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Layout w:type="fixed"/>
        <w:tblLook w:val="01E0" w:firstRow="1" w:lastRow="1" w:firstColumn="1" w:lastColumn="1" w:noHBand="0" w:noVBand="0"/>
      </w:tblPr>
      <w:tblGrid>
        <w:gridCol w:w="4513"/>
        <w:gridCol w:w="4843"/>
      </w:tblGrid>
      <w:tr w:rsidR="00B67376" w:rsidRPr="00B67376" w:rsidTr="000853A3">
        <w:trPr>
          <w:trHeight w:hRule="exact" w:val="680"/>
        </w:trPr>
        <w:tc>
          <w:tcPr>
            <w:tcW w:w="9356" w:type="dxa"/>
            <w:gridSpan w:val="2"/>
            <w:tcMar>
              <w:left w:w="0" w:type="dxa"/>
              <w:right w:w="0" w:type="dxa"/>
            </w:tcMar>
          </w:tcPr>
          <w:p w:rsidR="00B67376" w:rsidRPr="00B67376" w:rsidRDefault="00B67376" w:rsidP="00B67376">
            <w:pPr>
              <w:suppressAutoHyphens w:val="0"/>
              <w:jc w:val="right"/>
              <w:rPr>
                <w:b/>
                <w:color w:val="auto"/>
                <w:sz w:val="40"/>
                <w:szCs w:val="40"/>
              </w:rPr>
            </w:pPr>
            <w:bookmarkStart w:id="0" w:name="_GoBack"/>
            <w:bookmarkEnd w:id="0"/>
            <w:r w:rsidRPr="00B67376">
              <w:rPr>
                <w:b/>
                <w:color w:val="auto"/>
                <w:sz w:val="40"/>
                <w:szCs w:val="40"/>
              </w:rPr>
              <w:t>E</w:t>
            </w:r>
          </w:p>
        </w:tc>
      </w:tr>
      <w:tr w:rsidR="00B67376" w:rsidRPr="00B67376" w:rsidTr="000853A3">
        <w:trPr>
          <w:trHeight w:val="1587"/>
        </w:trPr>
        <w:tc>
          <w:tcPr>
            <w:tcW w:w="4513" w:type="dxa"/>
            <w:tcMar>
              <w:left w:w="0" w:type="dxa"/>
              <w:bottom w:w="0" w:type="dxa"/>
              <w:right w:w="0" w:type="dxa"/>
            </w:tcMar>
            <w:vAlign w:val="center"/>
          </w:tcPr>
          <w:p w:rsidR="00B67376" w:rsidRPr="00B67376" w:rsidRDefault="00B67376" w:rsidP="00B67376">
            <w:pPr>
              <w:suppressAutoHyphens w:val="0"/>
              <w:rPr>
                <w:color w:val="auto"/>
                <w:lang w:val="pt-BR"/>
              </w:rPr>
            </w:pPr>
          </w:p>
          <w:p w:rsidR="00B67376" w:rsidRPr="00B67376" w:rsidRDefault="00B67376" w:rsidP="00B67376">
            <w:pPr>
              <w:suppressAutoHyphens w:val="0"/>
              <w:rPr>
                <w:color w:val="auto"/>
              </w:rPr>
            </w:pPr>
          </w:p>
        </w:tc>
        <w:tc>
          <w:tcPr>
            <w:tcW w:w="4843" w:type="dxa"/>
            <w:vMerge w:val="restart"/>
            <w:tcMar>
              <w:left w:w="0" w:type="dxa"/>
              <w:right w:w="0" w:type="dxa"/>
            </w:tcMar>
          </w:tcPr>
          <w:p w:rsidR="00B67376" w:rsidRPr="00B67376" w:rsidRDefault="00B67376" w:rsidP="00B67376">
            <w:pPr>
              <w:suppressAutoHyphens w:val="0"/>
              <w:rPr>
                <w:color w:val="auto"/>
              </w:rPr>
            </w:pPr>
            <w:r>
              <w:rPr>
                <w:noProof/>
                <w:color w:val="auto"/>
                <w:lang w:eastAsia="ja-JP"/>
              </w:rPr>
              <w:drawing>
                <wp:inline distT="0" distB="0" distL="0" distR="0">
                  <wp:extent cx="1858645" cy="1326515"/>
                  <wp:effectExtent l="0" t="0" r="8255" b="6985"/>
                  <wp:docPr id="9" name="Picture 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r>
      <w:tr w:rsidR="00B67376" w:rsidRPr="00B67376" w:rsidTr="000853A3">
        <w:tc>
          <w:tcPr>
            <w:tcW w:w="4513" w:type="dxa"/>
            <w:tcMar>
              <w:left w:w="0" w:type="dxa"/>
              <w:bottom w:w="0" w:type="dxa"/>
              <w:right w:w="0" w:type="dxa"/>
            </w:tcMar>
          </w:tcPr>
          <w:p w:rsidR="00B67376" w:rsidRPr="00B67376" w:rsidRDefault="00B67376" w:rsidP="00B67376">
            <w:pPr>
              <w:suppressAutoHyphens w:val="0"/>
              <w:rPr>
                <w:caps/>
                <w:color w:val="auto"/>
                <w:sz w:val="16"/>
                <w:szCs w:val="16"/>
              </w:rPr>
            </w:pPr>
          </w:p>
        </w:tc>
        <w:tc>
          <w:tcPr>
            <w:tcW w:w="4843" w:type="dxa"/>
            <w:vMerge/>
            <w:tcMar>
              <w:left w:w="0" w:type="dxa"/>
              <w:right w:w="0" w:type="dxa"/>
            </w:tcMar>
          </w:tcPr>
          <w:p w:rsidR="00B67376" w:rsidRPr="00B67376" w:rsidRDefault="00B67376" w:rsidP="00B67376">
            <w:pPr>
              <w:suppressAutoHyphens w:val="0"/>
              <w:rPr>
                <w:color w:val="auto"/>
              </w:rPr>
            </w:pPr>
          </w:p>
        </w:tc>
      </w:tr>
      <w:tr w:rsidR="00B67376" w:rsidRPr="00B67376" w:rsidTr="000853A3">
        <w:trPr>
          <w:trHeight w:hRule="exact" w:val="170"/>
        </w:trPr>
        <w:tc>
          <w:tcPr>
            <w:tcW w:w="9356" w:type="dxa"/>
            <w:gridSpan w:val="2"/>
            <w:tcBorders>
              <w:bottom w:val="single" w:sz="4" w:space="0" w:color="auto"/>
            </w:tcBorders>
            <w:tcMar>
              <w:top w:w="0" w:type="dxa"/>
              <w:left w:w="0" w:type="dxa"/>
              <w:bottom w:w="0" w:type="dxa"/>
              <w:right w:w="0" w:type="dxa"/>
            </w:tcMar>
            <w:vAlign w:val="center"/>
          </w:tcPr>
          <w:p w:rsidR="00B67376" w:rsidRPr="00B67376" w:rsidRDefault="00B67376" w:rsidP="00B67376">
            <w:pPr>
              <w:suppressAutoHyphens w:val="0"/>
              <w:rPr>
                <w:caps/>
                <w:color w:val="auto"/>
                <w:szCs w:val="22"/>
              </w:rPr>
            </w:pPr>
          </w:p>
        </w:tc>
      </w:tr>
      <w:tr w:rsidR="00B67376" w:rsidRPr="00B67376" w:rsidTr="000853A3">
        <w:trPr>
          <w:trHeight w:hRule="exact" w:val="397"/>
        </w:trPr>
        <w:tc>
          <w:tcPr>
            <w:tcW w:w="9356" w:type="dxa"/>
            <w:gridSpan w:val="2"/>
            <w:tcBorders>
              <w:top w:val="single" w:sz="4" w:space="0" w:color="auto"/>
              <w:bottom w:val="single" w:sz="4" w:space="0" w:color="auto"/>
            </w:tcBorders>
            <w:tcMar>
              <w:top w:w="28" w:type="dxa"/>
              <w:left w:w="0" w:type="dxa"/>
              <w:bottom w:w="28" w:type="dxa"/>
              <w:right w:w="0" w:type="dxa"/>
            </w:tcMar>
            <w:vAlign w:val="center"/>
          </w:tcPr>
          <w:p w:rsidR="00B67376" w:rsidRPr="00B67376" w:rsidRDefault="00B67376" w:rsidP="00B67376">
            <w:pPr>
              <w:suppressAutoHyphens w:val="0"/>
              <w:rPr>
                <w:b/>
                <w:caps/>
                <w:color w:val="auto"/>
                <w:sz w:val="24"/>
              </w:rPr>
            </w:pPr>
            <w:r w:rsidRPr="00B67376">
              <w:rPr>
                <w:b/>
                <w:caps/>
                <w:color w:val="auto"/>
                <w:sz w:val="24"/>
              </w:rPr>
              <w:t>Conference</w:t>
            </w:r>
          </w:p>
        </w:tc>
      </w:tr>
      <w:tr w:rsidR="00B67376" w:rsidRPr="00B67376" w:rsidTr="000853A3">
        <w:trPr>
          <w:trHeight w:hRule="exact" w:val="340"/>
        </w:trPr>
        <w:tc>
          <w:tcPr>
            <w:tcW w:w="9356" w:type="dxa"/>
            <w:gridSpan w:val="2"/>
            <w:tcMar>
              <w:top w:w="170" w:type="dxa"/>
              <w:left w:w="0" w:type="dxa"/>
              <w:right w:w="0" w:type="dxa"/>
            </w:tcMar>
            <w:vAlign w:val="bottom"/>
          </w:tcPr>
          <w:p w:rsidR="00B67376" w:rsidRPr="00B67376" w:rsidRDefault="00B67376" w:rsidP="00B67376">
            <w:pPr>
              <w:suppressAutoHyphens w:val="0"/>
              <w:jc w:val="right"/>
              <w:rPr>
                <w:rFonts w:ascii="Arial Black" w:hAnsi="Arial Black"/>
                <w:caps/>
                <w:color w:val="auto"/>
                <w:sz w:val="15"/>
              </w:rPr>
            </w:pPr>
            <w:r w:rsidRPr="00B67376">
              <w:rPr>
                <w:rFonts w:ascii="Arial Black" w:hAnsi="Arial Black"/>
                <w:caps/>
                <w:color w:val="auto"/>
                <w:sz w:val="15"/>
              </w:rPr>
              <w:t>WIPO/SCCR/RR/GE/17/</w:t>
            </w:r>
            <w:r>
              <w:rPr>
                <w:rFonts w:ascii="Arial Black" w:hAnsi="Arial Black"/>
                <w:caps/>
                <w:color w:val="auto"/>
                <w:sz w:val="15"/>
              </w:rPr>
              <w:t>2</w:t>
            </w:r>
            <w:r w:rsidRPr="00B67376">
              <w:rPr>
                <w:rFonts w:ascii="Arial Black" w:hAnsi="Arial Black"/>
                <w:caps/>
                <w:color w:val="auto"/>
                <w:sz w:val="15"/>
              </w:rPr>
              <w:t xml:space="preserve">  </w:t>
            </w:r>
          </w:p>
        </w:tc>
      </w:tr>
      <w:tr w:rsidR="00B67376" w:rsidRPr="00B67376" w:rsidTr="000853A3">
        <w:trPr>
          <w:trHeight w:hRule="exact" w:val="170"/>
        </w:trPr>
        <w:tc>
          <w:tcPr>
            <w:tcW w:w="9356" w:type="dxa"/>
            <w:gridSpan w:val="2"/>
            <w:noWrap/>
            <w:tcMar>
              <w:left w:w="0" w:type="dxa"/>
              <w:right w:w="0" w:type="dxa"/>
            </w:tcMar>
            <w:vAlign w:val="bottom"/>
          </w:tcPr>
          <w:p w:rsidR="00B67376" w:rsidRPr="00B67376" w:rsidRDefault="00B67376" w:rsidP="00B67376">
            <w:pPr>
              <w:suppressAutoHyphens w:val="0"/>
              <w:jc w:val="right"/>
              <w:rPr>
                <w:rFonts w:ascii="Arial Black" w:hAnsi="Arial Black"/>
                <w:caps/>
                <w:color w:val="auto"/>
                <w:sz w:val="15"/>
              </w:rPr>
            </w:pPr>
            <w:r w:rsidRPr="00B67376">
              <w:rPr>
                <w:rFonts w:ascii="Arial Black" w:hAnsi="Arial Black"/>
                <w:caps/>
                <w:color w:val="auto"/>
                <w:sz w:val="15"/>
              </w:rPr>
              <w:t>ORIGINAL:  English</w:t>
            </w:r>
          </w:p>
        </w:tc>
      </w:tr>
      <w:tr w:rsidR="00B67376" w:rsidRPr="00B67376" w:rsidTr="000853A3">
        <w:trPr>
          <w:trHeight w:hRule="exact" w:val="198"/>
        </w:trPr>
        <w:tc>
          <w:tcPr>
            <w:tcW w:w="9356" w:type="dxa"/>
            <w:gridSpan w:val="2"/>
            <w:tcMar>
              <w:left w:w="0" w:type="dxa"/>
              <w:right w:w="0" w:type="dxa"/>
            </w:tcMar>
            <w:vAlign w:val="bottom"/>
          </w:tcPr>
          <w:p w:rsidR="00B67376" w:rsidRPr="00B67376" w:rsidRDefault="00107815" w:rsidP="00B67376">
            <w:pPr>
              <w:suppressAutoHyphens w:val="0"/>
              <w:jc w:val="right"/>
              <w:rPr>
                <w:rFonts w:ascii="Arial Black" w:hAnsi="Arial Black"/>
                <w:caps/>
                <w:color w:val="auto"/>
                <w:sz w:val="15"/>
              </w:rPr>
            </w:pPr>
            <w:r>
              <w:rPr>
                <w:rFonts w:ascii="Arial Black" w:hAnsi="Arial Black"/>
                <w:caps/>
                <w:color w:val="auto"/>
                <w:sz w:val="15"/>
              </w:rPr>
              <w:t>DATE:  April 27</w:t>
            </w:r>
            <w:r w:rsidR="00B67376" w:rsidRPr="00B67376">
              <w:rPr>
                <w:rFonts w:ascii="Arial Black" w:hAnsi="Arial Black"/>
                <w:caps/>
                <w:color w:val="auto"/>
                <w:sz w:val="15"/>
              </w:rPr>
              <w:t xml:space="preserve">, 2017 </w:t>
            </w:r>
            <w:bookmarkStart w:id="1" w:name="Date"/>
            <w:bookmarkEnd w:id="1"/>
          </w:p>
        </w:tc>
      </w:tr>
    </w:tbl>
    <w:p w:rsidR="00B67376" w:rsidRPr="00B67376" w:rsidRDefault="00B67376" w:rsidP="00B67376">
      <w:pPr>
        <w:suppressAutoHyphens w:val="0"/>
        <w:rPr>
          <w:color w:val="auto"/>
        </w:rPr>
      </w:pPr>
      <w:r w:rsidRPr="00B67376">
        <w:rPr>
          <w:color w:val="auto"/>
        </w:rPr>
        <w:t xml:space="preserve"> </w:t>
      </w:r>
    </w:p>
    <w:p w:rsidR="00B67376" w:rsidRPr="00B67376" w:rsidRDefault="00B67376" w:rsidP="00B67376">
      <w:pPr>
        <w:suppressAutoHyphens w:val="0"/>
        <w:rPr>
          <w:color w:val="auto"/>
        </w:rPr>
      </w:pPr>
    </w:p>
    <w:p w:rsidR="00B67376" w:rsidRPr="00B67376" w:rsidRDefault="00B67376" w:rsidP="00B67376">
      <w:pPr>
        <w:suppressAutoHyphens w:val="0"/>
        <w:rPr>
          <w:color w:val="auto"/>
        </w:rPr>
      </w:pPr>
    </w:p>
    <w:p w:rsidR="00B67376" w:rsidRPr="00B67376" w:rsidRDefault="00B67376" w:rsidP="00B67376">
      <w:pPr>
        <w:suppressAutoHyphens w:val="0"/>
        <w:rPr>
          <w:color w:val="auto"/>
        </w:rPr>
      </w:pPr>
    </w:p>
    <w:p w:rsidR="00B67376" w:rsidRPr="00B67376" w:rsidRDefault="00B67376" w:rsidP="00B67376">
      <w:pPr>
        <w:suppressAutoHyphens w:val="0"/>
        <w:rPr>
          <w:color w:val="auto"/>
        </w:rPr>
      </w:pPr>
    </w:p>
    <w:p w:rsidR="00B67376" w:rsidRPr="00B67376" w:rsidRDefault="00B67376" w:rsidP="00B67376">
      <w:pPr>
        <w:suppressAutoHyphens w:val="0"/>
        <w:rPr>
          <w:b/>
          <w:color w:val="auto"/>
          <w:sz w:val="28"/>
          <w:szCs w:val="28"/>
        </w:rPr>
      </w:pPr>
      <w:r w:rsidRPr="00B67376">
        <w:rPr>
          <w:b/>
          <w:color w:val="auto"/>
          <w:sz w:val="28"/>
          <w:szCs w:val="28"/>
        </w:rPr>
        <w:t xml:space="preserve">International Conference on Artist’s Resale Right </w:t>
      </w:r>
    </w:p>
    <w:p w:rsidR="00B67376" w:rsidRPr="00B67376" w:rsidRDefault="00B67376" w:rsidP="00B67376">
      <w:pPr>
        <w:suppressAutoHyphens w:val="0"/>
        <w:rPr>
          <w:color w:val="auto"/>
        </w:rPr>
      </w:pPr>
    </w:p>
    <w:p w:rsidR="00B67376" w:rsidRPr="00B67376" w:rsidRDefault="00B67376" w:rsidP="00B67376">
      <w:pPr>
        <w:suppressAutoHyphens w:val="0"/>
        <w:rPr>
          <w:color w:val="auto"/>
        </w:rPr>
      </w:pPr>
    </w:p>
    <w:p w:rsidR="00B67376" w:rsidRPr="00B67376" w:rsidRDefault="00B67376" w:rsidP="00B67376">
      <w:pPr>
        <w:suppressAutoHyphens w:val="0"/>
        <w:rPr>
          <w:color w:val="auto"/>
        </w:rPr>
      </w:pPr>
      <w:proofErr w:type="gramStart"/>
      <w:r w:rsidRPr="00B67376">
        <w:rPr>
          <w:color w:val="auto"/>
        </w:rPr>
        <w:t>organized</w:t>
      </w:r>
      <w:proofErr w:type="gramEnd"/>
      <w:r w:rsidRPr="00B67376">
        <w:rPr>
          <w:color w:val="auto"/>
        </w:rPr>
        <w:t xml:space="preserve"> by </w:t>
      </w:r>
    </w:p>
    <w:p w:rsidR="00B67376" w:rsidRPr="00B67376" w:rsidRDefault="00B67376" w:rsidP="00B67376">
      <w:pPr>
        <w:suppressAutoHyphens w:val="0"/>
        <w:rPr>
          <w:color w:val="auto"/>
        </w:rPr>
      </w:pPr>
      <w:proofErr w:type="gramStart"/>
      <w:r w:rsidRPr="00B67376">
        <w:rPr>
          <w:color w:val="auto"/>
        </w:rPr>
        <w:t>the</w:t>
      </w:r>
      <w:proofErr w:type="gramEnd"/>
      <w:r w:rsidRPr="00B67376">
        <w:rPr>
          <w:color w:val="auto"/>
        </w:rPr>
        <w:t xml:space="preserve"> World Intellectual Property Organization (WIPO)</w:t>
      </w:r>
    </w:p>
    <w:p w:rsidR="00B67376" w:rsidRPr="00B67376" w:rsidRDefault="00B67376" w:rsidP="00B67376">
      <w:pPr>
        <w:suppressAutoHyphens w:val="0"/>
        <w:rPr>
          <w:color w:val="auto"/>
        </w:rPr>
      </w:pPr>
    </w:p>
    <w:p w:rsidR="00B67376" w:rsidRPr="00B67376" w:rsidRDefault="00B67376" w:rsidP="00B67376">
      <w:pPr>
        <w:suppressAutoHyphens w:val="0"/>
        <w:rPr>
          <w:color w:val="auto"/>
        </w:rPr>
      </w:pPr>
    </w:p>
    <w:p w:rsidR="00B67376" w:rsidRPr="00B67376" w:rsidRDefault="00B67376" w:rsidP="00B67376">
      <w:pPr>
        <w:suppressAutoHyphens w:val="0"/>
        <w:rPr>
          <w:b/>
          <w:color w:val="auto"/>
          <w:sz w:val="24"/>
          <w:szCs w:val="24"/>
        </w:rPr>
      </w:pPr>
      <w:r w:rsidRPr="00B67376">
        <w:rPr>
          <w:b/>
          <w:color w:val="auto"/>
          <w:sz w:val="24"/>
          <w:szCs w:val="24"/>
        </w:rPr>
        <w:t xml:space="preserve">Geneva, April 27 - 28, 2017 </w:t>
      </w:r>
    </w:p>
    <w:p w:rsidR="00B67376" w:rsidRPr="00B67376" w:rsidRDefault="00B67376" w:rsidP="00B67376">
      <w:pPr>
        <w:suppressAutoHyphens w:val="0"/>
        <w:rPr>
          <w:color w:val="auto"/>
        </w:rPr>
      </w:pPr>
    </w:p>
    <w:p w:rsidR="00B67376" w:rsidRPr="00B67376" w:rsidRDefault="00B67376" w:rsidP="00B67376">
      <w:pPr>
        <w:suppressAutoHyphens w:val="0"/>
        <w:rPr>
          <w:color w:val="auto"/>
        </w:rPr>
      </w:pPr>
    </w:p>
    <w:p w:rsidR="00B67376" w:rsidRPr="00B67376" w:rsidRDefault="00B67376" w:rsidP="00B67376">
      <w:pPr>
        <w:suppressAutoHyphens w:val="0"/>
        <w:rPr>
          <w:color w:val="auto"/>
        </w:rPr>
      </w:pPr>
    </w:p>
    <w:p w:rsidR="00B67376" w:rsidRPr="00B67376" w:rsidRDefault="00B67376" w:rsidP="00B67376">
      <w:pPr>
        <w:suppressAutoHyphens w:val="0"/>
        <w:rPr>
          <w:caps/>
          <w:color w:val="auto"/>
          <w:sz w:val="24"/>
        </w:rPr>
      </w:pPr>
      <w:r w:rsidRPr="00B67376">
        <w:rPr>
          <w:caps/>
          <w:color w:val="auto"/>
          <w:sz w:val="24"/>
        </w:rPr>
        <w:t>BIOGRAPHIES OF SPEAKERS</w:t>
      </w:r>
    </w:p>
    <w:p w:rsidR="00B67376" w:rsidRPr="00B67376" w:rsidRDefault="00B67376" w:rsidP="00B67376">
      <w:pPr>
        <w:suppressAutoHyphens w:val="0"/>
        <w:rPr>
          <w:color w:val="auto"/>
        </w:rPr>
      </w:pPr>
    </w:p>
    <w:p w:rsidR="00B67376" w:rsidRPr="00B67376" w:rsidRDefault="00B67376" w:rsidP="00B67376">
      <w:pPr>
        <w:suppressAutoHyphens w:val="0"/>
        <w:rPr>
          <w:i/>
          <w:color w:val="auto"/>
        </w:rPr>
      </w:pPr>
      <w:proofErr w:type="gramStart"/>
      <w:r w:rsidRPr="00B67376">
        <w:rPr>
          <w:i/>
          <w:color w:val="auto"/>
        </w:rPr>
        <w:t>prepared</w:t>
      </w:r>
      <w:proofErr w:type="gramEnd"/>
      <w:r w:rsidRPr="00B67376">
        <w:rPr>
          <w:i/>
          <w:color w:val="auto"/>
        </w:rPr>
        <w:t xml:space="preserve"> by the International Bureau of WIPO</w:t>
      </w:r>
    </w:p>
    <w:p w:rsidR="00B67376" w:rsidRPr="00B67376" w:rsidRDefault="00B67376" w:rsidP="00B67376">
      <w:pPr>
        <w:suppressAutoHyphens w:val="0"/>
        <w:rPr>
          <w:color w:val="auto"/>
        </w:rPr>
      </w:pPr>
    </w:p>
    <w:p w:rsidR="008E340B" w:rsidRDefault="008E340B">
      <w:bookmarkStart w:id="2" w:name="Prepared"/>
      <w:bookmarkEnd w:id="2"/>
    </w:p>
    <w:p w:rsidR="008E340B" w:rsidRDefault="00843EBA">
      <w:pPr>
        <w:pageBreakBefore/>
        <w:rPr>
          <w:b/>
          <w:bCs/>
          <w:sz w:val="32"/>
          <w:szCs w:val="32"/>
        </w:rPr>
      </w:pPr>
      <w:r>
        <w:rPr>
          <w:b/>
          <w:bCs/>
          <w:sz w:val="32"/>
          <w:szCs w:val="32"/>
        </w:rPr>
        <w:lastRenderedPageBreak/>
        <w:t xml:space="preserve">Session 1: </w:t>
      </w:r>
      <w:bookmarkStart w:id="3" w:name="session1"/>
      <w:bookmarkEnd w:id="3"/>
      <w:r>
        <w:rPr>
          <w:b/>
          <w:bCs/>
          <w:sz w:val="32"/>
          <w:szCs w:val="32"/>
        </w:rPr>
        <w:t>The International Development of the Art Market</w:t>
      </w:r>
    </w:p>
    <w:p w:rsidR="008E340B" w:rsidRDefault="008E340B"/>
    <w:p w:rsidR="008E340B" w:rsidRDefault="00324CB0">
      <w:pPr>
        <w:rPr>
          <w:b/>
          <w:bCs/>
          <w:szCs w:val="22"/>
        </w:rPr>
      </w:pPr>
      <w:r>
        <w:rPr>
          <w:noProof/>
          <w:lang w:eastAsia="ja-JP"/>
        </w:rPr>
        <w:drawing>
          <wp:anchor distT="0" distB="0" distL="0" distR="0" simplePos="0" relativeHeight="251665920" behindDoc="0" locked="0" layoutInCell="1" allowOverlap="1" wp14:anchorId="7634B114" wp14:editId="5E7A3F34">
            <wp:simplePos x="0" y="0"/>
            <wp:positionH relativeFrom="column">
              <wp:posOffset>4541520</wp:posOffset>
            </wp:positionH>
            <wp:positionV relativeFrom="paragraph">
              <wp:posOffset>16510</wp:posOffset>
            </wp:positionV>
            <wp:extent cx="1440180" cy="1440180"/>
            <wp:effectExtent l="0" t="0" r="7620" b="762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szCs w:val="22"/>
        </w:rPr>
        <w:t xml:space="preserve">Keynote </w:t>
      </w:r>
      <w:r w:rsidR="00E34495">
        <w:rPr>
          <w:szCs w:val="22"/>
        </w:rPr>
        <w:t>Speaker</w:t>
      </w:r>
      <w:r w:rsidR="00843EBA">
        <w:rPr>
          <w:szCs w:val="22"/>
        </w:rPr>
        <w:t xml:space="preserve">: </w:t>
      </w:r>
      <w:r w:rsidR="00843EBA">
        <w:rPr>
          <w:b/>
          <w:bCs/>
          <w:szCs w:val="22"/>
        </w:rPr>
        <w:t xml:space="preserve">Ms. </w:t>
      </w:r>
      <w:proofErr w:type="spellStart"/>
      <w:r w:rsidR="00843EBA">
        <w:rPr>
          <w:b/>
          <w:bCs/>
          <w:szCs w:val="22"/>
        </w:rPr>
        <w:t>N’Goné</w:t>
      </w:r>
      <w:proofErr w:type="spellEnd"/>
      <w:r w:rsidR="00843EBA">
        <w:rPr>
          <w:b/>
          <w:bCs/>
          <w:szCs w:val="22"/>
        </w:rPr>
        <w:t xml:space="preserve"> Fall</w:t>
      </w:r>
    </w:p>
    <w:p w:rsidR="008E340B" w:rsidRDefault="00843EBA">
      <w:pPr>
        <w:rPr>
          <w:szCs w:val="22"/>
        </w:rPr>
      </w:pPr>
      <w:r>
        <w:rPr>
          <w:szCs w:val="22"/>
        </w:rPr>
        <w:t xml:space="preserve">Curator, Dakar, Senegal  </w:t>
      </w:r>
    </w:p>
    <w:p w:rsidR="008E340B" w:rsidRDefault="008E340B">
      <w:pPr>
        <w:rPr>
          <w:bCs/>
          <w:lang w:val="en-GB"/>
        </w:rPr>
      </w:pPr>
    </w:p>
    <w:p w:rsidR="008E340B" w:rsidRDefault="00843EBA">
      <w:pPr>
        <w:rPr>
          <w:lang w:val="en-GB"/>
        </w:rPr>
      </w:pPr>
      <w:r>
        <w:rPr>
          <w:lang w:val="en-GB"/>
        </w:rPr>
        <w:t xml:space="preserve">Ms. </w:t>
      </w:r>
      <w:proofErr w:type="spellStart"/>
      <w:r>
        <w:rPr>
          <w:lang w:val="en-GB"/>
        </w:rPr>
        <w:t>N’Goné</w:t>
      </w:r>
      <w:proofErr w:type="spellEnd"/>
      <w:r>
        <w:rPr>
          <w:lang w:val="en-GB"/>
        </w:rPr>
        <w:t xml:space="preserve"> Fall is an independent curator, art critic, and consultant in cultural engineering. She graduated from the </w:t>
      </w:r>
      <w:proofErr w:type="spellStart"/>
      <w:r>
        <w:rPr>
          <w:i/>
          <w:iCs/>
          <w:lang w:val="en-GB"/>
        </w:rPr>
        <w:t>École</w:t>
      </w:r>
      <w:proofErr w:type="spellEnd"/>
      <w:r>
        <w:rPr>
          <w:i/>
          <w:iCs/>
          <w:lang w:val="en-GB"/>
        </w:rPr>
        <w:t xml:space="preserve"> </w:t>
      </w:r>
      <w:proofErr w:type="spellStart"/>
      <w:r>
        <w:rPr>
          <w:i/>
          <w:iCs/>
          <w:lang w:val="en-GB"/>
        </w:rPr>
        <w:t>Spéciale</w:t>
      </w:r>
      <w:proofErr w:type="spellEnd"/>
      <w:r>
        <w:rPr>
          <w:i/>
          <w:iCs/>
          <w:lang w:val="en-GB"/>
        </w:rPr>
        <w:t xml:space="preserve"> </w:t>
      </w:r>
      <w:proofErr w:type="spellStart"/>
      <w:r>
        <w:rPr>
          <w:i/>
          <w:iCs/>
          <w:lang w:val="en-GB"/>
        </w:rPr>
        <w:t>d’Architecture</w:t>
      </w:r>
      <w:proofErr w:type="spellEnd"/>
      <w:r>
        <w:rPr>
          <w:i/>
          <w:iCs/>
          <w:lang w:val="en-GB"/>
        </w:rPr>
        <w:t xml:space="preserve"> </w:t>
      </w:r>
      <w:r>
        <w:rPr>
          <w:lang w:val="en-GB"/>
        </w:rPr>
        <w:t>in Paris,</w:t>
      </w:r>
      <w:r w:rsidR="00E34495">
        <w:rPr>
          <w:lang w:val="en-GB"/>
        </w:rPr>
        <w:t xml:space="preserve"> France</w:t>
      </w:r>
      <w:r>
        <w:rPr>
          <w:lang w:val="en-GB"/>
        </w:rPr>
        <w:t xml:space="preserve"> and was editorial director of the Paris-based contemporary African art magazine</w:t>
      </w:r>
      <w:r w:rsidR="00CA0B6E">
        <w:rPr>
          <w:lang w:val="en-GB"/>
        </w:rPr>
        <w:t>,</w:t>
      </w:r>
      <w:r>
        <w:rPr>
          <w:lang w:val="en-GB"/>
        </w:rPr>
        <w:t xml:space="preserve"> Revue Noire</w:t>
      </w:r>
      <w:r w:rsidR="00CA0B6E">
        <w:rPr>
          <w:lang w:val="en-GB"/>
        </w:rPr>
        <w:t>,</w:t>
      </w:r>
      <w:r>
        <w:rPr>
          <w:lang w:val="en-GB"/>
        </w:rPr>
        <w:t xml:space="preserve"> from 1994 to 2001. </w:t>
      </w:r>
    </w:p>
    <w:p w:rsidR="008E340B" w:rsidRDefault="008E340B"/>
    <w:p w:rsidR="008E340B" w:rsidRDefault="00FE3BFE">
      <w:pPr>
        <w:rPr>
          <w:lang w:val="en-GB"/>
        </w:rPr>
      </w:pPr>
      <w:r>
        <w:rPr>
          <w:lang w:val="en-GB"/>
        </w:rPr>
        <w:t xml:space="preserve">Ms. </w:t>
      </w:r>
      <w:r w:rsidR="00843EBA">
        <w:rPr>
          <w:lang w:val="en-GB"/>
        </w:rPr>
        <w:t>Fall has edited books on contemporary visual arts and photography in Africa</w:t>
      </w:r>
      <w:r w:rsidR="00C55BE3">
        <w:rPr>
          <w:lang w:val="en-GB"/>
        </w:rPr>
        <w:t xml:space="preserve"> and</w:t>
      </w:r>
      <w:r w:rsidR="00843EBA">
        <w:rPr>
          <w:lang w:val="en-GB"/>
        </w:rPr>
        <w:t xml:space="preserve"> has curated exhibitions in Africa, Europe, and the </w:t>
      </w:r>
      <w:r w:rsidR="00C55BE3">
        <w:rPr>
          <w:lang w:val="en-GB"/>
        </w:rPr>
        <w:t>United States of America</w:t>
      </w:r>
      <w:r w:rsidR="00843EBA">
        <w:rPr>
          <w:lang w:val="en-GB"/>
        </w:rPr>
        <w:t xml:space="preserve">. </w:t>
      </w:r>
      <w:r>
        <w:rPr>
          <w:lang w:val="en-GB"/>
        </w:rPr>
        <w:t xml:space="preserve">She </w:t>
      </w:r>
      <w:r w:rsidR="00843EBA">
        <w:rPr>
          <w:lang w:val="en-GB"/>
        </w:rPr>
        <w:t xml:space="preserve">was one of the curators of the African photography Biennale in Bamako, Mali, in 2001, and </w:t>
      </w:r>
      <w:r w:rsidR="00C55BE3">
        <w:rPr>
          <w:lang w:val="en-GB"/>
        </w:rPr>
        <w:t xml:space="preserve">was </w:t>
      </w:r>
      <w:r w:rsidR="00843EBA">
        <w:rPr>
          <w:lang w:val="en-GB"/>
        </w:rPr>
        <w:t xml:space="preserve">a guest curator at the 2002 Dakar Biennale in Senegal. </w:t>
      </w:r>
    </w:p>
    <w:p w:rsidR="008E340B" w:rsidRDefault="008E340B"/>
    <w:p w:rsidR="008E340B" w:rsidRDefault="00FE3BFE">
      <w:pPr>
        <w:rPr>
          <w:lang w:val="en-GB"/>
        </w:rPr>
      </w:pPr>
      <w:r>
        <w:rPr>
          <w:lang w:val="en-GB"/>
        </w:rPr>
        <w:t xml:space="preserve">Ms. </w:t>
      </w:r>
      <w:r w:rsidR="00843EBA">
        <w:rPr>
          <w:lang w:val="en-GB"/>
        </w:rPr>
        <w:t xml:space="preserve">Fall is an </w:t>
      </w:r>
      <w:r w:rsidR="00C55BE3">
        <w:rPr>
          <w:lang w:val="en-GB"/>
        </w:rPr>
        <w:t xml:space="preserve">Associate Professor </w:t>
      </w:r>
      <w:r w:rsidR="00843EBA">
        <w:rPr>
          <w:lang w:val="en-GB"/>
        </w:rPr>
        <w:t>at the Senghor University in Alexandria, Egypt. As a consultant in cultural engineering</w:t>
      </w:r>
      <w:r w:rsidR="00C55BE3">
        <w:rPr>
          <w:lang w:val="en-GB"/>
        </w:rPr>
        <w:t>,</w:t>
      </w:r>
      <w:r w:rsidR="00843EBA">
        <w:rPr>
          <w:lang w:val="en-GB"/>
        </w:rPr>
        <w:t xml:space="preserve"> she is the author of strategic plans, orientation programs, and evaluation reports for Senegalese and international cultural institutions. </w:t>
      </w:r>
      <w:r w:rsidR="00C55BE3">
        <w:rPr>
          <w:lang w:val="en-GB"/>
        </w:rPr>
        <w:t xml:space="preserve">Fall </w:t>
      </w:r>
      <w:r w:rsidR="00843EBA">
        <w:rPr>
          <w:lang w:val="en-GB"/>
        </w:rPr>
        <w:t xml:space="preserve">is also a founding member of the Dakar-based collective </w:t>
      </w:r>
      <w:proofErr w:type="spellStart"/>
      <w:r w:rsidR="00843EBA">
        <w:rPr>
          <w:lang w:val="en-GB"/>
        </w:rPr>
        <w:t>Gaw</w:t>
      </w:r>
      <w:proofErr w:type="spellEnd"/>
      <w:r w:rsidR="00843EBA">
        <w:rPr>
          <w:lang w:val="en-GB"/>
        </w:rPr>
        <w:t>-Lab, a platform for research and production in the field of new media and visual arts.</w:t>
      </w:r>
    </w:p>
    <w:p w:rsidR="008E340B" w:rsidRDefault="008E340B"/>
    <w:p w:rsidR="008E340B" w:rsidRDefault="00EC3A12">
      <w:r>
        <w:rPr>
          <w:noProof/>
          <w:lang w:eastAsia="ja-JP"/>
        </w:rPr>
        <w:drawing>
          <wp:anchor distT="0" distB="0" distL="0" distR="0" simplePos="0" relativeHeight="251666944" behindDoc="0" locked="0" layoutInCell="1" allowOverlap="1" wp14:anchorId="4ACD3F36" wp14:editId="3EFECE2A">
            <wp:simplePos x="0" y="0"/>
            <wp:positionH relativeFrom="column">
              <wp:posOffset>4453255</wp:posOffset>
            </wp:positionH>
            <wp:positionV relativeFrom="paragraph">
              <wp:posOffset>133985</wp:posOffset>
            </wp:positionV>
            <wp:extent cx="1440180" cy="1440180"/>
            <wp:effectExtent l="0" t="0" r="7620" b="762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tretch>
                      <a:fillRect/>
                    </a:stretch>
                  </pic:blipFill>
                  <pic:spPr bwMode="auto">
                    <a:xfrm>
                      <a:off x="0" y="0"/>
                      <a:ext cx="1440180" cy="1440180"/>
                    </a:xfrm>
                    <a:prstGeom prst="rect">
                      <a:avLst/>
                    </a:prstGeom>
                    <a:noFill/>
                    <a:ln w="9525">
                      <a:noFill/>
                      <a:miter lim="800000"/>
                      <a:headEnd/>
                      <a:tailEnd/>
                    </a:ln>
                  </pic:spPr>
                </pic:pic>
              </a:graphicData>
            </a:graphic>
          </wp:anchor>
        </w:drawing>
      </w:r>
    </w:p>
    <w:p w:rsidR="008E340B" w:rsidRDefault="00843EBA">
      <w:pPr>
        <w:rPr>
          <w:rStyle w:val="StrongEmphasis"/>
        </w:rPr>
      </w:pPr>
      <w:r>
        <w:rPr>
          <w:lang w:val="en-GB"/>
        </w:rPr>
        <w:t xml:space="preserve">Moderator: </w:t>
      </w:r>
      <w:r>
        <w:rPr>
          <w:b/>
          <w:bCs/>
          <w:lang w:val="en-GB"/>
        </w:rPr>
        <w:t xml:space="preserve">Ms. </w:t>
      </w:r>
      <w:r>
        <w:rPr>
          <w:rStyle w:val="StrongEmphasis"/>
        </w:rPr>
        <w:t>Emilie Mermillod</w:t>
      </w:r>
    </w:p>
    <w:p w:rsidR="008E340B" w:rsidRDefault="00843EBA">
      <w:r>
        <w:t xml:space="preserve">Seydoux &amp; </w:t>
      </w:r>
      <w:proofErr w:type="spellStart"/>
      <w:r>
        <w:t>Associés</w:t>
      </w:r>
      <w:proofErr w:type="spellEnd"/>
      <w:r>
        <w:t xml:space="preserve"> Fine Art, Geneva, Switzerland</w:t>
      </w:r>
    </w:p>
    <w:p w:rsidR="00D729C2" w:rsidRDefault="00D729C2"/>
    <w:p w:rsidR="00D729C2" w:rsidRDefault="00D729C2">
      <w:r>
        <w:t xml:space="preserve">Ms. Emilie Mermillod is the Director of Seydoux &amp; </w:t>
      </w:r>
      <w:proofErr w:type="spellStart"/>
      <w:r>
        <w:t>Associés</w:t>
      </w:r>
      <w:proofErr w:type="spellEnd"/>
      <w:r>
        <w:t xml:space="preserve"> Fine Art, a Geneva-based company </w:t>
      </w:r>
      <w:r w:rsidR="00C55BE3">
        <w:t xml:space="preserve">specializing </w:t>
      </w:r>
      <w:r>
        <w:t>in</w:t>
      </w:r>
      <w:r w:rsidRPr="00D729C2">
        <w:t xml:space="preserve"> private sales in the field of Impressionist and Modern Art.</w:t>
      </w:r>
      <w:r>
        <w:t xml:space="preserve">  </w:t>
      </w:r>
    </w:p>
    <w:p w:rsidR="00D729C2" w:rsidRDefault="00D729C2"/>
    <w:p w:rsidR="008E2951" w:rsidRDefault="00C55BE3">
      <w:r>
        <w:t>Prior to assuming her current position</w:t>
      </w:r>
      <w:r w:rsidR="00D729C2">
        <w:t xml:space="preserve"> in 2013, </w:t>
      </w:r>
      <w:r w:rsidR="00FE3BFE">
        <w:t xml:space="preserve">Ms. </w:t>
      </w:r>
      <w:r>
        <w:t>Mermillod worked</w:t>
      </w:r>
      <w:r w:rsidR="00D729C2">
        <w:t xml:space="preserve"> for several auctioneering houses </w:t>
      </w:r>
      <w:r>
        <w:t xml:space="preserve">including </w:t>
      </w:r>
      <w:r w:rsidR="00D729C2">
        <w:t>Christie’s</w:t>
      </w:r>
      <w:r>
        <w:t xml:space="preserve"> and</w:t>
      </w:r>
      <w:r w:rsidR="00D729C2">
        <w:t>, Sotheby’s</w:t>
      </w:r>
      <w:r>
        <w:t>.</w:t>
      </w:r>
      <w:r w:rsidR="001506B1">
        <w:t xml:space="preserve"> Before then, </w:t>
      </w:r>
      <w:r w:rsidR="00FE3BFE">
        <w:t xml:space="preserve">Ms. </w:t>
      </w:r>
      <w:r w:rsidR="001506B1">
        <w:t>Mermillod worked</w:t>
      </w:r>
      <w:r w:rsidR="00D729C2">
        <w:t xml:space="preserve"> </w:t>
      </w:r>
      <w:r w:rsidR="001506B1">
        <w:t>in several</w:t>
      </w:r>
      <w:r w:rsidR="00D729C2">
        <w:t xml:space="preserve"> law firms in France and </w:t>
      </w:r>
      <w:r w:rsidR="001506B1">
        <w:t xml:space="preserve">other countries, </w:t>
      </w:r>
      <w:r w:rsidR="00D729C2">
        <w:t>as</w:t>
      </w:r>
      <w:r w:rsidR="001506B1">
        <w:t xml:space="preserve"> an art law</w:t>
      </w:r>
      <w:r w:rsidR="00D729C2">
        <w:t xml:space="preserve"> lawyer. </w:t>
      </w:r>
    </w:p>
    <w:p w:rsidR="00D729C2" w:rsidRDefault="00D729C2">
      <w:r>
        <w:t xml:space="preserve">  </w:t>
      </w:r>
    </w:p>
    <w:p w:rsidR="00D729C2" w:rsidRDefault="00FE3BFE">
      <w:r>
        <w:t xml:space="preserve">Ms. </w:t>
      </w:r>
      <w:r w:rsidR="001506B1">
        <w:t xml:space="preserve">Mermillod holds </w:t>
      </w:r>
      <w:r w:rsidR="008E2951">
        <w:t xml:space="preserve">a Master of </w:t>
      </w:r>
      <w:r w:rsidR="001506B1">
        <w:t xml:space="preserve">Laws </w:t>
      </w:r>
      <w:r w:rsidR="008E2951">
        <w:t xml:space="preserve">in </w:t>
      </w:r>
      <w:r w:rsidR="001506B1">
        <w:t xml:space="preserve">Cultural </w:t>
      </w:r>
      <w:r w:rsidR="008E2951">
        <w:t xml:space="preserve">and </w:t>
      </w:r>
      <w:r w:rsidR="001506B1">
        <w:t>Communication Industries Law</w:t>
      </w:r>
      <w:r w:rsidR="008E2951">
        <w:t xml:space="preserve"> from </w:t>
      </w:r>
      <w:r w:rsidR="001506B1">
        <w:t xml:space="preserve">the </w:t>
      </w:r>
      <w:r w:rsidR="008E2951">
        <w:t>University of Lyon III in France.</w:t>
      </w:r>
    </w:p>
    <w:p w:rsidR="008E340B" w:rsidRDefault="008E340B"/>
    <w:p w:rsidR="008E2951" w:rsidRDefault="000A386E">
      <w:r>
        <w:rPr>
          <w:noProof/>
          <w:lang w:eastAsia="ja-JP"/>
        </w:rPr>
        <w:drawing>
          <wp:anchor distT="0" distB="0" distL="114300" distR="114300" simplePos="0" relativeHeight="251675136" behindDoc="1" locked="0" layoutInCell="1" allowOverlap="1" wp14:anchorId="18C56429" wp14:editId="67A02E2B">
            <wp:simplePos x="0" y="0"/>
            <wp:positionH relativeFrom="column">
              <wp:posOffset>4454525</wp:posOffset>
            </wp:positionH>
            <wp:positionV relativeFrom="paragraph">
              <wp:posOffset>140335</wp:posOffset>
            </wp:positionV>
            <wp:extent cx="1436370" cy="1503045"/>
            <wp:effectExtent l="0" t="0" r="0" b="1905"/>
            <wp:wrapTight wrapText="bothSides">
              <wp:wrapPolygon edited="0">
                <wp:start x="0" y="0"/>
                <wp:lineTo x="0" y="21354"/>
                <wp:lineTo x="21199" y="21354"/>
                <wp:lineTo x="21199" y="0"/>
                <wp:lineTo x="0" y="0"/>
              </wp:wrapPolygon>
            </wp:wrapTight>
            <wp:docPr id="19" name="Picture 19" descr="D:\Users\Monroig\AppData\Local\Microsoft\Windows\Temporary Internet Files\Content.Word\Cecile Mo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onroig\AppData\Local\Microsoft\Windows\Temporary Internet Files\Content.Word\Cecile Moi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6370"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A12" w:rsidRDefault="00EC3A12" w:rsidP="00EC3A12">
      <w:r>
        <w:t xml:space="preserve">Speaker: </w:t>
      </w:r>
      <w:r w:rsidRPr="00EC3A12">
        <w:rPr>
          <w:b/>
        </w:rPr>
        <w:t xml:space="preserve">Ms. Celine </w:t>
      </w:r>
      <w:proofErr w:type="spellStart"/>
      <w:r w:rsidRPr="00EC3A12">
        <w:rPr>
          <w:b/>
        </w:rPr>
        <w:t>Moine</w:t>
      </w:r>
      <w:proofErr w:type="spellEnd"/>
    </w:p>
    <w:p w:rsidR="008E340B" w:rsidRDefault="000A386E" w:rsidP="00EC3A12">
      <w:r>
        <w:t xml:space="preserve">Economist, </w:t>
      </w:r>
      <w:proofErr w:type="spellStart"/>
      <w:r>
        <w:t>Art</w:t>
      </w:r>
      <w:r w:rsidR="00EC3A12">
        <w:t>Price</w:t>
      </w:r>
      <w:proofErr w:type="spellEnd"/>
      <w:r w:rsidR="00EC3A12">
        <w:t>, Paris, France</w:t>
      </w:r>
    </w:p>
    <w:p w:rsidR="000A386E" w:rsidRDefault="000A386E" w:rsidP="00EC3A12"/>
    <w:p w:rsidR="000A386E" w:rsidRDefault="000A386E">
      <w:pPr>
        <w:suppressAutoHyphens w:val="0"/>
        <w:rPr>
          <w:lang w:val="en-GB"/>
        </w:rPr>
      </w:pPr>
      <w:r>
        <w:rPr>
          <w:lang w:val="en-GB"/>
        </w:rPr>
        <w:t xml:space="preserve">With </w:t>
      </w:r>
      <w:r w:rsidR="001506B1">
        <w:rPr>
          <w:lang w:val="en-GB"/>
        </w:rPr>
        <w:t xml:space="preserve">a </w:t>
      </w:r>
      <w:r>
        <w:rPr>
          <w:lang w:val="en-GB"/>
        </w:rPr>
        <w:t xml:space="preserve">background </w:t>
      </w:r>
      <w:r w:rsidR="001506B1">
        <w:rPr>
          <w:lang w:val="en-GB"/>
        </w:rPr>
        <w:t xml:space="preserve">in </w:t>
      </w:r>
      <w:r>
        <w:rPr>
          <w:lang w:val="en-GB"/>
        </w:rPr>
        <w:t xml:space="preserve">art history and art economics, Ms. Celine </w:t>
      </w:r>
      <w:proofErr w:type="spellStart"/>
      <w:r>
        <w:rPr>
          <w:lang w:val="en-GB"/>
        </w:rPr>
        <w:t>Moine</w:t>
      </w:r>
      <w:proofErr w:type="spellEnd"/>
      <w:r>
        <w:rPr>
          <w:lang w:val="en-GB"/>
        </w:rPr>
        <w:t xml:space="preserve"> </w:t>
      </w:r>
      <w:r w:rsidRPr="000A386E">
        <w:rPr>
          <w:lang w:val="en-GB"/>
        </w:rPr>
        <w:t xml:space="preserve">is </w:t>
      </w:r>
      <w:r w:rsidR="001506B1">
        <w:rPr>
          <w:lang w:val="en-GB"/>
        </w:rPr>
        <w:t>an</w:t>
      </w:r>
      <w:r w:rsidR="001506B1" w:rsidRPr="000A386E">
        <w:rPr>
          <w:lang w:val="en-GB"/>
        </w:rPr>
        <w:t xml:space="preserve"> </w:t>
      </w:r>
      <w:r w:rsidRPr="000A386E">
        <w:rPr>
          <w:lang w:val="en-GB"/>
        </w:rPr>
        <w:t>author and co-author of several hundred articles and repo</w:t>
      </w:r>
      <w:r>
        <w:rPr>
          <w:lang w:val="en-GB"/>
        </w:rPr>
        <w:t xml:space="preserve">rts on the art market.  </w:t>
      </w:r>
    </w:p>
    <w:p w:rsidR="000A386E" w:rsidRDefault="000A386E">
      <w:pPr>
        <w:suppressAutoHyphens w:val="0"/>
        <w:rPr>
          <w:lang w:val="en-GB"/>
        </w:rPr>
      </w:pPr>
    </w:p>
    <w:p w:rsidR="000A386E" w:rsidRDefault="000A386E">
      <w:pPr>
        <w:suppressAutoHyphens w:val="0"/>
        <w:rPr>
          <w:lang w:val="en-GB"/>
        </w:rPr>
      </w:pPr>
      <w:r>
        <w:rPr>
          <w:lang w:val="en-GB"/>
        </w:rPr>
        <w:t xml:space="preserve">Since 2005, </w:t>
      </w:r>
      <w:r w:rsidR="00FE3BFE">
        <w:rPr>
          <w:lang w:val="en-GB"/>
        </w:rPr>
        <w:t xml:space="preserve">Ms. </w:t>
      </w:r>
      <w:proofErr w:type="spellStart"/>
      <w:r w:rsidR="001506B1">
        <w:rPr>
          <w:lang w:val="en-GB"/>
        </w:rPr>
        <w:t>Moine</w:t>
      </w:r>
      <w:proofErr w:type="spellEnd"/>
      <w:r w:rsidR="001506B1">
        <w:rPr>
          <w:lang w:val="en-GB"/>
        </w:rPr>
        <w:t xml:space="preserve"> </w:t>
      </w:r>
      <w:r>
        <w:rPr>
          <w:lang w:val="en-GB"/>
        </w:rPr>
        <w:t xml:space="preserve">has worked for </w:t>
      </w:r>
      <w:proofErr w:type="spellStart"/>
      <w:r>
        <w:rPr>
          <w:lang w:val="en-GB"/>
        </w:rPr>
        <w:t>ArtPrice</w:t>
      </w:r>
      <w:proofErr w:type="spellEnd"/>
      <w:r>
        <w:rPr>
          <w:lang w:val="en-GB"/>
        </w:rPr>
        <w:t xml:space="preserve">, a French online art price database. </w:t>
      </w:r>
      <w:r w:rsidR="001506B1">
        <w:rPr>
          <w:lang w:val="en-GB"/>
        </w:rPr>
        <w:t xml:space="preserve">With </w:t>
      </w:r>
      <w:r>
        <w:rPr>
          <w:lang w:val="en-GB"/>
        </w:rPr>
        <w:t xml:space="preserve">more than 27 million entries commented </w:t>
      </w:r>
      <w:r w:rsidR="001506B1">
        <w:rPr>
          <w:lang w:val="en-GB"/>
        </w:rPr>
        <w:t xml:space="preserve">on by </w:t>
      </w:r>
      <w:r>
        <w:rPr>
          <w:lang w:val="en-GB"/>
        </w:rPr>
        <w:t>its art historians</w:t>
      </w:r>
      <w:r w:rsidR="001506B1">
        <w:rPr>
          <w:lang w:val="en-GB"/>
        </w:rPr>
        <w:t>,</w:t>
      </w:r>
      <w:r>
        <w:rPr>
          <w:lang w:val="en-GB"/>
        </w:rPr>
        <w:t xml:space="preserve"> and </w:t>
      </w:r>
      <w:r w:rsidRPr="000A386E">
        <w:rPr>
          <w:lang w:val="en-GB"/>
        </w:rPr>
        <w:t xml:space="preserve">covering </w:t>
      </w:r>
      <w:r w:rsidR="001506B1">
        <w:rPr>
          <w:lang w:val="en-GB"/>
        </w:rPr>
        <w:t>as many as</w:t>
      </w:r>
      <w:r>
        <w:rPr>
          <w:lang w:val="en-GB"/>
        </w:rPr>
        <w:t xml:space="preserve"> 500</w:t>
      </w:r>
      <w:r w:rsidR="001506B1">
        <w:rPr>
          <w:lang w:val="en-GB"/>
        </w:rPr>
        <w:t>,</w:t>
      </w:r>
      <w:r>
        <w:rPr>
          <w:lang w:val="en-GB"/>
        </w:rPr>
        <w:t xml:space="preserve">000 artists </w:t>
      </w:r>
      <w:r w:rsidR="001506B1">
        <w:rPr>
          <w:lang w:val="en-GB"/>
        </w:rPr>
        <w:t xml:space="preserve">from </w:t>
      </w:r>
      <w:r>
        <w:rPr>
          <w:lang w:val="en-GB"/>
        </w:rPr>
        <w:t xml:space="preserve">all over the world, </w:t>
      </w:r>
      <w:proofErr w:type="spellStart"/>
      <w:r>
        <w:t>ArtPrice</w:t>
      </w:r>
      <w:proofErr w:type="spellEnd"/>
      <w:r>
        <w:t xml:space="preserve"> is </w:t>
      </w:r>
      <w:r w:rsidRPr="000A386E">
        <w:rPr>
          <w:lang w:val="en-GB"/>
        </w:rPr>
        <w:t>the world lead</w:t>
      </w:r>
      <w:r>
        <w:rPr>
          <w:lang w:val="en-GB"/>
        </w:rPr>
        <w:t xml:space="preserve">ing online art price database. </w:t>
      </w:r>
    </w:p>
    <w:p w:rsidR="000A386E" w:rsidRDefault="000A386E">
      <w:pPr>
        <w:suppressAutoHyphens w:val="0"/>
        <w:rPr>
          <w:lang w:val="en-GB"/>
        </w:rPr>
      </w:pPr>
    </w:p>
    <w:p w:rsidR="00FE3BFE" w:rsidRDefault="000A386E" w:rsidP="00FE3BFE">
      <w:pPr>
        <w:suppressAutoHyphens w:val="0"/>
        <w:rPr>
          <w:lang w:val="en-GB"/>
        </w:rPr>
      </w:pPr>
      <w:r w:rsidRPr="000A386E">
        <w:rPr>
          <w:lang w:val="en-GB"/>
        </w:rPr>
        <w:t xml:space="preserve">Since 2010, </w:t>
      </w:r>
      <w:proofErr w:type="spellStart"/>
      <w:r w:rsidR="004A79FC">
        <w:rPr>
          <w:lang w:val="en-GB"/>
        </w:rPr>
        <w:t>Moine</w:t>
      </w:r>
      <w:proofErr w:type="spellEnd"/>
      <w:r w:rsidR="004A79FC">
        <w:rPr>
          <w:lang w:val="en-GB"/>
        </w:rPr>
        <w:t xml:space="preserve"> has worked</w:t>
      </w:r>
      <w:r w:rsidRPr="000A386E">
        <w:rPr>
          <w:lang w:val="en-GB"/>
        </w:rPr>
        <w:t xml:space="preserve"> as a gallery owner, supporting emerging French artists.</w:t>
      </w:r>
      <w:r w:rsidR="00FE3BFE">
        <w:rPr>
          <w:lang w:val="en-GB"/>
        </w:rPr>
        <w:t xml:space="preserve"> </w:t>
      </w:r>
    </w:p>
    <w:p w:rsidR="00FE3BFE" w:rsidRDefault="00FE3BFE" w:rsidP="00FE3BFE">
      <w:pPr>
        <w:suppressAutoHyphens w:val="0"/>
        <w:rPr>
          <w:lang w:val="en-GB"/>
        </w:rPr>
      </w:pPr>
    </w:p>
    <w:p w:rsidR="00107815" w:rsidRDefault="00107815" w:rsidP="00FE3BFE">
      <w:pPr>
        <w:suppressAutoHyphens w:val="0"/>
        <w:rPr>
          <w:lang w:val="en-GB"/>
        </w:rPr>
      </w:pPr>
    </w:p>
    <w:p w:rsidR="00107815" w:rsidRDefault="00107815" w:rsidP="00FE3BFE">
      <w:pPr>
        <w:suppressAutoHyphens w:val="0"/>
        <w:rPr>
          <w:lang w:val="en-GB"/>
        </w:rPr>
      </w:pPr>
    </w:p>
    <w:p w:rsidR="008E340B" w:rsidRPr="00FE3BFE" w:rsidRDefault="00EC3A12" w:rsidP="00FE3BFE">
      <w:pPr>
        <w:suppressAutoHyphens w:val="0"/>
        <w:rPr>
          <w:lang w:val="en-GB"/>
        </w:rPr>
      </w:pPr>
      <w:r>
        <w:rPr>
          <w:noProof/>
          <w:lang w:eastAsia="ja-JP"/>
        </w:rPr>
        <w:lastRenderedPageBreak/>
        <w:drawing>
          <wp:anchor distT="0" distB="0" distL="0" distR="0" simplePos="0" relativeHeight="251668992" behindDoc="0" locked="0" layoutInCell="1" allowOverlap="1" wp14:anchorId="183CE7D5" wp14:editId="7396A1C1">
            <wp:simplePos x="0" y="0"/>
            <wp:positionH relativeFrom="column">
              <wp:posOffset>4490720</wp:posOffset>
            </wp:positionH>
            <wp:positionV relativeFrom="paragraph">
              <wp:posOffset>-12065</wp:posOffset>
            </wp:positionV>
            <wp:extent cx="1440180" cy="1440180"/>
            <wp:effectExtent l="0" t="0" r="7620" b="762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lang w:val="en-GB"/>
        </w:rPr>
        <w:t xml:space="preserve">Speaker: </w:t>
      </w:r>
      <w:r w:rsidR="00843EBA">
        <w:rPr>
          <w:b/>
          <w:lang w:val="en-GB"/>
        </w:rPr>
        <w:t xml:space="preserve">Mr. Jany Jansem  </w:t>
      </w:r>
    </w:p>
    <w:p w:rsidR="008E340B" w:rsidRDefault="00843EBA">
      <w:pPr>
        <w:rPr>
          <w:szCs w:val="22"/>
        </w:rPr>
      </w:pPr>
      <w:r>
        <w:rPr>
          <w:szCs w:val="22"/>
        </w:rPr>
        <w:t xml:space="preserve">JANY JANSEM Modern &amp; Contemporary Art, Paris, France </w:t>
      </w:r>
    </w:p>
    <w:p w:rsidR="008E340B" w:rsidRDefault="008E340B">
      <w:pPr>
        <w:rPr>
          <w:lang w:val="en-GB"/>
        </w:rPr>
      </w:pPr>
    </w:p>
    <w:p w:rsidR="008E340B" w:rsidRDefault="00843EBA">
      <w:bookmarkStart w:id="4" w:name="result_box"/>
      <w:bookmarkEnd w:id="4"/>
      <w:r>
        <w:t>Mr. Jany Jansem has been active</w:t>
      </w:r>
      <w:r w:rsidR="00D27A45">
        <w:t>ly involved in the French Artists scene as well as the French Art Market</w:t>
      </w:r>
      <w:r>
        <w:t xml:space="preserve"> since his childhood. </w:t>
      </w:r>
      <w:r w:rsidR="00D27A45">
        <w:t xml:space="preserve">The son </w:t>
      </w:r>
      <w:r>
        <w:t>of famous painters, he is the founder of the art gallery</w:t>
      </w:r>
      <w:r w:rsidR="00D27A45">
        <w:t>,</w:t>
      </w:r>
      <w:r w:rsidR="00244B74">
        <w:t xml:space="preserve"> </w:t>
      </w:r>
      <w:proofErr w:type="spellStart"/>
      <w:r w:rsidR="00244B74" w:rsidRPr="00244B74">
        <w:rPr>
          <w:i/>
        </w:rPr>
        <w:t>Galé</w:t>
      </w:r>
      <w:r w:rsidRPr="00244B74">
        <w:rPr>
          <w:i/>
        </w:rPr>
        <w:t>rie</w:t>
      </w:r>
      <w:proofErr w:type="spellEnd"/>
      <w:r w:rsidRPr="00244B74">
        <w:rPr>
          <w:i/>
        </w:rPr>
        <w:t xml:space="preserve"> </w:t>
      </w:r>
      <w:proofErr w:type="spellStart"/>
      <w:r w:rsidRPr="00244B74">
        <w:rPr>
          <w:i/>
        </w:rPr>
        <w:t>Matignon</w:t>
      </w:r>
      <w:proofErr w:type="spellEnd"/>
      <w:r>
        <w:t xml:space="preserve"> in Paris (1977). </w:t>
      </w:r>
    </w:p>
    <w:p w:rsidR="008E340B" w:rsidRDefault="008E340B"/>
    <w:p w:rsidR="008E340B" w:rsidRDefault="00843EBA">
      <w:r>
        <w:t xml:space="preserve">In the 1980s, </w:t>
      </w:r>
      <w:r w:rsidR="00FF30C1">
        <w:t xml:space="preserve">Mr. </w:t>
      </w:r>
      <w:r w:rsidR="00D27A45">
        <w:t xml:space="preserve">Jansem </w:t>
      </w:r>
      <w:r>
        <w:t xml:space="preserve">developed the </w:t>
      </w:r>
      <w:r w:rsidR="00244B74">
        <w:t xml:space="preserve">international activities of </w:t>
      </w:r>
      <w:proofErr w:type="spellStart"/>
      <w:r w:rsidR="00244B74" w:rsidRPr="00244B74">
        <w:rPr>
          <w:i/>
        </w:rPr>
        <w:t>Galé</w:t>
      </w:r>
      <w:r w:rsidRPr="00244B74">
        <w:rPr>
          <w:i/>
        </w:rPr>
        <w:t>rie</w:t>
      </w:r>
      <w:proofErr w:type="spellEnd"/>
      <w:r w:rsidRPr="00244B74">
        <w:rPr>
          <w:i/>
        </w:rPr>
        <w:t xml:space="preserve"> </w:t>
      </w:r>
      <w:proofErr w:type="spellStart"/>
      <w:r w:rsidRPr="00244B74">
        <w:rPr>
          <w:i/>
        </w:rPr>
        <w:t>Matignon</w:t>
      </w:r>
      <w:proofErr w:type="spellEnd"/>
      <w:r w:rsidR="00D27A45">
        <w:t>,</w:t>
      </w:r>
      <w:r w:rsidR="00244B74">
        <w:t xml:space="preserve"> before founding </w:t>
      </w:r>
      <w:proofErr w:type="spellStart"/>
      <w:r w:rsidR="00244B74" w:rsidRPr="00244B74">
        <w:rPr>
          <w:i/>
        </w:rPr>
        <w:t>Galé</w:t>
      </w:r>
      <w:r w:rsidRPr="00244B74">
        <w:rPr>
          <w:i/>
        </w:rPr>
        <w:t>rie</w:t>
      </w:r>
      <w:proofErr w:type="spellEnd"/>
      <w:r w:rsidRPr="00244B74">
        <w:rPr>
          <w:i/>
        </w:rPr>
        <w:t xml:space="preserve"> 10</w:t>
      </w:r>
      <w:r>
        <w:t xml:space="preserve">, </w:t>
      </w:r>
      <w:r w:rsidR="00D27A45">
        <w:t xml:space="preserve">specializing </w:t>
      </w:r>
      <w:r>
        <w:t xml:space="preserve">in contemporary art. </w:t>
      </w:r>
      <w:r w:rsidR="00244B74">
        <w:t xml:space="preserve">In 2005, he returned to the </w:t>
      </w:r>
      <w:proofErr w:type="spellStart"/>
      <w:r w:rsidR="00244B74" w:rsidRPr="00244B74">
        <w:rPr>
          <w:i/>
        </w:rPr>
        <w:t>Galé</w:t>
      </w:r>
      <w:r w:rsidRPr="00244B74">
        <w:rPr>
          <w:i/>
        </w:rPr>
        <w:t>rie</w:t>
      </w:r>
      <w:proofErr w:type="spellEnd"/>
      <w:r w:rsidRPr="00244B74">
        <w:rPr>
          <w:i/>
        </w:rPr>
        <w:t xml:space="preserve"> </w:t>
      </w:r>
      <w:proofErr w:type="spellStart"/>
      <w:r w:rsidRPr="00244B74">
        <w:rPr>
          <w:i/>
        </w:rPr>
        <w:t>Matignon</w:t>
      </w:r>
      <w:proofErr w:type="spellEnd"/>
      <w:r>
        <w:t xml:space="preserve">, </w:t>
      </w:r>
      <w:r w:rsidR="003D415F">
        <w:t xml:space="preserve">which </w:t>
      </w:r>
      <w:r w:rsidR="00D27A45">
        <w:t xml:space="preserve">conventionally featured the art works of </w:t>
      </w:r>
      <w:r>
        <w:t>Jansem and post-war French art, and ope</w:t>
      </w:r>
      <w:r w:rsidR="003D415F">
        <w:t xml:space="preserve">ned it to the works </w:t>
      </w:r>
      <w:r>
        <w:t xml:space="preserve">of living </w:t>
      </w:r>
      <w:r w:rsidR="00A64D69">
        <w:t xml:space="preserve">and emerging </w:t>
      </w:r>
      <w:r>
        <w:t xml:space="preserve">visual artists. </w:t>
      </w:r>
    </w:p>
    <w:p w:rsidR="008E340B" w:rsidRDefault="008E340B"/>
    <w:p w:rsidR="008E340B" w:rsidRDefault="00244B74">
      <w:proofErr w:type="spellStart"/>
      <w:r w:rsidRPr="00244B74">
        <w:rPr>
          <w:i/>
        </w:rPr>
        <w:t>Galé</w:t>
      </w:r>
      <w:r w:rsidR="00843EBA" w:rsidRPr="00244B74">
        <w:rPr>
          <w:i/>
        </w:rPr>
        <w:t>rie</w:t>
      </w:r>
      <w:proofErr w:type="spellEnd"/>
      <w:r w:rsidR="00843EBA" w:rsidRPr="00244B74">
        <w:rPr>
          <w:i/>
        </w:rPr>
        <w:t xml:space="preserve"> </w:t>
      </w:r>
      <w:proofErr w:type="spellStart"/>
      <w:r w:rsidR="00843EBA" w:rsidRPr="00244B74">
        <w:rPr>
          <w:i/>
        </w:rPr>
        <w:t>Matignon</w:t>
      </w:r>
      <w:proofErr w:type="spellEnd"/>
      <w:r w:rsidR="00843EBA">
        <w:t xml:space="preserve"> </w:t>
      </w:r>
      <w:r w:rsidR="00D27A45">
        <w:t xml:space="preserve">was </w:t>
      </w:r>
      <w:r w:rsidR="00843EBA">
        <w:t>close</w:t>
      </w:r>
      <w:r w:rsidR="003D415F">
        <w:t>d</w:t>
      </w:r>
      <w:r w:rsidR="00D27A45">
        <w:t xml:space="preserve"> in 2016</w:t>
      </w:r>
      <w:r w:rsidR="003D415F">
        <w:t xml:space="preserve">, but </w:t>
      </w:r>
      <w:r w:rsidR="00E26E20">
        <w:t xml:space="preserve">Mr. </w:t>
      </w:r>
      <w:r w:rsidR="00D27A45">
        <w:t xml:space="preserve">Jansem has continued </w:t>
      </w:r>
      <w:r w:rsidR="003D415F">
        <w:t>to work as</w:t>
      </w:r>
      <w:r w:rsidR="00D27A45">
        <w:t xml:space="preserve"> an</w:t>
      </w:r>
      <w:r w:rsidR="003D415F">
        <w:t xml:space="preserve"> art dealer, art collection manager </w:t>
      </w:r>
      <w:r w:rsidR="00843EBA">
        <w:t>and advisor in the purchase and sale of works of art.</w:t>
      </w:r>
    </w:p>
    <w:p w:rsidR="00324CB0" w:rsidRDefault="00324CB0"/>
    <w:p w:rsidR="00324CB0" w:rsidRDefault="00324CB0"/>
    <w:p w:rsidR="008E340B" w:rsidRDefault="00324CB0">
      <w:pPr>
        <w:rPr>
          <w:rStyle w:val="StrongEmphasis"/>
        </w:rPr>
      </w:pPr>
      <w:r>
        <w:rPr>
          <w:noProof/>
          <w:szCs w:val="22"/>
          <w:lang w:eastAsia="ja-JP"/>
        </w:rPr>
        <w:drawing>
          <wp:anchor distT="0" distB="0" distL="0" distR="0" simplePos="0" relativeHeight="251646464" behindDoc="0" locked="0" layoutInCell="1" allowOverlap="1" wp14:anchorId="5AA8D758" wp14:editId="1A5A2D81">
            <wp:simplePos x="0" y="0"/>
            <wp:positionH relativeFrom="column">
              <wp:posOffset>4345305</wp:posOffset>
            </wp:positionH>
            <wp:positionV relativeFrom="paragraph">
              <wp:posOffset>-17145</wp:posOffset>
            </wp:positionV>
            <wp:extent cx="1440180" cy="1440180"/>
            <wp:effectExtent l="0" t="0" r="7620" b="7620"/>
            <wp:wrapSquare wrapText="largest"/>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3"/>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lang w:val="en-GB"/>
        </w:rPr>
        <w:t xml:space="preserve">Speaker: </w:t>
      </w:r>
      <w:r w:rsidR="00843EBA">
        <w:rPr>
          <w:b/>
          <w:bCs/>
          <w:lang w:val="en-GB"/>
        </w:rPr>
        <w:t xml:space="preserve">Mr. </w:t>
      </w:r>
      <w:r w:rsidR="00843EBA">
        <w:rPr>
          <w:rStyle w:val="StrongEmphasis"/>
        </w:rPr>
        <w:t>Hellal Zoubir</w:t>
      </w:r>
    </w:p>
    <w:p w:rsidR="008E340B" w:rsidRDefault="00843EBA">
      <w:pPr>
        <w:rPr>
          <w:rStyle w:val="StrongEmphasis"/>
          <w:b w:val="0"/>
          <w:bCs w:val="0"/>
        </w:rPr>
      </w:pPr>
      <w:r>
        <w:t>Artist, Algiers</w:t>
      </w:r>
      <w:r>
        <w:rPr>
          <w:rStyle w:val="StrongEmphasis"/>
          <w:b w:val="0"/>
          <w:bCs w:val="0"/>
        </w:rPr>
        <w:t xml:space="preserve">, Algeria </w:t>
      </w:r>
    </w:p>
    <w:p w:rsidR="008E340B" w:rsidRDefault="008E340B"/>
    <w:p w:rsidR="008E340B" w:rsidRDefault="00843EBA">
      <w:pPr>
        <w:rPr>
          <w:szCs w:val="22"/>
          <w:lang w:val="en-GB"/>
        </w:rPr>
      </w:pPr>
      <w:r>
        <w:rPr>
          <w:szCs w:val="22"/>
          <w:lang w:val="en-GB"/>
        </w:rPr>
        <w:t xml:space="preserve">Having obtained diplomas at the </w:t>
      </w:r>
      <w:proofErr w:type="spellStart"/>
      <w:r>
        <w:rPr>
          <w:rFonts w:cs="Times New Roman"/>
          <w:i/>
          <w:iCs/>
          <w:szCs w:val="22"/>
          <w:lang w:val="en-GB"/>
        </w:rPr>
        <w:t>École</w:t>
      </w:r>
      <w:proofErr w:type="spellEnd"/>
      <w:r>
        <w:rPr>
          <w:rFonts w:cs="Times New Roman"/>
          <w:i/>
          <w:iCs/>
          <w:szCs w:val="22"/>
          <w:lang w:val="en-GB"/>
        </w:rPr>
        <w:t xml:space="preserve"> </w:t>
      </w:r>
      <w:proofErr w:type="spellStart"/>
      <w:r>
        <w:rPr>
          <w:rFonts w:cs="Times New Roman"/>
          <w:i/>
          <w:iCs/>
          <w:szCs w:val="22"/>
          <w:lang w:val="en-GB"/>
        </w:rPr>
        <w:t>Supérieure</w:t>
      </w:r>
      <w:proofErr w:type="spellEnd"/>
      <w:r>
        <w:rPr>
          <w:rFonts w:cs="Times New Roman"/>
          <w:i/>
          <w:iCs/>
          <w:szCs w:val="22"/>
          <w:lang w:val="en-GB"/>
        </w:rPr>
        <w:t xml:space="preserve"> des Beaux-Arts </w:t>
      </w:r>
      <w:r>
        <w:rPr>
          <w:rFonts w:cs="Times New Roman"/>
          <w:szCs w:val="22"/>
          <w:lang w:val="en-GB"/>
        </w:rPr>
        <w:t>in Algiers</w:t>
      </w:r>
      <w:r w:rsidR="00D37C21">
        <w:rPr>
          <w:rFonts w:cs="Times New Roman"/>
          <w:szCs w:val="22"/>
          <w:lang w:val="en-GB"/>
        </w:rPr>
        <w:t>,</w:t>
      </w:r>
      <w:r>
        <w:rPr>
          <w:rFonts w:cs="Times New Roman"/>
          <w:szCs w:val="22"/>
          <w:lang w:val="en-GB"/>
        </w:rPr>
        <w:t xml:space="preserve"> and at the </w:t>
      </w:r>
      <w:proofErr w:type="spellStart"/>
      <w:r>
        <w:rPr>
          <w:rFonts w:cs="Times New Roman"/>
          <w:i/>
          <w:iCs/>
          <w:szCs w:val="22"/>
          <w:lang w:val="en-GB"/>
        </w:rPr>
        <w:t>École</w:t>
      </w:r>
      <w:proofErr w:type="spellEnd"/>
      <w:r>
        <w:rPr>
          <w:rFonts w:cs="Times New Roman"/>
          <w:i/>
          <w:iCs/>
          <w:szCs w:val="22"/>
          <w:lang w:val="en-GB"/>
        </w:rPr>
        <w:t xml:space="preserve"> </w:t>
      </w:r>
      <w:proofErr w:type="spellStart"/>
      <w:r>
        <w:rPr>
          <w:rFonts w:cs="Times New Roman"/>
          <w:i/>
          <w:iCs/>
          <w:szCs w:val="22"/>
          <w:lang w:val="en-GB"/>
        </w:rPr>
        <w:t>Nationale</w:t>
      </w:r>
      <w:proofErr w:type="spellEnd"/>
      <w:r>
        <w:rPr>
          <w:rFonts w:cs="Times New Roman"/>
          <w:i/>
          <w:iCs/>
          <w:szCs w:val="22"/>
          <w:lang w:val="en-GB"/>
        </w:rPr>
        <w:t xml:space="preserve"> </w:t>
      </w:r>
      <w:proofErr w:type="spellStart"/>
      <w:r>
        <w:rPr>
          <w:rFonts w:cs="Times New Roman"/>
          <w:i/>
          <w:iCs/>
          <w:szCs w:val="22"/>
          <w:lang w:val="en-GB"/>
        </w:rPr>
        <w:t>Supérieure</w:t>
      </w:r>
      <w:proofErr w:type="spellEnd"/>
      <w:r>
        <w:rPr>
          <w:rFonts w:cs="Times New Roman"/>
          <w:i/>
          <w:iCs/>
          <w:szCs w:val="22"/>
          <w:lang w:val="en-GB"/>
        </w:rPr>
        <w:t xml:space="preserve"> des Arts </w:t>
      </w:r>
      <w:proofErr w:type="spellStart"/>
      <w:r>
        <w:rPr>
          <w:rFonts w:cs="Times New Roman"/>
          <w:i/>
          <w:iCs/>
          <w:szCs w:val="22"/>
          <w:lang w:val="en-GB"/>
        </w:rPr>
        <w:t>Décoratifs</w:t>
      </w:r>
      <w:proofErr w:type="spellEnd"/>
      <w:r>
        <w:rPr>
          <w:rFonts w:cs="Times New Roman"/>
          <w:szCs w:val="22"/>
          <w:lang w:val="en-GB"/>
        </w:rPr>
        <w:t xml:space="preserve"> in Paris, </w:t>
      </w:r>
      <w:r>
        <w:rPr>
          <w:szCs w:val="22"/>
          <w:lang w:val="en-GB"/>
        </w:rPr>
        <w:t>Mr. Hellal Zoubir was responsible higher education</w:t>
      </w:r>
      <w:r w:rsidR="00D37C21">
        <w:rPr>
          <w:szCs w:val="22"/>
          <w:lang w:val="en-GB"/>
        </w:rPr>
        <w:t xml:space="preserve"> institutions in art</w:t>
      </w:r>
      <w:r w:rsidR="002C0AE7">
        <w:rPr>
          <w:szCs w:val="22"/>
          <w:lang w:val="en-GB"/>
        </w:rPr>
        <w:t xml:space="preserve"> </w:t>
      </w:r>
      <w:r>
        <w:rPr>
          <w:szCs w:val="22"/>
          <w:lang w:val="en-GB"/>
        </w:rPr>
        <w:t xml:space="preserve">in Algiers from </w:t>
      </w:r>
      <w:r w:rsidR="00D37C21">
        <w:rPr>
          <w:szCs w:val="22"/>
          <w:lang w:val="en-GB"/>
        </w:rPr>
        <w:t>the 1970</w:t>
      </w:r>
      <w:r>
        <w:rPr>
          <w:szCs w:val="22"/>
          <w:lang w:val="en-GB"/>
        </w:rPr>
        <w:t xml:space="preserve">s until 2010.  </w:t>
      </w:r>
    </w:p>
    <w:p w:rsidR="008E340B" w:rsidRDefault="008E340B">
      <w:pPr>
        <w:rPr>
          <w:szCs w:val="22"/>
          <w:lang w:val="en-GB"/>
        </w:rPr>
      </w:pPr>
    </w:p>
    <w:p w:rsidR="008E340B" w:rsidRDefault="00E26E20">
      <w:pPr>
        <w:rPr>
          <w:szCs w:val="22"/>
          <w:lang w:val="en-GB"/>
        </w:rPr>
      </w:pPr>
      <w:r>
        <w:rPr>
          <w:szCs w:val="22"/>
          <w:lang w:val="en-GB"/>
        </w:rPr>
        <w:t xml:space="preserve">Mr. </w:t>
      </w:r>
      <w:r w:rsidR="00D37C21">
        <w:rPr>
          <w:szCs w:val="22"/>
          <w:lang w:val="en-GB"/>
        </w:rPr>
        <w:t xml:space="preserve">Zoubir </w:t>
      </w:r>
      <w:r w:rsidR="00843EBA">
        <w:rPr>
          <w:szCs w:val="22"/>
          <w:lang w:val="en-GB"/>
        </w:rPr>
        <w:t xml:space="preserve">is one of the founders of </w:t>
      </w:r>
      <w:r w:rsidR="00D37C21">
        <w:rPr>
          <w:szCs w:val="22"/>
          <w:lang w:val="en-GB"/>
        </w:rPr>
        <w:t xml:space="preserve">the </w:t>
      </w:r>
      <w:r w:rsidR="003D415F">
        <w:rPr>
          <w:szCs w:val="22"/>
          <w:lang w:val="en-GB"/>
        </w:rPr>
        <w:t>Algerian</w:t>
      </w:r>
      <w:r w:rsidR="00843EBA">
        <w:rPr>
          <w:szCs w:val="22"/>
          <w:lang w:val="en-GB"/>
        </w:rPr>
        <w:t xml:space="preserve"> artists group</w:t>
      </w:r>
      <w:r w:rsidR="00D37C21">
        <w:rPr>
          <w:szCs w:val="22"/>
          <w:lang w:val="en-GB"/>
        </w:rPr>
        <w:t>,</w:t>
      </w:r>
      <w:r w:rsidR="00843EBA">
        <w:rPr>
          <w:szCs w:val="22"/>
          <w:lang w:val="en-GB"/>
        </w:rPr>
        <w:t xml:space="preserve"> “</w:t>
      </w:r>
      <w:proofErr w:type="spellStart"/>
      <w:r w:rsidR="00843EBA">
        <w:rPr>
          <w:szCs w:val="22"/>
          <w:lang w:val="en-GB"/>
        </w:rPr>
        <w:t>Essebaghin</w:t>
      </w:r>
      <w:r w:rsidR="003D415F">
        <w:rPr>
          <w:szCs w:val="22"/>
          <w:lang w:val="en-GB"/>
        </w:rPr>
        <w:t>e</w:t>
      </w:r>
      <w:proofErr w:type="spellEnd"/>
      <w:r w:rsidR="00D37C21">
        <w:rPr>
          <w:szCs w:val="22"/>
          <w:lang w:val="en-GB"/>
        </w:rPr>
        <w:t>,</w:t>
      </w:r>
      <w:r w:rsidR="003D415F">
        <w:rPr>
          <w:szCs w:val="22"/>
          <w:lang w:val="en-GB"/>
        </w:rPr>
        <w:t xml:space="preserve">” </w:t>
      </w:r>
      <w:r w:rsidR="00D37C21">
        <w:rPr>
          <w:szCs w:val="22"/>
          <w:lang w:val="en-GB"/>
        </w:rPr>
        <w:t xml:space="preserve">founded with the purpose </w:t>
      </w:r>
      <w:r w:rsidR="003D415F">
        <w:rPr>
          <w:szCs w:val="22"/>
          <w:lang w:val="en-GB"/>
        </w:rPr>
        <w:t>to redevelop the</w:t>
      </w:r>
      <w:r w:rsidR="00D37C21">
        <w:rPr>
          <w:szCs w:val="22"/>
          <w:lang w:val="en-GB"/>
        </w:rPr>
        <w:t xml:space="preserve"> country’s</w:t>
      </w:r>
      <w:r w:rsidR="003D415F">
        <w:rPr>
          <w:szCs w:val="22"/>
          <w:lang w:val="en-GB"/>
        </w:rPr>
        <w:t xml:space="preserve"> contemporary art works</w:t>
      </w:r>
      <w:r w:rsidR="00843EBA">
        <w:rPr>
          <w:szCs w:val="22"/>
          <w:lang w:val="en-GB"/>
        </w:rPr>
        <w:t xml:space="preserve"> after </w:t>
      </w:r>
      <w:r w:rsidR="00D37C21">
        <w:rPr>
          <w:szCs w:val="22"/>
          <w:lang w:val="en-GB"/>
        </w:rPr>
        <w:t xml:space="preserve">its </w:t>
      </w:r>
      <w:r w:rsidR="00843EBA">
        <w:rPr>
          <w:szCs w:val="22"/>
          <w:lang w:val="en-GB"/>
        </w:rPr>
        <w:t>difficult period</w:t>
      </w:r>
      <w:r w:rsidR="00D37C21">
        <w:rPr>
          <w:szCs w:val="22"/>
          <w:lang w:val="en-GB"/>
        </w:rPr>
        <w:t xml:space="preserve"> of conflict</w:t>
      </w:r>
      <w:r w:rsidR="00843EBA">
        <w:rPr>
          <w:szCs w:val="22"/>
          <w:lang w:val="en-GB"/>
        </w:rPr>
        <w:t xml:space="preserve">. </w:t>
      </w:r>
    </w:p>
    <w:p w:rsidR="008E340B" w:rsidRDefault="008E340B">
      <w:pPr>
        <w:rPr>
          <w:szCs w:val="22"/>
          <w:lang w:val="en-GB"/>
        </w:rPr>
      </w:pPr>
    </w:p>
    <w:p w:rsidR="008E340B" w:rsidRDefault="00D37C21">
      <w:r>
        <w:rPr>
          <w:szCs w:val="22"/>
          <w:lang w:val="en-GB"/>
        </w:rPr>
        <w:t>In</w:t>
      </w:r>
      <w:r w:rsidR="00843EBA">
        <w:rPr>
          <w:szCs w:val="22"/>
          <w:lang w:val="en-GB"/>
        </w:rPr>
        <w:t xml:space="preserve"> recent years, </w:t>
      </w:r>
      <w:r w:rsidR="00E26E20">
        <w:rPr>
          <w:szCs w:val="22"/>
          <w:lang w:val="en-GB"/>
        </w:rPr>
        <w:t xml:space="preserve">Mr. </w:t>
      </w:r>
      <w:r>
        <w:rPr>
          <w:szCs w:val="22"/>
          <w:lang w:val="en-GB"/>
        </w:rPr>
        <w:t xml:space="preserve">Zoubir has </w:t>
      </w:r>
      <w:r w:rsidR="003D415F">
        <w:rPr>
          <w:szCs w:val="22"/>
          <w:lang w:val="en-GB"/>
        </w:rPr>
        <w:t>vigorously</w:t>
      </w:r>
      <w:r w:rsidR="00843EBA">
        <w:rPr>
          <w:szCs w:val="22"/>
          <w:lang w:val="en-GB"/>
        </w:rPr>
        <w:t xml:space="preserve"> </w:t>
      </w:r>
      <w:r>
        <w:rPr>
          <w:szCs w:val="22"/>
          <w:lang w:val="en-GB"/>
        </w:rPr>
        <w:t xml:space="preserve">continued </w:t>
      </w:r>
      <w:r w:rsidR="00843EBA">
        <w:rPr>
          <w:szCs w:val="22"/>
          <w:lang w:val="en-GB"/>
        </w:rPr>
        <w:t xml:space="preserve">his artistic carrier.  </w:t>
      </w:r>
      <w:r w:rsidR="00843EBA">
        <w:t xml:space="preserve">In 2016, he </w:t>
      </w:r>
      <w:r>
        <w:t>organized an exhibition of Algerian designers, "</w:t>
      </w:r>
      <w:proofErr w:type="spellStart"/>
      <w:r>
        <w:t>D'Zair</w:t>
      </w:r>
      <w:proofErr w:type="spellEnd"/>
      <w:r>
        <w:t xml:space="preserve"> Art and Craft,” featured </w:t>
      </w:r>
      <w:r w:rsidR="00843EBA">
        <w:t>at the African Design Museum in Johannesburg</w:t>
      </w:r>
      <w:r>
        <w:t>, South Africa.</w:t>
      </w:r>
      <w:r w:rsidR="00843EBA">
        <w:t xml:space="preserve"> </w:t>
      </w:r>
      <w:r>
        <w:t>Also in 2016</w:t>
      </w:r>
      <w:r w:rsidR="00843EBA">
        <w:t xml:space="preserve">, </w:t>
      </w:r>
      <w:r>
        <w:t xml:space="preserve">dedicated to interactive design </w:t>
      </w:r>
      <w:r w:rsidR="00E26E20">
        <w:t xml:space="preserve">Mr. </w:t>
      </w:r>
      <w:r>
        <w:t xml:space="preserve">Zoubir </w:t>
      </w:r>
      <w:r w:rsidR="00843EBA">
        <w:t>presented the</w:t>
      </w:r>
      <w:r>
        <w:t xml:space="preserve"> exhibition</w:t>
      </w:r>
      <w:r w:rsidR="00843EBA">
        <w:t xml:space="preserve"> "Algeria Pavilion</w:t>
      </w:r>
      <w:r>
        <w:t>,</w:t>
      </w:r>
      <w:r w:rsidR="00843EBA">
        <w:t xml:space="preserve">" at </w:t>
      </w:r>
      <w:r>
        <w:t xml:space="preserve">Dubai </w:t>
      </w:r>
      <w:r w:rsidR="00843EBA">
        <w:t>Design Week</w:t>
      </w:r>
      <w:r>
        <w:t>.</w:t>
      </w:r>
    </w:p>
    <w:p w:rsidR="008E340B" w:rsidRDefault="008E340B"/>
    <w:p w:rsidR="00107815" w:rsidRPr="00107815" w:rsidRDefault="00107815"/>
    <w:p w:rsidR="008E340B" w:rsidRDefault="00324CB0">
      <w:pPr>
        <w:rPr>
          <w:b/>
          <w:bCs/>
          <w:lang w:val="en-GB"/>
        </w:rPr>
      </w:pPr>
      <w:r>
        <w:rPr>
          <w:noProof/>
          <w:lang w:eastAsia="ja-JP"/>
        </w:rPr>
        <w:drawing>
          <wp:anchor distT="0" distB="0" distL="0" distR="0" simplePos="0" relativeHeight="251647488" behindDoc="0" locked="0" layoutInCell="1" allowOverlap="1" wp14:anchorId="10905BDF" wp14:editId="0D2141B9">
            <wp:simplePos x="0" y="0"/>
            <wp:positionH relativeFrom="column">
              <wp:posOffset>4395470</wp:posOffset>
            </wp:positionH>
            <wp:positionV relativeFrom="paragraph">
              <wp:posOffset>35560</wp:posOffset>
            </wp:positionV>
            <wp:extent cx="1440180" cy="1440180"/>
            <wp:effectExtent l="0" t="0" r="7620" b="7620"/>
            <wp:wrapSquare wrapText="largest"/>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4"/>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lang w:val="en-GB"/>
        </w:rPr>
        <w:t xml:space="preserve">Speaker: </w:t>
      </w:r>
      <w:r w:rsidR="00843EBA">
        <w:rPr>
          <w:b/>
          <w:bCs/>
          <w:lang w:val="en-GB"/>
        </w:rPr>
        <w:t xml:space="preserve">Mr. Kazuhiko </w:t>
      </w:r>
      <w:proofErr w:type="spellStart"/>
      <w:r w:rsidR="00843EBA">
        <w:rPr>
          <w:b/>
          <w:bCs/>
          <w:lang w:val="en-GB"/>
        </w:rPr>
        <w:t>Fukuoji</w:t>
      </w:r>
      <w:proofErr w:type="spellEnd"/>
      <w:r w:rsidR="00843EBA">
        <w:rPr>
          <w:b/>
          <w:bCs/>
          <w:lang w:val="en-GB"/>
        </w:rPr>
        <w:t xml:space="preserve"> </w:t>
      </w:r>
    </w:p>
    <w:p w:rsidR="008E340B" w:rsidRDefault="00843EBA">
      <w:pPr>
        <w:rPr>
          <w:lang w:val="en-GB"/>
        </w:rPr>
      </w:pPr>
      <w:r>
        <w:rPr>
          <w:lang w:val="en-GB"/>
        </w:rPr>
        <w:t xml:space="preserve">Artist, Tokyo, Japan </w:t>
      </w:r>
    </w:p>
    <w:p w:rsidR="008E340B" w:rsidRDefault="008E340B">
      <w:pPr>
        <w:rPr>
          <w:lang w:val="en-GB"/>
        </w:rPr>
      </w:pPr>
    </w:p>
    <w:p w:rsidR="008E340B" w:rsidRDefault="00A95802">
      <w:r>
        <w:rPr>
          <w:lang w:val="en-GB"/>
        </w:rPr>
        <w:t xml:space="preserve">The son </w:t>
      </w:r>
      <w:r w:rsidR="00843EBA">
        <w:rPr>
          <w:lang w:val="en-GB"/>
        </w:rPr>
        <w:t>of famous painter</w:t>
      </w:r>
      <w:r>
        <w:rPr>
          <w:lang w:val="en-GB"/>
        </w:rPr>
        <w:t xml:space="preserve">, </w:t>
      </w:r>
      <w:proofErr w:type="spellStart"/>
      <w:r w:rsidR="00007436">
        <w:rPr>
          <w:lang w:val="en-GB"/>
        </w:rPr>
        <w:t>Horin</w:t>
      </w:r>
      <w:proofErr w:type="spellEnd"/>
      <w:r w:rsidR="00007436">
        <w:rPr>
          <w:lang w:val="en-GB"/>
        </w:rPr>
        <w:t xml:space="preserve"> </w:t>
      </w:r>
      <w:proofErr w:type="spellStart"/>
      <w:r w:rsidR="00007436">
        <w:rPr>
          <w:lang w:val="en-GB"/>
        </w:rPr>
        <w:t>Fukuoji</w:t>
      </w:r>
      <w:proofErr w:type="spellEnd"/>
      <w:r w:rsidR="00263BEC">
        <w:rPr>
          <w:lang w:val="en-GB"/>
        </w:rPr>
        <w:t>,</w:t>
      </w:r>
      <w:r w:rsidR="00843EBA">
        <w:rPr>
          <w:lang w:val="en-GB"/>
        </w:rPr>
        <w:t xml:space="preserve"> Mr. </w:t>
      </w:r>
      <w:proofErr w:type="spellStart"/>
      <w:r w:rsidR="00843EBA">
        <w:rPr>
          <w:lang w:val="en-GB"/>
        </w:rPr>
        <w:t>Kazuhko</w:t>
      </w:r>
      <w:proofErr w:type="spellEnd"/>
      <w:r w:rsidR="00843EBA">
        <w:rPr>
          <w:lang w:val="en-GB"/>
        </w:rPr>
        <w:t xml:space="preserve"> </w:t>
      </w:r>
      <w:proofErr w:type="spellStart"/>
      <w:r w:rsidR="00843EBA">
        <w:rPr>
          <w:lang w:val="en-GB"/>
        </w:rPr>
        <w:t>Fukuoji</w:t>
      </w:r>
      <w:proofErr w:type="spellEnd"/>
      <w:r w:rsidR="00843EBA">
        <w:rPr>
          <w:lang w:val="en-GB"/>
        </w:rPr>
        <w:t xml:space="preserve"> started </w:t>
      </w:r>
      <w:r>
        <w:rPr>
          <w:lang w:val="en-GB"/>
        </w:rPr>
        <w:t>learning</w:t>
      </w:r>
      <w:r w:rsidR="00843EBA">
        <w:rPr>
          <w:lang w:val="en-GB"/>
        </w:rPr>
        <w:t xml:space="preserve"> Japanese </w:t>
      </w:r>
      <w:r w:rsidR="003D415F">
        <w:rPr>
          <w:lang w:val="en-GB"/>
        </w:rPr>
        <w:t>traditional</w:t>
      </w:r>
      <w:r w:rsidR="00843EBA">
        <w:rPr>
          <w:lang w:val="en-GB"/>
        </w:rPr>
        <w:t xml:space="preserve"> painting from his father </w:t>
      </w:r>
      <w:r w:rsidR="00843EBA">
        <w:t xml:space="preserve">in his early teenage years. </w:t>
      </w:r>
    </w:p>
    <w:p w:rsidR="008E340B" w:rsidRDefault="008E340B"/>
    <w:p w:rsidR="003D415F" w:rsidRDefault="00A95802">
      <w:pPr>
        <w:rPr>
          <w:lang w:val="en-GB"/>
        </w:rPr>
      </w:pPr>
      <w:r>
        <w:t xml:space="preserve">In his </w:t>
      </w:r>
      <w:r w:rsidR="00843EBA">
        <w:t>long 50</w:t>
      </w:r>
      <w:r>
        <w:t>-year career as a successful painter</w:t>
      </w:r>
      <w:r w:rsidR="00843EBA">
        <w:t xml:space="preserve">, </w:t>
      </w:r>
      <w:r w:rsidR="00E26E20">
        <w:t xml:space="preserve">Mr. </w:t>
      </w:r>
      <w:proofErr w:type="spellStart"/>
      <w:r w:rsidR="00244B74">
        <w:t>Fukuoji</w:t>
      </w:r>
      <w:proofErr w:type="spellEnd"/>
      <w:r w:rsidR="00244B74">
        <w:t xml:space="preserve"> has been the winner of</w:t>
      </w:r>
      <w:r>
        <w:t xml:space="preserve"> </w:t>
      </w:r>
      <w:r w:rsidR="00843EBA">
        <w:rPr>
          <w:lang w:val="en-GB"/>
        </w:rPr>
        <w:t xml:space="preserve">many awards from both national and international exhibitions. </w:t>
      </w:r>
    </w:p>
    <w:p w:rsidR="003D415F" w:rsidRDefault="003D415F">
      <w:pPr>
        <w:rPr>
          <w:lang w:val="en-GB"/>
        </w:rPr>
      </w:pPr>
    </w:p>
    <w:p w:rsidR="00412829" w:rsidRDefault="00843EBA">
      <w:r>
        <w:rPr>
          <w:lang w:val="en-GB"/>
        </w:rPr>
        <w:t xml:space="preserve">Since 2010, </w:t>
      </w:r>
      <w:r w:rsidR="00E26E20">
        <w:rPr>
          <w:lang w:val="en-GB"/>
        </w:rPr>
        <w:t xml:space="preserve">Mr. </w:t>
      </w:r>
      <w:proofErr w:type="spellStart"/>
      <w:r w:rsidR="00A95802">
        <w:rPr>
          <w:lang w:val="en-GB"/>
        </w:rPr>
        <w:t>Fukuoji</w:t>
      </w:r>
      <w:proofErr w:type="spellEnd"/>
      <w:r w:rsidR="00A95802">
        <w:rPr>
          <w:lang w:val="en-GB"/>
        </w:rPr>
        <w:t xml:space="preserve"> </w:t>
      </w:r>
      <w:r>
        <w:rPr>
          <w:lang w:val="en-GB"/>
        </w:rPr>
        <w:t xml:space="preserve">has been a member of </w:t>
      </w:r>
      <w:r>
        <w:t xml:space="preserve">the Japan Art Academy, one of the most prestigious institutions </w:t>
      </w:r>
      <w:r w:rsidR="00795D47">
        <w:t xml:space="preserve">consisting </w:t>
      </w:r>
      <w:r>
        <w:t xml:space="preserve">of Japanese artists. He </w:t>
      </w:r>
      <w:r w:rsidR="00795D47">
        <w:t xml:space="preserve">has also been </w:t>
      </w:r>
      <w:r>
        <w:t>a member of the Copyright Committee in</w:t>
      </w:r>
      <w:r w:rsidR="00795D47">
        <w:t xml:space="preserve"> the</w:t>
      </w:r>
      <w:r>
        <w:t xml:space="preserve"> Japanese Artists Association since 2006, and the Chairman of JASPAR (Japanese Society for Protecting Artist's Rights) since 2012. </w:t>
      </w:r>
    </w:p>
    <w:p w:rsidR="00412829" w:rsidRDefault="00412829">
      <w:pPr>
        <w:suppressAutoHyphens w:val="0"/>
      </w:pPr>
      <w:r>
        <w:br w:type="page"/>
      </w:r>
    </w:p>
    <w:p w:rsidR="00412829" w:rsidRDefault="00412829" w:rsidP="00412829">
      <w:r>
        <w:rPr>
          <w:noProof/>
          <w:lang w:eastAsia="ja-JP"/>
        </w:rPr>
        <w:lastRenderedPageBreak/>
        <w:drawing>
          <wp:anchor distT="0" distB="0" distL="114300" distR="114300" simplePos="0" relativeHeight="251677184" behindDoc="1" locked="0" layoutInCell="1" allowOverlap="1" wp14:anchorId="5C35FCBE" wp14:editId="1E2DF7BE">
            <wp:simplePos x="0" y="0"/>
            <wp:positionH relativeFrom="column">
              <wp:posOffset>4376420</wp:posOffset>
            </wp:positionH>
            <wp:positionV relativeFrom="paragraph">
              <wp:posOffset>-32385</wp:posOffset>
            </wp:positionV>
            <wp:extent cx="1406525" cy="1406525"/>
            <wp:effectExtent l="0" t="0" r="3175" b="3175"/>
            <wp:wrapTight wrapText="bothSides">
              <wp:wrapPolygon edited="0">
                <wp:start x="0" y="0"/>
                <wp:lineTo x="0" y="21356"/>
                <wp:lineTo x="21356" y="21356"/>
                <wp:lineTo x="21356" y="0"/>
                <wp:lineTo x="0" y="0"/>
              </wp:wrapPolygon>
            </wp:wrapTight>
            <wp:docPr id="26" name="Picture 26" descr="Pierre Taugourd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re Taugourde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525" cy="1406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Speaker: </w:t>
      </w:r>
      <w:r w:rsidRPr="002A55E9">
        <w:rPr>
          <w:b/>
        </w:rPr>
        <w:t>Mr. Pierre Taugourdeau</w:t>
      </w:r>
      <w:r>
        <w:rPr>
          <w:b/>
        </w:rPr>
        <w:t xml:space="preserve"> </w:t>
      </w:r>
    </w:p>
    <w:p w:rsidR="00412829" w:rsidRDefault="00412829" w:rsidP="00412829">
      <w:r w:rsidRPr="00E4779E">
        <w:t>Deputy Secretary General, Conseil des Ventes, Paris, France</w:t>
      </w:r>
    </w:p>
    <w:p w:rsidR="00412829" w:rsidRDefault="00412829" w:rsidP="00412829"/>
    <w:p w:rsidR="00E805F1" w:rsidRPr="00E805F1" w:rsidRDefault="00E805F1" w:rsidP="00E805F1">
      <w:pPr>
        <w:suppressAutoHyphens w:val="0"/>
        <w:rPr>
          <w:rFonts w:eastAsiaTheme="minorHAnsi"/>
          <w:color w:val="auto"/>
          <w:szCs w:val="22"/>
          <w:lang w:eastAsia="en-US"/>
        </w:rPr>
      </w:pPr>
      <w:r w:rsidRPr="00E805F1">
        <w:rPr>
          <w:rFonts w:eastAsiaTheme="minorHAnsi"/>
          <w:color w:val="auto"/>
          <w:szCs w:val="22"/>
          <w:lang w:eastAsia="en-US"/>
        </w:rPr>
        <w:t>Mr. Pierre Taugourdeau is the Deputy Secretary General and the Legal Director at the Conseil des Ventes, a French regulation entity established in 2000.</w:t>
      </w:r>
    </w:p>
    <w:p w:rsidR="00E805F1" w:rsidRPr="00E805F1" w:rsidRDefault="00E805F1" w:rsidP="00E805F1">
      <w:pPr>
        <w:suppressAutoHyphens w:val="0"/>
        <w:rPr>
          <w:rFonts w:eastAsiaTheme="minorHAnsi"/>
          <w:color w:val="auto"/>
          <w:szCs w:val="22"/>
          <w:lang w:eastAsia="en-US"/>
        </w:rPr>
      </w:pPr>
    </w:p>
    <w:p w:rsidR="00E805F1" w:rsidRPr="00E805F1" w:rsidRDefault="00E805F1" w:rsidP="00E805F1">
      <w:pPr>
        <w:suppressAutoHyphens w:val="0"/>
        <w:rPr>
          <w:rFonts w:eastAsiaTheme="minorHAnsi"/>
          <w:color w:val="auto"/>
          <w:szCs w:val="22"/>
          <w:lang w:eastAsia="en-US"/>
        </w:rPr>
      </w:pPr>
      <w:r w:rsidRPr="00E805F1">
        <w:rPr>
          <w:rFonts w:eastAsiaTheme="minorHAnsi"/>
          <w:color w:val="auto"/>
          <w:szCs w:val="22"/>
          <w:lang w:eastAsia="en-US"/>
        </w:rPr>
        <w:t xml:space="preserve">The main mission of Conseil des Ventes is to audit compliance with French regulations in voluntary sales of movables at public auctions, and to accompany such dealings with a modern legal framework, ensuring the best protection for both sellers and buyers. </w:t>
      </w:r>
    </w:p>
    <w:p w:rsidR="0082447E" w:rsidRDefault="0082447E" w:rsidP="00E805F1">
      <w:pPr>
        <w:suppressAutoHyphens w:val="0"/>
        <w:rPr>
          <w:rFonts w:eastAsiaTheme="minorHAnsi"/>
          <w:color w:val="auto"/>
          <w:szCs w:val="22"/>
          <w:lang w:eastAsia="en-US"/>
        </w:rPr>
      </w:pPr>
    </w:p>
    <w:p w:rsidR="00E805F1" w:rsidRPr="00E805F1" w:rsidRDefault="00E805F1" w:rsidP="00E805F1">
      <w:pPr>
        <w:suppressAutoHyphens w:val="0"/>
        <w:rPr>
          <w:rFonts w:eastAsiaTheme="minorHAnsi"/>
          <w:color w:val="auto"/>
          <w:szCs w:val="22"/>
          <w:lang w:eastAsia="en-US"/>
        </w:rPr>
      </w:pPr>
      <w:r w:rsidRPr="00E805F1">
        <w:rPr>
          <w:rFonts w:eastAsiaTheme="minorHAnsi"/>
          <w:color w:val="auto"/>
          <w:szCs w:val="22"/>
          <w:lang w:eastAsia="en-US"/>
        </w:rPr>
        <w:t>Mr. Taugourdeau is a qualified attorney in France and holds a Master of Anglo-Saxon Business Law from the University of Paris I (Pantheon-Sorbonne).</w:t>
      </w:r>
    </w:p>
    <w:p w:rsidR="008E340B" w:rsidRPr="004239E9" w:rsidRDefault="008E340B"/>
    <w:p w:rsidR="008E340B" w:rsidRDefault="00843EBA">
      <w:pPr>
        <w:pageBreakBefore/>
        <w:rPr>
          <w:b/>
          <w:bCs/>
          <w:sz w:val="32"/>
          <w:szCs w:val="32"/>
        </w:rPr>
      </w:pPr>
      <w:r>
        <w:rPr>
          <w:b/>
          <w:bCs/>
          <w:sz w:val="32"/>
          <w:szCs w:val="32"/>
        </w:rPr>
        <w:lastRenderedPageBreak/>
        <w:t xml:space="preserve">Session 2: </w:t>
      </w:r>
      <w:r w:rsidR="001C75BB">
        <w:rPr>
          <w:b/>
          <w:bCs/>
          <w:sz w:val="32"/>
          <w:szCs w:val="32"/>
        </w:rPr>
        <w:t xml:space="preserve">The </w:t>
      </w:r>
      <w:r>
        <w:rPr>
          <w:b/>
          <w:bCs/>
          <w:sz w:val="32"/>
          <w:szCs w:val="32"/>
        </w:rPr>
        <w:t>Importance of Resale Right for Artists</w:t>
      </w:r>
    </w:p>
    <w:p w:rsidR="008E340B" w:rsidRDefault="008E340B"/>
    <w:p w:rsidR="008E340B" w:rsidRDefault="00324CB0">
      <w:r>
        <w:rPr>
          <w:i/>
          <w:iCs/>
          <w:noProof/>
          <w:lang w:eastAsia="ja-JP"/>
        </w:rPr>
        <w:drawing>
          <wp:anchor distT="0" distB="0" distL="0" distR="0" simplePos="0" relativeHeight="251662848" behindDoc="0" locked="0" layoutInCell="1" allowOverlap="1" wp14:anchorId="4FE3032A" wp14:editId="52FD3B7F">
            <wp:simplePos x="0" y="0"/>
            <wp:positionH relativeFrom="column">
              <wp:posOffset>4385945</wp:posOffset>
            </wp:positionH>
            <wp:positionV relativeFrom="paragraph">
              <wp:posOffset>146050</wp:posOffset>
            </wp:positionV>
            <wp:extent cx="1440180" cy="1440180"/>
            <wp:effectExtent l="0" t="0" r="7620" b="7620"/>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6"/>
                    <a:stretch>
                      <a:fillRect/>
                    </a:stretch>
                  </pic:blipFill>
                  <pic:spPr bwMode="auto">
                    <a:xfrm>
                      <a:off x="0" y="0"/>
                      <a:ext cx="1440180" cy="1440180"/>
                    </a:xfrm>
                    <a:prstGeom prst="rect">
                      <a:avLst/>
                    </a:prstGeom>
                    <a:noFill/>
                    <a:ln w="9525">
                      <a:noFill/>
                      <a:miter lim="800000"/>
                      <a:headEnd/>
                      <a:tailEnd/>
                    </a:ln>
                  </pic:spPr>
                </pic:pic>
              </a:graphicData>
            </a:graphic>
          </wp:anchor>
        </w:drawing>
      </w:r>
    </w:p>
    <w:p w:rsidR="008E340B" w:rsidRDefault="00843EBA">
      <w:pPr>
        <w:rPr>
          <w:b/>
          <w:bCs/>
        </w:rPr>
      </w:pPr>
      <w:r>
        <w:rPr>
          <w:rStyle w:val="Strong"/>
          <w:b w:val="0"/>
          <w:bCs w:val="0"/>
        </w:rPr>
        <w:t xml:space="preserve">Keynote </w:t>
      </w:r>
      <w:r w:rsidR="00E34495">
        <w:rPr>
          <w:rStyle w:val="Strong"/>
          <w:b w:val="0"/>
          <w:bCs w:val="0"/>
        </w:rPr>
        <w:t>S</w:t>
      </w:r>
      <w:r>
        <w:rPr>
          <w:rStyle w:val="Strong"/>
          <w:b w:val="0"/>
          <w:bCs w:val="0"/>
        </w:rPr>
        <w:t>peaker:</w:t>
      </w:r>
      <w:r>
        <w:rPr>
          <w:rStyle w:val="Strong"/>
        </w:rPr>
        <w:t xml:space="preserve"> Mr. </w:t>
      </w:r>
      <w:proofErr w:type="spellStart"/>
      <w:r>
        <w:rPr>
          <w:b/>
          <w:bCs/>
        </w:rPr>
        <w:t>Hervé</w:t>
      </w:r>
      <w:proofErr w:type="spellEnd"/>
      <w:r>
        <w:rPr>
          <w:b/>
          <w:bCs/>
        </w:rPr>
        <w:t xml:space="preserve"> </w:t>
      </w:r>
      <w:r w:rsidR="00B62E8B">
        <w:rPr>
          <w:b/>
          <w:bCs/>
        </w:rPr>
        <w:t xml:space="preserve">Di </w:t>
      </w:r>
      <w:r>
        <w:rPr>
          <w:b/>
          <w:bCs/>
        </w:rPr>
        <w:t xml:space="preserve">Rosa </w:t>
      </w:r>
    </w:p>
    <w:p w:rsidR="008E340B" w:rsidRDefault="00843EBA">
      <w:pPr>
        <w:rPr>
          <w:szCs w:val="22"/>
        </w:rPr>
      </w:pPr>
      <w:r>
        <w:rPr>
          <w:szCs w:val="22"/>
          <w:lang w:val="en-GB"/>
        </w:rPr>
        <w:t xml:space="preserve">President, </w:t>
      </w:r>
      <w:r>
        <w:rPr>
          <w:szCs w:val="22"/>
        </w:rPr>
        <w:t xml:space="preserve">CIAGP (International Council of Graphic, Plastic and Photographic Designers), Lisbon, Portugal  </w:t>
      </w:r>
    </w:p>
    <w:p w:rsidR="008E340B" w:rsidRDefault="008E340B">
      <w:pPr>
        <w:rPr>
          <w:lang w:val="en-GB"/>
        </w:rPr>
      </w:pPr>
    </w:p>
    <w:p w:rsidR="008E340B" w:rsidRDefault="00843EBA">
      <w:pPr>
        <w:rPr>
          <w:i/>
          <w:iCs/>
        </w:rPr>
      </w:pPr>
      <w:bookmarkStart w:id="5" w:name="result_box1"/>
      <w:bookmarkEnd w:id="5"/>
      <w:r>
        <w:t xml:space="preserve">French painter, Mr. </w:t>
      </w:r>
      <w:proofErr w:type="spellStart"/>
      <w:r>
        <w:t>Hervé</w:t>
      </w:r>
      <w:proofErr w:type="spellEnd"/>
      <w:r>
        <w:t xml:space="preserve"> Di Rosa graduated from the</w:t>
      </w:r>
      <w:r>
        <w:rPr>
          <w:i/>
          <w:iCs/>
        </w:rPr>
        <w:t xml:space="preserve"> </w:t>
      </w:r>
      <w:proofErr w:type="spellStart"/>
      <w:r>
        <w:rPr>
          <w:i/>
          <w:iCs/>
        </w:rPr>
        <w:t>Ecole</w:t>
      </w:r>
      <w:proofErr w:type="spellEnd"/>
      <w:r>
        <w:rPr>
          <w:i/>
          <w:iCs/>
        </w:rPr>
        <w:t xml:space="preserve"> </w:t>
      </w:r>
      <w:proofErr w:type="spellStart"/>
      <w:r>
        <w:rPr>
          <w:i/>
          <w:iCs/>
        </w:rPr>
        <w:t>Nationale</w:t>
      </w:r>
      <w:proofErr w:type="spellEnd"/>
      <w:r>
        <w:rPr>
          <w:i/>
          <w:iCs/>
        </w:rPr>
        <w:t xml:space="preserve"> </w:t>
      </w:r>
      <w:proofErr w:type="spellStart"/>
      <w:r>
        <w:rPr>
          <w:i/>
          <w:iCs/>
        </w:rPr>
        <w:t>Supérieure</w:t>
      </w:r>
      <w:proofErr w:type="spellEnd"/>
      <w:r>
        <w:rPr>
          <w:i/>
          <w:iCs/>
        </w:rPr>
        <w:t xml:space="preserve"> des Arts </w:t>
      </w:r>
      <w:proofErr w:type="spellStart"/>
      <w:r>
        <w:rPr>
          <w:i/>
          <w:iCs/>
        </w:rPr>
        <w:t>Décoratifs</w:t>
      </w:r>
      <w:proofErr w:type="spellEnd"/>
      <w:r>
        <w:t xml:space="preserve"> in Paris</w:t>
      </w:r>
      <w:r w:rsidR="00E34495">
        <w:t>, France</w:t>
      </w:r>
      <w:r>
        <w:rPr>
          <w:i/>
          <w:iCs/>
        </w:rPr>
        <w:t xml:space="preserve">. </w:t>
      </w:r>
    </w:p>
    <w:p w:rsidR="008E340B" w:rsidRDefault="008E340B"/>
    <w:p w:rsidR="008E340B" w:rsidRDefault="00B62E8B">
      <w:r>
        <w:t>C</w:t>
      </w:r>
      <w:r w:rsidR="00843EBA">
        <w:t>o-</w:t>
      </w:r>
      <w:r>
        <w:t xml:space="preserve">founding </w:t>
      </w:r>
      <w:r w:rsidR="00843EBA">
        <w:t xml:space="preserve">the movement of </w:t>
      </w:r>
      <w:r w:rsidR="003D415F">
        <w:t>“</w:t>
      </w:r>
      <w:r w:rsidR="00843EBA">
        <w:t>Free Figuration</w:t>
      </w:r>
      <w:r w:rsidR="003D415F">
        <w:t>”</w:t>
      </w:r>
      <w:r w:rsidR="00843EBA">
        <w:t xml:space="preserve"> </w:t>
      </w:r>
      <w:r>
        <w:t>in 1979, in</w:t>
      </w:r>
      <w:r w:rsidR="00843EBA">
        <w:t xml:space="preserve"> 1989, </w:t>
      </w:r>
      <w:r w:rsidR="00E26E20">
        <w:t xml:space="preserve">Mr. </w:t>
      </w:r>
      <w:r>
        <w:t xml:space="preserve">Di Rosa </w:t>
      </w:r>
      <w:r w:rsidR="00843EBA">
        <w:t>diversified his artistic approaches, practicing all techniques of creation</w:t>
      </w:r>
      <w:r w:rsidR="00E34495">
        <w:t xml:space="preserve"> for example </w:t>
      </w:r>
      <w:r w:rsidR="00007436">
        <w:t>paintings, statues, tapestries, frescos, ceramics, e-images, etc</w:t>
      </w:r>
      <w:r w:rsidR="00843EBA">
        <w:t xml:space="preserve">.  In 2000, </w:t>
      </w:r>
      <w:r w:rsidR="00E26E20">
        <w:t xml:space="preserve">Mr. </w:t>
      </w:r>
      <w:r w:rsidR="00E34495">
        <w:t xml:space="preserve">Di Rosa </w:t>
      </w:r>
      <w:r w:rsidR="00843EBA">
        <w:t xml:space="preserve">founded the </w:t>
      </w:r>
      <w:r w:rsidR="00E34495">
        <w:t xml:space="preserve">French </w:t>
      </w:r>
      <w:r w:rsidR="00843EBA">
        <w:t xml:space="preserve">International Museum of Modest Arts, where he </w:t>
      </w:r>
      <w:r w:rsidR="003D415F">
        <w:t xml:space="preserve">presented </w:t>
      </w:r>
      <w:r w:rsidR="00843EBA">
        <w:t xml:space="preserve">numerous artists from all over the world and </w:t>
      </w:r>
      <w:r w:rsidR="003D415F">
        <w:t xml:space="preserve">organized </w:t>
      </w:r>
      <w:r w:rsidR="00843EBA">
        <w:t>exhibitions that questioned the boundaries of contemporary art.</w:t>
      </w:r>
      <w:r w:rsidR="00007436" w:rsidRPr="00007436">
        <w:t xml:space="preserve"> </w:t>
      </w:r>
      <w:r w:rsidR="00843EBA">
        <w:br/>
      </w:r>
      <w:r w:rsidR="00843EBA">
        <w:br/>
      </w:r>
      <w:r w:rsidR="00E26E20">
        <w:t xml:space="preserve">Mr. </w:t>
      </w:r>
      <w:r w:rsidR="00E34495">
        <w:t xml:space="preserve">Di Rosa </w:t>
      </w:r>
      <w:r w:rsidR="00843EBA">
        <w:t>is President of CIAGP</w:t>
      </w:r>
      <w:r w:rsidR="003D415F">
        <w:t xml:space="preserve"> </w:t>
      </w:r>
      <w:r w:rsidR="00843EBA">
        <w:t>(</w:t>
      </w:r>
      <w:r w:rsidR="00843EBA">
        <w:rPr>
          <w:szCs w:val="22"/>
        </w:rPr>
        <w:t xml:space="preserve">International Council of Graphic, Plastic and Photographic Designers) </w:t>
      </w:r>
      <w:r w:rsidR="00843EBA">
        <w:t>and</w:t>
      </w:r>
      <w:r w:rsidR="00E34495">
        <w:t xml:space="preserve"> is</w:t>
      </w:r>
      <w:r w:rsidR="00843EBA">
        <w:t xml:space="preserve"> member of the Board of Directors of the ADAGP (Society of Authors in Graphic and Plastic Arts).</w:t>
      </w:r>
    </w:p>
    <w:p w:rsidR="008E340B" w:rsidRDefault="008E340B">
      <w:pPr>
        <w:rPr>
          <w:b/>
          <w:bCs/>
          <w:lang w:val="en-GB"/>
        </w:rPr>
      </w:pPr>
    </w:p>
    <w:p w:rsidR="008E340B" w:rsidRDefault="008E340B">
      <w:pPr>
        <w:rPr>
          <w:b/>
          <w:bCs/>
          <w:lang w:val="en-GB"/>
        </w:rPr>
      </w:pPr>
    </w:p>
    <w:p w:rsidR="008E340B" w:rsidRDefault="00324CB0">
      <w:pPr>
        <w:rPr>
          <w:rStyle w:val="StrongEmphasis"/>
        </w:rPr>
      </w:pPr>
      <w:r>
        <w:rPr>
          <w:noProof/>
          <w:szCs w:val="22"/>
          <w:lang w:eastAsia="ja-JP"/>
        </w:rPr>
        <w:drawing>
          <wp:anchor distT="0" distB="0" distL="0" distR="0" simplePos="0" relativeHeight="251648512" behindDoc="0" locked="0" layoutInCell="1" allowOverlap="1" wp14:anchorId="3D5247F8" wp14:editId="189FCD70">
            <wp:simplePos x="0" y="0"/>
            <wp:positionH relativeFrom="column">
              <wp:posOffset>4446905</wp:posOffset>
            </wp:positionH>
            <wp:positionV relativeFrom="paragraph">
              <wp:posOffset>34925</wp:posOffset>
            </wp:positionV>
            <wp:extent cx="1440180" cy="1440180"/>
            <wp:effectExtent l="0" t="0" r="7620" b="762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7"/>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lang w:val="en-GB"/>
        </w:rPr>
        <w:t xml:space="preserve">Moderator: </w:t>
      </w:r>
      <w:r w:rsidR="00843EBA">
        <w:rPr>
          <w:b/>
          <w:bCs/>
          <w:lang w:val="en-GB"/>
        </w:rPr>
        <w:t xml:space="preserve">Mr. </w:t>
      </w:r>
      <w:proofErr w:type="spellStart"/>
      <w:r w:rsidR="00843EBA">
        <w:rPr>
          <w:rStyle w:val="StrongEmphasis"/>
        </w:rPr>
        <w:t>Amobé</w:t>
      </w:r>
      <w:proofErr w:type="spellEnd"/>
      <w:r w:rsidR="00843EBA">
        <w:rPr>
          <w:rStyle w:val="StrongEmphasis"/>
        </w:rPr>
        <w:t xml:space="preserve"> </w:t>
      </w:r>
      <w:proofErr w:type="spellStart"/>
      <w:r w:rsidR="00843EBA">
        <w:rPr>
          <w:rStyle w:val="StrongEmphasis"/>
        </w:rPr>
        <w:t>Mévégué</w:t>
      </w:r>
      <w:proofErr w:type="spellEnd"/>
    </w:p>
    <w:p w:rsidR="008E340B" w:rsidRDefault="00843EBA">
      <w:r>
        <w:t xml:space="preserve">Cultural </w:t>
      </w:r>
      <w:r w:rsidR="00E34495">
        <w:t xml:space="preserve">Editor of </w:t>
      </w:r>
      <w:r>
        <w:t xml:space="preserve">France 24, Paris, France </w:t>
      </w:r>
    </w:p>
    <w:p w:rsidR="008E340B" w:rsidRDefault="008E340B"/>
    <w:p w:rsidR="008E340B" w:rsidRDefault="00843EBA">
      <w:pPr>
        <w:pStyle w:val="PreformattedText"/>
        <w:rPr>
          <w:rFonts w:ascii="Arial" w:hAnsi="Arial"/>
          <w:sz w:val="22"/>
          <w:szCs w:val="22"/>
        </w:rPr>
      </w:pPr>
      <w:bookmarkStart w:id="6" w:name="tw-target-text"/>
      <w:bookmarkEnd w:id="6"/>
      <w:r>
        <w:rPr>
          <w:rFonts w:ascii="Arial" w:hAnsi="Arial"/>
          <w:sz w:val="22"/>
          <w:szCs w:val="22"/>
        </w:rPr>
        <w:t xml:space="preserve">Born in Cameroon and </w:t>
      </w:r>
      <w:r w:rsidR="00E34495">
        <w:rPr>
          <w:rFonts w:ascii="Arial" w:hAnsi="Arial"/>
          <w:sz w:val="22"/>
          <w:szCs w:val="22"/>
        </w:rPr>
        <w:t xml:space="preserve">raised </w:t>
      </w:r>
      <w:r>
        <w:rPr>
          <w:rFonts w:ascii="Arial" w:hAnsi="Arial"/>
          <w:sz w:val="22"/>
          <w:szCs w:val="22"/>
        </w:rPr>
        <w:t xml:space="preserve">in France, Mr. </w:t>
      </w:r>
      <w:proofErr w:type="spellStart"/>
      <w:r>
        <w:rPr>
          <w:rFonts w:ascii="Arial" w:hAnsi="Arial"/>
          <w:sz w:val="22"/>
          <w:szCs w:val="22"/>
        </w:rPr>
        <w:t>Amobé</w:t>
      </w:r>
      <w:proofErr w:type="spellEnd"/>
      <w:r>
        <w:rPr>
          <w:rFonts w:ascii="Arial" w:hAnsi="Arial"/>
          <w:sz w:val="22"/>
          <w:szCs w:val="22"/>
        </w:rPr>
        <w:t xml:space="preserve"> </w:t>
      </w:r>
      <w:proofErr w:type="spellStart"/>
      <w:r>
        <w:rPr>
          <w:rFonts w:ascii="Arial" w:hAnsi="Arial"/>
          <w:sz w:val="22"/>
          <w:szCs w:val="22"/>
        </w:rPr>
        <w:t>Mévégué</w:t>
      </w:r>
      <w:proofErr w:type="spellEnd"/>
      <w:r>
        <w:rPr>
          <w:rFonts w:ascii="Arial" w:hAnsi="Arial"/>
          <w:sz w:val="22"/>
          <w:szCs w:val="22"/>
        </w:rPr>
        <w:t xml:space="preserve"> is an audiovisual producer. </w:t>
      </w:r>
    </w:p>
    <w:p w:rsidR="008E340B" w:rsidRDefault="008E340B">
      <w:pPr>
        <w:pStyle w:val="PreformattedText"/>
        <w:rPr>
          <w:rFonts w:ascii="Arial" w:hAnsi="Arial"/>
          <w:sz w:val="22"/>
          <w:szCs w:val="22"/>
        </w:rPr>
      </w:pPr>
    </w:p>
    <w:p w:rsidR="008E340B" w:rsidRDefault="00E26E20">
      <w:pPr>
        <w:pStyle w:val="PreformattedText"/>
        <w:rPr>
          <w:rFonts w:ascii="Arial" w:hAnsi="Arial"/>
          <w:sz w:val="22"/>
          <w:szCs w:val="22"/>
        </w:rPr>
      </w:pPr>
      <w:r>
        <w:rPr>
          <w:rStyle w:val="StrongEmphasis"/>
          <w:rFonts w:ascii="Arial" w:hAnsi="Arial" w:cs="Arial"/>
          <w:b w:val="0"/>
          <w:sz w:val="22"/>
          <w:szCs w:val="22"/>
        </w:rPr>
        <w:t xml:space="preserve">Mr. </w:t>
      </w:r>
      <w:proofErr w:type="spellStart"/>
      <w:r w:rsidR="00E34495" w:rsidRPr="00E34495">
        <w:rPr>
          <w:rStyle w:val="StrongEmphasis"/>
          <w:rFonts w:ascii="Arial" w:hAnsi="Arial" w:cs="Arial"/>
          <w:b w:val="0"/>
          <w:sz w:val="22"/>
          <w:szCs w:val="22"/>
        </w:rPr>
        <w:t>Mévégué</w:t>
      </w:r>
      <w:proofErr w:type="spellEnd"/>
      <w:r w:rsidR="00E34495" w:rsidRPr="00E34495" w:rsidDel="00E34495">
        <w:rPr>
          <w:rFonts w:ascii="Arial" w:hAnsi="Arial" w:cs="Arial"/>
          <w:sz w:val="22"/>
          <w:szCs w:val="22"/>
        </w:rPr>
        <w:t xml:space="preserve"> </w:t>
      </w:r>
      <w:r w:rsidR="00843EBA" w:rsidRPr="00E34495">
        <w:rPr>
          <w:rFonts w:ascii="Arial" w:hAnsi="Arial" w:cs="Arial"/>
          <w:sz w:val="22"/>
          <w:szCs w:val="22"/>
        </w:rPr>
        <w:t xml:space="preserve">produces and runs programs in the field </w:t>
      </w:r>
      <w:r w:rsidR="00E34495" w:rsidRPr="00E34495">
        <w:rPr>
          <w:rFonts w:ascii="Arial" w:hAnsi="Arial" w:cs="Arial"/>
          <w:sz w:val="22"/>
          <w:szCs w:val="22"/>
        </w:rPr>
        <w:t>of culture,</w:t>
      </w:r>
      <w:r w:rsidR="00E34495" w:rsidRPr="00815389">
        <w:rPr>
          <w:rFonts w:ascii="Arial" w:hAnsi="Arial" w:cs="Arial"/>
          <w:sz w:val="22"/>
          <w:szCs w:val="22"/>
        </w:rPr>
        <w:t xml:space="preserve"> among others, </w:t>
      </w:r>
      <w:r w:rsidR="00843EBA" w:rsidRPr="00E34495">
        <w:rPr>
          <w:rFonts w:ascii="Arial" w:hAnsi="Arial" w:cs="Arial"/>
          <w:sz w:val="22"/>
          <w:szCs w:val="22"/>
        </w:rPr>
        <w:t>on a large</w:t>
      </w:r>
      <w:r w:rsidR="00843EBA">
        <w:rPr>
          <w:rFonts w:ascii="Arial" w:hAnsi="Arial"/>
          <w:sz w:val="22"/>
          <w:szCs w:val="22"/>
        </w:rPr>
        <w:t xml:space="preserve"> number of media</w:t>
      </w:r>
      <w:r w:rsidR="00E34495">
        <w:rPr>
          <w:rFonts w:ascii="Arial" w:hAnsi="Arial"/>
          <w:sz w:val="22"/>
          <w:szCs w:val="22"/>
        </w:rPr>
        <w:t xml:space="preserve"> outlets</w:t>
      </w:r>
      <w:r w:rsidR="00843EBA">
        <w:rPr>
          <w:rFonts w:ascii="Arial" w:hAnsi="Arial"/>
          <w:sz w:val="22"/>
          <w:szCs w:val="22"/>
        </w:rPr>
        <w:t xml:space="preserve"> including RFI, CFI, MCM Africa, TV5, France O and France 24.  Some of his programs have been broadcast</w:t>
      </w:r>
      <w:r w:rsidR="003D415F">
        <w:rPr>
          <w:rFonts w:ascii="Arial" w:hAnsi="Arial"/>
          <w:sz w:val="22"/>
          <w:szCs w:val="22"/>
        </w:rPr>
        <w:t>ed</w:t>
      </w:r>
      <w:r w:rsidR="00843EBA">
        <w:rPr>
          <w:rFonts w:ascii="Arial" w:hAnsi="Arial"/>
          <w:sz w:val="22"/>
          <w:szCs w:val="22"/>
        </w:rPr>
        <w:t xml:space="preserve"> on all the Francophone African national channels. </w:t>
      </w:r>
    </w:p>
    <w:p w:rsidR="008E340B" w:rsidRDefault="008E340B">
      <w:pPr>
        <w:pStyle w:val="PreformattedText"/>
        <w:rPr>
          <w:rFonts w:ascii="Arial" w:hAnsi="Arial"/>
          <w:sz w:val="22"/>
          <w:szCs w:val="22"/>
        </w:rPr>
      </w:pPr>
    </w:p>
    <w:p w:rsidR="008E340B" w:rsidRDefault="00E26E20">
      <w:pPr>
        <w:pStyle w:val="PreformattedText"/>
        <w:rPr>
          <w:rFonts w:ascii="Arial" w:hAnsi="Arial"/>
          <w:sz w:val="22"/>
          <w:szCs w:val="22"/>
        </w:rPr>
      </w:pPr>
      <w:r>
        <w:rPr>
          <w:rFonts w:ascii="Arial" w:hAnsi="Arial"/>
          <w:bCs/>
          <w:sz w:val="22"/>
          <w:szCs w:val="22"/>
        </w:rPr>
        <w:t xml:space="preserve">Mr. </w:t>
      </w:r>
      <w:proofErr w:type="spellStart"/>
      <w:r w:rsidR="00E34495" w:rsidRPr="00E34495">
        <w:rPr>
          <w:rFonts w:ascii="Arial" w:hAnsi="Arial"/>
          <w:bCs/>
          <w:sz w:val="22"/>
          <w:szCs w:val="22"/>
        </w:rPr>
        <w:t>Mévégué</w:t>
      </w:r>
      <w:proofErr w:type="spellEnd"/>
      <w:r w:rsidR="00E34495" w:rsidRPr="00E34495" w:rsidDel="00E34495">
        <w:rPr>
          <w:rFonts w:ascii="Arial" w:hAnsi="Arial"/>
          <w:sz w:val="22"/>
          <w:szCs w:val="22"/>
        </w:rPr>
        <w:t xml:space="preserve"> </w:t>
      </w:r>
      <w:r w:rsidR="00843EBA">
        <w:rPr>
          <w:rFonts w:ascii="Arial" w:hAnsi="Arial"/>
          <w:sz w:val="22"/>
          <w:szCs w:val="22"/>
        </w:rPr>
        <w:t>founded the international channel</w:t>
      </w:r>
      <w:r w:rsidR="00E34495">
        <w:rPr>
          <w:rFonts w:ascii="Arial" w:hAnsi="Arial"/>
          <w:sz w:val="22"/>
          <w:szCs w:val="22"/>
        </w:rPr>
        <w:t>,</w:t>
      </w:r>
      <w:r w:rsidR="00843EBA">
        <w:rPr>
          <w:rFonts w:ascii="Arial" w:hAnsi="Arial"/>
          <w:sz w:val="22"/>
          <w:szCs w:val="22"/>
        </w:rPr>
        <w:t xml:space="preserve"> UBIZNEWS TV, </w:t>
      </w:r>
      <w:r w:rsidR="003D415F">
        <w:rPr>
          <w:rFonts w:ascii="Arial" w:hAnsi="Arial"/>
          <w:sz w:val="22"/>
          <w:szCs w:val="22"/>
        </w:rPr>
        <w:t xml:space="preserve">broadcasted </w:t>
      </w:r>
      <w:r w:rsidR="00843EBA">
        <w:rPr>
          <w:rFonts w:ascii="Arial" w:hAnsi="Arial"/>
          <w:sz w:val="22"/>
          <w:szCs w:val="22"/>
        </w:rPr>
        <w:t>in both African countries and France via satellite.</w:t>
      </w:r>
    </w:p>
    <w:p w:rsidR="008E340B" w:rsidRDefault="008E340B"/>
    <w:p w:rsidR="008E340B" w:rsidRDefault="008E340B"/>
    <w:p w:rsidR="008E340B" w:rsidRPr="003F5F2F" w:rsidRDefault="00324CB0">
      <w:pPr>
        <w:rPr>
          <w:rStyle w:val="StrongEmphasis"/>
          <w:lang w:val="es-ES"/>
        </w:rPr>
      </w:pPr>
      <w:r>
        <w:rPr>
          <w:noProof/>
          <w:szCs w:val="22"/>
          <w:lang w:eastAsia="ja-JP"/>
        </w:rPr>
        <w:drawing>
          <wp:anchor distT="0" distB="0" distL="0" distR="0" simplePos="0" relativeHeight="251661824" behindDoc="0" locked="0" layoutInCell="1" allowOverlap="1" wp14:anchorId="4598FB15" wp14:editId="18E533B7">
            <wp:simplePos x="0" y="0"/>
            <wp:positionH relativeFrom="column">
              <wp:posOffset>4389120</wp:posOffset>
            </wp:positionH>
            <wp:positionV relativeFrom="paragraph">
              <wp:posOffset>62230</wp:posOffset>
            </wp:positionV>
            <wp:extent cx="1440180" cy="1440180"/>
            <wp:effectExtent l="0" t="0" r="7620" b="7620"/>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8"/>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sidRPr="003F5F2F">
        <w:rPr>
          <w:lang w:val="es-ES"/>
        </w:rPr>
        <w:t xml:space="preserve">Speaker: </w:t>
      </w:r>
      <w:r w:rsidR="00843EBA" w:rsidRPr="003F5F2F">
        <w:rPr>
          <w:b/>
          <w:bCs/>
          <w:lang w:val="es-ES"/>
        </w:rPr>
        <w:t xml:space="preserve">Mr. </w:t>
      </w:r>
      <w:r w:rsidR="00843EBA" w:rsidRPr="003F5F2F">
        <w:rPr>
          <w:rStyle w:val="StrongEmphasis"/>
          <w:lang w:val="es-ES"/>
        </w:rPr>
        <w:t>Julio Carrasco Bretón</w:t>
      </w:r>
    </w:p>
    <w:p w:rsidR="008E340B" w:rsidRPr="003F5F2F" w:rsidRDefault="00843EBA">
      <w:pPr>
        <w:rPr>
          <w:szCs w:val="22"/>
          <w:lang w:val="es-ES"/>
        </w:rPr>
      </w:pPr>
      <w:r w:rsidRPr="003F5F2F">
        <w:rPr>
          <w:szCs w:val="22"/>
          <w:lang w:val="es-ES"/>
        </w:rPr>
        <w:t xml:space="preserve">Visual </w:t>
      </w:r>
      <w:proofErr w:type="spellStart"/>
      <w:r w:rsidRPr="003F5F2F">
        <w:rPr>
          <w:szCs w:val="22"/>
          <w:lang w:val="es-ES"/>
        </w:rPr>
        <w:t>Artist</w:t>
      </w:r>
      <w:proofErr w:type="spellEnd"/>
      <w:r w:rsidRPr="003F5F2F">
        <w:rPr>
          <w:szCs w:val="22"/>
          <w:lang w:val="es-ES"/>
        </w:rPr>
        <w:t xml:space="preserve">, </w:t>
      </w:r>
      <w:proofErr w:type="spellStart"/>
      <w:r w:rsidRPr="003F5F2F">
        <w:rPr>
          <w:szCs w:val="22"/>
          <w:lang w:val="es-ES"/>
        </w:rPr>
        <w:t>Mexico</w:t>
      </w:r>
      <w:proofErr w:type="spellEnd"/>
      <w:r w:rsidRPr="003F5F2F">
        <w:rPr>
          <w:szCs w:val="22"/>
          <w:lang w:val="es-ES"/>
        </w:rPr>
        <w:t xml:space="preserve"> City, </w:t>
      </w:r>
      <w:proofErr w:type="spellStart"/>
      <w:r w:rsidRPr="003F5F2F">
        <w:rPr>
          <w:szCs w:val="22"/>
          <w:lang w:val="es-ES"/>
        </w:rPr>
        <w:t>Mexico</w:t>
      </w:r>
      <w:proofErr w:type="spellEnd"/>
      <w:r w:rsidRPr="003F5F2F">
        <w:rPr>
          <w:szCs w:val="22"/>
          <w:lang w:val="es-ES"/>
        </w:rPr>
        <w:t xml:space="preserve"> </w:t>
      </w:r>
    </w:p>
    <w:p w:rsidR="008E340B" w:rsidRPr="003F5F2F" w:rsidRDefault="008E340B">
      <w:pPr>
        <w:rPr>
          <w:szCs w:val="22"/>
          <w:lang w:val="es-ES"/>
        </w:rPr>
      </w:pPr>
    </w:p>
    <w:p w:rsidR="008E340B" w:rsidRDefault="00843EBA">
      <w:pPr>
        <w:rPr>
          <w:szCs w:val="22"/>
        </w:rPr>
      </w:pPr>
      <w:r>
        <w:rPr>
          <w:szCs w:val="22"/>
        </w:rPr>
        <w:t xml:space="preserve">Mr. Julio Carrasco </w:t>
      </w:r>
      <w:proofErr w:type="spellStart"/>
      <w:r>
        <w:rPr>
          <w:szCs w:val="22"/>
        </w:rPr>
        <w:t>Bret</w:t>
      </w:r>
      <w:r>
        <w:rPr>
          <w:rStyle w:val="StrongEmphasis"/>
          <w:b w:val="0"/>
          <w:bCs w:val="0"/>
          <w:szCs w:val="22"/>
        </w:rPr>
        <w:t>ón</w:t>
      </w:r>
      <w:proofErr w:type="spellEnd"/>
      <w:r>
        <w:rPr>
          <w:rStyle w:val="StrongEmphasis"/>
          <w:b w:val="0"/>
          <w:bCs w:val="0"/>
          <w:szCs w:val="22"/>
        </w:rPr>
        <w:t xml:space="preserve"> is an internationally recognized </w:t>
      </w:r>
      <w:r w:rsidR="003D415F">
        <w:rPr>
          <w:rStyle w:val="StrongEmphasis"/>
          <w:b w:val="0"/>
          <w:bCs w:val="0"/>
          <w:szCs w:val="22"/>
        </w:rPr>
        <w:t xml:space="preserve">Mexican </w:t>
      </w:r>
      <w:r>
        <w:rPr>
          <w:szCs w:val="22"/>
        </w:rPr>
        <w:t xml:space="preserve">painter. </w:t>
      </w:r>
    </w:p>
    <w:p w:rsidR="008E340B" w:rsidRDefault="008E340B">
      <w:pPr>
        <w:pStyle w:val="PreformattedText"/>
        <w:rPr>
          <w:rFonts w:ascii="Arial" w:hAnsi="Arial"/>
          <w:sz w:val="22"/>
          <w:szCs w:val="22"/>
        </w:rPr>
      </w:pPr>
    </w:p>
    <w:p w:rsidR="008E340B" w:rsidRDefault="00E26E20">
      <w:pPr>
        <w:pStyle w:val="PreformattedText"/>
        <w:rPr>
          <w:rFonts w:ascii="Arial" w:hAnsi="Arial"/>
          <w:sz w:val="22"/>
          <w:szCs w:val="22"/>
        </w:rPr>
      </w:pPr>
      <w:r>
        <w:rPr>
          <w:rFonts w:ascii="Arial" w:hAnsi="Arial"/>
          <w:sz w:val="22"/>
          <w:szCs w:val="22"/>
        </w:rPr>
        <w:t xml:space="preserve">Mr. </w:t>
      </w:r>
      <w:proofErr w:type="spellStart"/>
      <w:r w:rsidR="00E34495" w:rsidRPr="00E34495">
        <w:rPr>
          <w:rFonts w:ascii="Arial" w:hAnsi="Arial"/>
          <w:sz w:val="22"/>
          <w:szCs w:val="22"/>
        </w:rPr>
        <w:t>Bretón</w:t>
      </w:r>
      <w:proofErr w:type="spellEnd"/>
      <w:r w:rsidR="00E34495" w:rsidRPr="00E34495">
        <w:rPr>
          <w:rFonts w:ascii="Arial" w:hAnsi="Arial"/>
          <w:sz w:val="22"/>
          <w:szCs w:val="22"/>
        </w:rPr>
        <w:t xml:space="preserve"> </w:t>
      </w:r>
      <w:r w:rsidR="00843EBA">
        <w:rPr>
          <w:rFonts w:ascii="Arial" w:hAnsi="Arial"/>
          <w:sz w:val="22"/>
          <w:szCs w:val="22"/>
        </w:rPr>
        <w:t xml:space="preserve">studied painting at the National School of Plastic Arts of San Carlos Don Lino Picasso and Cuevas. Since 1973, </w:t>
      </w:r>
      <w:r w:rsidR="00E34495">
        <w:rPr>
          <w:rFonts w:ascii="Arial" w:hAnsi="Arial"/>
          <w:sz w:val="22"/>
          <w:szCs w:val="22"/>
        </w:rPr>
        <w:t xml:space="preserve">with his unique technique of using silicone and powdered marble, </w:t>
      </w:r>
      <w:proofErr w:type="spellStart"/>
      <w:r w:rsidR="00E34495" w:rsidRPr="00E34495">
        <w:rPr>
          <w:rFonts w:ascii="Arial" w:hAnsi="Arial"/>
          <w:sz w:val="22"/>
          <w:szCs w:val="22"/>
        </w:rPr>
        <w:t>Bretón</w:t>
      </w:r>
      <w:proofErr w:type="spellEnd"/>
      <w:r w:rsidR="00E34495" w:rsidRPr="00E34495">
        <w:rPr>
          <w:rFonts w:ascii="Arial" w:hAnsi="Arial"/>
          <w:sz w:val="22"/>
          <w:szCs w:val="22"/>
        </w:rPr>
        <w:t xml:space="preserve"> </w:t>
      </w:r>
      <w:r w:rsidR="00843EBA">
        <w:rPr>
          <w:rFonts w:ascii="Arial" w:hAnsi="Arial"/>
          <w:sz w:val="22"/>
          <w:szCs w:val="22"/>
        </w:rPr>
        <w:t xml:space="preserve">has </w:t>
      </w:r>
      <w:r w:rsidR="00E34495">
        <w:rPr>
          <w:rFonts w:ascii="Arial" w:hAnsi="Arial"/>
          <w:sz w:val="22"/>
          <w:szCs w:val="22"/>
        </w:rPr>
        <w:t>completed</w:t>
      </w:r>
      <w:r w:rsidR="00843EBA">
        <w:rPr>
          <w:rFonts w:ascii="Arial" w:hAnsi="Arial"/>
          <w:sz w:val="22"/>
          <w:szCs w:val="22"/>
        </w:rPr>
        <w:t xml:space="preserve"> 70 wall paintings in Mexico (including two for the Chamber of Deputies), Canada, Spain, Cuba, Ecuador, Argentina, France, Hungary, Colombia, Bulgaria and Switzerland, </w:t>
      </w:r>
    </w:p>
    <w:p w:rsidR="008E340B" w:rsidRDefault="008E340B">
      <w:pPr>
        <w:pStyle w:val="PreformattedText"/>
        <w:rPr>
          <w:rFonts w:ascii="Arial" w:hAnsi="Arial"/>
          <w:sz w:val="22"/>
          <w:szCs w:val="22"/>
        </w:rPr>
      </w:pPr>
    </w:p>
    <w:p w:rsidR="00324CB0" w:rsidRDefault="00E34495">
      <w:pPr>
        <w:suppressAutoHyphens w:val="0"/>
        <w:rPr>
          <w:rStyle w:val="Strong"/>
          <w:b w:val="0"/>
          <w:bCs w:val="0"/>
        </w:rPr>
      </w:pPr>
      <w:r>
        <w:rPr>
          <w:szCs w:val="22"/>
        </w:rPr>
        <w:t xml:space="preserve">Creator </w:t>
      </w:r>
      <w:r w:rsidR="00843EBA">
        <w:rPr>
          <w:szCs w:val="22"/>
        </w:rPr>
        <w:t>of more than 1,200 works, he has participated in more than 60 individual exhibitions</w:t>
      </w:r>
      <w:r w:rsidR="00DE1C7E">
        <w:rPr>
          <w:szCs w:val="22"/>
        </w:rPr>
        <w:t xml:space="preserve"> and </w:t>
      </w:r>
      <w:r w:rsidR="00843EBA">
        <w:rPr>
          <w:szCs w:val="22"/>
        </w:rPr>
        <w:t>200 collective exhibitions</w:t>
      </w:r>
      <w:r w:rsidR="00DE1C7E">
        <w:rPr>
          <w:szCs w:val="22"/>
        </w:rPr>
        <w:t>,</w:t>
      </w:r>
      <w:r w:rsidR="00EC6271">
        <w:rPr>
          <w:szCs w:val="22"/>
        </w:rPr>
        <w:t xml:space="preserve"> in 20 countries. </w:t>
      </w:r>
      <w:r w:rsidR="00E26E20">
        <w:rPr>
          <w:szCs w:val="22"/>
        </w:rPr>
        <w:t xml:space="preserve">Mr. </w:t>
      </w:r>
      <w:proofErr w:type="spellStart"/>
      <w:r w:rsidR="00DE1C7E" w:rsidRPr="00DE1C7E">
        <w:rPr>
          <w:szCs w:val="22"/>
        </w:rPr>
        <w:t>Bretón</w:t>
      </w:r>
      <w:proofErr w:type="spellEnd"/>
      <w:r w:rsidR="00DE1C7E" w:rsidRPr="00DE1C7E">
        <w:rPr>
          <w:szCs w:val="22"/>
        </w:rPr>
        <w:t xml:space="preserve"> </w:t>
      </w:r>
      <w:r w:rsidR="00843EBA">
        <w:rPr>
          <w:szCs w:val="22"/>
        </w:rPr>
        <w:t xml:space="preserve">has also given more than 70 lectures on the subject of copyright and culture in Latin American countries </w:t>
      </w:r>
      <w:r w:rsidR="00DE1C7E">
        <w:rPr>
          <w:szCs w:val="22"/>
        </w:rPr>
        <w:t>and</w:t>
      </w:r>
      <w:r w:rsidR="00843EBA">
        <w:rPr>
          <w:szCs w:val="22"/>
        </w:rPr>
        <w:t xml:space="preserve"> in other regions.</w:t>
      </w:r>
    </w:p>
    <w:p w:rsidR="00107815" w:rsidRDefault="00107815" w:rsidP="000D4BE9"/>
    <w:p w:rsidR="000D4BE9" w:rsidRDefault="000D4BE9" w:rsidP="000D4BE9">
      <w:pPr>
        <w:rPr>
          <w:rStyle w:val="StrongEmphasis"/>
        </w:rPr>
      </w:pPr>
      <w:r>
        <w:rPr>
          <w:noProof/>
          <w:lang w:eastAsia="ja-JP"/>
        </w:rPr>
        <w:lastRenderedPageBreak/>
        <w:drawing>
          <wp:anchor distT="0" distB="0" distL="0" distR="0" simplePos="0" relativeHeight="251672064" behindDoc="0" locked="0" layoutInCell="1" allowOverlap="1" wp14:anchorId="2BFDBA37" wp14:editId="3FDD9570">
            <wp:simplePos x="0" y="0"/>
            <wp:positionH relativeFrom="column">
              <wp:posOffset>4346575</wp:posOffset>
            </wp:positionH>
            <wp:positionV relativeFrom="paragraph">
              <wp:posOffset>12700</wp:posOffset>
            </wp:positionV>
            <wp:extent cx="1440180" cy="1446530"/>
            <wp:effectExtent l="0" t="0" r="7620" b="1270"/>
            <wp:wrapSquare wrapText="largest"/>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9"/>
                    <a:stretch>
                      <a:fillRect/>
                    </a:stretch>
                  </pic:blipFill>
                  <pic:spPr bwMode="auto">
                    <a:xfrm>
                      <a:off x="0" y="0"/>
                      <a:ext cx="1440180" cy="1446530"/>
                    </a:xfrm>
                    <a:prstGeom prst="rect">
                      <a:avLst/>
                    </a:prstGeom>
                    <a:noFill/>
                    <a:ln w="9525">
                      <a:noFill/>
                      <a:miter lim="800000"/>
                      <a:headEnd/>
                      <a:tailEnd/>
                    </a:ln>
                  </pic:spPr>
                </pic:pic>
              </a:graphicData>
            </a:graphic>
          </wp:anchor>
        </w:drawing>
      </w:r>
      <w:r>
        <w:t xml:space="preserve">Speaker: </w:t>
      </w:r>
      <w:r w:rsidRPr="00DB489A">
        <w:rPr>
          <w:b/>
        </w:rPr>
        <w:t xml:space="preserve">Mr. </w:t>
      </w:r>
      <w:proofErr w:type="spellStart"/>
      <w:r w:rsidR="00DB489A" w:rsidRPr="00DB489A">
        <w:rPr>
          <w:rStyle w:val="StrongEmphasis"/>
        </w:rPr>
        <w:t>Romuald</w:t>
      </w:r>
      <w:proofErr w:type="spellEnd"/>
      <w:r w:rsidR="00DB489A" w:rsidRPr="00DB489A">
        <w:rPr>
          <w:rStyle w:val="StrongEmphasis"/>
        </w:rPr>
        <w:t xml:space="preserve"> </w:t>
      </w:r>
      <w:proofErr w:type="spellStart"/>
      <w:r w:rsidR="00DB489A">
        <w:rPr>
          <w:rStyle w:val="StrongEmphasis"/>
        </w:rPr>
        <w:t>Hazoum</w:t>
      </w:r>
      <w:r w:rsidR="00DB489A" w:rsidRPr="00C451B8">
        <w:rPr>
          <w:rStyle w:val="StrongEmphasis"/>
          <w:rFonts w:eastAsiaTheme="minorEastAsia"/>
          <w:lang w:eastAsia="ja-JP"/>
        </w:rPr>
        <w:t>è</w:t>
      </w:r>
      <w:proofErr w:type="spellEnd"/>
      <w:r w:rsidRPr="000D4BE9">
        <w:rPr>
          <w:noProof/>
          <w:lang w:eastAsia="ja-JP"/>
        </w:rPr>
        <w:t xml:space="preserve"> </w:t>
      </w:r>
    </w:p>
    <w:p w:rsidR="000D4BE9" w:rsidRDefault="000D4BE9" w:rsidP="000D4BE9">
      <w:r>
        <w:t xml:space="preserve">Artist, Porto-Novo, Benin </w:t>
      </w:r>
    </w:p>
    <w:p w:rsidR="000D4BE9" w:rsidRDefault="000D4BE9" w:rsidP="000D4BE9"/>
    <w:p w:rsidR="00DB489A" w:rsidRDefault="00DB489A">
      <w:r>
        <w:t xml:space="preserve">One of his ancestors being a high priest of the Fa at the court of the King of Porto-Novo, Mr. </w:t>
      </w:r>
      <w:proofErr w:type="spellStart"/>
      <w:r>
        <w:t>Romuald</w:t>
      </w:r>
      <w:proofErr w:type="spellEnd"/>
      <w:r>
        <w:t xml:space="preserve"> </w:t>
      </w:r>
      <w:proofErr w:type="spellStart"/>
      <w:r>
        <w:t>Hazoumè</w:t>
      </w:r>
      <w:proofErr w:type="spellEnd"/>
      <w:r>
        <w:t xml:space="preserve"> was descended from a prestigious family: He has developed an art form in close connection with his Yoruba (ethnic group living mostly in West Africa) culture where the mask holds a central place. </w:t>
      </w:r>
    </w:p>
    <w:p w:rsidR="00DB489A" w:rsidRDefault="00DB489A"/>
    <w:p w:rsidR="00DB489A" w:rsidRDefault="00DB489A">
      <w:r>
        <w:t xml:space="preserve">The artist restyles the forms and shakes up the conventions of ancestral knowledge, using everyday objects. A few simple gestures (positioning and adding one or two elements) are enough to reveal the face behind the mask. </w:t>
      </w:r>
    </w:p>
    <w:p w:rsidR="00DB489A" w:rsidRDefault="00DB489A"/>
    <w:p w:rsidR="008E340B" w:rsidRDefault="00DB489A">
      <w:pPr>
        <w:rPr>
          <w:b/>
        </w:rPr>
      </w:pPr>
      <w:r>
        <w:t xml:space="preserve">His masks are usually made from plastic cans from around the world that he gets in his country where they are recycled and enable the illegal transport of petrol from Nigeria. While denouncing this petrol traffic, as lucrative as it is dangerous for those who indulge in it, </w:t>
      </w:r>
      <w:r w:rsidR="0041402F">
        <w:t xml:space="preserve">Mr. </w:t>
      </w:r>
      <w:proofErr w:type="spellStart"/>
      <w:r w:rsidR="0041402F">
        <w:t>Hazoumè</w:t>
      </w:r>
      <w:proofErr w:type="spellEnd"/>
      <w:r>
        <w:t xml:space="preserve"> plays on African stereotypes by offering these jerry cans a new existence that propels them into the field of art while returning to the Occident the trash that the consumer society is in the habit of disposing of on the continent.  </w:t>
      </w:r>
      <w:r w:rsidR="0011698B">
        <w:br/>
      </w:r>
    </w:p>
    <w:p w:rsidR="00DB489A" w:rsidRDefault="00DB489A">
      <w:pPr>
        <w:rPr>
          <w:b/>
        </w:rPr>
      </w:pPr>
    </w:p>
    <w:p w:rsidR="008E340B" w:rsidRDefault="00324CB0" w:rsidP="00EE3B7B">
      <w:pPr>
        <w:rPr>
          <w:rStyle w:val="StrongEmphasis"/>
        </w:rPr>
      </w:pPr>
      <w:r>
        <w:rPr>
          <w:noProof/>
          <w:lang w:eastAsia="ja-JP"/>
        </w:rPr>
        <w:drawing>
          <wp:anchor distT="0" distB="0" distL="0" distR="0" simplePos="0" relativeHeight="251649536" behindDoc="0" locked="0" layoutInCell="1" allowOverlap="1" wp14:anchorId="32BAD224" wp14:editId="441C6A7F">
            <wp:simplePos x="0" y="0"/>
            <wp:positionH relativeFrom="column">
              <wp:posOffset>4347210</wp:posOffset>
            </wp:positionH>
            <wp:positionV relativeFrom="paragraph">
              <wp:posOffset>6350</wp:posOffset>
            </wp:positionV>
            <wp:extent cx="1440180" cy="1440180"/>
            <wp:effectExtent l="0" t="0" r="7620" b="762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0"/>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rStyle w:val="Strong"/>
        </w:rPr>
        <w:t xml:space="preserve">Speaker: Mr. </w:t>
      </w:r>
      <w:proofErr w:type="spellStart"/>
      <w:r w:rsidR="00843EBA">
        <w:rPr>
          <w:rStyle w:val="StrongEmphasis"/>
        </w:rPr>
        <w:t>Mattiusi</w:t>
      </w:r>
      <w:proofErr w:type="spellEnd"/>
      <w:r w:rsidR="00843EBA">
        <w:rPr>
          <w:rStyle w:val="StrongEmphasis"/>
        </w:rPr>
        <w:t xml:space="preserve"> </w:t>
      </w:r>
      <w:proofErr w:type="spellStart"/>
      <w:r w:rsidR="00843EBA">
        <w:rPr>
          <w:rStyle w:val="StrongEmphasis"/>
        </w:rPr>
        <w:t>Iyaituk</w:t>
      </w:r>
      <w:proofErr w:type="spellEnd"/>
    </w:p>
    <w:p w:rsidR="008E340B" w:rsidRDefault="00843EBA" w:rsidP="00EE3B7B">
      <w:pPr>
        <w:rPr>
          <w:szCs w:val="22"/>
        </w:rPr>
      </w:pPr>
      <w:r>
        <w:rPr>
          <w:szCs w:val="22"/>
        </w:rPr>
        <w:t xml:space="preserve">Artist, </w:t>
      </w:r>
      <w:proofErr w:type="spellStart"/>
      <w:r>
        <w:rPr>
          <w:szCs w:val="22"/>
        </w:rPr>
        <w:t>Ivujivik</w:t>
      </w:r>
      <w:proofErr w:type="spellEnd"/>
      <w:r>
        <w:rPr>
          <w:szCs w:val="22"/>
        </w:rPr>
        <w:t xml:space="preserve">, </w:t>
      </w:r>
      <w:r w:rsidR="00E81F6D">
        <w:rPr>
          <w:szCs w:val="22"/>
        </w:rPr>
        <w:t xml:space="preserve">Quebec, </w:t>
      </w:r>
      <w:r>
        <w:rPr>
          <w:szCs w:val="22"/>
        </w:rPr>
        <w:t>Canada</w:t>
      </w:r>
    </w:p>
    <w:p w:rsidR="008E340B" w:rsidRDefault="008E340B" w:rsidP="00EE3B7B"/>
    <w:p w:rsidR="00E81F6D" w:rsidRDefault="000853A3" w:rsidP="00E81F6D">
      <w:r>
        <w:t xml:space="preserve">Following in the footsteps of his father and brother, who were both sculptors, </w:t>
      </w:r>
      <w:r w:rsidR="00E81F6D">
        <w:t xml:space="preserve">Mr. </w:t>
      </w:r>
      <w:proofErr w:type="spellStart"/>
      <w:r w:rsidR="00E81F6D">
        <w:t>Mattiusi</w:t>
      </w:r>
      <w:proofErr w:type="spellEnd"/>
      <w:r w:rsidR="00E81F6D">
        <w:t xml:space="preserve"> </w:t>
      </w:r>
      <w:proofErr w:type="spellStart"/>
      <w:r w:rsidR="00E81F6D">
        <w:t>Iyaituk</w:t>
      </w:r>
      <w:proofErr w:type="spellEnd"/>
      <w:r w:rsidR="00E81F6D">
        <w:t xml:space="preserve"> began sculpting in his early teenage years. </w:t>
      </w:r>
    </w:p>
    <w:p w:rsidR="00E81F6D" w:rsidRDefault="00E81F6D" w:rsidP="00E81F6D"/>
    <w:p w:rsidR="00E81F6D" w:rsidRDefault="002E0C4D" w:rsidP="00E81F6D">
      <w:r>
        <w:t>In 1984</w:t>
      </w:r>
      <w:r w:rsidR="000853A3">
        <w:t>,</w:t>
      </w:r>
      <w:r>
        <w:t xml:space="preserve"> the</w:t>
      </w:r>
      <w:r w:rsidR="00E81F6D">
        <w:t xml:space="preserve"> Cana</w:t>
      </w:r>
      <w:r>
        <w:t>da Council G</w:t>
      </w:r>
      <w:r w:rsidR="00E81F6D">
        <w:t xml:space="preserve">rant </w:t>
      </w:r>
      <w:r w:rsidR="000853A3">
        <w:t xml:space="preserve">enabled </w:t>
      </w:r>
      <w:r w:rsidR="00E81F6D">
        <w:t xml:space="preserve">Mr. </w:t>
      </w:r>
      <w:proofErr w:type="spellStart"/>
      <w:r w:rsidR="00E81F6D">
        <w:t>Iyaituk</w:t>
      </w:r>
      <w:proofErr w:type="spellEnd"/>
      <w:r w:rsidR="00E81F6D">
        <w:t>, then a policeman, to give up police work and devote himself to a fulltime career as an artist. In 1996</w:t>
      </w:r>
      <w:r w:rsidR="000853A3">
        <w:t>,</w:t>
      </w:r>
      <w:r w:rsidR="00E81F6D">
        <w:t xml:space="preserve"> he became </w:t>
      </w:r>
      <w:r w:rsidR="000853A3">
        <w:t xml:space="preserve">President </w:t>
      </w:r>
      <w:r w:rsidR="00E81F6D">
        <w:t xml:space="preserve">of the Inuit Art Foundation and remained in that position for 16 years. </w:t>
      </w:r>
    </w:p>
    <w:p w:rsidR="00E81F6D" w:rsidRDefault="00E81F6D" w:rsidP="00E81F6D"/>
    <w:p w:rsidR="008E340B" w:rsidRDefault="00E26E20" w:rsidP="00E81F6D">
      <w:r>
        <w:rPr>
          <w:rStyle w:val="StrongEmphasis"/>
          <w:b w:val="0"/>
        </w:rPr>
        <w:t xml:space="preserve">Mr. </w:t>
      </w:r>
      <w:proofErr w:type="spellStart"/>
      <w:r w:rsidR="000853A3" w:rsidRPr="00107815">
        <w:rPr>
          <w:rStyle w:val="StrongEmphasis"/>
          <w:b w:val="0"/>
        </w:rPr>
        <w:t>Iyaituk</w:t>
      </w:r>
      <w:proofErr w:type="spellEnd"/>
      <w:r w:rsidR="000853A3" w:rsidDel="000853A3">
        <w:t xml:space="preserve"> </w:t>
      </w:r>
      <w:r w:rsidR="00E81F6D">
        <w:t>is currently one of the few Inuit artists to have traveled extensively, teaching workshops</w:t>
      </w:r>
      <w:r w:rsidR="005E07C0">
        <w:t xml:space="preserve"> in places like</w:t>
      </w:r>
      <w:r w:rsidR="00E81F6D">
        <w:t xml:space="preserve"> Siberia and China. </w:t>
      </w:r>
      <w:r>
        <w:t xml:space="preserve">Mr. </w:t>
      </w:r>
      <w:proofErr w:type="spellStart"/>
      <w:r w:rsidR="005E07C0" w:rsidRPr="00107815">
        <w:rPr>
          <w:bCs/>
        </w:rPr>
        <w:t>Iyaituk</w:t>
      </w:r>
      <w:proofErr w:type="spellEnd"/>
      <w:r w:rsidR="005E07C0" w:rsidRPr="005E07C0" w:rsidDel="005E07C0">
        <w:t xml:space="preserve"> </w:t>
      </w:r>
      <w:r w:rsidR="00E81F6D">
        <w:t xml:space="preserve">works </w:t>
      </w:r>
      <w:r w:rsidR="005E07C0">
        <w:t xml:space="preserve">with </w:t>
      </w:r>
      <w:r w:rsidR="00E81F6D">
        <w:t>a variety of materials</w:t>
      </w:r>
      <w:r w:rsidR="005E07C0">
        <w:t>,</w:t>
      </w:r>
      <w:r w:rsidR="00E81F6D">
        <w:t xml:space="preserve"> often recording personal experiences in abstract sculptural forms. He has been the subject of numerous articles, and his work has been featured in many exhibitions, both nationally and internationally.</w:t>
      </w:r>
    </w:p>
    <w:p w:rsidR="00E81F6D" w:rsidRDefault="00E81F6D" w:rsidP="00E81F6D"/>
    <w:p w:rsidR="008E340B" w:rsidRDefault="008E340B"/>
    <w:p w:rsidR="008E340B" w:rsidRDefault="00324CB0">
      <w:pPr>
        <w:rPr>
          <w:b/>
          <w:bCs/>
          <w:szCs w:val="22"/>
        </w:rPr>
      </w:pPr>
      <w:r>
        <w:rPr>
          <w:noProof/>
          <w:szCs w:val="22"/>
          <w:lang w:eastAsia="ja-JP"/>
        </w:rPr>
        <w:drawing>
          <wp:anchor distT="0" distB="0" distL="0" distR="0" simplePos="0" relativeHeight="251650560" behindDoc="0" locked="0" layoutInCell="1" allowOverlap="1" wp14:anchorId="112E658D" wp14:editId="3BFA9CC7">
            <wp:simplePos x="0" y="0"/>
            <wp:positionH relativeFrom="column">
              <wp:posOffset>4328795</wp:posOffset>
            </wp:positionH>
            <wp:positionV relativeFrom="paragraph">
              <wp:posOffset>-635</wp:posOffset>
            </wp:positionV>
            <wp:extent cx="1440180" cy="1440180"/>
            <wp:effectExtent l="0" t="0" r="7620" b="7620"/>
            <wp:wrapSquare wrapText="largest"/>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1"/>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bCs/>
        </w:rPr>
        <w:t xml:space="preserve">Speaker: </w:t>
      </w:r>
      <w:r w:rsidR="00843EBA">
        <w:rPr>
          <w:b/>
          <w:bCs/>
        </w:rPr>
        <w:t xml:space="preserve">Mr. </w:t>
      </w:r>
      <w:r w:rsidR="00843EBA">
        <w:rPr>
          <w:b/>
          <w:bCs/>
          <w:szCs w:val="22"/>
        </w:rPr>
        <w:t>Richard Wentworth</w:t>
      </w:r>
    </w:p>
    <w:p w:rsidR="008E340B" w:rsidRDefault="00843EBA">
      <w:pPr>
        <w:rPr>
          <w:szCs w:val="22"/>
        </w:rPr>
      </w:pPr>
      <w:r>
        <w:rPr>
          <w:szCs w:val="22"/>
        </w:rPr>
        <w:t xml:space="preserve">Artist, London, United Kingdom  </w:t>
      </w:r>
    </w:p>
    <w:p w:rsidR="008E340B" w:rsidRDefault="008E340B">
      <w:pPr>
        <w:rPr>
          <w:szCs w:val="22"/>
        </w:rPr>
      </w:pPr>
    </w:p>
    <w:p w:rsidR="008E340B" w:rsidRDefault="00843EBA">
      <w:pPr>
        <w:rPr>
          <w:szCs w:val="22"/>
          <w:lang w:val="en-GB"/>
        </w:rPr>
      </w:pPr>
      <w:r>
        <w:rPr>
          <w:szCs w:val="22"/>
          <w:lang w:val="en-GB"/>
        </w:rPr>
        <w:t>Mr. Richard Wentworth is a chronicler of daily life. Since the 1970s</w:t>
      </w:r>
      <w:r w:rsidR="005E07C0">
        <w:rPr>
          <w:szCs w:val="22"/>
          <w:lang w:val="en-GB"/>
        </w:rPr>
        <w:t>,</w:t>
      </w:r>
      <w:r>
        <w:rPr>
          <w:szCs w:val="22"/>
          <w:lang w:val="en-GB"/>
        </w:rPr>
        <w:t xml:space="preserve"> he has played a leading role in British sculpture, isolating both the formal and sculptural qualities of everyday objects.</w:t>
      </w:r>
    </w:p>
    <w:p w:rsidR="008E340B" w:rsidRDefault="008E340B"/>
    <w:p w:rsidR="008E340B" w:rsidRDefault="00E26E20">
      <w:pPr>
        <w:rPr>
          <w:szCs w:val="22"/>
          <w:lang w:val="en-GB"/>
        </w:rPr>
      </w:pPr>
      <w:r>
        <w:rPr>
          <w:bCs/>
          <w:szCs w:val="22"/>
        </w:rPr>
        <w:t xml:space="preserve">Mr. </w:t>
      </w:r>
      <w:r w:rsidR="005E07C0" w:rsidRPr="00107815">
        <w:rPr>
          <w:bCs/>
          <w:szCs w:val="22"/>
        </w:rPr>
        <w:t>Wentworth</w:t>
      </w:r>
      <w:r w:rsidR="005E07C0" w:rsidRPr="005E07C0">
        <w:rPr>
          <w:szCs w:val="22"/>
          <w:lang w:val="en-GB"/>
        </w:rPr>
        <w:t>’e</w:t>
      </w:r>
      <w:r w:rsidR="005E07C0">
        <w:rPr>
          <w:szCs w:val="22"/>
          <w:lang w:val="en-GB"/>
        </w:rPr>
        <w:t>xtensive</w:t>
      </w:r>
      <w:r w:rsidR="00843EBA">
        <w:rPr>
          <w:szCs w:val="22"/>
          <w:lang w:val="en-GB"/>
        </w:rPr>
        <w:t xml:space="preserve"> archive of photographs, </w:t>
      </w:r>
      <w:r w:rsidR="00843EBA">
        <w:rPr>
          <w:rStyle w:val="Emphasis"/>
          <w:szCs w:val="22"/>
          <w:lang w:val="en-GB"/>
        </w:rPr>
        <w:t>Making Do and Getting By</w:t>
      </w:r>
      <w:r w:rsidR="00843EBA">
        <w:rPr>
          <w:szCs w:val="22"/>
          <w:lang w:val="en-GB"/>
        </w:rPr>
        <w:t xml:space="preserve"> (1974 onwards), captures the provisional ways in which people modify the world they inhabit.  It suggests an infinite syntax of adjustment, modification and appropriation. </w:t>
      </w:r>
    </w:p>
    <w:p w:rsidR="008E340B" w:rsidRDefault="008E340B"/>
    <w:p w:rsidR="00324CB0" w:rsidRDefault="00843EBA" w:rsidP="00107815">
      <w:pPr>
        <w:rPr>
          <w:rStyle w:val="StrongEmphasis"/>
          <w:sz w:val="32"/>
          <w:szCs w:val="32"/>
          <w:lang w:val="en-GB"/>
        </w:rPr>
      </w:pPr>
      <w:r>
        <w:rPr>
          <w:szCs w:val="22"/>
          <w:lang w:val="en-GB"/>
        </w:rPr>
        <w:t xml:space="preserve">The private smile which spectators experience when looking at his work is associated with a deep human capacity to associate the inventive and creative with an internalized highway code for survival. </w:t>
      </w:r>
    </w:p>
    <w:p w:rsidR="006D15FD" w:rsidRDefault="006D15FD" w:rsidP="00107815">
      <w:pPr>
        <w:rPr>
          <w:rStyle w:val="StrongEmphasis"/>
          <w:sz w:val="32"/>
          <w:szCs w:val="32"/>
          <w:lang w:val="en-GB"/>
        </w:rPr>
      </w:pPr>
    </w:p>
    <w:p w:rsidR="008E340B" w:rsidRDefault="00843EBA">
      <w:pPr>
        <w:rPr>
          <w:rStyle w:val="StrongEmphasis"/>
          <w:sz w:val="32"/>
          <w:szCs w:val="32"/>
          <w:lang w:val="en-GB"/>
        </w:rPr>
      </w:pPr>
      <w:r>
        <w:rPr>
          <w:rStyle w:val="StrongEmphasis"/>
          <w:sz w:val="32"/>
          <w:szCs w:val="32"/>
          <w:lang w:val="en-GB"/>
        </w:rPr>
        <w:t>Presentation of study on resale right for SCCR</w:t>
      </w:r>
    </w:p>
    <w:p w:rsidR="008E340B" w:rsidRDefault="008E340B">
      <w:pPr>
        <w:rPr>
          <w:szCs w:val="22"/>
          <w:lang w:val="en-GB"/>
        </w:rPr>
      </w:pPr>
    </w:p>
    <w:p w:rsidR="008E340B" w:rsidRDefault="001E5118">
      <w:pPr>
        <w:rPr>
          <w:b/>
          <w:bCs/>
          <w:szCs w:val="22"/>
          <w:lang w:val="en-GB"/>
        </w:rPr>
      </w:pPr>
      <w:r>
        <w:rPr>
          <w:b/>
          <w:bCs/>
          <w:noProof/>
          <w:szCs w:val="22"/>
          <w:lang w:eastAsia="ja-JP"/>
        </w:rPr>
        <w:drawing>
          <wp:anchor distT="0" distB="0" distL="0" distR="0" simplePos="0" relativeHeight="251651584" behindDoc="0" locked="0" layoutInCell="1" allowOverlap="1" wp14:anchorId="185D4DDF" wp14:editId="4E8113BE">
            <wp:simplePos x="0" y="0"/>
            <wp:positionH relativeFrom="column">
              <wp:posOffset>4478020</wp:posOffset>
            </wp:positionH>
            <wp:positionV relativeFrom="paragraph">
              <wp:posOffset>133350</wp:posOffset>
            </wp:positionV>
            <wp:extent cx="1440180" cy="1440180"/>
            <wp:effectExtent l="0" t="0" r="7620" b="7620"/>
            <wp:wrapSquare wrapText="largest"/>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2"/>
                    <a:stretch>
                      <a:fillRect/>
                    </a:stretch>
                  </pic:blipFill>
                  <pic:spPr bwMode="auto">
                    <a:xfrm>
                      <a:off x="0" y="0"/>
                      <a:ext cx="1440180" cy="1440180"/>
                    </a:xfrm>
                    <a:prstGeom prst="rect">
                      <a:avLst/>
                    </a:prstGeom>
                    <a:noFill/>
                    <a:ln w="9525">
                      <a:noFill/>
                      <a:miter lim="800000"/>
                      <a:headEnd/>
                      <a:tailEnd/>
                    </a:ln>
                  </pic:spPr>
                </pic:pic>
              </a:graphicData>
            </a:graphic>
          </wp:anchor>
        </w:drawing>
      </w:r>
    </w:p>
    <w:p w:rsidR="008E340B" w:rsidRDefault="00843EBA">
      <w:pPr>
        <w:rPr>
          <w:rStyle w:val="StrongEmphasis"/>
        </w:rPr>
      </w:pPr>
      <w:r>
        <w:rPr>
          <w:szCs w:val="22"/>
          <w:lang w:val="en-GB"/>
        </w:rPr>
        <w:t xml:space="preserve">Speaker: </w:t>
      </w:r>
      <w:proofErr w:type="spellStart"/>
      <w:r w:rsidR="006D15FD">
        <w:rPr>
          <w:b/>
          <w:bCs/>
          <w:szCs w:val="22"/>
          <w:lang w:val="en-GB"/>
        </w:rPr>
        <w:t>Dr</w:t>
      </w:r>
      <w:r>
        <w:rPr>
          <w:b/>
          <w:bCs/>
          <w:szCs w:val="22"/>
          <w:lang w:val="en-GB"/>
        </w:rPr>
        <w:t>.</w:t>
      </w:r>
      <w:proofErr w:type="spellEnd"/>
      <w:r>
        <w:rPr>
          <w:b/>
          <w:bCs/>
          <w:szCs w:val="22"/>
          <w:lang w:val="en-GB"/>
        </w:rPr>
        <w:t xml:space="preserve"> </w:t>
      </w:r>
      <w:r>
        <w:rPr>
          <w:rStyle w:val="StrongEmphasis"/>
        </w:rPr>
        <w:t xml:space="preserve">Joelle </w:t>
      </w:r>
      <w:proofErr w:type="spellStart"/>
      <w:r>
        <w:rPr>
          <w:rStyle w:val="StrongEmphasis"/>
        </w:rPr>
        <w:t>Farchy</w:t>
      </w:r>
      <w:proofErr w:type="spellEnd"/>
    </w:p>
    <w:p w:rsidR="008E340B" w:rsidRDefault="00843EBA">
      <w:pPr>
        <w:rPr>
          <w:szCs w:val="22"/>
          <w:lang w:val="en-GB"/>
        </w:rPr>
      </w:pPr>
      <w:r>
        <w:rPr>
          <w:szCs w:val="22"/>
          <w:lang w:val="en-GB"/>
        </w:rPr>
        <w:t>Professor, University Paris I (Pantheon-Sorbonne), Paris, France</w:t>
      </w:r>
    </w:p>
    <w:p w:rsidR="008E340B" w:rsidRDefault="008E340B">
      <w:pPr>
        <w:rPr>
          <w:b/>
          <w:bCs/>
          <w:szCs w:val="22"/>
          <w:lang w:val="en-GB"/>
        </w:rPr>
      </w:pPr>
    </w:p>
    <w:p w:rsidR="002101F5" w:rsidRDefault="00985B7E" w:rsidP="001E5118">
      <w:pPr>
        <w:rPr>
          <w:bCs/>
          <w:szCs w:val="22"/>
          <w:lang w:val="en-GB"/>
        </w:rPr>
      </w:pPr>
      <w:proofErr w:type="spellStart"/>
      <w:r>
        <w:rPr>
          <w:bCs/>
          <w:szCs w:val="22"/>
          <w:lang w:val="en-GB"/>
        </w:rPr>
        <w:t>Dr</w:t>
      </w:r>
      <w:r w:rsidR="001E5118">
        <w:rPr>
          <w:bCs/>
          <w:szCs w:val="22"/>
          <w:lang w:val="en-GB"/>
        </w:rPr>
        <w:t>.</w:t>
      </w:r>
      <w:proofErr w:type="spellEnd"/>
      <w:r w:rsidR="001E5118">
        <w:rPr>
          <w:bCs/>
          <w:szCs w:val="22"/>
          <w:lang w:val="en-GB"/>
        </w:rPr>
        <w:t xml:space="preserve"> Joe</w:t>
      </w:r>
      <w:r w:rsidR="001E5118" w:rsidRPr="001E5118">
        <w:rPr>
          <w:bCs/>
          <w:szCs w:val="22"/>
          <w:lang w:val="en-GB"/>
        </w:rPr>
        <w:t xml:space="preserve">lle </w:t>
      </w:r>
      <w:proofErr w:type="spellStart"/>
      <w:r w:rsidR="001E5118" w:rsidRPr="001E5118">
        <w:rPr>
          <w:bCs/>
          <w:szCs w:val="22"/>
          <w:lang w:val="en-GB"/>
        </w:rPr>
        <w:t>Farchy</w:t>
      </w:r>
      <w:proofErr w:type="spellEnd"/>
      <w:r w:rsidR="006D15FD">
        <w:rPr>
          <w:bCs/>
          <w:szCs w:val="22"/>
          <w:lang w:val="en-GB"/>
        </w:rPr>
        <w:t xml:space="preserve"> is </w:t>
      </w:r>
      <w:proofErr w:type="spellStart"/>
      <w:r w:rsidR="006D15FD">
        <w:rPr>
          <w:bCs/>
          <w:szCs w:val="22"/>
          <w:lang w:val="en-GB"/>
        </w:rPr>
        <w:t>a</w:t>
      </w:r>
      <w:r w:rsidR="001E5118" w:rsidRPr="001E5118">
        <w:rPr>
          <w:bCs/>
          <w:szCs w:val="22"/>
          <w:lang w:val="en-GB"/>
        </w:rPr>
        <w:t>professor</w:t>
      </w:r>
      <w:proofErr w:type="spellEnd"/>
      <w:r w:rsidR="001E5118" w:rsidRPr="001E5118">
        <w:rPr>
          <w:bCs/>
          <w:szCs w:val="22"/>
          <w:lang w:val="en-GB"/>
        </w:rPr>
        <w:t xml:space="preserve"> of </w:t>
      </w:r>
      <w:r w:rsidR="006D15FD">
        <w:rPr>
          <w:bCs/>
          <w:szCs w:val="22"/>
          <w:lang w:val="en-GB"/>
        </w:rPr>
        <w:t>I</w:t>
      </w:r>
      <w:r w:rsidR="006D15FD" w:rsidRPr="001E5118">
        <w:rPr>
          <w:bCs/>
          <w:szCs w:val="22"/>
          <w:lang w:val="en-GB"/>
        </w:rPr>
        <w:t xml:space="preserve">nformation </w:t>
      </w:r>
      <w:r w:rsidR="001E5118" w:rsidRPr="001E5118">
        <w:rPr>
          <w:bCs/>
          <w:szCs w:val="22"/>
          <w:lang w:val="en-GB"/>
        </w:rPr>
        <w:t xml:space="preserve">and </w:t>
      </w:r>
      <w:r w:rsidR="006D15FD">
        <w:rPr>
          <w:bCs/>
          <w:szCs w:val="22"/>
          <w:lang w:val="en-GB"/>
        </w:rPr>
        <w:t>C</w:t>
      </w:r>
      <w:r w:rsidR="006D15FD" w:rsidRPr="001E5118">
        <w:rPr>
          <w:bCs/>
          <w:szCs w:val="22"/>
          <w:lang w:val="en-GB"/>
        </w:rPr>
        <w:t>o</w:t>
      </w:r>
      <w:r w:rsidR="006D15FD">
        <w:rPr>
          <w:bCs/>
          <w:szCs w:val="22"/>
          <w:lang w:val="en-GB"/>
        </w:rPr>
        <w:t xml:space="preserve">mmunication Sciences </w:t>
      </w:r>
      <w:r w:rsidR="001E5118">
        <w:rPr>
          <w:bCs/>
          <w:szCs w:val="22"/>
          <w:lang w:val="en-GB"/>
        </w:rPr>
        <w:t xml:space="preserve">at </w:t>
      </w:r>
      <w:r w:rsidR="001E5118" w:rsidRPr="001E5118">
        <w:rPr>
          <w:bCs/>
          <w:szCs w:val="22"/>
          <w:lang w:val="en-GB"/>
        </w:rPr>
        <w:t xml:space="preserve">University </w:t>
      </w:r>
      <w:r w:rsidR="001E5118">
        <w:rPr>
          <w:bCs/>
          <w:szCs w:val="22"/>
          <w:lang w:val="en-GB"/>
        </w:rPr>
        <w:t>Paris I</w:t>
      </w:r>
      <w:r w:rsidR="002E0C4D">
        <w:rPr>
          <w:bCs/>
          <w:szCs w:val="22"/>
          <w:lang w:val="en-GB"/>
        </w:rPr>
        <w:t xml:space="preserve"> </w:t>
      </w:r>
      <w:r w:rsidR="002E0C4D" w:rsidRPr="002E0C4D">
        <w:rPr>
          <w:bCs/>
          <w:szCs w:val="22"/>
          <w:lang w:val="en-GB"/>
        </w:rPr>
        <w:t>(Pantheon-Sorbonne)</w:t>
      </w:r>
      <w:r w:rsidR="002101F5">
        <w:rPr>
          <w:bCs/>
          <w:szCs w:val="22"/>
          <w:lang w:val="en-GB"/>
        </w:rPr>
        <w:t xml:space="preserve">, where she obtained a PhD degree in Economics. Before arriving at University Paris I in 2005, she </w:t>
      </w:r>
      <w:r w:rsidR="002E0C4D">
        <w:rPr>
          <w:bCs/>
          <w:szCs w:val="22"/>
          <w:lang w:val="en-GB"/>
        </w:rPr>
        <w:t xml:space="preserve">was lecturer at </w:t>
      </w:r>
      <w:r w:rsidR="002101F5" w:rsidRPr="001E5118">
        <w:rPr>
          <w:bCs/>
          <w:szCs w:val="22"/>
          <w:lang w:val="en-GB"/>
        </w:rPr>
        <w:t>University of Paris XI (Paris-</w:t>
      </w:r>
      <w:proofErr w:type="spellStart"/>
      <w:r w:rsidR="002101F5" w:rsidRPr="001E5118">
        <w:rPr>
          <w:bCs/>
          <w:szCs w:val="22"/>
          <w:lang w:val="en-GB"/>
        </w:rPr>
        <w:t>Sud</w:t>
      </w:r>
      <w:proofErr w:type="spellEnd"/>
      <w:r w:rsidR="002101F5" w:rsidRPr="001E5118">
        <w:rPr>
          <w:bCs/>
          <w:szCs w:val="22"/>
          <w:lang w:val="en-GB"/>
        </w:rPr>
        <w:t>)</w:t>
      </w:r>
      <w:r w:rsidR="002101F5">
        <w:rPr>
          <w:bCs/>
          <w:szCs w:val="22"/>
          <w:lang w:val="en-GB"/>
        </w:rPr>
        <w:t xml:space="preserve">.  </w:t>
      </w:r>
    </w:p>
    <w:p w:rsidR="002101F5" w:rsidRDefault="002101F5" w:rsidP="001E5118">
      <w:pPr>
        <w:rPr>
          <w:bCs/>
          <w:szCs w:val="22"/>
          <w:lang w:val="en-GB"/>
        </w:rPr>
      </w:pPr>
    </w:p>
    <w:p w:rsidR="001E5118" w:rsidRPr="001E5118" w:rsidRDefault="00985B7E" w:rsidP="001E5118">
      <w:pPr>
        <w:rPr>
          <w:rFonts w:eastAsiaTheme="minorEastAsia"/>
          <w:bCs/>
          <w:szCs w:val="22"/>
          <w:lang w:val="en-GB" w:eastAsia="ja-JP"/>
        </w:rPr>
      </w:pPr>
      <w:r>
        <w:rPr>
          <w:bCs/>
          <w:szCs w:val="22"/>
        </w:rPr>
        <w:t xml:space="preserve">Dr. </w:t>
      </w:r>
      <w:proofErr w:type="spellStart"/>
      <w:r w:rsidR="006D15FD" w:rsidRPr="00107815">
        <w:rPr>
          <w:bCs/>
          <w:szCs w:val="22"/>
        </w:rPr>
        <w:t>Farchy</w:t>
      </w:r>
      <w:proofErr w:type="spellEnd"/>
      <w:r w:rsidR="006D15FD" w:rsidRPr="006D15FD" w:rsidDel="006D15FD">
        <w:rPr>
          <w:bCs/>
          <w:szCs w:val="22"/>
          <w:lang w:val="en-GB"/>
        </w:rPr>
        <w:t xml:space="preserve"> </w:t>
      </w:r>
      <w:r w:rsidR="001E5118" w:rsidRPr="001E5118">
        <w:rPr>
          <w:bCs/>
          <w:szCs w:val="22"/>
          <w:lang w:val="en-GB"/>
        </w:rPr>
        <w:t xml:space="preserve">is the Director of the </w:t>
      </w:r>
      <w:proofErr w:type="spellStart"/>
      <w:r w:rsidR="001E5118" w:rsidRPr="001E5118">
        <w:rPr>
          <w:bCs/>
          <w:i/>
          <w:szCs w:val="22"/>
          <w:lang w:val="en-GB"/>
        </w:rPr>
        <w:t>Ecole</w:t>
      </w:r>
      <w:proofErr w:type="spellEnd"/>
      <w:r w:rsidR="001E5118" w:rsidRPr="001E5118">
        <w:rPr>
          <w:bCs/>
          <w:i/>
          <w:szCs w:val="22"/>
          <w:lang w:val="en-GB"/>
        </w:rPr>
        <w:t xml:space="preserve"> des </w:t>
      </w:r>
      <w:proofErr w:type="spellStart"/>
      <w:r w:rsidR="001E5118" w:rsidRPr="001E5118">
        <w:rPr>
          <w:bCs/>
          <w:i/>
          <w:szCs w:val="22"/>
          <w:lang w:val="en-GB"/>
        </w:rPr>
        <w:t>M</w:t>
      </w:r>
      <w:r w:rsidR="001E5118" w:rsidRPr="001E5118">
        <w:rPr>
          <w:rFonts w:eastAsiaTheme="minorEastAsia"/>
          <w:bCs/>
          <w:i/>
          <w:szCs w:val="22"/>
          <w:lang w:val="en-GB" w:eastAsia="ja-JP"/>
        </w:rPr>
        <w:t>édias</w:t>
      </w:r>
      <w:proofErr w:type="spellEnd"/>
      <w:r w:rsidR="001E5118" w:rsidRPr="001E5118">
        <w:rPr>
          <w:rFonts w:eastAsiaTheme="minorEastAsia"/>
          <w:bCs/>
          <w:i/>
          <w:szCs w:val="22"/>
          <w:lang w:val="en-GB" w:eastAsia="ja-JP"/>
        </w:rPr>
        <w:t xml:space="preserve"> et du </w:t>
      </w:r>
      <w:proofErr w:type="spellStart"/>
      <w:r w:rsidR="001E5118" w:rsidRPr="001E5118">
        <w:rPr>
          <w:rFonts w:eastAsiaTheme="minorEastAsia"/>
          <w:bCs/>
          <w:i/>
          <w:szCs w:val="22"/>
          <w:lang w:val="en-GB" w:eastAsia="ja-JP"/>
        </w:rPr>
        <w:t>Numérique</w:t>
      </w:r>
      <w:proofErr w:type="spellEnd"/>
      <w:r w:rsidR="001E5118" w:rsidRPr="001E5118">
        <w:rPr>
          <w:rFonts w:eastAsiaTheme="minorEastAsia"/>
          <w:bCs/>
          <w:i/>
          <w:szCs w:val="22"/>
          <w:lang w:val="en-GB" w:eastAsia="ja-JP"/>
        </w:rPr>
        <w:t xml:space="preserve"> de la Sorbonne</w:t>
      </w:r>
      <w:r w:rsidR="001E5118" w:rsidRPr="001E5118">
        <w:rPr>
          <w:rFonts w:eastAsiaTheme="minorEastAsia"/>
          <w:bCs/>
          <w:szCs w:val="22"/>
          <w:lang w:val="en-GB" w:eastAsia="ja-JP"/>
        </w:rPr>
        <w:t xml:space="preserve">, </w:t>
      </w:r>
      <w:r w:rsidR="001E5118">
        <w:rPr>
          <w:rFonts w:eastAsiaTheme="minorEastAsia"/>
          <w:bCs/>
          <w:szCs w:val="22"/>
          <w:lang w:val="en-GB" w:eastAsia="ja-JP"/>
        </w:rPr>
        <w:t xml:space="preserve">a training and </w:t>
      </w:r>
      <w:r w:rsidR="002E0C4D">
        <w:rPr>
          <w:rFonts w:eastAsiaTheme="minorEastAsia"/>
          <w:bCs/>
          <w:szCs w:val="22"/>
          <w:lang w:val="en-GB" w:eastAsia="ja-JP"/>
        </w:rPr>
        <w:t>research</w:t>
      </w:r>
      <w:r w:rsidR="001E5118">
        <w:rPr>
          <w:rFonts w:eastAsiaTheme="minorEastAsia"/>
          <w:bCs/>
          <w:szCs w:val="22"/>
          <w:lang w:val="en-GB" w:eastAsia="ja-JP"/>
        </w:rPr>
        <w:t xml:space="preserve"> </w:t>
      </w:r>
      <w:proofErr w:type="spellStart"/>
      <w:r w:rsidR="001E5118">
        <w:rPr>
          <w:rFonts w:eastAsiaTheme="minorEastAsia"/>
          <w:bCs/>
          <w:szCs w:val="22"/>
          <w:lang w:val="en-GB" w:eastAsia="ja-JP"/>
        </w:rPr>
        <w:t>center</w:t>
      </w:r>
      <w:proofErr w:type="spellEnd"/>
      <w:r w:rsidR="001E5118">
        <w:rPr>
          <w:rFonts w:eastAsiaTheme="minorEastAsia"/>
          <w:bCs/>
          <w:szCs w:val="22"/>
          <w:lang w:val="en-GB" w:eastAsia="ja-JP"/>
        </w:rPr>
        <w:t xml:space="preserve"> </w:t>
      </w:r>
      <w:r w:rsidR="006D15FD">
        <w:rPr>
          <w:rFonts w:eastAsiaTheme="minorEastAsia"/>
          <w:bCs/>
          <w:szCs w:val="22"/>
          <w:lang w:val="en-GB" w:eastAsia="ja-JP"/>
        </w:rPr>
        <w:t xml:space="preserve">that develops </w:t>
      </w:r>
      <w:r w:rsidR="001E5118">
        <w:rPr>
          <w:rFonts w:eastAsiaTheme="minorEastAsia"/>
          <w:bCs/>
          <w:szCs w:val="22"/>
          <w:lang w:val="en-GB" w:eastAsia="ja-JP"/>
        </w:rPr>
        <w:t>digital economy projects in close collaboration with University Paris I</w:t>
      </w:r>
      <w:r w:rsidR="006D15FD">
        <w:rPr>
          <w:rFonts w:eastAsiaTheme="minorEastAsia"/>
          <w:bCs/>
          <w:szCs w:val="22"/>
          <w:lang w:val="en-GB" w:eastAsia="ja-JP"/>
        </w:rPr>
        <w:t xml:space="preserve">. </w:t>
      </w:r>
      <w:proofErr w:type="spellStart"/>
      <w:r>
        <w:rPr>
          <w:rFonts w:eastAsiaTheme="minorEastAsia"/>
          <w:bCs/>
          <w:szCs w:val="22"/>
          <w:lang w:val="en-GB" w:eastAsia="ja-JP"/>
        </w:rPr>
        <w:t>Dr.</w:t>
      </w:r>
      <w:proofErr w:type="spellEnd"/>
      <w:r>
        <w:rPr>
          <w:rFonts w:eastAsiaTheme="minorEastAsia"/>
          <w:bCs/>
          <w:szCs w:val="22"/>
          <w:lang w:val="en-GB" w:eastAsia="ja-JP"/>
        </w:rPr>
        <w:t xml:space="preserve"> </w:t>
      </w:r>
      <w:proofErr w:type="spellStart"/>
      <w:r w:rsidR="006D15FD" w:rsidRPr="00107815">
        <w:rPr>
          <w:rStyle w:val="StrongEmphasis"/>
          <w:b w:val="0"/>
        </w:rPr>
        <w:t>Farchy</w:t>
      </w:r>
      <w:proofErr w:type="spellEnd"/>
      <w:r w:rsidR="006D15FD">
        <w:rPr>
          <w:rFonts w:eastAsiaTheme="minorEastAsia"/>
          <w:bCs/>
          <w:szCs w:val="22"/>
          <w:lang w:val="en-GB" w:eastAsia="ja-JP"/>
        </w:rPr>
        <w:t xml:space="preserve"> is also a</w:t>
      </w:r>
      <w:r w:rsidR="002101F5">
        <w:rPr>
          <w:rFonts w:eastAsiaTheme="minorEastAsia"/>
          <w:bCs/>
          <w:szCs w:val="22"/>
          <w:lang w:val="en-GB" w:eastAsia="ja-JP"/>
        </w:rPr>
        <w:t xml:space="preserve"> qualified member in the High Council</w:t>
      </w:r>
      <w:r w:rsidR="001E5118">
        <w:rPr>
          <w:rFonts w:eastAsiaTheme="minorEastAsia"/>
          <w:bCs/>
          <w:szCs w:val="22"/>
          <w:lang w:val="en-GB" w:eastAsia="ja-JP"/>
        </w:rPr>
        <w:t xml:space="preserve"> of Literary and Artistic Property</w:t>
      </w:r>
      <w:r w:rsidR="002101F5">
        <w:rPr>
          <w:rFonts w:eastAsiaTheme="minorEastAsia"/>
          <w:bCs/>
          <w:szCs w:val="22"/>
          <w:lang w:val="en-GB" w:eastAsia="ja-JP"/>
        </w:rPr>
        <w:t xml:space="preserve">, an advisory </w:t>
      </w:r>
      <w:r w:rsidR="001E5118">
        <w:rPr>
          <w:rFonts w:eastAsiaTheme="minorEastAsia"/>
          <w:bCs/>
          <w:szCs w:val="22"/>
          <w:lang w:val="en-GB" w:eastAsia="ja-JP"/>
        </w:rPr>
        <w:t xml:space="preserve">organization of the French Ministry of Culture. </w:t>
      </w:r>
    </w:p>
    <w:p w:rsidR="001E5118" w:rsidRPr="001E5118" w:rsidRDefault="001E5118" w:rsidP="001E5118">
      <w:pPr>
        <w:rPr>
          <w:bCs/>
          <w:szCs w:val="22"/>
          <w:lang w:val="en-GB"/>
        </w:rPr>
      </w:pPr>
    </w:p>
    <w:p w:rsidR="002101F5" w:rsidRDefault="002101F5" w:rsidP="001E5118">
      <w:pPr>
        <w:rPr>
          <w:bCs/>
          <w:szCs w:val="22"/>
          <w:lang w:val="en-GB"/>
        </w:rPr>
      </w:pPr>
      <w:r>
        <w:rPr>
          <w:bCs/>
          <w:szCs w:val="22"/>
          <w:lang w:val="en-GB"/>
        </w:rPr>
        <w:t xml:space="preserve">In addition to </w:t>
      </w:r>
      <w:r w:rsidR="006D15FD">
        <w:rPr>
          <w:bCs/>
          <w:szCs w:val="22"/>
          <w:lang w:val="en-GB"/>
        </w:rPr>
        <w:t xml:space="preserve">her </w:t>
      </w:r>
      <w:r>
        <w:rPr>
          <w:bCs/>
          <w:szCs w:val="22"/>
          <w:lang w:val="en-GB"/>
        </w:rPr>
        <w:t xml:space="preserve">extensive number of publications in the field of economy in cultural industries, she is also a member of the French National Commission on Informatics and Civil Liberties, an independent administrative authority responsible for ensuring that </w:t>
      </w:r>
      <w:r w:rsidR="00325261">
        <w:rPr>
          <w:bCs/>
          <w:szCs w:val="22"/>
          <w:lang w:val="en-GB"/>
        </w:rPr>
        <w:t>information</w:t>
      </w:r>
      <w:r>
        <w:rPr>
          <w:bCs/>
          <w:szCs w:val="22"/>
          <w:lang w:val="en-GB"/>
        </w:rPr>
        <w:t xml:space="preserve"> technology does not infrin</w:t>
      </w:r>
      <w:r w:rsidR="00EC6271">
        <w:rPr>
          <w:bCs/>
          <w:szCs w:val="22"/>
          <w:lang w:val="en-GB"/>
        </w:rPr>
        <w:t xml:space="preserve">ge human’s fundamental rights. </w:t>
      </w:r>
      <w:proofErr w:type="spellStart"/>
      <w:r w:rsidR="00985B7E">
        <w:rPr>
          <w:bCs/>
          <w:szCs w:val="22"/>
          <w:lang w:val="en-GB"/>
        </w:rPr>
        <w:t>Dr.</w:t>
      </w:r>
      <w:proofErr w:type="spellEnd"/>
      <w:r w:rsidR="00985B7E">
        <w:rPr>
          <w:bCs/>
          <w:szCs w:val="22"/>
          <w:lang w:val="en-GB"/>
        </w:rPr>
        <w:t xml:space="preserve"> </w:t>
      </w:r>
      <w:proofErr w:type="spellStart"/>
      <w:r w:rsidR="006D15FD" w:rsidRPr="00107815">
        <w:rPr>
          <w:rStyle w:val="StrongEmphasis"/>
          <w:b w:val="0"/>
        </w:rPr>
        <w:t>Farchy</w:t>
      </w:r>
      <w:proofErr w:type="spellEnd"/>
      <w:r w:rsidR="006D15FD" w:rsidDel="006D15FD">
        <w:rPr>
          <w:bCs/>
          <w:szCs w:val="22"/>
          <w:lang w:val="en-GB"/>
        </w:rPr>
        <w:t xml:space="preserve"> </w:t>
      </w:r>
      <w:r>
        <w:rPr>
          <w:bCs/>
          <w:szCs w:val="22"/>
          <w:lang w:val="en-GB"/>
        </w:rPr>
        <w:t xml:space="preserve">is </w:t>
      </w:r>
      <w:r w:rsidR="006D15FD">
        <w:rPr>
          <w:bCs/>
          <w:szCs w:val="22"/>
          <w:lang w:val="en-GB"/>
        </w:rPr>
        <w:t xml:space="preserve">an expert in </w:t>
      </w:r>
      <w:r>
        <w:rPr>
          <w:bCs/>
          <w:szCs w:val="22"/>
          <w:lang w:val="en-GB"/>
        </w:rPr>
        <w:t>issues of culture and informat</w:t>
      </w:r>
      <w:r w:rsidR="00325261">
        <w:rPr>
          <w:bCs/>
          <w:szCs w:val="22"/>
          <w:lang w:val="en-GB"/>
        </w:rPr>
        <w:t>ion</w:t>
      </w:r>
      <w:r>
        <w:rPr>
          <w:bCs/>
          <w:szCs w:val="22"/>
          <w:lang w:val="en-GB"/>
        </w:rPr>
        <w:t xml:space="preserve"> technologies, among others. </w:t>
      </w:r>
    </w:p>
    <w:p w:rsidR="002101F5" w:rsidRDefault="002101F5" w:rsidP="001E5118">
      <w:pPr>
        <w:rPr>
          <w:bCs/>
          <w:szCs w:val="22"/>
          <w:lang w:val="en-GB"/>
        </w:rPr>
      </w:pPr>
    </w:p>
    <w:p w:rsidR="008E340B" w:rsidRDefault="008E340B">
      <w:pPr>
        <w:rPr>
          <w:b/>
          <w:bCs/>
          <w:szCs w:val="22"/>
          <w:lang w:val="en-GB"/>
        </w:rPr>
      </w:pPr>
    </w:p>
    <w:p w:rsidR="008E340B" w:rsidRDefault="002E0C4D">
      <w:pPr>
        <w:rPr>
          <w:rStyle w:val="StrongEmphasis"/>
        </w:rPr>
      </w:pPr>
      <w:r w:rsidRPr="00EC3A12">
        <w:rPr>
          <w:bCs/>
          <w:noProof/>
          <w:szCs w:val="32"/>
          <w:lang w:eastAsia="ja-JP"/>
        </w:rPr>
        <w:drawing>
          <wp:anchor distT="0" distB="0" distL="0" distR="0" simplePos="0" relativeHeight="251652608" behindDoc="0" locked="0" layoutInCell="1" allowOverlap="1" wp14:anchorId="45DA013D" wp14:editId="576E5BBF">
            <wp:simplePos x="0" y="0"/>
            <wp:positionH relativeFrom="column">
              <wp:posOffset>4418330</wp:posOffset>
            </wp:positionH>
            <wp:positionV relativeFrom="paragraph">
              <wp:posOffset>36195</wp:posOffset>
            </wp:positionV>
            <wp:extent cx="1440180" cy="1440180"/>
            <wp:effectExtent l="0" t="0" r="7620" b="7620"/>
            <wp:wrapSquare wrapText="largest"/>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3"/>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szCs w:val="22"/>
          <w:lang w:val="en-GB"/>
        </w:rPr>
        <w:t xml:space="preserve">Speaker: </w:t>
      </w:r>
      <w:proofErr w:type="spellStart"/>
      <w:r w:rsidR="00764C34">
        <w:rPr>
          <w:b/>
          <w:bCs/>
          <w:szCs w:val="22"/>
          <w:lang w:val="en-GB"/>
        </w:rPr>
        <w:t>Dr</w:t>
      </w:r>
      <w:r w:rsidR="00843EBA">
        <w:rPr>
          <w:b/>
          <w:bCs/>
          <w:szCs w:val="22"/>
          <w:lang w:val="en-GB"/>
        </w:rPr>
        <w:t>.</w:t>
      </w:r>
      <w:proofErr w:type="spellEnd"/>
      <w:r w:rsidR="00843EBA">
        <w:rPr>
          <w:b/>
          <w:bCs/>
          <w:szCs w:val="22"/>
          <w:lang w:val="en-GB"/>
        </w:rPr>
        <w:t xml:space="preserve"> </w:t>
      </w:r>
      <w:r w:rsidR="00843EBA">
        <w:rPr>
          <w:rStyle w:val="StrongEmphasis"/>
        </w:rPr>
        <w:t xml:space="preserve">Kathryn </w:t>
      </w:r>
      <w:proofErr w:type="spellStart"/>
      <w:r w:rsidR="00843EBA">
        <w:rPr>
          <w:rStyle w:val="StrongEmphasis"/>
        </w:rPr>
        <w:t>Graddy</w:t>
      </w:r>
      <w:proofErr w:type="spellEnd"/>
    </w:p>
    <w:p w:rsidR="008E340B" w:rsidRDefault="00843EBA">
      <w:pPr>
        <w:rPr>
          <w:szCs w:val="22"/>
          <w:lang w:val="en-GB"/>
        </w:rPr>
      </w:pPr>
      <w:r>
        <w:rPr>
          <w:szCs w:val="22"/>
          <w:lang w:val="en-GB"/>
        </w:rPr>
        <w:t xml:space="preserve">Economist, Brandeis International Business School, Waltham, </w:t>
      </w:r>
      <w:r>
        <w:t>Massachusetts</w:t>
      </w:r>
      <w:r>
        <w:rPr>
          <w:szCs w:val="22"/>
          <w:lang w:val="en-GB"/>
        </w:rPr>
        <w:t>, United States of America</w:t>
      </w:r>
    </w:p>
    <w:p w:rsidR="008E340B" w:rsidRPr="00EC3A12" w:rsidRDefault="008E340B">
      <w:pPr>
        <w:rPr>
          <w:bCs/>
          <w:szCs w:val="32"/>
          <w:lang w:val="en-GB"/>
        </w:rPr>
      </w:pPr>
    </w:p>
    <w:p w:rsidR="00626DA8" w:rsidRDefault="00985B7E">
      <w:pPr>
        <w:rPr>
          <w:bCs/>
          <w:szCs w:val="32"/>
          <w:lang w:val="en-GB"/>
        </w:rPr>
      </w:pPr>
      <w:proofErr w:type="spellStart"/>
      <w:r>
        <w:rPr>
          <w:bCs/>
          <w:szCs w:val="32"/>
          <w:lang w:val="en-GB"/>
        </w:rPr>
        <w:t>Dr</w:t>
      </w:r>
      <w:r w:rsidR="00626DA8">
        <w:rPr>
          <w:bCs/>
          <w:szCs w:val="32"/>
          <w:lang w:val="en-GB"/>
        </w:rPr>
        <w:t>.</w:t>
      </w:r>
      <w:proofErr w:type="spellEnd"/>
      <w:r w:rsidR="00626DA8">
        <w:rPr>
          <w:bCs/>
          <w:szCs w:val="32"/>
          <w:lang w:val="en-GB"/>
        </w:rPr>
        <w:t xml:space="preserve"> </w:t>
      </w:r>
      <w:r w:rsidR="00EC3A12" w:rsidRPr="00EC3A12">
        <w:rPr>
          <w:bCs/>
          <w:szCs w:val="32"/>
          <w:lang w:val="en-GB"/>
        </w:rPr>
        <w:t xml:space="preserve">Kathryn </w:t>
      </w:r>
      <w:proofErr w:type="spellStart"/>
      <w:r w:rsidR="00EC3A12" w:rsidRPr="00EC3A12">
        <w:rPr>
          <w:bCs/>
          <w:szCs w:val="32"/>
          <w:lang w:val="en-GB"/>
        </w:rPr>
        <w:t>Graddy</w:t>
      </w:r>
      <w:proofErr w:type="spellEnd"/>
      <w:r w:rsidR="00EC3A12" w:rsidRPr="00EC3A12">
        <w:rPr>
          <w:bCs/>
          <w:szCs w:val="32"/>
          <w:lang w:val="en-GB"/>
        </w:rPr>
        <w:t xml:space="preserve"> is Senior Associate Dean at Brandeis International Business School and the Fred and Rita Richman Distinguished Professor of Economics at Brandeis University. </w:t>
      </w:r>
    </w:p>
    <w:p w:rsidR="00626DA8" w:rsidRDefault="00626DA8">
      <w:pPr>
        <w:rPr>
          <w:bCs/>
          <w:szCs w:val="32"/>
          <w:lang w:val="en-GB"/>
        </w:rPr>
      </w:pPr>
    </w:p>
    <w:p w:rsidR="00626DA8" w:rsidRDefault="00EC3A12">
      <w:pPr>
        <w:rPr>
          <w:bCs/>
          <w:szCs w:val="32"/>
          <w:lang w:val="en-GB"/>
        </w:rPr>
      </w:pPr>
      <w:r w:rsidRPr="00EC3A12">
        <w:rPr>
          <w:bCs/>
          <w:szCs w:val="32"/>
          <w:lang w:val="en-GB"/>
        </w:rPr>
        <w:t xml:space="preserve">Her research focuses on the economics of art and culture and more generally, industrial organization. She has published extensively in the field of the economics of the arts, with papers in top international journals. She </w:t>
      </w:r>
      <w:r w:rsidR="00626DA8">
        <w:rPr>
          <w:bCs/>
          <w:szCs w:val="32"/>
          <w:lang w:val="en-GB"/>
        </w:rPr>
        <w:t xml:space="preserve">also </w:t>
      </w:r>
      <w:r w:rsidRPr="00EC3A12">
        <w:rPr>
          <w:bCs/>
          <w:szCs w:val="32"/>
          <w:lang w:val="en-GB"/>
        </w:rPr>
        <w:t xml:space="preserve">has written policy papers on Artist Resale Rights for the UK Patent Office, and she is currently Editor of the Journal of Cultural Economics. </w:t>
      </w:r>
    </w:p>
    <w:p w:rsidR="00626DA8" w:rsidRDefault="00626DA8">
      <w:pPr>
        <w:rPr>
          <w:bCs/>
          <w:szCs w:val="32"/>
          <w:lang w:val="en-GB"/>
        </w:rPr>
      </w:pPr>
    </w:p>
    <w:p w:rsidR="00626DA8" w:rsidRDefault="00626DA8">
      <w:pPr>
        <w:rPr>
          <w:bCs/>
          <w:szCs w:val="32"/>
          <w:lang w:val="en-GB"/>
        </w:rPr>
      </w:pPr>
      <w:r>
        <w:rPr>
          <w:bCs/>
          <w:szCs w:val="32"/>
          <w:lang w:val="en-GB"/>
        </w:rPr>
        <w:t>She</w:t>
      </w:r>
      <w:r w:rsidR="00EC3A12" w:rsidRPr="00EC3A12">
        <w:rPr>
          <w:bCs/>
          <w:szCs w:val="32"/>
          <w:lang w:val="en-GB"/>
        </w:rPr>
        <w:t xml:space="preserve"> has taught Game Theory and Industrial Organization to advanced undergraduates, advanced microeconomics to PhD students, and co-teaches a cours</w:t>
      </w:r>
      <w:r>
        <w:rPr>
          <w:bCs/>
          <w:szCs w:val="32"/>
          <w:lang w:val="en-GB"/>
        </w:rPr>
        <w:t xml:space="preserve">e on the Economics of the Arts.  She </w:t>
      </w:r>
      <w:r w:rsidR="00EC3A12" w:rsidRPr="00EC3A12">
        <w:rPr>
          <w:bCs/>
          <w:szCs w:val="32"/>
          <w:lang w:val="en-GB"/>
        </w:rPr>
        <w:t xml:space="preserve">served as Chair of the Economics Department at Brandeis from 2011-2014 and the Director of the PhD program at Brandeis International Business School from 2015-2016. </w:t>
      </w:r>
    </w:p>
    <w:p w:rsidR="00626DA8" w:rsidRDefault="00626DA8">
      <w:pPr>
        <w:rPr>
          <w:bCs/>
          <w:szCs w:val="32"/>
          <w:lang w:val="en-GB"/>
        </w:rPr>
      </w:pPr>
    </w:p>
    <w:p w:rsidR="008E340B" w:rsidRPr="00EC3A12" w:rsidRDefault="00985B7E">
      <w:pPr>
        <w:rPr>
          <w:bCs/>
          <w:szCs w:val="32"/>
          <w:lang w:val="en-GB"/>
        </w:rPr>
      </w:pPr>
      <w:proofErr w:type="spellStart"/>
      <w:r>
        <w:rPr>
          <w:bCs/>
          <w:szCs w:val="32"/>
          <w:lang w:val="en-GB"/>
        </w:rPr>
        <w:t>Dr</w:t>
      </w:r>
      <w:r w:rsidR="00E26E20">
        <w:rPr>
          <w:bCs/>
          <w:szCs w:val="32"/>
          <w:lang w:val="en-GB"/>
        </w:rPr>
        <w:t>.</w:t>
      </w:r>
      <w:proofErr w:type="spellEnd"/>
      <w:r w:rsidR="00626DA8">
        <w:rPr>
          <w:bCs/>
          <w:szCs w:val="32"/>
          <w:lang w:val="en-GB"/>
        </w:rPr>
        <w:t xml:space="preserve"> </w:t>
      </w:r>
      <w:proofErr w:type="spellStart"/>
      <w:r w:rsidR="00626DA8">
        <w:rPr>
          <w:bCs/>
          <w:szCs w:val="32"/>
          <w:lang w:val="en-GB"/>
        </w:rPr>
        <w:t>Graddy</w:t>
      </w:r>
      <w:proofErr w:type="spellEnd"/>
      <w:r w:rsidR="00EC3A12" w:rsidRPr="00EC3A12">
        <w:rPr>
          <w:bCs/>
          <w:szCs w:val="32"/>
          <w:lang w:val="en-GB"/>
        </w:rPr>
        <w:t xml:space="preserve"> came to Brandeis in 2007 from Oxford University, where she was a Fellow of Exeter College. Prior to Oxford, she was Assistant Professor of Economics at the London Business School and a Junior Research Fellow at Jesus College, Oxford. She received her PhD in Economics from Princeton University, her MBA from Columbia University, and her BS and BA in Mathematics and Russian from Tulane University.</w:t>
      </w:r>
    </w:p>
    <w:p w:rsidR="008E340B" w:rsidRDefault="008E340B">
      <w:pPr>
        <w:rPr>
          <w:b/>
          <w:bCs/>
          <w:sz w:val="32"/>
          <w:szCs w:val="32"/>
          <w:lang w:val="en-GB"/>
        </w:rPr>
      </w:pPr>
    </w:p>
    <w:p w:rsidR="00626DA8" w:rsidRDefault="00626DA8">
      <w:pPr>
        <w:suppressAutoHyphens w:val="0"/>
        <w:rPr>
          <w:b/>
          <w:bCs/>
          <w:sz w:val="32"/>
          <w:szCs w:val="32"/>
          <w:lang w:val="en-GB"/>
        </w:rPr>
      </w:pPr>
    </w:p>
    <w:p w:rsidR="00107815" w:rsidRDefault="00107815">
      <w:pPr>
        <w:rPr>
          <w:b/>
          <w:bCs/>
          <w:sz w:val="32"/>
          <w:szCs w:val="32"/>
          <w:lang w:val="en-GB"/>
        </w:rPr>
      </w:pPr>
    </w:p>
    <w:p w:rsidR="00107815" w:rsidRDefault="00107815">
      <w:pPr>
        <w:rPr>
          <w:b/>
          <w:bCs/>
          <w:sz w:val="32"/>
          <w:szCs w:val="32"/>
          <w:lang w:val="en-GB"/>
        </w:rPr>
      </w:pPr>
    </w:p>
    <w:p w:rsidR="008E340B" w:rsidRDefault="00843EBA">
      <w:pPr>
        <w:rPr>
          <w:b/>
          <w:bCs/>
          <w:sz w:val="32"/>
          <w:szCs w:val="32"/>
        </w:rPr>
      </w:pPr>
      <w:r>
        <w:rPr>
          <w:b/>
          <w:bCs/>
          <w:sz w:val="32"/>
          <w:szCs w:val="32"/>
          <w:lang w:val="en-GB"/>
        </w:rPr>
        <w:lastRenderedPageBreak/>
        <w:t xml:space="preserve">Session 3: </w:t>
      </w:r>
      <w:bookmarkStart w:id="7" w:name="session3"/>
      <w:bookmarkEnd w:id="7"/>
      <w:r w:rsidR="001C75BB">
        <w:rPr>
          <w:b/>
          <w:bCs/>
          <w:sz w:val="32"/>
          <w:szCs w:val="32"/>
          <w:lang w:val="en-GB"/>
        </w:rPr>
        <w:t xml:space="preserve">The </w:t>
      </w:r>
      <w:r>
        <w:rPr>
          <w:b/>
          <w:bCs/>
          <w:sz w:val="32"/>
          <w:szCs w:val="32"/>
        </w:rPr>
        <w:t>Implementation of Resale Right</w:t>
      </w:r>
    </w:p>
    <w:p w:rsidR="008E340B" w:rsidRDefault="008E340B">
      <w:pPr>
        <w:rPr>
          <w:lang w:val="en-GB"/>
        </w:rPr>
      </w:pPr>
    </w:p>
    <w:p w:rsidR="008E340B" w:rsidRDefault="00D80458" w:rsidP="00D80458">
      <w:pPr>
        <w:rPr>
          <w:rStyle w:val="StrongEmphasis"/>
        </w:rPr>
      </w:pPr>
      <w:r w:rsidRPr="003F5F2F">
        <w:rPr>
          <w:rFonts w:eastAsia="Times New Roman"/>
          <w:noProof/>
          <w:szCs w:val="22"/>
          <w:lang w:eastAsia="ja-JP"/>
        </w:rPr>
        <w:drawing>
          <wp:anchor distT="0" distB="0" distL="0" distR="0" simplePos="0" relativeHeight="251667968" behindDoc="0" locked="0" layoutInCell="1" allowOverlap="1" wp14:anchorId="3212B765" wp14:editId="13127523">
            <wp:simplePos x="0" y="0"/>
            <wp:positionH relativeFrom="column">
              <wp:posOffset>4457065</wp:posOffset>
            </wp:positionH>
            <wp:positionV relativeFrom="paragraph">
              <wp:posOffset>13335</wp:posOffset>
            </wp:positionV>
            <wp:extent cx="1440180" cy="1440180"/>
            <wp:effectExtent l="0" t="0" r="7620" b="7620"/>
            <wp:wrapSquare wrapText="largest"/>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4"/>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lang w:val="en-GB"/>
        </w:rPr>
        <w:t xml:space="preserve">Keynote speaker: </w:t>
      </w:r>
      <w:r w:rsidR="00843EBA" w:rsidRPr="00EE3B7B">
        <w:rPr>
          <w:b/>
          <w:lang w:val="en-GB"/>
        </w:rPr>
        <w:t>Mr.</w:t>
      </w:r>
      <w:r w:rsidR="00843EBA">
        <w:rPr>
          <w:lang w:val="en-GB"/>
        </w:rPr>
        <w:t xml:space="preserve"> </w:t>
      </w:r>
      <w:r w:rsidR="00843EBA">
        <w:rPr>
          <w:rStyle w:val="StrongEmphasis"/>
        </w:rPr>
        <w:t>Mark Stephens</w:t>
      </w:r>
    </w:p>
    <w:p w:rsidR="008E340B" w:rsidRDefault="00843EBA" w:rsidP="00D80458">
      <w:pPr>
        <w:rPr>
          <w:szCs w:val="22"/>
        </w:rPr>
      </w:pPr>
      <w:r>
        <w:rPr>
          <w:szCs w:val="22"/>
        </w:rPr>
        <w:t xml:space="preserve">Chairman of DACS, London, United Kingdom </w:t>
      </w:r>
    </w:p>
    <w:p w:rsidR="00D80458" w:rsidRDefault="00D80458" w:rsidP="00D80458">
      <w:pPr>
        <w:rPr>
          <w:szCs w:val="22"/>
        </w:rPr>
      </w:pPr>
    </w:p>
    <w:p w:rsidR="00D80458" w:rsidRPr="00E26E20" w:rsidRDefault="00843EBA" w:rsidP="00D80458">
      <w:pPr>
        <w:rPr>
          <w:rFonts w:eastAsia="Times New Roman"/>
          <w:szCs w:val="22"/>
        </w:rPr>
      </w:pPr>
      <w:r w:rsidRPr="003F5F2F">
        <w:rPr>
          <w:rFonts w:eastAsia="Times New Roman"/>
          <w:szCs w:val="22"/>
        </w:rPr>
        <w:t xml:space="preserve">Specializing in International, Appellate and Complex litigation, Constitutional, Human Rights, IP, Media &amp; Regulatory work, defamation, privacy, media, art and cultural property, data protection and freedom of information, intellectual property and international arbitration, Mr. Mark </w:t>
      </w:r>
      <w:r w:rsidRPr="00E26E20">
        <w:rPr>
          <w:rFonts w:eastAsia="Times New Roman"/>
          <w:szCs w:val="22"/>
        </w:rPr>
        <w:t xml:space="preserve">Stephens has undertaken some of the highest profile cases in the </w:t>
      </w:r>
      <w:r w:rsidR="00C76A71" w:rsidRPr="00E26E20">
        <w:rPr>
          <w:rFonts w:eastAsia="Times New Roman"/>
          <w:szCs w:val="22"/>
        </w:rPr>
        <w:t xml:space="preserve">United Kingdom </w:t>
      </w:r>
      <w:r w:rsidRPr="00E26E20">
        <w:rPr>
          <w:rFonts w:eastAsia="Times New Roman"/>
          <w:szCs w:val="22"/>
        </w:rPr>
        <w:t>and abroad.</w:t>
      </w:r>
    </w:p>
    <w:p w:rsidR="008E340B" w:rsidRPr="00E26E20" w:rsidRDefault="008E340B" w:rsidP="00D80458">
      <w:pPr>
        <w:rPr>
          <w:rFonts w:eastAsia="Times New Roman"/>
          <w:szCs w:val="22"/>
        </w:rPr>
      </w:pPr>
    </w:p>
    <w:p w:rsidR="008E340B" w:rsidRPr="00E26E20" w:rsidRDefault="00E26E20" w:rsidP="00D80458">
      <w:pPr>
        <w:rPr>
          <w:rFonts w:eastAsia="Times New Roman"/>
          <w:szCs w:val="22"/>
        </w:rPr>
      </w:pPr>
      <w:r w:rsidRPr="00E26E20">
        <w:rPr>
          <w:rFonts w:eastAsia="Times New Roman"/>
          <w:szCs w:val="22"/>
        </w:rPr>
        <w:t xml:space="preserve">Mr. </w:t>
      </w:r>
      <w:r w:rsidR="00C76A71" w:rsidRPr="00E26E20">
        <w:rPr>
          <w:rFonts w:eastAsia="Times New Roman"/>
          <w:szCs w:val="22"/>
        </w:rPr>
        <w:t>Stephens</w:t>
      </w:r>
      <w:r w:rsidR="00C76A71" w:rsidRPr="00E26E20" w:rsidDel="00C76A71">
        <w:rPr>
          <w:rFonts w:eastAsia="Times New Roman"/>
          <w:szCs w:val="22"/>
        </w:rPr>
        <w:t xml:space="preserve"> </w:t>
      </w:r>
      <w:r w:rsidR="00843EBA" w:rsidRPr="00E26E20">
        <w:rPr>
          <w:rFonts w:eastAsia="Times New Roman"/>
          <w:szCs w:val="22"/>
        </w:rPr>
        <w:t>is also extremely active in many other areas</w:t>
      </w:r>
      <w:r w:rsidR="00C76A71" w:rsidRPr="00E26E20">
        <w:rPr>
          <w:rFonts w:eastAsia="Times New Roman"/>
          <w:szCs w:val="22"/>
        </w:rPr>
        <w:t>,</w:t>
      </w:r>
      <w:r w:rsidR="00843EBA" w:rsidRPr="00E26E20">
        <w:rPr>
          <w:rFonts w:eastAsia="Times New Roman"/>
          <w:szCs w:val="22"/>
        </w:rPr>
        <w:t xml:space="preserve"> having been appointed by the Foreign Secretary to the FCO Free Expression advisory board and the Lord Chancellor to be a Champion for the Community Legal Service. </w:t>
      </w:r>
    </w:p>
    <w:p w:rsidR="00D80458" w:rsidRPr="00E26E20" w:rsidRDefault="00D80458" w:rsidP="00D80458">
      <w:pPr>
        <w:rPr>
          <w:rFonts w:eastAsia="Times New Roman"/>
          <w:szCs w:val="22"/>
        </w:rPr>
      </w:pPr>
    </w:p>
    <w:p w:rsidR="002C4D3F" w:rsidRPr="00E26E20" w:rsidRDefault="00843EBA" w:rsidP="00D80458">
      <w:pPr>
        <w:rPr>
          <w:rFonts w:eastAsia="Times New Roman"/>
          <w:szCs w:val="22"/>
        </w:rPr>
      </w:pPr>
      <w:r w:rsidRPr="00E26E20">
        <w:rPr>
          <w:rFonts w:eastAsia="Times New Roman"/>
          <w:szCs w:val="22"/>
        </w:rPr>
        <w:t xml:space="preserve">In December 2009, </w:t>
      </w:r>
      <w:r w:rsidR="00C76A71" w:rsidRPr="00E26E20">
        <w:rPr>
          <w:rFonts w:eastAsia="Times New Roman"/>
          <w:szCs w:val="22"/>
        </w:rPr>
        <w:t>Stephens</w:t>
      </w:r>
      <w:r w:rsidR="00C76A71" w:rsidRPr="00E26E20" w:rsidDel="00C76A71">
        <w:rPr>
          <w:rFonts w:eastAsia="Times New Roman"/>
          <w:szCs w:val="22"/>
        </w:rPr>
        <w:t xml:space="preserve"> </w:t>
      </w:r>
      <w:r w:rsidRPr="00E26E20">
        <w:rPr>
          <w:rFonts w:eastAsia="Times New Roman"/>
          <w:szCs w:val="22"/>
        </w:rPr>
        <w:t>first appeared in “Who’s Who” where he is described as</w:t>
      </w:r>
      <w:r w:rsidR="00C76A71" w:rsidRPr="00E26E20">
        <w:rPr>
          <w:rFonts w:eastAsia="Times New Roman"/>
          <w:szCs w:val="22"/>
        </w:rPr>
        <w:t xml:space="preserve"> a “lawyer</w:t>
      </w:r>
      <w:r w:rsidRPr="00E26E20">
        <w:rPr>
          <w:rFonts w:eastAsia="Times New Roman"/>
          <w:szCs w:val="22"/>
        </w:rPr>
        <w:t>, broadcaster</w:t>
      </w:r>
      <w:r w:rsidR="00C76A71" w:rsidRPr="00E26E20">
        <w:rPr>
          <w:rFonts w:eastAsia="Times New Roman"/>
          <w:szCs w:val="22"/>
        </w:rPr>
        <w:t xml:space="preserve">, </w:t>
      </w:r>
      <w:r w:rsidRPr="00E26E20">
        <w:rPr>
          <w:rFonts w:eastAsia="Times New Roman"/>
          <w:szCs w:val="22"/>
        </w:rPr>
        <w:t>writer</w:t>
      </w:r>
      <w:r w:rsidR="00C76A71" w:rsidRPr="00E26E20">
        <w:rPr>
          <w:rFonts w:eastAsia="Times New Roman"/>
          <w:szCs w:val="22"/>
        </w:rPr>
        <w:t xml:space="preserve"> and</w:t>
      </w:r>
      <w:r w:rsidRPr="00E26E20">
        <w:rPr>
          <w:rFonts w:eastAsia="Times New Roman"/>
          <w:szCs w:val="22"/>
        </w:rPr>
        <w:t xml:space="preserve"> lecturer</w:t>
      </w:r>
      <w:r w:rsidR="00C76A71" w:rsidRPr="00E26E20">
        <w:rPr>
          <w:rFonts w:eastAsia="Times New Roman"/>
          <w:szCs w:val="22"/>
        </w:rPr>
        <w:t>.</w:t>
      </w:r>
      <w:r w:rsidRPr="00E26E20">
        <w:rPr>
          <w:rFonts w:eastAsia="Times New Roman"/>
          <w:szCs w:val="22"/>
        </w:rPr>
        <w:t xml:space="preserve">” </w:t>
      </w:r>
      <w:r w:rsidRPr="00107815">
        <w:rPr>
          <w:rFonts w:eastAsia="Times New Roman"/>
          <w:sz w:val="24"/>
          <w:szCs w:val="24"/>
        </w:rPr>
        <w:t xml:space="preserve"> </w:t>
      </w:r>
      <w:r w:rsidR="00E26E20" w:rsidRPr="00107815">
        <w:rPr>
          <w:rFonts w:eastAsia="Times New Roman"/>
          <w:sz w:val="24"/>
          <w:szCs w:val="24"/>
        </w:rPr>
        <w:t xml:space="preserve">Mr. </w:t>
      </w:r>
      <w:r w:rsidR="00C76A71" w:rsidRPr="00E26E20">
        <w:rPr>
          <w:rFonts w:eastAsia="Times New Roman"/>
          <w:szCs w:val="22"/>
        </w:rPr>
        <w:t>Stephens</w:t>
      </w:r>
      <w:r w:rsidR="00C76A71" w:rsidRPr="00E26E20" w:rsidDel="00C76A71">
        <w:rPr>
          <w:rFonts w:eastAsia="Times New Roman"/>
          <w:szCs w:val="22"/>
        </w:rPr>
        <w:t xml:space="preserve"> </w:t>
      </w:r>
      <w:r w:rsidRPr="00E26E20">
        <w:rPr>
          <w:rFonts w:eastAsia="Times New Roman"/>
          <w:szCs w:val="22"/>
        </w:rPr>
        <w:t>regularly appears in print and on</w:t>
      </w:r>
      <w:r w:rsidR="00C76A71" w:rsidRPr="00E26E20">
        <w:rPr>
          <w:rFonts w:eastAsia="Times New Roman"/>
          <w:szCs w:val="22"/>
        </w:rPr>
        <w:t xml:space="preserve"> the</w:t>
      </w:r>
      <w:r w:rsidRPr="00E26E20">
        <w:rPr>
          <w:rFonts w:eastAsia="Times New Roman"/>
          <w:szCs w:val="22"/>
        </w:rPr>
        <w:t xml:space="preserve"> radio and television.</w:t>
      </w:r>
    </w:p>
    <w:p w:rsidR="002C4D3F" w:rsidRDefault="002C4D3F" w:rsidP="00D80458">
      <w:pPr>
        <w:rPr>
          <w:rFonts w:eastAsia="Times New Roman"/>
          <w:szCs w:val="22"/>
        </w:rPr>
      </w:pPr>
    </w:p>
    <w:p w:rsidR="00D80458" w:rsidRDefault="00C76A71" w:rsidP="00D80458">
      <w:pPr>
        <w:rPr>
          <w:rFonts w:eastAsia="Times New Roman"/>
          <w:szCs w:val="22"/>
        </w:rPr>
      </w:pPr>
      <w:r>
        <w:rPr>
          <w:noProof/>
          <w:lang w:eastAsia="ja-JP"/>
        </w:rPr>
        <w:drawing>
          <wp:anchor distT="0" distB="0" distL="0" distR="0" simplePos="0" relativeHeight="251653632" behindDoc="0" locked="0" layoutInCell="1" allowOverlap="1" wp14:anchorId="7AFB16BB" wp14:editId="0DA3F920">
            <wp:simplePos x="0" y="0"/>
            <wp:positionH relativeFrom="column">
              <wp:posOffset>4625975</wp:posOffset>
            </wp:positionH>
            <wp:positionV relativeFrom="paragraph">
              <wp:posOffset>135890</wp:posOffset>
            </wp:positionV>
            <wp:extent cx="1296035" cy="1296035"/>
            <wp:effectExtent l="0" t="0" r="0" b="0"/>
            <wp:wrapSquare wrapText="largest"/>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5"/>
                    <a:stretch>
                      <a:fillRect/>
                    </a:stretch>
                  </pic:blipFill>
                  <pic:spPr bwMode="auto">
                    <a:xfrm>
                      <a:off x="0" y="0"/>
                      <a:ext cx="1296035" cy="1296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E340B" w:rsidRPr="002C4D3F" w:rsidRDefault="00843EBA" w:rsidP="00D80458">
      <w:pPr>
        <w:rPr>
          <w:rStyle w:val="StrongEmphasis"/>
          <w:rFonts w:eastAsia="Times New Roman"/>
          <w:b w:val="0"/>
          <w:bCs w:val="0"/>
          <w:szCs w:val="22"/>
        </w:rPr>
      </w:pPr>
      <w:r>
        <w:rPr>
          <w:szCs w:val="22"/>
        </w:rPr>
        <w:t xml:space="preserve">Moderator: </w:t>
      </w:r>
      <w:r w:rsidRPr="00EE3B7B">
        <w:rPr>
          <w:b/>
          <w:szCs w:val="22"/>
        </w:rPr>
        <w:t>Ms.</w:t>
      </w:r>
      <w:r>
        <w:rPr>
          <w:szCs w:val="22"/>
        </w:rPr>
        <w:t xml:space="preserve"> </w:t>
      </w:r>
      <w:r>
        <w:rPr>
          <w:rStyle w:val="StrongEmphasis"/>
        </w:rPr>
        <w:t>Claudia Von Selle</w:t>
      </w:r>
    </w:p>
    <w:p w:rsidR="008E340B" w:rsidRDefault="00843EBA" w:rsidP="00D80458">
      <w:r>
        <w:t xml:space="preserve">President of Art </w:t>
      </w:r>
      <w:r w:rsidR="00C76A71">
        <w:t xml:space="preserve">Law </w:t>
      </w:r>
      <w:r>
        <w:t xml:space="preserve">Commission of the International Association of </w:t>
      </w:r>
      <w:r w:rsidR="00C76A71">
        <w:t xml:space="preserve">Lawyers </w:t>
      </w:r>
      <w:r>
        <w:t>(UIA), Berlin, Germany</w:t>
      </w:r>
    </w:p>
    <w:p w:rsidR="008E340B" w:rsidRDefault="008E340B" w:rsidP="00D80458"/>
    <w:p w:rsidR="00325C00" w:rsidRDefault="0090321A" w:rsidP="00D80458">
      <w:r>
        <w:t xml:space="preserve">Ms. Claudia Von Selle </w:t>
      </w:r>
      <w:r w:rsidR="00325C00">
        <w:t xml:space="preserve">has extensive experience in the field of art law, </w:t>
      </w:r>
      <w:r w:rsidR="00C76A71">
        <w:t>which she has accumulated through her work as</w:t>
      </w:r>
      <w:r w:rsidR="00325C00">
        <w:t xml:space="preserve"> </w:t>
      </w:r>
      <w:r w:rsidR="00C76A71">
        <w:t xml:space="preserve">a </w:t>
      </w:r>
      <w:r w:rsidR="00325C00">
        <w:t>member of the Commission of German Museum Association or as mediator at ICOM (</w:t>
      </w:r>
      <w:r w:rsidR="00325C00" w:rsidRPr="00325C00">
        <w:t>International Council of Museums</w:t>
      </w:r>
      <w:r w:rsidR="00325C00">
        <w:t xml:space="preserve">), among others.  </w:t>
      </w:r>
    </w:p>
    <w:p w:rsidR="00325C00" w:rsidRDefault="00325C00" w:rsidP="00D80458"/>
    <w:p w:rsidR="0090321A" w:rsidRDefault="00325C00" w:rsidP="00D80458">
      <w:r>
        <w:t xml:space="preserve">As an international art lawyer based in Paris and Berlin, </w:t>
      </w:r>
      <w:r w:rsidR="00E26E20">
        <w:t xml:space="preserve">Ms. </w:t>
      </w:r>
      <w:r w:rsidR="00C76A71" w:rsidRPr="00C76A71">
        <w:t>Von Selle</w:t>
      </w:r>
      <w:r w:rsidR="00C76A71" w:rsidRPr="00C76A71" w:rsidDel="00C76A71">
        <w:t xml:space="preserve"> </w:t>
      </w:r>
      <w:r>
        <w:t xml:space="preserve">has advised the French State </w:t>
      </w:r>
      <w:r w:rsidR="0090321A">
        <w:t xml:space="preserve">Commission </w:t>
      </w:r>
      <w:r w:rsidR="00985B7E">
        <w:t xml:space="preserve">on </w:t>
      </w:r>
      <w:r w:rsidR="0090321A">
        <w:t xml:space="preserve">the </w:t>
      </w:r>
      <w:r w:rsidR="00C76A71">
        <w:t xml:space="preserve">compensation </w:t>
      </w:r>
      <w:r w:rsidR="0090321A">
        <w:t xml:space="preserve">of </w:t>
      </w:r>
      <w:r w:rsidR="00C76A71">
        <w:t xml:space="preserve">victims </w:t>
      </w:r>
      <w:r>
        <w:t xml:space="preserve">of </w:t>
      </w:r>
      <w:r w:rsidR="00C76A71">
        <w:t>spoliation</w:t>
      </w:r>
      <w:r w:rsidR="00985B7E">
        <w:t xml:space="preserve"> and fought to </w:t>
      </w:r>
      <w:r>
        <w:t xml:space="preserve">protect the rights of </w:t>
      </w:r>
      <w:r w:rsidR="0090321A">
        <w:t xml:space="preserve">families and institutions claiming looted </w:t>
      </w:r>
      <w:r w:rsidR="00C76A71">
        <w:t xml:space="preserve">art </w:t>
      </w:r>
      <w:r w:rsidR="0090321A">
        <w:t>from WWII</w:t>
      </w:r>
      <w:r w:rsidR="00C76A71">
        <w:t xml:space="preserve"> and supported</w:t>
      </w:r>
      <w:r>
        <w:t xml:space="preserve"> the claimants </w:t>
      </w:r>
      <w:r w:rsidR="00C76A71">
        <w:t xml:space="preserve">of </w:t>
      </w:r>
      <w:r w:rsidR="0090321A">
        <w:t xml:space="preserve">stolen or illegally </w:t>
      </w:r>
      <w:r>
        <w:t xml:space="preserve">acquired false art works. </w:t>
      </w:r>
      <w:r w:rsidR="002C4D3F">
        <w:t xml:space="preserve"> </w:t>
      </w:r>
      <w:r w:rsidR="00E26E20">
        <w:t xml:space="preserve">Ms. </w:t>
      </w:r>
      <w:r w:rsidR="00C76A71" w:rsidRPr="00C76A71">
        <w:rPr>
          <w:rStyle w:val="StrongEmphasis"/>
          <w:b w:val="0"/>
        </w:rPr>
        <w:t>Von Selle</w:t>
      </w:r>
      <w:r w:rsidR="00C76A71" w:rsidRPr="00C76A71" w:rsidDel="00C76A71">
        <w:rPr>
          <w:b/>
        </w:rPr>
        <w:t xml:space="preserve"> </w:t>
      </w:r>
      <w:r w:rsidR="00C76A71">
        <w:t xml:space="preserve">has a wide reach of </w:t>
      </w:r>
      <w:r w:rsidR="002C4D3F">
        <w:t xml:space="preserve">clients </w:t>
      </w:r>
      <w:r w:rsidR="00C76A71">
        <w:t>including</w:t>
      </w:r>
      <w:r w:rsidR="002C4D3F">
        <w:t xml:space="preserve"> </w:t>
      </w:r>
      <w:r w:rsidR="0090321A">
        <w:t>TV channel</w:t>
      </w:r>
      <w:r w:rsidR="002C4D3F">
        <w:t>s</w:t>
      </w:r>
      <w:r w:rsidR="0090321A">
        <w:t>, galler</w:t>
      </w:r>
      <w:r w:rsidR="002C4D3F">
        <w:t>ies, artists, fashion designer</w:t>
      </w:r>
      <w:r w:rsidR="00C76A71">
        <w:t>s</w:t>
      </w:r>
      <w:r w:rsidR="002C4D3F">
        <w:t xml:space="preserve"> to </w:t>
      </w:r>
      <w:r w:rsidR="0090321A">
        <w:t>writers</w:t>
      </w:r>
      <w:r w:rsidR="002C4D3F">
        <w:t xml:space="preserve">. </w:t>
      </w:r>
      <w:r w:rsidR="0090321A">
        <w:t xml:space="preserve">   </w:t>
      </w:r>
    </w:p>
    <w:p w:rsidR="0090321A" w:rsidRDefault="0090321A" w:rsidP="00D80458"/>
    <w:p w:rsidR="00325C00" w:rsidRDefault="00E26E20" w:rsidP="00D80458">
      <w:r>
        <w:t xml:space="preserve">Ms. </w:t>
      </w:r>
      <w:r w:rsidR="00C76A71" w:rsidRPr="00C76A71">
        <w:t>Von Selle</w:t>
      </w:r>
      <w:r w:rsidR="00C76A71" w:rsidRPr="00C76A71" w:rsidDel="00C76A71">
        <w:t xml:space="preserve"> </w:t>
      </w:r>
      <w:r w:rsidR="00325C00">
        <w:t>is the President of the Art Law Commission of the</w:t>
      </w:r>
      <w:r w:rsidR="005F360B">
        <w:t xml:space="preserve"> International Union of Attorneys</w:t>
      </w:r>
      <w:r w:rsidR="00325C00">
        <w:t xml:space="preserve"> </w:t>
      </w:r>
      <w:r w:rsidR="005F360B">
        <w:t xml:space="preserve">and </w:t>
      </w:r>
      <w:r w:rsidR="00325C00">
        <w:t xml:space="preserve">also </w:t>
      </w:r>
      <w:r w:rsidR="00985B7E">
        <w:t xml:space="preserve">President </w:t>
      </w:r>
      <w:r w:rsidR="00325C00">
        <w:t>of the Foundation for Sculpturing.</w:t>
      </w:r>
    </w:p>
    <w:p w:rsidR="008E340B" w:rsidRDefault="008E340B" w:rsidP="00D80458"/>
    <w:p w:rsidR="00D80458" w:rsidRDefault="00D80458">
      <w:r>
        <w:rPr>
          <w:noProof/>
          <w:lang w:eastAsia="ja-JP"/>
        </w:rPr>
        <w:drawing>
          <wp:anchor distT="0" distB="0" distL="0" distR="0" simplePos="0" relativeHeight="251654656" behindDoc="0" locked="0" layoutInCell="1" allowOverlap="1" wp14:anchorId="25F317F9" wp14:editId="79EB6898">
            <wp:simplePos x="0" y="0"/>
            <wp:positionH relativeFrom="column">
              <wp:posOffset>4405630</wp:posOffset>
            </wp:positionH>
            <wp:positionV relativeFrom="paragraph">
              <wp:posOffset>135890</wp:posOffset>
            </wp:positionV>
            <wp:extent cx="1440180" cy="1440180"/>
            <wp:effectExtent l="0" t="0" r="7620" b="7620"/>
            <wp:wrapSquare wrapText="largest"/>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6"/>
                    <a:stretch>
                      <a:fillRect/>
                    </a:stretch>
                  </pic:blipFill>
                  <pic:spPr bwMode="auto">
                    <a:xfrm>
                      <a:off x="0" y="0"/>
                      <a:ext cx="1440180" cy="1440180"/>
                    </a:xfrm>
                    <a:prstGeom prst="rect">
                      <a:avLst/>
                    </a:prstGeom>
                    <a:noFill/>
                    <a:ln w="9525">
                      <a:noFill/>
                      <a:miter lim="800000"/>
                      <a:headEnd/>
                      <a:tailEnd/>
                    </a:ln>
                  </pic:spPr>
                </pic:pic>
              </a:graphicData>
            </a:graphic>
          </wp:anchor>
        </w:drawing>
      </w:r>
    </w:p>
    <w:p w:rsidR="008E340B" w:rsidRDefault="00843EBA">
      <w:pPr>
        <w:rPr>
          <w:b/>
          <w:bCs/>
        </w:rPr>
      </w:pPr>
      <w:r>
        <w:t>Speaker:</w:t>
      </w:r>
      <w:r w:rsidR="00EE3B7B">
        <w:rPr>
          <w:b/>
          <w:bCs/>
        </w:rPr>
        <w:t xml:space="preserve"> Dr</w:t>
      </w:r>
      <w:r>
        <w:rPr>
          <w:b/>
          <w:bCs/>
        </w:rPr>
        <w:t xml:space="preserve">. Akiko Ogawa </w:t>
      </w:r>
    </w:p>
    <w:p w:rsidR="008E340B" w:rsidRDefault="00843EBA">
      <w:pPr>
        <w:rPr>
          <w:szCs w:val="22"/>
        </w:rPr>
      </w:pPr>
      <w:r>
        <w:rPr>
          <w:szCs w:val="22"/>
        </w:rPr>
        <w:t xml:space="preserve">Adjunct Researcher, RCLIP (Research Center for the Legal System of </w:t>
      </w:r>
      <w:proofErr w:type="spellStart"/>
      <w:r>
        <w:rPr>
          <w:szCs w:val="22"/>
        </w:rPr>
        <w:t>IntellectualProperty</w:t>
      </w:r>
      <w:proofErr w:type="spellEnd"/>
      <w:r>
        <w:rPr>
          <w:szCs w:val="22"/>
        </w:rPr>
        <w:t xml:space="preserve">), </w:t>
      </w:r>
      <w:proofErr w:type="spellStart"/>
      <w:r>
        <w:rPr>
          <w:szCs w:val="22"/>
        </w:rPr>
        <w:t>Waseda</w:t>
      </w:r>
      <w:proofErr w:type="spellEnd"/>
      <w:r>
        <w:rPr>
          <w:szCs w:val="22"/>
        </w:rPr>
        <w:t xml:space="preserve"> University, Tokyo, Japan</w:t>
      </w:r>
    </w:p>
    <w:p w:rsidR="008E340B" w:rsidRDefault="00843EBA">
      <w:pPr>
        <w:rPr>
          <w:szCs w:val="22"/>
        </w:rPr>
      </w:pPr>
      <w:r>
        <w:rPr>
          <w:szCs w:val="22"/>
        </w:rPr>
        <w:t xml:space="preserve"> </w:t>
      </w:r>
    </w:p>
    <w:p w:rsidR="008E340B" w:rsidRDefault="00843EBA">
      <w:r>
        <w:t xml:space="preserve">Dr. Akiko Ogawa is an Adjunct Researcher at RCLIP, the Research Center for the Legal system for Intellectual Property, at </w:t>
      </w:r>
      <w:proofErr w:type="spellStart"/>
      <w:r>
        <w:t>Waseda</w:t>
      </w:r>
      <w:proofErr w:type="spellEnd"/>
      <w:r>
        <w:t xml:space="preserve"> University, Japan. She also teaches copyright law and intellectual property at several universities in Japan.</w:t>
      </w:r>
      <w:r>
        <w:br/>
      </w:r>
      <w:r>
        <w:br/>
      </w:r>
      <w:r w:rsidR="00985B7E" w:rsidRPr="00985B7E">
        <w:t xml:space="preserve">Dr. Ogawa </w:t>
      </w:r>
      <w:r>
        <w:t xml:space="preserve">has extensive academic </w:t>
      </w:r>
      <w:r w:rsidR="00985B7E">
        <w:t xml:space="preserve">experience </w:t>
      </w:r>
      <w:r>
        <w:t xml:space="preserve">on the topic of protection of artists. </w:t>
      </w:r>
      <w:r w:rsidR="00985B7E">
        <w:t>Among the</w:t>
      </w:r>
      <w:r>
        <w:t xml:space="preserve"> articles </w:t>
      </w:r>
      <w:r w:rsidR="00985B7E">
        <w:t xml:space="preserve">she has </w:t>
      </w:r>
      <w:r>
        <w:t>written</w:t>
      </w:r>
      <w:r w:rsidR="00985B7E">
        <w:t xml:space="preserve"> on the topic of ARR</w:t>
      </w:r>
      <w:r>
        <w:t xml:space="preserve"> since 2003, </w:t>
      </w:r>
      <w:r w:rsidR="00985B7E">
        <w:t xml:space="preserve">Dr. Ogawa </w:t>
      </w:r>
      <w:r>
        <w:t xml:space="preserve">published a book on the topic in 2011 </w:t>
      </w:r>
      <w:r w:rsidR="00985B7E">
        <w:t>and has</w:t>
      </w:r>
      <w:r>
        <w:t xml:space="preserve"> </w:t>
      </w:r>
      <w:r w:rsidR="00985B7E">
        <w:t xml:space="preserve">participated </w:t>
      </w:r>
      <w:r>
        <w:t xml:space="preserve">and </w:t>
      </w:r>
      <w:r w:rsidR="00985B7E">
        <w:t xml:space="preserve">organized </w:t>
      </w:r>
      <w:r>
        <w:t>several seminars and lectures on the topic.</w:t>
      </w:r>
      <w:r>
        <w:br/>
      </w:r>
      <w:r>
        <w:br/>
        <w:t>She is also currently one of the managing directors for JASPAR (Japanese Society for Protecting Artist's Rights).</w:t>
      </w:r>
    </w:p>
    <w:p w:rsidR="008E340B" w:rsidRDefault="008E340B"/>
    <w:p w:rsidR="002C4D3F" w:rsidRDefault="00EF542C">
      <w:r>
        <w:rPr>
          <w:noProof/>
          <w:lang w:eastAsia="ja-JP"/>
        </w:rPr>
        <w:drawing>
          <wp:anchor distT="0" distB="0" distL="114300" distR="114300" simplePos="0" relativeHeight="251670016" behindDoc="1" locked="0" layoutInCell="1" allowOverlap="1" wp14:anchorId="0DA9A5B6" wp14:editId="404702A5">
            <wp:simplePos x="0" y="0"/>
            <wp:positionH relativeFrom="column">
              <wp:posOffset>4445000</wp:posOffset>
            </wp:positionH>
            <wp:positionV relativeFrom="paragraph">
              <wp:posOffset>-12065</wp:posOffset>
            </wp:positionV>
            <wp:extent cx="1429385" cy="1491615"/>
            <wp:effectExtent l="0" t="0" r="0" b="0"/>
            <wp:wrapTight wrapText="bothSides">
              <wp:wrapPolygon edited="0">
                <wp:start x="0" y="0"/>
                <wp:lineTo x="0" y="21241"/>
                <wp:lineTo x="21303" y="21241"/>
                <wp:lineTo x="21303" y="0"/>
                <wp:lineTo x="0" y="0"/>
              </wp:wrapPolygon>
            </wp:wrapTight>
            <wp:docPr id="24" name="Picture 24" descr="N:\ORGADGC\SHARED\2017\SCCR 34\Conference on Resale Right\James 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DGC\SHARED\2017\SCCR 34\Conference on Resale Right\James Se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9385"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32C">
        <w:t xml:space="preserve">Speaker: </w:t>
      </w:r>
      <w:r w:rsidR="0055132C" w:rsidRPr="0055132C">
        <w:rPr>
          <w:b/>
        </w:rPr>
        <w:t xml:space="preserve">Mr. James </w:t>
      </w:r>
      <w:proofErr w:type="spellStart"/>
      <w:r w:rsidR="0055132C" w:rsidRPr="0055132C">
        <w:rPr>
          <w:b/>
        </w:rPr>
        <w:t>Sey</w:t>
      </w:r>
      <w:proofErr w:type="spellEnd"/>
      <w:r w:rsidR="0055132C">
        <w:t xml:space="preserve"> </w:t>
      </w:r>
    </w:p>
    <w:p w:rsidR="0055132C" w:rsidRDefault="0055132C">
      <w:r>
        <w:t>C</w:t>
      </w:r>
      <w:r w:rsidRPr="0055132C">
        <w:t>onsultant, Aspire Art Auctions, Johannesburg</w:t>
      </w:r>
      <w:r>
        <w:t>, South Africa</w:t>
      </w:r>
    </w:p>
    <w:p w:rsidR="0055132C" w:rsidRDefault="0055132C"/>
    <w:p w:rsidR="00F85F22" w:rsidRDefault="00EF542C">
      <w:pPr>
        <w:rPr>
          <w:rFonts w:eastAsia="Times New Roman"/>
          <w:color w:val="000000"/>
        </w:rPr>
      </w:pPr>
      <w:r>
        <w:rPr>
          <w:rFonts w:eastAsia="Times New Roman"/>
          <w:color w:val="000000"/>
        </w:rPr>
        <w:t xml:space="preserve">Mr. James </w:t>
      </w:r>
      <w:proofErr w:type="spellStart"/>
      <w:r>
        <w:rPr>
          <w:rFonts w:eastAsia="Times New Roman"/>
          <w:color w:val="000000"/>
        </w:rPr>
        <w:t>Sey</w:t>
      </w:r>
      <w:proofErr w:type="spellEnd"/>
      <w:r>
        <w:rPr>
          <w:rFonts w:eastAsia="Times New Roman"/>
          <w:color w:val="000000"/>
        </w:rPr>
        <w:t xml:space="preserve"> is an artist, art writer and theorist who consults to Aspire Art Auctions, a So</w:t>
      </w:r>
      <w:r w:rsidR="005F360B">
        <w:rPr>
          <w:rFonts w:eastAsia="Times New Roman"/>
          <w:color w:val="000000"/>
        </w:rPr>
        <w:t>u</w:t>
      </w:r>
      <w:r>
        <w:rPr>
          <w:rFonts w:eastAsia="Times New Roman"/>
          <w:color w:val="000000"/>
        </w:rPr>
        <w:t>th African-based auctioneering company</w:t>
      </w:r>
      <w:r w:rsidR="00F85F22">
        <w:rPr>
          <w:rFonts w:eastAsia="Times New Roman"/>
          <w:color w:val="000000"/>
        </w:rPr>
        <w:t xml:space="preserve"> </w:t>
      </w:r>
      <w:r w:rsidR="00F85F22" w:rsidRPr="00F85F22">
        <w:rPr>
          <w:rFonts w:eastAsia="Times New Roman"/>
          <w:color w:val="000000"/>
        </w:rPr>
        <w:t xml:space="preserve">formed in the climate of the country’s rapidly growing art industry. </w:t>
      </w:r>
    </w:p>
    <w:p w:rsidR="00F85F22" w:rsidRDefault="00F85F22">
      <w:pPr>
        <w:rPr>
          <w:rFonts w:eastAsia="Times New Roman"/>
          <w:color w:val="000000"/>
        </w:rPr>
      </w:pPr>
    </w:p>
    <w:p w:rsidR="0055132C" w:rsidRDefault="007A61DC">
      <w:r>
        <w:rPr>
          <w:rFonts w:eastAsia="Times New Roman"/>
          <w:color w:val="000000"/>
        </w:rPr>
        <w:t xml:space="preserve">Mr. </w:t>
      </w:r>
      <w:proofErr w:type="spellStart"/>
      <w:r>
        <w:rPr>
          <w:rFonts w:eastAsia="Times New Roman"/>
          <w:color w:val="000000"/>
        </w:rPr>
        <w:t>Sey</w:t>
      </w:r>
      <w:proofErr w:type="spellEnd"/>
      <w:r>
        <w:rPr>
          <w:rFonts w:eastAsia="Times New Roman"/>
          <w:color w:val="000000"/>
        </w:rPr>
        <w:t xml:space="preserve"> </w:t>
      </w:r>
      <w:r w:rsidR="00EF542C">
        <w:rPr>
          <w:rFonts w:eastAsia="Times New Roman"/>
          <w:color w:val="000000"/>
        </w:rPr>
        <w:t>has a long career in the art world in South Africa and internationally, and has</w:t>
      </w:r>
      <w:r>
        <w:rPr>
          <w:rFonts w:eastAsia="Times New Roman"/>
          <w:color w:val="000000"/>
        </w:rPr>
        <w:t xml:space="preserve"> been widely</w:t>
      </w:r>
      <w:r w:rsidR="00EF542C">
        <w:rPr>
          <w:rFonts w:eastAsia="Times New Roman"/>
          <w:color w:val="000000"/>
        </w:rPr>
        <w:t xml:space="preserve"> published in art magazines, catalogues and books. </w:t>
      </w:r>
    </w:p>
    <w:p w:rsidR="00EF542C" w:rsidRDefault="00EF542C"/>
    <w:p w:rsidR="0055132C" w:rsidRDefault="0055132C"/>
    <w:p w:rsidR="008E340B" w:rsidRDefault="00843EBA">
      <w:pPr>
        <w:rPr>
          <w:rStyle w:val="StrongEmphasis"/>
        </w:rPr>
      </w:pPr>
      <w:r>
        <w:t xml:space="preserve">Speaker: </w:t>
      </w:r>
      <w:r>
        <w:rPr>
          <w:b/>
          <w:bCs/>
        </w:rPr>
        <w:t xml:space="preserve">Ms. </w:t>
      </w:r>
      <w:r>
        <w:rPr>
          <w:rStyle w:val="StrongEmphasis"/>
        </w:rPr>
        <w:t>Janet Hicks</w:t>
      </w:r>
    </w:p>
    <w:p w:rsidR="008E340B" w:rsidRDefault="00EF542C">
      <w:pPr>
        <w:rPr>
          <w:szCs w:val="22"/>
        </w:rPr>
      </w:pPr>
      <w:r>
        <w:rPr>
          <w:noProof/>
          <w:lang w:eastAsia="ja-JP"/>
        </w:rPr>
        <w:drawing>
          <wp:anchor distT="0" distB="0" distL="0" distR="0" simplePos="0" relativeHeight="251664896" behindDoc="0" locked="0" layoutInCell="1" allowOverlap="1" wp14:anchorId="2E75F2E3" wp14:editId="7DF3B5B8">
            <wp:simplePos x="0" y="0"/>
            <wp:positionH relativeFrom="column">
              <wp:posOffset>4445000</wp:posOffset>
            </wp:positionH>
            <wp:positionV relativeFrom="paragraph">
              <wp:posOffset>10795</wp:posOffset>
            </wp:positionV>
            <wp:extent cx="1440180" cy="1440180"/>
            <wp:effectExtent l="0" t="0" r="7620" b="7620"/>
            <wp:wrapSquare wrapText="largest"/>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8"/>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szCs w:val="22"/>
        </w:rPr>
        <w:t>Director of Permissions, ARS (Artists Right Society), New York, United States of America</w:t>
      </w:r>
    </w:p>
    <w:p w:rsidR="008E340B" w:rsidRDefault="008E340B"/>
    <w:p w:rsidR="008E340B" w:rsidRDefault="00843EBA">
      <w:r>
        <w:t xml:space="preserve">Ms. Janet Hicks is the Vice President and Director of Permissions at Artists Rights Society (ARS), representing the rights and permission interests of over 80,000 artists. </w:t>
      </w:r>
    </w:p>
    <w:p w:rsidR="008E340B" w:rsidRDefault="008E340B"/>
    <w:p w:rsidR="008E340B" w:rsidRDefault="00843EBA">
      <w:r>
        <w:t>During her 19 years at ARS</w:t>
      </w:r>
      <w:r w:rsidR="007A61DC">
        <w:t>,</w:t>
      </w:r>
      <w:r>
        <w:t> she has acted as</w:t>
      </w:r>
      <w:r w:rsidR="007A61DC">
        <w:t xml:space="preserve"> the</w:t>
      </w:r>
      <w:r>
        <w:t xml:space="preserve"> visual </w:t>
      </w:r>
      <w:r w:rsidR="007A61DC">
        <w:t>artist’s</w:t>
      </w:r>
      <w:r>
        <w:t xml:space="preserve"> representative within </w:t>
      </w:r>
      <w:r w:rsidR="007A61DC">
        <w:t>the</w:t>
      </w:r>
      <w:r>
        <w:t xml:space="preserve"> IFRRO (</w:t>
      </w:r>
      <w:r>
        <w:rPr>
          <w:rStyle w:val="Emphasis"/>
          <w:i w:val="0"/>
          <w:iCs w:val="0"/>
        </w:rPr>
        <w:t xml:space="preserve">International Federation of Reproduction Rights </w:t>
      </w:r>
      <w:r w:rsidR="002E0C4D">
        <w:rPr>
          <w:rStyle w:val="Emphasis"/>
          <w:i w:val="0"/>
          <w:iCs w:val="0"/>
        </w:rPr>
        <w:t>Organizations</w:t>
      </w:r>
      <w:r>
        <w:t>) and CISAC (International Confederation of Societies of Authors and Composers) and is currently on the Executive Committee of the visual arts subsection of CISAC. </w:t>
      </w:r>
    </w:p>
    <w:p w:rsidR="008E340B" w:rsidRDefault="008E340B"/>
    <w:p w:rsidR="008E340B" w:rsidRDefault="007A61DC">
      <w:r>
        <w:t xml:space="preserve">Ms. Hicks </w:t>
      </w:r>
      <w:r w:rsidR="00843EBA">
        <w:t xml:space="preserve">is the Director of One Mile Gallery, an art gallery in New York that has recently exhibited at the Outsider Art Fairs in Paris and New York. She has a </w:t>
      </w:r>
      <w:proofErr w:type="spellStart"/>
      <w:r w:rsidR="00843EBA">
        <w:t>Masterin</w:t>
      </w:r>
      <w:proofErr w:type="spellEnd"/>
      <w:r w:rsidR="00843EBA">
        <w:t xml:space="preserve"> Art History from University of Oregon.</w:t>
      </w:r>
    </w:p>
    <w:p w:rsidR="008E340B" w:rsidRDefault="008E340B"/>
    <w:p w:rsidR="008E340B" w:rsidRDefault="008E340B"/>
    <w:p w:rsidR="008E340B" w:rsidRDefault="00D80458">
      <w:pPr>
        <w:rPr>
          <w:rStyle w:val="StrongEmphasis"/>
        </w:rPr>
      </w:pPr>
      <w:r>
        <w:rPr>
          <w:noProof/>
          <w:lang w:eastAsia="ja-JP"/>
        </w:rPr>
        <w:drawing>
          <wp:anchor distT="0" distB="0" distL="0" distR="0" simplePos="0" relativeHeight="251655680" behindDoc="0" locked="0" layoutInCell="1" allowOverlap="1" wp14:anchorId="48488F50" wp14:editId="22AEC76F">
            <wp:simplePos x="0" y="0"/>
            <wp:positionH relativeFrom="column">
              <wp:posOffset>4445000</wp:posOffset>
            </wp:positionH>
            <wp:positionV relativeFrom="paragraph">
              <wp:posOffset>3175</wp:posOffset>
            </wp:positionV>
            <wp:extent cx="1440180" cy="1440180"/>
            <wp:effectExtent l="0" t="0" r="7620" b="7620"/>
            <wp:wrapSquare wrapText="largest"/>
            <wp:docP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29"/>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t>Speaker:</w:t>
      </w:r>
      <w:r w:rsidR="00843EBA">
        <w:rPr>
          <w:b/>
          <w:bCs/>
        </w:rPr>
        <w:t xml:space="preserve"> Mr. </w:t>
      </w:r>
      <w:r w:rsidR="00C451B8">
        <w:rPr>
          <w:rStyle w:val="StrongEmphasis"/>
        </w:rPr>
        <w:t>Wa</w:t>
      </w:r>
      <w:r w:rsidR="00843EBA">
        <w:rPr>
          <w:rStyle w:val="StrongEmphasis"/>
        </w:rPr>
        <w:t>ng Yan Cheng</w:t>
      </w:r>
    </w:p>
    <w:p w:rsidR="008E340B" w:rsidRDefault="00843EBA">
      <w:pPr>
        <w:rPr>
          <w:rStyle w:val="StrongEmphasis"/>
          <w:b w:val="0"/>
          <w:bCs w:val="0"/>
        </w:rPr>
      </w:pPr>
      <w:r>
        <w:t>Artist, Beijing</w:t>
      </w:r>
      <w:r>
        <w:rPr>
          <w:rStyle w:val="StrongEmphasis"/>
          <w:b w:val="0"/>
          <w:bCs w:val="0"/>
        </w:rPr>
        <w:t xml:space="preserve">, China </w:t>
      </w:r>
    </w:p>
    <w:p w:rsidR="008E340B" w:rsidRDefault="008E340B"/>
    <w:p w:rsidR="008E340B" w:rsidRDefault="00843EBA">
      <w:proofErr w:type="gramStart"/>
      <w:r>
        <w:t>Painter</w:t>
      </w:r>
      <w:r w:rsidR="007A61DC">
        <w:t xml:space="preserve"> and master</w:t>
      </w:r>
      <w:r>
        <w:t xml:space="preserve"> of lyrical </w:t>
      </w:r>
      <w:r w:rsidR="002E0C4D">
        <w:t>abstraction</w:t>
      </w:r>
      <w:r w:rsidR="00C451B8">
        <w:t>, Mr. Wa</w:t>
      </w:r>
      <w:r>
        <w:t xml:space="preserve">ng Yan Cheng </w:t>
      </w:r>
      <w:r w:rsidR="007A61DC">
        <w:t>lives</w:t>
      </w:r>
      <w:r>
        <w:t xml:space="preserve"> between France and China.</w:t>
      </w:r>
      <w:proofErr w:type="gramEnd"/>
      <w:r>
        <w:t xml:space="preserve">  </w:t>
      </w:r>
    </w:p>
    <w:p w:rsidR="008E340B" w:rsidRDefault="008E340B"/>
    <w:p w:rsidR="008E340B" w:rsidRDefault="00C451B8">
      <w:r>
        <w:t>Mr. Wang</w:t>
      </w:r>
      <w:r w:rsidR="007A61DC">
        <w:t xml:space="preserve"> </w:t>
      </w:r>
      <w:r w:rsidR="00843EBA">
        <w:t xml:space="preserve">studied art at </w:t>
      </w:r>
      <w:r w:rsidR="007A61DC">
        <w:t xml:space="preserve">the </w:t>
      </w:r>
      <w:r w:rsidR="00843EBA">
        <w:t xml:space="preserve">University </w:t>
      </w:r>
      <w:proofErr w:type="gramStart"/>
      <w:r w:rsidR="00843EBA">
        <w:t>of</w:t>
      </w:r>
      <w:proofErr w:type="gramEnd"/>
      <w:r w:rsidR="00843EBA">
        <w:t xml:space="preserve"> Saint-Etienne, </w:t>
      </w:r>
      <w:r w:rsidR="007A61DC">
        <w:t>France and</w:t>
      </w:r>
      <w:r w:rsidR="00843EBA">
        <w:t xml:space="preserve"> has been a visiting professor at several </w:t>
      </w:r>
      <w:r w:rsidR="007A61DC">
        <w:t xml:space="preserve">Chinese </w:t>
      </w:r>
      <w:r w:rsidR="00843EBA">
        <w:t>art universities since 1995</w:t>
      </w:r>
      <w:r w:rsidR="007A61DC">
        <w:t>,</w:t>
      </w:r>
      <w:r w:rsidR="00843EBA">
        <w:t xml:space="preserve"> and the Secretary General of the World Chinese Artists Association since 1996</w:t>
      </w:r>
      <w:r w:rsidR="002E0C4D">
        <w:t xml:space="preserve">.  </w:t>
      </w:r>
      <w:r>
        <w:t>In 2002, Mr. Wang</w:t>
      </w:r>
      <w:r w:rsidR="00843EBA">
        <w:t xml:space="preserve"> was the Vice-President of IACA (International Association of Visual Arts) of UNESCO, founded to stimulate international cultural cooperation among artists</w:t>
      </w:r>
      <w:r w:rsidR="002C0AE7">
        <w:t xml:space="preserve">. </w:t>
      </w:r>
    </w:p>
    <w:p w:rsidR="002C0AE7" w:rsidRDefault="002C0AE7"/>
    <w:p w:rsidR="00843EBA" w:rsidRDefault="00760915" w:rsidP="007A61DC">
      <w:proofErr w:type="spellStart"/>
      <w:r>
        <w:t>Mr.</w:t>
      </w:r>
      <w:r w:rsidR="00C451B8">
        <w:t>Wang</w:t>
      </w:r>
      <w:r>
        <w:t>’s</w:t>
      </w:r>
      <w:proofErr w:type="spellEnd"/>
      <w:r>
        <w:t xml:space="preserve"> works </w:t>
      </w:r>
      <w:r w:rsidR="00843EBA">
        <w:t>entered Chinese public collections in several museums</w:t>
      </w:r>
      <w:r>
        <w:t xml:space="preserve"> in 1998</w:t>
      </w:r>
      <w:r w:rsidR="00843EBA">
        <w:t>.  He also produced nine paintings fo</w:t>
      </w:r>
      <w:r w:rsidR="005F360B">
        <w:t>r the</w:t>
      </w:r>
      <w:r w:rsidR="00843EBA">
        <w:t xml:space="preserve"> Beijing </w:t>
      </w:r>
      <w:proofErr w:type="spellStart"/>
      <w:r w:rsidR="00843EBA">
        <w:t>Diaoyutai</w:t>
      </w:r>
      <w:proofErr w:type="spellEnd"/>
      <w:r w:rsidR="00843EBA">
        <w:t xml:space="preserve"> State Guesthouse, a compound consisting of sixteen houses and two ancient architectural complexes, built in 1958 by the Chinese </w:t>
      </w:r>
      <w:r>
        <w:t xml:space="preserve">Government </w:t>
      </w:r>
      <w:r w:rsidR="00843EBA">
        <w:t xml:space="preserve">for the purpose of welcoming foreign representatives. In 2007, he </w:t>
      </w:r>
      <w:r>
        <w:t xml:space="preserve">created, </w:t>
      </w:r>
      <w:r w:rsidR="00843EBA">
        <w:t>for the Peking Opera</w:t>
      </w:r>
      <w:r>
        <w:t>,</w:t>
      </w:r>
      <w:r w:rsidR="00843EBA">
        <w:t xml:space="preserve"> a huge painting inspired by music.</w:t>
      </w:r>
      <w:r w:rsidR="00843EBA">
        <w:br/>
      </w:r>
    </w:p>
    <w:p w:rsidR="00107815" w:rsidRDefault="00107815">
      <w:pPr>
        <w:rPr>
          <w:b/>
          <w:bCs/>
          <w:sz w:val="32"/>
          <w:szCs w:val="32"/>
          <w:lang w:val="en-GB"/>
        </w:rPr>
      </w:pPr>
    </w:p>
    <w:p w:rsidR="00107815" w:rsidRDefault="00107815">
      <w:pPr>
        <w:rPr>
          <w:b/>
          <w:bCs/>
          <w:sz w:val="32"/>
          <w:szCs w:val="32"/>
          <w:lang w:val="en-GB"/>
        </w:rPr>
      </w:pPr>
    </w:p>
    <w:p w:rsidR="009F6AB9" w:rsidRDefault="009F6AB9">
      <w:pPr>
        <w:rPr>
          <w:b/>
          <w:bCs/>
          <w:sz w:val="32"/>
          <w:szCs w:val="32"/>
          <w:lang w:val="en-GB"/>
        </w:rPr>
      </w:pPr>
    </w:p>
    <w:p w:rsidR="008E340B" w:rsidRDefault="00843EBA">
      <w:pPr>
        <w:rPr>
          <w:b/>
          <w:bCs/>
          <w:sz w:val="32"/>
          <w:szCs w:val="32"/>
        </w:rPr>
      </w:pPr>
      <w:r>
        <w:rPr>
          <w:b/>
          <w:bCs/>
          <w:sz w:val="32"/>
          <w:szCs w:val="32"/>
          <w:lang w:val="en-GB"/>
        </w:rPr>
        <w:lastRenderedPageBreak/>
        <w:t xml:space="preserve">Session 4: </w:t>
      </w:r>
      <w:bookmarkStart w:id="8" w:name="session31"/>
      <w:bookmarkEnd w:id="8"/>
      <w:r w:rsidR="001C75BB">
        <w:rPr>
          <w:b/>
          <w:bCs/>
          <w:sz w:val="32"/>
          <w:szCs w:val="32"/>
          <w:lang w:val="en-GB"/>
        </w:rPr>
        <w:t xml:space="preserve">The </w:t>
      </w:r>
      <w:r>
        <w:rPr>
          <w:b/>
          <w:bCs/>
          <w:sz w:val="32"/>
          <w:szCs w:val="32"/>
          <w:lang w:val="en-GB"/>
        </w:rPr>
        <w:t>Management</w:t>
      </w:r>
      <w:r>
        <w:rPr>
          <w:b/>
          <w:bCs/>
          <w:sz w:val="32"/>
          <w:szCs w:val="32"/>
        </w:rPr>
        <w:t xml:space="preserve"> of Resale Right</w:t>
      </w:r>
    </w:p>
    <w:p w:rsidR="008E340B" w:rsidRDefault="008E340B"/>
    <w:p w:rsidR="000D4BE9" w:rsidRPr="00B87861" w:rsidRDefault="000D4BE9" w:rsidP="000D4BE9">
      <w:pPr>
        <w:rPr>
          <w:rStyle w:val="StrongEmphasis"/>
        </w:rPr>
      </w:pPr>
      <w:r w:rsidRPr="00B87861">
        <w:rPr>
          <w:noProof/>
          <w:lang w:eastAsia="ja-JP"/>
        </w:rPr>
        <w:drawing>
          <wp:anchor distT="0" distB="0" distL="114300" distR="114300" simplePos="0" relativeHeight="251673088" behindDoc="1" locked="0" layoutInCell="1" allowOverlap="1" wp14:anchorId="3A6DB26C" wp14:editId="1D629FF8">
            <wp:simplePos x="0" y="0"/>
            <wp:positionH relativeFrom="column">
              <wp:posOffset>4433570</wp:posOffset>
            </wp:positionH>
            <wp:positionV relativeFrom="paragraph">
              <wp:posOffset>25400</wp:posOffset>
            </wp:positionV>
            <wp:extent cx="1426845" cy="1426845"/>
            <wp:effectExtent l="0" t="0" r="1905" b="1905"/>
            <wp:wrapTight wrapText="bothSides">
              <wp:wrapPolygon edited="0">
                <wp:start x="0" y="0"/>
                <wp:lineTo x="0" y="21340"/>
                <wp:lineTo x="21340" y="21340"/>
                <wp:lineTo x="21340" y="0"/>
                <wp:lineTo x="0" y="0"/>
              </wp:wrapPolygon>
            </wp:wrapTight>
            <wp:docPr id="27" name="Picture 27" descr="Erik Valdes-Mar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k Valdes-Martin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6845" cy="14268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87B">
        <w:rPr>
          <w:rStyle w:val="StrongEmphasis"/>
          <w:b w:val="0"/>
          <w:bCs w:val="0"/>
        </w:rPr>
        <w:t xml:space="preserve">Keynote </w:t>
      </w:r>
      <w:r w:rsidR="00E2447B">
        <w:rPr>
          <w:rStyle w:val="StrongEmphasis"/>
          <w:b w:val="0"/>
          <w:bCs w:val="0"/>
        </w:rPr>
        <w:t>S</w:t>
      </w:r>
      <w:r w:rsidR="00E2447B" w:rsidRPr="00B87861">
        <w:rPr>
          <w:rStyle w:val="StrongEmphasis"/>
          <w:b w:val="0"/>
          <w:bCs w:val="0"/>
        </w:rPr>
        <w:t>peaker</w:t>
      </w:r>
      <w:r w:rsidRPr="00B87861">
        <w:rPr>
          <w:rStyle w:val="StrongEmphasis"/>
          <w:b w:val="0"/>
          <w:bCs w:val="0"/>
        </w:rPr>
        <w:t xml:space="preserve">: </w:t>
      </w:r>
      <w:r w:rsidRPr="00B87861">
        <w:rPr>
          <w:rStyle w:val="StrongEmphasis"/>
        </w:rPr>
        <w:t>Mr. Erik Valdes-</w:t>
      </w:r>
      <w:proofErr w:type="spellStart"/>
      <w:r w:rsidRPr="00B87861">
        <w:rPr>
          <w:rStyle w:val="StrongEmphasis"/>
        </w:rPr>
        <w:t>Martines</w:t>
      </w:r>
      <w:proofErr w:type="spellEnd"/>
    </w:p>
    <w:p w:rsidR="00B87861" w:rsidRPr="00B87861" w:rsidRDefault="00835837" w:rsidP="00835837">
      <w:pPr>
        <w:rPr>
          <w:szCs w:val="22"/>
          <w:lang w:val="en-GB"/>
        </w:rPr>
      </w:pPr>
      <w:r w:rsidRPr="00B87861">
        <w:rPr>
          <w:szCs w:val="22"/>
          <w:lang w:val="en-GB"/>
        </w:rPr>
        <w:t>RUR (</w:t>
      </w:r>
      <w:r w:rsidRPr="00B87861">
        <w:rPr>
          <w:szCs w:val="22"/>
        </w:rPr>
        <w:t xml:space="preserve">The Russian Union of Right-holders), </w:t>
      </w:r>
      <w:r w:rsidR="00B87861" w:rsidRPr="00B87861">
        <w:rPr>
          <w:szCs w:val="22"/>
          <w:lang w:val="en-GB"/>
        </w:rPr>
        <w:t>Deputy Director, Moscow, Russia</w:t>
      </w:r>
    </w:p>
    <w:p w:rsidR="00B87861" w:rsidRDefault="00B87861" w:rsidP="00835837">
      <w:pPr>
        <w:rPr>
          <w:szCs w:val="22"/>
          <w:lang w:val="en-GB"/>
        </w:rPr>
      </w:pPr>
    </w:p>
    <w:p w:rsidR="00C5187D" w:rsidRDefault="00C5187D" w:rsidP="00C5187D">
      <w:pPr>
        <w:rPr>
          <w:lang w:val="en-GB"/>
        </w:rPr>
      </w:pPr>
      <w:r>
        <w:rPr>
          <w:lang w:val="en-GB"/>
        </w:rPr>
        <w:t>Mr. Erik Valdes-</w:t>
      </w:r>
      <w:proofErr w:type="spellStart"/>
      <w:r>
        <w:rPr>
          <w:lang w:val="en-GB"/>
        </w:rPr>
        <w:t>Martines</w:t>
      </w:r>
      <w:proofErr w:type="spellEnd"/>
      <w:r>
        <w:rPr>
          <w:lang w:val="en-GB"/>
        </w:rPr>
        <w:t xml:space="preserve"> is the Deputy Director and Head of International Offices at RUR, </w:t>
      </w:r>
      <w:r w:rsidRPr="00C5187D">
        <w:rPr>
          <w:lang w:val="en-GB"/>
        </w:rPr>
        <w:t xml:space="preserve">a private copying collective management society, and a collective management society of </w:t>
      </w:r>
      <w:r w:rsidR="00E2447B" w:rsidRPr="00C5187D">
        <w:rPr>
          <w:lang w:val="en-GB"/>
        </w:rPr>
        <w:t>neighbo</w:t>
      </w:r>
      <w:r w:rsidR="00E2447B">
        <w:rPr>
          <w:lang w:val="en-GB"/>
        </w:rPr>
        <w:t>uring</w:t>
      </w:r>
      <w:r>
        <w:rPr>
          <w:lang w:val="en-GB"/>
        </w:rPr>
        <w:t xml:space="preserve"> rights (VOIS). </w:t>
      </w:r>
    </w:p>
    <w:p w:rsidR="00C5187D" w:rsidRDefault="00C5187D" w:rsidP="00C5187D">
      <w:pPr>
        <w:rPr>
          <w:lang w:val="en-GB"/>
        </w:rPr>
      </w:pPr>
    </w:p>
    <w:p w:rsidR="00C5187D" w:rsidRPr="00B87861" w:rsidRDefault="00E2447B" w:rsidP="00C5187D">
      <w:pPr>
        <w:rPr>
          <w:lang w:val="en-GB"/>
        </w:rPr>
      </w:pPr>
      <w:r>
        <w:rPr>
          <w:lang w:val="en-GB"/>
        </w:rPr>
        <w:t xml:space="preserve">Mr. </w:t>
      </w:r>
      <w:r w:rsidRPr="00E2447B">
        <w:rPr>
          <w:lang w:val="en-GB"/>
        </w:rPr>
        <w:t>Valdes-</w:t>
      </w:r>
      <w:proofErr w:type="spellStart"/>
      <w:r w:rsidRPr="00E2447B">
        <w:rPr>
          <w:lang w:val="en-GB"/>
        </w:rPr>
        <w:t>Martines</w:t>
      </w:r>
      <w:proofErr w:type="spellEnd"/>
      <w:r>
        <w:rPr>
          <w:lang w:val="en-GB"/>
        </w:rPr>
        <w:t xml:space="preserve"> </w:t>
      </w:r>
      <w:r w:rsidR="00C5187D">
        <w:rPr>
          <w:lang w:val="en-GB"/>
        </w:rPr>
        <w:t xml:space="preserve">is also the Deputy Director at UPRAVIS, </w:t>
      </w:r>
      <w:r w:rsidR="00B67376">
        <w:rPr>
          <w:lang w:val="en-GB"/>
        </w:rPr>
        <w:t xml:space="preserve">a </w:t>
      </w:r>
      <w:r w:rsidR="00C5187D">
        <w:rPr>
          <w:lang w:val="en-GB"/>
        </w:rPr>
        <w:t>non-governmental visual art society</w:t>
      </w:r>
      <w:r w:rsidR="00B67376">
        <w:rPr>
          <w:lang w:val="en-GB"/>
        </w:rPr>
        <w:t>,</w:t>
      </w:r>
      <w:r w:rsidR="00C5187D">
        <w:rPr>
          <w:lang w:val="en-GB"/>
        </w:rPr>
        <w:t xml:space="preserve"> and the </w:t>
      </w:r>
      <w:r>
        <w:rPr>
          <w:lang w:val="en-GB"/>
        </w:rPr>
        <w:t>advis</w:t>
      </w:r>
      <w:r w:rsidR="00FE3BFE">
        <w:rPr>
          <w:lang w:val="en-GB"/>
        </w:rPr>
        <w:t>o</w:t>
      </w:r>
      <w:r>
        <w:rPr>
          <w:lang w:val="en-GB"/>
        </w:rPr>
        <w:t xml:space="preserve">r to the director general </w:t>
      </w:r>
      <w:r w:rsidR="00C5187D">
        <w:rPr>
          <w:lang w:val="en-GB"/>
        </w:rPr>
        <w:t xml:space="preserve">for international relations at the RAO (Russian Author Society). </w:t>
      </w:r>
      <w:r>
        <w:rPr>
          <w:lang w:val="en-GB"/>
        </w:rPr>
        <w:t xml:space="preserve"> </w:t>
      </w:r>
    </w:p>
    <w:p w:rsidR="00C5187D" w:rsidRDefault="00C5187D" w:rsidP="00835837">
      <w:pPr>
        <w:rPr>
          <w:szCs w:val="22"/>
          <w:lang w:val="en-GB"/>
        </w:rPr>
      </w:pPr>
    </w:p>
    <w:p w:rsidR="00835837" w:rsidRPr="00835837" w:rsidRDefault="00B87861" w:rsidP="00835837">
      <w:pPr>
        <w:rPr>
          <w:szCs w:val="22"/>
          <w:lang w:val="en-GB"/>
        </w:rPr>
      </w:pPr>
      <w:r>
        <w:rPr>
          <w:szCs w:val="22"/>
          <w:lang w:val="en-GB"/>
        </w:rPr>
        <w:t>Having learned at the Police Academia at Saint-Petersburg, Mr. Valdes-</w:t>
      </w:r>
      <w:proofErr w:type="spellStart"/>
      <w:r>
        <w:rPr>
          <w:szCs w:val="22"/>
          <w:lang w:val="en-GB"/>
        </w:rPr>
        <w:t>Martines</w:t>
      </w:r>
      <w:proofErr w:type="spellEnd"/>
      <w:r>
        <w:rPr>
          <w:szCs w:val="22"/>
          <w:lang w:val="en-GB"/>
        </w:rPr>
        <w:t xml:space="preserve"> started his </w:t>
      </w:r>
      <w:r w:rsidR="00FE3BFE">
        <w:rPr>
          <w:szCs w:val="22"/>
          <w:lang w:val="en-GB"/>
        </w:rPr>
        <w:t xml:space="preserve">career </w:t>
      </w:r>
      <w:r>
        <w:rPr>
          <w:szCs w:val="22"/>
          <w:lang w:val="en-GB"/>
        </w:rPr>
        <w:t>as</w:t>
      </w:r>
      <w:r w:rsidR="00FE3BFE">
        <w:rPr>
          <w:szCs w:val="22"/>
          <w:lang w:val="en-GB"/>
        </w:rPr>
        <w:t xml:space="preserve"> a</w:t>
      </w:r>
      <w:r>
        <w:rPr>
          <w:szCs w:val="22"/>
          <w:lang w:val="en-GB"/>
        </w:rPr>
        <w:t xml:space="preserve"> lawyer. </w:t>
      </w:r>
      <w:r w:rsidR="00FE3BFE">
        <w:rPr>
          <w:szCs w:val="22"/>
          <w:lang w:val="en-GB"/>
        </w:rPr>
        <w:t>Prior to assuming his current position</w:t>
      </w:r>
      <w:r w:rsidR="00475110">
        <w:rPr>
          <w:szCs w:val="22"/>
          <w:lang w:val="en-GB"/>
        </w:rPr>
        <w:t xml:space="preserve">, he </w:t>
      </w:r>
      <w:r w:rsidR="00FE3BFE">
        <w:rPr>
          <w:szCs w:val="22"/>
          <w:lang w:val="en-GB"/>
        </w:rPr>
        <w:t xml:space="preserve">worked </w:t>
      </w:r>
      <w:r w:rsidR="00CF287B">
        <w:rPr>
          <w:szCs w:val="22"/>
          <w:lang w:val="en-GB"/>
        </w:rPr>
        <w:t>in a private company</w:t>
      </w:r>
      <w:r w:rsidR="00475110">
        <w:rPr>
          <w:szCs w:val="22"/>
          <w:lang w:val="en-GB"/>
        </w:rPr>
        <w:t xml:space="preserve"> in </w:t>
      </w:r>
      <w:r w:rsidR="00CF287B">
        <w:rPr>
          <w:szCs w:val="22"/>
          <w:lang w:val="en-GB"/>
        </w:rPr>
        <w:t xml:space="preserve">the </w:t>
      </w:r>
      <w:r w:rsidR="00FE3BFE">
        <w:rPr>
          <w:szCs w:val="22"/>
          <w:lang w:val="en-GB"/>
        </w:rPr>
        <w:t>movie industry</w:t>
      </w:r>
      <w:r w:rsidR="00475110">
        <w:rPr>
          <w:szCs w:val="22"/>
          <w:lang w:val="en-GB"/>
        </w:rPr>
        <w:t xml:space="preserve"> and in a collective management society in the field of music.  </w:t>
      </w:r>
    </w:p>
    <w:p w:rsidR="00835837" w:rsidRPr="00107815" w:rsidRDefault="00835837" w:rsidP="00835837">
      <w:pPr>
        <w:rPr>
          <w:rFonts w:ascii="Times New Roman" w:hAnsi="Times New Roman"/>
          <w:szCs w:val="22"/>
          <w:lang w:val="en-GB"/>
        </w:rPr>
      </w:pPr>
    </w:p>
    <w:p w:rsidR="008E340B" w:rsidRDefault="00843EBA">
      <w:pPr>
        <w:rPr>
          <w:rStyle w:val="StrongEmphasis"/>
          <w:b w:val="0"/>
          <w:bCs w:val="0"/>
        </w:rPr>
      </w:pPr>
      <w:r>
        <w:rPr>
          <w:szCs w:val="22"/>
        </w:rPr>
        <w:t xml:space="preserve">Moderator: </w:t>
      </w:r>
      <w:r>
        <w:rPr>
          <w:b/>
          <w:bCs/>
          <w:szCs w:val="22"/>
        </w:rPr>
        <w:t xml:space="preserve">Ms. </w:t>
      </w:r>
      <w:r>
        <w:rPr>
          <w:rStyle w:val="StrongEmphasis"/>
        </w:rPr>
        <w:t>Claudia Von Selle</w:t>
      </w:r>
      <w:r>
        <w:rPr>
          <w:rStyle w:val="StrongEmphasis"/>
          <w:b w:val="0"/>
          <w:bCs w:val="0"/>
        </w:rPr>
        <w:t xml:space="preserve"> (See the biography in Session 3)</w:t>
      </w:r>
    </w:p>
    <w:p w:rsidR="008E340B" w:rsidRDefault="008E340B"/>
    <w:p w:rsidR="008E340B" w:rsidRDefault="00D80458">
      <w:pPr>
        <w:rPr>
          <w:rStyle w:val="StrongEmphasis"/>
        </w:rPr>
      </w:pPr>
      <w:r>
        <w:rPr>
          <w:noProof/>
          <w:szCs w:val="22"/>
          <w:lang w:eastAsia="ja-JP"/>
        </w:rPr>
        <w:drawing>
          <wp:anchor distT="0" distB="0" distL="0" distR="0" simplePos="0" relativeHeight="251657728" behindDoc="0" locked="0" layoutInCell="1" allowOverlap="1" wp14:anchorId="20B6159F" wp14:editId="046847A3">
            <wp:simplePos x="0" y="0"/>
            <wp:positionH relativeFrom="column">
              <wp:posOffset>4434840</wp:posOffset>
            </wp:positionH>
            <wp:positionV relativeFrom="paragraph">
              <wp:posOffset>8890</wp:posOffset>
            </wp:positionV>
            <wp:extent cx="1440180" cy="1440180"/>
            <wp:effectExtent l="0" t="0" r="7620" b="7620"/>
            <wp:wrapSquare wrapText="largest"/>
            <wp:docPr id="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31"/>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rStyle w:val="StrongEmphasis"/>
          <w:b w:val="0"/>
          <w:bCs w:val="0"/>
        </w:rPr>
        <w:t xml:space="preserve">Speaker: </w:t>
      </w:r>
      <w:r w:rsidR="00843EBA">
        <w:rPr>
          <w:rStyle w:val="StrongEmphasis"/>
        </w:rPr>
        <w:t xml:space="preserve">Mr. Daniel Rudd  </w:t>
      </w:r>
    </w:p>
    <w:p w:rsidR="008E340B" w:rsidRDefault="00843EBA">
      <w:pPr>
        <w:rPr>
          <w:szCs w:val="22"/>
        </w:rPr>
      </w:pPr>
      <w:r>
        <w:rPr>
          <w:szCs w:val="22"/>
        </w:rPr>
        <w:t xml:space="preserve">Head of Artists’ Services, DACS, London, United </w:t>
      </w:r>
      <w:r w:rsidR="005F360B">
        <w:rPr>
          <w:szCs w:val="22"/>
        </w:rPr>
        <w:t>Kingdom</w:t>
      </w:r>
    </w:p>
    <w:p w:rsidR="008E340B" w:rsidRDefault="008E340B">
      <w:pPr>
        <w:rPr>
          <w:szCs w:val="22"/>
        </w:rPr>
      </w:pPr>
    </w:p>
    <w:p w:rsidR="00FE3BFE" w:rsidRDefault="00FE3BFE" w:rsidP="00FE3BFE">
      <w:pPr>
        <w:rPr>
          <w:szCs w:val="22"/>
          <w:lang w:val="en-GB"/>
        </w:rPr>
      </w:pPr>
      <w:r>
        <w:rPr>
          <w:szCs w:val="22"/>
          <w:lang w:val="en-GB"/>
        </w:rPr>
        <w:t>Having previously worked in public relations, Mr. Daniel Rudd has worked in the art industry for over 10 years,</w:t>
      </w:r>
    </w:p>
    <w:p w:rsidR="00FE3BFE" w:rsidRDefault="00FE3BFE" w:rsidP="00FE3BFE"/>
    <w:p w:rsidR="008E340B" w:rsidRDefault="00FE3BFE">
      <w:pPr>
        <w:rPr>
          <w:szCs w:val="22"/>
        </w:rPr>
      </w:pPr>
      <w:r>
        <w:rPr>
          <w:szCs w:val="22"/>
          <w:lang w:val="en-GB"/>
        </w:rPr>
        <w:t>Mr. Rudd</w:t>
      </w:r>
      <w:r>
        <w:rPr>
          <w:szCs w:val="22"/>
        </w:rPr>
        <w:t xml:space="preserve"> </w:t>
      </w:r>
      <w:r w:rsidR="00843EBA">
        <w:rPr>
          <w:szCs w:val="22"/>
        </w:rPr>
        <w:t xml:space="preserve">is responsible for both artist and artists’ estate management at DACS, a </w:t>
      </w:r>
      <w:r w:rsidR="00843EBA">
        <w:t>not-for-profit visual artists’ rights management organization,</w:t>
      </w:r>
      <w:r w:rsidR="00843EBA">
        <w:rPr>
          <w:szCs w:val="22"/>
        </w:rPr>
        <w:t xml:space="preserve"> and works closely with leading galleries and auctions houses on a range of issues. </w:t>
      </w:r>
    </w:p>
    <w:p w:rsidR="008E340B" w:rsidRDefault="008E340B"/>
    <w:p w:rsidR="008E340B" w:rsidRDefault="00843EBA">
      <w:pPr>
        <w:rPr>
          <w:szCs w:val="22"/>
        </w:rPr>
      </w:pPr>
      <w:r>
        <w:rPr>
          <w:szCs w:val="22"/>
        </w:rPr>
        <w:t xml:space="preserve">At DACS, </w:t>
      </w:r>
      <w:r w:rsidR="00FE3BFE">
        <w:rPr>
          <w:szCs w:val="22"/>
        </w:rPr>
        <w:t xml:space="preserve">Mr. Rudd </w:t>
      </w:r>
      <w:r>
        <w:rPr>
          <w:szCs w:val="22"/>
        </w:rPr>
        <w:t>has managed ARR since 2008, oversee</w:t>
      </w:r>
      <w:r w:rsidR="005F360B">
        <w:rPr>
          <w:szCs w:val="22"/>
        </w:rPr>
        <w:t xml:space="preserve">ing the successful extension of resale right of artists’ </w:t>
      </w:r>
      <w:r>
        <w:rPr>
          <w:szCs w:val="22"/>
        </w:rPr>
        <w:t>heirs and beneficiaries in 2012.</w:t>
      </w:r>
    </w:p>
    <w:p w:rsidR="008E340B" w:rsidRDefault="008E340B">
      <w:pPr>
        <w:rPr>
          <w:szCs w:val="22"/>
        </w:rPr>
      </w:pPr>
    </w:p>
    <w:p w:rsidR="008E340B" w:rsidRDefault="00B377BA">
      <w:r>
        <w:rPr>
          <w:noProof/>
          <w:szCs w:val="22"/>
          <w:lang w:eastAsia="ja-JP"/>
        </w:rPr>
        <w:drawing>
          <wp:anchor distT="0" distB="0" distL="114300" distR="114300" simplePos="0" relativeHeight="251674112" behindDoc="1" locked="0" layoutInCell="1" allowOverlap="1" wp14:anchorId="31DA6EB3" wp14:editId="23D5918F">
            <wp:simplePos x="0" y="0"/>
            <wp:positionH relativeFrom="column">
              <wp:posOffset>4373245</wp:posOffset>
            </wp:positionH>
            <wp:positionV relativeFrom="paragraph">
              <wp:posOffset>149860</wp:posOffset>
            </wp:positionV>
            <wp:extent cx="1452245" cy="1496695"/>
            <wp:effectExtent l="0" t="0" r="0" b="8255"/>
            <wp:wrapTight wrapText="bothSides">
              <wp:wrapPolygon edited="0">
                <wp:start x="0" y="0"/>
                <wp:lineTo x="0" y="21444"/>
                <wp:lineTo x="21251" y="21444"/>
                <wp:lineTo x="21251" y="0"/>
                <wp:lineTo x="0" y="0"/>
              </wp:wrapPolygon>
            </wp:wrapTight>
            <wp:docPr id="29" name="Picture 29" descr="N:\ORGADGC\SHARED\2017\SCCR 34\Conference on Resale Right\photos\Judy_Grady_5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ADGC\SHARED\2017\SCCR 34\Conference on Resale Right\photos\Judy_Grady_588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2245"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77BA" w:rsidRDefault="00B377BA">
      <w:pPr>
        <w:rPr>
          <w:szCs w:val="22"/>
        </w:rPr>
      </w:pPr>
      <w:r>
        <w:rPr>
          <w:szCs w:val="22"/>
        </w:rPr>
        <w:t xml:space="preserve">Speaker: </w:t>
      </w:r>
      <w:r w:rsidRPr="00B377BA">
        <w:rPr>
          <w:b/>
          <w:szCs w:val="22"/>
        </w:rPr>
        <w:t>Ms. Judy Grady</w:t>
      </w:r>
      <w:r>
        <w:rPr>
          <w:szCs w:val="22"/>
        </w:rPr>
        <w:t xml:space="preserve"> </w:t>
      </w:r>
    </w:p>
    <w:p w:rsidR="00B377BA" w:rsidRDefault="00B377BA">
      <w:pPr>
        <w:rPr>
          <w:szCs w:val="22"/>
        </w:rPr>
      </w:pPr>
      <w:r>
        <w:rPr>
          <w:szCs w:val="22"/>
        </w:rPr>
        <w:t xml:space="preserve">Manager, Visual </w:t>
      </w:r>
      <w:r w:rsidRPr="00B377BA">
        <w:rPr>
          <w:szCs w:val="22"/>
        </w:rPr>
        <w:t xml:space="preserve">Arts at Copyright Agency | </w:t>
      </w:r>
      <w:proofErr w:type="spellStart"/>
      <w:r w:rsidRPr="00B377BA">
        <w:rPr>
          <w:szCs w:val="22"/>
        </w:rPr>
        <w:t>Viscopy</w:t>
      </w:r>
      <w:proofErr w:type="spellEnd"/>
      <w:r w:rsidR="00A57AFA">
        <w:rPr>
          <w:szCs w:val="22"/>
        </w:rPr>
        <w:t xml:space="preserve">, Sydney, Australia </w:t>
      </w:r>
    </w:p>
    <w:p w:rsidR="00B377BA" w:rsidRDefault="00B377BA">
      <w:pPr>
        <w:rPr>
          <w:szCs w:val="22"/>
        </w:rPr>
      </w:pPr>
    </w:p>
    <w:p w:rsidR="00A57AFA" w:rsidRDefault="00B377BA" w:rsidP="00B377BA">
      <w:pPr>
        <w:rPr>
          <w:szCs w:val="22"/>
          <w:lang w:val="en-AU"/>
        </w:rPr>
      </w:pPr>
      <w:r w:rsidRPr="00B377BA">
        <w:rPr>
          <w:szCs w:val="22"/>
          <w:lang w:val="en-AU"/>
        </w:rPr>
        <w:t>As</w:t>
      </w:r>
      <w:r w:rsidR="00FE3BFE">
        <w:rPr>
          <w:szCs w:val="22"/>
          <w:lang w:val="en-AU"/>
        </w:rPr>
        <w:t xml:space="preserve"> the</w:t>
      </w:r>
      <w:r w:rsidRPr="00B377BA">
        <w:rPr>
          <w:szCs w:val="22"/>
          <w:lang w:val="en-AU"/>
        </w:rPr>
        <w:t xml:space="preserve"> Manager</w:t>
      </w:r>
      <w:r w:rsidR="00FE3BFE">
        <w:rPr>
          <w:szCs w:val="22"/>
          <w:lang w:val="en-AU"/>
        </w:rPr>
        <w:t xml:space="preserve"> at </w:t>
      </w:r>
      <w:r w:rsidRPr="00B377BA">
        <w:rPr>
          <w:szCs w:val="22"/>
          <w:lang w:val="en-AU"/>
        </w:rPr>
        <w:t xml:space="preserve">Visual Arts at Copyright Agency | </w:t>
      </w:r>
      <w:proofErr w:type="spellStart"/>
      <w:r w:rsidRPr="00B377BA">
        <w:rPr>
          <w:szCs w:val="22"/>
          <w:lang w:val="en-AU"/>
        </w:rPr>
        <w:t>Viscopy</w:t>
      </w:r>
      <w:proofErr w:type="spellEnd"/>
      <w:r w:rsidRPr="00B377BA">
        <w:rPr>
          <w:szCs w:val="22"/>
          <w:lang w:val="en-AU"/>
        </w:rPr>
        <w:t xml:space="preserve">, </w:t>
      </w:r>
      <w:r>
        <w:rPr>
          <w:szCs w:val="22"/>
          <w:lang w:val="en-AU"/>
        </w:rPr>
        <w:t xml:space="preserve">Ms. </w:t>
      </w:r>
      <w:r w:rsidRPr="00B377BA">
        <w:rPr>
          <w:szCs w:val="22"/>
          <w:lang w:val="en-AU"/>
        </w:rPr>
        <w:t xml:space="preserve">Judy Grady </w:t>
      </w:r>
      <w:r w:rsidR="00FE3BFE">
        <w:rPr>
          <w:szCs w:val="22"/>
          <w:lang w:val="en-AU"/>
        </w:rPr>
        <w:t>is</w:t>
      </w:r>
      <w:r w:rsidRPr="00B377BA">
        <w:rPr>
          <w:szCs w:val="22"/>
          <w:lang w:val="en-AU"/>
        </w:rPr>
        <w:t xml:space="preserve"> responsible for the successful implementation and management of Australia’s Resale Royalty Scheme since its introduction in Australia in 2010. </w:t>
      </w:r>
    </w:p>
    <w:p w:rsidR="00A57AFA" w:rsidRDefault="00A57AFA" w:rsidP="00B377BA">
      <w:pPr>
        <w:rPr>
          <w:szCs w:val="22"/>
          <w:lang w:val="en-AU"/>
        </w:rPr>
      </w:pPr>
    </w:p>
    <w:p w:rsidR="00B377BA" w:rsidRPr="00B377BA" w:rsidRDefault="00B377BA" w:rsidP="00B377BA">
      <w:pPr>
        <w:rPr>
          <w:szCs w:val="22"/>
          <w:lang w:val="en-AU"/>
        </w:rPr>
      </w:pPr>
      <w:r w:rsidRPr="00B377BA">
        <w:rPr>
          <w:szCs w:val="22"/>
          <w:lang w:val="en-AU"/>
        </w:rPr>
        <w:t>In addition to</w:t>
      </w:r>
      <w:r w:rsidR="00A57AFA">
        <w:rPr>
          <w:szCs w:val="22"/>
          <w:lang w:val="en-AU"/>
        </w:rPr>
        <w:t xml:space="preserve"> the Resale Royalty Scheme, she</w:t>
      </w:r>
      <w:r w:rsidRPr="00B377BA">
        <w:rPr>
          <w:szCs w:val="22"/>
          <w:lang w:val="en-AU"/>
        </w:rPr>
        <w:t xml:space="preserve"> also leads Copyright Agency | </w:t>
      </w:r>
      <w:proofErr w:type="spellStart"/>
      <w:r w:rsidRPr="00B377BA">
        <w:rPr>
          <w:szCs w:val="22"/>
          <w:lang w:val="en-AU"/>
        </w:rPr>
        <w:t>Viscopy’s</w:t>
      </w:r>
      <w:proofErr w:type="spellEnd"/>
      <w:r w:rsidRPr="00B377BA">
        <w:rPr>
          <w:szCs w:val="22"/>
          <w:lang w:val="en-AU"/>
        </w:rPr>
        <w:t xml:space="preserve"> team of visual arts licensing staff, who are responsible for building revenue for visual artists through</w:t>
      </w:r>
      <w:r w:rsidR="00FE3BFE">
        <w:rPr>
          <w:szCs w:val="22"/>
          <w:lang w:val="en-AU"/>
        </w:rPr>
        <w:t xml:space="preserve"> the</w:t>
      </w:r>
      <w:r w:rsidRPr="00B377BA">
        <w:rPr>
          <w:szCs w:val="22"/>
          <w:lang w:val="en-AU"/>
        </w:rPr>
        <w:t xml:space="preserve"> licensing </w:t>
      </w:r>
      <w:r w:rsidR="00FE3BFE">
        <w:rPr>
          <w:szCs w:val="22"/>
          <w:lang w:val="en-AU"/>
        </w:rPr>
        <w:t>and the</w:t>
      </w:r>
      <w:r w:rsidR="00FE3BFE" w:rsidRPr="00B377BA">
        <w:rPr>
          <w:szCs w:val="22"/>
          <w:lang w:val="en-AU"/>
        </w:rPr>
        <w:t xml:space="preserve"> </w:t>
      </w:r>
      <w:r w:rsidRPr="00B377BA">
        <w:rPr>
          <w:szCs w:val="22"/>
          <w:lang w:val="en-AU"/>
        </w:rPr>
        <w:t xml:space="preserve">reproduction of their artworks. </w:t>
      </w:r>
    </w:p>
    <w:p w:rsidR="00A57AFA" w:rsidRDefault="00A57AFA" w:rsidP="00B377BA">
      <w:pPr>
        <w:rPr>
          <w:szCs w:val="22"/>
          <w:lang w:val="en-AU"/>
        </w:rPr>
      </w:pPr>
    </w:p>
    <w:p w:rsidR="00B377BA" w:rsidRPr="00B377BA" w:rsidRDefault="00FE3BFE" w:rsidP="00B377BA">
      <w:pPr>
        <w:rPr>
          <w:szCs w:val="22"/>
          <w:lang w:val="en-AU"/>
        </w:rPr>
      </w:pPr>
      <w:r>
        <w:rPr>
          <w:szCs w:val="22"/>
          <w:lang w:val="en-AU"/>
        </w:rPr>
        <w:t xml:space="preserve">Ms. Grady </w:t>
      </w:r>
      <w:r w:rsidR="00B377BA" w:rsidRPr="00B377BA">
        <w:rPr>
          <w:szCs w:val="22"/>
          <w:lang w:val="en-AU"/>
        </w:rPr>
        <w:t xml:space="preserve">has a strong </w:t>
      </w:r>
      <w:r>
        <w:rPr>
          <w:szCs w:val="22"/>
          <w:lang w:val="en-AU"/>
        </w:rPr>
        <w:t>background</w:t>
      </w:r>
      <w:r w:rsidRPr="00B377BA">
        <w:rPr>
          <w:szCs w:val="22"/>
          <w:lang w:val="en-AU"/>
        </w:rPr>
        <w:t xml:space="preserve"> </w:t>
      </w:r>
      <w:r>
        <w:rPr>
          <w:szCs w:val="22"/>
          <w:lang w:val="en-AU"/>
        </w:rPr>
        <w:t>in</w:t>
      </w:r>
      <w:r w:rsidRPr="00B377BA">
        <w:rPr>
          <w:szCs w:val="22"/>
          <w:lang w:val="en-AU"/>
        </w:rPr>
        <w:t xml:space="preserve"> </w:t>
      </w:r>
      <w:r w:rsidR="00B377BA" w:rsidRPr="00B377BA">
        <w:rPr>
          <w:szCs w:val="22"/>
          <w:lang w:val="en-AU"/>
        </w:rPr>
        <w:t xml:space="preserve">advocacy on behalf of creators and artists, and has established and nurtured effective relationships with </w:t>
      </w:r>
      <w:r>
        <w:rPr>
          <w:szCs w:val="22"/>
          <w:lang w:val="en-AU"/>
        </w:rPr>
        <w:t xml:space="preserve">not only </w:t>
      </w:r>
      <w:r w:rsidR="00B377BA" w:rsidRPr="00B377BA">
        <w:rPr>
          <w:szCs w:val="22"/>
          <w:lang w:val="en-AU"/>
        </w:rPr>
        <w:t xml:space="preserve">the art sector, but also with key government representatives. Over the course of her work with </w:t>
      </w:r>
      <w:r w:rsidR="00A57AFA">
        <w:rPr>
          <w:szCs w:val="22"/>
          <w:lang w:val="en-AU"/>
        </w:rPr>
        <w:t xml:space="preserve">Copyright Agency | </w:t>
      </w:r>
      <w:proofErr w:type="spellStart"/>
      <w:r w:rsidR="00A57AFA">
        <w:rPr>
          <w:szCs w:val="22"/>
          <w:lang w:val="en-AU"/>
        </w:rPr>
        <w:t>Viscopy</w:t>
      </w:r>
      <w:proofErr w:type="spellEnd"/>
      <w:r w:rsidR="00A57AFA">
        <w:rPr>
          <w:szCs w:val="22"/>
          <w:lang w:val="en-AU"/>
        </w:rPr>
        <w:t>, she</w:t>
      </w:r>
      <w:r w:rsidR="00B377BA" w:rsidRPr="00B377BA">
        <w:rPr>
          <w:szCs w:val="22"/>
          <w:lang w:val="en-AU"/>
        </w:rPr>
        <w:t xml:space="preserve"> has driven high levels of compliance for the </w:t>
      </w:r>
      <w:r>
        <w:rPr>
          <w:szCs w:val="22"/>
          <w:lang w:val="en-AU"/>
        </w:rPr>
        <w:t>R</w:t>
      </w:r>
      <w:r w:rsidRPr="00B377BA">
        <w:rPr>
          <w:szCs w:val="22"/>
          <w:lang w:val="en-AU"/>
        </w:rPr>
        <w:t xml:space="preserve">esale </w:t>
      </w:r>
      <w:r>
        <w:rPr>
          <w:szCs w:val="22"/>
          <w:lang w:val="en-AU"/>
        </w:rPr>
        <w:t>R</w:t>
      </w:r>
      <w:r w:rsidRPr="00B377BA">
        <w:rPr>
          <w:szCs w:val="22"/>
          <w:lang w:val="en-AU"/>
        </w:rPr>
        <w:t xml:space="preserve">oyalty </w:t>
      </w:r>
      <w:r>
        <w:rPr>
          <w:szCs w:val="22"/>
          <w:lang w:val="en-AU"/>
        </w:rPr>
        <w:t>S</w:t>
      </w:r>
      <w:r w:rsidRPr="00B377BA">
        <w:rPr>
          <w:szCs w:val="22"/>
          <w:lang w:val="en-AU"/>
        </w:rPr>
        <w:t xml:space="preserve">cheme </w:t>
      </w:r>
      <w:r w:rsidR="00B377BA" w:rsidRPr="00B377BA">
        <w:rPr>
          <w:szCs w:val="22"/>
          <w:lang w:val="en-AU"/>
        </w:rPr>
        <w:t>and</w:t>
      </w:r>
      <w:r>
        <w:rPr>
          <w:szCs w:val="22"/>
          <w:lang w:val="en-AU"/>
        </w:rPr>
        <w:t xml:space="preserve"> has</w:t>
      </w:r>
      <w:r w:rsidR="00B377BA" w:rsidRPr="00B377BA">
        <w:rPr>
          <w:szCs w:val="22"/>
          <w:lang w:val="en-AU"/>
        </w:rPr>
        <w:t xml:space="preserve"> </w:t>
      </w:r>
      <w:r>
        <w:rPr>
          <w:szCs w:val="22"/>
          <w:lang w:val="en-AU"/>
        </w:rPr>
        <w:t>improved</w:t>
      </w:r>
      <w:r w:rsidRPr="00B377BA">
        <w:rPr>
          <w:szCs w:val="22"/>
          <w:lang w:val="en-AU"/>
        </w:rPr>
        <w:t xml:space="preserve"> </w:t>
      </w:r>
      <w:proofErr w:type="spellStart"/>
      <w:r w:rsidR="00B377BA" w:rsidRPr="00B377BA">
        <w:rPr>
          <w:szCs w:val="22"/>
          <w:lang w:val="en-AU"/>
        </w:rPr>
        <w:t>Viscopy’s</w:t>
      </w:r>
      <w:proofErr w:type="spellEnd"/>
      <w:r w:rsidR="00B377BA" w:rsidRPr="00B377BA">
        <w:rPr>
          <w:szCs w:val="22"/>
          <w:lang w:val="en-AU"/>
        </w:rPr>
        <w:t xml:space="preserve"> Australian licensing by almost 7% since the two organisations entered into a service agreement in 2012.  </w:t>
      </w:r>
    </w:p>
    <w:p w:rsidR="009F6AB9" w:rsidRDefault="009F6AB9">
      <w:pPr>
        <w:rPr>
          <w:szCs w:val="22"/>
        </w:rPr>
      </w:pPr>
    </w:p>
    <w:p w:rsidR="008E340B" w:rsidRDefault="00B377BA">
      <w:pPr>
        <w:rPr>
          <w:rStyle w:val="StrongEmphasis"/>
        </w:rPr>
      </w:pPr>
      <w:r>
        <w:rPr>
          <w:noProof/>
          <w:lang w:eastAsia="ja-JP"/>
        </w:rPr>
        <w:drawing>
          <wp:anchor distT="0" distB="0" distL="0" distR="0" simplePos="0" relativeHeight="251658752" behindDoc="0" locked="0" layoutInCell="1" allowOverlap="1" wp14:anchorId="5F2DE561" wp14:editId="7EC5957F">
            <wp:simplePos x="0" y="0"/>
            <wp:positionH relativeFrom="column">
              <wp:posOffset>4385310</wp:posOffset>
            </wp:positionH>
            <wp:positionV relativeFrom="paragraph">
              <wp:posOffset>88265</wp:posOffset>
            </wp:positionV>
            <wp:extent cx="1440180" cy="1440180"/>
            <wp:effectExtent l="0" t="0" r="7620" b="7620"/>
            <wp:wrapSquare wrapText="largest"/>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33"/>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rPr>
          <w:szCs w:val="22"/>
        </w:rPr>
        <w:t xml:space="preserve">Speaker: </w:t>
      </w:r>
      <w:r w:rsidR="00843EBA">
        <w:rPr>
          <w:b/>
          <w:bCs/>
          <w:szCs w:val="22"/>
        </w:rPr>
        <w:t xml:space="preserve">Ms. </w:t>
      </w:r>
      <w:r w:rsidR="00C451B8">
        <w:rPr>
          <w:rStyle w:val="StrongEmphasis"/>
        </w:rPr>
        <w:t>Marie-Anne Ferry-</w:t>
      </w:r>
      <w:r w:rsidR="00843EBA">
        <w:rPr>
          <w:rStyle w:val="StrongEmphasis"/>
        </w:rPr>
        <w:t>Fall</w:t>
      </w:r>
    </w:p>
    <w:p w:rsidR="008E340B" w:rsidRPr="003F5F2F" w:rsidRDefault="00843EBA">
      <w:pPr>
        <w:rPr>
          <w:rStyle w:val="StrongEmphasis"/>
          <w:b w:val="0"/>
          <w:bCs w:val="0"/>
          <w:lang w:val="fr-FR"/>
        </w:rPr>
      </w:pPr>
      <w:r w:rsidRPr="003F5F2F">
        <w:rPr>
          <w:lang w:val="fr-FR"/>
        </w:rPr>
        <w:t>CEO of ADAGP (Société des Auteurs dans les Arts Graphiques et Plastiques), Paris</w:t>
      </w:r>
      <w:r w:rsidRPr="003F5F2F">
        <w:rPr>
          <w:rStyle w:val="StrongEmphasis"/>
          <w:b w:val="0"/>
          <w:bCs w:val="0"/>
          <w:lang w:val="fr-FR"/>
        </w:rPr>
        <w:t>, France</w:t>
      </w:r>
    </w:p>
    <w:p w:rsidR="008E340B" w:rsidRPr="003F5F2F" w:rsidRDefault="008E340B">
      <w:pPr>
        <w:rPr>
          <w:lang w:val="fr-FR"/>
        </w:rPr>
      </w:pPr>
    </w:p>
    <w:p w:rsidR="008E340B" w:rsidRDefault="00C451B8">
      <w:r>
        <w:t>Ms. Marie-Anne Ferry-</w:t>
      </w:r>
      <w:r w:rsidR="00843EBA">
        <w:t xml:space="preserve">Fall is CEO of ADAGP, </w:t>
      </w:r>
      <w:r w:rsidR="00760915">
        <w:t xml:space="preserve">a </w:t>
      </w:r>
      <w:r w:rsidR="00843EBA">
        <w:t xml:space="preserve">French collective rights management society in the field of visual arts.  </w:t>
      </w:r>
    </w:p>
    <w:p w:rsidR="008E340B" w:rsidRDefault="008E340B"/>
    <w:p w:rsidR="008E340B" w:rsidRDefault="00760915">
      <w:r>
        <w:t xml:space="preserve">Ms. </w:t>
      </w:r>
      <w:r w:rsidR="00C451B8">
        <w:t>Ferry-</w:t>
      </w:r>
      <w:r>
        <w:t>Fall</w:t>
      </w:r>
      <w:r w:rsidR="00843EBA">
        <w:t xml:space="preserve"> is President of EVA (European Visual Artists), </w:t>
      </w:r>
      <w:r>
        <w:t>which brings together</w:t>
      </w:r>
      <w:r w:rsidR="00843EBA">
        <w:t xml:space="preserve"> 26 European collecting </w:t>
      </w:r>
      <w:r>
        <w:t>societies with more</w:t>
      </w:r>
      <w:r w:rsidR="00843EBA">
        <w:t xml:space="preserve"> than 100,000 visual artists. </w:t>
      </w:r>
    </w:p>
    <w:p w:rsidR="008E340B" w:rsidRDefault="008E340B"/>
    <w:p w:rsidR="008E340B" w:rsidRDefault="00760915">
      <w:r>
        <w:t xml:space="preserve">Ms. </w:t>
      </w:r>
      <w:r w:rsidR="00C451B8">
        <w:t>Ferry-</w:t>
      </w:r>
      <w:r>
        <w:t>Fall</w:t>
      </w:r>
      <w:r w:rsidR="00843EBA">
        <w:t xml:space="preserve"> is also President of AVA (</w:t>
      </w:r>
      <w:proofErr w:type="spellStart"/>
      <w:r w:rsidR="00843EBA" w:rsidRPr="005F360B">
        <w:rPr>
          <w:i/>
        </w:rPr>
        <w:t>Société</w:t>
      </w:r>
      <w:proofErr w:type="spellEnd"/>
      <w:r w:rsidR="00843EBA" w:rsidRPr="005F360B">
        <w:rPr>
          <w:i/>
        </w:rPr>
        <w:t xml:space="preserve"> Arts </w:t>
      </w:r>
      <w:proofErr w:type="spellStart"/>
      <w:r w:rsidR="00843EBA" w:rsidRPr="005F360B">
        <w:rPr>
          <w:i/>
        </w:rPr>
        <w:t>Visuels</w:t>
      </w:r>
      <w:proofErr w:type="spellEnd"/>
      <w:r w:rsidR="00843EBA" w:rsidRPr="005F360B">
        <w:rPr>
          <w:i/>
        </w:rPr>
        <w:t xml:space="preserve"> </w:t>
      </w:r>
      <w:proofErr w:type="spellStart"/>
      <w:r w:rsidR="00843EBA" w:rsidRPr="005F360B">
        <w:rPr>
          <w:i/>
        </w:rPr>
        <w:t>Associés</w:t>
      </w:r>
      <w:proofErr w:type="spellEnd"/>
      <w:r w:rsidR="00843EBA">
        <w:t xml:space="preserve">), </w:t>
      </w:r>
      <w:r>
        <w:t xml:space="preserve">a </w:t>
      </w:r>
      <w:r w:rsidR="00843EBA">
        <w:t>collecting society dedicated to reprographic and educational uses, and</w:t>
      </w:r>
      <w:r>
        <w:t xml:space="preserve"> is</w:t>
      </w:r>
      <w:r w:rsidR="00843EBA">
        <w:t xml:space="preserve"> Vice-</w:t>
      </w:r>
      <w:r w:rsidR="005F360B">
        <w:t>President</w:t>
      </w:r>
      <w:r w:rsidR="00843EBA">
        <w:t xml:space="preserve"> of SORIMAGE, the French collecting society for the private copy remuneration of visual arts representing both authors and publishers. </w:t>
      </w:r>
    </w:p>
    <w:p w:rsidR="008E340B" w:rsidRDefault="008E340B"/>
    <w:p w:rsidR="00CF287B" w:rsidRDefault="00CF287B"/>
    <w:p w:rsidR="008E340B" w:rsidRDefault="00D80458">
      <w:pPr>
        <w:rPr>
          <w:rStyle w:val="StrongEmphasis"/>
        </w:rPr>
      </w:pPr>
      <w:r>
        <w:rPr>
          <w:noProof/>
          <w:lang w:eastAsia="ja-JP"/>
        </w:rPr>
        <w:drawing>
          <wp:anchor distT="0" distB="0" distL="0" distR="0" simplePos="0" relativeHeight="251660800" behindDoc="0" locked="0" layoutInCell="1" allowOverlap="1" wp14:anchorId="5248BC71" wp14:editId="4B7222C0">
            <wp:simplePos x="0" y="0"/>
            <wp:positionH relativeFrom="column">
              <wp:posOffset>4504055</wp:posOffset>
            </wp:positionH>
            <wp:positionV relativeFrom="paragraph">
              <wp:posOffset>-6350</wp:posOffset>
            </wp:positionV>
            <wp:extent cx="1440180" cy="1440180"/>
            <wp:effectExtent l="0" t="0" r="7620" b="7620"/>
            <wp:wrapSquare wrapText="largest"/>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34"/>
                    <a:stretch>
                      <a:fillRect/>
                    </a:stretch>
                  </pic:blipFill>
                  <pic:spPr bwMode="auto">
                    <a:xfrm>
                      <a:off x="0" y="0"/>
                      <a:ext cx="1440180" cy="1440180"/>
                    </a:xfrm>
                    <a:prstGeom prst="rect">
                      <a:avLst/>
                    </a:prstGeom>
                    <a:noFill/>
                    <a:ln w="9525">
                      <a:noFill/>
                      <a:miter lim="800000"/>
                      <a:headEnd/>
                      <a:tailEnd/>
                    </a:ln>
                  </pic:spPr>
                </pic:pic>
              </a:graphicData>
            </a:graphic>
          </wp:anchor>
        </w:drawing>
      </w:r>
      <w:r w:rsidR="00843EBA">
        <w:t xml:space="preserve">Speaker: </w:t>
      </w:r>
      <w:r w:rsidR="00843EBA">
        <w:rPr>
          <w:b/>
          <w:bCs/>
        </w:rPr>
        <w:t xml:space="preserve">Mr. </w:t>
      </w:r>
      <w:r w:rsidR="00843EBA">
        <w:rPr>
          <w:rStyle w:val="StrongEmphasis"/>
        </w:rPr>
        <w:t>Mats Lindberg</w:t>
      </w:r>
    </w:p>
    <w:p w:rsidR="008E340B" w:rsidRDefault="00843EBA">
      <w:r>
        <w:t xml:space="preserve">CEO of </w:t>
      </w:r>
      <w:r w:rsidR="0090321A">
        <w:t>BUS-</w:t>
      </w:r>
      <w:proofErr w:type="spellStart"/>
      <w:r>
        <w:t>Bildupphovsrätt</w:t>
      </w:r>
      <w:proofErr w:type="spellEnd"/>
      <w:r>
        <w:t>, Stockholm, Sweden</w:t>
      </w:r>
    </w:p>
    <w:p w:rsidR="008E340B" w:rsidRDefault="008E340B"/>
    <w:p w:rsidR="0090321A" w:rsidRDefault="0090321A">
      <w:r>
        <w:t>Mr. Mats Lindberg is the CEO</w:t>
      </w:r>
      <w:r w:rsidRPr="0090321A">
        <w:t xml:space="preserve"> of the </w:t>
      </w:r>
      <w:r w:rsidR="00985B7E">
        <w:t>V</w:t>
      </w:r>
      <w:r w:rsidR="00985B7E" w:rsidRPr="0090321A">
        <w:t xml:space="preserve">isual </w:t>
      </w:r>
      <w:r w:rsidR="00985B7E">
        <w:t>C</w:t>
      </w:r>
      <w:r w:rsidR="00985B7E" w:rsidRPr="0090321A">
        <w:t xml:space="preserve">ollecting </w:t>
      </w:r>
      <w:r w:rsidR="00985B7E">
        <w:t>S</w:t>
      </w:r>
      <w:r w:rsidR="00985B7E" w:rsidRPr="0090321A">
        <w:t xml:space="preserve">ociety </w:t>
      </w:r>
      <w:r w:rsidRPr="0090321A">
        <w:t>in Sweden</w:t>
      </w:r>
      <w:r w:rsidR="00985B7E">
        <w:t>,</w:t>
      </w:r>
      <w:r w:rsidRPr="0090321A">
        <w:t xml:space="preserve"> BUS-</w:t>
      </w:r>
      <w:proofErr w:type="spellStart"/>
      <w:r w:rsidRPr="0090321A">
        <w:t>Bildupphovsrätt</w:t>
      </w:r>
      <w:proofErr w:type="spellEnd"/>
      <w:r w:rsidRPr="0090321A">
        <w:t xml:space="preserve">. </w:t>
      </w:r>
    </w:p>
    <w:p w:rsidR="0090321A" w:rsidRDefault="0090321A"/>
    <w:p w:rsidR="0090321A" w:rsidRDefault="00985B7E">
      <w:r>
        <w:t>Mr. Lindberg</w:t>
      </w:r>
      <w:r w:rsidRPr="0090321A">
        <w:t xml:space="preserve"> represen</w:t>
      </w:r>
      <w:r>
        <w:t>ts</w:t>
      </w:r>
      <w:r w:rsidRPr="0090321A">
        <w:t xml:space="preserve"> </w:t>
      </w:r>
      <w:r w:rsidR="0090321A" w:rsidRPr="0090321A">
        <w:t xml:space="preserve">visual creators in the </w:t>
      </w:r>
      <w:r>
        <w:t>b</w:t>
      </w:r>
      <w:r w:rsidRPr="0090321A">
        <w:t xml:space="preserve">oard </w:t>
      </w:r>
      <w:r w:rsidR="0090321A" w:rsidRPr="0090321A">
        <w:t xml:space="preserve">of </w:t>
      </w:r>
      <w:r>
        <w:t xml:space="preserve">the </w:t>
      </w:r>
      <w:r w:rsidR="0090321A" w:rsidRPr="0090321A">
        <w:t>IFRRO</w:t>
      </w:r>
      <w:r w:rsidR="0090321A">
        <w:t xml:space="preserve"> </w:t>
      </w:r>
      <w:r w:rsidR="0090321A" w:rsidRPr="0090321A">
        <w:t>(International Federation of Rep</w:t>
      </w:r>
      <w:r w:rsidR="0090321A">
        <w:t xml:space="preserve">roduction Rights </w:t>
      </w:r>
      <w:r w:rsidR="005F360B">
        <w:t>Organizations</w:t>
      </w:r>
      <w:r w:rsidR="0090321A">
        <w:t xml:space="preserve">) as well as </w:t>
      </w:r>
      <w:r w:rsidR="0090321A" w:rsidRPr="0090321A">
        <w:t>the board of CISAC</w:t>
      </w:r>
      <w:r w:rsidR="0090321A">
        <w:t xml:space="preserve"> </w:t>
      </w:r>
      <w:r w:rsidR="0090321A" w:rsidRPr="0090321A">
        <w:t>(International Confederation of Soc</w:t>
      </w:r>
      <w:r w:rsidR="0090321A">
        <w:t>ieties of Authors and Composers)</w:t>
      </w:r>
      <w:r w:rsidR="0090321A" w:rsidRPr="0090321A">
        <w:t xml:space="preserve">. </w:t>
      </w:r>
    </w:p>
    <w:p w:rsidR="0090321A" w:rsidRDefault="0090321A"/>
    <w:p w:rsidR="008E340B" w:rsidRDefault="00985B7E">
      <w:r>
        <w:t>Mr. Lindberg</w:t>
      </w:r>
      <w:r w:rsidRPr="0090321A">
        <w:t xml:space="preserve"> </w:t>
      </w:r>
      <w:r w:rsidR="0090321A" w:rsidRPr="0090321A">
        <w:t>has been working with artists and copyright issues for 35 years. He was one of the initiator</w:t>
      </w:r>
      <w:r w:rsidR="007A61DC">
        <w:t>s</w:t>
      </w:r>
      <w:r w:rsidR="0090321A" w:rsidRPr="0090321A">
        <w:t xml:space="preserve"> </w:t>
      </w:r>
      <w:r w:rsidR="007A61DC">
        <w:t>in the introduction of the</w:t>
      </w:r>
      <w:r w:rsidR="0090321A" w:rsidRPr="0090321A">
        <w:t xml:space="preserve"> Resale Right in Sweden.</w:t>
      </w:r>
      <w:r w:rsidR="0090321A">
        <w:t xml:space="preserve"> </w:t>
      </w:r>
    </w:p>
    <w:p w:rsidR="00107815" w:rsidRDefault="00107815"/>
    <w:p w:rsidR="008E340B" w:rsidRDefault="00D80458">
      <w:r>
        <w:rPr>
          <w:noProof/>
          <w:lang w:eastAsia="ja-JP"/>
        </w:rPr>
        <w:drawing>
          <wp:anchor distT="0" distB="0" distL="0" distR="0" simplePos="0" relativeHeight="251659776" behindDoc="0" locked="0" layoutInCell="1" allowOverlap="1" wp14:anchorId="2B16EF28" wp14:editId="29E1A501">
            <wp:simplePos x="0" y="0"/>
            <wp:positionH relativeFrom="column">
              <wp:posOffset>4478655</wp:posOffset>
            </wp:positionH>
            <wp:positionV relativeFrom="paragraph">
              <wp:posOffset>140335</wp:posOffset>
            </wp:positionV>
            <wp:extent cx="1440180" cy="1440180"/>
            <wp:effectExtent l="0" t="0" r="7620" b="7620"/>
            <wp:wrapSquare wrapText="largest"/>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35"/>
                    <a:stretch>
                      <a:fillRect/>
                    </a:stretch>
                  </pic:blipFill>
                  <pic:spPr bwMode="auto">
                    <a:xfrm>
                      <a:off x="0" y="0"/>
                      <a:ext cx="1440180" cy="1440180"/>
                    </a:xfrm>
                    <a:prstGeom prst="rect">
                      <a:avLst/>
                    </a:prstGeom>
                    <a:noFill/>
                    <a:ln w="9525">
                      <a:noFill/>
                      <a:miter lim="800000"/>
                      <a:headEnd/>
                      <a:tailEnd/>
                    </a:ln>
                  </pic:spPr>
                </pic:pic>
              </a:graphicData>
            </a:graphic>
          </wp:anchor>
        </w:drawing>
      </w:r>
    </w:p>
    <w:p w:rsidR="008E340B" w:rsidRDefault="00843EBA">
      <w:pPr>
        <w:rPr>
          <w:rStyle w:val="StrongEmphasis"/>
        </w:rPr>
      </w:pPr>
      <w:r>
        <w:t>Speaker:</w:t>
      </w:r>
      <w:r>
        <w:rPr>
          <w:b/>
          <w:bCs/>
        </w:rPr>
        <w:t xml:space="preserve"> Ms. </w:t>
      </w:r>
      <w:proofErr w:type="spellStart"/>
      <w:r>
        <w:rPr>
          <w:rStyle w:val="StrongEmphasis"/>
        </w:rPr>
        <w:t>Meret</w:t>
      </w:r>
      <w:proofErr w:type="spellEnd"/>
      <w:r>
        <w:rPr>
          <w:rStyle w:val="StrongEmphasis"/>
        </w:rPr>
        <w:t xml:space="preserve"> Meyer</w:t>
      </w:r>
    </w:p>
    <w:p w:rsidR="008E340B" w:rsidRDefault="00843EBA">
      <w:pPr>
        <w:rPr>
          <w:rStyle w:val="StrongEmphasis"/>
          <w:b w:val="0"/>
          <w:bCs w:val="0"/>
        </w:rPr>
      </w:pPr>
      <w:r>
        <w:t>Vice-President, Marc Chagall Committee, Paris</w:t>
      </w:r>
      <w:r>
        <w:rPr>
          <w:rStyle w:val="StrongEmphasis"/>
          <w:b w:val="0"/>
          <w:bCs w:val="0"/>
        </w:rPr>
        <w:t>, France</w:t>
      </w:r>
    </w:p>
    <w:p w:rsidR="008E340B" w:rsidRDefault="008E340B"/>
    <w:p w:rsidR="008E340B" w:rsidRDefault="00843EBA">
      <w:bookmarkStart w:id="9" w:name="result_box3"/>
      <w:bookmarkEnd w:id="9"/>
      <w:r>
        <w:t xml:space="preserve">Grand-daughter of Marc Chagall, Ms. </w:t>
      </w:r>
      <w:proofErr w:type="spellStart"/>
      <w:r>
        <w:t>Meret</w:t>
      </w:r>
      <w:proofErr w:type="spellEnd"/>
      <w:r>
        <w:t xml:space="preserve"> Meyer </w:t>
      </w:r>
      <w:r w:rsidR="00985B7E">
        <w:t xml:space="preserve">went to school </w:t>
      </w:r>
      <w:r>
        <w:t xml:space="preserve">in Switzerland and Germany, and obtained </w:t>
      </w:r>
      <w:r w:rsidR="00985B7E">
        <w:t xml:space="preserve">a </w:t>
      </w:r>
      <w:r>
        <w:t xml:space="preserve">Master in German Literature and Linguistics, Philosophy and Theater Science at the University of Cologne. </w:t>
      </w:r>
    </w:p>
    <w:p w:rsidR="008E340B" w:rsidRDefault="00C52005">
      <w:r>
        <w:br/>
        <w:t xml:space="preserve">The Marc Chagall Committee was </w:t>
      </w:r>
      <w:r w:rsidR="00843EBA">
        <w:t xml:space="preserve">created </w:t>
      </w:r>
      <w:r w:rsidR="00985B7E">
        <w:t xml:space="preserve">in 1988 </w:t>
      </w:r>
      <w:r w:rsidR="00843EBA">
        <w:t>for the protection of the work</w:t>
      </w:r>
      <w:r>
        <w:t xml:space="preserve"> of the great painter. </w:t>
      </w:r>
      <w:r w:rsidR="00985B7E">
        <w:t>Ms. Meyer</w:t>
      </w:r>
      <w:r w:rsidR="00843EBA">
        <w:t xml:space="preserve"> </w:t>
      </w:r>
      <w:r w:rsidR="00985B7E">
        <w:t>became</w:t>
      </w:r>
      <w:r w:rsidR="00843EBA">
        <w:t xml:space="preserve"> the Vice-President of the Committee</w:t>
      </w:r>
      <w:r w:rsidR="00985B7E">
        <w:t xml:space="preserve"> in 1997 and</w:t>
      </w:r>
      <w:r w:rsidR="00C451B8">
        <w:t xml:space="preserve"> </w:t>
      </w:r>
      <w:r w:rsidR="00843EBA">
        <w:t xml:space="preserve">is in charge </w:t>
      </w:r>
      <w:r w:rsidR="00985B7E">
        <w:t xml:space="preserve">of the </w:t>
      </w:r>
      <w:r w:rsidR="00843EBA">
        <w:t xml:space="preserve">publication of catalogs of monographic </w:t>
      </w:r>
      <w:r w:rsidR="005F360B">
        <w:t>exhibitions</w:t>
      </w:r>
      <w:r w:rsidR="00843EBA">
        <w:t xml:space="preserve">.  </w:t>
      </w:r>
      <w:r w:rsidR="00985B7E">
        <w:t xml:space="preserve">Ms. Meyer also serves as </w:t>
      </w:r>
      <w:r w:rsidR="00843EBA">
        <w:t>the Vice-President of the Association of Friends of the Marc Chagall National Museum.</w:t>
      </w:r>
      <w:r w:rsidR="00843EBA">
        <w:br/>
      </w:r>
      <w:r w:rsidR="00843EBA">
        <w:br/>
      </w:r>
      <w:r w:rsidR="00985B7E">
        <w:t>In the last 20 years, Ms. Meyer has also worked as a</w:t>
      </w:r>
      <w:r w:rsidR="00843EBA">
        <w:t xml:space="preserve"> freelance editor</w:t>
      </w:r>
      <w:r w:rsidR="00985B7E">
        <w:t xml:space="preserve">, working for </w:t>
      </w:r>
      <w:r w:rsidR="00843EBA">
        <w:t xml:space="preserve">publishing </w:t>
      </w:r>
      <w:r w:rsidR="005F360B">
        <w:t>companies</w:t>
      </w:r>
      <w:r>
        <w:t xml:space="preserve"> </w:t>
      </w:r>
      <w:r w:rsidR="00985B7E">
        <w:t xml:space="preserve">that publish art books </w:t>
      </w:r>
      <w:r w:rsidR="00843EBA">
        <w:t xml:space="preserve">for.  </w:t>
      </w:r>
      <w:r w:rsidR="00426E61" w:rsidRPr="00426E61">
        <w:t>She is a member of the Board of Directors and the Cultural Action of ADAGP (</w:t>
      </w:r>
      <w:proofErr w:type="spellStart"/>
      <w:r w:rsidR="00426E61" w:rsidRPr="00426E61">
        <w:t>Société</w:t>
      </w:r>
      <w:proofErr w:type="spellEnd"/>
      <w:r w:rsidR="00426E61" w:rsidRPr="00426E61">
        <w:t xml:space="preserve"> des Auteurs </w:t>
      </w:r>
      <w:proofErr w:type="spellStart"/>
      <w:r w:rsidR="00426E61" w:rsidRPr="00426E61">
        <w:t>dans</w:t>
      </w:r>
      <w:proofErr w:type="spellEnd"/>
      <w:r w:rsidR="00426E61" w:rsidRPr="00426E61">
        <w:t xml:space="preserve"> les</w:t>
      </w:r>
      <w:r w:rsidR="00426E61">
        <w:t xml:space="preserve"> Arts </w:t>
      </w:r>
      <w:proofErr w:type="spellStart"/>
      <w:r w:rsidR="00426E61">
        <w:t>Graphiques</w:t>
      </w:r>
      <w:proofErr w:type="spellEnd"/>
      <w:r w:rsidR="00426E61">
        <w:t xml:space="preserve"> </w:t>
      </w:r>
      <w:proofErr w:type="gramStart"/>
      <w:r w:rsidR="00426E61">
        <w:t>et</w:t>
      </w:r>
      <w:proofErr w:type="gramEnd"/>
      <w:r w:rsidR="00426E61">
        <w:t xml:space="preserve"> </w:t>
      </w:r>
      <w:proofErr w:type="spellStart"/>
      <w:r w:rsidR="00426E61">
        <w:t>Plastiques</w:t>
      </w:r>
      <w:proofErr w:type="spellEnd"/>
      <w:r w:rsidR="00426E61">
        <w:t>)</w:t>
      </w:r>
      <w:r w:rsidR="00426E61" w:rsidRPr="00426E61">
        <w:t>.</w:t>
      </w:r>
    </w:p>
    <w:p w:rsidR="00324CB0" w:rsidRDefault="00324CB0"/>
    <w:p w:rsidR="008E340B" w:rsidRDefault="008E340B"/>
    <w:p w:rsidR="00CF287B" w:rsidRDefault="00CF287B"/>
    <w:p w:rsidR="008E340B" w:rsidRDefault="00843EBA">
      <w:pPr>
        <w:ind w:left="5103"/>
      </w:pPr>
      <w:r>
        <w:t>[End of document]</w:t>
      </w:r>
    </w:p>
    <w:sectPr w:rsidR="008E340B">
      <w:headerReference w:type="default" r:id="rId36"/>
      <w:headerReference w:type="first" r:id="rId37"/>
      <w:pgSz w:w="11906" w:h="16838"/>
      <w:pgMar w:top="567" w:right="1134" w:bottom="1418" w:left="1418" w:header="510" w:footer="0" w:gutter="0"/>
      <w:cols w:space="720"/>
      <w:formProt w:val="0"/>
      <w:titlePg/>
      <w:docGrid w:linePitch="299"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6EA" w:rsidRDefault="00A356EA">
      <w:r>
        <w:separator/>
      </w:r>
    </w:p>
  </w:endnote>
  <w:endnote w:type="continuationSeparator" w:id="0">
    <w:p w:rsidR="00A356EA" w:rsidRDefault="00A35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01"/>
    <w:family w:val="swiss"/>
    <w:pitch w:val="variable"/>
  </w:font>
  <w:font w:name="Droid Sans Fallback">
    <w:charset w:val="01"/>
    <w:family w:val="auto"/>
    <w:pitch w:val="variable"/>
  </w:font>
  <w:font w:name="FreeSans">
    <w:altName w:val="Times New Roman"/>
    <w:charset w:val="01"/>
    <w:family w:val="auto"/>
    <w:pitch w:val="variable"/>
  </w:font>
  <w:font w:name="Liberation Mono">
    <w:altName w:val="Courier New"/>
    <w:charset w:val="01"/>
    <w:family w:val="modern"/>
    <w:pitch w:val="fixed"/>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6EA" w:rsidRDefault="00A356EA">
      <w:r>
        <w:separator/>
      </w:r>
    </w:p>
  </w:footnote>
  <w:footnote w:type="continuationSeparator" w:id="0">
    <w:p w:rsidR="00A356EA" w:rsidRDefault="00A356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3A3" w:rsidRPr="00B67376" w:rsidRDefault="000853A3">
    <w:pPr>
      <w:jc w:val="right"/>
      <w:rPr>
        <w:lang w:val="fr-FR"/>
      </w:rPr>
    </w:pPr>
    <w:r w:rsidRPr="00B67376">
      <w:rPr>
        <w:lang w:val="fr-FR"/>
      </w:rPr>
      <w:t xml:space="preserve">WIPO/SCCR/RR/GE/17/2  </w:t>
    </w:r>
  </w:p>
  <w:p w:rsidR="000853A3" w:rsidRPr="00B67376" w:rsidRDefault="000853A3">
    <w:pPr>
      <w:jc w:val="right"/>
      <w:rPr>
        <w:lang w:val="fr-FR"/>
      </w:rPr>
    </w:pPr>
    <w:proofErr w:type="gramStart"/>
    <w:r w:rsidRPr="00B67376">
      <w:rPr>
        <w:lang w:val="fr-FR"/>
      </w:rPr>
      <w:t>page</w:t>
    </w:r>
    <w:proofErr w:type="gramEnd"/>
    <w:r w:rsidRPr="00B67376">
      <w:rPr>
        <w:lang w:val="fr-FR"/>
      </w:rPr>
      <w:t xml:space="preserve"> </w:t>
    </w:r>
    <w:r>
      <w:fldChar w:fldCharType="begin"/>
    </w:r>
    <w:r w:rsidRPr="00B67376">
      <w:rPr>
        <w:lang w:val="fr-FR"/>
      </w:rPr>
      <w:instrText>PAGE</w:instrText>
    </w:r>
    <w:r>
      <w:fldChar w:fldCharType="separate"/>
    </w:r>
    <w:r w:rsidR="00BB669F">
      <w:rPr>
        <w:noProof/>
        <w:lang w:val="fr-FR"/>
      </w:rPr>
      <w:t>11</w:t>
    </w:r>
    <w:r>
      <w:fldChar w:fldCharType="end"/>
    </w:r>
    <w:r w:rsidRPr="00B67376">
      <w:rPr>
        <w:lang w:val="fr-FR"/>
      </w:rPr>
      <w:t xml:space="preserve"> </w:t>
    </w:r>
  </w:p>
  <w:p w:rsidR="000853A3" w:rsidRPr="00B67376" w:rsidRDefault="000853A3">
    <w:pPr>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3A3" w:rsidRDefault="000853A3">
    <w:pPr>
      <w:jc w:val="right"/>
    </w:pPr>
    <w:r>
      <w:t xml:space="preserve"> </w:t>
    </w:r>
  </w:p>
  <w:p w:rsidR="000853A3" w:rsidRDefault="000853A3">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56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40B"/>
    <w:rsid w:val="00007436"/>
    <w:rsid w:val="000853A3"/>
    <w:rsid w:val="000A386E"/>
    <w:rsid w:val="000D4BE9"/>
    <w:rsid w:val="00107815"/>
    <w:rsid w:val="0011698B"/>
    <w:rsid w:val="001506B1"/>
    <w:rsid w:val="0016778A"/>
    <w:rsid w:val="001C75BB"/>
    <w:rsid w:val="001E5118"/>
    <w:rsid w:val="002101F5"/>
    <w:rsid w:val="00244B74"/>
    <w:rsid w:val="00263BEC"/>
    <w:rsid w:val="00293C42"/>
    <w:rsid w:val="002C0AE7"/>
    <w:rsid w:val="002C4D3F"/>
    <w:rsid w:val="002E0C4D"/>
    <w:rsid w:val="00324CB0"/>
    <w:rsid w:val="00325261"/>
    <w:rsid w:val="00325C00"/>
    <w:rsid w:val="003D415F"/>
    <w:rsid w:val="003F5F2F"/>
    <w:rsid w:val="00412829"/>
    <w:rsid w:val="0041402F"/>
    <w:rsid w:val="004239E9"/>
    <w:rsid w:val="00426E61"/>
    <w:rsid w:val="004424F4"/>
    <w:rsid w:val="00475110"/>
    <w:rsid w:val="004A79FC"/>
    <w:rsid w:val="0055132C"/>
    <w:rsid w:val="005C1F68"/>
    <w:rsid w:val="005D37AD"/>
    <w:rsid w:val="005E07C0"/>
    <w:rsid w:val="005E18DD"/>
    <w:rsid w:val="005F360B"/>
    <w:rsid w:val="00626DA8"/>
    <w:rsid w:val="006D15FD"/>
    <w:rsid w:val="00760915"/>
    <w:rsid w:val="00764C34"/>
    <w:rsid w:val="00795D47"/>
    <w:rsid w:val="007A61DC"/>
    <w:rsid w:val="0082447E"/>
    <w:rsid w:val="00835837"/>
    <w:rsid w:val="00843EBA"/>
    <w:rsid w:val="008D5AA5"/>
    <w:rsid w:val="008E2951"/>
    <w:rsid w:val="008E340B"/>
    <w:rsid w:val="0090321A"/>
    <w:rsid w:val="00985B7E"/>
    <w:rsid w:val="009C02E8"/>
    <w:rsid w:val="009F6AB9"/>
    <w:rsid w:val="00A356EA"/>
    <w:rsid w:val="00A57AFA"/>
    <w:rsid w:val="00A64D69"/>
    <w:rsid w:val="00A95802"/>
    <w:rsid w:val="00B24F1D"/>
    <w:rsid w:val="00B377BA"/>
    <w:rsid w:val="00B62E8B"/>
    <w:rsid w:val="00B67376"/>
    <w:rsid w:val="00B87861"/>
    <w:rsid w:val="00BB669F"/>
    <w:rsid w:val="00C451B8"/>
    <w:rsid w:val="00C5187D"/>
    <w:rsid w:val="00C52005"/>
    <w:rsid w:val="00C55BE3"/>
    <w:rsid w:val="00C76A71"/>
    <w:rsid w:val="00CA0B6E"/>
    <w:rsid w:val="00CF287B"/>
    <w:rsid w:val="00D27A45"/>
    <w:rsid w:val="00D37C21"/>
    <w:rsid w:val="00D729C2"/>
    <w:rsid w:val="00D80458"/>
    <w:rsid w:val="00DB489A"/>
    <w:rsid w:val="00DE1C7E"/>
    <w:rsid w:val="00E2447B"/>
    <w:rsid w:val="00E26E20"/>
    <w:rsid w:val="00E34495"/>
    <w:rsid w:val="00E805F1"/>
    <w:rsid w:val="00E81F6D"/>
    <w:rsid w:val="00EC3A12"/>
    <w:rsid w:val="00EC6271"/>
    <w:rsid w:val="00EE3B7B"/>
    <w:rsid w:val="00EF542C"/>
    <w:rsid w:val="00F460A1"/>
    <w:rsid w:val="00F85F22"/>
    <w:rsid w:val="00F919C6"/>
    <w:rsid w:val="00FE3BFE"/>
    <w:rsid w:val="00FF30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pPr>
      <w:suppressAutoHyphens/>
    </w:pPr>
    <w:rPr>
      <w:rFonts w:ascii="Arial" w:eastAsia="SimSun" w:hAnsi="Arial" w:cs="Arial"/>
      <w:color w:val="00000A"/>
      <w:sz w:val="22"/>
      <w:lang w:eastAsia="zh-CN"/>
    </w:rPr>
  </w:style>
  <w:style w:type="paragraph" w:styleId="Heading1">
    <w:name w:val="heading 1"/>
    <w:basedOn w:val="Normal"/>
    <w:next w:val="Normal"/>
    <w:qFormat/>
    <w:rsid w:val="00676C5C"/>
    <w:pPr>
      <w:keepNext/>
      <w:spacing w:before="240" w:after="60"/>
      <w:outlineLvl w:val="0"/>
    </w:pPr>
    <w:rPr>
      <w:b/>
      <w:bCs/>
      <w:caps/>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rsid w:val="000B0F8A"/>
    <w:rPr>
      <w:rFonts w:ascii="Tahoma" w:eastAsia="SimSun" w:hAnsi="Tahoma" w:cs="Tahoma"/>
      <w:sz w:val="16"/>
      <w:szCs w:val="16"/>
      <w:lang w:eastAsia="zh-CN"/>
    </w:rPr>
  </w:style>
  <w:style w:type="character" w:styleId="Strong">
    <w:name w:val="Strong"/>
    <w:basedOn w:val="DefaultParagraphFont"/>
    <w:qFormat/>
    <w:rsid w:val="00A8639F"/>
    <w:rPr>
      <w:b/>
      <w:bCs/>
    </w:rPr>
  </w:style>
  <w:style w:type="character" w:customStyle="1" w:styleId="StrongEmphasis">
    <w:name w:val="Strong Emphasis"/>
    <w:rPr>
      <w:b/>
      <w:bCs/>
    </w:rPr>
  </w:style>
  <w:style w:type="character" w:styleId="Emphasis">
    <w:name w:val="Emphasis"/>
    <w:basedOn w:val="DefaultParagraphFont"/>
    <w:rPr>
      <w:i/>
      <w:iCs/>
    </w:rPr>
  </w:style>
  <w:style w:type="character" w:customStyle="1" w:styleId="apple-converted-space">
    <w:name w:val="apple-converted-space"/>
    <w:basedOn w:val="DefaultParagraphFont"/>
  </w:style>
  <w:style w:type="character" w:customStyle="1" w:styleId="ListLabel1">
    <w:name w:val="ListLabel 1"/>
    <w:rPr>
      <w:rFonts w:cs="Wingdings"/>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676C5C"/>
    <w:pPr>
      <w:spacing w:after="220" w:line="288" w:lineRule="auto"/>
    </w:pPr>
  </w:style>
  <w:style w:type="paragraph" w:styleId="List">
    <w:name w:val="List"/>
    <w:basedOn w:val="TextBody"/>
    <w:rPr>
      <w:rFonts w:cs="FreeSans"/>
    </w:rPr>
  </w:style>
  <w:style w:type="paragraph" w:styleId="Caption">
    <w:name w:val="caption"/>
    <w:basedOn w:val="Normal"/>
    <w:next w:val="Normal"/>
    <w:qFormat/>
    <w:rsid w:val="00676C5C"/>
    <w:rPr>
      <w:b/>
      <w:bCs/>
      <w:sz w:val="18"/>
    </w:rPr>
  </w:style>
  <w:style w:type="paragraph" w:customStyle="1" w:styleId="Index">
    <w:name w:val="Index"/>
    <w:basedOn w:val="Normal"/>
    <w:pPr>
      <w:suppressLineNumbers/>
    </w:pPr>
    <w:rPr>
      <w:rFonts w:cs="FreeSans"/>
    </w:rPr>
  </w:style>
  <w:style w:type="paragraph" w:customStyle="1" w:styleId="Endofdocument-Annex">
    <w:name w:val="[End of document - Annex]"/>
    <w:basedOn w:val="Normal"/>
    <w:rsid w:val="0053057A"/>
    <w:pPr>
      <w:ind w:left="5534"/>
    </w:p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style>
  <w:style w:type="paragraph" w:customStyle="1" w:styleId="ONUME">
    <w:name w:val="ONUM E"/>
    <w:basedOn w:val="TextBody"/>
    <w:rsid w:val="00676C5C"/>
  </w:style>
  <w:style w:type="paragraph" w:customStyle="1" w:styleId="ONUMFS">
    <w:name w:val="ONUM FS"/>
    <w:basedOn w:val="TextBody"/>
    <w:rsid w:val="00676C5C"/>
  </w:style>
  <w:style w:type="paragraph" w:customStyle="1" w:styleId="ComplimentaryClose">
    <w:name w:val="Complimentary Close"/>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0B0F8A"/>
    <w:rPr>
      <w:rFonts w:ascii="Tahoma" w:hAnsi="Tahoma" w:cs="Tahoma"/>
      <w:sz w:val="16"/>
      <w:szCs w:val="16"/>
    </w:rPr>
  </w:style>
  <w:style w:type="paragraph" w:customStyle="1" w:styleId="FrameContents">
    <w:name w:val="Frame Contents"/>
    <w:basedOn w:val="Normal"/>
  </w:style>
  <w:style w:type="paragraph" w:styleId="NormalWeb">
    <w:name w:val="Normal (Web)"/>
    <w:basedOn w:val="Normal"/>
    <w:pPr>
      <w:spacing w:after="280"/>
    </w:pPr>
    <w:rPr>
      <w:rFonts w:ascii="Times New Roman" w:hAnsi="Times New Roman"/>
      <w:sz w:val="24"/>
      <w:szCs w:val="24"/>
    </w:rPr>
  </w:style>
  <w:style w:type="paragraph" w:customStyle="1" w:styleId="PreformattedText">
    <w:name w:val="Preformatted Text"/>
    <w:basedOn w:val="Normal"/>
    <w:rPr>
      <w:rFonts w:ascii="Liberation Mono" w:eastAsia="Droid Sans Fallback" w:hAnsi="Liberation Mono" w:cs="Liberation Mono"/>
      <w:sz w:val="20"/>
    </w:rPr>
  </w:style>
  <w:style w:type="paragraph" w:styleId="ListParagraph">
    <w:name w:val="List Paragraph"/>
    <w:basedOn w:val="Normal"/>
    <w:pPr>
      <w:ind w:left="840"/>
    </w:pPr>
  </w:style>
  <w:style w:type="character" w:styleId="CommentReference">
    <w:name w:val="annotation reference"/>
    <w:basedOn w:val="DefaultParagraphFont"/>
    <w:rsid w:val="00D27A45"/>
    <w:rPr>
      <w:sz w:val="16"/>
      <w:szCs w:val="16"/>
    </w:rPr>
  </w:style>
  <w:style w:type="paragraph" w:styleId="CommentSubject">
    <w:name w:val="annotation subject"/>
    <w:basedOn w:val="CommentText"/>
    <w:next w:val="CommentText"/>
    <w:link w:val="CommentSubjectChar"/>
    <w:rsid w:val="00D27A45"/>
    <w:rPr>
      <w:b/>
      <w:bCs/>
      <w:sz w:val="20"/>
    </w:rPr>
  </w:style>
  <w:style w:type="character" w:customStyle="1" w:styleId="CommentTextChar">
    <w:name w:val="Comment Text Char"/>
    <w:basedOn w:val="DefaultParagraphFont"/>
    <w:link w:val="CommentText"/>
    <w:semiHidden/>
    <w:rsid w:val="00D27A45"/>
    <w:rPr>
      <w:rFonts w:ascii="Arial" w:eastAsia="SimSun" w:hAnsi="Arial" w:cs="Arial"/>
      <w:color w:val="00000A"/>
      <w:sz w:val="18"/>
      <w:lang w:eastAsia="zh-CN"/>
    </w:rPr>
  </w:style>
  <w:style w:type="character" w:customStyle="1" w:styleId="CommentSubjectChar">
    <w:name w:val="Comment Subject Char"/>
    <w:basedOn w:val="CommentTextChar"/>
    <w:link w:val="CommentSubject"/>
    <w:rsid w:val="00D27A45"/>
    <w:rPr>
      <w:rFonts w:ascii="Arial" w:eastAsia="SimSun" w:hAnsi="Arial" w:cs="Arial"/>
      <w:b/>
      <w:bCs/>
      <w:color w:val="00000A"/>
      <w:sz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pPr>
      <w:suppressAutoHyphens/>
    </w:pPr>
    <w:rPr>
      <w:rFonts w:ascii="Arial" w:eastAsia="SimSun" w:hAnsi="Arial" w:cs="Arial"/>
      <w:color w:val="00000A"/>
      <w:sz w:val="22"/>
      <w:lang w:eastAsia="zh-CN"/>
    </w:rPr>
  </w:style>
  <w:style w:type="paragraph" w:styleId="Heading1">
    <w:name w:val="heading 1"/>
    <w:basedOn w:val="Normal"/>
    <w:next w:val="Normal"/>
    <w:qFormat/>
    <w:rsid w:val="00676C5C"/>
    <w:pPr>
      <w:keepNext/>
      <w:spacing w:before="240" w:after="60"/>
      <w:outlineLvl w:val="0"/>
    </w:pPr>
    <w:rPr>
      <w:b/>
      <w:bCs/>
      <w:caps/>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rsid w:val="000B0F8A"/>
    <w:rPr>
      <w:rFonts w:ascii="Tahoma" w:eastAsia="SimSun" w:hAnsi="Tahoma" w:cs="Tahoma"/>
      <w:sz w:val="16"/>
      <w:szCs w:val="16"/>
      <w:lang w:eastAsia="zh-CN"/>
    </w:rPr>
  </w:style>
  <w:style w:type="character" w:styleId="Strong">
    <w:name w:val="Strong"/>
    <w:basedOn w:val="DefaultParagraphFont"/>
    <w:qFormat/>
    <w:rsid w:val="00A8639F"/>
    <w:rPr>
      <w:b/>
      <w:bCs/>
    </w:rPr>
  </w:style>
  <w:style w:type="character" w:customStyle="1" w:styleId="StrongEmphasis">
    <w:name w:val="Strong Emphasis"/>
    <w:rPr>
      <w:b/>
      <w:bCs/>
    </w:rPr>
  </w:style>
  <w:style w:type="character" w:styleId="Emphasis">
    <w:name w:val="Emphasis"/>
    <w:basedOn w:val="DefaultParagraphFont"/>
    <w:rPr>
      <w:i/>
      <w:iCs/>
    </w:rPr>
  </w:style>
  <w:style w:type="character" w:customStyle="1" w:styleId="apple-converted-space">
    <w:name w:val="apple-converted-space"/>
    <w:basedOn w:val="DefaultParagraphFont"/>
  </w:style>
  <w:style w:type="character" w:customStyle="1" w:styleId="ListLabel1">
    <w:name w:val="ListLabel 1"/>
    <w:rPr>
      <w:rFonts w:cs="Wingdings"/>
    </w:rPr>
  </w:style>
  <w:style w:type="paragraph" w:customStyle="1" w:styleId="Heading">
    <w:name w:val="Heading"/>
    <w:basedOn w:val="Normal"/>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676C5C"/>
    <w:pPr>
      <w:spacing w:after="220" w:line="288" w:lineRule="auto"/>
    </w:pPr>
  </w:style>
  <w:style w:type="paragraph" w:styleId="List">
    <w:name w:val="List"/>
    <w:basedOn w:val="TextBody"/>
    <w:rPr>
      <w:rFonts w:cs="FreeSans"/>
    </w:rPr>
  </w:style>
  <w:style w:type="paragraph" w:styleId="Caption">
    <w:name w:val="caption"/>
    <w:basedOn w:val="Normal"/>
    <w:next w:val="Normal"/>
    <w:qFormat/>
    <w:rsid w:val="00676C5C"/>
    <w:rPr>
      <w:b/>
      <w:bCs/>
      <w:sz w:val="18"/>
    </w:rPr>
  </w:style>
  <w:style w:type="paragraph" w:customStyle="1" w:styleId="Index">
    <w:name w:val="Index"/>
    <w:basedOn w:val="Normal"/>
    <w:pPr>
      <w:suppressLineNumbers/>
    </w:pPr>
    <w:rPr>
      <w:rFonts w:cs="FreeSans"/>
    </w:rPr>
  </w:style>
  <w:style w:type="paragraph" w:customStyle="1" w:styleId="Endofdocument-Annex">
    <w:name w:val="[End of document - Annex]"/>
    <w:basedOn w:val="Normal"/>
    <w:rsid w:val="0053057A"/>
    <w:pPr>
      <w:ind w:left="5534"/>
    </w:p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style>
  <w:style w:type="paragraph" w:customStyle="1" w:styleId="ONUME">
    <w:name w:val="ONUM E"/>
    <w:basedOn w:val="TextBody"/>
    <w:rsid w:val="00676C5C"/>
  </w:style>
  <w:style w:type="paragraph" w:customStyle="1" w:styleId="ONUMFS">
    <w:name w:val="ONUM FS"/>
    <w:basedOn w:val="TextBody"/>
    <w:rsid w:val="00676C5C"/>
  </w:style>
  <w:style w:type="paragraph" w:customStyle="1" w:styleId="ComplimentaryClose">
    <w:name w:val="Complimentary Close"/>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0B0F8A"/>
    <w:rPr>
      <w:rFonts w:ascii="Tahoma" w:hAnsi="Tahoma" w:cs="Tahoma"/>
      <w:sz w:val="16"/>
      <w:szCs w:val="16"/>
    </w:rPr>
  </w:style>
  <w:style w:type="paragraph" w:customStyle="1" w:styleId="FrameContents">
    <w:name w:val="Frame Contents"/>
    <w:basedOn w:val="Normal"/>
  </w:style>
  <w:style w:type="paragraph" w:styleId="NormalWeb">
    <w:name w:val="Normal (Web)"/>
    <w:basedOn w:val="Normal"/>
    <w:pPr>
      <w:spacing w:after="280"/>
    </w:pPr>
    <w:rPr>
      <w:rFonts w:ascii="Times New Roman" w:hAnsi="Times New Roman"/>
      <w:sz w:val="24"/>
      <w:szCs w:val="24"/>
    </w:rPr>
  </w:style>
  <w:style w:type="paragraph" w:customStyle="1" w:styleId="PreformattedText">
    <w:name w:val="Preformatted Text"/>
    <w:basedOn w:val="Normal"/>
    <w:rPr>
      <w:rFonts w:ascii="Liberation Mono" w:eastAsia="Droid Sans Fallback" w:hAnsi="Liberation Mono" w:cs="Liberation Mono"/>
      <w:sz w:val="20"/>
    </w:rPr>
  </w:style>
  <w:style w:type="paragraph" w:styleId="ListParagraph">
    <w:name w:val="List Paragraph"/>
    <w:basedOn w:val="Normal"/>
    <w:pPr>
      <w:ind w:left="840"/>
    </w:pPr>
  </w:style>
  <w:style w:type="character" w:styleId="CommentReference">
    <w:name w:val="annotation reference"/>
    <w:basedOn w:val="DefaultParagraphFont"/>
    <w:rsid w:val="00D27A45"/>
    <w:rPr>
      <w:sz w:val="16"/>
      <w:szCs w:val="16"/>
    </w:rPr>
  </w:style>
  <w:style w:type="paragraph" w:styleId="CommentSubject">
    <w:name w:val="annotation subject"/>
    <w:basedOn w:val="CommentText"/>
    <w:next w:val="CommentText"/>
    <w:link w:val="CommentSubjectChar"/>
    <w:rsid w:val="00D27A45"/>
    <w:rPr>
      <w:b/>
      <w:bCs/>
      <w:sz w:val="20"/>
    </w:rPr>
  </w:style>
  <w:style w:type="character" w:customStyle="1" w:styleId="CommentTextChar">
    <w:name w:val="Comment Text Char"/>
    <w:basedOn w:val="DefaultParagraphFont"/>
    <w:link w:val="CommentText"/>
    <w:semiHidden/>
    <w:rsid w:val="00D27A45"/>
    <w:rPr>
      <w:rFonts w:ascii="Arial" w:eastAsia="SimSun" w:hAnsi="Arial" w:cs="Arial"/>
      <w:color w:val="00000A"/>
      <w:sz w:val="18"/>
      <w:lang w:eastAsia="zh-CN"/>
    </w:rPr>
  </w:style>
  <w:style w:type="character" w:customStyle="1" w:styleId="CommentSubjectChar">
    <w:name w:val="Comment Subject Char"/>
    <w:basedOn w:val="CommentTextChar"/>
    <w:link w:val="CommentSubject"/>
    <w:rsid w:val="00D27A45"/>
    <w:rPr>
      <w:rFonts w:ascii="Arial" w:eastAsia="SimSun" w:hAnsi="Arial" w:cs="Arial"/>
      <w:b/>
      <w:bCs/>
      <w:color w:val="00000A"/>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551916">
      <w:bodyDiv w:val="1"/>
      <w:marLeft w:val="0"/>
      <w:marRight w:val="0"/>
      <w:marTop w:val="0"/>
      <w:marBottom w:val="0"/>
      <w:divBdr>
        <w:top w:val="none" w:sz="0" w:space="0" w:color="auto"/>
        <w:left w:val="none" w:sz="0" w:space="0" w:color="auto"/>
        <w:bottom w:val="none" w:sz="0" w:space="0" w:color="auto"/>
        <w:right w:val="none" w:sz="0" w:space="0" w:color="auto"/>
      </w:divBdr>
    </w:div>
    <w:div w:id="926811096">
      <w:bodyDiv w:val="1"/>
      <w:marLeft w:val="0"/>
      <w:marRight w:val="0"/>
      <w:marTop w:val="0"/>
      <w:marBottom w:val="0"/>
      <w:divBdr>
        <w:top w:val="none" w:sz="0" w:space="0" w:color="auto"/>
        <w:left w:val="none" w:sz="0" w:space="0" w:color="auto"/>
        <w:bottom w:val="none" w:sz="0" w:space="0" w:color="auto"/>
        <w:right w:val="none" w:sz="0" w:space="0" w:color="auto"/>
      </w:divBdr>
    </w:div>
    <w:div w:id="1015351023">
      <w:bodyDiv w:val="1"/>
      <w:marLeft w:val="0"/>
      <w:marRight w:val="0"/>
      <w:marTop w:val="0"/>
      <w:marBottom w:val="0"/>
      <w:divBdr>
        <w:top w:val="none" w:sz="0" w:space="0" w:color="auto"/>
        <w:left w:val="none" w:sz="0" w:space="0" w:color="auto"/>
        <w:bottom w:val="none" w:sz="0" w:space="0" w:color="auto"/>
        <w:right w:val="none" w:sz="0" w:space="0" w:color="auto"/>
      </w:divBdr>
      <w:divsChild>
        <w:div w:id="929583121">
          <w:marLeft w:val="0"/>
          <w:marRight w:val="0"/>
          <w:marTop w:val="0"/>
          <w:marBottom w:val="0"/>
          <w:divBdr>
            <w:top w:val="none" w:sz="0" w:space="0" w:color="auto"/>
            <w:left w:val="none" w:sz="0" w:space="0" w:color="auto"/>
            <w:bottom w:val="none" w:sz="0" w:space="0" w:color="auto"/>
            <w:right w:val="none" w:sz="0" w:space="0" w:color="auto"/>
          </w:divBdr>
          <w:divsChild>
            <w:div w:id="1350982077">
              <w:marLeft w:val="0"/>
              <w:marRight w:val="0"/>
              <w:marTop w:val="0"/>
              <w:marBottom w:val="0"/>
              <w:divBdr>
                <w:top w:val="none" w:sz="0" w:space="0" w:color="auto"/>
                <w:left w:val="none" w:sz="0" w:space="0" w:color="auto"/>
                <w:bottom w:val="none" w:sz="0" w:space="0" w:color="auto"/>
                <w:right w:val="none" w:sz="0" w:space="0" w:color="auto"/>
              </w:divBdr>
              <w:divsChild>
                <w:div w:id="286158858">
                  <w:marLeft w:val="0"/>
                  <w:marRight w:val="0"/>
                  <w:marTop w:val="0"/>
                  <w:marBottom w:val="0"/>
                  <w:divBdr>
                    <w:top w:val="none" w:sz="0" w:space="0" w:color="auto"/>
                    <w:left w:val="none" w:sz="0" w:space="0" w:color="auto"/>
                    <w:bottom w:val="none" w:sz="0" w:space="0" w:color="auto"/>
                    <w:right w:val="none" w:sz="0" w:space="0" w:color="auto"/>
                  </w:divBdr>
                  <w:divsChild>
                    <w:div w:id="349796541">
                      <w:marLeft w:val="0"/>
                      <w:marRight w:val="0"/>
                      <w:marTop w:val="0"/>
                      <w:marBottom w:val="0"/>
                      <w:divBdr>
                        <w:top w:val="none" w:sz="0" w:space="0" w:color="auto"/>
                        <w:left w:val="none" w:sz="0" w:space="0" w:color="auto"/>
                        <w:bottom w:val="none" w:sz="0" w:space="0" w:color="auto"/>
                        <w:right w:val="none" w:sz="0" w:space="0" w:color="auto"/>
                      </w:divBdr>
                      <w:divsChild>
                        <w:div w:id="2085832519">
                          <w:marLeft w:val="0"/>
                          <w:marRight w:val="0"/>
                          <w:marTop w:val="45"/>
                          <w:marBottom w:val="0"/>
                          <w:divBdr>
                            <w:top w:val="none" w:sz="0" w:space="0" w:color="auto"/>
                            <w:left w:val="none" w:sz="0" w:space="0" w:color="auto"/>
                            <w:bottom w:val="none" w:sz="0" w:space="0" w:color="auto"/>
                            <w:right w:val="none" w:sz="0" w:space="0" w:color="auto"/>
                          </w:divBdr>
                          <w:divsChild>
                            <w:div w:id="736320712">
                              <w:marLeft w:val="0"/>
                              <w:marRight w:val="0"/>
                              <w:marTop w:val="0"/>
                              <w:marBottom w:val="0"/>
                              <w:divBdr>
                                <w:top w:val="none" w:sz="0" w:space="0" w:color="auto"/>
                                <w:left w:val="none" w:sz="0" w:space="0" w:color="auto"/>
                                <w:bottom w:val="none" w:sz="0" w:space="0" w:color="auto"/>
                                <w:right w:val="none" w:sz="0" w:space="0" w:color="auto"/>
                              </w:divBdr>
                              <w:divsChild>
                                <w:div w:id="639724729">
                                  <w:marLeft w:val="2070"/>
                                  <w:marRight w:val="3810"/>
                                  <w:marTop w:val="0"/>
                                  <w:marBottom w:val="0"/>
                                  <w:divBdr>
                                    <w:top w:val="none" w:sz="0" w:space="0" w:color="auto"/>
                                    <w:left w:val="none" w:sz="0" w:space="0" w:color="auto"/>
                                    <w:bottom w:val="none" w:sz="0" w:space="0" w:color="auto"/>
                                    <w:right w:val="none" w:sz="0" w:space="0" w:color="auto"/>
                                  </w:divBdr>
                                  <w:divsChild>
                                    <w:div w:id="797340688">
                                      <w:marLeft w:val="0"/>
                                      <w:marRight w:val="0"/>
                                      <w:marTop w:val="0"/>
                                      <w:marBottom w:val="0"/>
                                      <w:divBdr>
                                        <w:top w:val="none" w:sz="0" w:space="0" w:color="auto"/>
                                        <w:left w:val="none" w:sz="0" w:space="0" w:color="auto"/>
                                        <w:bottom w:val="none" w:sz="0" w:space="0" w:color="auto"/>
                                        <w:right w:val="none" w:sz="0" w:space="0" w:color="auto"/>
                                      </w:divBdr>
                                      <w:divsChild>
                                        <w:div w:id="255676202">
                                          <w:marLeft w:val="0"/>
                                          <w:marRight w:val="0"/>
                                          <w:marTop w:val="0"/>
                                          <w:marBottom w:val="0"/>
                                          <w:divBdr>
                                            <w:top w:val="none" w:sz="0" w:space="0" w:color="auto"/>
                                            <w:left w:val="none" w:sz="0" w:space="0" w:color="auto"/>
                                            <w:bottom w:val="none" w:sz="0" w:space="0" w:color="auto"/>
                                            <w:right w:val="none" w:sz="0" w:space="0" w:color="auto"/>
                                          </w:divBdr>
                                          <w:divsChild>
                                            <w:div w:id="881089920">
                                              <w:marLeft w:val="0"/>
                                              <w:marRight w:val="0"/>
                                              <w:marTop w:val="0"/>
                                              <w:marBottom w:val="0"/>
                                              <w:divBdr>
                                                <w:top w:val="none" w:sz="0" w:space="0" w:color="auto"/>
                                                <w:left w:val="none" w:sz="0" w:space="0" w:color="auto"/>
                                                <w:bottom w:val="none" w:sz="0" w:space="0" w:color="auto"/>
                                                <w:right w:val="none" w:sz="0" w:space="0" w:color="auto"/>
                                              </w:divBdr>
                                              <w:divsChild>
                                                <w:div w:id="680353620">
                                                  <w:marLeft w:val="0"/>
                                                  <w:marRight w:val="0"/>
                                                  <w:marTop w:val="90"/>
                                                  <w:marBottom w:val="0"/>
                                                  <w:divBdr>
                                                    <w:top w:val="none" w:sz="0" w:space="0" w:color="auto"/>
                                                    <w:left w:val="none" w:sz="0" w:space="0" w:color="auto"/>
                                                    <w:bottom w:val="none" w:sz="0" w:space="0" w:color="auto"/>
                                                    <w:right w:val="none" w:sz="0" w:space="0" w:color="auto"/>
                                                  </w:divBdr>
                                                  <w:divsChild>
                                                    <w:div w:id="1239679587">
                                                      <w:marLeft w:val="0"/>
                                                      <w:marRight w:val="0"/>
                                                      <w:marTop w:val="0"/>
                                                      <w:marBottom w:val="0"/>
                                                      <w:divBdr>
                                                        <w:top w:val="none" w:sz="0" w:space="0" w:color="auto"/>
                                                        <w:left w:val="none" w:sz="0" w:space="0" w:color="auto"/>
                                                        <w:bottom w:val="none" w:sz="0" w:space="0" w:color="auto"/>
                                                        <w:right w:val="none" w:sz="0" w:space="0" w:color="auto"/>
                                                      </w:divBdr>
                                                      <w:divsChild>
                                                        <w:div w:id="631055181">
                                                          <w:marLeft w:val="0"/>
                                                          <w:marRight w:val="0"/>
                                                          <w:marTop w:val="0"/>
                                                          <w:marBottom w:val="0"/>
                                                          <w:divBdr>
                                                            <w:top w:val="none" w:sz="0" w:space="0" w:color="auto"/>
                                                            <w:left w:val="none" w:sz="0" w:space="0" w:color="auto"/>
                                                            <w:bottom w:val="none" w:sz="0" w:space="0" w:color="auto"/>
                                                            <w:right w:val="none" w:sz="0" w:space="0" w:color="auto"/>
                                                          </w:divBdr>
                                                          <w:divsChild>
                                                            <w:div w:id="421872435">
                                                              <w:marLeft w:val="0"/>
                                                              <w:marRight w:val="0"/>
                                                              <w:marTop w:val="0"/>
                                                              <w:marBottom w:val="390"/>
                                                              <w:divBdr>
                                                                <w:top w:val="none" w:sz="0" w:space="0" w:color="auto"/>
                                                                <w:left w:val="none" w:sz="0" w:space="0" w:color="auto"/>
                                                                <w:bottom w:val="none" w:sz="0" w:space="0" w:color="auto"/>
                                                                <w:right w:val="none" w:sz="0" w:space="0" w:color="auto"/>
                                                              </w:divBdr>
                                                              <w:divsChild>
                                                                <w:div w:id="316037527">
                                                                  <w:marLeft w:val="0"/>
                                                                  <w:marRight w:val="0"/>
                                                                  <w:marTop w:val="0"/>
                                                                  <w:marBottom w:val="0"/>
                                                                  <w:divBdr>
                                                                    <w:top w:val="none" w:sz="0" w:space="0" w:color="auto"/>
                                                                    <w:left w:val="none" w:sz="0" w:space="0" w:color="auto"/>
                                                                    <w:bottom w:val="none" w:sz="0" w:space="0" w:color="auto"/>
                                                                    <w:right w:val="none" w:sz="0" w:space="0" w:color="auto"/>
                                                                  </w:divBdr>
                                                                  <w:divsChild>
                                                                    <w:div w:id="52119150">
                                                                      <w:marLeft w:val="0"/>
                                                                      <w:marRight w:val="0"/>
                                                                      <w:marTop w:val="0"/>
                                                                      <w:marBottom w:val="0"/>
                                                                      <w:divBdr>
                                                                        <w:top w:val="none" w:sz="0" w:space="0" w:color="auto"/>
                                                                        <w:left w:val="none" w:sz="0" w:space="0" w:color="auto"/>
                                                                        <w:bottom w:val="none" w:sz="0" w:space="0" w:color="auto"/>
                                                                        <w:right w:val="none" w:sz="0" w:space="0" w:color="auto"/>
                                                                      </w:divBdr>
                                                                      <w:divsChild>
                                                                        <w:div w:id="1122531093">
                                                                          <w:marLeft w:val="0"/>
                                                                          <w:marRight w:val="0"/>
                                                                          <w:marTop w:val="0"/>
                                                                          <w:marBottom w:val="0"/>
                                                                          <w:divBdr>
                                                                            <w:top w:val="none" w:sz="0" w:space="0" w:color="auto"/>
                                                                            <w:left w:val="none" w:sz="0" w:space="0" w:color="auto"/>
                                                                            <w:bottom w:val="none" w:sz="0" w:space="0" w:color="auto"/>
                                                                            <w:right w:val="none" w:sz="0" w:space="0" w:color="auto"/>
                                                                          </w:divBdr>
                                                                          <w:divsChild>
                                                                            <w:div w:id="2117477227">
                                                                              <w:marLeft w:val="0"/>
                                                                              <w:marRight w:val="0"/>
                                                                              <w:marTop w:val="0"/>
                                                                              <w:marBottom w:val="0"/>
                                                                              <w:divBdr>
                                                                                <w:top w:val="none" w:sz="0" w:space="0" w:color="auto"/>
                                                                                <w:left w:val="none" w:sz="0" w:space="0" w:color="auto"/>
                                                                                <w:bottom w:val="none" w:sz="0" w:space="0" w:color="auto"/>
                                                                                <w:right w:val="none" w:sz="0" w:space="0" w:color="auto"/>
                                                                              </w:divBdr>
                                                                              <w:divsChild>
                                                                                <w:div w:id="1231621147">
                                                                                  <w:marLeft w:val="0"/>
                                                                                  <w:marRight w:val="0"/>
                                                                                  <w:marTop w:val="0"/>
                                                                                  <w:marBottom w:val="0"/>
                                                                                  <w:divBdr>
                                                                                    <w:top w:val="none" w:sz="0" w:space="0" w:color="auto"/>
                                                                                    <w:left w:val="none" w:sz="0" w:space="0" w:color="auto"/>
                                                                                    <w:bottom w:val="none" w:sz="0" w:space="0" w:color="auto"/>
                                                                                    <w:right w:val="none" w:sz="0" w:space="0" w:color="auto"/>
                                                                                  </w:divBdr>
                                                                                  <w:divsChild>
                                                                                    <w:div w:id="1115100664">
                                                                                      <w:marLeft w:val="0"/>
                                                                                      <w:marRight w:val="0"/>
                                                                                      <w:marTop w:val="0"/>
                                                                                      <w:marBottom w:val="0"/>
                                                                                      <w:divBdr>
                                                                                        <w:top w:val="none" w:sz="0" w:space="0" w:color="auto"/>
                                                                                        <w:left w:val="none" w:sz="0" w:space="0" w:color="auto"/>
                                                                                        <w:bottom w:val="none" w:sz="0" w:space="0" w:color="auto"/>
                                                                                        <w:right w:val="none" w:sz="0" w:space="0" w:color="auto"/>
                                                                                      </w:divBdr>
                                                                                      <w:divsChild>
                                                                                        <w:div w:id="1791704734">
                                                                                          <w:marLeft w:val="0"/>
                                                                                          <w:marRight w:val="0"/>
                                                                                          <w:marTop w:val="0"/>
                                                                                          <w:marBottom w:val="0"/>
                                                                                          <w:divBdr>
                                                                                            <w:top w:val="none" w:sz="0" w:space="0" w:color="auto"/>
                                                                                            <w:left w:val="none" w:sz="0" w:space="0" w:color="auto"/>
                                                                                            <w:bottom w:val="none" w:sz="0" w:space="0" w:color="auto"/>
                                                                                            <w:right w:val="none" w:sz="0" w:space="0" w:color="auto"/>
                                                                                          </w:divBdr>
                                                                                          <w:divsChild>
                                                                                            <w:div w:id="17622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531733">
      <w:bodyDiv w:val="1"/>
      <w:marLeft w:val="0"/>
      <w:marRight w:val="0"/>
      <w:marTop w:val="0"/>
      <w:marBottom w:val="0"/>
      <w:divBdr>
        <w:top w:val="none" w:sz="0" w:space="0" w:color="auto"/>
        <w:left w:val="none" w:sz="0" w:space="0" w:color="auto"/>
        <w:bottom w:val="none" w:sz="0" w:space="0" w:color="auto"/>
        <w:right w:val="none" w:sz="0" w:space="0" w:color="auto"/>
      </w:divBdr>
    </w:div>
    <w:div w:id="1743526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6F1C9-33C6-4E28-8E40-3E05ED1A2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3439</Words>
  <Characters>19604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SCCR/30/</vt:lpstr>
    </vt:vector>
  </TitlesOfParts>
  <Company>World Intellectual Property Organization</Company>
  <LinksUpToDate>false</LinksUpToDate>
  <CharactersWithSpaces>22998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SCCR/30/</dc:title>
  <dc:creator>Rafael Ferraz Vazquez</dc:creator>
  <cp:lastModifiedBy>MONROIG Miyuki</cp:lastModifiedBy>
  <cp:revision>25</cp:revision>
  <cp:lastPrinted>2017-04-27T14:35:00Z</cp:lastPrinted>
  <dcterms:created xsi:type="dcterms:W3CDTF">2017-04-27T11:46:00Z</dcterms:created>
  <dcterms:modified xsi:type="dcterms:W3CDTF">2017-04-27T14:35:00Z</dcterms:modified>
  <dc:language>fr-FR</dc:language>
</cp:coreProperties>
</file>