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0C579B" w:rsidRPr="008B2CC1" w:rsidTr="000C579B">
        <w:trPr>
          <w:trHeight w:val="1572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0C579B" w:rsidRPr="008B2CC1" w:rsidRDefault="000C579B" w:rsidP="00802759"/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0C579B" w:rsidRPr="008B2CC1" w:rsidRDefault="000C579B" w:rsidP="005E2679">
            <w:r>
              <w:rPr>
                <w:noProof/>
                <w:lang w:eastAsia="en-US"/>
              </w:rPr>
              <w:drawing>
                <wp:inline distT="0" distB="0" distL="0" distR="0" wp14:anchorId="5F1F341A" wp14:editId="4B1EABAD">
                  <wp:extent cx="1854835" cy="1319530"/>
                  <wp:effectExtent l="0" t="0" r="0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79B" w:rsidRPr="008B2CC1" w:rsidTr="000C579B">
        <w:trPr>
          <w:trHeight w:val="523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8F52A2" w:rsidRPr="008B2CC1" w:rsidRDefault="008F52A2" w:rsidP="008F52A2"/>
          <w:p w:rsidR="000C579B" w:rsidRPr="008B2CC1" w:rsidRDefault="000C579B" w:rsidP="00C007C1"/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0C579B" w:rsidRDefault="000C579B" w:rsidP="005E2679">
            <w:pPr>
              <w:rPr>
                <w:noProof/>
                <w:lang w:eastAsia="en-US"/>
              </w:rPr>
            </w:pPr>
          </w:p>
        </w:tc>
      </w:tr>
      <w:tr w:rsidR="001F26A6" w:rsidRPr="001832A6" w:rsidTr="00802759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802759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AE5BE3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national seminar</w:t>
            </w:r>
          </w:p>
        </w:tc>
      </w:tr>
      <w:tr w:rsidR="008B2CC1" w:rsidRPr="001832A6" w:rsidTr="006C775E">
        <w:trPr>
          <w:trHeight w:hRule="exact" w:val="645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3736F" w:rsidP="00D3736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WIPO/CR/PGP/1</w:t>
            </w:r>
            <w:r w:rsidR="000A368A">
              <w:rPr>
                <w:rFonts w:ascii="Arial Black" w:hAnsi="Arial Black"/>
                <w:caps/>
                <w:sz w:val="15"/>
              </w:rPr>
              <w:t>7 IN</w:t>
            </w:r>
            <w:r w:rsidR="00FA79AC">
              <w:rPr>
                <w:rFonts w:ascii="Arial Black" w:hAnsi="Arial Black"/>
                <w:caps/>
                <w:sz w:val="15"/>
              </w:rPr>
              <w:t>F</w:t>
            </w:r>
            <w:r w:rsidR="00DC4E0B">
              <w:rPr>
                <w:rFonts w:ascii="Arial Black" w:hAnsi="Arial Black"/>
                <w:caps/>
                <w:sz w:val="15"/>
              </w:rPr>
              <w:t>. 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802759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305901">
              <w:rPr>
                <w:rFonts w:ascii="Arial Black" w:hAnsi="Arial Black"/>
                <w:caps/>
                <w:sz w:val="15"/>
              </w:rPr>
              <w:t xml:space="preserve"> </w:t>
            </w:r>
            <w:r w:rsidR="0080275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802759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F52A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305901">
              <w:rPr>
                <w:rFonts w:ascii="Arial Black" w:hAnsi="Arial Black"/>
                <w:caps/>
                <w:sz w:val="15"/>
              </w:rPr>
              <w:t xml:space="preserve"> </w:t>
            </w:r>
            <w:r w:rsidR="007E4A66">
              <w:rPr>
                <w:rFonts w:ascii="Arial Black" w:hAnsi="Arial Black"/>
                <w:caps/>
                <w:sz w:val="15"/>
              </w:rPr>
              <w:t>November</w:t>
            </w:r>
            <w:r w:rsidR="00877F11">
              <w:rPr>
                <w:rFonts w:ascii="Arial Black" w:hAnsi="Arial Black"/>
                <w:caps/>
                <w:sz w:val="15"/>
              </w:rPr>
              <w:t xml:space="preserve"> </w:t>
            </w:r>
            <w:r w:rsidR="002048EB">
              <w:rPr>
                <w:rFonts w:ascii="Arial Black" w:hAnsi="Arial Black"/>
                <w:caps/>
                <w:sz w:val="15"/>
              </w:rPr>
              <w:t>17</w:t>
            </w:r>
            <w:r w:rsidR="007C03C6">
              <w:rPr>
                <w:rFonts w:ascii="Arial Black" w:hAnsi="Arial Black"/>
                <w:caps/>
                <w:sz w:val="15"/>
              </w:rPr>
              <w:t>, 201</w:t>
            </w:r>
            <w:r w:rsidR="008F52A2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3845C1" w:rsidRDefault="008F52A2" w:rsidP="003845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Art and Copyright </w:t>
      </w:r>
    </w:p>
    <w:p w:rsidR="00F26658" w:rsidRDefault="00F26658" w:rsidP="003845C1"/>
    <w:p w:rsidR="008B2CC1" w:rsidRDefault="00802759" w:rsidP="004F4D9B">
      <w:r>
        <w:t>organized by</w:t>
      </w:r>
    </w:p>
    <w:p w:rsidR="00802759" w:rsidRDefault="00802759" w:rsidP="004F4D9B">
      <w:r>
        <w:t>the World Intellectual Property Organization (WIPO)</w:t>
      </w:r>
    </w:p>
    <w:p w:rsidR="00802759" w:rsidRDefault="00802759" w:rsidP="004F4D9B"/>
    <w:p w:rsidR="00802759" w:rsidRDefault="008F52A2" w:rsidP="004F4D9B">
      <w:r>
        <w:t xml:space="preserve">in cooperation with </w:t>
      </w:r>
    </w:p>
    <w:p w:rsidR="00736C6C" w:rsidRPr="00736C6C" w:rsidRDefault="00736C6C" w:rsidP="00736C6C">
      <w:pPr>
        <w:rPr>
          <w:lang w:val="en-GB"/>
        </w:rPr>
      </w:pPr>
      <w:proofErr w:type="spellStart"/>
      <w:r w:rsidRPr="00736C6C">
        <w:rPr>
          <w:lang w:val="en-GB"/>
        </w:rPr>
        <w:t>Fundação</w:t>
      </w:r>
      <w:proofErr w:type="spellEnd"/>
      <w:r w:rsidRPr="00736C6C">
        <w:rPr>
          <w:lang w:val="en-GB"/>
        </w:rPr>
        <w:t xml:space="preserve"> </w:t>
      </w:r>
      <w:proofErr w:type="spellStart"/>
      <w:r w:rsidRPr="00736C6C">
        <w:rPr>
          <w:lang w:val="en-GB"/>
        </w:rPr>
        <w:t>Iberê</w:t>
      </w:r>
      <w:proofErr w:type="spellEnd"/>
      <w:r w:rsidRPr="00736C6C">
        <w:rPr>
          <w:lang w:val="en-GB"/>
        </w:rPr>
        <w:t xml:space="preserve"> Camargo and</w:t>
      </w:r>
    </w:p>
    <w:p w:rsidR="00736C6C" w:rsidRPr="00736C6C" w:rsidRDefault="00736C6C" w:rsidP="00736C6C">
      <w:pPr>
        <w:rPr>
          <w:lang w:val="en-GB"/>
        </w:rPr>
      </w:pPr>
      <w:r w:rsidRPr="00736C6C">
        <w:rPr>
          <w:lang w:val="en-GB"/>
        </w:rPr>
        <w:t>UFRGS - Federal University of Rio Grande do Sul, Doctor</w:t>
      </w:r>
      <w:r>
        <w:rPr>
          <w:lang w:val="en-GB"/>
        </w:rPr>
        <w:t xml:space="preserve">ate </w:t>
      </w:r>
      <w:r w:rsidRPr="00736C6C">
        <w:rPr>
          <w:lang w:val="en-GB"/>
        </w:rPr>
        <w:t xml:space="preserve">program (PPGD UFRGS) </w:t>
      </w:r>
    </w:p>
    <w:p w:rsidR="00310600" w:rsidRDefault="00310600" w:rsidP="004F4D9B"/>
    <w:p w:rsidR="008F52A2" w:rsidRDefault="008F52A2" w:rsidP="004F4D9B"/>
    <w:p w:rsidR="008F52A2" w:rsidRPr="003845C1" w:rsidRDefault="008F52A2" w:rsidP="004F4D9B"/>
    <w:p w:rsidR="005C138C" w:rsidRDefault="008F52A2" w:rsidP="001D711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Porto Alegre</w:t>
      </w:r>
      <w:r w:rsidR="00D41DD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December </w:t>
      </w:r>
      <w:r w:rsidR="001C7C1F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</w:t>
      </w:r>
      <w:r w:rsidR="007C03C6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>1</w:t>
      </w:r>
      <w:r w:rsidR="007C03C6">
        <w:rPr>
          <w:b/>
          <w:sz w:val="24"/>
          <w:szCs w:val="24"/>
        </w:rPr>
        <w:t>3</w:t>
      </w:r>
      <w:r w:rsidR="00D41DDF">
        <w:rPr>
          <w:b/>
          <w:sz w:val="24"/>
          <w:szCs w:val="24"/>
        </w:rPr>
        <w:t>, 201</w:t>
      </w:r>
      <w:r w:rsidR="001C7C1F">
        <w:rPr>
          <w:b/>
          <w:sz w:val="24"/>
          <w:szCs w:val="24"/>
        </w:rPr>
        <w:t>7</w:t>
      </w:r>
    </w:p>
    <w:p w:rsidR="005C138C" w:rsidRDefault="005C138C" w:rsidP="001D7119">
      <w:pPr>
        <w:rPr>
          <w:b/>
          <w:sz w:val="24"/>
          <w:szCs w:val="24"/>
        </w:rPr>
      </w:pPr>
    </w:p>
    <w:p w:rsidR="00736C6C" w:rsidRPr="00BF41E7" w:rsidRDefault="00736C6C" w:rsidP="00736C6C">
      <w:pPr>
        <w:rPr>
          <w:b/>
        </w:rPr>
      </w:pPr>
      <w:r>
        <w:rPr>
          <w:b/>
        </w:rPr>
        <w:t xml:space="preserve">December 12, 2017 </w:t>
      </w:r>
      <w:r w:rsidR="0028230E">
        <w:rPr>
          <w:b/>
        </w:rPr>
        <w:t>at</w:t>
      </w:r>
      <w:r w:rsidRPr="00BF41E7">
        <w:rPr>
          <w:b/>
        </w:rPr>
        <w:t xml:space="preserve"> </w:t>
      </w:r>
      <w:proofErr w:type="spellStart"/>
      <w:r w:rsidRPr="00BF41E7">
        <w:rPr>
          <w:b/>
        </w:rPr>
        <w:t>Fundação</w:t>
      </w:r>
      <w:proofErr w:type="spellEnd"/>
      <w:r w:rsidRPr="00BF41E7">
        <w:rPr>
          <w:b/>
        </w:rPr>
        <w:t xml:space="preserve"> </w:t>
      </w:r>
      <w:proofErr w:type="spellStart"/>
      <w:r w:rsidRPr="00BF41E7">
        <w:rPr>
          <w:b/>
        </w:rPr>
        <w:t>Iberê</w:t>
      </w:r>
      <w:proofErr w:type="spellEnd"/>
      <w:r w:rsidRPr="00BF41E7">
        <w:rPr>
          <w:b/>
        </w:rPr>
        <w:t xml:space="preserve"> Camargo</w:t>
      </w:r>
    </w:p>
    <w:p w:rsidR="00736C6C" w:rsidRPr="00BF41E7" w:rsidRDefault="00736C6C" w:rsidP="00736C6C">
      <w:r w:rsidRPr="00BF41E7">
        <w:t xml:space="preserve">Av. Padre Cacique, 2000 - Cristal </w:t>
      </w:r>
    </w:p>
    <w:p w:rsidR="00736C6C" w:rsidRPr="00BF41E7" w:rsidRDefault="00736C6C" w:rsidP="00736C6C">
      <w:r w:rsidRPr="00BF41E7">
        <w:t>90810-240 Porto Alegre (RS), Brazil</w:t>
      </w:r>
    </w:p>
    <w:p w:rsidR="00736C6C" w:rsidRPr="00BF41E7" w:rsidRDefault="00736C6C" w:rsidP="00736C6C">
      <w:pPr>
        <w:rPr>
          <w:b/>
        </w:rPr>
      </w:pPr>
      <w:r w:rsidRPr="00BF41E7">
        <w:rPr>
          <w:b/>
        </w:rPr>
        <w:t xml:space="preserve"> </w:t>
      </w:r>
    </w:p>
    <w:p w:rsidR="00736C6C" w:rsidRPr="00BF41E7" w:rsidRDefault="00736C6C" w:rsidP="00736C6C">
      <w:pPr>
        <w:rPr>
          <w:b/>
        </w:rPr>
      </w:pPr>
      <w:r>
        <w:rPr>
          <w:b/>
        </w:rPr>
        <w:t xml:space="preserve">December </w:t>
      </w:r>
      <w:r w:rsidRPr="00BF41E7">
        <w:rPr>
          <w:b/>
        </w:rPr>
        <w:t>13</w:t>
      </w:r>
      <w:r>
        <w:rPr>
          <w:b/>
        </w:rPr>
        <w:t xml:space="preserve">, 2017 </w:t>
      </w:r>
      <w:r w:rsidR="0028230E">
        <w:rPr>
          <w:b/>
        </w:rPr>
        <w:t>at</w:t>
      </w:r>
      <w:r w:rsidRPr="00BF41E7">
        <w:rPr>
          <w:b/>
        </w:rPr>
        <w:t xml:space="preserve"> </w:t>
      </w:r>
      <w:proofErr w:type="spellStart"/>
      <w:r w:rsidRPr="00BF41E7">
        <w:rPr>
          <w:b/>
        </w:rPr>
        <w:t>Salão</w:t>
      </w:r>
      <w:proofErr w:type="spellEnd"/>
      <w:r w:rsidRPr="00BF41E7">
        <w:rPr>
          <w:b/>
        </w:rPr>
        <w:t xml:space="preserve"> </w:t>
      </w:r>
      <w:proofErr w:type="spellStart"/>
      <w:r w:rsidRPr="00BF41E7">
        <w:rPr>
          <w:b/>
        </w:rPr>
        <w:t>Nobre</w:t>
      </w:r>
      <w:proofErr w:type="spellEnd"/>
      <w:r w:rsidRPr="00BF41E7">
        <w:rPr>
          <w:b/>
        </w:rPr>
        <w:t xml:space="preserve"> da </w:t>
      </w:r>
      <w:proofErr w:type="spellStart"/>
      <w:r w:rsidRPr="00BF41E7">
        <w:rPr>
          <w:b/>
        </w:rPr>
        <w:t>Faculdade</w:t>
      </w:r>
      <w:proofErr w:type="spellEnd"/>
      <w:r w:rsidRPr="00BF41E7">
        <w:rPr>
          <w:b/>
        </w:rPr>
        <w:t xml:space="preserve"> de </w:t>
      </w:r>
      <w:proofErr w:type="spellStart"/>
      <w:r w:rsidRPr="00BF41E7">
        <w:rPr>
          <w:b/>
        </w:rPr>
        <w:t>Direito</w:t>
      </w:r>
      <w:proofErr w:type="spellEnd"/>
      <w:r w:rsidRPr="00BF41E7">
        <w:rPr>
          <w:b/>
        </w:rPr>
        <w:t xml:space="preserve"> da UFRGS</w:t>
      </w:r>
    </w:p>
    <w:p w:rsidR="00736C6C" w:rsidRPr="00BF41E7" w:rsidRDefault="00736C6C" w:rsidP="00736C6C">
      <w:r w:rsidRPr="00BF41E7">
        <w:t>Av. João Pessoa, 80 -  Campus Central UFRGS</w:t>
      </w:r>
    </w:p>
    <w:p w:rsidR="00736C6C" w:rsidRPr="00BF41E7" w:rsidRDefault="00736C6C" w:rsidP="00736C6C">
      <w:pPr>
        <w:rPr>
          <w:lang w:val="en-GB"/>
        </w:rPr>
      </w:pPr>
      <w:r w:rsidRPr="00BF41E7">
        <w:rPr>
          <w:lang w:val="en-GB"/>
        </w:rPr>
        <w:t>90.040-100 Porto Alegre (RS), Brazil</w:t>
      </w:r>
    </w:p>
    <w:p w:rsidR="00EF1083" w:rsidRPr="005C138C" w:rsidRDefault="00736C6C" w:rsidP="00736C6C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EF1083" w:rsidRPr="005002D0">
        <w:rPr>
          <w:b/>
        </w:rPr>
        <w:t xml:space="preserve"> </w:t>
      </w:r>
    </w:p>
    <w:p w:rsidR="001D7119" w:rsidRPr="008B2CC1" w:rsidRDefault="001D7119" w:rsidP="001D7119"/>
    <w:p w:rsidR="008B2CC1" w:rsidRPr="008B2CC1" w:rsidRDefault="008B2CC1" w:rsidP="001D7119"/>
    <w:p w:rsidR="008B2CC1" w:rsidRPr="003845C1" w:rsidRDefault="000A368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Draft </w:t>
      </w:r>
      <w:r w:rsidR="00802759">
        <w:rPr>
          <w:caps/>
          <w:sz w:val="24"/>
        </w:rPr>
        <w:t>prog</w:t>
      </w:r>
      <w:r w:rsidR="002246C9">
        <w:rPr>
          <w:caps/>
          <w:sz w:val="24"/>
        </w:rPr>
        <w:t>R</w:t>
      </w:r>
      <w:r w:rsidR="00802759">
        <w:rPr>
          <w:caps/>
          <w:sz w:val="24"/>
        </w:rPr>
        <w:t>am</w:t>
      </w:r>
    </w:p>
    <w:p w:rsidR="008B2CC1" w:rsidRPr="008B2CC1" w:rsidRDefault="008B2CC1" w:rsidP="008B2CC1"/>
    <w:p w:rsidR="008B2CC1" w:rsidRPr="008B2CC1" w:rsidRDefault="00802759" w:rsidP="008B2CC1">
      <w:pPr>
        <w:rPr>
          <w:i/>
        </w:rPr>
      </w:pPr>
      <w:bookmarkStart w:id="4" w:name="Prepared"/>
      <w:bookmarkEnd w:id="4"/>
      <w:r>
        <w:rPr>
          <w:i/>
        </w:rPr>
        <w:t>prepared by the International Bureau of WIPO</w:t>
      </w:r>
    </w:p>
    <w:p w:rsidR="008B2CC1" w:rsidRDefault="008B2CC1" w:rsidP="003845C1"/>
    <w:p w:rsidR="000F5E56" w:rsidRDefault="000F5E56"/>
    <w:p w:rsidR="00D2117B" w:rsidRDefault="00D2117B"/>
    <w:p w:rsidR="00F26658" w:rsidRDefault="00F26658">
      <w:r>
        <w:br w:type="page"/>
      </w:r>
    </w:p>
    <w:p w:rsidR="00802759" w:rsidRPr="007345FB" w:rsidRDefault="00DD1B11" w:rsidP="004E75E1">
      <w:pPr>
        <w:pStyle w:val="Ttulo3"/>
        <w:spacing w:before="0" w:after="0"/>
      </w:pPr>
      <w:r>
        <w:lastRenderedPageBreak/>
        <w:t>Tuesday</w:t>
      </w:r>
      <w:r w:rsidR="00B36410">
        <w:t xml:space="preserve">, </w:t>
      </w:r>
      <w:r w:rsidR="005C138C">
        <w:t>December 1</w:t>
      </w:r>
      <w:r w:rsidR="00F72290">
        <w:t>2</w:t>
      </w:r>
      <w:r w:rsidR="00254CBA" w:rsidRPr="007345FB">
        <w:t xml:space="preserve">, </w:t>
      </w:r>
      <w:r w:rsidR="00D41DDF">
        <w:t>201</w:t>
      </w:r>
      <w:r w:rsidR="005C138C">
        <w:t>7</w:t>
      </w:r>
    </w:p>
    <w:p w:rsidR="00D1492B" w:rsidRDefault="00D1492B" w:rsidP="00802759"/>
    <w:p w:rsidR="00802759" w:rsidRPr="00D3736F" w:rsidRDefault="00D1492B" w:rsidP="00802759">
      <w:pPr>
        <w:rPr>
          <w:i/>
        </w:rPr>
      </w:pPr>
      <w:r w:rsidRPr="00D3736F">
        <w:rPr>
          <w:i/>
        </w:rPr>
        <w:t xml:space="preserve">Auditorium of the Instituto </w:t>
      </w:r>
      <w:proofErr w:type="spellStart"/>
      <w:r w:rsidRPr="00D3736F">
        <w:rPr>
          <w:i/>
        </w:rPr>
        <w:t>Iberê</w:t>
      </w:r>
      <w:proofErr w:type="spellEnd"/>
      <w:r w:rsidRPr="00D3736F">
        <w:rPr>
          <w:i/>
        </w:rPr>
        <w:t xml:space="preserve"> Camargo </w:t>
      </w:r>
    </w:p>
    <w:p w:rsidR="00D1492B" w:rsidRDefault="00D1492B" w:rsidP="00802759"/>
    <w:p w:rsidR="003F2B43" w:rsidRPr="00AB76E5" w:rsidRDefault="00DD1B11" w:rsidP="00AB76E5">
      <w:pPr>
        <w:tabs>
          <w:tab w:val="left" w:pos="2835"/>
          <w:tab w:val="left" w:pos="4536"/>
        </w:tabs>
        <w:rPr>
          <w:bCs/>
          <w:szCs w:val="22"/>
          <w:lang w:eastAsia="ko-KR"/>
        </w:rPr>
      </w:pPr>
      <w:r>
        <w:rPr>
          <w:szCs w:val="22"/>
          <w:lang w:eastAsia="ja-JP"/>
        </w:rPr>
        <w:t>1</w:t>
      </w:r>
      <w:r w:rsidR="00D1492B">
        <w:rPr>
          <w:szCs w:val="22"/>
          <w:lang w:eastAsia="ja-JP"/>
        </w:rPr>
        <w:t>3</w:t>
      </w:r>
      <w:r>
        <w:rPr>
          <w:szCs w:val="22"/>
          <w:lang w:eastAsia="ja-JP"/>
        </w:rPr>
        <w:t>.</w:t>
      </w:r>
      <w:r w:rsidR="00E27B89">
        <w:rPr>
          <w:szCs w:val="22"/>
          <w:lang w:eastAsia="ja-JP"/>
        </w:rPr>
        <w:t>00</w:t>
      </w:r>
      <w:r w:rsidR="003F2B43" w:rsidRPr="00AB76E5">
        <w:rPr>
          <w:szCs w:val="22"/>
          <w:lang w:eastAsia="ja-JP"/>
        </w:rPr>
        <w:t xml:space="preserve"> </w:t>
      </w:r>
      <w:r w:rsidR="00AB76E5" w:rsidRPr="00AB76E5">
        <w:rPr>
          <w:szCs w:val="22"/>
          <w:lang w:eastAsia="ja-JP"/>
        </w:rPr>
        <w:tab/>
      </w:r>
      <w:r w:rsidR="00AB76E5">
        <w:rPr>
          <w:bCs/>
          <w:szCs w:val="22"/>
          <w:lang w:eastAsia="ko-KR"/>
        </w:rPr>
        <w:t>Registration</w:t>
      </w:r>
    </w:p>
    <w:p w:rsidR="003F2B43" w:rsidRPr="00AB76E5" w:rsidRDefault="003F2B43" w:rsidP="003F2B43">
      <w:pPr>
        <w:tabs>
          <w:tab w:val="left" w:pos="2835"/>
          <w:tab w:val="left" w:pos="4536"/>
          <w:tab w:val="right" w:pos="9072"/>
        </w:tabs>
        <w:ind w:right="282"/>
        <w:rPr>
          <w:snapToGrid w:val="0"/>
          <w:szCs w:val="22"/>
        </w:rPr>
      </w:pPr>
    </w:p>
    <w:p w:rsidR="003F2B43" w:rsidRDefault="00DD1B11" w:rsidP="007B5BB2">
      <w:pPr>
        <w:tabs>
          <w:tab w:val="left" w:pos="2835"/>
          <w:tab w:val="left" w:pos="4536"/>
        </w:tabs>
        <w:ind w:left="2835" w:hanging="2835"/>
        <w:rPr>
          <w:szCs w:val="22"/>
          <w:lang w:eastAsia="ja-JP"/>
        </w:rPr>
      </w:pPr>
      <w:r>
        <w:rPr>
          <w:szCs w:val="22"/>
          <w:lang w:eastAsia="ja-JP"/>
        </w:rPr>
        <w:t>1</w:t>
      </w:r>
      <w:r w:rsidR="00E27B89">
        <w:rPr>
          <w:szCs w:val="22"/>
          <w:lang w:eastAsia="ja-JP"/>
        </w:rPr>
        <w:t>3:3</w:t>
      </w:r>
      <w:r>
        <w:rPr>
          <w:szCs w:val="22"/>
          <w:lang w:eastAsia="ja-JP"/>
        </w:rPr>
        <w:t>0</w:t>
      </w:r>
      <w:r w:rsidR="003F2B43" w:rsidRPr="00AB76E5">
        <w:rPr>
          <w:szCs w:val="22"/>
          <w:lang w:eastAsia="ja-JP"/>
        </w:rPr>
        <w:t xml:space="preserve"> – </w:t>
      </w:r>
      <w:r>
        <w:rPr>
          <w:szCs w:val="22"/>
          <w:lang w:eastAsia="ja-JP"/>
        </w:rPr>
        <w:t>1</w:t>
      </w:r>
      <w:r w:rsidR="00D1492B">
        <w:rPr>
          <w:szCs w:val="22"/>
          <w:lang w:eastAsia="ja-JP"/>
        </w:rPr>
        <w:t>6</w:t>
      </w:r>
      <w:r w:rsidR="00E27B89">
        <w:rPr>
          <w:szCs w:val="22"/>
          <w:lang w:eastAsia="ja-JP"/>
        </w:rPr>
        <w:t>.00</w:t>
      </w:r>
      <w:r w:rsidR="00AB76E5">
        <w:rPr>
          <w:szCs w:val="22"/>
          <w:lang w:eastAsia="ja-JP"/>
        </w:rPr>
        <w:tab/>
      </w:r>
      <w:r w:rsidR="00D1492B" w:rsidRPr="00D1492B">
        <w:rPr>
          <w:b/>
          <w:szCs w:val="22"/>
          <w:lang w:eastAsia="ja-JP"/>
        </w:rPr>
        <w:t>Inaugural Session I</w:t>
      </w:r>
      <w:r w:rsidR="00D1492B">
        <w:rPr>
          <w:szCs w:val="22"/>
          <w:lang w:eastAsia="ja-JP"/>
        </w:rPr>
        <w:t xml:space="preserve"> </w:t>
      </w:r>
    </w:p>
    <w:p w:rsidR="00D1492B" w:rsidRDefault="00D1492B" w:rsidP="007B5BB2">
      <w:pPr>
        <w:tabs>
          <w:tab w:val="left" w:pos="2835"/>
          <w:tab w:val="left" w:pos="4536"/>
        </w:tabs>
        <w:ind w:left="2835" w:hanging="2835"/>
        <w:rPr>
          <w:b/>
          <w:bCs/>
          <w:szCs w:val="22"/>
          <w:lang w:eastAsia="ko-KR"/>
        </w:rPr>
      </w:pPr>
    </w:p>
    <w:p w:rsidR="00D1492B" w:rsidRPr="00905DB3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>Moderator:</w:t>
      </w:r>
      <w:r w:rsidRPr="00905DB3">
        <w:rPr>
          <w:szCs w:val="22"/>
          <w:lang w:eastAsia="ja-JP"/>
        </w:rPr>
        <w:tab/>
      </w:r>
      <w:r w:rsidR="0028230E">
        <w:rPr>
          <w:szCs w:val="22"/>
          <w:lang w:eastAsia="ja-JP"/>
        </w:rPr>
        <w:t xml:space="preserve">Mr. </w:t>
      </w:r>
      <w:r>
        <w:rPr>
          <w:szCs w:val="22"/>
          <w:lang w:eastAsia="ja-JP"/>
        </w:rPr>
        <w:t>André Machado</w:t>
      </w:r>
      <w:r w:rsidR="001C0F15">
        <w:rPr>
          <w:szCs w:val="22"/>
          <w:lang w:eastAsia="ja-JP"/>
        </w:rPr>
        <w:t xml:space="preserve">, Journalist, Porto Alegre </w:t>
      </w:r>
      <w:r>
        <w:rPr>
          <w:szCs w:val="22"/>
          <w:lang w:eastAsia="ja-JP"/>
        </w:rPr>
        <w:t xml:space="preserve">  </w:t>
      </w:r>
    </w:p>
    <w:p w:rsidR="00D1492B" w:rsidRPr="00905DB3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D1492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 w:rsidR="00C459D6">
        <w:rPr>
          <w:szCs w:val="22"/>
          <w:lang w:eastAsia="ja-JP"/>
        </w:rPr>
        <w:t xml:space="preserve">Ms. </w:t>
      </w:r>
      <w:proofErr w:type="spellStart"/>
      <w:r>
        <w:rPr>
          <w:szCs w:val="22"/>
          <w:lang w:eastAsia="ja-JP"/>
        </w:rPr>
        <w:t>Nádia</w:t>
      </w:r>
      <w:proofErr w:type="spellEnd"/>
      <w:r w:rsidR="00C459D6">
        <w:rPr>
          <w:szCs w:val="22"/>
          <w:lang w:eastAsia="ja-JP"/>
        </w:rPr>
        <w:t xml:space="preserve"> de Araújo, Professor, Pontifical Catholic University of Rio de Janeiro </w:t>
      </w:r>
    </w:p>
    <w:p w:rsidR="00D1492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ab/>
        <w:t xml:space="preserve">– Mr. </w:t>
      </w:r>
      <w:r>
        <w:rPr>
          <w:szCs w:val="22"/>
          <w:lang w:eastAsia="ja-JP"/>
        </w:rPr>
        <w:t xml:space="preserve">Gilberto Martins Almeida, Visual Artist and Lawyer, Rio de Janeiro </w:t>
      </w:r>
    </w:p>
    <w:p w:rsidR="00D1492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</w:t>
      </w:r>
      <w:r w:rsidR="00C459D6">
        <w:rPr>
          <w:szCs w:val="22"/>
          <w:lang w:eastAsia="ja-JP"/>
        </w:rPr>
        <w:t xml:space="preserve">Mr. </w:t>
      </w:r>
      <w:r>
        <w:rPr>
          <w:szCs w:val="22"/>
          <w:lang w:eastAsia="ja-JP"/>
        </w:rPr>
        <w:t xml:space="preserve">Francesco </w:t>
      </w:r>
      <w:proofErr w:type="spellStart"/>
      <w:r>
        <w:rPr>
          <w:szCs w:val="22"/>
          <w:lang w:eastAsia="ja-JP"/>
        </w:rPr>
        <w:t>Rubino</w:t>
      </w:r>
      <w:proofErr w:type="spellEnd"/>
      <w:r>
        <w:rPr>
          <w:szCs w:val="22"/>
          <w:lang w:eastAsia="ja-JP"/>
        </w:rPr>
        <w:t xml:space="preserve">, Professor, University of Naples, Naples </w:t>
      </w:r>
    </w:p>
    <w:p w:rsidR="00736C6C" w:rsidRDefault="00E27B89" w:rsidP="00E27B89">
      <w:pPr>
        <w:tabs>
          <w:tab w:val="left" w:pos="2835"/>
          <w:tab w:val="left" w:pos="4536"/>
        </w:tabs>
        <w:ind w:left="4536"/>
        <w:rPr>
          <w:b/>
          <w:bCs/>
          <w:szCs w:val="22"/>
          <w:lang w:eastAsia="ko-KR"/>
        </w:rPr>
      </w:pPr>
      <w:r>
        <w:rPr>
          <w:szCs w:val="22"/>
          <w:lang w:eastAsia="ja-JP"/>
        </w:rPr>
        <w:t xml:space="preserve">– Ms. Wrana </w:t>
      </w:r>
      <w:proofErr w:type="spellStart"/>
      <w:r>
        <w:rPr>
          <w:szCs w:val="22"/>
          <w:lang w:eastAsia="ja-JP"/>
        </w:rPr>
        <w:t>Panizzi</w:t>
      </w:r>
      <w:proofErr w:type="spellEnd"/>
      <w:r>
        <w:rPr>
          <w:szCs w:val="22"/>
          <w:lang w:eastAsia="ja-JP"/>
        </w:rPr>
        <w:t>, Professor, Federal       University of Rio Grande do Sul</w:t>
      </w:r>
      <w:r w:rsidR="00391221">
        <w:rPr>
          <w:szCs w:val="22"/>
          <w:lang w:eastAsia="ja-JP"/>
        </w:rPr>
        <w:t>, Porto Alegre</w:t>
      </w:r>
    </w:p>
    <w:p w:rsidR="0028230E" w:rsidRDefault="0028230E" w:rsidP="0028230E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28230E" w:rsidRDefault="00E27B89" w:rsidP="0028230E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>16.00</w:t>
      </w:r>
      <w:r w:rsidR="0028230E" w:rsidRPr="00AB76E5">
        <w:rPr>
          <w:szCs w:val="22"/>
          <w:lang w:eastAsia="ja-JP"/>
        </w:rPr>
        <w:t xml:space="preserve"> – </w:t>
      </w:r>
      <w:r>
        <w:rPr>
          <w:szCs w:val="22"/>
          <w:lang w:eastAsia="ja-JP"/>
        </w:rPr>
        <w:t>16.30</w:t>
      </w:r>
      <w:r w:rsidR="0028230E">
        <w:rPr>
          <w:szCs w:val="22"/>
          <w:lang w:eastAsia="ja-JP"/>
        </w:rPr>
        <w:t xml:space="preserve"> </w:t>
      </w:r>
      <w:r w:rsidR="0028230E">
        <w:rPr>
          <w:szCs w:val="22"/>
          <w:lang w:eastAsia="ja-JP"/>
        </w:rPr>
        <w:tab/>
        <w:t xml:space="preserve">Coffee Break </w:t>
      </w:r>
    </w:p>
    <w:p w:rsidR="0028230E" w:rsidRDefault="0028230E" w:rsidP="007B5BB2">
      <w:pPr>
        <w:tabs>
          <w:tab w:val="left" w:pos="2835"/>
          <w:tab w:val="left" w:pos="4536"/>
        </w:tabs>
        <w:ind w:left="2835" w:hanging="2835"/>
        <w:rPr>
          <w:b/>
          <w:bCs/>
          <w:szCs w:val="22"/>
          <w:lang w:eastAsia="ko-KR"/>
        </w:rPr>
      </w:pPr>
    </w:p>
    <w:p w:rsidR="006553EF" w:rsidRDefault="006553EF" w:rsidP="006553EF">
      <w:pPr>
        <w:tabs>
          <w:tab w:val="left" w:pos="2835"/>
          <w:tab w:val="left" w:pos="4536"/>
        </w:tabs>
        <w:ind w:left="2835" w:hanging="2835"/>
        <w:rPr>
          <w:szCs w:val="22"/>
          <w:lang w:eastAsia="ja-JP"/>
        </w:rPr>
      </w:pPr>
      <w:r>
        <w:rPr>
          <w:szCs w:val="22"/>
          <w:lang w:eastAsia="ja-JP"/>
        </w:rPr>
        <w:t>16.30</w:t>
      </w:r>
      <w:r w:rsidRPr="00AB76E5">
        <w:rPr>
          <w:szCs w:val="22"/>
          <w:lang w:eastAsia="ja-JP"/>
        </w:rPr>
        <w:t xml:space="preserve"> – </w:t>
      </w:r>
      <w:r>
        <w:rPr>
          <w:szCs w:val="22"/>
          <w:lang w:eastAsia="ja-JP"/>
        </w:rPr>
        <w:t>18.00</w:t>
      </w:r>
      <w:r>
        <w:rPr>
          <w:szCs w:val="22"/>
          <w:lang w:eastAsia="ja-JP"/>
        </w:rPr>
        <w:tab/>
      </w:r>
      <w:r w:rsidRPr="00D1492B">
        <w:rPr>
          <w:b/>
          <w:szCs w:val="22"/>
          <w:lang w:eastAsia="ja-JP"/>
        </w:rPr>
        <w:t>Inaugural Session I</w:t>
      </w:r>
      <w:r>
        <w:rPr>
          <w:b/>
          <w:szCs w:val="22"/>
          <w:lang w:eastAsia="ja-JP"/>
        </w:rPr>
        <w:t>I</w:t>
      </w:r>
      <w:r>
        <w:rPr>
          <w:szCs w:val="22"/>
          <w:lang w:eastAsia="ja-JP"/>
        </w:rPr>
        <w:t xml:space="preserve"> </w:t>
      </w:r>
    </w:p>
    <w:p w:rsidR="006553EF" w:rsidRDefault="006553EF" w:rsidP="006553EF">
      <w:pPr>
        <w:tabs>
          <w:tab w:val="left" w:pos="2835"/>
          <w:tab w:val="left" w:pos="4536"/>
        </w:tabs>
        <w:ind w:left="2835" w:hanging="2835"/>
        <w:rPr>
          <w:b/>
          <w:bCs/>
          <w:szCs w:val="22"/>
          <w:lang w:eastAsia="ko-KR"/>
        </w:rPr>
      </w:pPr>
    </w:p>
    <w:p w:rsidR="00E27B89" w:rsidRDefault="006553EF" w:rsidP="00E27B89">
      <w:pPr>
        <w:tabs>
          <w:tab w:val="left" w:pos="2835"/>
          <w:tab w:val="left" w:pos="4536"/>
        </w:tabs>
        <w:ind w:left="4536" w:hanging="3969"/>
        <w:rPr>
          <w:bCs/>
          <w:szCs w:val="22"/>
          <w:lang w:eastAsia="ko-KR"/>
        </w:rPr>
      </w:pPr>
      <w:r>
        <w:rPr>
          <w:szCs w:val="22"/>
          <w:lang w:eastAsia="ja-JP"/>
        </w:rPr>
        <w:tab/>
      </w:r>
      <w:r w:rsidR="00E27B89">
        <w:rPr>
          <w:szCs w:val="22"/>
          <w:lang w:eastAsia="ja-JP"/>
        </w:rPr>
        <w:t xml:space="preserve">Moderator:           Ms. Isabella Pimentel, </w:t>
      </w:r>
      <w:r w:rsidR="00E27B89">
        <w:rPr>
          <w:bCs/>
          <w:szCs w:val="22"/>
          <w:lang w:eastAsia="ko-KR"/>
        </w:rPr>
        <w:t>Counsellor, WIPO Brazil              Office, Rio de Janeiro</w:t>
      </w:r>
    </w:p>
    <w:p w:rsidR="006553EF" w:rsidRPr="00905DB3" w:rsidRDefault="006553EF" w:rsidP="006553EF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553EF" w:rsidRPr="00905DB3" w:rsidRDefault="006553EF" w:rsidP="006553EF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553EF" w:rsidRDefault="006553EF" w:rsidP="006553EF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 w:rsidR="00391221">
        <w:rPr>
          <w:szCs w:val="22"/>
          <w:lang w:eastAsia="ja-JP"/>
        </w:rPr>
        <w:t xml:space="preserve">Mr. </w:t>
      </w:r>
      <w:proofErr w:type="spellStart"/>
      <w:r w:rsidR="00391221">
        <w:rPr>
          <w:szCs w:val="22"/>
          <w:lang w:eastAsia="ja-JP"/>
        </w:rPr>
        <w:t>Orides</w:t>
      </w:r>
      <w:proofErr w:type="spellEnd"/>
      <w:r w:rsidR="00391221">
        <w:rPr>
          <w:szCs w:val="22"/>
          <w:lang w:eastAsia="ja-JP"/>
        </w:rPr>
        <w:t xml:space="preserve"> </w:t>
      </w:r>
      <w:proofErr w:type="spellStart"/>
      <w:r w:rsidR="00391221">
        <w:rPr>
          <w:szCs w:val="22"/>
          <w:lang w:eastAsia="ja-JP"/>
        </w:rPr>
        <w:t>Mezzaroba</w:t>
      </w:r>
      <w:proofErr w:type="spellEnd"/>
      <w:r w:rsidR="00391221">
        <w:rPr>
          <w:szCs w:val="22"/>
          <w:lang w:eastAsia="ja-JP"/>
        </w:rPr>
        <w:t xml:space="preserve">, Professor, Federal University of Santa Catarina, </w:t>
      </w:r>
      <w:proofErr w:type="spellStart"/>
      <w:r w:rsidR="00391221">
        <w:rPr>
          <w:szCs w:val="22"/>
          <w:lang w:eastAsia="ja-JP"/>
        </w:rPr>
        <w:t>Florianópolis</w:t>
      </w:r>
      <w:proofErr w:type="spellEnd"/>
      <w:r w:rsidR="00391221">
        <w:rPr>
          <w:szCs w:val="22"/>
          <w:lang w:eastAsia="ja-JP"/>
        </w:rPr>
        <w:t xml:space="preserve"> </w:t>
      </w:r>
    </w:p>
    <w:p w:rsidR="00E27B89" w:rsidRPr="00C47A16" w:rsidRDefault="00E27B89" w:rsidP="00E27B89">
      <w:pPr>
        <w:tabs>
          <w:tab w:val="left" w:pos="2835"/>
          <w:tab w:val="left" w:pos="4536"/>
        </w:tabs>
        <w:ind w:left="4536"/>
        <w:rPr>
          <w:rFonts w:ascii="Adobe Garamond Pro" w:hAnsi="Adobe Garamond Pro"/>
          <w:bCs/>
          <w:lang w:eastAsia="ko-KR"/>
        </w:rPr>
      </w:pPr>
      <w:r>
        <w:rPr>
          <w:szCs w:val="22"/>
          <w:lang w:eastAsia="ja-JP"/>
        </w:rPr>
        <w:tab/>
      </w:r>
      <w:r w:rsidR="006553EF" w:rsidRPr="00905DB3">
        <w:rPr>
          <w:szCs w:val="22"/>
          <w:lang w:eastAsia="ja-JP"/>
        </w:rPr>
        <w:t xml:space="preserve">– </w:t>
      </w:r>
      <w:r w:rsidR="006553EF">
        <w:rPr>
          <w:szCs w:val="22"/>
          <w:lang w:eastAsia="ja-JP"/>
        </w:rPr>
        <w:t xml:space="preserve">Ms. Maria </w:t>
      </w:r>
      <w:proofErr w:type="spellStart"/>
      <w:r w:rsidR="006553EF">
        <w:rPr>
          <w:szCs w:val="22"/>
          <w:lang w:eastAsia="ja-JP"/>
        </w:rPr>
        <w:t>Izabel</w:t>
      </w:r>
      <w:proofErr w:type="spellEnd"/>
      <w:r w:rsidR="006553EF">
        <w:rPr>
          <w:szCs w:val="22"/>
          <w:lang w:eastAsia="ja-JP"/>
        </w:rPr>
        <w:t xml:space="preserve"> Azevedo, State Judge, </w:t>
      </w:r>
      <w:r w:rsidR="00391221" w:rsidRPr="000536EC">
        <w:rPr>
          <w:bCs/>
          <w:lang w:eastAsia="ko-KR"/>
        </w:rPr>
        <w:t>Vice-President</w:t>
      </w:r>
      <w:r w:rsidRPr="000536EC">
        <w:rPr>
          <w:bCs/>
          <w:lang w:eastAsia="ko-KR"/>
        </w:rPr>
        <w:t xml:space="preserve"> of</w:t>
      </w:r>
      <w:r w:rsidR="00391221" w:rsidRPr="000536EC">
        <w:rPr>
          <w:bCs/>
          <w:lang w:eastAsia="ko-KR"/>
        </w:rPr>
        <w:t xml:space="preserve"> the</w:t>
      </w:r>
      <w:r w:rsidRPr="000536EC">
        <w:rPr>
          <w:bCs/>
          <w:lang w:eastAsia="ko-KR"/>
        </w:rPr>
        <w:t xml:space="preserve"> St</w:t>
      </w:r>
      <w:r w:rsidR="00391221" w:rsidRPr="000536EC">
        <w:rPr>
          <w:bCs/>
          <w:lang w:eastAsia="ko-KR"/>
        </w:rPr>
        <w:t>ate Court of Rio Grande do Sul (</w:t>
      </w:r>
      <w:r w:rsidRPr="000536EC">
        <w:rPr>
          <w:bCs/>
          <w:lang w:eastAsia="ko-KR"/>
        </w:rPr>
        <w:t>TJRS</w:t>
      </w:r>
      <w:r w:rsidR="00391221" w:rsidRPr="000536EC">
        <w:rPr>
          <w:bCs/>
          <w:lang w:eastAsia="ko-KR"/>
        </w:rPr>
        <w:t>)</w:t>
      </w:r>
      <w:r w:rsidRPr="000536EC">
        <w:rPr>
          <w:bCs/>
          <w:lang w:eastAsia="ko-KR"/>
        </w:rPr>
        <w:t>,</w:t>
      </w:r>
      <w:r w:rsidRPr="00E27B89">
        <w:rPr>
          <w:bCs/>
          <w:lang w:eastAsia="ko-KR"/>
        </w:rPr>
        <w:t xml:space="preserve"> Porto Alegre</w:t>
      </w:r>
    </w:p>
    <w:p w:rsidR="00736C6C" w:rsidRPr="00D0678D" w:rsidRDefault="00E27B89" w:rsidP="00D0678D">
      <w:pPr>
        <w:ind w:left="4536"/>
        <w:rPr>
          <w:rFonts w:eastAsia="Times New Roman" w:cs="Times New Roman"/>
          <w:sz w:val="20"/>
        </w:rPr>
      </w:pPr>
      <w:r w:rsidRPr="00E27B89">
        <w:rPr>
          <w:szCs w:val="22"/>
          <w:lang w:eastAsia="ja-JP"/>
        </w:rPr>
        <w:t xml:space="preserve">– Ms. </w:t>
      </w:r>
      <w:proofErr w:type="spellStart"/>
      <w:r w:rsidRPr="00E27B89">
        <w:rPr>
          <w:szCs w:val="22"/>
          <w:lang w:eastAsia="ja-JP"/>
        </w:rPr>
        <w:t>Rosângela</w:t>
      </w:r>
      <w:proofErr w:type="spellEnd"/>
      <w:r w:rsidRPr="00E27B89">
        <w:rPr>
          <w:szCs w:val="22"/>
          <w:lang w:eastAsia="ja-JP"/>
        </w:rPr>
        <w:t xml:space="preserve"> </w:t>
      </w:r>
      <w:proofErr w:type="spellStart"/>
      <w:r w:rsidRPr="00E27B89">
        <w:rPr>
          <w:szCs w:val="22"/>
          <w:lang w:eastAsia="ja-JP"/>
        </w:rPr>
        <w:t>Lu</w:t>
      </w:r>
      <w:r w:rsidR="006553EF" w:rsidRPr="00E27B89">
        <w:rPr>
          <w:szCs w:val="22"/>
          <w:lang w:eastAsia="ja-JP"/>
        </w:rPr>
        <w:t>nardelli</w:t>
      </w:r>
      <w:proofErr w:type="spellEnd"/>
      <w:r w:rsidR="006553EF" w:rsidRPr="00E27B89">
        <w:rPr>
          <w:szCs w:val="22"/>
          <w:lang w:eastAsia="ja-JP"/>
        </w:rPr>
        <w:t xml:space="preserve"> </w:t>
      </w:r>
      <w:proofErr w:type="spellStart"/>
      <w:r w:rsidR="006553EF" w:rsidRPr="00E27B89">
        <w:rPr>
          <w:szCs w:val="22"/>
          <w:lang w:eastAsia="ja-JP"/>
        </w:rPr>
        <w:t>Caval</w:t>
      </w:r>
      <w:r w:rsidRPr="00E27B89">
        <w:rPr>
          <w:szCs w:val="22"/>
          <w:lang w:eastAsia="ja-JP"/>
        </w:rPr>
        <w:t>l</w:t>
      </w:r>
      <w:r w:rsidR="006553EF" w:rsidRPr="00E27B89">
        <w:rPr>
          <w:szCs w:val="22"/>
          <w:lang w:eastAsia="ja-JP"/>
        </w:rPr>
        <w:t>azzi</w:t>
      </w:r>
      <w:proofErr w:type="spellEnd"/>
      <w:r w:rsidR="006553EF" w:rsidRPr="00E27B89">
        <w:rPr>
          <w:szCs w:val="22"/>
          <w:lang w:eastAsia="ja-JP"/>
        </w:rPr>
        <w:t xml:space="preserve">, </w:t>
      </w:r>
      <w:r w:rsidRPr="00E27B89">
        <w:rPr>
          <w:szCs w:val="22"/>
          <w:lang w:eastAsia="ja-JP"/>
        </w:rPr>
        <w:t xml:space="preserve">Professor and Researcher, </w:t>
      </w:r>
      <w:r w:rsidRPr="00E27B89">
        <w:rPr>
          <w:rFonts w:eastAsia="Times New Roman" w:cs="Times New Roman"/>
          <w:color w:val="000000"/>
        </w:rPr>
        <w:t>Federal University of Rio de Janeiro – Professor at the Pontifical Catholic University of Rio de Janeiro</w:t>
      </w:r>
      <w:r w:rsidR="00391221">
        <w:rPr>
          <w:rFonts w:eastAsia="Times New Roman" w:cs="Times New Roman"/>
          <w:color w:val="000000"/>
        </w:rPr>
        <w:t>, Rio de Janeiro</w:t>
      </w:r>
      <w:r w:rsidR="00736C6C">
        <w:rPr>
          <w:b/>
          <w:bCs/>
          <w:szCs w:val="22"/>
          <w:lang w:eastAsia="ko-KR"/>
        </w:rPr>
        <w:tab/>
      </w:r>
      <w:r w:rsidR="00736C6C">
        <w:rPr>
          <w:bCs/>
          <w:szCs w:val="22"/>
          <w:lang w:eastAsia="ko-KR"/>
        </w:rPr>
        <w:t xml:space="preserve"> </w:t>
      </w:r>
    </w:p>
    <w:p w:rsidR="00AB76E5" w:rsidRDefault="00AB76E5" w:rsidP="003F2B43">
      <w:pPr>
        <w:tabs>
          <w:tab w:val="left" w:pos="2835"/>
          <w:tab w:val="left" w:pos="4253"/>
          <w:tab w:val="left" w:pos="4536"/>
        </w:tabs>
        <w:rPr>
          <w:szCs w:val="22"/>
        </w:rPr>
      </w:pPr>
    </w:p>
    <w:p w:rsidR="00736C6C" w:rsidRDefault="00DD1B11" w:rsidP="00391221">
      <w:pPr>
        <w:tabs>
          <w:tab w:val="left" w:pos="2835"/>
          <w:tab w:val="left" w:pos="4536"/>
        </w:tabs>
        <w:spacing w:line="360" w:lineRule="auto"/>
        <w:rPr>
          <w:bCs/>
          <w:szCs w:val="22"/>
          <w:lang w:eastAsia="ko-KR"/>
        </w:rPr>
      </w:pPr>
      <w:r>
        <w:rPr>
          <w:szCs w:val="22"/>
          <w:lang w:eastAsia="ja-JP"/>
        </w:rPr>
        <w:t>18.00</w:t>
      </w:r>
      <w:r w:rsidR="00CA193F" w:rsidRPr="00AB76E5">
        <w:rPr>
          <w:szCs w:val="22"/>
          <w:lang w:eastAsia="ja-JP"/>
        </w:rPr>
        <w:t xml:space="preserve"> – </w:t>
      </w:r>
      <w:r w:rsidR="000D7934">
        <w:rPr>
          <w:szCs w:val="22"/>
          <w:lang w:eastAsia="ja-JP"/>
        </w:rPr>
        <w:t>18</w:t>
      </w:r>
      <w:r>
        <w:rPr>
          <w:szCs w:val="22"/>
          <w:lang w:eastAsia="ja-JP"/>
        </w:rPr>
        <w:t>.</w:t>
      </w:r>
      <w:r w:rsidR="000D7934">
        <w:rPr>
          <w:szCs w:val="22"/>
          <w:lang w:eastAsia="ja-JP"/>
        </w:rPr>
        <w:t>45</w:t>
      </w:r>
      <w:r w:rsidR="00CA193F">
        <w:rPr>
          <w:szCs w:val="22"/>
          <w:lang w:eastAsia="ja-JP"/>
        </w:rPr>
        <w:tab/>
      </w:r>
      <w:r w:rsidR="006553EF">
        <w:rPr>
          <w:b/>
          <w:szCs w:val="22"/>
          <w:lang w:eastAsia="ja-JP"/>
        </w:rPr>
        <w:t xml:space="preserve">Opening Ceremony </w:t>
      </w:r>
      <w:r>
        <w:rPr>
          <w:szCs w:val="22"/>
          <w:lang w:eastAsia="ja-JP"/>
        </w:rPr>
        <w:t xml:space="preserve"> </w:t>
      </w:r>
    </w:p>
    <w:p w:rsidR="00D1492B" w:rsidRPr="00736C6C" w:rsidRDefault="006553EF" w:rsidP="00D1492B">
      <w:pPr>
        <w:tabs>
          <w:tab w:val="left" w:pos="2835"/>
          <w:tab w:val="left" w:pos="4536"/>
        </w:tabs>
        <w:ind w:left="2835" w:hanging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ab/>
      </w:r>
      <w:r w:rsidR="00D1492B" w:rsidRPr="00736C6C">
        <w:rPr>
          <w:bCs/>
          <w:szCs w:val="22"/>
          <w:lang w:eastAsia="ko-KR"/>
        </w:rPr>
        <w:t xml:space="preserve">Welcome addresses by: </w:t>
      </w:r>
    </w:p>
    <w:p w:rsidR="00386F61" w:rsidRDefault="00D1492B" w:rsidP="00D1492B">
      <w:pPr>
        <w:tabs>
          <w:tab w:val="left" w:pos="2835"/>
          <w:tab w:val="left" w:pos="4536"/>
        </w:tabs>
        <w:ind w:left="2835" w:hanging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ab/>
        <w:t xml:space="preserve">– </w:t>
      </w:r>
      <w:r w:rsidR="006553EF">
        <w:rPr>
          <w:bCs/>
          <w:szCs w:val="22"/>
          <w:lang w:eastAsia="ko-KR"/>
        </w:rPr>
        <w:t>Ms. Isabella Pimentel</w:t>
      </w:r>
    </w:p>
    <w:p w:rsidR="00D1492B" w:rsidRDefault="00D1492B" w:rsidP="00D1492B">
      <w:pPr>
        <w:tabs>
          <w:tab w:val="left" w:pos="2835"/>
          <w:tab w:val="left" w:pos="4536"/>
        </w:tabs>
        <w:ind w:left="2835" w:hanging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ab/>
        <w:t xml:space="preserve">– Mr. Rodrigo Azevedo, Lawyer, </w:t>
      </w:r>
      <w:proofErr w:type="spellStart"/>
      <w:r>
        <w:rPr>
          <w:bCs/>
          <w:szCs w:val="22"/>
          <w:lang w:eastAsia="ko-KR"/>
        </w:rPr>
        <w:t>Fundação</w:t>
      </w:r>
      <w:proofErr w:type="spellEnd"/>
      <w:r>
        <w:rPr>
          <w:bCs/>
          <w:szCs w:val="22"/>
          <w:lang w:eastAsia="ko-KR"/>
        </w:rPr>
        <w:t xml:space="preserve"> </w:t>
      </w:r>
      <w:proofErr w:type="spellStart"/>
      <w:r>
        <w:rPr>
          <w:bCs/>
          <w:szCs w:val="22"/>
          <w:lang w:eastAsia="ko-KR"/>
        </w:rPr>
        <w:t>Iberê</w:t>
      </w:r>
      <w:proofErr w:type="spellEnd"/>
      <w:r>
        <w:rPr>
          <w:bCs/>
          <w:szCs w:val="22"/>
          <w:lang w:eastAsia="ko-KR"/>
        </w:rPr>
        <w:t xml:space="preserve"> Camargo, Porto Alegre  </w:t>
      </w:r>
    </w:p>
    <w:p w:rsidR="00D1492B" w:rsidRDefault="00391221" w:rsidP="00D1492B">
      <w:pPr>
        <w:tabs>
          <w:tab w:val="left" w:pos="2835"/>
          <w:tab w:val="left" w:pos="4536"/>
        </w:tabs>
        <w:ind w:left="2835" w:hanging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ab/>
        <w:t xml:space="preserve">– Ms. </w:t>
      </w:r>
      <w:proofErr w:type="spellStart"/>
      <w:r>
        <w:rPr>
          <w:bCs/>
          <w:szCs w:val="22"/>
          <w:lang w:eastAsia="ko-KR"/>
        </w:rPr>
        <w:t>Cláudia</w:t>
      </w:r>
      <w:proofErr w:type="spellEnd"/>
      <w:r>
        <w:rPr>
          <w:bCs/>
          <w:szCs w:val="22"/>
          <w:lang w:eastAsia="ko-KR"/>
        </w:rPr>
        <w:t xml:space="preserve"> Lima Marques, </w:t>
      </w:r>
      <w:r w:rsidR="00D1492B">
        <w:rPr>
          <w:bCs/>
          <w:szCs w:val="22"/>
          <w:lang w:eastAsia="ko-KR"/>
        </w:rPr>
        <w:t>Coordinator</w:t>
      </w:r>
      <w:r>
        <w:rPr>
          <w:bCs/>
          <w:szCs w:val="22"/>
          <w:lang w:eastAsia="ko-KR"/>
        </w:rPr>
        <w:t xml:space="preserve"> of the Postgraduate Program in Law,</w:t>
      </w:r>
      <w:r w:rsidR="00D1492B">
        <w:rPr>
          <w:bCs/>
          <w:szCs w:val="22"/>
          <w:lang w:eastAsia="ko-KR"/>
        </w:rPr>
        <w:t xml:space="preserve"> </w:t>
      </w:r>
      <w:r>
        <w:rPr>
          <w:bCs/>
          <w:szCs w:val="22"/>
          <w:lang w:eastAsia="ko-KR"/>
        </w:rPr>
        <w:t xml:space="preserve">Federal University of Rio Grande do Sul </w:t>
      </w:r>
      <w:r w:rsidRPr="00391221">
        <w:rPr>
          <w:bCs/>
          <w:sz w:val="20"/>
          <w:lang w:eastAsia="ko-KR"/>
        </w:rPr>
        <w:t>(UFRGS)</w:t>
      </w:r>
      <w:r>
        <w:rPr>
          <w:bCs/>
          <w:szCs w:val="22"/>
          <w:lang w:eastAsia="ko-KR"/>
        </w:rPr>
        <w:t xml:space="preserve"> and Director of the CDEA - Centre for German and European Studies, Porto Alegre</w:t>
      </w:r>
    </w:p>
    <w:p w:rsidR="00391221" w:rsidRPr="00736C6C" w:rsidRDefault="00391221" w:rsidP="00391221">
      <w:pPr>
        <w:tabs>
          <w:tab w:val="left" w:pos="2835"/>
          <w:tab w:val="left" w:pos="4536"/>
        </w:tabs>
        <w:ind w:left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 xml:space="preserve">– Ms. </w:t>
      </w:r>
      <w:proofErr w:type="spellStart"/>
      <w:r>
        <w:rPr>
          <w:bCs/>
          <w:szCs w:val="22"/>
          <w:lang w:eastAsia="ko-KR"/>
        </w:rPr>
        <w:t>Marié</w:t>
      </w:r>
      <w:proofErr w:type="spellEnd"/>
      <w:r>
        <w:rPr>
          <w:bCs/>
          <w:szCs w:val="22"/>
          <w:lang w:eastAsia="ko-KR"/>
        </w:rPr>
        <w:t xml:space="preserve"> Miranda, President of the Consumer Law Committee on the Bar Association, Brasilia</w:t>
      </w:r>
    </w:p>
    <w:p w:rsidR="00391221" w:rsidRDefault="00391221" w:rsidP="00391221">
      <w:pPr>
        <w:tabs>
          <w:tab w:val="left" w:pos="2835"/>
          <w:tab w:val="left" w:pos="4536"/>
        </w:tabs>
        <w:ind w:left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 xml:space="preserve">– Mr. Luiz Felipe Silveira </w:t>
      </w:r>
      <w:proofErr w:type="spellStart"/>
      <w:r>
        <w:rPr>
          <w:bCs/>
          <w:szCs w:val="22"/>
          <w:lang w:eastAsia="ko-KR"/>
        </w:rPr>
        <w:t>Difini</w:t>
      </w:r>
      <w:proofErr w:type="spellEnd"/>
      <w:r>
        <w:rPr>
          <w:bCs/>
          <w:szCs w:val="22"/>
          <w:lang w:eastAsia="ko-KR"/>
        </w:rPr>
        <w:t xml:space="preserve">, President of the State Court of Rio Grande do Sul  (TJRS), Porto Alegre </w:t>
      </w:r>
    </w:p>
    <w:p w:rsidR="00D1492B" w:rsidRPr="00736C6C" w:rsidRDefault="00D1492B" w:rsidP="00D1492B">
      <w:pPr>
        <w:tabs>
          <w:tab w:val="left" w:pos="2835"/>
          <w:tab w:val="left" w:pos="4536"/>
        </w:tabs>
        <w:ind w:left="2835" w:hanging="2835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ab/>
        <w:t xml:space="preserve">– Ms. Jane </w:t>
      </w:r>
      <w:proofErr w:type="spellStart"/>
      <w:r>
        <w:rPr>
          <w:bCs/>
          <w:szCs w:val="22"/>
          <w:lang w:eastAsia="ko-KR"/>
        </w:rPr>
        <w:t>Tutikian</w:t>
      </w:r>
      <w:proofErr w:type="spellEnd"/>
      <w:r>
        <w:rPr>
          <w:bCs/>
          <w:szCs w:val="22"/>
          <w:lang w:eastAsia="ko-KR"/>
        </w:rPr>
        <w:t xml:space="preserve">, Vice-Dean, UFRGS, Porto Alegre </w:t>
      </w:r>
    </w:p>
    <w:p w:rsidR="00736C6C" w:rsidRDefault="00736C6C" w:rsidP="003F2B43">
      <w:pPr>
        <w:tabs>
          <w:tab w:val="left" w:pos="2835"/>
          <w:tab w:val="left" w:pos="4536"/>
          <w:tab w:val="right" w:pos="9072"/>
        </w:tabs>
        <w:ind w:right="282"/>
        <w:rPr>
          <w:bCs/>
          <w:szCs w:val="22"/>
        </w:rPr>
      </w:pPr>
    </w:p>
    <w:p w:rsidR="00D1492B" w:rsidRDefault="000D7934" w:rsidP="003F2B43">
      <w:pPr>
        <w:tabs>
          <w:tab w:val="left" w:pos="2835"/>
          <w:tab w:val="left" w:pos="4536"/>
          <w:tab w:val="right" w:pos="9072"/>
        </w:tabs>
        <w:ind w:right="282"/>
        <w:rPr>
          <w:bCs/>
          <w:szCs w:val="22"/>
        </w:rPr>
      </w:pPr>
      <w:r>
        <w:rPr>
          <w:bCs/>
          <w:szCs w:val="22"/>
        </w:rPr>
        <w:t>18</w:t>
      </w:r>
      <w:r w:rsidR="006553EF">
        <w:rPr>
          <w:bCs/>
          <w:szCs w:val="22"/>
        </w:rPr>
        <w:t>.</w:t>
      </w:r>
      <w:r>
        <w:rPr>
          <w:bCs/>
          <w:szCs w:val="22"/>
        </w:rPr>
        <w:t>45 – 19.15</w:t>
      </w:r>
      <w:r w:rsidR="006553EF">
        <w:rPr>
          <w:bCs/>
          <w:szCs w:val="22"/>
        </w:rPr>
        <w:tab/>
        <w:t xml:space="preserve">Reception and guided tour by the </w:t>
      </w:r>
      <w:proofErr w:type="spellStart"/>
      <w:r w:rsidR="006553EF">
        <w:rPr>
          <w:bCs/>
          <w:szCs w:val="22"/>
        </w:rPr>
        <w:t>Iberê</w:t>
      </w:r>
      <w:proofErr w:type="spellEnd"/>
      <w:r w:rsidR="006553EF">
        <w:rPr>
          <w:bCs/>
          <w:szCs w:val="22"/>
        </w:rPr>
        <w:t xml:space="preserve"> Camargo Museum </w:t>
      </w:r>
    </w:p>
    <w:p w:rsidR="00DA462B" w:rsidRDefault="00DA462B" w:rsidP="00802759">
      <w:pPr>
        <w:rPr>
          <w:snapToGrid w:val="0"/>
          <w:szCs w:val="22"/>
        </w:rPr>
      </w:pPr>
    </w:p>
    <w:p w:rsidR="00D0678D" w:rsidRPr="00AB76E5" w:rsidRDefault="00D0678D" w:rsidP="00802759">
      <w:pPr>
        <w:rPr>
          <w:szCs w:val="22"/>
        </w:rPr>
      </w:pPr>
    </w:p>
    <w:p w:rsidR="00BE4784" w:rsidRPr="00AB76E5" w:rsidRDefault="00DD1B11" w:rsidP="0029072B">
      <w:pPr>
        <w:pStyle w:val="Ttulo3"/>
        <w:spacing w:before="0" w:after="0"/>
        <w:rPr>
          <w:szCs w:val="22"/>
        </w:rPr>
      </w:pPr>
      <w:r>
        <w:rPr>
          <w:szCs w:val="22"/>
        </w:rPr>
        <w:t>Wednesday</w:t>
      </w:r>
      <w:r w:rsidR="00B36410">
        <w:rPr>
          <w:szCs w:val="22"/>
        </w:rPr>
        <w:t xml:space="preserve">, </w:t>
      </w:r>
      <w:r w:rsidR="008E1184">
        <w:rPr>
          <w:szCs w:val="22"/>
        </w:rPr>
        <w:t>December 1</w:t>
      </w:r>
      <w:r w:rsidR="00F72290">
        <w:rPr>
          <w:szCs w:val="22"/>
        </w:rPr>
        <w:t>3</w:t>
      </w:r>
      <w:r w:rsidR="008E1184">
        <w:rPr>
          <w:szCs w:val="22"/>
        </w:rPr>
        <w:t>, 2017</w:t>
      </w:r>
    </w:p>
    <w:p w:rsidR="00A27ADF" w:rsidRDefault="00A27ADF" w:rsidP="00A27ADF">
      <w:pPr>
        <w:rPr>
          <w:szCs w:val="22"/>
        </w:rPr>
      </w:pPr>
    </w:p>
    <w:p w:rsidR="00695DEA" w:rsidRPr="00D3736F" w:rsidRDefault="00695DEA" w:rsidP="00A27ADF">
      <w:pPr>
        <w:rPr>
          <w:i/>
          <w:szCs w:val="22"/>
        </w:rPr>
      </w:pPr>
      <w:proofErr w:type="spellStart"/>
      <w:r w:rsidRPr="00D3736F">
        <w:rPr>
          <w:i/>
          <w:szCs w:val="22"/>
        </w:rPr>
        <w:t>Auditório</w:t>
      </w:r>
      <w:proofErr w:type="spellEnd"/>
      <w:r w:rsidRPr="00D3736F">
        <w:rPr>
          <w:i/>
          <w:szCs w:val="22"/>
        </w:rPr>
        <w:t xml:space="preserve"> da </w:t>
      </w:r>
      <w:proofErr w:type="spellStart"/>
      <w:r w:rsidRPr="00D3736F">
        <w:rPr>
          <w:i/>
          <w:szCs w:val="22"/>
        </w:rPr>
        <w:t>Faculdade</w:t>
      </w:r>
      <w:proofErr w:type="spellEnd"/>
      <w:r w:rsidRPr="00D3736F">
        <w:rPr>
          <w:i/>
          <w:szCs w:val="22"/>
        </w:rPr>
        <w:t xml:space="preserve"> de </w:t>
      </w:r>
      <w:proofErr w:type="spellStart"/>
      <w:r w:rsidRPr="00D3736F">
        <w:rPr>
          <w:i/>
          <w:szCs w:val="22"/>
        </w:rPr>
        <w:t>Direito</w:t>
      </w:r>
      <w:proofErr w:type="spellEnd"/>
      <w:r w:rsidRPr="00D3736F">
        <w:rPr>
          <w:i/>
          <w:szCs w:val="22"/>
        </w:rPr>
        <w:t xml:space="preserve"> da </w:t>
      </w:r>
      <w:proofErr w:type="spellStart"/>
      <w:r w:rsidRPr="00D3736F">
        <w:rPr>
          <w:i/>
          <w:szCs w:val="22"/>
        </w:rPr>
        <w:t>Universidade</w:t>
      </w:r>
      <w:proofErr w:type="spellEnd"/>
      <w:r w:rsidRPr="00D3736F">
        <w:rPr>
          <w:i/>
          <w:szCs w:val="22"/>
        </w:rPr>
        <w:t xml:space="preserve"> Federal do Rio Grande do Sul</w:t>
      </w:r>
    </w:p>
    <w:p w:rsidR="00695DEA" w:rsidRPr="00AB76E5" w:rsidRDefault="00695DEA" w:rsidP="00A27ADF">
      <w:pPr>
        <w:rPr>
          <w:szCs w:val="22"/>
        </w:rPr>
      </w:pPr>
    </w:p>
    <w:p w:rsidR="00B36410" w:rsidRDefault="00B36410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905DB3" w:rsidRDefault="001037AD" w:rsidP="001037AD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>9</w:t>
      </w:r>
      <w:r w:rsidRPr="00AB76E5">
        <w:rPr>
          <w:szCs w:val="22"/>
          <w:lang w:eastAsia="ja-JP"/>
        </w:rPr>
        <w:t>.</w:t>
      </w:r>
      <w:r>
        <w:rPr>
          <w:szCs w:val="22"/>
          <w:lang w:eastAsia="ja-JP"/>
        </w:rPr>
        <w:t xml:space="preserve">00 </w:t>
      </w:r>
      <w:r w:rsidRPr="00AB76E5">
        <w:rPr>
          <w:szCs w:val="22"/>
          <w:lang w:eastAsia="ja-JP"/>
        </w:rPr>
        <w:t xml:space="preserve">– </w:t>
      </w:r>
      <w:r>
        <w:rPr>
          <w:szCs w:val="22"/>
          <w:lang w:eastAsia="ja-JP"/>
        </w:rPr>
        <w:t>1</w:t>
      </w:r>
      <w:r w:rsidR="00E95A67">
        <w:rPr>
          <w:szCs w:val="22"/>
          <w:lang w:eastAsia="ja-JP"/>
        </w:rPr>
        <w:t>0</w:t>
      </w:r>
      <w:r w:rsidRPr="00AB76E5">
        <w:rPr>
          <w:szCs w:val="22"/>
          <w:lang w:eastAsia="ja-JP"/>
        </w:rPr>
        <w:t>.</w:t>
      </w:r>
      <w:r w:rsidR="00E95A67">
        <w:rPr>
          <w:szCs w:val="22"/>
          <w:lang w:eastAsia="ja-JP"/>
        </w:rPr>
        <w:t>45</w:t>
      </w:r>
      <w:r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ab/>
        <w:t xml:space="preserve">Topic </w:t>
      </w:r>
      <w:r w:rsidR="00DD1B11">
        <w:rPr>
          <w:szCs w:val="22"/>
          <w:lang w:eastAsia="ja-JP"/>
        </w:rPr>
        <w:t>1</w:t>
      </w:r>
      <w:r>
        <w:rPr>
          <w:szCs w:val="22"/>
          <w:lang w:eastAsia="ja-JP"/>
        </w:rPr>
        <w:tab/>
      </w:r>
      <w:r w:rsidR="00905DB3" w:rsidRPr="0051433F">
        <w:rPr>
          <w:b/>
          <w:szCs w:val="22"/>
          <w:lang w:eastAsia="ja-JP"/>
        </w:rPr>
        <w:t>Art, Copyright and the Law</w:t>
      </w:r>
    </w:p>
    <w:p w:rsidR="00905DB3" w:rsidRDefault="00905DB3" w:rsidP="001037AD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905DB3" w:rsidRPr="00905DB3" w:rsidRDefault="00905DB3" w:rsidP="00905DB3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>Moderator:</w:t>
      </w:r>
      <w:r w:rsidRPr="00905DB3">
        <w:rPr>
          <w:szCs w:val="22"/>
          <w:lang w:eastAsia="ja-JP"/>
        </w:rPr>
        <w:tab/>
      </w:r>
      <w:r w:rsidR="000536EC">
        <w:rPr>
          <w:szCs w:val="22"/>
          <w:lang w:eastAsia="ja-JP"/>
        </w:rPr>
        <w:t xml:space="preserve">Mr. Bruno </w:t>
      </w:r>
      <w:proofErr w:type="spellStart"/>
      <w:r w:rsidR="000536EC">
        <w:rPr>
          <w:szCs w:val="22"/>
          <w:lang w:eastAsia="ja-JP"/>
        </w:rPr>
        <w:t>Miragem</w:t>
      </w:r>
      <w:proofErr w:type="spellEnd"/>
      <w:r w:rsidR="000536EC">
        <w:rPr>
          <w:szCs w:val="22"/>
          <w:lang w:eastAsia="ja-JP"/>
        </w:rPr>
        <w:t>, Professor at the Postgraduate Program in Law, UFRGS,</w:t>
      </w:r>
      <w:r>
        <w:rPr>
          <w:szCs w:val="22"/>
          <w:lang w:eastAsia="ja-JP"/>
        </w:rPr>
        <w:t xml:space="preserve"> Porto Alegre </w:t>
      </w:r>
    </w:p>
    <w:p w:rsidR="00905DB3" w:rsidRPr="00905DB3" w:rsidRDefault="00905DB3" w:rsidP="00905DB3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905DB3" w:rsidRDefault="00905DB3" w:rsidP="00905DB3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>
        <w:rPr>
          <w:szCs w:val="22"/>
          <w:lang w:eastAsia="ja-JP"/>
        </w:rPr>
        <w:t xml:space="preserve">Mr. Leonel </w:t>
      </w:r>
      <w:proofErr w:type="spellStart"/>
      <w:r>
        <w:rPr>
          <w:szCs w:val="22"/>
          <w:lang w:eastAsia="ja-JP"/>
        </w:rPr>
        <w:t>Severo</w:t>
      </w:r>
      <w:proofErr w:type="spellEnd"/>
      <w:r>
        <w:rPr>
          <w:szCs w:val="22"/>
          <w:lang w:eastAsia="ja-JP"/>
        </w:rPr>
        <w:t xml:space="preserve"> Rocha, Professor, UNISINOS, Porto Alegre </w:t>
      </w:r>
    </w:p>
    <w:p w:rsidR="00905DB3" w:rsidRPr="00905DB3" w:rsidRDefault="00905DB3" w:rsidP="00905DB3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>– Ms. Renata Almeida da Costa</w:t>
      </w:r>
      <w:r w:rsidR="00FE6756">
        <w:rPr>
          <w:szCs w:val="22"/>
          <w:lang w:eastAsia="ja-JP"/>
        </w:rPr>
        <w:t xml:space="preserve">, Professor, UNILASALLE, </w:t>
      </w:r>
      <w:r w:rsidR="000536EC">
        <w:rPr>
          <w:szCs w:val="22"/>
          <w:lang w:eastAsia="ja-JP"/>
        </w:rPr>
        <w:t>Canoas, RS</w:t>
      </w:r>
      <w:r w:rsidRPr="00905DB3">
        <w:rPr>
          <w:szCs w:val="22"/>
          <w:lang w:eastAsia="ja-JP"/>
        </w:rPr>
        <w:t xml:space="preserve"> </w:t>
      </w:r>
    </w:p>
    <w:p w:rsidR="001037AD" w:rsidRPr="000536EC" w:rsidRDefault="000536EC" w:rsidP="000536EC">
      <w:pPr>
        <w:tabs>
          <w:tab w:val="left" w:pos="2835"/>
          <w:tab w:val="left" w:pos="4536"/>
        </w:tabs>
        <w:ind w:left="4540"/>
        <w:rPr>
          <w:szCs w:val="22"/>
          <w:lang w:eastAsia="ja-JP"/>
        </w:rPr>
      </w:pPr>
      <w:r>
        <w:rPr>
          <w:szCs w:val="22"/>
          <w:lang w:eastAsia="ja-JP"/>
        </w:rPr>
        <w:t xml:space="preserve">– </w:t>
      </w:r>
      <w:r w:rsidR="00905DB3" w:rsidRPr="000536EC">
        <w:rPr>
          <w:szCs w:val="22"/>
          <w:lang w:eastAsia="ja-JP"/>
        </w:rPr>
        <w:t xml:space="preserve">Mr. </w:t>
      </w:r>
      <w:r w:rsidR="00695DEA" w:rsidRPr="000536EC">
        <w:rPr>
          <w:szCs w:val="22"/>
          <w:lang w:eastAsia="ja-JP"/>
        </w:rPr>
        <w:t xml:space="preserve">Paulo Jorge Fonseca Ferreira da Cunha, Professor, </w:t>
      </w:r>
      <w:proofErr w:type="spellStart"/>
      <w:r w:rsidR="00695DEA" w:rsidRPr="000536EC">
        <w:rPr>
          <w:szCs w:val="22"/>
          <w:lang w:eastAsia="ja-JP"/>
        </w:rPr>
        <w:t>Universidade</w:t>
      </w:r>
      <w:proofErr w:type="spellEnd"/>
      <w:r w:rsidR="00695DEA" w:rsidRPr="000536EC">
        <w:rPr>
          <w:szCs w:val="22"/>
          <w:lang w:eastAsia="ja-JP"/>
        </w:rPr>
        <w:t xml:space="preserve"> do Porto, Porto </w:t>
      </w:r>
      <w:r w:rsidR="00FE6756" w:rsidRPr="000536EC">
        <w:rPr>
          <w:szCs w:val="22"/>
          <w:lang w:eastAsia="ja-JP"/>
        </w:rPr>
        <w:t xml:space="preserve"> </w:t>
      </w:r>
    </w:p>
    <w:p w:rsidR="001037AD" w:rsidRPr="00D0678D" w:rsidRDefault="000536EC" w:rsidP="00D0678D">
      <w:pPr>
        <w:tabs>
          <w:tab w:val="left" w:pos="2835"/>
          <w:tab w:val="left" w:pos="4536"/>
        </w:tabs>
        <w:ind w:left="4540"/>
        <w:rPr>
          <w:szCs w:val="22"/>
          <w:lang w:eastAsia="ja-JP"/>
        </w:rPr>
      </w:pPr>
      <w:r>
        <w:rPr>
          <w:szCs w:val="22"/>
          <w:lang w:eastAsia="ja-JP"/>
        </w:rPr>
        <w:t xml:space="preserve">– Ms. Claudia Lima Marques, Dean of the Postgraduate Program in Law, UFRGS, Porto Alegre </w:t>
      </w:r>
    </w:p>
    <w:p w:rsidR="00AE1E25" w:rsidRPr="0029072B" w:rsidRDefault="00AE1E25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0539D9" w:rsidRDefault="000536EC" w:rsidP="00D0678D">
      <w:pPr>
        <w:tabs>
          <w:tab w:val="left" w:pos="2835"/>
          <w:tab w:val="left" w:pos="4536"/>
        </w:tabs>
        <w:spacing w:line="360" w:lineRule="auto"/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>11</w:t>
      </w:r>
      <w:r w:rsidR="0029072B" w:rsidRPr="00AB76E5">
        <w:rPr>
          <w:szCs w:val="22"/>
          <w:lang w:eastAsia="ja-JP"/>
        </w:rPr>
        <w:t>.</w:t>
      </w:r>
      <w:r>
        <w:rPr>
          <w:szCs w:val="22"/>
          <w:lang w:eastAsia="ja-JP"/>
        </w:rPr>
        <w:t>00</w:t>
      </w:r>
      <w:r w:rsidR="008E1184">
        <w:rPr>
          <w:szCs w:val="22"/>
          <w:lang w:eastAsia="ja-JP"/>
        </w:rPr>
        <w:t xml:space="preserve"> </w:t>
      </w:r>
      <w:r w:rsidR="0029072B" w:rsidRPr="00AB76E5">
        <w:rPr>
          <w:szCs w:val="22"/>
          <w:lang w:eastAsia="ja-JP"/>
        </w:rPr>
        <w:t xml:space="preserve">– </w:t>
      </w:r>
      <w:proofErr w:type="gramStart"/>
      <w:r w:rsidR="0029072B" w:rsidRPr="00AB76E5">
        <w:rPr>
          <w:szCs w:val="22"/>
          <w:lang w:eastAsia="ja-JP"/>
        </w:rPr>
        <w:t>1</w:t>
      </w:r>
      <w:r w:rsidR="00426A50">
        <w:rPr>
          <w:szCs w:val="22"/>
          <w:lang w:eastAsia="ja-JP"/>
        </w:rPr>
        <w:t>2</w:t>
      </w:r>
      <w:r w:rsidR="0029072B" w:rsidRPr="00AB76E5">
        <w:rPr>
          <w:szCs w:val="22"/>
          <w:lang w:eastAsia="ja-JP"/>
        </w:rPr>
        <w:t>.</w:t>
      </w:r>
      <w:r w:rsidR="00DD1B11">
        <w:rPr>
          <w:szCs w:val="22"/>
          <w:lang w:eastAsia="ja-JP"/>
        </w:rPr>
        <w:t>30</w:t>
      </w:r>
      <w:r w:rsidR="008E1184">
        <w:rPr>
          <w:szCs w:val="22"/>
          <w:lang w:eastAsia="ja-JP"/>
        </w:rPr>
        <w:t xml:space="preserve"> </w:t>
      </w:r>
      <w:r w:rsidR="001C2F15">
        <w:rPr>
          <w:szCs w:val="22"/>
          <w:lang w:eastAsia="ja-JP"/>
        </w:rPr>
        <w:t xml:space="preserve"> </w:t>
      </w:r>
      <w:r w:rsidR="001C2F15">
        <w:rPr>
          <w:szCs w:val="22"/>
          <w:lang w:eastAsia="ja-JP"/>
        </w:rPr>
        <w:tab/>
      </w:r>
      <w:proofErr w:type="gramEnd"/>
      <w:r w:rsidR="0029072B" w:rsidRPr="0029072B">
        <w:rPr>
          <w:szCs w:val="22"/>
          <w:lang w:eastAsia="ja-JP"/>
        </w:rPr>
        <w:t xml:space="preserve">Topic </w:t>
      </w:r>
      <w:r w:rsidR="00DD1B11">
        <w:rPr>
          <w:szCs w:val="22"/>
          <w:lang w:eastAsia="ja-JP"/>
        </w:rPr>
        <w:t>2</w:t>
      </w:r>
      <w:r w:rsidR="001C2F15">
        <w:rPr>
          <w:szCs w:val="22"/>
          <w:lang w:eastAsia="ja-JP"/>
        </w:rPr>
        <w:tab/>
      </w:r>
      <w:r w:rsidR="000539D9" w:rsidRPr="00962B9E">
        <w:rPr>
          <w:b/>
          <w:szCs w:val="22"/>
          <w:lang w:eastAsia="ja-JP"/>
        </w:rPr>
        <w:t>Tailoring Alternative Dispute Resolution for Art Disputes</w:t>
      </w:r>
      <w:r w:rsidR="000539D9">
        <w:rPr>
          <w:szCs w:val="22"/>
          <w:lang w:eastAsia="ja-JP"/>
        </w:rPr>
        <w:t xml:space="preserve"> </w:t>
      </w: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>Moderator:</w:t>
      </w:r>
      <w:r w:rsidRPr="00905DB3">
        <w:rPr>
          <w:szCs w:val="22"/>
          <w:lang w:eastAsia="ja-JP"/>
        </w:rPr>
        <w:tab/>
        <w:t>M</w:t>
      </w:r>
      <w:r w:rsidR="000536EC">
        <w:rPr>
          <w:szCs w:val="22"/>
          <w:lang w:eastAsia="ja-JP"/>
        </w:rPr>
        <w:t xml:space="preserve">s. </w:t>
      </w:r>
      <w:proofErr w:type="spellStart"/>
      <w:r w:rsidR="000536EC">
        <w:rPr>
          <w:szCs w:val="22"/>
          <w:lang w:eastAsia="ja-JP"/>
        </w:rPr>
        <w:t>Jania</w:t>
      </w:r>
      <w:proofErr w:type="spellEnd"/>
      <w:r w:rsidR="000536EC">
        <w:rPr>
          <w:szCs w:val="22"/>
          <w:lang w:eastAsia="ja-JP"/>
        </w:rPr>
        <w:t xml:space="preserve"> Saldanha, Professor, Federal University of Santa Maria, Santa Maria</w:t>
      </w:r>
    </w:p>
    <w:p w:rsidR="000539D9" w:rsidRPr="00905DB3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 w:rsidR="00593554">
        <w:rPr>
          <w:szCs w:val="22"/>
          <w:lang w:eastAsia="ja-JP"/>
        </w:rPr>
        <w:t xml:space="preserve">Mr. </w:t>
      </w:r>
      <w:r w:rsidR="000536EC">
        <w:rPr>
          <w:szCs w:val="22"/>
          <w:lang w:eastAsia="ja-JP"/>
        </w:rPr>
        <w:t xml:space="preserve">Rodrigo Azevedo, </w:t>
      </w:r>
      <w:r w:rsidR="00C01152">
        <w:rPr>
          <w:szCs w:val="22"/>
          <w:lang w:eastAsia="ja-JP"/>
        </w:rPr>
        <w:t xml:space="preserve">Lawyer, </w:t>
      </w:r>
      <w:proofErr w:type="spellStart"/>
      <w:r w:rsidR="00C01152">
        <w:rPr>
          <w:szCs w:val="22"/>
          <w:lang w:eastAsia="ja-JP"/>
        </w:rPr>
        <w:t>Silveiro</w:t>
      </w:r>
      <w:proofErr w:type="spellEnd"/>
      <w:r w:rsidR="00C01152">
        <w:rPr>
          <w:szCs w:val="22"/>
          <w:lang w:eastAsia="ja-JP"/>
        </w:rPr>
        <w:t xml:space="preserve"> </w:t>
      </w:r>
      <w:proofErr w:type="spellStart"/>
      <w:r w:rsidR="00C01152">
        <w:rPr>
          <w:szCs w:val="22"/>
          <w:lang w:eastAsia="ja-JP"/>
        </w:rPr>
        <w:t>Advogados</w:t>
      </w:r>
      <w:proofErr w:type="spellEnd"/>
      <w:r w:rsidR="00C01152">
        <w:rPr>
          <w:szCs w:val="22"/>
          <w:lang w:eastAsia="ja-JP"/>
        </w:rPr>
        <w:t>, Porto Alegre</w:t>
      </w:r>
    </w:p>
    <w:p w:rsidR="00157A35" w:rsidRPr="00593554" w:rsidRDefault="00593554" w:rsidP="00593554">
      <w:pPr>
        <w:ind w:left="4536"/>
        <w:rPr>
          <w:szCs w:val="22"/>
          <w:lang w:eastAsia="ja-JP"/>
        </w:rPr>
      </w:pPr>
      <w:r w:rsidRPr="00593554">
        <w:rPr>
          <w:szCs w:val="22"/>
          <w:lang w:eastAsia="ja-JP"/>
        </w:rPr>
        <w:t>–</w:t>
      </w:r>
      <w:r>
        <w:rPr>
          <w:szCs w:val="22"/>
          <w:lang w:eastAsia="ja-JP"/>
        </w:rPr>
        <w:t xml:space="preserve"> </w:t>
      </w:r>
      <w:r w:rsidR="00157A35" w:rsidRPr="00593554">
        <w:rPr>
          <w:szCs w:val="22"/>
          <w:lang w:eastAsia="ja-JP"/>
        </w:rPr>
        <w:t xml:space="preserve">Mr. Luiz Gustavo </w:t>
      </w:r>
      <w:proofErr w:type="spellStart"/>
      <w:r w:rsidR="00157A35" w:rsidRPr="00593554">
        <w:rPr>
          <w:szCs w:val="22"/>
          <w:lang w:eastAsia="ja-JP"/>
        </w:rPr>
        <w:t>Meira</w:t>
      </w:r>
      <w:proofErr w:type="spellEnd"/>
      <w:r w:rsidR="00157A35" w:rsidRPr="00593554">
        <w:rPr>
          <w:szCs w:val="22"/>
          <w:lang w:eastAsia="ja-JP"/>
        </w:rPr>
        <w:t xml:space="preserve"> Moser, </w:t>
      </w:r>
      <w:r w:rsidR="00BB7C0A">
        <w:rPr>
          <w:szCs w:val="22"/>
          <w:lang w:eastAsia="ja-JP"/>
        </w:rPr>
        <w:t>Course Leader, Swiss International Law School, Basel</w:t>
      </w:r>
    </w:p>
    <w:p w:rsidR="000539D9" w:rsidRDefault="000539D9" w:rsidP="000536EC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</w:t>
      </w:r>
      <w:r w:rsidR="000536EC">
        <w:rPr>
          <w:szCs w:val="22"/>
          <w:lang w:eastAsia="ja-JP"/>
        </w:rPr>
        <w:t xml:space="preserve">Mr. Bruno </w:t>
      </w:r>
      <w:proofErr w:type="spellStart"/>
      <w:r w:rsidR="000536EC">
        <w:rPr>
          <w:szCs w:val="22"/>
          <w:lang w:eastAsia="ja-JP"/>
        </w:rPr>
        <w:t>Miragem</w:t>
      </w:r>
      <w:proofErr w:type="spellEnd"/>
      <w:r w:rsidR="000536EC">
        <w:rPr>
          <w:szCs w:val="22"/>
          <w:lang w:eastAsia="ja-JP"/>
        </w:rPr>
        <w:t xml:space="preserve">, Professor at the Postgraduate Program in Law, UFRGS, Porto Alegre </w:t>
      </w:r>
    </w:p>
    <w:p w:rsidR="000539D9" w:rsidRPr="00BF41E7" w:rsidRDefault="000539D9" w:rsidP="000539D9">
      <w:pPr>
        <w:tabs>
          <w:tab w:val="left" w:pos="2835"/>
          <w:tab w:val="left" w:pos="4536"/>
        </w:tabs>
        <w:ind w:left="4536" w:hanging="4536"/>
        <w:rPr>
          <w:i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Mr. Ricardo </w:t>
      </w:r>
      <w:proofErr w:type="spellStart"/>
      <w:r>
        <w:rPr>
          <w:szCs w:val="22"/>
          <w:lang w:eastAsia="ja-JP"/>
        </w:rPr>
        <w:t>Ranzolin</w:t>
      </w:r>
      <w:proofErr w:type="spellEnd"/>
      <w:r>
        <w:rPr>
          <w:szCs w:val="22"/>
          <w:lang w:eastAsia="ja-JP"/>
        </w:rPr>
        <w:t xml:space="preserve">, President, Regional </w:t>
      </w:r>
      <w:proofErr w:type="spellStart"/>
      <w:r>
        <w:rPr>
          <w:szCs w:val="22"/>
          <w:lang w:eastAsia="ja-JP"/>
        </w:rPr>
        <w:t>Aritration</w:t>
      </w:r>
      <w:proofErr w:type="spellEnd"/>
      <w:r>
        <w:rPr>
          <w:szCs w:val="22"/>
          <w:lang w:eastAsia="ja-JP"/>
        </w:rPr>
        <w:t xml:space="preserve"> Committee, Brazilian Bar Association (OAB), Porto Alegre   </w:t>
      </w:r>
    </w:p>
    <w:p w:rsidR="000539D9" w:rsidRDefault="000539D9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0539D9" w:rsidRDefault="000539D9" w:rsidP="00D0678D">
      <w:pPr>
        <w:tabs>
          <w:tab w:val="left" w:pos="2835"/>
          <w:tab w:val="left" w:pos="4536"/>
        </w:tabs>
        <w:spacing w:line="360" w:lineRule="auto"/>
        <w:ind w:left="4536" w:hanging="4536"/>
        <w:rPr>
          <w:szCs w:val="22"/>
          <w:lang w:eastAsia="ja-JP"/>
        </w:rPr>
      </w:pPr>
      <w:r w:rsidRPr="00AB76E5">
        <w:rPr>
          <w:szCs w:val="22"/>
          <w:lang w:eastAsia="ja-JP"/>
        </w:rPr>
        <w:t>1</w:t>
      </w:r>
      <w:r>
        <w:rPr>
          <w:szCs w:val="22"/>
          <w:lang w:eastAsia="ja-JP"/>
        </w:rPr>
        <w:t>2</w:t>
      </w:r>
      <w:r w:rsidRPr="00AB76E5">
        <w:rPr>
          <w:szCs w:val="22"/>
          <w:lang w:eastAsia="ja-JP"/>
        </w:rPr>
        <w:t>.</w:t>
      </w:r>
      <w:r>
        <w:rPr>
          <w:szCs w:val="22"/>
          <w:lang w:eastAsia="ja-JP"/>
        </w:rPr>
        <w:t>30</w:t>
      </w:r>
      <w:r w:rsidRPr="00AB76E5">
        <w:rPr>
          <w:szCs w:val="22"/>
          <w:lang w:eastAsia="ja-JP"/>
        </w:rPr>
        <w:t xml:space="preserve"> – 1</w:t>
      </w:r>
      <w:r>
        <w:rPr>
          <w:szCs w:val="22"/>
          <w:lang w:eastAsia="ja-JP"/>
        </w:rPr>
        <w:t>4</w:t>
      </w:r>
      <w:r w:rsidRPr="00AB76E5">
        <w:rPr>
          <w:szCs w:val="22"/>
          <w:lang w:eastAsia="ja-JP"/>
        </w:rPr>
        <w:t>.</w:t>
      </w:r>
      <w:r>
        <w:rPr>
          <w:szCs w:val="22"/>
          <w:lang w:eastAsia="ja-JP"/>
        </w:rPr>
        <w:t xml:space="preserve">00 </w:t>
      </w:r>
      <w:r>
        <w:rPr>
          <w:szCs w:val="22"/>
          <w:lang w:eastAsia="ja-JP"/>
        </w:rPr>
        <w:tab/>
      </w:r>
      <w:r w:rsidR="000536EC">
        <w:rPr>
          <w:szCs w:val="22"/>
          <w:lang w:eastAsia="ja-JP"/>
        </w:rPr>
        <w:t xml:space="preserve">Book Launch / Guided Visit / </w:t>
      </w:r>
      <w:r>
        <w:rPr>
          <w:szCs w:val="22"/>
          <w:lang w:eastAsia="ja-JP"/>
        </w:rPr>
        <w:t xml:space="preserve">Lunch Break </w:t>
      </w: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bCs/>
          <w:lang w:val="en-GB" w:eastAsia="ko-KR"/>
        </w:rPr>
      </w:pPr>
      <w:r>
        <w:rPr>
          <w:szCs w:val="22"/>
          <w:lang w:eastAsia="ja-JP"/>
        </w:rPr>
        <w:t>14.00 – 15.30</w:t>
      </w:r>
      <w:r>
        <w:rPr>
          <w:szCs w:val="22"/>
          <w:lang w:eastAsia="ja-JP"/>
        </w:rPr>
        <w:tab/>
        <w:t xml:space="preserve">Topic 3 </w:t>
      </w:r>
      <w:r>
        <w:rPr>
          <w:szCs w:val="22"/>
          <w:lang w:eastAsia="ja-JP"/>
        </w:rPr>
        <w:tab/>
      </w:r>
      <w:r w:rsidRPr="00962B9E">
        <w:rPr>
          <w:b/>
          <w:bCs/>
          <w:lang w:val="en-GB" w:eastAsia="ko-KR"/>
        </w:rPr>
        <w:t>Visual Arts in the Contemporaneity</w:t>
      </w: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bCs/>
          <w:lang w:val="en-GB" w:eastAsia="ko-KR"/>
        </w:rPr>
      </w:pPr>
    </w:p>
    <w:p w:rsidR="000539D9" w:rsidRPr="00905DB3" w:rsidRDefault="000539D9" w:rsidP="00D0678D">
      <w:pPr>
        <w:tabs>
          <w:tab w:val="left" w:pos="2835"/>
          <w:tab w:val="left" w:pos="4536"/>
        </w:tabs>
        <w:spacing w:line="360" w:lineRule="auto"/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>Moderator:</w:t>
      </w:r>
      <w:r w:rsidRPr="00905DB3">
        <w:rPr>
          <w:szCs w:val="22"/>
          <w:lang w:eastAsia="ja-JP"/>
        </w:rPr>
        <w:tab/>
      </w:r>
      <w:r w:rsidR="000536EC">
        <w:rPr>
          <w:szCs w:val="22"/>
          <w:lang w:eastAsia="ja-JP"/>
        </w:rPr>
        <w:t xml:space="preserve">Sandra Martini, Professor at the Postgraduate Program, UFRGS and </w:t>
      </w:r>
      <w:proofErr w:type="spellStart"/>
      <w:r w:rsidR="000536EC">
        <w:rPr>
          <w:szCs w:val="22"/>
          <w:lang w:eastAsia="ja-JP"/>
        </w:rPr>
        <w:t>UNiRITTER</w:t>
      </w:r>
      <w:proofErr w:type="spellEnd"/>
      <w:r>
        <w:rPr>
          <w:szCs w:val="22"/>
          <w:lang w:eastAsia="ja-JP"/>
        </w:rPr>
        <w:t xml:space="preserve">  </w:t>
      </w: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>
        <w:rPr>
          <w:szCs w:val="22"/>
          <w:lang w:eastAsia="ja-JP"/>
        </w:rPr>
        <w:t xml:space="preserve">Ms. Alessia </w:t>
      </w:r>
      <w:proofErr w:type="spellStart"/>
      <w:r>
        <w:rPr>
          <w:szCs w:val="22"/>
          <w:lang w:eastAsia="ja-JP"/>
        </w:rPr>
        <w:t>Magliacane</w:t>
      </w:r>
      <w:proofErr w:type="spellEnd"/>
      <w:r>
        <w:rPr>
          <w:szCs w:val="22"/>
          <w:lang w:eastAsia="ja-JP"/>
        </w:rPr>
        <w:t xml:space="preserve">, George Simmel Centre, Paris </w:t>
      </w: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Mr. Bernardo de Souza, Resident Curator, </w:t>
      </w:r>
      <w:proofErr w:type="spellStart"/>
      <w:r>
        <w:rPr>
          <w:szCs w:val="22"/>
          <w:lang w:eastAsia="ja-JP"/>
        </w:rPr>
        <w:t>Fundação</w:t>
      </w:r>
      <w:proofErr w:type="spellEnd"/>
      <w:r>
        <w:rPr>
          <w:szCs w:val="22"/>
          <w:lang w:eastAsia="ja-JP"/>
        </w:rPr>
        <w:t xml:space="preserve"> </w:t>
      </w:r>
      <w:proofErr w:type="spellStart"/>
      <w:r>
        <w:rPr>
          <w:szCs w:val="22"/>
          <w:lang w:eastAsia="ja-JP"/>
        </w:rPr>
        <w:t>Iberê</w:t>
      </w:r>
      <w:proofErr w:type="spellEnd"/>
      <w:r>
        <w:rPr>
          <w:szCs w:val="22"/>
          <w:lang w:eastAsia="ja-JP"/>
        </w:rPr>
        <w:t xml:space="preserve"> Camargo, Porto Alegre </w:t>
      </w:r>
    </w:p>
    <w:p w:rsidR="00D0678D" w:rsidRDefault="000539D9" w:rsidP="00D0678D">
      <w:pPr>
        <w:tabs>
          <w:tab w:val="left" w:pos="2835"/>
          <w:tab w:val="left" w:pos="4536"/>
        </w:tabs>
        <w:ind w:left="4536" w:hanging="4536"/>
        <w:rPr>
          <w:lang w:eastAsia="ja-JP"/>
        </w:rPr>
      </w:pPr>
      <w:r w:rsidRPr="00BF41E7">
        <w:rPr>
          <w:lang w:eastAsia="ja-JP"/>
        </w:rPr>
        <w:tab/>
      </w:r>
      <w:r w:rsidRPr="00BF41E7">
        <w:rPr>
          <w:lang w:eastAsia="ja-JP"/>
        </w:rPr>
        <w:tab/>
      </w:r>
      <w:r>
        <w:rPr>
          <w:lang w:eastAsia="ja-JP"/>
        </w:rPr>
        <w:t>–</w:t>
      </w:r>
      <w:r w:rsidRPr="00BF41E7">
        <w:rPr>
          <w:lang w:eastAsia="ja-JP"/>
        </w:rPr>
        <w:t xml:space="preserve"> </w:t>
      </w:r>
      <w:r>
        <w:rPr>
          <w:lang w:eastAsia="ja-JP"/>
        </w:rPr>
        <w:t xml:space="preserve">Ms. Cristina </w:t>
      </w:r>
      <w:proofErr w:type="spellStart"/>
      <w:r>
        <w:rPr>
          <w:lang w:eastAsia="ja-JP"/>
        </w:rPr>
        <w:t>Vidotte</w:t>
      </w:r>
      <w:proofErr w:type="spellEnd"/>
      <w:r>
        <w:rPr>
          <w:lang w:eastAsia="ja-JP"/>
        </w:rPr>
        <w:t xml:space="preserve"> Blanco </w:t>
      </w:r>
      <w:proofErr w:type="spellStart"/>
      <w:r>
        <w:rPr>
          <w:lang w:eastAsia="ja-JP"/>
        </w:rPr>
        <w:t>Tárrega</w:t>
      </w:r>
      <w:proofErr w:type="spellEnd"/>
      <w:r>
        <w:rPr>
          <w:lang w:eastAsia="ja-JP"/>
        </w:rPr>
        <w:t xml:space="preserve">, Professor, </w:t>
      </w:r>
      <w:proofErr w:type="spellStart"/>
      <w:r>
        <w:rPr>
          <w:lang w:eastAsia="ja-JP"/>
        </w:rPr>
        <w:t>Universidade</w:t>
      </w:r>
      <w:proofErr w:type="spellEnd"/>
      <w:r>
        <w:rPr>
          <w:lang w:eastAsia="ja-JP"/>
        </w:rPr>
        <w:t xml:space="preserve"> Federal de </w:t>
      </w:r>
      <w:proofErr w:type="spellStart"/>
      <w:r>
        <w:rPr>
          <w:lang w:eastAsia="ja-JP"/>
        </w:rPr>
        <w:t>Goiás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Goiânia</w:t>
      </w:r>
      <w:proofErr w:type="spellEnd"/>
      <w:r>
        <w:rPr>
          <w:lang w:eastAsia="ja-JP"/>
        </w:rPr>
        <w:t xml:space="preserve"> </w:t>
      </w:r>
      <w:r w:rsidR="000536EC">
        <w:rPr>
          <w:lang w:eastAsia="ja-JP"/>
        </w:rPr>
        <w:t xml:space="preserve">  </w:t>
      </w:r>
      <w:r w:rsidR="00D0678D">
        <w:rPr>
          <w:lang w:eastAsia="ja-JP"/>
        </w:rPr>
        <w:t xml:space="preserve">              –</w:t>
      </w:r>
      <w:r w:rsidR="000536EC">
        <w:rPr>
          <w:lang w:eastAsia="ja-JP"/>
        </w:rPr>
        <w:t xml:space="preserve"> </w:t>
      </w:r>
      <w:proofErr w:type="spellStart"/>
      <w:r w:rsidR="00D0678D">
        <w:rPr>
          <w:lang w:eastAsia="ja-JP"/>
        </w:rPr>
        <w:t>Vladia</w:t>
      </w:r>
      <w:proofErr w:type="spellEnd"/>
      <w:r w:rsidR="00D0678D">
        <w:rPr>
          <w:lang w:eastAsia="ja-JP"/>
        </w:rPr>
        <w:t xml:space="preserve"> Soares, Professor at Federal University of Mato Grosso, Cuiabá</w:t>
      </w:r>
    </w:p>
    <w:p w:rsidR="00D0678D" w:rsidRDefault="000536EC" w:rsidP="00D0678D">
      <w:pPr>
        <w:tabs>
          <w:tab w:val="left" w:pos="2835"/>
          <w:tab w:val="left" w:pos="4536"/>
        </w:tabs>
        <w:ind w:left="4536" w:hanging="4536"/>
        <w:rPr>
          <w:lang w:eastAsia="ja-JP"/>
        </w:rPr>
      </w:pPr>
      <w:r>
        <w:rPr>
          <w:lang w:eastAsia="ja-JP"/>
        </w:rPr>
        <w:t xml:space="preserve">       </w:t>
      </w:r>
    </w:p>
    <w:p w:rsidR="000539D9" w:rsidRPr="00D0678D" w:rsidRDefault="000536EC" w:rsidP="00D0678D">
      <w:pPr>
        <w:tabs>
          <w:tab w:val="left" w:pos="2835"/>
          <w:tab w:val="left" w:pos="4536"/>
        </w:tabs>
        <w:ind w:left="4536" w:hanging="4536"/>
        <w:rPr>
          <w:lang w:eastAsia="ja-JP"/>
        </w:rPr>
      </w:pPr>
      <w:r>
        <w:rPr>
          <w:lang w:eastAsia="ja-JP"/>
        </w:rPr>
        <w:lastRenderedPageBreak/>
        <w:t xml:space="preserve">                          </w:t>
      </w:r>
    </w:p>
    <w:p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AB76E5">
        <w:rPr>
          <w:szCs w:val="22"/>
          <w:lang w:eastAsia="ja-JP"/>
        </w:rPr>
        <w:t>1</w:t>
      </w:r>
      <w:r>
        <w:rPr>
          <w:szCs w:val="22"/>
          <w:lang w:eastAsia="ja-JP"/>
        </w:rPr>
        <w:t>5</w:t>
      </w:r>
      <w:r w:rsidRPr="00AB76E5">
        <w:rPr>
          <w:szCs w:val="22"/>
          <w:lang w:eastAsia="ja-JP"/>
        </w:rPr>
        <w:t>.</w:t>
      </w:r>
      <w:r>
        <w:rPr>
          <w:szCs w:val="22"/>
          <w:lang w:eastAsia="ja-JP"/>
        </w:rPr>
        <w:t>30</w:t>
      </w:r>
      <w:r w:rsidRPr="00AB76E5">
        <w:rPr>
          <w:szCs w:val="22"/>
          <w:lang w:eastAsia="ja-JP"/>
        </w:rPr>
        <w:t xml:space="preserve"> – </w:t>
      </w:r>
      <w:r>
        <w:rPr>
          <w:szCs w:val="22"/>
          <w:lang w:eastAsia="ja-JP"/>
        </w:rPr>
        <w:t>15</w:t>
      </w:r>
      <w:r w:rsidRPr="00AB76E5">
        <w:rPr>
          <w:szCs w:val="22"/>
          <w:lang w:eastAsia="ja-JP"/>
        </w:rPr>
        <w:t>.</w:t>
      </w:r>
      <w:r>
        <w:rPr>
          <w:szCs w:val="22"/>
          <w:lang w:eastAsia="ja-JP"/>
        </w:rPr>
        <w:t xml:space="preserve">45 </w:t>
      </w:r>
      <w:r>
        <w:rPr>
          <w:szCs w:val="22"/>
          <w:lang w:eastAsia="ja-JP"/>
        </w:rPr>
        <w:tab/>
        <w:t xml:space="preserve">Coffee Break </w:t>
      </w:r>
    </w:p>
    <w:p w:rsidR="000539D9" w:rsidRDefault="000539D9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560F5F" w:rsidRDefault="00D0678D" w:rsidP="00560F5F">
      <w:pPr>
        <w:tabs>
          <w:tab w:val="left" w:pos="2835"/>
          <w:tab w:val="left" w:pos="4536"/>
        </w:tabs>
        <w:ind w:left="4536" w:hanging="4536"/>
        <w:rPr>
          <w:bCs/>
          <w:lang w:val="en-GB" w:eastAsia="ko-KR"/>
        </w:rPr>
      </w:pPr>
      <w:r>
        <w:rPr>
          <w:szCs w:val="22"/>
          <w:lang w:eastAsia="ja-JP"/>
        </w:rPr>
        <w:t>15.45 – 17:15</w:t>
      </w:r>
      <w:r w:rsidR="00560F5F">
        <w:rPr>
          <w:szCs w:val="22"/>
          <w:lang w:eastAsia="ja-JP"/>
        </w:rPr>
        <w:tab/>
        <w:t xml:space="preserve">Topic 4 </w:t>
      </w:r>
      <w:r w:rsidR="00560F5F">
        <w:rPr>
          <w:szCs w:val="22"/>
          <w:lang w:eastAsia="ja-JP"/>
        </w:rPr>
        <w:tab/>
      </w:r>
      <w:r w:rsidR="00560F5F" w:rsidRPr="00560F5F">
        <w:rPr>
          <w:b/>
          <w:szCs w:val="22"/>
          <w:lang w:eastAsia="ja-JP"/>
        </w:rPr>
        <w:t>The Resale Royalty Right</w:t>
      </w:r>
      <w:r w:rsidR="00560F5F">
        <w:rPr>
          <w:szCs w:val="22"/>
          <w:lang w:eastAsia="ja-JP"/>
        </w:rPr>
        <w:t xml:space="preserve"> </w:t>
      </w:r>
    </w:p>
    <w:p w:rsidR="00560F5F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</w:p>
    <w:p w:rsidR="00FE6756" w:rsidRPr="00905DB3" w:rsidRDefault="00560F5F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="00FE6756" w:rsidRPr="00905DB3">
        <w:rPr>
          <w:szCs w:val="22"/>
          <w:lang w:eastAsia="ja-JP"/>
        </w:rPr>
        <w:t>Moderator:</w:t>
      </w:r>
      <w:r w:rsidR="00FE6756" w:rsidRPr="00905DB3">
        <w:rPr>
          <w:szCs w:val="22"/>
          <w:lang w:eastAsia="ja-JP"/>
        </w:rPr>
        <w:tab/>
        <w:t>M</w:t>
      </w:r>
      <w:r>
        <w:rPr>
          <w:szCs w:val="22"/>
          <w:lang w:eastAsia="ja-JP"/>
        </w:rPr>
        <w:t xml:space="preserve">r. Leonardo Braga Moura, Lawyer, </w:t>
      </w:r>
      <w:proofErr w:type="spellStart"/>
      <w:r w:rsidR="00386F61">
        <w:rPr>
          <w:szCs w:val="22"/>
          <w:lang w:eastAsia="ja-JP"/>
        </w:rPr>
        <w:t>Silveiro</w:t>
      </w:r>
      <w:proofErr w:type="spellEnd"/>
      <w:r w:rsidR="00386F61">
        <w:rPr>
          <w:szCs w:val="22"/>
          <w:lang w:eastAsia="ja-JP"/>
        </w:rPr>
        <w:t xml:space="preserve"> </w:t>
      </w:r>
      <w:proofErr w:type="spellStart"/>
      <w:r w:rsidR="00386F61">
        <w:rPr>
          <w:szCs w:val="22"/>
          <w:lang w:eastAsia="ja-JP"/>
        </w:rPr>
        <w:t>Avogados</w:t>
      </w:r>
      <w:proofErr w:type="spellEnd"/>
      <w:r w:rsidR="00386F61">
        <w:rPr>
          <w:szCs w:val="22"/>
          <w:lang w:eastAsia="ja-JP"/>
        </w:rPr>
        <w:t xml:space="preserve">, </w:t>
      </w:r>
      <w:r w:rsidR="00FE6756">
        <w:rPr>
          <w:szCs w:val="22"/>
          <w:lang w:eastAsia="ja-JP"/>
        </w:rPr>
        <w:t xml:space="preserve">Porto Alegre </w:t>
      </w:r>
    </w:p>
    <w:p w:rsidR="00FE6756" w:rsidRPr="00905DB3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560F5F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 w:rsidR="00560F5F">
        <w:rPr>
          <w:szCs w:val="22"/>
          <w:lang w:eastAsia="ja-JP"/>
        </w:rPr>
        <w:t xml:space="preserve">Mr. Rafael Ferraz Vazquez, Associate Legal Officer, Copyright Law Division, WIPO, Geneva </w:t>
      </w:r>
    </w:p>
    <w:p w:rsidR="00FE6756" w:rsidRDefault="00560F5F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</w:t>
      </w:r>
      <w:r w:rsidR="00FE6756">
        <w:rPr>
          <w:szCs w:val="22"/>
          <w:lang w:eastAsia="ja-JP"/>
        </w:rPr>
        <w:t>Ms. Maria Edina Portinari, Rio de Janeiro</w:t>
      </w:r>
    </w:p>
    <w:p w:rsidR="00FE6756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Mr. João </w:t>
      </w:r>
      <w:proofErr w:type="spellStart"/>
      <w:r>
        <w:rPr>
          <w:szCs w:val="22"/>
          <w:lang w:eastAsia="ja-JP"/>
        </w:rPr>
        <w:t>Candido</w:t>
      </w:r>
      <w:proofErr w:type="spellEnd"/>
      <w:r>
        <w:rPr>
          <w:szCs w:val="22"/>
          <w:lang w:eastAsia="ja-JP"/>
        </w:rPr>
        <w:t xml:space="preserve"> Portinari, Rio de Janeiro </w:t>
      </w:r>
    </w:p>
    <w:p w:rsidR="00FE6756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  <w:t xml:space="preserve">– Mr. Victor Drummond, Lawyer, Rio de Janeiro </w:t>
      </w:r>
    </w:p>
    <w:p w:rsidR="00FE6756" w:rsidRPr="00905DB3" w:rsidRDefault="00560F5F" w:rsidP="00560F5F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>
        <w:rPr>
          <w:szCs w:val="22"/>
          <w:lang w:eastAsia="ja-JP"/>
        </w:rPr>
        <w:tab/>
      </w:r>
    </w:p>
    <w:p w:rsidR="00FE6756" w:rsidRPr="00441270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ab/>
      </w:r>
    </w:p>
    <w:p w:rsidR="00C6342B" w:rsidRDefault="00D0678D" w:rsidP="00C634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>17.30</w:t>
      </w:r>
      <w:r w:rsidR="00C6342B">
        <w:rPr>
          <w:szCs w:val="22"/>
          <w:lang w:eastAsia="ja-JP"/>
        </w:rPr>
        <w:t xml:space="preserve"> – 18.30</w:t>
      </w:r>
      <w:r w:rsidR="00C6342B">
        <w:rPr>
          <w:szCs w:val="22"/>
          <w:lang w:eastAsia="ja-JP"/>
        </w:rPr>
        <w:tab/>
        <w:t>Topic 5</w:t>
      </w:r>
      <w:r w:rsidR="00C6342B">
        <w:rPr>
          <w:szCs w:val="22"/>
          <w:lang w:eastAsia="ja-JP"/>
        </w:rPr>
        <w:tab/>
      </w:r>
      <w:r w:rsidR="006015CE" w:rsidRPr="00962B9E">
        <w:rPr>
          <w:b/>
          <w:szCs w:val="22"/>
          <w:lang w:eastAsia="ja-JP"/>
        </w:rPr>
        <w:t>Re-uses of artistic works</w:t>
      </w:r>
    </w:p>
    <w:p w:rsidR="00C6342B" w:rsidRDefault="00C6342B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015CE" w:rsidRDefault="006015CE" w:rsidP="006015CE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Pr="00905DB3">
        <w:rPr>
          <w:szCs w:val="22"/>
          <w:lang w:eastAsia="ja-JP"/>
        </w:rPr>
        <w:t>Moderator:</w:t>
      </w:r>
      <w:r w:rsidRPr="00905DB3">
        <w:rPr>
          <w:szCs w:val="22"/>
          <w:lang w:eastAsia="ja-JP"/>
        </w:rPr>
        <w:tab/>
      </w:r>
      <w:r>
        <w:rPr>
          <w:szCs w:val="22"/>
          <w:lang w:eastAsia="ja-JP"/>
        </w:rPr>
        <w:t xml:space="preserve">Ms. </w:t>
      </w:r>
      <w:proofErr w:type="spellStart"/>
      <w:r w:rsidRPr="00BF41E7">
        <w:rPr>
          <w:lang w:val="en-GB" w:eastAsia="ja-JP"/>
        </w:rPr>
        <w:t>Branca</w:t>
      </w:r>
      <w:proofErr w:type="spellEnd"/>
      <w:r w:rsidRPr="00BF41E7">
        <w:rPr>
          <w:lang w:val="en-GB" w:eastAsia="ja-JP"/>
        </w:rPr>
        <w:t xml:space="preserve"> Alves</w:t>
      </w:r>
      <w:r>
        <w:rPr>
          <w:lang w:val="en-GB" w:eastAsia="ja-JP"/>
        </w:rPr>
        <w:t xml:space="preserve">, </w:t>
      </w:r>
      <w:r w:rsidRPr="00BF41E7">
        <w:rPr>
          <w:lang w:val="en-GB" w:eastAsia="ja-JP"/>
        </w:rPr>
        <w:t>Chair of the Intellectual Prop</w:t>
      </w:r>
      <w:r>
        <w:rPr>
          <w:lang w:val="en-GB" w:eastAsia="ja-JP"/>
        </w:rPr>
        <w:t xml:space="preserve">erty </w:t>
      </w:r>
      <w:r w:rsidRPr="00BF41E7">
        <w:rPr>
          <w:lang w:val="en-GB" w:eastAsia="ja-JP"/>
        </w:rPr>
        <w:t>Commission OAB/AL</w:t>
      </w:r>
      <w:r>
        <w:rPr>
          <w:lang w:val="en-GB" w:eastAsia="ja-JP"/>
        </w:rPr>
        <w:t xml:space="preserve">, </w:t>
      </w:r>
      <w:proofErr w:type="spellStart"/>
      <w:r>
        <w:rPr>
          <w:lang w:val="en-GB" w:eastAsia="ja-JP"/>
        </w:rPr>
        <w:t>Maceió</w:t>
      </w:r>
      <w:proofErr w:type="spellEnd"/>
      <w:r>
        <w:rPr>
          <w:lang w:val="en-GB" w:eastAsia="ja-JP"/>
        </w:rPr>
        <w:t xml:space="preserve"> </w:t>
      </w:r>
    </w:p>
    <w:p w:rsidR="006015CE" w:rsidRPr="00905DB3" w:rsidRDefault="006015CE" w:rsidP="006015CE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560F5F" w:rsidRPr="00560F5F" w:rsidRDefault="006015CE" w:rsidP="00560F5F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905DB3">
        <w:rPr>
          <w:szCs w:val="22"/>
          <w:lang w:eastAsia="ja-JP"/>
        </w:rPr>
        <w:tab/>
        <w:t xml:space="preserve">Speakers: </w:t>
      </w:r>
      <w:r w:rsidRPr="00905DB3">
        <w:rPr>
          <w:szCs w:val="22"/>
          <w:lang w:eastAsia="ja-JP"/>
        </w:rPr>
        <w:tab/>
        <w:t xml:space="preserve">– </w:t>
      </w:r>
      <w:r w:rsidR="00560F5F" w:rsidRPr="00560F5F">
        <w:rPr>
          <w:szCs w:val="22"/>
          <w:lang w:eastAsia="ja-JP"/>
        </w:rPr>
        <w:t xml:space="preserve">Ricardo Giuliani </w:t>
      </w:r>
      <w:proofErr w:type="spellStart"/>
      <w:r w:rsidR="00560F5F" w:rsidRPr="00560F5F">
        <w:rPr>
          <w:szCs w:val="22"/>
          <w:lang w:eastAsia="ja-JP"/>
        </w:rPr>
        <w:t>Net</w:t>
      </w:r>
      <w:r w:rsidR="00D0678D">
        <w:rPr>
          <w:szCs w:val="22"/>
          <w:lang w:eastAsia="ja-JP"/>
        </w:rPr>
        <w:t>o</w:t>
      </w:r>
      <w:proofErr w:type="spellEnd"/>
      <w:r w:rsidR="00D0678D">
        <w:rPr>
          <w:szCs w:val="22"/>
          <w:lang w:eastAsia="ja-JP"/>
        </w:rPr>
        <w:t xml:space="preserve">, </w:t>
      </w:r>
      <w:r w:rsidR="00560F5F" w:rsidRPr="00560F5F">
        <w:rPr>
          <w:szCs w:val="22"/>
          <w:lang w:eastAsia="ja-JP"/>
        </w:rPr>
        <w:t>Plastic Arti</w:t>
      </w:r>
      <w:r w:rsidR="00D0678D">
        <w:rPr>
          <w:szCs w:val="22"/>
          <w:lang w:eastAsia="ja-JP"/>
        </w:rPr>
        <w:t>st and attorney, Porto Alegre</w:t>
      </w:r>
    </w:p>
    <w:p w:rsidR="00560F5F" w:rsidRPr="00560F5F" w:rsidRDefault="00560F5F" w:rsidP="00560F5F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 w:rsidRPr="00560F5F">
        <w:rPr>
          <w:szCs w:val="22"/>
          <w:lang w:eastAsia="ja-JP"/>
        </w:rPr>
        <w:tab/>
      </w:r>
      <w:r w:rsidRPr="00560F5F">
        <w:rPr>
          <w:szCs w:val="22"/>
          <w:lang w:eastAsia="ja-JP"/>
        </w:rPr>
        <w:tab/>
        <w:t xml:space="preserve">- </w:t>
      </w:r>
      <w:r>
        <w:rPr>
          <w:szCs w:val="22"/>
          <w:lang w:eastAsia="ja-JP"/>
        </w:rPr>
        <w:t xml:space="preserve">Ms. </w:t>
      </w:r>
      <w:r w:rsidRPr="00560F5F">
        <w:rPr>
          <w:szCs w:val="22"/>
          <w:lang w:eastAsia="ja-JP"/>
        </w:rPr>
        <w:t xml:space="preserve">Marisa </w:t>
      </w:r>
      <w:proofErr w:type="spellStart"/>
      <w:r w:rsidRPr="00560F5F">
        <w:rPr>
          <w:szCs w:val="22"/>
          <w:lang w:eastAsia="ja-JP"/>
        </w:rPr>
        <w:t>Flórido</w:t>
      </w:r>
      <w:proofErr w:type="spellEnd"/>
      <w:r>
        <w:rPr>
          <w:szCs w:val="22"/>
          <w:lang w:eastAsia="ja-JP"/>
        </w:rPr>
        <w:t xml:space="preserve">, Professor, </w:t>
      </w:r>
      <w:proofErr w:type="spellStart"/>
      <w:r>
        <w:rPr>
          <w:szCs w:val="22"/>
          <w:lang w:eastAsia="ja-JP"/>
        </w:rPr>
        <w:t>Universidade</w:t>
      </w:r>
      <w:proofErr w:type="spellEnd"/>
      <w:r>
        <w:rPr>
          <w:szCs w:val="22"/>
          <w:lang w:eastAsia="ja-JP"/>
        </w:rPr>
        <w:t xml:space="preserve"> </w:t>
      </w:r>
      <w:proofErr w:type="spellStart"/>
      <w:r>
        <w:rPr>
          <w:szCs w:val="22"/>
          <w:lang w:eastAsia="ja-JP"/>
        </w:rPr>
        <w:t>Estadual</w:t>
      </w:r>
      <w:proofErr w:type="spellEnd"/>
      <w:r>
        <w:rPr>
          <w:szCs w:val="22"/>
          <w:lang w:eastAsia="ja-JP"/>
        </w:rPr>
        <w:t xml:space="preserve"> do Rio de Janeiro,</w:t>
      </w:r>
      <w:r w:rsidRPr="00560F5F">
        <w:rPr>
          <w:szCs w:val="22"/>
          <w:lang w:eastAsia="ja-JP"/>
        </w:rPr>
        <w:t xml:space="preserve"> Rio de Janeiro</w:t>
      </w:r>
    </w:p>
    <w:p w:rsidR="006015CE" w:rsidRPr="00BF41E7" w:rsidRDefault="00560F5F" w:rsidP="00560F5F">
      <w:pPr>
        <w:tabs>
          <w:tab w:val="left" w:pos="2835"/>
          <w:tab w:val="left" w:pos="4536"/>
        </w:tabs>
        <w:ind w:left="4536" w:hanging="4536"/>
        <w:rPr>
          <w:i/>
          <w:lang w:eastAsia="ja-JP"/>
        </w:rPr>
      </w:pPr>
      <w:r w:rsidRPr="00560F5F">
        <w:rPr>
          <w:szCs w:val="22"/>
          <w:lang w:eastAsia="ja-JP"/>
        </w:rPr>
        <w:tab/>
      </w:r>
      <w:r w:rsidRPr="00560F5F">
        <w:rPr>
          <w:szCs w:val="22"/>
          <w:lang w:eastAsia="ja-JP"/>
        </w:rPr>
        <w:tab/>
        <w:t xml:space="preserve">- </w:t>
      </w:r>
      <w:r>
        <w:rPr>
          <w:szCs w:val="22"/>
          <w:lang w:eastAsia="ja-JP"/>
        </w:rPr>
        <w:t>Ms.</w:t>
      </w:r>
      <w:r w:rsidRPr="00560F5F">
        <w:rPr>
          <w:szCs w:val="22"/>
          <w:lang w:eastAsia="ja-JP"/>
        </w:rPr>
        <w:t xml:space="preserve"> Ney Wiedemann</w:t>
      </w:r>
      <w:r>
        <w:rPr>
          <w:szCs w:val="22"/>
          <w:lang w:eastAsia="ja-JP"/>
        </w:rPr>
        <w:t xml:space="preserve">, Judge, </w:t>
      </w:r>
      <w:r w:rsidRPr="00560F5F">
        <w:rPr>
          <w:szCs w:val="22"/>
          <w:lang w:eastAsia="ja-JP"/>
        </w:rPr>
        <w:t>TJRS</w:t>
      </w:r>
      <w:r>
        <w:rPr>
          <w:szCs w:val="22"/>
          <w:lang w:eastAsia="ja-JP"/>
        </w:rPr>
        <w:t xml:space="preserve">, Porto Alegre </w:t>
      </w:r>
    </w:p>
    <w:p w:rsidR="006015CE" w:rsidRDefault="006015CE" w:rsidP="006015CE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015CE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015CE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015CE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6015CE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</w:p>
    <w:p w:rsidR="0029072B" w:rsidRDefault="00C6342B" w:rsidP="0029072B">
      <w:pPr>
        <w:tabs>
          <w:tab w:val="left" w:pos="2835"/>
          <w:tab w:val="left" w:pos="4536"/>
        </w:tabs>
        <w:ind w:left="4536" w:hanging="4536"/>
        <w:rPr>
          <w:b/>
          <w:szCs w:val="22"/>
          <w:lang w:eastAsia="ja-JP"/>
        </w:rPr>
      </w:pPr>
      <w:r>
        <w:rPr>
          <w:szCs w:val="22"/>
          <w:lang w:eastAsia="ja-JP"/>
        </w:rPr>
        <w:t>18.30</w:t>
      </w:r>
      <w:r w:rsidR="00D3736F">
        <w:rPr>
          <w:szCs w:val="22"/>
          <w:lang w:eastAsia="ja-JP"/>
        </w:rPr>
        <w:t xml:space="preserve"> – 19.00</w:t>
      </w:r>
      <w:r>
        <w:rPr>
          <w:szCs w:val="22"/>
          <w:lang w:eastAsia="ja-JP"/>
        </w:rPr>
        <w:tab/>
      </w:r>
      <w:r w:rsidR="001C2F15" w:rsidRPr="001C2F15">
        <w:rPr>
          <w:b/>
          <w:szCs w:val="22"/>
          <w:lang w:eastAsia="ja-JP"/>
        </w:rPr>
        <w:t xml:space="preserve">CLOSING </w:t>
      </w:r>
      <w:r w:rsidR="001C2F15">
        <w:rPr>
          <w:b/>
          <w:szCs w:val="22"/>
          <w:lang w:eastAsia="ja-JP"/>
        </w:rPr>
        <w:t>CEREMONY</w:t>
      </w:r>
    </w:p>
    <w:p w:rsidR="008D0DA0" w:rsidRPr="0029072B" w:rsidRDefault="008D0DA0" w:rsidP="0029072B">
      <w:pPr>
        <w:tabs>
          <w:tab w:val="left" w:pos="2835"/>
          <w:tab w:val="left" w:pos="4536"/>
        </w:tabs>
        <w:ind w:left="4536" w:hanging="4536"/>
        <w:rPr>
          <w:szCs w:val="22"/>
          <w:lang w:eastAsia="ja-JP"/>
        </w:rPr>
      </w:pPr>
      <w:r>
        <w:rPr>
          <w:szCs w:val="22"/>
          <w:lang w:eastAsia="ja-JP"/>
        </w:rPr>
        <w:tab/>
      </w:r>
      <w:r w:rsidR="00D0678D">
        <w:rPr>
          <w:szCs w:val="22"/>
          <w:lang w:eastAsia="ja-JP"/>
        </w:rPr>
        <w:t>Musical Presentation.</w:t>
      </w:r>
    </w:p>
    <w:p w:rsidR="001037AD" w:rsidRDefault="001C2F15" w:rsidP="001037AD">
      <w:pPr>
        <w:tabs>
          <w:tab w:val="left" w:pos="4536"/>
        </w:tabs>
        <w:rPr>
          <w:szCs w:val="22"/>
          <w:lang w:eastAsia="ja-JP"/>
        </w:rPr>
      </w:pPr>
      <w:r>
        <w:rPr>
          <w:szCs w:val="22"/>
          <w:lang w:eastAsia="ja-JP"/>
        </w:rPr>
        <w:tab/>
      </w:r>
    </w:p>
    <w:p w:rsidR="001C2F15" w:rsidRPr="0029072B" w:rsidRDefault="001C2F15" w:rsidP="001037AD">
      <w:pPr>
        <w:tabs>
          <w:tab w:val="left" w:pos="4536"/>
        </w:tabs>
        <w:ind w:left="4536"/>
        <w:rPr>
          <w:szCs w:val="22"/>
          <w:lang w:eastAsia="ja-JP"/>
        </w:rPr>
      </w:pPr>
      <w:r>
        <w:rPr>
          <w:szCs w:val="22"/>
          <w:lang w:eastAsia="ja-JP"/>
        </w:rPr>
        <w:t>[End of document]</w:t>
      </w:r>
    </w:p>
    <w:sectPr w:rsidR="001C2F15" w:rsidRPr="0029072B" w:rsidSect="00802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AE6" w:rsidRDefault="00656AE6">
      <w:r>
        <w:separator/>
      </w:r>
    </w:p>
  </w:endnote>
  <w:endnote w:type="continuationSeparator" w:id="0">
    <w:p w:rsidR="00656AE6" w:rsidRDefault="00656AE6" w:rsidP="0000707F">
      <w:r>
        <w:separator/>
      </w:r>
    </w:p>
    <w:p w:rsidR="00656AE6" w:rsidRPr="0000707F" w:rsidRDefault="00656AE6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6AE6" w:rsidRPr="0000707F" w:rsidRDefault="00656AE6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0B" w:rsidRDefault="00DC4E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0B" w:rsidRDefault="00DC4E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0B" w:rsidRDefault="00DC4E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AE6" w:rsidRDefault="00656AE6">
      <w:r>
        <w:separator/>
      </w:r>
    </w:p>
  </w:footnote>
  <w:footnote w:type="continuationSeparator" w:id="0">
    <w:p w:rsidR="00656AE6" w:rsidRDefault="00656AE6" w:rsidP="0000707F">
      <w:r>
        <w:separator/>
      </w:r>
    </w:p>
    <w:p w:rsidR="00656AE6" w:rsidRPr="0000707F" w:rsidRDefault="00656AE6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656AE6" w:rsidRPr="0000707F" w:rsidRDefault="00656AE6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0B" w:rsidRDefault="00DC4E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6EC" w:rsidRPr="00486C35" w:rsidRDefault="000536EC" w:rsidP="00974C4C">
    <w:pPr>
      <w:jc w:val="right"/>
      <w:rPr>
        <w:lang w:val="fr-FR"/>
      </w:rPr>
    </w:pPr>
    <w:r w:rsidRPr="00D3736F">
      <w:rPr>
        <w:lang w:val="fr-FR"/>
      </w:rPr>
      <w:t xml:space="preserve">WIPO/CR/PGP/17 </w:t>
    </w:r>
    <w:r>
      <w:rPr>
        <w:lang w:val="fr-FR"/>
      </w:rPr>
      <w:t>INF.</w:t>
    </w:r>
    <w:r w:rsidR="00DC4E0B">
      <w:rPr>
        <w:lang w:val="fr-FR"/>
      </w:rPr>
      <w:t>1</w:t>
    </w:r>
    <w:bookmarkStart w:id="5" w:name="_GoBack"/>
    <w:bookmarkEnd w:id="5"/>
  </w:p>
  <w:p w:rsidR="000536EC" w:rsidRDefault="000536EC" w:rsidP="00477D6B">
    <w:pPr>
      <w:jc w:val="right"/>
    </w:pPr>
    <w:proofErr w:type="gramStart"/>
    <w:r w:rsidRPr="00486C35">
      <w:rPr>
        <w:lang w:val="fr-FR"/>
      </w:rPr>
      <w:t>page</w:t>
    </w:r>
    <w:proofErr w:type="gramEnd"/>
    <w:r w:rsidRPr="00486C35">
      <w:rPr>
        <w:lang w:val="fr-FR"/>
      </w:rP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C4E0B">
      <w:rPr>
        <w:noProof/>
      </w:rPr>
      <w:t>2</w:t>
    </w:r>
    <w:r>
      <w:fldChar w:fldCharType="end"/>
    </w:r>
  </w:p>
  <w:p w:rsidR="000536EC" w:rsidRDefault="000536EC" w:rsidP="00477D6B">
    <w:pPr>
      <w:jc w:val="right"/>
    </w:pPr>
  </w:p>
  <w:p w:rsidR="000536EC" w:rsidRDefault="000536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0B" w:rsidRDefault="00DC4E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445DEA"/>
    <w:multiLevelType w:val="hybridMultilevel"/>
    <w:tmpl w:val="816E0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1B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05"/>
    <w:multiLevelType w:val="hybridMultilevel"/>
    <w:tmpl w:val="2A6858EE"/>
    <w:lvl w:ilvl="0" w:tplc="8EA83F20">
      <w:numFmt w:val="bullet"/>
      <w:lvlText w:val="–"/>
      <w:lvlJc w:val="left"/>
      <w:pPr>
        <w:ind w:left="4896" w:hanging="360"/>
      </w:pPr>
      <w:rPr>
        <w:rFonts w:ascii="Arial" w:eastAsia="SimSu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4" w15:restartNumberingAfterBreak="0">
    <w:nsid w:val="1596557F"/>
    <w:multiLevelType w:val="hybridMultilevel"/>
    <w:tmpl w:val="50A89E94"/>
    <w:lvl w:ilvl="0" w:tplc="D30283F8">
      <w:start w:val="10"/>
      <w:numFmt w:val="bullet"/>
      <w:lvlText w:val="–"/>
      <w:lvlJc w:val="left"/>
      <w:pPr>
        <w:ind w:left="46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5" w15:restartNumberingAfterBreak="0">
    <w:nsid w:val="166E2558"/>
    <w:multiLevelType w:val="hybridMultilevel"/>
    <w:tmpl w:val="8D52FC9E"/>
    <w:lvl w:ilvl="0" w:tplc="A74C77B2">
      <w:numFmt w:val="bullet"/>
      <w:lvlText w:val="–"/>
      <w:lvlJc w:val="left"/>
      <w:pPr>
        <w:ind w:left="4896" w:hanging="360"/>
      </w:pPr>
      <w:rPr>
        <w:rFonts w:ascii="Arial" w:eastAsia="SimSu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4840DD"/>
    <w:multiLevelType w:val="hybridMultilevel"/>
    <w:tmpl w:val="B5B45E8E"/>
    <w:lvl w:ilvl="0" w:tplc="9CBC70D2">
      <w:start w:val="9"/>
      <w:numFmt w:val="bullet"/>
      <w:lvlText w:val="–"/>
      <w:lvlJc w:val="left"/>
      <w:pPr>
        <w:ind w:left="49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Numerad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759"/>
    <w:rsid w:val="0000661A"/>
    <w:rsid w:val="0000707F"/>
    <w:rsid w:val="00022333"/>
    <w:rsid w:val="000446DA"/>
    <w:rsid w:val="00046EAC"/>
    <w:rsid w:val="000536EC"/>
    <w:rsid w:val="000539D9"/>
    <w:rsid w:val="00054958"/>
    <w:rsid w:val="00060EE2"/>
    <w:rsid w:val="00063911"/>
    <w:rsid w:val="000A1B0D"/>
    <w:rsid w:val="000A368A"/>
    <w:rsid w:val="000A46A9"/>
    <w:rsid w:val="000A4D99"/>
    <w:rsid w:val="000C579B"/>
    <w:rsid w:val="000D5804"/>
    <w:rsid w:val="000D7934"/>
    <w:rsid w:val="000E47F7"/>
    <w:rsid w:val="000E662B"/>
    <w:rsid w:val="000F5E56"/>
    <w:rsid w:val="000F6797"/>
    <w:rsid w:val="001037AD"/>
    <w:rsid w:val="00113C00"/>
    <w:rsid w:val="00115064"/>
    <w:rsid w:val="001362EE"/>
    <w:rsid w:val="00154D2B"/>
    <w:rsid w:val="00157A35"/>
    <w:rsid w:val="00174F18"/>
    <w:rsid w:val="001832A6"/>
    <w:rsid w:val="001C0F15"/>
    <w:rsid w:val="001C2978"/>
    <w:rsid w:val="001C2F15"/>
    <w:rsid w:val="001C7C1F"/>
    <w:rsid w:val="001D7119"/>
    <w:rsid w:val="001F26A6"/>
    <w:rsid w:val="002048EB"/>
    <w:rsid w:val="002246C9"/>
    <w:rsid w:val="00244CAB"/>
    <w:rsid w:val="00254CBA"/>
    <w:rsid w:val="002634C4"/>
    <w:rsid w:val="002650E1"/>
    <w:rsid w:val="0028230E"/>
    <w:rsid w:val="00284E47"/>
    <w:rsid w:val="0029072B"/>
    <w:rsid w:val="00296782"/>
    <w:rsid w:val="002E02F2"/>
    <w:rsid w:val="002E371F"/>
    <w:rsid w:val="002E37DB"/>
    <w:rsid w:val="002F1997"/>
    <w:rsid w:val="002F3E15"/>
    <w:rsid w:val="002F4E68"/>
    <w:rsid w:val="002F53B4"/>
    <w:rsid w:val="00305901"/>
    <w:rsid w:val="00310600"/>
    <w:rsid w:val="0031718E"/>
    <w:rsid w:val="003279FB"/>
    <w:rsid w:val="003845C1"/>
    <w:rsid w:val="00386F61"/>
    <w:rsid w:val="00391221"/>
    <w:rsid w:val="003A2440"/>
    <w:rsid w:val="003B599E"/>
    <w:rsid w:val="003C6B1C"/>
    <w:rsid w:val="003D56EC"/>
    <w:rsid w:val="003E5881"/>
    <w:rsid w:val="003F2B43"/>
    <w:rsid w:val="003F6706"/>
    <w:rsid w:val="004119B4"/>
    <w:rsid w:val="00423E3E"/>
    <w:rsid w:val="00426A50"/>
    <w:rsid w:val="00427AF4"/>
    <w:rsid w:val="004324F0"/>
    <w:rsid w:val="00433650"/>
    <w:rsid w:val="00441270"/>
    <w:rsid w:val="004456EB"/>
    <w:rsid w:val="004647DA"/>
    <w:rsid w:val="00477D6B"/>
    <w:rsid w:val="00486C35"/>
    <w:rsid w:val="00494007"/>
    <w:rsid w:val="00497A83"/>
    <w:rsid w:val="004D4E97"/>
    <w:rsid w:val="004E5E3D"/>
    <w:rsid w:val="004E648F"/>
    <w:rsid w:val="004E75E1"/>
    <w:rsid w:val="004F4D9B"/>
    <w:rsid w:val="005002D0"/>
    <w:rsid w:val="0051433F"/>
    <w:rsid w:val="00514E19"/>
    <w:rsid w:val="00514FF9"/>
    <w:rsid w:val="00560EBF"/>
    <w:rsid w:val="00560F5F"/>
    <w:rsid w:val="00581AF2"/>
    <w:rsid w:val="00593554"/>
    <w:rsid w:val="0059704F"/>
    <w:rsid w:val="005C138C"/>
    <w:rsid w:val="005E2679"/>
    <w:rsid w:val="006015CE"/>
    <w:rsid w:val="00605827"/>
    <w:rsid w:val="00623CFA"/>
    <w:rsid w:val="006553EF"/>
    <w:rsid w:val="00656AE6"/>
    <w:rsid w:val="00693E7C"/>
    <w:rsid w:val="00695DEA"/>
    <w:rsid w:val="00697CC3"/>
    <w:rsid w:val="006C3E46"/>
    <w:rsid w:val="006C775E"/>
    <w:rsid w:val="006E0C2D"/>
    <w:rsid w:val="006F051D"/>
    <w:rsid w:val="006F6936"/>
    <w:rsid w:val="00702014"/>
    <w:rsid w:val="007202E5"/>
    <w:rsid w:val="007345FB"/>
    <w:rsid w:val="00736C6C"/>
    <w:rsid w:val="007410B2"/>
    <w:rsid w:val="0074658D"/>
    <w:rsid w:val="00752A30"/>
    <w:rsid w:val="00760676"/>
    <w:rsid w:val="0077681A"/>
    <w:rsid w:val="007801A2"/>
    <w:rsid w:val="007805E1"/>
    <w:rsid w:val="007A758D"/>
    <w:rsid w:val="007B5BB2"/>
    <w:rsid w:val="007B7DEF"/>
    <w:rsid w:val="007C03C6"/>
    <w:rsid w:val="007E4A66"/>
    <w:rsid w:val="007E7ED3"/>
    <w:rsid w:val="007F588E"/>
    <w:rsid w:val="00802759"/>
    <w:rsid w:val="008105A4"/>
    <w:rsid w:val="008124BF"/>
    <w:rsid w:val="00814BF5"/>
    <w:rsid w:val="008209CF"/>
    <w:rsid w:val="00840D66"/>
    <w:rsid w:val="008512A0"/>
    <w:rsid w:val="00857914"/>
    <w:rsid w:val="00877F11"/>
    <w:rsid w:val="0089487E"/>
    <w:rsid w:val="008A3809"/>
    <w:rsid w:val="008B0A71"/>
    <w:rsid w:val="008B2CC1"/>
    <w:rsid w:val="008D0DA0"/>
    <w:rsid w:val="008D704A"/>
    <w:rsid w:val="008E1184"/>
    <w:rsid w:val="008E2B5C"/>
    <w:rsid w:val="008F52A2"/>
    <w:rsid w:val="009050EF"/>
    <w:rsid w:val="00905DB3"/>
    <w:rsid w:val="0090731E"/>
    <w:rsid w:val="00907C36"/>
    <w:rsid w:val="0093166A"/>
    <w:rsid w:val="009614A4"/>
    <w:rsid w:val="00962B9E"/>
    <w:rsid w:val="00966A22"/>
    <w:rsid w:val="00966C3B"/>
    <w:rsid w:val="0097177C"/>
    <w:rsid w:val="00974C4C"/>
    <w:rsid w:val="009952B6"/>
    <w:rsid w:val="009B79AD"/>
    <w:rsid w:val="009E54D4"/>
    <w:rsid w:val="009F64F9"/>
    <w:rsid w:val="00A07A57"/>
    <w:rsid w:val="00A27ADF"/>
    <w:rsid w:val="00A45FFA"/>
    <w:rsid w:val="00A56DB8"/>
    <w:rsid w:val="00A663AF"/>
    <w:rsid w:val="00A83FCB"/>
    <w:rsid w:val="00AA4EC6"/>
    <w:rsid w:val="00AB76E5"/>
    <w:rsid w:val="00AE1E25"/>
    <w:rsid w:val="00AE5BE3"/>
    <w:rsid w:val="00B1428D"/>
    <w:rsid w:val="00B24D98"/>
    <w:rsid w:val="00B33D22"/>
    <w:rsid w:val="00B36410"/>
    <w:rsid w:val="00B37C04"/>
    <w:rsid w:val="00B751C6"/>
    <w:rsid w:val="00BB7C0A"/>
    <w:rsid w:val="00BD1C89"/>
    <w:rsid w:val="00BD3CB8"/>
    <w:rsid w:val="00BE4784"/>
    <w:rsid w:val="00C007C1"/>
    <w:rsid w:val="00C01152"/>
    <w:rsid w:val="00C03EC7"/>
    <w:rsid w:val="00C11516"/>
    <w:rsid w:val="00C321A1"/>
    <w:rsid w:val="00C334A2"/>
    <w:rsid w:val="00C336EF"/>
    <w:rsid w:val="00C376AD"/>
    <w:rsid w:val="00C459D6"/>
    <w:rsid w:val="00C541C6"/>
    <w:rsid w:val="00C616FA"/>
    <w:rsid w:val="00C6342B"/>
    <w:rsid w:val="00C64448"/>
    <w:rsid w:val="00C860E6"/>
    <w:rsid w:val="00CA193F"/>
    <w:rsid w:val="00CA3DF1"/>
    <w:rsid w:val="00D00908"/>
    <w:rsid w:val="00D0678D"/>
    <w:rsid w:val="00D1492B"/>
    <w:rsid w:val="00D2117B"/>
    <w:rsid w:val="00D3736F"/>
    <w:rsid w:val="00D41DDF"/>
    <w:rsid w:val="00D5559B"/>
    <w:rsid w:val="00D62F40"/>
    <w:rsid w:val="00D6671B"/>
    <w:rsid w:val="00D71B4D"/>
    <w:rsid w:val="00D91E98"/>
    <w:rsid w:val="00D93D55"/>
    <w:rsid w:val="00DA462B"/>
    <w:rsid w:val="00DB064E"/>
    <w:rsid w:val="00DB7B01"/>
    <w:rsid w:val="00DC4E0B"/>
    <w:rsid w:val="00DD1B11"/>
    <w:rsid w:val="00DF170A"/>
    <w:rsid w:val="00E000AC"/>
    <w:rsid w:val="00E022BE"/>
    <w:rsid w:val="00E071EF"/>
    <w:rsid w:val="00E253A9"/>
    <w:rsid w:val="00E27B89"/>
    <w:rsid w:val="00E301C6"/>
    <w:rsid w:val="00E342BF"/>
    <w:rsid w:val="00E92401"/>
    <w:rsid w:val="00E95A67"/>
    <w:rsid w:val="00EA4E71"/>
    <w:rsid w:val="00EC1B91"/>
    <w:rsid w:val="00ED7E82"/>
    <w:rsid w:val="00EE7CB9"/>
    <w:rsid w:val="00EF1083"/>
    <w:rsid w:val="00F14BC4"/>
    <w:rsid w:val="00F22767"/>
    <w:rsid w:val="00F26658"/>
    <w:rsid w:val="00F36FB6"/>
    <w:rsid w:val="00F474C0"/>
    <w:rsid w:val="00F51574"/>
    <w:rsid w:val="00F5798E"/>
    <w:rsid w:val="00F66152"/>
    <w:rsid w:val="00F72290"/>
    <w:rsid w:val="00F85106"/>
    <w:rsid w:val="00FA79AC"/>
    <w:rsid w:val="00FD1A32"/>
    <w:rsid w:val="00FE1767"/>
    <w:rsid w:val="00FE6756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8A4AD4"/>
  <w15:docId w15:val="{63E54E24-59A2-4D0A-9E32-9403CCA1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0B2"/>
    <w:rPr>
      <w:rFonts w:ascii="Arial" w:eastAsia="SimSun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Ttulo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E648F"/>
    <w:pPr>
      <w:spacing w:after="220"/>
    </w:pPr>
  </w:style>
  <w:style w:type="paragraph" w:styleId="Legenda">
    <w:name w:val="caption"/>
    <w:basedOn w:val="Normal"/>
    <w:next w:val="Normal"/>
    <w:qFormat/>
    <w:rsid w:val="004E648F"/>
    <w:rPr>
      <w:b/>
      <w:bCs/>
      <w:sz w:val="18"/>
    </w:rPr>
  </w:style>
  <w:style w:type="paragraph" w:styleId="Textodecomentrio">
    <w:name w:val="annotation text"/>
    <w:basedOn w:val="Normal"/>
    <w:link w:val="TextodecomentrioChar"/>
    <w:semiHidden/>
    <w:rsid w:val="004E648F"/>
    <w:rPr>
      <w:sz w:val="18"/>
    </w:rPr>
  </w:style>
  <w:style w:type="paragraph" w:styleId="Textodenotadefim">
    <w:name w:val="endnote text"/>
    <w:basedOn w:val="Normal"/>
    <w:semiHidden/>
    <w:rsid w:val="004E648F"/>
    <w:rPr>
      <w:sz w:val="18"/>
    </w:rPr>
  </w:style>
  <w:style w:type="paragraph" w:styleId="Rodap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Cabealho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Numerada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Corpodetexto"/>
    <w:rsid w:val="004E648F"/>
    <w:pPr>
      <w:numPr>
        <w:numId w:val="5"/>
      </w:numPr>
    </w:pPr>
  </w:style>
  <w:style w:type="paragraph" w:customStyle="1" w:styleId="ONUMFS">
    <w:name w:val="ONUM FS"/>
    <w:basedOn w:val="Corpodetexto"/>
    <w:rsid w:val="004E648F"/>
    <w:pPr>
      <w:numPr>
        <w:numId w:val="6"/>
      </w:numPr>
    </w:pPr>
  </w:style>
  <w:style w:type="paragraph" w:styleId="Saudao">
    <w:name w:val="Salutation"/>
    <w:basedOn w:val="Normal"/>
    <w:next w:val="Normal"/>
    <w:semiHidden/>
    <w:rsid w:val="004E648F"/>
  </w:style>
  <w:style w:type="paragraph" w:styleId="Assinatura">
    <w:name w:val="Signature"/>
    <w:basedOn w:val="Normal"/>
    <w:semiHidden/>
    <w:rsid w:val="004E648F"/>
    <w:pPr>
      <w:ind w:left="5250"/>
    </w:pPr>
  </w:style>
  <w:style w:type="paragraph" w:styleId="Textodebalo">
    <w:name w:val="Balloon Text"/>
    <w:basedOn w:val="Normal"/>
    <w:link w:val="TextodebaloChar"/>
    <w:rsid w:val="007B7D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7DEF"/>
    <w:rPr>
      <w:rFonts w:ascii="Tahoma" w:eastAsia="SimSu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FE1767"/>
    <w:pPr>
      <w:ind w:left="720"/>
      <w:contextualSpacing/>
    </w:pPr>
  </w:style>
  <w:style w:type="character" w:styleId="Refdecomentrio">
    <w:name w:val="annotation reference"/>
    <w:basedOn w:val="Fontepargpadro"/>
    <w:rsid w:val="0031060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10600"/>
    <w:rPr>
      <w:b/>
      <w:bCs/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10600"/>
    <w:rPr>
      <w:rFonts w:ascii="Arial" w:eastAsia="SimSun" w:hAnsi="Arial" w:cs="Arial"/>
      <w:sz w:val="18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rsid w:val="0031060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7615-9C2A-4451-B53B-FE7A3FBB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4250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Rafael Ferraz Vazquez</cp:lastModifiedBy>
  <cp:revision>4</cp:revision>
  <cp:lastPrinted>2017-12-01T16:06:00Z</cp:lastPrinted>
  <dcterms:created xsi:type="dcterms:W3CDTF">2017-12-01T16:06:00Z</dcterms:created>
  <dcterms:modified xsi:type="dcterms:W3CDTF">2017-12-01T16:12:00Z</dcterms:modified>
</cp:coreProperties>
</file>