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32153" w14:textId="77777777" w:rsidR="00A8649D" w:rsidRDefault="00E07F7E">
      <w:pPr>
        <w:pStyle w:val="BodyText"/>
        <w:ind w:left="4693"/>
        <w:rPr>
          <w:rFonts w:ascii="Times New Roman"/>
          <w:sz w:val="20"/>
        </w:rPr>
      </w:pPr>
      <w:r>
        <w:rPr>
          <w:rFonts w:ascii="Times New Roman"/>
          <w:noProof/>
          <w:sz w:val="20"/>
          <w:lang w:bidi="ar-SA"/>
        </w:rPr>
        <w:drawing>
          <wp:inline distT="0" distB="0" distL="0" distR="0" wp14:anchorId="7FA50938" wp14:editId="795FA0DA">
            <wp:extent cx="3063251" cy="1261872"/>
            <wp:effectExtent l="0" t="0" r="0" b="0"/>
            <wp:docPr id="1" name="image1.png" descr="The upward curving lines of the World Intellectual Property Organization’s logo evoke human progress driven by innovation and cre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63251" cy="1261872"/>
                    </a:xfrm>
                    <a:prstGeom prst="rect">
                      <a:avLst/>
                    </a:prstGeom>
                  </pic:spPr>
                </pic:pic>
              </a:graphicData>
            </a:graphic>
          </wp:inline>
        </w:drawing>
      </w:r>
    </w:p>
    <w:p w14:paraId="073260FF" w14:textId="44E5C1C2" w:rsidR="00A8649D" w:rsidRDefault="001F3CAB">
      <w:pPr>
        <w:pStyle w:val="BodyText"/>
        <w:rPr>
          <w:rFonts w:ascii="Times New Roman"/>
          <w:sz w:val="20"/>
        </w:rPr>
      </w:pPr>
      <w:r>
        <w:rPr>
          <w:noProof/>
          <w:lang w:bidi="ar-SA"/>
        </w:rPr>
        <mc:AlternateContent>
          <mc:Choice Requires="wps">
            <w:drawing>
              <wp:anchor distT="0" distB="0" distL="0" distR="0" simplePos="0" relativeHeight="251657216" behindDoc="1" locked="0" layoutInCell="1" allowOverlap="1" wp14:anchorId="64AAC09B" wp14:editId="10B5DF27">
                <wp:simplePos x="0" y="0"/>
                <wp:positionH relativeFrom="margin">
                  <wp:align>right</wp:align>
                </wp:positionH>
                <wp:positionV relativeFrom="paragraph">
                  <wp:posOffset>170180</wp:posOffset>
                </wp:positionV>
                <wp:extent cx="6057900" cy="9525"/>
                <wp:effectExtent l="0" t="0" r="19050" b="28575"/>
                <wp:wrapTopAndBottom/>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952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B5FD" id="Line 3" o:spid="_x0000_s1026" style="position:absolute;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25.8pt,13.4pt" to="902.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HXFQ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" strokeweight=".16969mm">
                <w10:wrap type="topAndBottom" anchorx="margin"/>
              </v:line>
            </w:pict>
          </mc:Fallback>
        </mc:AlternateContent>
      </w:r>
    </w:p>
    <w:p w14:paraId="32BFCE89" w14:textId="77777777" w:rsidR="00A8649D" w:rsidRDefault="00A8649D">
      <w:pPr>
        <w:pStyle w:val="BodyText"/>
        <w:spacing w:before="6"/>
        <w:rPr>
          <w:rFonts w:ascii="Times New Roman"/>
          <w:sz w:val="16"/>
        </w:rPr>
      </w:pPr>
    </w:p>
    <w:p w14:paraId="23673456" w14:textId="77777777" w:rsidR="00F7668C" w:rsidRDefault="004026C1" w:rsidP="00AB4103">
      <w:pPr>
        <w:ind w:left="7330" w:right="-14" w:firstLine="317"/>
        <w:jc w:val="right"/>
        <w:rPr>
          <w:rFonts w:ascii="Arial Black"/>
          <w:sz w:val="15"/>
        </w:rPr>
      </w:pPr>
      <w:r>
        <w:rPr>
          <w:rFonts w:ascii="Arial Black"/>
          <w:sz w:val="15"/>
        </w:rPr>
        <w:t>SCCR/40/INF/1</w:t>
      </w:r>
    </w:p>
    <w:p w14:paraId="3A959DF0" w14:textId="6FE10B85" w:rsidR="00C1028D" w:rsidRPr="00C1028D" w:rsidRDefault="00E07F7E" w:rsidP="00C1028D">
      <w:pPr>
        <w:ind w:left="7330" w:right="-14" w:firstLine="317"/>
        <w:jc w:val="right"/>
        <w:rPr>
          <w:rFonts w:ascii="Arial Black"/>
          <w:sz w:val="15"/>
        </w:rPr>
      </w:pPr>
      <w:r>
        <w:rPr>
          <w:rFonts w:ascii="Arial Black"/>
          <w:sz w:val="15"/>
        </w:rPr>
        <w:t>ORIGINAL: ENGLISH</w:t>
      </w:r>
      <w:r>
        <w:rPr>
          <w:rFonts w:ascii="Arial Black"/>
          <w:w w:val="99"/>
          <w:sz w:val="15"/>
        </w:rPr>
        <w:t xml:space="preserve"> </w:t>
      </w:r>
      <w:r>
        <w:rPr>
          <w:rFonts w:ascii="Arial Black"/>
          <w:sz w:val="15"/>
        </w:rPr>
        <w:t xml:space="preserve">DATE: </w:t>
      </w:r>
      <w:r w:rsidR="00A048B5">
        <w:rPr>
          <w:rFonts w:ascii="Arial Black"/>
          <w:sz w:val="15"/>
        </w:rPr>
        <w:t>NOVEMBER</w:t>
      </w:r>
      <w:r>
        <w:rPr>
          <w:rFonts w:ascii="Arial Black"/>
          <w:sz w:val="15"/>
        </w:rPr>
        <w:t xml:space="preserve"> </w:t>
      </w:r>
      <w:r w:rsidR="00406B4D">
        <w:rPr>
          <w:rFonts w:ascii="Arial Black"/>
          <w:sz w:val="15"/>
        </w:rPr>
        <w:t>10</w:t>
      </w:r>
      <w:r>
        <w:rPr>
          <w:rFonts w:ascii="Arial Black"/>
          <w:sz w:val="15"/>
        </w:rPr>
        <w:t>, 2020</w:t>
      </w:r>
    </w:p>
    <w:p w14:paraId="33278F40" w14:textId="561D413D" w:rsidR="00A8649D" w:rsidRPr="000E0126" w:rsidRDefault="00A048B5" w:rsidP="000E0126">
      <w:pPr>
        <w:pStyle w:val="Heading1"/>
        <w:spacing w:before="660"/>
        <w:ind w:left="144"/>
        <w:rPr>
          <w:sz w:val="28"/>
          <w:szCs w:val="28"/>
        </w:rPr>
      </w:pPr>
      <w:bookmarkStart w:id="0" w:name="Working_Group_on_the_Development_of_the_"/>
      <w:bookmarkEnd w:id="0"/>
      <w:r w:rsidRPr="008148B7">
        <w:rPr>
          <w:sz w:val="28"/>
          <w:szCs w:val="28"/>
        </w:rPr>
        <w:t>Standing Committee on Copyright and Related Rights</w:t>
      </w:r>
    </w:p>
    <w:p w14:paraId="0FAF4ED0" w14:textId="77777777" w:rsidR="00A8649D" w:rsidRPr="008148B7" w:rsidRDefault="00A048B5" w:rsidP="000E0126">
      <w:pPr>
        <w:pStyle w:val="Heading2"/>
        <w:spacing w:before="560"/>
        <w:ind w:left="144"/>
        <w:rPr>
          <w:sz w:val="24"/>
          <w:szCs w:val="24"/>
        </w:rPr>
      </w:pPr>
      <w:bookmarkStart w:id="1" w:name="Third_Session"/>
      <w:bookmarkEnd w:id="1"/>
      <w:r w:rsidRPr="008148B7">
        <w:rPr>
          <w:sz w:val="24"/>
          <w:szCs w:val="24"/>
        </w:rPr>
        <w:t>Fortieth</w:t>
      </w:r>
      <w:r w:rsidR="00E07F7E" w:rsidRPr="008148B7">
        <w:rPr>
          <w:sz w:val="24"/>
          <w:szCs w:val="24"/>
        </w:rPr>
        <w:t xml:space="preserve"> Session</w:t>
      </w:r>
    </w:p>
    <w:p w14:paraId="536F3CC1" w14:textId="77777777" w:rsidR="00A8649D" w:rsidRDefault="00E07F7E">
      <w:pPr>
        <w:spacing w:before="1"/>
        <w:ind w:left="138"/>
        <w:rPr>
          <w:b/>
          <w:sz w:val="24"/>
        </w:rPr>
      </w:pPr>
      <w:bookmarkStart w:id="2" w:name="Geneva,_November_2_and_3,_2020"/>
      <w:bookmarkEnd w:id="2"/>
      <w:r>
        <w:rPr>
          <w:b/>
          <w:sz w:val="24"/>
        </w:rPr>
        <w:t xml:space="preserve">Geneva, November </w:t>
      </w:r>
      <w:r w:rsidR="00A048B5">
        <w:rPr>
          <w:b/>
          <w:sz w:val="24"/>
        </w:rPr>
        <w:t>16</w:t>
      </w:r>
      <w:r>
        <w:rPr>
          <w:b/>
          <w:sz w:val="24"/>
        </w:rPr>
        <w:t xml:space="preserve"> </w:t>
      </w:r>
      <w:r w:rsidR="00A048B5">
        <w:rPr>
          <w:b/>
          <w:sz w:val="24"/>
        </w:rPr>
        <w:t>to</w:t>
      </w:r>
      <w:r>
        <w:rPr>
          <w:b/>
          <w:sz w:val="24"/>
        </w:rPr>
        <w:t xml:space="preserve"> </w:t>
      </w:r>
      <w:r w:rsidR="00A048B5">
        <w:rPr>
          <w:b/>
          <w:sz w:val="24"/>
        </w:rPr>
        <w:t>20</w:t>
      </w:r>
      <w:r>
        <w:rPr>
          <w:b/>
          <w:sz w:val="24"/>
        </w:rPr>
        <w:t>, 2020</w:t>
      </w:r>
    </w:p>
    <w:p w14:paraId="6D7AA4FB" w14:textId="77777777" w:rsidR="00A8649D" w:rsidRDefault="00A8649D">
      <w:pPr>
        <w:pStyle w:val="BodyText"/>
        <w:spacing w:before="2"/>
        <w:rPr>
          <w:b/>
          <w:sz w:val="31"/>
        </w:rPr>
      </w:pPr>
    </w:p>
    <w:p w14:paraId="15182E77" w14:textId="77777777" w:rsidR="00A8649D" w:rsidRPr="00364E28" w:rsidRDefault="00E07F7E" w:rsidP="00364E28">
      <w:pPr>
        <w:pStyle w:val="Heading2"/>
        <w:rPr>
          <w:b w:val="0"/>
          <w:sz w:val="24"/>
          <w:szCs w:val="24"/>
        </w:rPr>
      </w:pPr>
      <w:bookmarkStart w:id="3" w:name="organizational_arraNgements"/>
      <w:bookmarkEnd w:id="3"/>
      <w:r w:rsidRPr="00364E28">
        <w:rPr>
          <w:b w:val="0"/>
          <w:sz w:val="24"/>
          <w:szCs w:val="24"/>
        </w:rPr>
        <w:t>ORGANIZATIONAL ARRANGEMENTS</w:t>
      </w:r>
    </w:p>
    <w:p w14:paraId="5BBB59AE" w14:textId="77777777" w:rsidR="00A8649D" w:rsidRDefault="00A8649D">
      <w:pPr>
        <w:pStyle w:val="BodyText"/>
        <w:spacing w:before="5"/>
        <w:rPr>
          <w:sz w:val="31"/>
        </w:rPr>
      </w:pPr>
    </w:p>
    <w:p w14:paraId="3D6C48DE" w14:textId="77777777" w:rsidR="00A8649D" w:rsidRDefault="00E07F7E">
      <w:pPr>
        <w:ind w:left="138"/>
        <w:rPr>
          <w:i/>
        </w:rPr>
      </w:pPr>
      <w:proofErr w:type="gramStart"/>
      <w:r>
        <w:rPr>
          <w:i/>
        </w:rPr>
        <w:t>prepared</w:t>
      </w:r>
      <w:proofErr w:type="gramEnd"/>
      <w:r>
        <w:rPr>
          <w:i/>
        </w:rPr>
        <w:t xml:space="preserve"> by the Secretariat</w:t>
      </w:r>
    </w:p>
    <w:p w14:paraId="3852A622" w14:textId="1A02DAF1" w:rsidR="00A8649D" w:rsidRDefault="00A8649D">
      <w:pPr>
        <w:pStyle w:val="BodyText"/>
        <w:rPr>
          <w:i/>
          <w:sz w:val="24"/>
        </w:rPr>
      </w:pPr>
    </w:p>
    <w:p w14:paraId="55BC304E" w14:textId="77777777" w:rsidR="00A8649D" w:rsidRDefault="00A8649D">
      <w:pPr>
        <w:pStyle w:val="BodyText"/>
        <w:spacing w:before="5"/>
        <w:rPr>
          <w:i/>
          <w:sz w:val="35"/>
        </w:rPr>
      </w:pPr>
    </w:p>
    <w:p w14:paraId="2F9604E4" w14:textId="77777777" w:rsidR="00A8649D" w:rsidRPr="00364E28" w:rsidRDefault="00E07F7E" w:rsidP="00364E28">
      <w:pPr>
        <w:pStyle w:val="Heading3"/>
        <w:ind w:left="180"/>
        <w:rPr>
          <w:rFonts w:ascii="Arial" w:hAnsi="Arial" w:cs="Arial"/>
          <w:i/>
          <w:color w:val="auto"/>
        </w:rPr>
      </w:pPr>
      <w:bookmarkStart w:id="4" w:name="INTRODUCTION"/>
      <w:bookmarkEnd w:id="4"/>
      <w:r w:rsidRPr="00364E28">
        <w:rPr>
          <w:rFonts w:ascii="Arial" w:hAnsi="Arial" w:cs="Arial"/>
          <w:color w:val="auto"/>
        </w:rPr>
        <w:t>INTRODUCTION</w:t>
      </w:r>
    </w:p>
    <w:p w14:paraId="29466F87" w14:textId="77777777" w:rsidR="00A8649D" w:rsidRDefault="00A8649D">
      <w:pPr>
        <w:pStyle w:val="BodyText"/>
        <w:spacing w:before="2"/>
        <w:rPr>
          <w:b/>
          <w:sz w:val="24"/>
        </w:rPr>
      </w:pPr>
    </w:p>
    <w:p w14:paraId="0E315993" w14:textId="63ECB865" w:rsidR="00A8649D" w:rsidRDefault="00E07F7E">
      <w:pPr>
        <w:pStyle w:val="ListParagraph"/>
        <w:numPr>
          <w:ilvl w:val="0"/>
          <w:numId w:val="1"/>
        </w:numPr>
        <w:tabs>
          <w:tab w:val="left" w:pos="705"/>
          <w:tab w:val="left" w:pos="707"/>
        </w:tabs>
        <w:spacing w:before="1"/>
        <w:ind w:right="352" w:firstLine="0"/>
      </w:pPr>
      <w:r>
        <w:t xml:space="preserve">The </w:t>
      </w:r>
      <w:r w:rsidR="00A048B5">
        <w:t>fortieth</w:t>
      </w:r>
      <w:r>
        <w:t xml:space="preserve"> session of the </w:t>
      </w:r>
      <w:r w:rsidR="00A048B5">
        <w:t>Standing Committee on Copyright and Related Rights</w:t>
      </w:r>
      <w:r>
        <w:t xml:space="preserve"> (“</w:t>
      </w:r>
      <w:r w:rsidR="00A048B5">
        <w:t>SCCR</w:t>
      </w:r>
      <w:r>
        <w:t>”</w:t>
      </w:r>
      <w:r w:rsidR="00EF1720">
        <w:t xml:space="preserve"> or “Committee”</w:t>
      </w:r>
      <w:r>
        <w:t xml:space="preserve">) will take place on November </w:t>
      </w:r>
      <w:r w:rsidR="00A048B5">
        <w:t>16</w:t>
      </w:r>
      <w:r>
        <w:t xml:space="preserve"> </w:t>
      </w:r>
      <w:r w:rsidR="00A048B5">
        <w:t>to</w:t>
      </w:r>
      <w:r>
        <w:t xml:space="preserve"> </w:t>
      </w:r>
      <w:r w:rsidR="00A048B5">
        <w:t>20</w:t>
      </w:r>
      <w:r>
        <w:t xml:space="preserve">, 2020, in </w:t>
      </w:r>
      <w:r w:rsidRPr="00CD0A69">
        <w:t>hybrid</w:t>
      </w:r>
      <w:r>
        <w:t xml:space="preserve"> format, </w:t>
      </w:r>
      <w:r w:rsidRPr="00AD5AD0">
        <w:t xml:space="preserve">at the WIPO </w:t>
      </w:r>
      <w:r w:rsidR="00AD5AD0">
        <w:t>premises</w:t>
      </w:r>
      <w:r w:rsidR="00F14260">
        <w:t xml:space="preserve"> in the WIPO Conference Hall </w:t>
      </w:r>
      <w:r w:rsidR="00F14260" w:rsidRPr="00AD5AD0">
        <w:t>(“WCH”)</w:t>
      </w:r>
      <w:r w:rsidR="00AD5AD0">
        <w:t xml:space="preserve"> </w:t>
      </w:r>
      <w:r w:rsidR="00F14260">
        <w:t xml:space="preserve">and in other rooms as needed, </w:t>
      </w:r>
      <w:r w:rsidR="00AD5AD0">
        <w:t xml:space="preserve">and on the virtual conferencing system based on the </w:t>
      </w:r>
      <w:proofErr w:type="spellStart"/>
      <w:r w:rsidR="00AD5AD0" w:rsidRPr="00C624DC">
        <w:rPr>
          <w:i/>
        </w:rPr>
        <w:t>Interprefy</w:t>
      </w:r>
      <w:proofErr w:type="spellEnd"/>
      <w:r w:rsidR="00AD5AD0">
        <w:t xml:space="preserve"> platform</w:t>
      </w:r>
      <w:r w:rsidRPr="00AD5AD0">
        <w:t>.</w:t>
      </w:r>
    </w:p>
    <w:p w14:paraId="1646137A" w14:textId="77777777" w:rsidR="00A8649D" w:rsidRDefault="00A8649D">
      <w:pPr>
        <w:pStyle w:val="BodyText"/>
        <w:spacing w:before="4"/>
        <w:rPr>
          <w:sz w:val="24"/>
        </w:rPr>
      </w:pPr>
    </w:p>
    <w:p w14:paraId="5F08CC44" w14:textId="54EA1F56" w:rsidR="00601A0F" w:rsidRDefault="00E07F7E" w:rsidP="00601A0F">
      <w:pPr>
        <w:pStyle w:val="ListParagraph"/>
        <w:numPr>
          <w:ilvl w:val="0"/>
          <w:numId w:val="1"/>
        </w:numPr>
        <w:tabs>
          <w:tab w:val="left" w:pos="705"/>
          <w:tab w:val="left" w:pos="707"/>
        </w:tabs>
        <w:ind w:right="541" w:firstLine="0"/>
      </w:pPr>
      <w:r>
        <w:t xml:space="preserve">COVID-19 related guidance and restrictions </w:t>
      </w:r>
      <w:r w:rsidR="003034C3">
        <w:t xml:space="preserve">by the </w:t>
      </w:r>
      <w:r w:rsidR="00601A0F">
        <w:t xml:space="preserve">Swiss Government including the </w:t>
      </w:r>
      <w:r w:rsidR="003034C3">
        <w:t xml:space="preserve">Council of State of the Republic and Canton of Geneva guide </w:t>
      </w:r>
      <w:r>
        <w:t xml:space="preserve">the organizational arrangements </w:t>
      </w:r>
      <w:r w:rsidR="003034C3">
        <w:t xml:space="preserve">for </w:t>
      </w:r>
      <w:r>
        <w:t>th</w:t>
      </w:r>
      <w:r w:rsidR="003034C3">
        <w:t>is</w:t>
      </w:r>
      <w:r>
        <w:t xml:space="preserve"> session, </w:t>
      </w:r>
      <w:r w:rsidR="003034C3">
        <w:t xml:space="preserve">which are </w:t>
      </w:r>
      <w:r>
        <w:t xml:space="preserve">set out </w:t>
      </w:r>
      <w:r w:rsidR="003034C3">
        <w:t xml:space="preserve">in detail </w:t>
      </w:r>
      <w:r>
        <w:t xml:space="preserve">below. </w:t>
      </w:r>
      <w:r w:rsidR="00EF1720">
        <w:t xml:space="preserve"> </w:t>
      </w:r>
      <w:r>
        <w:t xml:space="preserve">These arrangements are subject to change, depending on the evolution of the pandemic and </w:t>
      </w:r>
      <w:r w:rsidR="00F14260">
        <w:t>any</w:t>
      </w:r>
      <w:r>
        <w:t xml:space="preserve"> resulting change in guidance or</w:t>
      </w:r>
      <w:r>
        <w:rPr>
          <w:spacing w:val="-10"/>
        </w:rPr>
        <w:t xml:space="preserve"> </w:t>
      </w:r>
      <w:r>
        <w:t>restrictions.</w:t>
      </w:r>
    </w:p>
    <w:p w14:paraId="3B3F36AE" w14:textId="77777777" w:rsidR="00601A0F" w:rsidRDefault="00601A0F" w:rsidP="00C624DC">
      <w:pPr>
        <w:pStyle w:val="ListParagraph"/>
      </w:pPr>
    </w:p>
    <w:p w14:paraId="2A7A91FC" w14:textId="77777777" w:rsidR="00601A0F" w:rsidRDefault="00601A0F" w:rsidP="00C624DC">
      <w:pPr>
        <w:tabs>
          <w:tab w:val="left" w:pos="705"/>
          <w:tab w:val="left" w:pos="707"/>
        </w:tabs>
        <w:ind w:left="-430" w:right="541"/>
      </w:pPr>
    </w:p>
    <w:p w14:paraId="530FA698" w14:textId="6EBE7FF8" w:rsidR="00601A0F" w:rsidRPr="00364E28" w:rsidRDefault="00601A0F" w:rsidP="00364E28">
      <w:pPr>
        <w:pStyle w:val="Heading3"/>
        <w:ind w:left="180"/>
        <w:rPr>
          <w:rFonts w:ascii="Arial" w:hAnsi="Arial" w:cs="Arial"/>
          <w:b/>
          <w:i/>
          <w:color w:val="auto"/>
          <w:sz w:val="22"/>
          <w:szCs w:val="22"/>
        </w:rPr>
      </w:pPr>
      <w:r w:rsidRPr="00364E28">
        <w:rPr>
          <w:rFonts w:ascii="Arial" w:hAnsi="Arial" w:cs="Arial"/>
          <w:b/>
          <w:color w:val="auto"/>
          <w:sz w:val="22"/>
          <w:szCs w:val="22"/>
        </w:rPr>
        <w:t>ORGANIZATIONAL ARRANGEMENTS FOR THE FORTIETH SESSION</w:t>
      </w:r>
    </w:p>
    <w:p w14:paraId="77A2FC48" w14:textId="22061134" w:rsidR="00A8649D" w:rsidRDefault="00A8649D">
      <w:pPr>
        <w:pStyle w:val="BodyText"/>
        <w:spacing w:before="4"/>
        <w:rPr>
          <w:sz w:val="24"/>
        </w:rPr>
      </w:pPr>
    </w:p>
    <w:p w14:paraId="5DCEC9A3" w14:textId="732791F8" w:rsidR="00601A0F" w:rsidRPr="00364E28" w:rsidRDefault="00262AFC" w:rsidP="00364E28">
      <w:pPr>
        <w:pStyle w:val="Heading3"/>
        <w:ind w:left="180"/>
        <w:rPr>
          <w:rFonts w:ascii="Arial" w:hAnsi="Arial" w:cs="Arial"/>
          <w:b/>
          <w:color w:val="auto"/>
          <w:sz w:val="22"/>
          <w:szCs w:val="22"/>
        </w:rPr>
      </w:pPr>
      <w:r w:rsidRPr="00364E28">
        <w:rPr>
          <w:rFonts w:ascii="Arial" w:hAnsi="Arial" w:cs="Arial"/>
          <w:b/>
          <w:color w:val="auto"/>
          <w:sz w:val="22"/>
          <w:szCs w:val="22"/>
        </w:rPr>
        <w:t>MEETING SCHEDULE AND DOCUMENTS</w:t>
      </w:r>
    </w:p>
    <w:p w14:paraId="5090C979" w14:textId="77777777" w:rsidR="00601A0F" w:rsidRPr="00C624DC" w:rsidRDefault="00601A0F" w:rsidP="00C624DC">
      <w:pPr>
        <w:pStyle w:val="BodyText"/>
        <w:spacing w:before="4"/>
        <w:ind w:firstLine="138"/>
        <w:rPr>
          <w:i/>
          <w:sz w:val="24"/>
        </w:rPr>
      </w:pPr>
    </w:p>
    <w:p w14:paraId="42B32E1A" w14:textId="01AC0789" w:rsidR="00A8649D" w:rsidRDefault="00E07F7E" w:rsidP="00C1028D">
      <w:pPr>
        <w:pStyle w:val="ListParagraph"/>
        <w:numPr>
          <w:ilvl w:val="0"/>
          <w:numId w:val="1"/>
        </w:numPr>
        <w:tabs>
          <w:tab w:val="left" w:pos="705"/>
          <w:tab w:val="left" w:pos="707"/>
        </w:tabs>
        <w:ind w:right="396" w:firstLine="0"/>
      </w:pPr>
      <w:r>
        <w:t xml:space="preserve">The </w:t>
      </w:r>
      <w:r w:rsidR="00EF1720">
        <w:t xml:space="preserve">Committee </w:t>
      </w:r>
      <w:r>
        <w:t xml:space="preserve">will meet </w:t>
      </w:r>
      <w:r w:rsidR="00CE7CB7">
        <w:t xml:space="preserve">from </w:t>
      </w:r>
      <w:r w:rsidR="00601A0F">
        <w:t xml:space="preserve">November 16 to 20 </w:t>
      </w:r>
      <w:r>
        <w:t>from 12</w:t>
      </w:r>
      <w:r w:rsidR="00CE7CB7">
        <w:t>:00</w:t>
      </w:r>
      <w:r>
        <w:t xml:space="preserve"> to </w:t>
      </w:r>
      <w:r w:rsidR="00CE7CB7">
        <w:t>14:3</w:t>
      </w:r>
      <w:r w:rsidR="00A048B5">
        <w:t>0</w:t>
      </w:r>
      <w:r>
        <w:t xml:space="preserve"> </w:t>
      </w:r>
      <w:r w:rsidR="00F14260">
        <w:t>(CET</w:t>
      </w:r>
      <w:r>
        <w:t>)</w:t>
      </w:r>
      <w:r w:rsidR="00CE7CB7">
        <w:t xml:space="preserve"> each day</w:t>
      </w:r>
      <w:r w:rsidR="00C1028D">
        <w:t>.</w:t>
      </w:r>
    </w:p>
    <w:p w14:paraId="3FA9D070" w14:textId="77777777" w:rsidR="00C1028D" w:rsidRPr="00C1028D" w:rsidRDefault="00C1028D" w:rsidP="00C1028D">
      <w:pPr>
        <w:pStyle w:val="ListParagraph"/>
        <w:tabs>
          <w:tab w:val="left" w:pos="705"/>
          <w:tab w:val="left" w:pos="707"/>
        </w:tabs>
        <w:ind w:right="396"/>
      </w:pPr>
    </w:p>
    <w:p w14:paraId="6844E574" w14:textId="4ACD0F26" w:rsidR="00F14260" w:rsidRDefault="00E07F7E" w:rsidP="00D12B96">
      <w:pPr>
        <w:pStyle w:val="ListParagraph"/>
        <w:numPr>
          <w:ilvl w:val="0"/>
          <w:numId w:val="1"/>
        </w:numPr>
        <w:tabs>
          <w:tab w:val="left" w:pos="705"/>
          <w:tab w:val="left" w:pos="707"/>
        </w:tabs>
        <w:ind w:right="482" w:firstLine="0"/>
      </w:pPr>
      <w:r>
        <w:t xml:space="preserve">For the convenience of </w:t>
      </w:r>
      <w:r w:rsidR="00F14260">
        <w:t>all</w:t>
      </w:r>
      <w:r>
        <w:t xml:space="preserve"> participants, the Secretariat has prepared a</w:t>
      </w:r>
      <w:r w:rsidR="00F14260">
        <w:t>n annotated a</w:t>
      </w:r>
      <w:r w:rsidR="00D12B96">
        <w:t>genda</w:t>
      </w:r>
      <w:r w:rsidR="00F14260">
        <w:t xml:space="preserve"> with a timetable</w:t>
      </w:r>
      <w:r w:rsidR="00791864">
        <w:t>, which will be posted following consultations with Regional Coordinators.</w:t>
      </w:r>
      <w:r w:rsidR="00F14260">
        <w:t xml:space="preserve"> </w:t>
      </w:r>
      <w:r w:rsidR="00546E8A">
        <w:t xml:space="preserve"> </w:t>
      </w:r>
      <w:r w:rsidR="00F14260">
        <w:t>If the Committee concludes discussions on an agenda item before the end of the allocated time, the session for that particular day will conclude early.  Agenda items will not be moved to different days.</w:t>
      </w:r>
    </w:p>
    <w:p w14:paraId="08ED614A" w14:textId="77777777" w:rsidR="00F14260" w:rsidRDefault="00F14260">
      <w:r>
        <w:br w:type="page"/>
      </w:r>
    </w:p>
    <w:p w14:paraId="6EFC6FD0" w14:textId="68328537" w:rsidR="00D12B96" w:rsidRDefault="00D12B96" w:rsidP="00C624DC">
      <w:pPr>
        <w:tabs>
          <w:tab w:val="left" w:pos="705"/>
          <w:tab w:val="left" w:pos="707"/>
        </w:tabs>
        <w:ind w:left="138" w:right="482"/>
      </w:pPr>
    </w:p>
    <w:p w14:paraId="655A6CA1" w14:textId="77777777" w:rsidR="00D12B96" w:rsidRDefault="00D12B96" w:rsidP="00D12B96">
      <w:pPr>
        <w:pStyle w:val="ListParagraph"/>
      </w:pPr>
    </w:p>
    <w:p w14:paraId="40A9B383" w14:textId="4DF49E3C" w:rsidR="00A170A9" w:rsidRDefault="00EF1720" w:rsidP="00D12B96">
      <w:pPr>
        <w:pStyle w:val="ListParagraph"/>
        <w:numPr>
          <w:ilvl w:val="0"/>
          <w:numId w:val="1"/>
        </w:numPr>
        <w:tabs>
          <w:tab w:val="left" w:pos="705"/>
          <w:tab w:val="left" w:pos="707"/>
        </w:tabs>
        <w:ind w:right="482" w:firstLine="0"/>
      </w:pPr>
      <w:r>
        <w:t>The meeting d</w:t>
      </w:r>
      <w:r w:rsidR="00E07F7E">
        <w:t xml:space="preserve">ocuments </w:t>
      </w:r>
      <w:r>
        <w:t xml:space="preserve">for </w:t>
      </w:r>
      <w:r w:rsidR="00E07F7E">
        <w:t>the session</w:t>
      </w:r>
      <w:r w:rsidR="00CE7CB7">
        <w:t xml:space="preserve"> and other related documents</w:t>
      </w:r>
      <w:r w:rsidR="00E07F7E">
        <w:t xml:space="preserve"> are available at the following address:</w:t>
      </w:r>
      <w:r w:rsidR="00D12B96">
        <w:t xml:space="preserve"> </w:t>
      </w:r>
      <w:hyperlink r:id="rId9" w:tooltip="https://www.wipo.int/meetings/en/details.jsp?meeting_id=56053" w:history="1">
        <w:r w:rsidR="00546E8A" w:rsidRPr="004718D1">
          <w:rPr>
            <w:rStyle w:val="Hyperlink"/>
          </w:rPr>
          <w:t>https://www.wipo.int/meetings/en/details.jsp?meeting_id=56053</w:t>
        </w:r>
      </w:hyperlink>
      <w:r w:rsidR="00546E8A">
        <w:t>.</w:t>
      </w:r>
    </w:p>
    <w:p w14:paraId="2A264196" w14:textId="77777777" w:rsidR="00874C82" w:rsidRDefault="00874C82" w:rsidP="00874C82">
      <w:pPr>
        <w:tabs>
          <w:tab w:val="left" w:pos="705"/>
          <w:tab w:val="left" w:pos="707"/>
        </w:tabs>
        <w:ind w:left="138" w:right="482"/>
      </w:pPr>
    </w:p>
    <w:p w14:paraId="263E21E8" w14:textId="7B04FA5F" w:rsidR="00874C82" w:rsidRDefault="00F14260" w:rsidP="009D004F">
      <w:pPr>
        <w:pStyle w:val="ListParagraph"/>
        <w:numPr>
          <w:ilvl w:val="0"/>
          <w:numId w:val="1"/>
        </w:numPr>
        <w:tabs>
          <w:tab w:val="left" w:pos="705"/>
          <w:tab w:val="left" w:pos="707"/>
        </w:tabs>
        <w:ind w:right="482" w:firstLine="0"/>
      </w:pPr>
      <w:r>
        <w:t>For questions concerning the session, please contact the Secretariat at</w:t>
      </w:r>
      <w:r w:rsidRPr="00AB4103">
        <w:t xml:space="preserve"> </w:t>
      </w:r>
      <w:hyperlink r:id="rId10" w:history="1">
        <w:r w:rsidR="009D004F" w:rsidRPr="003A2890">
          <w:rPr>
            <w:rStyle w:val="Hyperlink"/>
          </w:rPr>
          <w:t>copyright.mail@wipo.int</w:t>
        </w:r>
      </w:hyperlink>
      <w:r w:rsidR="00CC4D32" w:rsidRPr="00AB4103">
        <w:t>.</w:t>
      </w:r>
      <w:bookmarkStart w:id="5" w:name="_bookmark0"/>
      <w:bookmarkStart w:id="6" w:name="ATTENDANCE_OF_DELEGATES"/>
      <w:bookmarkEnd w:id="5"/>
      <w:bookmarkEnd w:id="6"/>
    </w:p>
    <w:p w14:paraId="09060474" w14:textId="77777777" w:rsidR="009D004F" w:rsidRDefault="009D004F" w:rsidP="009D004F">
      <w:pPr>
        <w:pStyle w:val="ListParagraph"/>
      </w:pPr>
    </w:p>
    <w:p w14:paraId="571C73DE" w14:textId="77777777" w:rsidR="009D004F" w:rsidRDefault="009D004F" w:rsidP="009D004F">
      <w:pPr>
        <w:pStyle w:val="ListParagraph"/>
        <w:tabs>
          <w:tab w:val="left" w:pos="705"/>
          <w:tab w:val="left" w:pos="707"/>
        </w:tabs>
        <w:ind w:right="482"/>
      </w:pPr>
    </w:p>
    <w:p w14:paraId="5B938407" w14:textId="48D20562" w:rsidR="00A8649D" w:rsidRPr="00364E28" w:rsidRDefault="00E07F7E" w:rsidP="00364E28">
      <w:pPr>
        <w:pStyle w:val="Heading3"/>
        <w:ind w:left="180"/>
        <w:rPr>
          <w:rFonts w:ascii="Arial" w:hAnsi="Arial" w:cs="Arial"/>
          <w:b/>
          <w:i/>
          <w:color w:val="auto"/>
          <w:sz w:val="22"/>
          <w:szCs w:val="22"/>
        </w:rPr>
      </w:pPr>
      <w:r w:rsidRPr="00364E28">
        <w:rPr>
          <w:rFonts w:ascii="Arial" w:hAnsi="Arial" w:cs="Arial"/>
          <w:b/>
          <w:color w:val="auto"/>
          <w:sz w:val="22"/>
          <w:szCs w:val="22"/>
        </w:rPr>
        <w:t xml:space="preserve">ATTENDANCE OF </w:t>
      </w:r>
      <w:r w:rsidR="003520D0" w:rsidRPr="00364E28">
        <w:rPr>
          <w:rFonts w:ascii="Arial" w:hAnsi="Arial" w:cs="Arial"/>
          <w:b/>
          <w:color w:val="auto"/>
          <w:sz w:val="22"/>
          <w:szCs w:val="22"/>
        </w:rPr>
        <w:t>PARTICIPANTS</w:t>
      </w:r>
    </w:p>
    <w:p w14:paraId="3C25618F" w14:textId="77777777" w:rsidR="00A73541" w:rsidRPr="00A73541" w:rsidRDefault="00A73541" w:rsidP="00A73541">
      <w:pPr>
        <w:pStyle w:val="Heading2"/>
        <w:spacing w:before="1"/>
      </w:pPr>
    </w:p>
    <w:p w14:paraId="453CEC37" w14:textId="40A4BD42" w:rsidR="00A8649D" w:rsidRPr="00364E28" w:rsidRDefault="00E07F7E" w:rsidP="00364E28">
      <w:pPr>
        <w:pStyle w:val="Heading4"/>
        <w:ind w:left="180"/>
        <w:rPr>
          <w:rFonts w:ascii="Arial" w:hAnsi="Arial" w:cs="Arial"/>
          <w:i w:val="0"/>
          <w:color w:val="auto"/>
        </w:rPr>
      </w:pPr>
      <w:bookmarkStart w:id="7" w:name="on-site_delegates"/>
      <w:bookmarkEnd w:id="7"/>
      <w:r w:rsidRPr="00364E28">
        <w:rPr>
          <w:rFonts w:ascii="Arial" w:hAnsi="Arial" w:cs="Arial"/>
          <w:i w:val="0"/>
          <w:color w:val="auto"/>
        </w:rPr>
        <w:t xml:space="preserve">ON-SITE </w:t>
      </w:r>
      <w:r w:rsidR="003520D0" w:rsidRPr="00364E28">
        <w:rPr>
          <w:rFonts w:ascii="Arial" w:hAnsi="Arial" w:cs="Arial"/>
          <w:i w:val="0"/>
          <w:color w:val="auto"/>
        </w:rPr>
        <w:t>DELEGATES</w:t>
      </w:r>
    </w:p>
    <w:p w14:paraId="743CB49A" w14:textId="4018F5EF" w:rsidR="00874C82" w:rsidRDefault="00874C82" w:rsidP="00747D98">
      <w:pPr>
        <w:tabs>
          <w:tab w:val="left" w:pos="705"/>
          <w:tab w:val="left" w:pos="707"/>
        </w:tabs>
        <w:spacing w:before="3"/>
        <w:ind w:right="256"/>
      </w:pPr>
    </w:p>
    <w:p w14:paraId="6F0FB8F5" w14:textId="0A138EE2" w:rsidR="00747D98" w:rsidRPr="00747D98" w:rsidRDefault="00874C82" w:rsidP="00747D98">
      <w:pPr>
        <w:pStyle w:val="ListParagraph"/>
        <w:numPr>
          <w:ilvl w:val="0"/>
          <w:numId w:val="1"/>
        </w:numPr>
        <w:tabs>
          <w:tab w:val="left" w:pos="705"/>
          <w:tab w:val="left" w:pos="707"/>
        </w:tabs>
        <w:ind w:right="482" w:firstLine="0"/>
        <w:rPr>
          <w:rFonts w:ascii="Times New Roman" w:eastAsia="Times New Roman" w:hAnsi="Times New Roman" w:cs="Times New Roman"/>
          <w:color w:val="212121"/>
          <w:lang w:bidi="ar-SA"/>
        </w:rPr>
      </w:pPr>
      <w:r>
        <w:t>While</w:t>
      </w:r>
      <w:r w:rsidRPr="00FD4B1E">
        <w:t xml:space="preserve"> </w:t>
      </w:r>
      <w:r w:rsidRPr="00747D98">
        <w:t xml:space="preserve">physical attendance at WIPO intergovernmental meetings is still permitted, the latest guidance issued by the Council of State of the Republic and the Canton of Geneva imposes tight limits on the number of delegates who may be seated in any meeting room. For this reason, one seat in the </w:t>
      </w:r>
      <w:r w:rsidR="00747D98" w:rsidRPr="00747D98">
        <w:t>WIPO Conference Hall (“</w:t>
      </w:r>
      <w:r w:rsidRPr="00747D98">
        <w:t>WCH</w:t>
      </w:r>
      <w:r w:rsidR="00747D98">
        <w:t>”)</w:t>
      </w:r>
      <w:r w:rsidRPr="00747D98">
        <w:t xml:space="preserve"> will be allocated to each Regional Group Coordinator, who may designate someone else to use the seat.  Following the maximum occupancy guidance, any</w:t>
      </w:r>
      <w:r w:rsidRPr="00747D98">
        <w:rPr>
          <w:color w:val="000000"/>
        </w:rPr>
        <w:t xml:space="preserve"> other delegates wishing to participate in the SCCR on the WIPO premises will be seated in other WIPO conference rooms, and will use the </w:t>
      </w:r>
      <w:proofErr w:type="spellStart"/>
      <w:r w:rsidRPr="00747D98">
        <w:rPr>
          <w:rStyle w:val="Emphasis"/>
          <w:i w:val="0"/>
          <w:color w:val="000000"/>
        </w:rPr>
        <w:t>Interprefy</w:t>
      </w:r>
      <w:proofErr w:type="spellEnd"/>
      <w:r w:rsidRPr="00747D98">
        <w:rPr>
          <w:rStyle w:val="Emphasis"/>
          <w:i w:val="0"/>
          <w:color w:val="000000"/>
        </w:rPr>
        <w:t> </w:t>
      </w:r>
      <w:r w:rsidRPr="00747D98">
        <w:rPr>
          <w:color w:val="000000"/>
        </w:rPr>
        <w:t>platform in order to request the floor and to make interventions.</w:t>
      </w:r>
    </w:p>
    <w:p w14:paraId="4B8463FB" w14:textId="77777777" w:rsidR="00747D98" w:rsidRPr="00747D98" w:rsidRDefault="00747D98" w:rsidP="00747D98">
      <w:pPr>
        <w:pStyle w:val="ListParagraph"/>
        <w:tabs>
          <w:tab w:val="left" w:pos="705"/>
          <w:tab w:val="left" w:pos="707"/>
        </w:tabs>
        <w:ind w:right="482"/>
        <w:rPr>
          <w:rFonts w:ascii="Times New Roman" w:eastAsia="Times New Roman" w:hAnsi="Times New Roman" w:cs="Times New Roman"/>
          <w:color w:val="212121"/>
          <w:lang w:bidi="ar-SA"/>
        </w:rPr>
      </w:pPr>
    </w:p>
    <w:p w14:paraId="4B9B463C" w14:textId="4DFE4048" w:rsidR="00747D98" w:rsidRPr="007E71D3" w:rsidRDefault="00874C82" w:rsidP="00747D98">
      <w:pPr>
        <w:pStyle w:val="ListParagraph"/>
        <w:numPr>
          <w:ilvl w:val="0"/>
          <w:numId w:val="1"/>
        </w:numPr>
        <w:tabs>
          <w:tab w:val="left" w:pos="705"/>
          <w:tab w:val="left" w:pos="707"/>
        </w:tabs>
        <w:ind w:right="482" w:firstLine="0"/>
        <w:rPr>
          <w:rFonts w:ascii="Times New Roman" w:eastAsia="Times New Roman" w:hAnsi="Times New Roman" w:cs="Times New Roman"/>
          <w:color w:val="212121"/>
          <w:lang w:bidi="ar-SA"/>
        </w:rPr>
      </w:pPr>
      <w:r w:rsidRPr="007E71D3">
        <w:rPr>
          <w:color w:val="000000"/>
        </w:rPr>
        <w:t>Any delegates other than the Regional Coordinators (or their designates) who wish to attend on</w:t>
      </w:r>
      <w:r w:rsidR="00AB4103">
        <w:rPr>
          <w:color w:val="000000"/>
        </w:rPr>
        <w:t>-</w:t>
      </w:r>
      <w:r w:rsidRPr="007E71D3">
        <w:rPr>
          <w:color w:val="000000"/>
        </w:rPr>
        <w:t xml:space="preserve">site are requested to bring a laptop and headset in order to be able to connect </w:t>
      </w:r>
      <w:r w:rsidR="00747D98" w:rsidRPr="007E71D3">
        <w:rPr>
          <w:color w:val="000000"/>
        </w:rPr>
        <w:t>on </w:t>
      </w:r>
      <w:proofErr w:type="spellStart"/>
      <w:r w:rsidRPr="007E71D3">
        <w:rPr>
          <w:rStyle w:val="Emphasis"/>
          <w:i w:val="0"/>
          <w:color w:val="000000"/>
        </w:rPr>
        <w:t>Interpref</w:t>
      </w:r>
      <w:r w:rsidRPr="00AB4103">
        <w:rPr>
          <w:rStyle w:val="Emphasis"/>
          <w:i w:val="0"/>
          <w:color w:val="000000"/>
        </w:rPr>
        <w:t>y</w:t>
      </w:r>
      <w:proofErr w:type="spellEnd"/>
      <w:r w:rsidRPr="007E71D3">
        <w:rPr>
          <w:color w:val="000000"/>
        </w:rPr>
        <w:t xml:space="preserve">.  </w:t>
      </w:r>
      <w:r w:rsidR="00747D98" w:rsidRPr="007E71D3">
        <w:rPr>
          <w:color w:val="000000"/>
        </w:rPr>
        <w:t>Delegates</w:t>
      </w:r>
      <w:r w:rsidRPr="007E71D3">
        <w:rPr>
          <w:color w:val="000000"/>
        </w:rPr>
        <w:t xml:space="preserve"> </w:t>
      </w:r>
      <w:r w:rsidR="00747D98" w:rsidRPr="007E71D3">
        <w:rPr>
          <w:color w:val="000000"/>
        </w:rPr>
        <w:t xml:space="preserve">without a </w:t>
      </w:r>
      <w:r w:rsidRPr="007E71D3">
        <w:rPr>
          <w:color w:val="000000"/>
        </w:rPr>
        <w:t xml:space="preserve">laptop </w:t>
      </w:r>
      <w:r w:rsidR="00747D98" w:rsidRPr="007E71D3">
        <w:rPr>
          <w:color w:val="000000"/>
        </w:rPr>
        <w:t>would be seated</w:t>
      </w:r>
      <w:r w:rsidR="00A73541" w:rsidRPr="007E71D3">
        <w:rPr>
          <w:color w:val="000000"/>
        </w:rPr>
        <w:t xml:space="preserve"> by WIPO Conference Services</w:t>
      </w:r>
      <w:r w:rsidR="00747D98" w:rsidRPr="007E71D3">
        <w:rPr>
          <w:color w:val="000000"/>
        </w:rPr>
        <w:t xml:space="preserve"> in an ancillary area equipped with </w:t>
      </w:r>
      <w:r w:rsidR="00A73541" w:rsidRPr="007E71D3">
        <w:rPr>
          <w:color w:val="000000"/>
        </w:rPr>
        <w:t xml:space="preserve">computers for individual use. </w:t>
      </w:r>
    </w:p>
    <w:p w14:paraId="64380E98" w14:textId="024611F7" w:rsidR="00406B4D" w:rsidRPr="00E64936" w:rsidRDefault="00406B4D" w:rsidP="00E64936">
      <w:pPr>
        <w:rPr>
          <w:u w:val="single"/>
        </w:rPr>
      </w:pPr>
    </w:p>
    <w:p w14:paraId="67FAD434" w14:textId="62B9DDF8" w:rsidR="00406B4D" w:rsidRPr="00E64936" w:rsidRDefault="00E07F7E" w:rsidP="00406B4D">
      <w:pPr>
        <w:pStyle w:val="ListParagraph"/>
        <w:numPr>
          <w:ilvl w:val="0"/>
          <w:numId w:val="1"/>
        </w:numPr>
        <w:tabs>
          <w:tab w:val="left" w:pos="705"/>
          <w:tab w:val="left" w:pos="707"/>
        </w:tabs>
        <w:ind w:right="482" w:firstLine="0"/>
        <w:rPr>
          <w:rFonts w:ascii="Times New Roman" w:eastAsia="Times New Roman" w:hAnsi="Times New Roman" w:cs="Times New Roman"/>
          <w:color w:val="212121"/>
          <w:lang w:bidi="ar-SA"/>
        </w:rPr>
      </w:pPr>
      <w:r w:rsidRPr="00406B4D">
        <w:rPr>
          <w:u w:val="single"/>
        </w:rPr>
        <w:t>The WCH</w:t>
      </w:r>
      <w:r w:rsidR="005E763D" w:rsidRPr="00406B4D">
        <w:rPr>
          <w:u w:val="single"/>
        </w:rPr>
        <w:t xml:space="preserve"> and other conference rooms</w:t>
      </w:r>
      <w:r w:rsidRPr="00406B4D">
        <w:rPr>
          <w:u w:val="single"/>
        </w:rPr>
        <w:t xml:space="preserve"> will be cleaned every evening. </w:t>
      </w:r>
      <w:r w:rsidR="00262AFC">
        <w:rPr>
          <w:u w:val="single"/>
        </w:rPr>
        <w:t xml:space="preserve"> </w:t>
      </w:r>
      <w:r w:rsidRPr="00406B4D">
        <w:rPr>
          <w:u w:val="single"/>
        </w:rPr>
        <w:t xml:space="preserve">Delegates must not leave personal belongings in the WCH </w:t>
      </w:r>
      <w:r w:rsidR="00DE69FB" w:rsidRPr="00406B4D">
        <w:rPr>
          <w:u w:val="single"/>
        </w:rPr>
        <w:t xml:space="preserve">and other conference rooms </w:t>
      </w:r>
      <w:r w:rsidRPr="00406B4D">
        <w:rPr>
          <w:u w:val="single"/>
        </w:rPr>
        <w:t>at the end of each</w:t>
      </w:r>
      <w:r w:rsidRPr="00406B4D">
        <w:rPr>
          <w:spacing w:val="-3"/>
          <w:u w:val="single"/>
        </w:rPr>
        <w:t xml:space="preserve"> </w:t>
      </w:r>
      <w:r w:rsidRPr="00406B4D">
        <w:rPr>
          <w:u w:val="single"/>
        </w:rPr>
        <w:t>day.</w:t>
      </w:r>
    </w:p>
    <w:p w14:paraId="14771C33" w14:textId="77777777" w:rsidR="00E64936" w:rsidRPr="00E64936" w:rsidRDefault="00E64936" w:rsidP="00E64936">
      <w:pPr>
        <w:pStyle w:val="ListParagraph"/>
        <w:rPr>
          <w:rFonts w:ascii="Times New Roman" w:eastAsia="Times New Roman" w:hAnsi="Times New Roman" w:cs="Times New Roman"/>
          <w:color w:val="212121"/>
          <w:lang w:bidi="ar-SA"/>
        </w:rPr>
      </w:pPr>
    </w:p>
    <w:p w14:paraId="0F335C32" w14:textId="22D82D5B" w:rsidR="00E64936" w:rsidRPr="000E0126" w:rsidRDefault="00E64936" w:rsidP="00406B4D">
      <w:pPr>
        <w:pStyle w:val="ListParagraph"/>
        <w:numPr>
          <w:ilvl w:val="0"/>
          <w:numId w:val="1"/>
        </w:numPr>
        <w:tabs>
          <w:tab w:val="left" w:pos="705"/>
          <w:tab w:val="left" w:pos="707"/>
        </w:tabs>
        <w:ind w:right="482" w:firstLine="0"/>
        <w:rPr>
          <w:rFonts w:ascii="Times New Roman" w:eastAsia="Times New Roman" w:hAnsi="Times New Roman" w:cs="Times New Roman"/>
          <w:color w:val="212121"/>
          <w:lang w:bidi="ar-SA"/>
        </w:rPr>
      </w:pPr>
      <w:r>
        <w:t>Each on-site delegate must proceed to the registration desk on the first day of on-site attendance for conference badge arrangements.</w:t>
      </w:r>
    </w:p>
    <w:p w14:paraId="554AD4E8" w14:textId="77777777" w:rsidR="00F04259" w:rsidRPr="000E0126" w:rsidRDefault="00F04259" w:rsidP="000E0126">
      <w:pPr>
        <w:pStyle w:val="ListParagraph"/>
        <w:rPr>
          <w:rFonts w:ascii="Times New Roman" w:eastAsia="Times New Roman" w:hAnsi="Times New Roman" w:cs="Times New Roman"/>
          <w:color w:val="212121"/>
          <w:lang w:bidi="ar-SA"/>
        </w:rPr>
      </w:pPr>
    </w:p>
    <w:p w14:paraId="2BD0F276" w14:textId="669B1ED6" w:rsidR="00A8649D" w:rsidRPr="00406B4D" w:rsidRDefault="00E07F7E" w:rsidP="00406B4D">
      <w:pPr>
        <w:pStyle w:val="ListParagraph"/>
        <w:numPr>
          <w:ilvl w:val="0"/>
          <w:numId w:val="1"/>
        </w:numPr>
        <w:tabs>
          <w:tab w:val="left" w:pos="705"/>
          <w:tab w:val="left" w:pos="707"/>
        </w:tabs>
        <w:ind w:right="482" w:firstLine="0"/>
        <w:rPr>
          <w:rFonts w:ascii="Times New Roman" w:eastAsia="Times New Roman" w:hAnsi="Times New Roman" w:cs="Times New Roman"/>
          <w:color w:val="212121"/>
          <w:lang w:bidi="ar-SA"/>
        </w:rPr>
      </w:pPr>
      <w:r>
        <w:t>Each on-site delegate will receive a personalized badge to access WIPO</w:t>
      </w:r>
      <w:r w:rsidRPr="00406B4D">
        <w:rPr>
          <w:spacing w:val="-12"/>
        </w:rPr>
        <w:t xml:space="preserve"> </w:t>
      </w:r>
      <w:r>
        <w:t>premises.</w:t>
      </w:r>
    </w:p>
    <w:p w14:paraId="5AE70DC1" w14:textId="2518339D" w:rsidR="00406B4D" w:rsidRDefault="002C5153">
      <w:pPr>
        <w:pStyle w:val="BodyText"/>
        <w:ind w:left="138"/>
      </w:pPr>
      <w:r>
        <w:t>The</w:t>
      </w:r>
      <w:r w:rsidR="00E07F7E">
        <w:t xml:space="preserve"> registration desk </w:t>
      </w:r>
      <w:r>
        <w:t xml:space="preserve">is located </w:t>
      </w:r>
      <w:r w:rsidR="00E07F7E">
        <w:t>in the WIPO Access Center</w:t>
      </w:r>
      <w:r>
        <w:t xml:space="preserve"> </w:t>
      </w:r>
      <w:r w:rsidR="00E07F7E">
        <w:t xml:space="preserve">at 34 </w:t>
      </w:r>
      <w:proofErr w:type="spellStart"/>
      <w:r w:rsidR="00E07F7E">
        <w:t>Chemin</w:t>
      </w:r>
      <w:proofErr w:type="spellEnd"/>
      <w:r w:rsidR="00E07F7E">
        <w:t xml:space="preserve"> des </w:t>
      </w:r>
      <w:proofErr w:type="spellStart"/>
      <w:r w:rsidR="00E07F7E">
        <w:t>Colombettes</w:t>
      </w:r>
      <w:proofErr w:type="spellEnd"/>
      <w:r w:rsidR="00E07F7E">
        <w:t xml:space="preserve"> (north side of the WIPO AB Building; </w:t>
      </w:r>
      <w:proofErr w:type="spellStart"/>
      <w:r w:rsidR="00E07F7E">
        <w:t>tel</w:t>
      </w:r>
      <w:proofErr w:type="spellEnd"/>
      <w:r w:rsidR="00E07F7E">
        <w:t>: +41 22 338 7942).</w:t>
      </w:r>
    </w:p>
    <w:p w14:paraId="1FCB3B6C" w14:textId="229021B2" w:rsidR="00F04259" w:rsidRDefault="002C5153" w:rsidP="00E64936">
      <w:pPr>
        <w:pStyle w:val="BodyText"/>
        <w:ind w:left="138"/>
      </w:pPr>
      <w:r>
        <w:t xml:space="preserve"> </w:t>
      </w:r>
    </w:p>
    <w:p w14:paraId="01C68B8E" w14:textId="75F4671B" w:rsidR="00406B4D" w:rsidRDefault="00E07F7E" w:rsidP="00406B4D">
      <w:pPr>
        <w:pStyle w:val="ListParagraph"/>
        <w:numPr>
          <w:ilvl w:val="0"/>
          <w:numId w:val="1"/>
        </w:numPr>
        <w:tabs>
          <w:tab w:val="left" w:pos="705"/>
          <w:tab w:val="left" w:pos="707"/>
        </w:tabs>
        <w:ind w:right="482" w:firstLine="0"/>
      </w:pPr>
      <w:r>
        <w:t xml:space="preserve">On-site delegates </w:t>
      </w:r>
      <w:r w:rsidR="003520D0">
        <w:t>are requested to</w:t>
      </w:r>
      <w:r>
        <w:t xml:space="preserve"> report any lost badge to the WIPO reception desk</w:t>
      </w:r>
      <w:r w:rsidRPr="00406B4D">
        <w:rPr>
          <w:spacing w:val="-16"/>
        </w:rPr>
        <w:t xml:space="preserve"> </w:t>
      </w:r>
      <w:r>
        <w:t>immediately.</w:t>
      </w:r>
    </w:p>
    <w:p w14:paraId="3C247776" w14:textId="3BB9B6C4" w:rsidR="00406B4D" w:rsidRDefault="00406B4D" w:rsidP="00406B4D">
      <w:pPr>
        <w:pStyle w:val="ListParagraph"/>
        <w:tabs>
          <w:tab w:val="left" w:pos="705"/>
          <w:tab w:val="left" w:pos="707"/>
        </w:tabs>
        <w:ind w:right="482"/>
      </w:pPr>
    </w:p>
    <w:p w14:paraId="78E3AB18" w14:textId="291B618A" w:rsidR="00406B4D" w:rsidRDefault="00F90B6A" w:rsidP="00406B4D">
      <w:pPr>
        <w:pStyle w:val="ListParagraph"/>
        <w:numPr>
          <w:ilvl w:val="0"/>
          <w:numId w:val="1"/>
        </w:numPr>
        <w:tabs>
          <w:tab w:val="left" w:pos="705"/>
          <w:tab w:val="left" w:pos="707"/>
        </w:tabs>
        <w:ind w:right="482" w:firstLine="0"/>
      </w:pPr>
      <w:r>
        <w:t>All delegates, including Geneva-based delegates</w:t>
      </w:r>
      <w:r w:rsidR="00370419">
        <w:t>,</w:t>
      </w:r>
      <w:r>
        <w:t xml:space="preserve"> are</w:t>
      </w:r>
      <w:r w:rsidR="00A73541">
        <w:t xml:space="preserve"> </w:t>
      </w:r>
      <w:r>
        <w:t>required to complete the online registration form, regardless of whether attending on-site or remotely.</w:t>
      </w:r>
    </w:p>
    <w:p w14:paraId="1AB8A49B" w14:textId="77777777" w:rsidR="00A73541" w:rsidRDefault="00A73541" w:rsidP="00406B4D">
      <w:pPr>
        <w:pStyle w:val="ListParagraph"/>
      </w:pPr>
    </w:p>
    <w:p w14:paraId="24699BAD" w14:textId="1807A8CE" w:rsidR="003520D0" w:rsidRDefault="003520D0" w:rsidP="00406B4D">
      <w:pPr>
        <w:pStyle w:val="ListParagraph"/>
        <w:numPr>
          <w:ilvl w:val="0"/>
          <w:numId w:val="1"/>
        </w:numPr>
        <w:tabs>
          <w:tab w:val="left" w:pos="705"/>
          <w:tab w:val="left" w:pos="707"/>
        </w:tabs>
        <w:ind w:right="482" w:firstLine="0"/>
      </w:pPr>
      <w:r>
        <w:t>WIPO has reinforced its Medical Unit, which is available to assist on-site</w:t>
      </w:r>
      <w:r w:rsidRPr="00406B4D">
        <w:rPr>
          <w:spacing w:val="-15"/>
        </w:rPr>
        <w:t xml:space="preserve"> </w:t>
      </w:r>
      <w:r>
        <w:t>delegates.</w:t>
      </w:r>
    </w:p>
    <w:p w14:paraId="595A35AC" w14:textId="2B5D2BA0" w:rsidR="00406B4D" w:rsidRDefault="003520D0" w:rsidP="00406B4D">
      <w:pPr>
        <w:pStyle w:val="BodyText"/>
        <w:spacing w:before="1"/>
        <w:ind w:left="138" w:hanging="1"/>
      </w:pPr>
      <w:r>
        <w:t xml:space="preserve">On-site delegates will also find that </w:t>
      </w:r>
      <w:r w:rsidR="00DF5EDC">
        <w:t>all recommended</w:t>
      </w:r>
      <w:r>
        <w:t xml:space="preserve"> health and safety measures are in place. </w:t>
      </w:r>
      <w:r w:rsidR="00370419">
        <w:t xml:space="preserve"> </w:t>
      </w:r>
      <w:r>
        <w:t>The health and safety of delegates is a priority.</w:t>
      </w:r>
    </w:p>
    <w:p w14:paraId="2C5638EC" w14:textId="562179D8" w:rsidR="00A73541" w:rsidRDefault="00A73541" w:rsidP="00A73541">
      <w:pPr>
        <w:pStyle w:val="BodyText"/>
        <w:spacing w:before="1"/>
      </w:pPr>
    </w:p>
    <w:p w14:paraId="054B2A22" w14:textId="1A79A9B3" w:rsidR="00406B4D" w:rsidRDefault="00E07F7E" w:rsidP="00406B4D">
      <w:pPr>
        <w:pStyle w:val="ListParagraph"/>
        <w:numPr>
          <w:ilvl w:val="0"/>
          <w:numId w:val="1"/>
        </w:numPr>
        <w:tabs>
          <w:tab w:val="left" w:pos="705"/>
          <w:tab w:val="left" w:pos="707"/>
        </w:tabs>
        <w:ind w:right="482" w:firstLine="0"/>
      </w:pPr>
      <w:r>
        <w:t>Following recommendations by the UN medical directors network, delegates and</w:t>
      </w:r>
      <w:r w:rsidRPr="00406B4D">
        <w:rPr>
          <w:spacing w:val="-28"/>
        </w:rPr>
        <w:t xml:space="preserve"> </w:t>
      </w:r>
      <w:r>
        <w:t xml:space="preserve">WIPO staff present </w:t>
      </w:r>
      <w:r w:rsidR="00DF5EDC">
        <w:t>on</w:t>
      </w:r>
      <w:r>
        <w:t xml:space="preserve"> the WIPO campus </w:t>
      </w:r>
      <w:r w:rsidRPr="00406B4D">
        <w:rPr>
          <w:u w:val="single"/>
        </w:rPr>
        <w:t>must wear masks at all times</w:t>
      </w:r>
      <w:r>
        <w:t>, except when seated</w:t>
      </w:r>
      <w:r w:rsidRPr="00406B4D">
        <w:rPr>
          <w:spacing w:val="-17"/>
        </w:rPr>
        <w:t xml:space="preserve"> </w:t>
      </w:r>
      <w:r w:rsidR="00406B4D">
        <w:t xml:space="preserve">in </w:t>
      </w:r>
      <w:r>
        <w:t>the New Building cafeteria</w:t>
      </w:r>
      <w:r w:rsidR="00F90B6A">
        <w:t xml:space="preserve"> or when taking the floor to make an intervention</w:t>
      </w:r>
      <w:r>
        <w:t>. They must also follow all other health and safety guidelines.</w:t>
      </w:r>
      <w:r w:rsidR="00DE69FB">
        <w:t xml:space="preserve"> </w:t>
      </w:r>
      <w:r>
        <w:t xml:space="preserve"> Masks </w:t>
      </w:r>
      <w:r w:rsidR="002C5153">
        <w:t>are</w:t>
      </w:r>
      <w:r>
        <w:t xml:space="preserve"> available</w:t>
      </w:r>
      <w:r w:rsidR="002C5153">
        <w:t xml:space="preserve"> in the Access Center</w:t>
      </w:r>
      <w:r w:rsidR="00F90B6A">
        <w:t xml:space="preserve"> </w:t>
      </w:r>
      <w:r w:rsidR="002C5153">
        <w:t>up</w:t>
      </w:r>
      <w:r w:rsidR="00F90B6A">
        <w:t>on request</w:t>
      </w:r>
      <w:r>
        <w:t>.</w:t>
      </w:r>
    </w:p>
    <w:p w14:paraId="59BDBD54" w14:textId="4AE7A9F4" w:rsidR="003B0C33" w:rsidRDefault="003B0C33" w:rsidP="00406B4D">
      <w:pPr>
        <w:pStyle w:val="ListParagraph"/>
        <w:tabs>
          <w:tab w:val="left" w:pos="705"/>
          <w:tab w:val="left" w:pos="707"/>
        </w:tabs>
        <w:ind w:right="482"/>
      </w:pPr>
    </w:p>
    <w:p w14:paraId="346FDC98" w14:textId="33A02884" w:rsidR="003B0C33" w:rsidRDefault="003B0C33" w:rsidP="00406B4D">
      <w:pPr>
        <w:pStyle w:val="ListParagraph"/>
        <w:tabs>
          <w:tab w:val="left" w:pos="705"/>
          <w:tab w:val="left" w:pos="707"/>
        </w:tabs>
        <w:ind w:right="482"/>
      </w:pPr>
    </w:p>
    <w:p w14:paraId="223F26DF" w14:textId="77777777" w:rsidR="003B0C33" w:rsidRDefault="003B0C33" w:rsidP="00406B4D">
      <w:pPr>
        <w:pStyle w:val="ListParagraph"/>
        <w:tabs>
          <w:tab w:val="left" w:pos="705"/>
          <w:tab w:val="left" w:pos="707"/>
        </w:tabs>
        <w:ind w:right="482"/>
      </w:pPr>
    </w:p>
    <w:p w14:paraId="3E60ED7F" w14:textId="77777777" w:rsidR="000E0126" w:rsidRDefault="00E07F7E" w:rsidP="000E0126">
      <w:pPr>
        <w:pStyle w:val="ListParagraph"/>
        <w:numPr>
          <w:ilvl w:val="0"/>
          <w:numId w:val="1"/>
        </w:numPr>
        <w:tabs>
          <w:tab w:val="left" w:pos="705"/>
          <w:tab w:val="left" w:pos="707"/>
        </w:tabs>
        <w:ind w:right="482" w:firstLine="0"/>
      </w:pPr>
      <w:r>
        <w:lastRenderedPageBreak/>
        <w:t xml:space="preserve">The New Building cafeteria will be open to on-site delegates from </w:t>
      </w:r>
      <w:r w:rsidR="00406B4D">
        <w:t>12:00 to</w:t>
      </w:r>
      <w:r w:rsidR="00DF5EDC">
        <w:t xml:space="preserve"> </w:t>
      </w:r>
      <w:r w:rsidR="00406B4D">
        <w:t>1</w:t>
      </w:r>
      <w:r w:rsidR="002C5153">
        <w:t>5</w:t>
      </w:r>
      <w:r w:rsidR="00406B4D">
        <w:t>:00</w:t>
      </w:r>
      <w:r w:rsidR="0081430F">
        <w:t xml:space="preserve"> </w:t>
      </w:r>
      <w:r>
        <w:t xml:space="preserve">with some distancing and capacity restrictions. </w:t>
      </w:r>
      <w:r w:rsidR="003520D0">
        <w:t xml:space="preserve"> </w:t>
      </w:r>
      <w:r w:rsidR="000E0126">
        <w:t>Coffee and vending machines are</w:t>
      </w:r>
      <w:r w:rsidR="000E0126" w:rsidRPr="00406B4D">
        <w:rPr>
          <w:spacing w:val="-15"/>
        </w:rPr>
        <w:t xml:space="preserve"> </w:t>
      </w:r>
      <w:r w:rsidR="000E0126">
        <w:t>available</w:t>
      </w:r>
    </w:p>
    <w:p w14:paraId="2783EEFD" w14:textId="77777777" w:rsidR="000E0126" w:rsidRDefault="000E0126" w:rsidP="000E0126">
      <w:pPr>
        <w:pStyle w:val="BodyText"/>
        <w:spacing w:line="252" w:lineRule="exact"/>
        <w:ind w:left="138"/>
      </w:pPr>
      <w:proofErr w:type="gramStart"/>
      <w:r>
        <w:t>on</w:t>
      </w:r>
      <w:proofErr w:type="gramEnd"/>
      <w:r>
        <w:t xml:space="preserve"> the 13</w:t>
      </w:r>
      <w:proofErr w:type="spellStart"/>
      <w:r>
        <w:rPr>
          <w:position w:val="7"/>
          <w:sz w:val="14"/>
        </w:rPr>
        <w:t>th</w:t>
      </w:r>
      <w:proofErr w:type="spellEnd"/>
      <w:r>
        <w:rPr>
          <w:position w:val="7"/>
          <w:sz w:val="14"/>
        </w:rPr>
        <w:t xml:space="preserve"> </w:t>
      </w:r>
      <w:r>
        <w:t>floor of the WIPO AB Building.</w:t>
      </w:r>
    </w:p>
    <w:p w14:paraId="0B742F30" w14:textId="77777777" w:rsidR="000E0126" w:rsidRDefault="000E0126" w:rsidP="000E0126">
      <w:pPr>
        <w:pStyle w:val="BodyText"/>
        <w:spacing w:line="252" w:lineRule="exact"/>
        <w:ind w:left="138"/>
      </w:pPr>
    </w:p>
    <w:p w14:paraId="02F4F275" w14:textId="0E513F1E" w:rsidR="00A73541" w:rsidRDefault="00E07F7E" w:rsidP="000E0126">
      <w:pPr>
        <w:pStyle w:val="ListParagraph"/>
        <w:numPr>
          <w:ilvl w:val="0"/>
          <w:numId w:val="1"/>
        </w:numPr>
        <w:tabs>
          <w:tab w:val="left" w:pos="705"/>
          <w:tab w:val="left" w:pos="707"/>
        </w:tabs>
        <w:ind w:right="482" w:firstLine="0"/>
      </w:pPr>
      <w:r>
        <w:t xml:space="preserve">The WCH document distribution counter is closed and there will be no </w:t>
      </w:r>
      <w:r w:rsidR="00F90B6A">
        <w:t xml:space="preserve">paper </w:t>
      </w:r>
      <w:r w:rsidR="009D004F">
        <w:t>distribution of documents.</w:t>
      </w:r>
    </w:p>
    <w:p w14:paraId="05022729" w14:textId="33327DC9" w:rsidR="009D004F" w:rsidRDefault="009D004F" w:rsidP="00CD3878">
      <w:pPr>
        <w:pStyle w:val="ListParagraph"/>
        <w:tabs>
          <w:tab w:val="left" w:pos="705"/>
          <w:tab w:val="left" w:pos="707"/>
        </w:tabs>
        <w:ind w:right="482"/>
      </w:pPr>
    </w:p>
    <w:p w14:paraId="33104FCD" w14:textId="77777777" w:rsidR="00CD3878" w:rsidRDefault="00CD3878" w:rsidP="00CD3878">
      <w:pPr>
        <w:pStyle w:val="ListParagraph"/>
        <w:tabs>
          <w:tab w:val="left" w:pos="705"/>
          <w:tab w:val="left" w:pos="707"/>
        </w:tabs>
        <w:ind w:right="482"/>
      </w:pPr>
    </w:p>
    <w:p w14:paraId="772D3F91" w14:textId="726FA1F3" w:rsidR="00A8649D" w:rsidRPr="00364E28" w:rsidRDefault="00E07F7E" w:rsidP="00364E28">
      <w:pPr>
        <w:pStyle w:val="Heading4"/>
        <w:ind w:left="180"/>
        <w:rPr>
          <w:rFonts w:ascii="Arial" w:hAnsi="Arial" w:cs="Arial"/>
          <w:i w:val="0"/>
          <w:color w:val="auto"/>
        </w:rPr>
      </w:pPr>
      <w:r w:rsidRPr="00364E28">
        <w:rPr>
          <w:rFonts w:ascii="Arial" w:hAnsi="Arial" w:cs="Arial"/>
          <w:i w:val="0"/>
          <w:color w:val="auto"/>
        </w:rPr>
        <w:t xml:space="preserve">REMOTE </w:t>
      </w:r>
      <w:r w:rsidR="003520D0" w:rsidRPr="00364E28">
        <w:rPr>
          <w:rFonts w:ascii="Arial" w:hAnsi="Arial" w:cs="Arial"/>
          <w:i w:val="0"/>
          <w:color w:val="auto"/>
        </w:rPr>
        <w:t>PARTICIPANTS</w:t>
      </w:r>
    </w:p>
    <w:p w14:paraId="0819C9C1" w14:textId="77777777" w:rsidR="00A73541" w:rsidRDefault="00A73541" w:rsidP="00A73541">
      <w:pPr>
        <w:tabs>
          <w:tab w:val="left" w:pos="705"/>
          <w:tab w:val="left" w:pos="706"/>
        </w:tabs>
        <w:ind w:right="130"/>
      </w:pPr>
    </w:p>
    <w:p w14:paraId="0AD2D3DD" w14:textId="55718915" w:rsidR="00A73541" w:rsidRDefault="00E07F7E" w:rsidP="00A73541">
      <w:pPr>
        <w:pStyle w:val="ListParagraph"/>
        <w:numPr>
          <w:ilvl w:val="0"/>
          <w:numId w:val="1"/>
        </w:numPr>
        <w:tabs>
          <w:tab w:val="left" w:pos="705"/>
          <w:tab w:val="left" w:pos="707"/>
        </w:tabs>
        <w:ind w:right="482" w:firstLine="0"/>
      </w:pPr>
      <w:proofErr w:type="spellStart"/>
      <w:r>
        <w:t>Interprefy</w:t>
      </w:r>
      <w:proofErr w:type="spellEnd"/>
      <w:r>
        <w:t xml:space="preserve"> is the online multilingual platform for remote participation in WIPO meetings. Interpretation will be available in all six UN languages. </w:t>
      </w:r>
      <w:r w:rsidR="00595DBB">
        <w:t xml:space="preserve"> </w:t>
      </w:r>
      <w:r>
        <w:t xml:space="preserve">An </w:t>
      </w:r>
      <w:proofErr w:type="spellStart"/>
      <w:r>
        <w:t>Interprefy</w:t>
      </w:r>
      <w:proofErr w:type="spellEnd"/>
      <w:r>
        <w:t xml:space="preserve"> </w:t>
      </w:r>
      <w:hyperlink r:id="rId11">
        <w:r w:rsidRPr="00A73541">
          <w:rPr>
            <w:u w:val="single"/>
          </w:rPr>
          <w:t>user-guide</w:t>
        </w:r>
        <w:r>
          <w:t xml:space="preserve"> </w:t>
        </w:r>
      </w:hyperlink>
      <w:r>
        <w:t xml:space="preserve">for WIPO delegates, together with additional information, is available </w:t>
      </w:r>
      <w:r w:rsidR="00F90B6A">
        <w:t xml:space="preserve">in six languages </w:t>
      </w:r>
      <w:r>
        <w:t>on the</w:t>
      </w:r>
      <w:hyperlink r:id="rId12">
        <w:r>
          <w:t xml:space="preserve"> </w:t>
        </w:r>
        <w:r w:rsidRPr="00A73541">
          <w:rPr>
            <w:u w:val="single"/>
          </w:rPr>
          <w:t>WIPO Virtual and</w:t>
        </w:r>
      </w:hyperlink>
      <w:hyperlink r:id="rId13">
        <w:r w:rsidRPr="00A73541">
          <w:rPr>
            <w:u w:val="single"/>
          </w:rPr>
          <w:t xml:space="preserve"> Hybrid Meetings</w:t>
        </w:r>
        <w:r w:rsidRPr="00A73541">
          <w:rPr>
            <w:spacing w:val="-1"/>
          </w:rPr>
          <w:t xml:space="preserve"> </w:t>
        </w:r>
      </w:hyperlink>
      <w:r>
        <w:t>webpage</w:t>
      </w:r>
      <w:r w:rsidR="00A73541">
        <w:rPr>
          <w:rStyle w:val="FootnoteReference"/>
        </w:rPr>
        <w:footnoteReference w:id="1"/>
      </w:r>
      <w:r w:rsidR="00A73541">
        <w:t>.</w:t>
      </w:r>
    </w:p>
    <w:p w14:paraId="7FA4C271" w14:textId="38966983" w:rsidR="00A73541" w:rsidRDefault="00A73541" w:rsidP="00A73541">
      <w:pPr>
        <w:pStyle w:val="ListParagraph"/>
        <w:tabs>
          <w:tab w:val="left" w:pos="705"/>
          <w:tab w:val="left" w:pos="707"/>
        </w:tabs>
        <w:ind w:right="482"/>
      </w:pPr>
    </w:p>
    <w:p w14:paraId="7161F56E" w14:textId="77777777" w:rsidR="00A73541" w:rsidRDefault="00E07F7E" w:rsidP="00A73541">
      <w:pPr>
        <w:pStyle w:val="ListParagraph"/>
        <w:numPr>
          <w:ilvl w:val="0"/>
          <w:numId w:val="1"/>
        </w:numPr>
        <w:tabs>
          <w:tab w:val="left" w:pos="705"/>
          <w:tab w:val="left" w:pos="707"/>
        </w:tabs>
        <w:ind w:right="482" w:firstLine="0"/>
      </w:pPr>
      <w:r>
        <w:t xml:space="preserve">Prior to the session, </w:t>
      </w:r>
      <w:r w:rsidR="003520D0">
        <w:t>participants</w:t>
      </w:r>
      <w:r>
        <w:t xml:space="preserve"> who have registered for remote participation will receive additional guidance and an invitation to a </w:t>
      </w:r>
      <w:r w:rsidR="00F90B6A">
        <w:t xml:space="preserve">brief </w:t>
      </w:r>
      <w:r>
        <w:t xml:space="preserve">pre-meeting mini-coaching and connectivity test session with an </w:t>
      </w:r>
      <w:proofErr w:type="spellStart"/>
      <w:r>
        <w:t>Interprefy</w:t>
      </w:r>
      <w:proofErr w:type="spellEnd"/>
      <w:r>
        <w:t xml:space="preserve"> technical</w:t>
      </w:r>
      <w:r w:rsidRPr="00A73541">
        <w:rPr>
          <w:spacing w:val="-3"/>
        </w:rPr>
        <w:t xml:space="preserve"> </w:t>
      </w:r>
      <w:r>
        <w:t>assistant.</w:t>
      </w:r>
      <w:r w:rsidR="00F90B6A">
        <w:t xml:space="preserve">  All remote participants are </w:t>
      </w:r>
      <w:r w:rsidR="00E96D60">
        <w:t>strongly encouraged</w:t>
      </w:r>
      <w:r w:rsidR="00F90B6A">
        <w:t xml:space="preserve"> to attend this connectivity test session </w:t>
      </w:r>
      <w:r w:rsidR="00E96D60">
        <w:t>which</w:t>
      </w:r>
      <w:r w:rsidR="00F90B6A">
        <w:t xml:space="preserve"> will help identify and address any potential technical issues in advance of the meeting.</w:t>
      </w:r>
    </w:p>
    <w:p w14:paraId="54682DC7" w14:textId="0C5714CA" w:rsidR="00A73541" w:rsidRDefault="00A73541" w:rsidP="00A73541">
      <w:pPr>
        <w:pStyle w:val="ListParagraph"/>
      </w:pPr>
    </w:p>
    <w:p w14:paraId="5A4B9855" w14:textId="577F62B3" w:rsidR="00A8649D" w:rsidRDefault="00E07F7E" w:rsidP="00A73541">
      <w:pPr>
        <w:pStyle w:val="ListParagraph"/>
        <w:numPr>
          <w:ilvl w:val="0"/>
          <w:numId w:val="1"/>
        </w:numPr>
        <w:tabs>
          <w:tab w:val="left" w:pos="705"/>
          <w:tab w:val="left" w:pos="707"/>
        </w:tabs>
        <w:ind w:right="482" w:firstLine="0"/>
      </w:pPr>
      <w:r>
        <w:t xml:space="preserve">Remote </w:t>
      </w:r>
      <w:r w:rsidR="003520D0">
        <w:t>participants</w:t>
      </w:r>
      <w:r>
        <w:t xml:space="preserve"> who experience any technical issues during the session</w:t>
      </w:r>
      <w:r w:rsidR="003520D0">
        <w:t xml:space="preserve"> should</w:t>
      </w:r>
      <w:r>
        <w:t xml:space="preserve"> contact the technical support team via the </w:t>
      </w:r>
      <w:r w:rsidR="00E96D60">
        <w:t>“</w:t>
      </w:r>
      <w:r>
        <w:t>moderator-chat</w:t>
      </w:r>
      <w:r w:rsidR="00E96D60">
        <w:t>”</w:t>
      </w:r>
      <w:r>
        <w:t xml:space="preserve"> session </w:t>
      </w:r>
      <w:r w:rsidR="00E96D60">
        <w:t xml:space="preserve">(private chat) </w:t>
      </w:r>
      <w:r>
        <w:t xml:space="preserve">on the </w:t>
      </w:r>
      <w:proofErr w:type="spellStart"/>
      <w:r>
        <w:t>Interprefy</w:t>
      </w:r>
      <w:proofErr w:type="spellEnd"/>
      <w:r>
        <w:t xml:space="preserve"> platform. </w:t>
      </w:r>
      <w:r w:rsidR="003520D0">
        <w:t xml:space="preserve"> </w:t>
      </w:r>
      <w:r>
        <w:t xml:space="preserve">An </w:t>
      </w:r>
      <w:proofErr w:type="spellStart"/>
      <w:r>
        <w:t>Interprefy</w:t>
      </w:r>
      <w:proofErr w:type="spellEnd"/>
      <w:r>
        <w:t xml:space="preserve"> help</w:t>
      </w:r>
      <w:r w:rsidR="00E96D60">
        <w:t>-</w:t>
      </w:r>
      <w:r>
        <w:t>line telephone number will also be provided to remote</w:t>
      </w:r>
      <w:r w:rsidRPr="00A73541">
        <w:rPr>
          <w:spacing w:val="-9"/>
        </w:rPr>
        <w:t xml:space="preserve"> </w:t>
      </w:r>
      <w:r>
        <w:t>participants</w:t>
      </w:r>
      <w:r w:rsidR="00576BED">
        <w:t xml:space="preserve"> with the joining instructions</w:t>
      </w:r>
      <w:r>
        <w:t>.</w:t>
      </w:r>
    </w:p>
    <w:p w14:paraId="211FDDA2" w14:textId="77777777" w:rsidR="00A8649D" w:rsidRDefault="00A8649D">
      <w:pPr>
        <w:pStyle w:val="BodyText"/>
        <w:rPr>
          <w:sz w:val="24"/>
        </w:rPr>
      </w:pPr>
    </w:p>
    <w:p w14:paraId="5E8640C7" w14:textId="77777777" w:rsidR="00A8649D" w:rsidRPr="00364E28" w:rsidRDefault="00E07F7E" w:rsidP="00364E28">
      <w:pPr>
        <w:pStyle w:val="Heading4"/>
        <w:ind w:left="180"/>
        <w:rPr>
          <w:rFonts w:ascii="Arial" w:hAnsi="Arial" w:cs="Arial"/>
          <w:i w:val="0"/>
          <w:color w:val="auto"/>
        </w:rPr>
      </w:pPr>
      <w:bookmarkStart w:id="8" w:name="Webcasting"/>
      <w:bookmarkEnd w:id="8"/>
      <w:r w:rsidRPr="00364E28">
        <w:rPr>
          <w:rFonts w:ascii="Arial" w:hAnsi="Arial" w:cs="Arial"/>
          <w:i w:val="0"/>
          <w:color w:val="auto"/>
        </w:rPr>
        <w:t>WEBCASTING</w:t>
      </w:r>
    </w:p>
    <w:p w14:paraId="5F700395" w14:textId="77777777" w:rsidR="00A8649D" w:rsidRDefault="00A8649D">
      <w:pPr>
        <w:pStyle w:val="BodyText"/>
        <w:spacing w:before="10"/>
        <w:rPr>
          <w:sz w:val="20"/>
        </w:rPr>
      </w:pPr>
    </w:p>
    <w:p w14:paraId="67465D8B" w14:textId="19447D67" w:rsidR="00A8649D" w:rsidRDefault="003520D0" w:rsidP="00A73541">
      <w:pPr>
        <w:pStyle w:val="ListParagraph"/>
        <w:numPr>
          <w:ilvl w:val="0"/>
          <w:numId w:val="1"/>
        </w:numPr>
        <w:tabs>
          <w:tab w:val="left" w:pos="706"/>
          <w:tab w:val="left" w:pos="707"/>
        </w:tabs>
        <w:ind w:right="482" w:firstLine="0"/>
      </w:pPr>
      <w:r>
        <w:t>Participants</w:t>
      </w:r>
      <w:r w:rsidR="00E07F7E">
        <w:t xml:space="preserve"> who do not plan to take the floor may follow the live </w:t>
      </w:r>
      <w:hyperlink r:id="rId14">
        <w:r w:rsidR="00E07F7E">
          <w:rPr>
            <w:u w:val="single"/>
          </w:rPr>
          <w:t>webcasting</w:t>
        </w:r>
        <w:r w:rsidR="00E07F7E">
          <w:t xml:space="preserve"> </w:t>
        </w:r>
      </w:hyperlink>
      <w:r w:rsidR="00E07F7E">
        <w:t xml:space="preserve">of the session. This is the simplest way to follow the proceedings because it is easy to access and does not require a pre-meeting authentication, training or connectivity testing process. </w:t>
      </w:r>
      <w:r>
        <w:t xml:space="preserve"> </w:t>
      </w:r>
      <w:r w:rsidR="00E07F7E">
        <w:t xml:space="preserve">Webcasting is available in all six UN languages. </w:t>
      </w:r>
      <w:r>
        <w:t xml:space="preserve"> </w:t>
      </w:r>
      <w:r w:rsidR="00E07F7E">
        <w:t xml:space="preserve">The official List of Participants of the session will only include the names of </w:t>
      </w:r>
      <w:r>
        <w:t>delegates who registered for the meeting.</w:t>
      </w:r>
    </w:p>
    <w:p w14:paraId="117F855A" w14:textId="0B238D7E" w:rsidR="00A8649D" w:rsidRDefault="00A8649D">
      <w:pPr>
        <w:pStyle w:val="BodyText"/>
        <w:rPr>
          <w:sz w:val="24"/>
        </w:rPr>
      </w:pPr>
    </w:p>
    <w:p w14:paraId="6DF7CC60" w14:textId="77777777" w:rsidR="00F04259" w:rsidRDefault="00F04259">
      <w:pPr>
        <w:pStyle w:val="BodyText"/>
        <w:rPr>
          <w:sz w:val="24"/>
        </w:rPr>
      </w:pPr>
    </w:p>
    <w:p w14:paraId="642B77BA" w14:textId="77777777" w:rsidR="00A8649D" w:rsidRPr="00364E28" w:rsidRDefault="00E07F7E" w:rsidP="00364E28">
      <w:pPr>
        <w:pStyle w:val="Heading3"/>
        <w:ind w:left="180"/>
        <w:rPr>
          <w:rFonts w:ascii="Arial" w:hAnsi="Arial" w:cs="Arial"/>
          <w:b/>
          <w:i/>
          <w:color w:val="auto"/>
          <w:sz w:val="22"/>
          <w:szCs w:val="22"/>
        </w:rPr>
      </w:pPr>
      <w:r w:rsidRPr="00364E28">
        <w:rPr>
          <w:rFonts w:ascii="Arial" w:hAnsi="Arial" w:cs="Arial"/>
          <w:b/>
          <w:color w:val="auto"/>
          <w:sz w:val="22"/>
          <w:szCs w:val="22"/>
        </w:rPr>
        <w:t>CONDUCT OF THE</w:t>
      </w:r>
      <w:r w:rsidRPr="00364E28">
        <w:rPr>
          <w:rFonts w:ascii="Arial" w:hAnsi="Arial" w:cs="Arial"/>
          <w:b/>
          <w:color w:val="auto"/>
          <w:spacing w:val="-11"/>
          <w:sz w:val="22"/>
          <w:szCs w:val="22"/>
        </w:rPr>
        <w:t xml:space="preserve"> </w:t>
      </w:r>
      <w:r w:rsidRPr="00364E28">
        <w:rPr>
          <w:rFonts w:ascii="Arial" w:hAnsi="Arial" w:cs="Arial"/>
          <w:b/>
          <w:color w:val="auto"/>
          <w:sz w:val="22"/>
          <w:szCs w:val="22"/>
        </w:rPr>
        <w:t>MEETING</w:t>
      </w:r>
    </w:p>
    <w:p w14:paraId="729D16F3" w14:textId="77777777" w:rsidR="00A8649D" w:rsidRDefault="00A8649D">
      <w:pPr>
        <w:pStyle w:val="BodyText"/>
        <w:rPr>
          <w:b/>
          <w:sz w:val="24"/>
        </w:rPr>
      </w:pPr>
    </w:p>
    <w:p w14:paraId="0F865633" w14:textId="77777777" w:rsidR="00A8649D" w:rsidRPr="00364E28" w:rsidRDefault="00E07F7E" w:rsidP="00364E28">
      <w:pPr>
        <w:pStyle w:val="Heading4"/>
        <w:ind w:left="180"/>
        <w:rPr>
          <w:rFonts w:ascii="Arial" w:hAnsi="Arial" w:cs="Arial"/>
          <w:i w:val="0"/>
          <w:color w:val="auto"/>
        </w:rPr>
      </w:pPr>
      <w:bookmarkStart w:id="9" w:name="Requests_for_the_floor"/>
      <w:bookmarkEnd w:id="9"/>
      <w:r w:rsidRPr="00364E28">
        <w:rPr>
          <w:rFonts w:ascii="Arial" w:hAnsi="Arial" w:cs="Arial"/>
          <w:i w:val="0"/>
          <w:color w:val="auto"/>
        </w:rPr>
        <w:t>REQUESTS FOR THE</w:t>
      </w:r>
      <w:r w:rsidRPr="00364E28">
        <w:rPr>
          <w:rFonts w:ascii="Arial" w:hAnsi="Arial" w:cs="Arial"/>
          <w:i w:val="0"/>
          <w:color w:val="auto"/>
          <w:spacing w:val="-13"/>
        </w:rPr>
        <w:t xml:space="preserve"> </w:t>
      </w:r>
      <w:r w:rsidRPr="00364E28">
        <w:rPr>
          <w:rFonts w:ascii="Arial" w:hAnsi="Arial" w:cs="Arial"/>
          <w:i w:val="0"/>
          <w:color w:val="auto"/>
        </w:rPr>
        <w:t>FLOOR</w:t>
      </w:r>
    </w:p>
    <w:p w14:paraId="2FA5A7FD" w14:textId="77777777" w:rsidR="00A8649D" w:rsidRDefault="00A8649D">
      <w:pPr>
        <w:pStyle w:val="BodyText"/>
        <w:spacing w:before="9"/>
        <w:rPr>
          <w:sz w:val="20"/>
        </w:rPr>
      </w:pPr>
    </w:p>
    <w:p w14:paraId="012A5700" w14:textId="45DEE19F" w:rsidR="00A8649D" w:rsidRDefault="00E07F7E" w:rsidP="00A73541">
      <w:pPr>
        <w:pStyle w:val="ListParagraph"/>
        <w:numPr>
          <w:ilvl w:val="0"/>
          <w:numId w:val="1"/>
        </w:numPr>
        <w:tabs>
          <w:tab w:val="left" w:pos="705"/>
          <w:tab w:val="left" w:pos="706"/>
        </w:tabs>
        <w:ind w:right="482" w:firstLine="0"/>
      </w:pPr>
      <w:r>
        <w:t>The Chair will announce how he will manage proceedings and the order in which he will invite the different categories of speakers to request the floor. The speaking order will follow the usual practice, that</w:t>
      </w:r>
      <w:r>
        <w:rPr>
          <w:spacing w:val="-1"/>
        </w:rPr>
        <w:t xml:space="preserve"> </w:t>
      </w:r>
      <w:r>
        <w:t>is:</w:t>
      </w:r>
    </w:p>
    <w:p w14:paraId="5058566B" w14:textId="77777777" w:rsidR="00A8649D" w:rsidRDefault="00A8649D">
      <w:pPr>
        <w:pStyle w:val="BodyText"/>
        <w:spacing w:before="4"/>
        <w:rPr>
          <w:sz w:val="24"/>
        </w:rPr>
      </w:pPr>
    </w:p>
    <w:p w14:paraId="67F82248" w14:textId="23169064" w:rsidR="00A8649D" w:rsidRDefault="003520D0" w:rsidP="00F14260">
      <w:pPr>
        <w:pStyle w:val="ListParagraph"/>
        <w:numPr>
          <w:ilvl w:val="1"/>
          <w:numId w:val="2"/>
        </w:numPr>
        <w:tabs>
          <w:tab w:val="left" w:pos="1272"/>
          <w:tab w:val="left" w:pos="1273"/>
        </w:tabs>
      </w:pPr>
      <w:r>
        <w:t>Members</w:t>
      </w:r>
    </w:p>
    <w:p w14:paraId="3548208A" w14:textId="14B284EE" w:rsidR="00A8649D" w:rsidRDefault="003520D0" w:rsidP="00F14260">
      <w:pPr>
        <w:pStyle w:val="ListParagraph"/>
        <w:numPr>
          <w:ilvl w:val="1"/>
          <w:numId w:val="2"/>
        </w:numPr>
        <w:tabs>
          <w:tab w:val="left" w:pos="1272"/>
          <w:tab w:val="left" w:pos="1273"/>
        </w:tabs>
        <w:spacing w:before="128"/>
      </w:pPr>
      <w:r>
        <w:t>IGOs</w:t>
      </w:r>
    </w:p>
    <w:p w14:paraId="2B1515B1" w14:textId="21460AA5" w:rsidR="00A8649D" w:rsidRDefault="00E07F7E" w:rsidP="004A7196">
      <w:pPr>
        <w:pStyle w:val="ListParagraph"/>
        <w:numPr>
          <w:ilvl w:val="1"/>
          <w:numId w:val="2"/>
        </w:numPr>
        <w:tabs>
          <w:tab w:val="left" w:pos="1272"/>
          <w:tab w:val="left" w:pos="1273"/>
        </w:tabs>
        <w:spacing w:before="127"/>
      </w:pPr>
      <w:r>
        <w:t>Observer</w:t>
      </w:r>
      <w:r w:rsidR="003520D0">
        <w:t>s</w:t>
      </w:r>
    </w:p>
    <w:p w14:paraId="171330C3" w14:textId="77777777" w:rsidR="0081430F" w:rsidRDefault="0081430F" w:rsidP="00AB4103">
      <w:pPr>
        <w:tabs>
          <w:tab w:val="left" w:pos="1272"/>
          <w:tab w:val="left" w:pos="1273"/>
        </w:tabs>
        <w:spacing w:before="127"/>
        <w:ind w:left="704"/>
      </w:pPr>
    </w:p>
    <w:p w14:paraId="4FFC978C" w14:textId="634B68D2" w:rsidR="00A73541" w:rsidRDefault="00E07F7E" w:rsidP="00A73541">
      <w:pPr>
        <w:pStyle w:val="ListParagraph"/>
        <w:numPr>
          <w:ilvl w:val="0"/>
          <w:numId w:val="1"/>
        </w:numPr>
        <w:tabs>
          <w:tab w:val="left" w:pos="706"/>
          <w:tab w:val="left" w:pos="707"/>
        </w:tabs>
        <w:ind w:right="482" w:firstLine="0"/>
      </w:pPr>
      <w:r w:rsidRPr="003520D0">
        <w:t xml:space="preserve"> Those delegates who are present </w:t>
      </w:r>
      <w:r w:rsidR="003520D0" w:rsidRPr="00C624DC">
        <w:t>in</w:t>
      </w:r>
      <w:r w:rsidRPr="003520D0">
        <w:t xml:space="preserve"> the WCH must use the microphone system to request and take the floor</w:t>
      </w:r>
      <w:r w:rsidR="00437F4D">
        <w:t xml:space="preserve"> as usual</w:t>
      </w:r>
      <w:r w:rsidRPr="003520D0">
        <w:t>.</w:t>
      </w:r>
    </w:p>
    <w:p w14:paraId="7C1B1765" w14:textId="77777777" w:rsidR="00A73541" w:rsidRDefault="00A73541" w:rsidP="00A73541">
      <w:pPr>
        <w:pStyle w:val="ListParagraph"/>
        <w:tabs>
          <w:tab w:val="left" w:pos="706"/>
          <w:tab w:val="left" w:pos="707"/>
        </w:tabs>
        <w:ind w:right="482"/>
      </w:pPr>
    </w:p>
    <w:p w14:paraId="5201D9F2" w14:textId="21FBEDEF" w:rsidR="00A8649D" w:rsidRDefault="00437F4D" w:rsidP="00A73541">
      <w:pPr>
        <w:pStyle w:val="ListParagraph"/>
        <w:numPr>
          <w:ilvl w:val="0"/>
          <w:numId w:val="1"/>
        </w:numPr>
        <w:tabs>
          <w:tab w:val="left" w:pos="706"/>
          <w:tab w:val="left" w:pos="707"/>
        </w:tabs>
        <w:ind w:right="482" w:firstLine="0"/>
      </w:pPr>
      <w:r>
        <w:t>D</w:t>
      </w:r>
      <w:r w:rsidR="00E07F7E">
        <w:t>elegates</w:t>
      </w:r>
      <w:r w:rsidR="00620125">
        <w:t xml:space="preserve"> </w:t>
      </w:r>
      <w:r w:rsidR="00E07F7E">
        <w:t xml:space="preserve">participating via </w:t>
      </w:r>
      <w:proofErr w:type="spellStart"/>
      <w:r w:rsidR="00E07F7E">
        <w:t>Interprefy</w:t>
      </w:r>
      <w:proofErr w:type="spellEnd"/>
      <w:r w:rsidR="00E07F7E">
        <w:t xml:space="preserve"> must click the raise-hand icon in </w:t>
      </w:r>
      <w:proofErr w:type="spellStart"/>
      <w:r w:rsidR="00E07F7E">
        <w:t>Interprefy</w:t>
      </w:r>
      <w:proofErr w:type="spellEnd"/>
      <w:r w:rsidR="00E07F7E">
        <w:t xml:space="preserve"> to request the floor, as shown in the </w:t>
      </w:r>
      <w:proofErr w:type="spellStart"/>
      <w:r w:rsidR="00E07F7E">
        <w:t>Interprefy</w:t>
      </w:r>
      <w:proofErr w:type="spellEnd"/>
      <w:r w:rsidR="00E07F7E">
        <w:t xml:space="preserve"> </w:t>
      </w:r>
      <w:hyperlink r:id="rId15">
        <w:r w:rsidR="00E07F7E" w:rsidRPr="00A73541">
          <w:rPr>
            <w:u w:val="single"/>
          </w:rPr>
          <w:t>user-guide</w:t>
        </w:r>
        <w:r w:rsidR="00E07F7E">
          <w:t xml:space="preserve"> </w:t>
        </w:r>
      </w:hyperlink>
      <w:r w:rsidR="00E07F7E">
        <w:t>for</w:t>
      </w:r>
      <w:r w:rsidR="00E07F7E" w:rsidRPr="00A73541">
        <w:rPr>
          <w:spacing w:val="-7"/>
        </w:rPr>
        <w:t xml:space="preserve"> </w:t>
      </w:r>
      <w:r w:rsidR="00E07F7E">
        <w:t>delegates.</w:t>
      </w:r>
    </w:p>
    <w:p w14:paraId="71F419DF" w14:textId="77777777" w:rsidR="00A8649D" w:rsidRDefault="00A8649D">
      <w:pPr>
        <w:pStyle w:val="BodyText"/>
        <w:rPr>
          <w:sz w:val="20"/>
        </w:rPr>
      </w:pPr>
    </w:p>
    <w:p w14:paraId="3C917A98" w14:textId="7D0EB8D8" w:rsidR="00A8649D" w:rsidRPr="00364E28" w:rsidRDefault="00E07F7E" w:rsidP="00271FBC">
      <w:pPr>
        <w:rPr>
          <w:i/>
        </w:rPr>
      </w:pPr>
      <w:bookmarkStart w:id="10" w:name="Interventions_on_agenda_items"/>
      <w:bookmarkEnd w:id="10"/>
      <w:r w:rsidRPr="00364E28">
        <w:t>INTERVENTIONS ON AGENDA ITEMS</w:t>
      </w:r>
    </w:p>
    <w:p w14:paraId="3418F95A" w14:textId="77777777" w:rsidR="00A8649D" w:rsidRDefault="00A8649D">
      <w:pPr>
        <w:pStyle w:val="BodyText"/>
        <w:spacing w:before="10"/>
        <w:rPr>
          <w:sz w:val="20"/>
        </w:rPr>
      </w:pPr>
    </w:p>
    <w:p w14:paraId="6FA776C9" w14:textId="38E5269D" w:rsidR="00E35BE5" w:rsidRDefault="00A2260A" w:rsidP="00AB4103">
      <w:pPr>
        <w:pStyle w:val="ListParagraph"/>
        <w:numPr>
          <w:ilvl w:val="0"/>
          <w:numId w:val="1"/>
        </w:numPr>
        <w:tabs>
          <w:tab w:val="left" w:pos="705"/>
          <w:tab w:val="left" w:pos="707"/>
        </w:tabs>
        <w:ind w:right="482" w:firstLine="0"/>
      </w:pPr>
      <w:r>
        <w:t>During the live session for</w:t>
      </w:r>
      <w:r w:rsidR="00E07F7E">
        <w:t xml:space="preserve"> each agenda item the Chair will open the floor for the delegations to make their interventions. </w:t>
      </w:r>
      <w:r w:rsidR="00BD2627">
        <w:t xml:space="preserve"> </w:t>
      </w:r>
      <w:r w:rsidR="00E07F7E">
        <w:t xml:space="preserve">The Secretariat will support the Chair in managing </w:t>
      </w:r>
      <w:r w:rsidR="00437F4D">
        <w:t xml:space="preserve">both on-site and remote </w:t>
      </w:r>
      <w:r w:rsidR="00E07F7E">
        <w:t xml:space="preserve">requests for the floor. </w:t>
      </w:r>
      <w:r w:rsidR="00BD2627">
        <w:t xml:space="preserve"> </w:t>
      </w:r>
      <w:r w:rsidR="00E07F7E">
        <w:t>Delegations will be invited to speak in the order indicated above and, as far as practicable, in the order in which on-site and remote requests are</w:t>
      </w:r>
      <w:r w:rsidR="00E07F7E">
        <w:rPr>
          <w:spacing w:val="-27"/>
        </w:rPr>
        <w:t xml:space="preserve"> </w:t>
      </w:r>
      <w:r w:rsidR="00E07F7E">
        <w:t>received.</w:t>
      </w:r>
    </w:p>
    <w:p w14:paraId="4A07177F" w14:textId="77777777" w:rsidR="00EE4992" w:rsidRDefault="00EE4992" w:rsidP="00AB4103">
      <w:pPr>
        <w:tabs>
          <w:tab w:val="left" w:pos="705"/>
          <w:tab w:val="left" w:pos="707"/>
        </w:tabs>
        <w:ind w:left="138" w:right="482"/>
      </w:pPr>
    </w:p>
    <w:p w14:paraId="1AFA154F" w14:textId="4845A221" w:rsidR="00E35BE5" w:rsidRDefault="00E35BE5" w:rsidP="00AB4103">
      <w:pPr>
        <w:pStyle w:val="ListParagraph"/>
        <w:numPr>
          <w:ilvl w:val="0"/>
          <w:numId w:val="1"/>
        </w:numPr>
        <w:tabs>
          <w:tab w:val="left" w:pos="705"/>
          <w:tab w:val="left" w:pos="707"/>
        </w:tabs>
        <w:ind w:right="482" w:firstLine="0"/>
      </w:pPr>
      <w:r>
        <w:t>Delegations are requested to coordinate to avoid more than one representative of the same delegation making parallel requests for the</w:t>
      </w:r>
      <w:r w:rsidRPr="00AB4103">
        <w:t xml:space="preserve"> </w:t>
      </w:r>
      <w:r>
        <w:t>floor.</w:t>
      </w:r>
    </w:p>
    <w:p w14:paraId="3269B0EB" w14:textId="77777777" w:rsidR="00BD2627" w:rsidRDefault="00BD2627" w:rsidP="00AB4103">
      <w:pPr>
        <w:tabs>
          <w:tab w:val="left" w:pos="705"/>
          <w:tab w:val="left" w:pos="707"/>
        </w:tabs>
        <w:ind w:left="138" w:right="482"/>
      </w:pPr>
    </w:p>
    <w:p w14:paraId="7B75A0AB" w14:textId="1F2E3570" w:rsidR="00A73541" w:rsidRDefault="005919C8" w:rsidP="00A73541">
      <w:pPr>
        <w:pStyle w:val="ListParagraph"/>
        <w:numPr>
          <w:ilvl w:val="0"/>
          <w:numId w:val="1"/>
        </w:numPr>
        <w:tabs>
          <w:tab w:val="left" w:pos="706"/>
          <w:tab w:val="left" w:pos="707"/>
        </w:tabs>
        <w:ind w:right="482" w:firstLine="0"/>
      </w:pPr>
      <w:r w:rsidRPr="005919C8">
        <w:t xml:space="preserve"> </w:t>
      </w:r>
      <w:r>
        <w:t xml:space="preserve">The Chair will limit the duration of interventions due to meeting time constraints.  More extensive interventions may be submitted for posting on the meeting web page and for inclusion in the record of the proceeding. </w:t>
      </w:r>
    </w:p>
    <w:p w14:paraId="34557E59" w14:textId="01C3655A" w:rsidR="00E35BE5" w:rsidRDefault="00E35BE5" w:rsidP="00AB4103">
      <w:pPr>
        <w:tabs>
          <w:tab w:val="left" w:pos="705"/>
          <w:tab w:val="left" w:pos="707"/>
        </w:tabs>
        <w:ind w:left="138" w:right="482"/>
      </w:pPr>
    </w:p>
    <w:p w14:paraId="30A471F1" w14:textId="59F4F0FF" w:rsidR="00A8649D" w:rsidRDefault="00E35BE5" w:rsidP="009D004F">
      <w:pPr>
        <w:pStyle w:val="ListParagraph"/>
        <w:numPr>
          <w:ilvl w:val="0"/>
          <w:numId w:val="1"/>
        </w:numPr>
        <w:tabs>
          <w:tab w:val="left" w:pos="705"/>
          <w:tab w:val="left" w:pos="707"/>
        </w:tabs>
        <w:ind w:right="482" w:firstLine="0"/>
      </w:pPr>
      <w:r>
        <w:t xml:space="preserve">Participants who wish to share written statements with the SCCR should send them to the Secretariat at </w:t>
      </w:r>
      <w:hyperlink r:id="rId16">
        <w:r w:rsidRPr="00E35BE5">
          <w:rPr>
            <w:u w:val="single"/>
          </w:rPr>
          <w:t>copyright.mail@wipo.int</w:t>
        </w:r>
        <w:r>
          <w:t xml:space="preserve"> </w:t>
        </w:r>
      </w:hyperlink>
      <w:r>
        <w:t>and copy</w:t>
      </w:r>
      <w:r w:rsidRPr="00E35BE5">
        <w:rPr>
          <w:spacing w:val="-26"/>
        </w:rPr>
        <w:t xml:space="preserve"> </w:t>
      </w:r>
      <w:hyperlink r:id="rId17" w:history="1">
        <w:r w:rsidRPr="004718D1">
          <w:rPr>
            <w:rStyle w:val="Hyperlink"/>
          </w:rPr>
          <w:t>Eleanor.Khonje@wipo.int</w:t>
        </w:r>
      </w:hyperlink>
      <w:r>
        <w:t>.  Statements may be submitted in advance for posting on the SCCR web page in searchable pdf format.  Statements will be posted in the official languag</w:t>
      </w:r>
      <w:r w:rsidR="009D004F">
        <w:t>e in which they are submitted.</w:t>
      </w:r>
    </w:p>
    <w:p w14:paraId="24CE535C" w14:textId="5112A803" w:rsidR="009D004F" w:rsidRDefault="009D004F" w:rsidP="009D004F">
      <w:pPr>
        <w:tabs>
          <w:tab w:val="left" w:pos="705"/>
          <w:tab w:val="left" w:pos="707"/>
        </w:tabs>
        <w:ind w:right="482"/>
      </w:pPr>
    </w:p>
    <w:p w14:paraId="53C46B55" w14:textId="77777777" w:rsidR="00F04259" w:rsidRPr="009D004F" w:rsidRDefault="00F04259" w:rsidP="009D004F">
      <w:pPr>
        <w:tabs>
          <w:tab w:val="left" w:pos="705"/>
          <w:tab w:val="left" w:pos="707"/>
        </w:tabs>
        <w:ind w:right="482"/>
      </w:pPr>
    </w:p>
    <w:p w14:paraId="2FB3F21C" w14:textId="77777777" w:rsidR="00A8649D" w:rsidRPr="00364E28" w:rsidRDefault="00E07F7E" w:rsidP="00364E28">
      <w:pPr>
        <w:pStyle w:val="Heading4"/>
        <w:ind w:left="180"/>
        <w:rPr>
          <w:rFonts w:ascii="Arial" w:hAnsi="Arial" w:cs="Arial"/>
          <w:i w:val="0"/>
          <w:color w:val="auto"/>
        </w:rPr>
      </w:pPr>
      <w:bookmarkStart w:id="11" w:name="Raising_a_Point_of_Order"/>
      <w:bookmarkEnd w:id="11"/>
      <w:r w:rsidRPr="00364E28">
        <w:rPr>
          <w:rFonts w:ascii="Arial" w:hAnsi="Arial" w:cs="Arial"/>
          <w:i w:val="0"/>
          <w:color w:val="auto"/>
        </w:rPr>
        <w:t>RAISING A PO</w:t>
      </w:r>
      <w:bookmarkStart w:id="12" w:name="_GoBack"/>
      <w:bookmarkEnd w:id="12"/>
      <w:r w:rsidRPr="00364E28">
        <w:rPr>
          <w:rFonts w:ascii="Arial" w:hAnsi="Arial" w:cs="Arial"/>
          <w:i w:val="0"/>
          <w:color w:val="auto"/>
        </w:rPr>
        <w:t>INT OF ORDER</w:t>
      </w:r>
    </w:p>
    <w:p w14:paraId="255BE18F" w14:textId="77777777" w:rsidR="00A8649D" w:rsidRDefault="00A8649D">
      <w:pPr>
        <w:pStyle w:val="BodyText"/>
        <w:spacing w:before="4"/>
        <w:rPr>
          <w:sz w:val="24"/>
        </w:rPr>
      </w:pPr>
    </w:p>
    <w:p w14:paraId="50E8E611" w14:textId="36F6A416" w:rsidR="00A8649D" w:rsidRDefault="00C624DC" w:rsidP="00A73541">
      <w:pPr>
        <w:pStyle w:val="ListParagraph"/>
        <w:numPr>
          <w:ilvl w:val="0"/>
          <w:numId w:val="1"/>
        </w:numPr>
        <w:tabs>
          <w:tab w:val="left" w:pos="705"/>
          <w:tab w:val="left" w:pos="706"/>
        </w:tabs>
        <w:ind w:right="482" w:firstLine="0"/>
      </w:pPr>
      <w:r>
        <w:t xml:space="preserve">Participants connected via </w:t>
      </w:r>
      <w:proofErr w:type="spellStart"/>
      <w:r>
        <w:t>Interprefy</w:t>
      </w:r>
      <w:proofErr w:type="spellEnd"/>
      <w:r>
        <w:t xml:space="preserve"> </w:t>
      </w:r>
      <w:r w:rsidR="00E07F7E">
        <w:t xml:space="preserve">must raise a </w:t>
      </w:r>
      <w:r w:rsidR="001F3CAB">
        <w:t>‘</w:t>
      </w:r>
      <w:r w:rsidR="00E07F7E">
        <w:t>point of order</w:t>
      </w:r>
      <w:r w:rsidR="001F3CAB">
        <w:t>’</w:t>
      </w:r>
      <w:r w:rsidR="00E07F7E">
        <w:t xml:space="preserve"> by writing a message in the </w:t>
      </w:r>
      <w:r w:rsidR="001F3CAB">
        <w:t>‘</w:t>
      </w:r>
      <w:r w:rsidR="00E07F7E">
        <w:t>event-chat</w:t>
      </w:r>
      <w:r w:rsidR="001F3CAB">
        <w:t>’</w:t>
      </w:r>
      <w:r w:rsidR="00E07F7E">
        <w:t xml:space="preserve">, as indicated in the </w:t>
      </w:r>
      <w:proofErr w:type="spellStart"/>
      <w:r w:rsidR="00E07F7E">
        <w:t>Interprefy</w:t>
      </w:r>
      <w:proofErr w:type="spellEnd"/>
      <w:r w:rsidR="00E07F7E">
        <w:t xml:space="preserve"> </w:t>
      </w:r>
      <w:hyperlink r:id="rId18">
        <w:r w:rsidR="00E07F7E">
          <w:rPr>
            <w:u w:val="single"/>
          </w:rPr>
          <w:t>user-guide</w:t>
        </w:r>
        <w:r w:rsidR="00E07F7E">
          <w:t xml:space="preserve"> </w:t>
        </w:r>
      </w:hyperlink>
      <w:r w:rsidR="00E07F7E">
        <w:t>for delegates.</w:t>
      </w:r>
      <w:r w:rsidR="00934B0F">
        <w:t xml:space="preserve"> </w:t>
      </w:r>
      <w:r w:rsidR="00E07F7E">
        <w:t xml:space="preserve"> The raised-hand function alone would not allow the Chair to distinguish a point of order</w:t>
      </w:r>
      <w:r w:rsidR="000F1077">
        <w:t xml:space="preserve"> </w:t>
      </w:r>
      <w:r w:rsidR="00E07F7E">
        <w:t>from a floor</w:t>
      </w:r>
      <w:r w:rsidR="00E07F7E">
        <w:rPr>
          <w:spacing w:val="-7"/>
        </w:rPr>
        <w:t xml:space="preserve"> </w:t>
      </w:r>
      <w:r w:rsidR="00E07F7E">
        <w:t>request.</w:t>
      </w:r>
    </w:p>
    <w:p w14:paraId="11CF0015" w14:textId="429E4B31" w:rsidR="00A8649D" w:rsidRDefault="00A8649D">
      <w:pPr>
        <w:pStyle w:val="BodyText"/>
        <w:rPr>
          <w:sz w:val="24"/>
        </w:rPr>
      </w:pPr>
    </w:p>
    <w:p w14:paraId="4DB765C6" w14:textId="77777777" w:rsidR="00F04259" w:rsidRDefault="00F04259">
      <w:pPr>
        <w:pStyle w:val="BodyText"/>
        <w:rPr>
          <w:sz w:val="24"/>
        </w:rPr>
      </w:pPr>
    </w:p>
    <w:p w14:paraId="4D42DA4E" w14:textId="77777777" w:rsidR="00A8649D" w:rsidRPr="00364E28" w:rsidRDefault="00E07F7E" w:rsidP="00364E28">
      <w:pPr>
        <w:pStyle w:val="Heading4"/>
        <w:ind w:left="180"/>
        <w:rPr>
          <w:rFonts w:ascii="Arial" w:hAnsi="Arial" w:cs="Arial"/>
          <w:i w:val="0"/>
          <w:color w:val="auto"/>
        </w:rPr>
      </w:pPr>
      <w:bookmarkStart w:id="13" w:name="Use_of_the_chat_functions"/>
      <w:bookmarkEnd w:id="13"/>
      <w:r w:rsidRPr="00364E28">
        <w:rPr>
          <w:rFonts w:ascii="Arial" w:hAnsi="Arial" w:cs="Arial"/>
          <w:i w:val="0"/>
          <w:color w:val="auto"/>
        </w:rPr>
        <w:t>USE OF THE CHAT FUNCTIONS</w:t>
      </w:r>
    </w:p>
    <w:p w14:paraId="18BDB06A" w14:textId="77777777" w:rsidR="00A8649D" w:rsidRDefault="00A8649D">
      <w:pPr>
        <w:pStyle w:val="BodyText"/>
        <w:spacing w:before="3"/>
        <w:rPr>
          <w:sz w:val="24"/>
        </w:rPr>
      </w:pPr>
    </w:p>
    <w:p w14:paraId="62832417" w14:textId="4C020071" w:rsidR="00874C82" w:rsidRDefault="00C624DC" w:rsidP="00A73541">
      <w:pPr>
        <w:pStyle w:val="ListParagraph"/>
        <w:numPr>
          <w:ilvl w:val="0"/>
          <w:numId w:val="1"/>
        </w:numPr>
        <w:tabs>
          <w:tab w:val="left" w:pos="706"/>
        </w:tabs>
        <w:ind w:right="482" w:firstLine="0"/>
      </w:pPr>
      <w:r>
        <w:t xml:space="preserve">Participants connected via </w:t>
      </w:r>
      <w:proofErr w:type="spellStart"/>
      <w:r>
        <w:t>Interprefy</w:t>
      </w:r>
      <w:proofErr w:type="spellEnd"/>
      <w:r>
        <w:t xml:space="preserve"> </w:t>
      </w:r>
      <w:r w:rsidR="00E07F7E">
        <w:t xml:space="preserve">are able to access the </w:t>
      </w:r>
      <w:r w:rsidR="000F1077">
        <w:t>‘</w:t>
      </w:r>
      <w:r w:rsidR="00437F4D">
        <w:t>private chat</w:t>
      </w:r>
      <w:r w:rsidR="000F1077">
        <w:t>’</w:t>
      </w:r>
      <w:r w:rsidR="00437F4D">
        <w:t xml:space="preserve"> and </w:t>
      </w:r>
      <w:r w:rsidR="00A73541">
        <w:t>‘</w:t>
      </w:r>
      <w:r w:rsidR="00437F4D">
        <w:t xml:space="preserve">event </w:t>
      </w:r>
      <w:r w:rsidR="00E07F7E">
        <w:t>chat</w:t>
      </w:r>
      <w:r w:rsidR="00A73541">
        <w:t>’</w:t>
      </w:r>
      <w:r w:rsidR="00E07F7E">
        <w:t xml:space="preserve"> functions. </w:t>
      </w:r>
      <w:r w:rsidR="004A7196">
        <w:t xml:space="preserve"> </w:t>
      </w:r>
      <w:r w:rsidR="00E07F7E">
        <w:t xml:space="preserve">However, as the </w:t>
      </w:r>
      <w:r w:rsidR="00A048B5">
        <w:t>SCCR</w:t>
      </w:r>
      <w:r w:rsidR="00E07F7E">
        <w:t xml:space="preserve"> session is a formal WIPO meeting, delegates </w:t>
      </w:r>
      <w:r w:rsidR="00437F4D">
        <w:t xml:space="preserve">may not </w:t>
      </w:r>
      <w:r w:rsidR="00E07F7E">
        <w:t xml:space="preserve">use the </w:t>
      </w:r>
      <w:proofErr w:type="spellStart"/>
      <w:r w:rsidR="00E07F7E">
        <w:t>Interprefy</w:t>
      </w:r>
      <w:proofErr w:type="spellEnd"/>
      <w:r w:rsidR="00E07F7E">
        <w:t xml:space="preserve"> event-chat in place of an oral intervention or for general comments or</w:t>
      </w:r>
      <w:r w:rsidR="00E07F7E">
        <w:rPr>
          <w:spacing w:val="-1"/>
        </w:rPr>
        <w:t xml:space="preserve"> </w:t>
      </w:r>
      <w:r w:rsidR="00E07F7E">
        <w:t>questions.</w:t>
      </w:r>
    </w:p>
    <w:p w14:paraId="0E7B874C" w14:textId="77777777" w:rsidR="00874C82" w:rsidRDefault="00874C82" w:rsidP="00874C82">
      <w:pPr>
        <w:pStyle w:val="ListParagraph"/>
        <w:tabs>
          <w:tab w:val="left" w:pos="707"/>
        </w:tabs>
        <w:spacing w:before="1"/>
        <w:ind w:right="523"/>
      </w:pPr>
    </w:p>
    <w:p w14:paraId="03E76B53" w14:textId="2F01BF9A" w:rsidR="00A73541" w:rsidRDefault="00E07F7E" w:rsidP="00A73541">
      <w:pPr>
        <w:pStyle w:val="ListParagraph"/>
        <w:numPr>
          <w:ilvl w:val="0"/>
          <w:numId w:val="1"/>
        </w:numPr>
        <w:ind w:right="482" w:firstLine="0"/>
      </w:pPr>
      <w:r>
        <w:t xml:space="preserve">The Secretariat, the microphone operators or the interpreters may use the event-chat to communicate with all remote participants. </w:t>
      </w:r>
      <w:r w:rsidR="004A7196">
        <w:t xml:space="preserve"> </w:t>
      </w:r>
      <w:r>
        <w:t>Messages in</w:t>
      </w:r>
      <w:r>
        <w:rPr>
          <w:spacing w:val="-26"/>
        </w:rPr>
        <w:t xml:space="preserve"> </w:t>
      </w:r>
      <w:r>
        <w:t>the</w:t>
      </w:r>
      <w:r w:rsidR="004A7196">
        <w:t xml:space="preserve"> </w:t>
      </w:r>
      <w:r>
        <w:t>event-chat will generally be in English.</w:t>
      </w:r>
    </w:p>
    <w:p w14:paraId="3B1AEEA8" w14:textId="77777777" w:rsidR="00A73541" w:rsidRDefault="00A73541" w:rsidP="00A73541">
      <w:pPr>
        <w:pStyle w:val="ListParagraph"/>
      </w:pPr>
    </w:p>
    <w:p w14:paraId="36E40750" w14:textId="77777777" w:rsidR="009D004F" w:rsidRDefault="00C624DC" w:rsidP="009D004F">
      <w:pPr>
        <w:pStyle w:val="ListParagraph"/>
        <w:numPr>
          <w:ilvl w:val="0"/>
          <w:numId w:val="1"/>
        </w:numPr>
        <w:ind w:right="482" w:firstLine="0"/>
      </w:pPr>
      <w:r>
        <w:t xml:space="preserve">Participants connected via </w:t>
      </w:r>
      <w:proofErr w:type="spellStart"/>
      <w:r>
        <w:t>Interprefy</w:t>
      </w:r>
      <w:proofErr w:type="spellEnd"/>
      <w:r w:rsidR="00E07F7E">
        <w:t xml:space="preserve"> may use the private-chat function to send private messages to any other participant in the </w:t>
      </w:r>
      <w:proofErr w:type="spellStart"/>
      <w:r w:rsidR="00E07F7E">
        <w:t>Interprefy</w:t>
      </w:r>
      <w:proofErr w:type="spellEnd"/>
      <w:r w:rsidR="00E07F7E">
        <w:t xml:space="preserve"> participant list, to the Secretariat or to the technical support team (</w:t>
      </w:r>
      <w:r w:rsidR="00E07F7E" w:rsidRPr="00A73541">
        <w:rPr>
          <w:i/>
        </w:rPr>
        <w:t xml:space="preserve">via </w:t>
      </w:r>
      <w:r w:rsidR="00E07F7E">
        <w:t xml:space="preserve">the “moderator-chat”). </w:t>
      </w:r>
      <w:r w:rsidR="006D1B85">
        <w:t xml:space="preserve"> </w:t>
      </w:r>
      <w:r w:rsidR="00E07F7E">
        <w:t xml:space="preserve">Private-chat messages are neither visible to other participants nor saved by the system. </w:t>
      </w:r>
      <w:r w:rsidR="006D1B85">
        <w:t xml:space="preserve"> </w:t>
      </w:r>
      <w:r w:rsidR="00E07F7E">
        <w:t>Remote participants should not use the private-chat function to send messages to the Chair, who will be occupied managing the proceedings and unable to monitor the chat</w:t>
      </w:r>
      <w:r w:rsidR="00E07F7E" w:rsidRPr="00A73541">
        <w:rPr>
          <w:spacing w:val="-1"/>
        </w:rPr>
        <w:t xml:space="preserve"> </w:t>
      </w:r>
      <w:r w:rsidR="00E07F7E">
        <w:t>box.</w:t>
      </w:r>
    </w:p>
    <w:p w14:paraId="785F6B51" w14:textId="5B6A25CB" w:rsidR="00A8649D" w:rsidRDefault="004A7196" w:rsidP="009D004F">
      <w:pPr>
        <w:spacing w:before="440"/>
        <w:ind w:left="5760" w:right="475"/>
      </w:pPr>
      <w:r w:rsidRPr="009D004F" w:rsidDel="004A7196">
        <w:rPr>
          <w:sz w:val="33"/>
        </w:rPr>
        <w:t xml:space="preserve"> </w:t>
      </w:r>
      <w:r w:rsidR="00E07F7E">
        <w:t>[End of document]</w:t>
      </w:r>
    </w:p>
    <w:sectPr w:rsidR="00A8649D" w:rsidSect="000E0126">
      <w:headerReference w:type="even" r:id="rId19"/>
      <w:headerReference w:type="default" r:id="rId20"/>
      <w:footerReference w:type="even" r:id="rId21"/>
      <w:headerReference w:type="first" r:id="rId22"/>
      <w:footerReference w:type="first" r:id="rId23"/>
      <w:pgSz w:w="11910" w:h="16840"/>
      <w:pgMar w:top="1282" w:right="936" w:bottom="1282" w:left="1282" w:header="51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E16E" w14:textId="77777777" w:rsidR="009B2E7C" w:rsidRDefault="009B2E7C">
      <w:r>
        <w:separator/>
      </w:r>
    </w:p>
  </w:endnote>
  <w:endnote w:type="continuationSeparator" w:id="0">
    <w:p w14:paraId="2587E17A" w14:textId="77777777" w:rsidR="009B2E7C" w:rsidRDefault="009B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4AA" w14:textId="77777777" w:rsidR="00A170A9" w:rsidRDefault="00A170A9">
    <w:pPr>
      <w:pStyle w:val="Footer"/>
    </w:pPr>
  </w:p>
  <w:p w14:paraId="2A277144" w14:textId="77777777" w:rsidR="00A170A9" w:rsidRDefault="00A1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070A" w14:textId="77777777" w:rsidR="00A170A9" w:rsidRDefault="00A170A9" w:rsidP="00AD0992">
    <w:pPr>
      <w:pStyle w:val="Footer"/>
    </w:pPr>
  </w:p>
  <w:p w14:paraId="023CCF92" w14:textId="77777777" w:rsidR="00A170A9" w:rsidRDefault="00A170A9" w:rsidP="00AD0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F613" w14:textId="77777777" w:rsidR="009B2E7C" w:rsidRDefault="009B2E7C">
      <w:r>
        <w:separator/>
      </w:r>
    </w:p>
  </w:footnote>
  <w:footnote w:type="continuationSeparator" w:id="0">
    <w:p w14:paraId="34F04652" w14:textId="77777777" w:rsidR="009B2E7C" w:rsidRDefault="009B2E7C">
      <w:r>
        <w:continuationSeparator/>
      </w:r>
    </w:p>
  </w:footnote>
  <w:footnote w:id="1">
    <w:p w14:paraId="5C9852AD" w14:textId="19C6345E" w:rsidR="00A73541" w:rsidRDefault="00A73541">
      <w:pPr>
        <w:pStyle w:val="FootnoteText"/>
      </w:pPr>
      <w:r>
        <w:rPr>
          <w:rStyle w:val="FootnoteReference"/>
        </w:rPr>
        <w:footnoteRef/>
      </w:r>
      <w:r>
        <w:t xml:space="preserve"> </w:t>
      </w:r>
      <w:hyperlink r:id="rId1" w:tooltip="https://www.wipo.int/meetings/en/virtual_meetings/index.html " w:history="1">
        <w:r w:rsidRPr="00C1028D">
          <w:rPr>
            <w:rStyle w:val="Hyperlink"/>
          </w:rPr>
          <w:t>https://www.wipo.int/meetings/en/virtual_meetings/index.html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71BD" w14:textId="0EDE45B2" w:rsidR="00A170A9" w:rsidRDefault="00A170A9">
    <w:pPr>
      <w:pStyle w:val="BodyText"/>
      <w:spacing w:line="14" w:lineRule="auto"/>
      <w:rPr>
        <w:sz w:val="20"/>
      </w:rPr>
    </w:pPr>
    <w:r>
      <w:rPr>
        <w:noProof/>
        <w:lang w:bidi="ar-SA"/>
      </w:rPr>
      <mc:AlternateContent>
        <mc:Choice Requires="wps">
          <w:drawing>
            <wp:anchor distT="0" distB="0" distL="114300" distR="114300" simplePos="0" relativeHeight="251667968" behindDoc="1" locked="0" layoutInCell="1" allowOverlap="1" wp14:anchorId="54031B92" wp14:editId="7F19765A">
              <wp:simplePos x="0" y="0"/>
              <wp:positionH relativeFrom="page">
                <wp:posOffset>5283835</wp:posOffset>
              </wp:positionH>
              <wp:positionV relativeFrom="page">
                <wp:posOffset>314960</wp:posOffset>
              </wp:positionV>
              <wp:extent cx="1583055" cy="341630"/>
              <wp:effectExtent l="0" t="635"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12A9" w14:textId="77777777" w:rsidR="00F7668C" w:rsidRDefault="00F7668C" w:rsidP="00F7668C">
                          <w:pPr>
                            <w:pStyle w:val="BodyText"/>
                            <w:spacing w:line="253" w:lineRule="exact"/>
                            <w:ind w:right="38"/>
                            <w:jc w:val="right"/>
                          </w:pPr>
                          <w:r>
                            <w:t xml:space="preserve">SCCR/40/INF/1 </w:t>
                          </w:r>
                        </w:p>
                        <w:p w14:paraId="1931A64C" w14:textId="2D487E67" w:rsidR="00F7668C" w:rsidRDefault="00F7668C" w:rsidP="00F7668C">
                          <w:pPr>
                            <w:pStyle w:val="BodyText"/>
                            <w:spacing w:line="253" w:lineRule="exact"/>
                            <w:ind w:right="38"/>
                            <w:jc w:val="right"/>
                          </w:pPr>
                          <w:proofErr w:type="gramStart"/>
                          <w:r>
                            <w:t>page</w:t>
                          </w:r>
                          <w:proofErr w:type="gramEnd"/>
                          <w:r>
                            <w:t xml:space="preserve"> </w:t>
                          </w:r>
                          <w:r>
                            <w:fldChar w:fldCharType="begin"/>
                          </w:r>
                          <w:r>
                            <w:instrText xml:space="preserve"> PAGE </w:instrText>
                          </w:r>
                          <w:r>
                            <w:fldChar w:fldCharType="separate"/>
                          </w:r>
                          <w:r>
                            <w:rPr>
                              <w:noProof/>
                            </w:rPr>
                            <w:t>2</w:t>
                          </w:r>
                          <w:r>
                            <w:fldChar w:fldCharType="end"/>
                          </w:r>
                        </w:p>
                        <w:p w14:paraId="7C3F38B5" w14:textId="37643F5B" w:rsidR="00A170A9" w:rsidRDefault="00A170A9" w:rsidP="00F370CE">
                          <w:pPr>
                            <w:pStyle w:val="BodyText"/>
                            <w:spacing w:line="253" w:lineRule="exact"/>
                            <w:ind w:right="38"/>
                            <w:jc w:val="right"/>
                          </w:pPr>
                          <w:proofErr w:type="gramStart"/>
                          <w:r>
                            <w:t>page</w:t>
                          </w:r>
                          <w:proofErr w:type="gramEnd"/>
                          <w:r>
                            <w:rPr>
                              <w:spacing w:val="-2"/>
                            </w:rPr>
                            <w:t xml:space="preserve"> </w:t>
                          </w:r>
                          <w:r>
                            <w:fldChar w:fldCharType="begin"/>
                          </w:r>
                          <w:r>
                            <w:instrText xml:space="preserve"> PAGE </w:instrText>
                          </w:r>
                          <w:r>
                            <w:fldChar w:fldCharType="separate"/>
                          </w:r>
                          <w:r w:rsidR="00F766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1B92" id="_x0000_t202" coordsize="21600,21600" o:spt="202" path="m,l,21600r21600,l21600,xe">
              <v:stroke joinstyle="miter"/>
              <v:path gradientshapeok="t" o:connecttype="rect"/>
            </v:shapetype>
            <v:shape id="Text Box 7" o:spid="_x0000_s1026" type="#_x0000_t202" style="position:absolute;margin-left:416.05pt;margin-top:24.8pt;width:124.65pt;height:26.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" filled="f" stroked="f">
              <v:textbox inset="0,0,0,0">
                <w:txbxContent>
                  <w:p w14:paraId="399E12A9" w14:textId="77777777" w:rsidR="00F7668C" w:rsidRDefault="00F7668C" w:rsidP="00F7668C">
                    <w:pPr>
                      <w:pStyle w:val="BodyText"/>
                      <w:spacing w:line="253" w:lineRule="exact"/>
                      <w:ind w:right="38"/>
                      <w:jc w:val="right"/>
                    </w:pPr>
                    <w:r>
                      <w:t xml:space="preserve">SCCR/40/INF/1 </w:t>
                    </w:r>
                  </w:p>
                  <w:p w14:paraId="1931A64C" w14:textId="2D487E67" w:rsidR="00F7668C" w:rsidRDefault="00F7668C" w:rsidP="00F7668C">
                    <w:pPr>
                      <w:pStyle w:val="BodyText"/>
                      <w:spacing w:line="253" w:lineRule="exact"/>
                      <w:ind w:right="38"/>
                      <w:jc w:val="right"/>
                    </w:pPr>
                    <w:proofErr w:type="gramStart"/>
                    <w:r>
                      <w:t>page</w:t>
                    </w:r>
                    <w:proofErr w:type="gramEnd"/>
                    <w:r>
                      <w:t xml:space="preserve"> </w:t>
                    </w:r>
                    <w:r>
                      <w:fldChar w:fldCharType="begin"/>
                    </w:r>
                    <w:r>
                      <w:instrText xml:space="preserve"> PAGE </w:instrText>
                    </w:r>
                    <w:r>
                      <w:fldChar w:fldCharType="separate"/>
                    </w:r>
                    <w:r>
                      <w:rPr>
                        <w:noProof/>
                      </w:rPr>
                      <w:t>2</w:t>
                    </w:r>
                    <w:r>
                      <w:fldChar w:fldCharType="end"/>
                    </w:r>
                  </w:p>
                  <w:p w14:paraId="7C3F38B5" w14:textId="37643F5B" w:rsidR="00A170A9" w:rsidRDefault="00A170A9" w:rsidP="00F370CE">
                    <w:pPr>
                      <w:pStyle w:val="BodyText"/>
                      <w:spacing w:line="253" w:lineRule="exact"/>
                      <w:ind w:right="38"/>
                      <w:jc w:val="right"/>
                    </w:pPr>
                    <w:proofErr w:type="gramStart"/>
                    <w:r>
                      <w:t>page</w:t>
                    </w:r>
                    <w:proofErr w:type="gramEnd"/>
                    <w:r>
                      <w:rPr>
                        <w:spacing w:val="-2"/>
                      </w:rPr>
                      <w:t xml:space="preserve"> </w:t>
                    </w:r>
                    <w:r>
                      <w:fldChar w:fldCharType="begin"/>
                    </w:r>
                    <w:r>
                      <w:instrText xml:space="preserve"> PAGE </w:instrText>
                    </w:r>
                    <w:r>
                      <w:fldChar w:fldCharType="separate"/>
                    </w:r>
                    <w:r w:rsidR="00F7668C">
                      <w:rPr>
                        <w:noProof/>
                      </w:rPr>
                      <w:t>2</w:t>
                    </w:r>
                    <w:r>
                      <w:fldChar w:fldCharType="end"/>
                    </w:r>
                  </w:p>
                </w:txbxContent>
              </v:textbox>
              <w10:wrap anchorx="page" anchory="page"/>
            </v:shape>
          </w:pict>
        </mc:Fallback>
      </mc:AlternateContent>
    </w:r>
  </w:p>
  <w:p w14:paraId="55A72412" w14:textId="77777777" w:rsidR="00A170A9" w:rsidRDefault="00A17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E5A5" w14:textId="67416F72" w:rsidR="00A170A9" w:rsidRDefault="00A170A9">
    <w:pPr>
      <w:pStyle w:val="BodyText"/>
      <w:spacing w:line="14" w:lineRule="auto"/>
      <w:rPr>
        <w:sz w:val="20"/>
      </w:rPr>
    </w:pPr>
    <w:r>
      <w:rPr>
        <w:noProof/>
        <w:lang w:bidi="ar-SA"/>
      </w:rPr>
      <mc:AlternateContent>
        <mc:Choice Requires="wps">
          <w:drawing>
            <wp:anchor distT="0" distB="0" distL="114300" distR="114300" simplePos="0" relativeHeight="251661824" behindDoc="1" locked="0" layoutInCell="1" allowOverlap="1" wp14:anchorId="16459BB7" wp14:editId="05EE1E5A">
              <wp:simplePos x="0" y="0"/>
              <wp:positionH relativeFrom="page">
                <wp:posOffset>5283835</wp:posOffset>
              </wp:positionH>
              <wp:positionV relativeFrom="page">
                <wp:posOffset>314960</wp:posOffset>
              </wp:positionV>
              <wp:extent cx="1583055" cy="341630"/>
              <wp:effectExtent l="0" t="635" r="635"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DE93" w14:textId="3CD21B8C" w:rsidR="00A170A9" w:rsidRDefault="00F7668C">
                          <w:pPr>
                            <w:pStyle w:val="BodyText"/>
                            <w:spacing w:line="253" w:lineRule="exact"/>
                            <w:ind w:right="38"/>
                            <w:jc w:val="right"/>
                          </w:pPr>
                          <w:r>
                            <w:t>SCCR/40/INF/1</w:t>
                          </w:r>
                        </w:p>
                        <w:p w14:paraId="4906D398" w14:textId="14814660" w:rsidR="00F7668C" w:rsidRDefault="00F7668C" w:rsidP="00F7668C">
                          <w:pPr>
                            <w:pStyle w:val="BodyText"/>
                            <w:spacing w:line="253" w:lineRule="exact"/>
                            <w:ind w:right="38"/>
                            <w:jc w:val="right"/>
                          </w:pPr>
                          <w:r>
                            <w:t xml:space="preserve">Page </w:t>
                          </w:r>
                          <w:r>
                            <w:fldChar w:fldCharType="begin"/>
                          </w:r>
                          <w:r>
                            <w:instrText xml:space="preserve"> PAGE   \* MERGEFORMAT </w:instrText>
                          </w:r>
                          <w:r>
                            <w:fldChar w:fldCharType="separate"/>
                          </w:r>
                          <w:r w:rsidR="00271FBC">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59BB7" id="_x0000_t202" coordsize="21600,21600" o:spt="202" path="m,l,21600r21600,l21600,xe">
              <v:stroke joinstyle="miter"/>
              <v:path gradientshapeok="t" o:connecttype="rect"/>
            </v:shapetype>
            <v:shape id="Text Box 4" o:spid="_x0000_s1027" type="#_x0000_t202" style="position:absolute;margin-left:416.05pt;margin-top:24.8pt;width:124.65pt;height:26.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" filled="f" stroked="f">
              <v:textbox inset="0,0,0,0">
                <w:txbxContent>
                  <w:p w14:paraId="2D7FDE93" w14:textId="3CD21B8C" w:rsidR="00A170A9" w:rsidRDefault="00F7668C">
                    <w:pPr>
                      <w:pStyle w:val="BodyText"/>
                      <w:spacing w:line="253" w:lineRule="exact"/>
                      <w:ind w:right="38"/>
                      <w:jc w:val="right"/>
                    </w:pPr>
                    <w:r>
                      <w:t>SCCR/40/INF/1</w:t>
                    </w:r>
                  </w:p>
                  <w:p w14:paraId="4906D398" w14:textId="14814660" w:rsidR="00F7668C" w:rsidRDefault="00F7668C" w:rsidP="00F7668C">
                    <w:pPr>
                      <w:pStyle w:val="BodyText"/>
                      <w:spacing w:line="253" w:lineRule="exact"/>
                      <w:ind w:right="38"/>
                      <w:jc w:val="right"/>
                    </w:pPr>
                    <w:r>
                      <w:t xml:space="preserve">Page </w:t>
                    </w:r>
                    <w:r>
                      <w:fldChar w:fldCharType="begin"/>
                    </w:r>
                    <w:r>
                      <w:instrText xml:space="preserve"> PAGE   \* MERGEFORMAT </w:instrText>
                    </w:r>
                    <w:r>
                      <w:fldChar w:fldCharType="separate"/>
                    </w:r>
                    <w:r w:rsidR="00271FBC">
                      <w:rPr>
                        <w:noProof/>
                      </w:rPr>
                      <w:t>4</w:t>
                    </w:r>
                    <w:r>
                      <w:rPr>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F835" w14:textId="70EBCE96" w:rsidR="00A170A9" w:rsidRDefault="00A170A9" w:rsidP="00AD0992">
    <w:pPr>
      <w:pStyle w:val="BodyText"/>
      <w:spacing w:line="14" w:lineRule="auto"/>
      <w:rPr>
        <w:sz w:val="20"/>
      </w:rPr>
    </w:pPr>
  </w:p>
  <w:p w14:paraId="1270F095" w14:textId="77777777" w:rsidR="00A170A9" w:rsidRDefault="00A170A9" w:rsidP="00AD0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1D4"/>
    <w:multiLevelType w:val="hybridMultilevel"/>
    <w:tmpl w:val="23F24058"/>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1" w15:restartNumberingAfterBreak="0">
    <w:nsid w:val="136D7576"/>
    <w:multiLevelType w:val="hybridMultilevel"/>
    <w:tmpl w:val="2CD4471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2" w15:restartNumberingAfterBreak="0">
    <w:nsid w:val="253A58C8"/>
    <w:multiLevelType w:val="hybridMultilevel"/>
    <w:tmpl w:val="647E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xMDA0MDI2NAACUyUdpeDU4uLM/DyQAsNaAOM2TgUsAAAA"/>
  </w:docVars>
  <w:rsids>
    <w:rsidRoot w:val="00A8649D"/>
    <w:rsid w:val="00004C92"/>
    <w:rsid w:val="00086D16"/>
    <w:rsid w:val="000B3643"/>
    <w:rsid w:val="000E0126"/>
    <w:rsid w:val="000F1077"/>
    <w:rsid w:val="00160C92"/>
    <w:rsid w:val="001844F9"/>
    <w:rsid w:val="001929B2"/>
    <w:rsid w:val="001F3CAB"/>
    <w:rsid w:val="00216611"/>
    <w:rsid w:val="00250223"/>
    <w:rsid w:val="00254B3C"/>
    <w:rsid w:val="00262AFC"/>
    <w:rsid w:val="00271FBC"/>
    <w:rsid w:val="002C5153"/>
    <w:rsid w:val="002E79B9"/>
    <w:rsid w:val="002F2B94"/>
    <w:rsid w:val="002F3EE1"/>
    <w:rsid w:val="003034C3"/>
    <w:rsid w:val="003520D0"/>
    <w:rsid w:val="00364E28"/>
    <w:rsid w:val="00370419"/>
    <w:rsid w:val="003B0C33"/>
    <w:rsid w:val="004026C1"/>
    <w:rsid w:val="00406B4D"/>
    <w:rsid w:val="00437F4D"/>
    <w:rsid w:val="00461F50"/>
    <w:rsid w:val="00464628"/>
    <w:rsid w:val="004A7196"/>
    <w:rsid w:val="004E1499"/>
    <w:rsid w:val="00546E8A"/>
    <w:rsid w:val="00576BED"/>
    <w:rsid w:val="00577DB1"/>
    <w:rsid w:val="005919C8"/>
    <w:rsid w:val="00595DBB"/>
    <w:rsid w:val="005E763D"/>
    <w:rsid w:val="00601A0F"/>
    <w:rsid w:val="00620125"/>
    <w:rsid w:val="006D1B85"/>
    <w:rsid w:val="0070461B"/>
    <w:rsid w:val="00722404"/>
    <w:rsid w:val="00747D98"/>
    <w:rsid w:val="00763842"/>
    <w:rsid w:val="00791864"/>
    <w:rsid w:val="007B22E0"/>
    <w:rsid w:val="007D2E72"/>
    <w:rsid w:val="007E71D3"/>
    <w:rsid w:val="008014FF"/>
    <w:rsid w:val="0081430F"/>
    <w:rsid w:val="008148B7"/>
    <w:rsid w:val="00874C82"/>
    <w:rsid w:val="0088700B"/>
    <w:rsid w:val="00887EA8"/>
    <w:rsid w:val="00890AE0"/>
    <w:rsid w:val="00922092"/>
    <w:rsid w:val="00927012"/>
    <w:rsid w:val="00934B0F"/>
    <w:rsid w:val="00950780"/>
    <w:rsid w:val="009B2E7C"/>
    <w:rsid w:val="009B733B"/>
    <w:rsid w:val="009D004F"/>
    <w:rsid w:val="00A048B5"/>
    <w:rsid w:val="00A1338A"/>
    <w:rsid w:val="00A170A9"/>
    <w:rsid w:val="00A2260A"/>
    <w:rsid w:val="00A73541"/>
    <w:rsid w:val="00A8649D"/>
    <w:rsid w:val="00A922D4"/>
    <w:rsid w:val="00AB4103"/>
    <w:rsid w:val="00AD0992"/>
    <w:rsid w:val="00AD5AD0"/>
    <w:rsid w:val="00B01C0B"/>
    <w:rsid w:val="00B12AE6"/>
    <w:rsid w:val="00B41774"/>
    <w:rsid w:val="00B838CE"/>
    <w:rsid w:val="00B861B6"/>
    <w:rsid w:val="00BD2627"/>
    <w:rsid w:val="00BF242E"/>
    <w:rsid w:val="00C1028D"/>
    <w:rsid w:val="00C624DC"/>
    <w:rsid w:val="00C72CD8"/>
    <w:rsid w:val="00CB54C2"/>
    <w:rsid w:val="00CC4D32"/>
    <w:rsid w:val="00CC66CE"/>
    <w:rsid w:val="00CD0A69"/>
    <w:rsid w:val="00CD3192"/>
    <w:rsid w:val="00CD3878"/>
    <w:rsid w:val="00CE7CB7"/>
    <w:rsid w:val="00D12B96"/>
    <w:rsid w:val="00D8475C"/>
    <w:rsid w:val="00DD0E63"/>
    <w:rsid w:val="00DD26C3"/>
    <w:rsid w:val="00DE69FB"/>
    <w:rsid w:val="00DF5EDC"/>
    <w:rsid w:val="00E07F7E"/>
    <w:rsid w:val="00E20E06"/>
    <w:rsid w:val="00E35BE5"/>
    <w:rsid w:val="00E64936"/>
    <w:rsid w:val="00E727C5"/>
    <w:rsid w:val="00E7459D"/>
    <w:rsid w:val="00E96D60"/>
    <w:rsid w:val="00EC1709"/>
    <w:rsid w:val="00ED2659"/>
    <w:rsid w:val="00EE4992"/>
    <w:rsid w:val="00EF13B1"/>
    <w:rsid w:val="00EF1720"/>
    <w:rsid w:val="00F04259"/>
    <w:rsid w:val="00F14260"/>
    <w:rsid w:val="00F370CE"/>
    <w:rsid w:val="00F7668C"/>
    <w:rsid w:val="00F85473"/>
    <w:rsid w:val="00F90B6A"/>
    <w:rsid w:val="00FD4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21CFD"/>
  <w15:docId w15:val="{D930F58B-A261-4643-A3A1-0C79E92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8"/>
      <w:outlineLvl w:val="0"/>
    </w:pPr>
    <w:rPr>
      <w:b/>
      <w:bCs/>
      <w:sz w:val="24"/>
      <w:szCs w:val="24"/>
    </w:rPr>
  </w:style>
  <w:style w:type="paragraph" w:styleId="Heading2">
    <w:name w:val="heading 2"/>
    <w:basedOn w:val="Normal"/>
    <w:uiPriority w:val="1"/>
    <w:qFormat/>
    <w:pPr>
      <w:ind w:left="138"/>
      <w:outlineLvl w:val="1"/>
    </w:pPr>
    <w:rPr>
      <w:b/>
      <w:bCs/>
    </w:rPr>
  </w:style>
  <w:style w:type="paragraph" w:styleId="Heading3">
    <w:name w:val="heading 3"/>
    <w:basedOn w:val="Normal"/>
    <w:next w:val="Normal"/>
    <w:link w:val="Heading3Char"/>
    <w:uiPriority w:val="9"/>
    <w:unhideWhenUsed/>
    <w:qFormat/>
    <w:rsid w:val="008148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D38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54B3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48B5"/>
    <w:rPr>
      <w:sz w:val="16"/>
      <w:szCs w:val="16"/>
    </w:rPr>
  </w:style>
  <w:style w:type="paragraph" w:styleId="CommentText">
    <w:name w:val="annotation text"/>
    <w:basedOn w:val="Normal"/>
    <w:link w:val="CommentTextChar"/>
    <w:uiPriority w:val="99"/>
    <w:semiHidden/>
    <w:unhideWhenUsed/>
    <w:rsid w:val="00A048B5"/>
    <w:rPr>
      <w:sz w:val="20"/>
      <w:szCs w:val="20"/>
    </w:rPr>
  </w:style>
  <w:style w:type="character" w:customStyle="1" w:styleId="CommentTextChar">
    <w:name w:val="Comment Text Char"/>
    <w:basedOn w:val="DefaultParagraphFont"/>
    <w:link w:val="CommentText"/>
    <w:uiPriority w:val="99"/>
    <w:semiHidden/>
    <w:rsid w:val="00A048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048B5"/>
    <w:rPr>
      <w:b/>
      <w:bCs/>
    </w:rPr>
  </w:style>
  <w:style w:type="character" w:customStyle="1" w:styleId="CommentSubjectChar">
    <w:name w:val="Comment Subject Char"/>
    <w:basedOn w:val="CommentTextChar"/>
    <w:link w:val="CommentSubject"/>
    <w:uiPriority w:val="99"/>
    <w:semiHidden/>
    <w:rsid w:val="00A048B5"/>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04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B5"/>
    <w:rPr>
      <w:rFonts w:ascii="Segoe UI" w:eastAsia="Arial" w:hAnsi="Segoe UI" w:cs="Segoe UI"/>
      <w:sz w:val="18"/>
      <w:szCs w:val="18"/>
      <w:lang w:bidi="en-US"/>
    </w:rPr>
  </w:style>
  <w:style w:type="paragraph" w:styleId="Header">
    <w:name w:val="header"/>
    <w:basedOn w:val="Normal"/>
    <w:link w:val="HeaderChar"/>
    <w:uiPriority w:val="99"/>
    <w:unhideWhenUsed/>
    <w:rsid w:val="00A048B5"/>
    <w:pPr>
      <w:tabs>
        <w:tab w:val="center" w:pos="4680"/>
        <w:tab w:val="right" w:pos="9360"/>
      </w:tabs>
    </w:pPr>
  </w:style>
  <w:style w:type="character" w:customStyle="1" w:styleId="HeaderChar">
    <w:name w:val="Header Char"/>
    <w:basedOn w:val="DefaultParagraphFont"/>
    <w:link w:val="Header"/>
    <w:uiPriority w:val="99"/>
    <w:rsid w:val="00A048B5"/>
    <w:rPr>
      <w:rFonts w:ascii="Arial" w:eastAsia="Arial" w:hAnsi="Arial" w:cs="Arial"/>
      <w:lang w:bidi="en-US"/>
    </w:rPr>
  </w:style>
  <w:style w:type="paragraph" w:styleId="Footer">
    <w:name w:val="footer"/>
    <w:basedOn w:val="Normal"/>
    <w:link w:val="FooterChar"/>
    <w:uiPriority w:val="99"/>
    <w:unhideWhenUsed/>
    <w:rsid w:val="00A048B5"/>
    <w:pPr>
      <w:tabs>
        <w:tab w:val="center" w:pos="4680"/>
        <w:tab w:val="right" w:pos="9360"/>
      </w:tabs>
    </w:pPr>
  </w:style>
  <w:style w:type="character" w:customStyle="1" w:styleId="FooterChar">
    <w:name w:val="Footer Char"/>
    <w:basedOn w:val="DefaultParagraphFont"/>
    <w:link w:val="Footer"/>
    <w:uiPriority w:val="99"/>
    <w:rsid w:val="00A048B5"/>
    <w:rPr>
      <w:rFonts w:ascii="Arial" w:eastAsia="Arial" w:hAnsi="Arial" w:cs="Arial"/>
      <w:lang w:bidi="en-US"/>
    </w:rPr>
  </w:style>
  <w:style w:type="character" w:styleId="Hyperlink">
    <w:name w:val="Hyperlink"/>
    <w:basedOn w:val="DefaultParagraphFont"/>
    <w:uiPriority w:val="99"/>
    <w:unhideWhenUsed/>
    <w:rsid w:val="00D12B96"/>
    <w:rPr>
      <w:color w:val="0000FF" w:themeColor="hyperlink"/>
      <w:u w:val="single"/>
    </w:rPr>
  </w:style>
  <w:style w:type="paragraph" w:styleId="Revision">
    <w:name w:val="Revision"/>
    <w:hidden/>
    <w:uiPriority w:val="99"/>
    <w:semiHidden/>
    <w:rsid w:val="00F14260"/>
    <w:pPr>
      <w:widowControl/>
      <w:autoSpaceDE/>
      <w:autoSpaceDN/>
    </w:pPr>
    <w:rPr>
      <w:rFonts w:ascii="Arial" w:eastAsia="Arial" w:hAnsi="Arial" w:cs="Arial"/>
      <w:lang w:bidi="en-US"/>
    </w:rPr>
  </w:style>
  <w:style w:type="paragraph" w:styleId="NormalWeb">
    <w:name w:val="Normal (Web)"/>
    <w:basedOn w:val="Normal"/>
    <w:uiPriority w:val="99"/>
    <w:semiHidden/>
    <w:unhideWhenUsed/>
    <w:rsid w:val="002F3E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2F3EE1"/>
    <w:rPr>
      <w:i/>
      <w:iCs/>
    </w:rPr>
  </w:style>
  <w:style w:type="paragraph" w:styleId="EndnoteText">
    <w:name w:val="endnote text"/>
    <w:basedOn w:val="Normal"/>
    <w:link w:val="EndnoteTextChar"/>
    <w:uiPriority w:val="99"/>
    <w:semiHidden/>
    <w:unhideWhenUsed/>
    <w:rsid w:val="00A73541"/>
    <w:rPr>
      <w:sz w:val="20"/>
      <w:szCs w:val="20"/>
    </w:rPr>
  </w:style>
  <w:style w:type="character" w:customStyle="1" w:styleId="EndnoteTextChar">
    <w:name w:val="Endnote Text Char"/>
    <w:basedOn w:val="DefaultParagraphFont"/>
    <w:link w:val="EndnoteText"/>
    <w:uiPriority w:val="99"/>
    <w:semiHidden/>
    <w:rsid w:val="00A73541"/>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A73541"/>
    <w:rPr>
      <w:vertAlign w:val="superscript"/>
    </w:rPr>
  </w:style>
  <w:style w:type="paragraph" w:styleId="FootnoteText">
    <w:name w:val="footnote text"/>
    <w:basedOn w:val="Normal"/>
    <w:link w:val="FootnoteTextChar"/>
    <w:uiPriority w:val="99"/>
    <w:semiHidden/>
    <w:unhideWhenUsed/>
    <w:rsid w:val="00A73541"/>
    <w:rPr>
      <w:sz w:val="20"/>
      <w:szCs w:val="20"/>
    </w:rPr>
  </w:style>
  <w:style w:type="character" w:customStyle="1" w:styleId="FootnoteTextChar">
    <w:name w:val="Footnote Text Char"/>
    <w:basedOn w:val="DefaultParagraphFont"/>
    <w:link w:val="FootnoteText"/>
    <w:uiPriority w:val="99"/>
    <w:semiHidden/>
    <w:rsid w:val="00A73541"/>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A73541"/>
    <w:rPr>
      <w:vertAlign w:val="superscript"/>
    </w:rPr>
  </w:style>
  <w:style w:type="character" w:customStyle="1" w:styleId="Heading3Char">
    <w:name w:val="Heading 3 Char"/>
    <w:basedOn w:val="DefaultParagraphFont"/>
    <w:link w:val="Heading3"/>
    <w:uiPriority w:val="9"/>
    <w:rsid w:val="008148B7"/>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rsid w:val="00CD3878"/>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rsid w:val="00254B3C"/>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virtual_meetings/index.html" TargetMode="External"/><Relationship Id="rId18" Type="http://schemas.openxmlformats.org/officeDocument/2006/relationships/hyperlink" Target="https://www.wipo.int/export/sites/www/meetings/en/docs/interprefy_user_guid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ipo.int/meetings/en/virtual_meetings/index.html" TargetMode="External"/><Relationship Id="rId17" Type="http://schemas.openxmlformats.org/officeDocument/2006/relationships/hyperlink" Target="mailto:Eleanor.Khonje@wipo.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sbon.system@wipo.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meetings/en/docs/interprefy_user_guid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meetings/en/docs/interprefy_user_guide.pdf" TargetMode="External"/><Relationship Id="rId23" Type="http://schemas.openxmlformats.org/officeDocument/2006/relationships/footer" Target="footer2.xml"/><Relationship Id="rId10" Type="http://schemas.openxmlformats.org/officeDocument/2006/relationships/hyperlink" Target="mailto:copyright.mail@wipo.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56053" TargetMode="External"/><Relationship Id="rId14" Type="http://schemas.openxmlformats.org/officeDocument/2006/relationships/hyperlink" Target="https://www.wipo.int/webcasting/e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virtual_meeting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109">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1905-EEE9-4B31-B070-8886590A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1539</Words>
  <Characters>8328</Characters>
  <Application>Microsoft Office Word</Application>
  <DocSecurity>0</DocSecurity>
  <Lines>213</Lines>
  <Paragraphs>74</Paragraphs>
  <ScaleCrop>false</ScaleCrop>
  <HeadingPairs>
    <vt:vector size="2" baseType="variant">
      <vt:variant>
        <vt:lpstr>Title</vt:lpstr>
      </vt:variant>
      <vt:variant>
        <vt:i4>1</vt:i4>
      </vt:variant>
    </vt:vector>
  </HeadingPairs>
  <TitlesOfParts>
    <vt:vector size="1" baseType="lpstr">
      <vt:lpstr>MM/LD/WG</vt:lpstr>
    </vt:vector>
  </TitlesOfParts>
  <Company>World Intellectual Property Organization</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SCCR Secretariat</dc:creator>
  <cp:keywords>FOR OFFICIAL USE ONLY</cp:keywords>
  <cp:lastModifiedBy>KHONJE Eleanor</cp:lastModifiedBy>
  <cp:revision>5</cp:revision>
  <dcterms:created xsi:type="dcterms:W3CDTF">2020-11-10T19:41:00Z</dcterms:created>
  <dcterms:modified xsi:type="dcterms:W3CDTF">2020-11-11T15:39:00Z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Acrobat PDFMaker 17 for Word</vt:lpwstr>
  </property>
  <property fmtid="{D5CDD505-2E9C-101B-9397-08002B2CF9AE}" pid="4" name="LastSaved">
    <vt:filetime>2020-11-03T00:00:00Z</vt:filetime>
  </property>
  <property fmtid="{D5CDD505-2E9C-101B-9397-08002B2CF9AE}" pid="5" name="TitusGUID">
    <vt:lpwstr>7b7d32b0-0453-471b-af87-e8e08b4fe53f</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