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FC9E" w14:textId="0887CF51" w:rsidR="00951572" w:rsidRPr="00CF6CAC" w:rsidRDefault="00395582" w:rsidP="560502A5">
      <w:pPr>
        <w:bidi/>
        <w:spacing w:after="120"/>
        <w:jc w:val="right"/>
        <w:rPr>
          <w:rFonts w:asciiTheme="minorBidi" w:hAnsiTheme="minorBidi" w:cstheme="minorBidi"/>
          <w:rtl/>
        </w:rPr>
      </w:pPr>
      <w:r>
        <w:rPr>
          <w:b/>
          <w:noProof/>
          <w:sz w:val="32"/>
          <w:szCs w:val="40"/>
          <w:lang w:eastAsia="en-US"/>
        </w:rPr>
        <mc:AlternateContent>
          <mc:Choice Requires="wpg">
            <w:drawing>
              <wp:inline distT="0" distB="0" distL="0" distR="0" wp14:anchorId="5D28FE10" wp14:editId="08A78907">
                <wp:extent cx="2777259" cy="1333500"/>
                <wp:effectExtent l="0" t="0" r="4445" b="0"/>
                <wp:docPr id="577088972"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149708256" name="Picture 1149708256"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435304824" name="Picture 1435304824"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611A1D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9708256"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">
                  <v:imagedata r:id="rId10" o:title="شعار المنظمة العالمية للملكية الفكرية (الويبو)"/>
                </v:shape>
                <v:shape id="Picture 1435304824"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">
                  <v:imagedata r:id="rId11" o:title="عربية"/>
                </v:shape>
                <w10:anchorlock/>
              </v:group>
            </w:pict>
          </mc:Fallback>
        </mc:AlternateContent>
      </w:r>
      <w:r w:rsidR="00873EE5">
        <w:rPr>
          <w:rFonts w:hint="cs"/>
          <w:noProof/>
          <w:rtl/>
        </w:rPr>
        <mc:AlternateContent>
          <mc:Choice Requires="wps">
            <w:drawing>
              <wp:inline distT="0" distB="0" distL="0" distR="0" wp14:anchorId="5A281C6F" wp14:editId="2BE8440F">
                <wp:extent cx="5935980" cy="0"/>
                <wp:effectExtent l="0" t="0" r="26670" b="19050"/>
                <wp:docPr id="2" name="Straight Connector 2"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9C1CC4A" id="Straight Connector 2" o:spid="_x0000_s1026" alt="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88F749F" w14:textId="4A55B721" w:rsidR="008B2CC1" w:rsidRPr="009A282C" w:rsidRDefault="004C105F" w:rsidP="004C105F">
      <w:pPr>
        <w:bidi/>
        <w:jc w:val="right"/>
        <w:rPr>
          <w:rFonts w:ascii="Arial Black" w:hAnsi="Arial Black"/>
          <w:caps/>
          <w:sz w:val="15"/>
          <w:szCs w:val="15"/>
          <w:rtl/>
        </w:rPr>
      </w:pPr>
      <w:r>
        <w:rPr>
          <w:rFonts w:ascii="Arial Black" w:hAnsi="Arial Black"/>
          <w:caps/>
          <w:sz w:val="15"/>
          <w:szCs w:val="15"/>
        </w:rPr>
        <w:t>SCCR/48/INF/3</w:t>
      </w:r>
      <w:r>
        <w:rPr>
          <w:rFonts w:ascii="Arial Black" w:hAnsi="Arial Black" w:hint="cs"/>
          <w:caps/>
          <w:sz w:val="15"/>
          <w:szCs w:val="15"/>
          <w:rtl/>
        </w:rPr>
        <w:t>.</w:t>
      </w:r>
      <w:r>
        <w:rPr>
          <w:rFonts w:hint="cs"/>
          <w:rtl/>
        </w:rPr>
        <w:t xml:space="preserve"> </w:t>
      </w:r>
    </w:p>
    <w:p w14:paraId="5279B248" w14:textId="14DF9E21" w:rsidR="00CE65D4" w:rsidRPr="00395582" w:rsidRDefault="00DB35DC" w:rsidP="560502A5">
      <w:pPr>
        <w:bidi/>
        <w:jc w:val="right"/>
        <w:rPr>
          <w:rFonts w:cs="Calibri"/>
          <w:b/>
          <w:bCs/>
          <w:caps/>
          <w:sz w:val="18"/>
          <w:szCs w:val="18"/>
          <w:rtl/>
        </w:rPr>
      </w:pPr>
      <w:bookmarkStart w:id="0" w:name="Original"/>
      <w:r w:rsidRPr="00395582">
        <w:rPr>
          <w:rFonts w:cs="Calibri" w:hint="cs"/>
          <w:b/>
          <w:bCs/>
          <w:caps/>
          <w:sz w:val="18"/>
          <w:szCs w:val="18"/>
          <w:rtl/>
        </w:rPr>
        <w:t>الأصل: بالإنكليزية</w:t>
      </w:r>
    </w:p>
    <w:p w14:paraId="21B948AD" w14:textId="3D193FE1" w:rsidR="008B2CC1" w:rsidRPr="00395582" w:rsidRDefault="00DB35DC" w:rsidP="43F782C1">
      <w:pPr>
        <w:bidi/>
        <w:spacing w:after="1200"/>
        <w:jc w:val="right"/>
        <w:rPr>
          <w:rFonts w:cs="Calibri"/>
          <w:b/>
          <w:bCs/>
          <w:caps/>
          <w:sz w:val="18"/>
          <w:szCs w:val="18"/>
          <w:rtl/>
        </w:rPr>
      </w:pPr>
      <w:bookmarkStart w:id="1" w:name="Date"/>
      <w:bookmarkEnd w:id="0"/>
      <w:r w:rsidRPr="00395582">
        <w:rPr>
          <w:rFonts w:cs="Calibri" w:hint="cs"/>
          <w:b/>
          <w:bCs/>
          <w:caps/>
          <w:sz w:val="18"/>
          <w:szCs w:val="18"/>
          <w:rtl/>
        </w:rPr>
        <w:t>التاريخ: 1</w:t>
      </w:r>
      <w:r>
        <w:rPr>
          <w:rFonts w:cs="Calibri" w:hint="cs"/>
          <w:b/>
          <w:bCs/>
          <w:caps/>
          <w:sz w:val="18"/>
          <w:szCs w:val="18"/>
          <w:rtl/>
        </w:rPr>
        <w:t>9</w:t>
      </w:r>
      <w:r w:rsidR="00CE65D4" w:rsidRPr="00395582">
        <w:rPr>
          <w:rFonts w:cs="Calibri" w:hint="cs"/>
          <w:b/>
          <w:bCs/>
          <w:caps/>
          <w:sz w:val="18"/>
          <w:szCs w:val="18"/>
          <w:rtl/>
        </w:rPr>
        <w:t xml:space="preserve"> مايو 2026</w:t>
      </w:r>
    </w:p>
    <w:bookmarkEnd w:id="1"/>
    <w:p w14:paraId="7F6CF05F" w14:textId="77777777" w:rsidR="004C20EF" w:rsidRPr="00395582" w:rsidRDefault="004C20EF" w:rsidP="560502A5">
      <w:pPr>
        <w:bidi/>
        <w:spacing w:after="720"/>
        <w:rPr>
          <w:rFonts w:cs="Calibri"/>
          <w:b/>
          <w:bCs/>
          <w:sz w:val="32"/>
          <w:szCs w:val="28"/>
          <w:rtl/>
        </w:rPr>
      </w:pPr>
      <w:r w:rsidRPr="00395582">
        <w:rPr>
          <w:rFonts w:cs="Calibri" w:hint="cs"/>
          <w:b/>
          <w:bCs/>
          <w:sz w:val="32"/>
          <w:szCs w:val="28"/>
          <w:rtl/>
        </w:rPr>
        <w:t>اللجنة الدائمة المعنية بحق المؤلف والحقوق المجاورة</w:t>
      </w:r>
    </w:p>
    <w:p w14:paraId="114E641A" w14:textId="613379D7" w:rsidR="004C20EF" w:rsidRPr="00395582" w:rsidRDefault="004C20EF" w:rsidP="560502A5">
      <w:pPr>
        <w:bidi/>
        <w:rPr>
          <w:rFonts w:cs="Calibri"/>
          <w:b/>
          <w:bCs/>
          <w:sz w:val="28"/>
          <w:szCs w:val="24"/>
          <w:rtl/>
        </w:rPr>
      </w:pPr>
      <w:r w:rsidRPr="00395582">
        <w:rPr>
          <w:rFonts w:cs="Calibri" w:hint="cs"/>
          <w:b/>
          <w:bCs/>
          <w:sz w:val="28"/>
          <w:szCs w:val="24"/>
          <w:rtl/>
        </w:rPr>
        <w:t>الدورة الثامنة والأربعون</w:t>
      </w:r>
    </w:p>
    <w:p w14:paraId="0762E907" w14:textId="7605DAE8" w:rsidR="004C20EF" w:rsidRPr="00395582" w:rsidRDefault="004C20EF" w:rsidP="560502A5">
      <w:pPr>
        <w:bidi/>
        <w:spacing w:after="720"/>
        <w:rPr>
          <w:rFonts w:cs="Calibri"/>
          <w:sz w:val="28"/>
          <w:szCs w:val="24"/>
          <w:rtl/>
        </w:rPr>
      </w:pPr>
      <w:r w:rsidRPr="00395582">
        <w:rPr>
          <w:rFonts w:cs="Calibri" w:hint="cs"/>
          <w:b/>
          <w:bCs/>
          <w:sz w:val="28"/>
          <w:szCs w:val="24"/>
          <w:rtl/>
        </w:rPr>
        <w:t>جنيف، من 18 إلى 22 مايو 2026</w:t>
      </w:r>
    </w:p>
    <w:p w14:paraId="78927221" w14:textId="0CB462AC" w:rsidR="004C20EF" w:rsidRPr="00395582" w:rsidRDefault="004C20EF" w:rsidP="43F782C1">
      <w:pPr>
        <w:bidi/>
        <w:spacing w:after="360"/>
        <w:rPr>
          <w:rFonts w:cs="Calibri"/>
          <w:caps/>
          <w:sz w:val="28"/>
          <w:szCs w:val="24"/>
          <w:rtl/>
        </w:rPr>
      </w:pPr>
      <w:bookmarkStart w:id="2" w:name="TitleOfDoc"/>
      <w:r w:rsidRPr="00395582">
        <w:rPr>
          <w:rFonts w:cs="Calibri" w:hint="cs"/>
          <w:caps/>
          <w:sz w:val="28"/>
          <w:szCs w:val="24"/>
          <w:rtl/>
        </w:rPr>
        <w:t xml:space="preserve">جلسة إعلامية عن حق المؤلف والذكاء الاصطناعي - البرنامج </w:t>
      </w:r>
    </w:p>
    <w:p w14:paraId="25314BDC" w14:textId="77777777" w:rsidR="004C20EF" w:rsidRPr="00395582" w:rsidRDefault="004C20EF" w:rsidP="560502A5">
      <w:pPr>
        <w:bidi/>
        <w:spacing w:after="960"/>
        <w:rPr>
          <w:rFonts w:cs="Calibri"/>
          <w:i/>
          <w:iCs/>
          <w:sz w:val="24"/>
          <w:szCs w:val="22"/>
          <w:rtl/>
        </w:rPr>
      </w:pPr>
      <w:bookmarkStart w:id="3" w:name="Prepared"/>
      <w:bookmarkEnd w:id="2"/>
      <w:r w:rsidRPr="00395582">
        <w:rPr>
          <w:rFonts w:cs="Calibri" w:hint="cs"/>
          <w:i/>
          <w:iCs/>
          <w:sz w:val="24"/>
          <w:szCs w:val="22"/>
          <w:rtl/>
        </w:rPr>
        <w:t>من إعداد الأمانة</w:t>
      </w:r>
    </w:p>
    <w:bookmarkEnd w:id="3"/>
    <w:p w14:paraId="71A61FC2" w14:textId="2B7836F8" w:rsidR="00CD6C20" w:rsidRPr="00395582" w:rsidRDefault="00CD6C20" w:rsidP="560502A5">
      <w:pPr>
        <w:pStyle w:val="ListParagraph"/>
        <w:numPr>
          <w:ilvl w:val="0"/>
          <w:numId w:val="10"/>
        </w:numPr>
        <w:shd w:val="clear" w:color="auto" w:fill="FFFFFF" w:themeFill="background1"/>
        <w:tabs>
          <w:tab w:val="left" w:pos="1701"/>
          <w:tab w:val="left" w:pos="3402"/>
          <w:tab w:val="left" w:pos="5103"/>
        </w:tabs>
        <w:bidi/>
        <w:spacing w:after="60"/>
        <w:ind w:left="357" w:hanging="357"/>
        <w:rPr>
          <w:rFonts w:cs="Calibri"/>
          <w:i/>
          <w:iCs/>
          <w:rtl/>
        </w:rPr>
      </w:pPr>
      <w:r w:rsidRPr="00395582">
        <w:rPr>
          <w:rFonts w:cs="Calibri" w:hint="cs"/>
          <w:rtl/>
        </w:rPr>
        <w:br w:type="page"/>
      </w:r>
    </w:p>
    <w:p w14:paraId="7B28E809" w14:textId="02F657DA" w:rsidR="00A14C1A" w:rsidRPr="00395582" w:rsidRDefault="00F81F5D" w:rsidP="00395582">
      <w:pPr>
        <w:pStyle w:val="Heading2"/>
        <w:rPr>
          <w:rtl/>
        </w:rPr>
      </w:pPr>
      <w:r w:rsidRPr="00395582">
        <w:rPr>
          <w:rtl/>
        </w:rPr>
        <w:lastRenderedPageBreak/>
        <w:t>الخميس 21 مايو 2026</w:t>
      </w:r>
    </w:p>
    <w:p w14:paraId="6B5A98B4" w14:textId="44CAB3B3" w:rsidR="00A14C1A" w:rsidRPr="00395582" w:rsidRDefault="0086300E" w:rsidP="00395582">
      <w:pPr>
        <w:pStyle w:val="Heading3"/>
        <w:rPr>
          <w:rtl/>
        </w:rPr>
      </w:pPr>
      <w:r w:rsidRPr="00395582">
        <w:rPr>
          <w:rtl/>
        </w:rPr>
        <w:t>14.30 – 14.40</w:t>
      </w:r>
      <w:r w:rsidRPr="00395582">
        <w:rPr>
          <w:rtl/>
        </w:rPr>
        <w:tab/>
        <w:t>افتتاح الجلسة</w:t>
      </w:r>
    </w:p>
    <w:p w14:paraId="7952047C" w14:textId="77777777" w:rsidR="00A14C1A" w:rsidRPr="00395582" w:rsidRDefault="00A14C1A" w:rsidP="560502A5">
      <w:pPr>
        <w:tabs>
          <w:tab w:val="left" w:pos="1701"/>
          <w:tab w:val="left" w:pos="3402"/>
          <w:tab w:val="left" w:pos="5103"/>
        </w:tabs>
        <w:bidi/>
        <w:spacing w:after="253"/>
        <w:ind w:left="1701"/>
        <w:rPr>
          <w:rFonts w:cs="Calibri"/>
          <w:szCs w:val="22"/>
          <w:rtl/>
        </w:rPr>
      </w:pPr>
      <w:r w:rsidRPr="00395582">
        <w:rPr>
          <w:rFonts w:cs="Calibri" w:hint="cs"/>
          <w:szCs w:val="22"/>
          <w:rtl/>
        </w:rPr>
        <w:t>كلمة ترحيبية تلقيها:</w:t>
      </w:r>
    </w:p>
    <w:p w14:paraId="6888C3F7" w14:textId="620A3DFB" w:rsidR="00B26204" w:rsidRPr="00395582" w:rsidRDefault="00A14C1A" w:rsidP="00EE0D6C">
      <w:pPr>
        <w:tabs>
          <w:tab w:val="left" w:pos="1701"/>
          <w:tab w:val="left" w:pos="3402"/>
          <w:tab w:val="left" w:pos="5103"/>
        </w:tabs>
        <w:bidi/>
        <w:spacing w:after="380"/>
        <w:ind w:left="1701"/>
        <w:rPr>
          <w:rFonts w:cs="Calibri"/>
          <w:szCs w:val="22"/>
          <w:rtl/>
        </w:rPr>
      </w:pPr>
      <w:r w:rsidRPr="00395582">
        <w:rPr>
          <w:rFonts w:cs="Calibri" w:hint="cs"/>
          <w:szCs w:val="22"/>
          <w:rtl/>
        </w:rPr>
        <w:t>السيدة سيلفي فوربان، نائبة المدير العام، قطاع حق المؤلف والصناعات الإبداعية، المنظمة العالمية للملكية الفكرية (الويبو)، جنيف</w:t>
      </w:r>
    </w:p>
    <w:p w14:paraId="77F37F47" w14:textId="4B40CDF7" w:rsidR="00B26204" w:rsidRPr="00395582" w:rsidRDefault="2491DE49" w:rsidP="43F782C1">
      <w:pPr>
        <w:tabs>
          <w:tab w:val="left" w:pos="1701"/>
          <w:tab w:val="left" w:pos="3402"/>
          <w:tab w:val="left" w:pos="5103"/>
        </w:tabs>
        <w:bidi/>
        <w:spacing w:before="480" w:after="240"/>
        <w:rPr>
          <w:rFonts w:cs="Calibri"/>
          <w:szCs w:val="22"/>
          <w:rtl/>
        </w:rPr>
      </w:pPr>
      <w:r w:rsidRPr="00395582">
        <w:rPr>
          <w:rFonts w:cs="Calibri" w:hint="cs"/>
          <w:szCs w:val="22"/>
          <w:rtl/>
        </w:rPr>
        <w:t xml:space="preserve">14.40-15.40 </w:t>
      </w:r>
      <w:r w:rsidR="00395582">
        <w:rPr>
          <w:rFonts w:cs="Calibri"/>
          <w:szCs w:val="22"/>
          <w:rtl/>
        </w:rPr>
        <w:tab/>
      </w:r>
      <w:r w:rsidRPr="00395582">
        <w:rPr>
          <w:rFonts w:cs="Calibri" w:hint="cs"/>
          <w:szCs w:val="22"/>
          <w:rtl/>
        </w:rPr>
        <w:t xml:space="preserve">الجلسة 1:  </w:t>
      </w:r>
      <w:r w:rsidRPr="00395582">
        <w:rPr>
          <w:rFonts w:cs="Calibri" w:hint="cs"/>
          <w:b/>
          <w:bCs/>
          <w:szCs w:val="22"/>
          <w:rtl/>
        </w:rPr>
        <w:t>مبادرات الدول الأعضاء</w:t>
      </w:r>
    </w:p>
    <w:p w14:paraId="167F0FB4" w14:textId="14DFE400" w:rsidR="00B724AB" w:rsidRPr="00395582" w:rsidRDefault="00A90EE5" w:rsidP="00BA3418">
      <w:pPr>
        <w:pStyle w:val="ListParagraph"/>
        <w:shd w:val="clear" w:color="auto" w:fill="D9D9D9" w:themeFill="background1" w:themeFillShade="D9"/>
        <w:tabs>
          <w:tab w:val="left" w:pos="1701"/>
          <w:tab w:val="left" w:pos="3402"/>
          <w:tab w:val="left" w:pos="5103"/>
        </w:tabs>
        <w:bidi/>
        <w:spacing w:after="253"/>
        <w:ind w:left="1701"/>
        <w:contextualSpacing w:val="0"/>
        <w:rPr>
          <w:rFonts w:cs="Calibri"/>
          <w:i/>
          <w:iCs/>
          <w:szCs w:val="22"/>
          <w:rtl/>
        </w:rPr>
      </w:pPr>
      <w:r w:rsidRPr="00395582">
        <w:rPr>
          <w:rFonts w:cs="Calibri" w:hint="cs"/>
          <w:i/>
          <w:iCs/>
          <w:szCs w:val="22"/>
          <w:rtl/>
        </w:rPr>
        <w:t>في هذا الجزء الأول، تقرير الدول الأعضاء في الويبو عن المبادرات الأخيرة التي اتخذتها عند تقاطع حق المؤلف والذكاء الاصطناعي التوليدي، وشرح أي اعتبارات توجيهية وتبادل الدروس المستفادة.</w:t>
      </w:r>
    </w:p>
    <w:p w14:paraId="23FE8CDB" w14:textId="15797B55" w:rsidR="00B26204" w:rsidRPr="00395582" w:rsidRDefault="00D62B68" w:rsidP="00BD7CA6">
      <w:pPr>
        <w:keepNext/>
        <w:tabs>
          <w:tab w:val="left" w:pos="1701"/>
          <w:tab w:val="left" w:pos="3402"/>
          <w:tab w:val="left" w:pos="5103"/>
        </w:tabs>
        <w:bidi/>
        <w:spacing w:after="253"/>
        <w:ind w:left="3402" w:hanging="1701"/>
        <w:rPr>
          <w:rFonts w:cs="Calibri"/>
          <w:i/>
          <w:iCs/>
          <w:szCs w:val="22"/>
          <w:rtl/>
        </w:rPr>
      </w:pPr>
      <w:r w:rsidRPr="00395582">
        <w:rPr>
          <w:rFonts w:cs="Calibri" w:hint="cs"/>
          <w:i/>
          <w:iCs/>
          <w:szCs w:val="22"/>
          <w:rtl/>
        </w:rPr>
        <w:t>العروض والتفاعل مع الحضور</w:t>
      </w:r>
    </w:p>
    <w:p w14:paraId="2D67E733" w14:textId="50A0D676" w:rsidR="4C68463C" w:rsidRPr="00395582" w:rsidRDefault="4C68463C" w:rsidP="00BD7CA6">
      <w:pPr>
        <w:tabs>
          <w:tab w:val="left" w:pos="1701"/>
          <w:tab w:val="left" w:pos="3402"/>
          <w:tab w:val="left" w:pos="5103"/>
        </w:tabs>
        <w:bidi/>
        <w:spacing w:before="120" w:after="253"/>
        <w:ind w:left="3402" w:hanging="1701"/>
        <w:rPr>
          <w:rFonts w:cs="Calibri"/>
          <w:szCs w:val="22"/>
          <w:rtl/>
        </w:rPr>
      </w:pPr>
      <w:r w:rsidRPr="00395582">
        <w:rPr>
          <w:rFonts w:cs="Calibri" w:hint="cs"/>
          <w:szCs w:val="22"/>
          <w:rtl/>
        </w:rPr>
        <w:t>الميسّر:</w:t>
      </w:r>
      <w:r w:rsidRPr="00395582">
        <w:rPr>
          <w:rFonts w:cs="Calibri" w:hint="cs"/>
          <w:szCs w:val="22"/>
          <w:rtl/>
        </w:rPr>
        <w:tab/>
        <w:t xml:space="preserve"> السيد توبياس بيدنارز، مستشار قانوني، شعبة قانون حق المؤلف، قطاع حق المؤلف والصناعات الإبداعية، الويبو</w:t>
      </w:r>
    </w:p>
    <w:p w14:paraId="4D96A8DD" w14:textId="01AAD8B2" w:rsidR="003573C1" w:rsidRPr="00395582" w:rsidRDefault="00B26204" w:rsidP="00DB35DC">
      <w:pPr>
        <w:tabs>
          <w:tab w:val="left" w:pos="1701"/>
          <w:tab w:val="left" w:pos="3402"/>
          <w:tab w:val="left" w:pos="5103"/>
        </w:tabs>
        <w:bidi/>
        <w:spacing w:before="120" w:after="253"/>
        <w:ind w:left="3402" w:hanging="1701"/>
        <w:rPr>
          <w:rFonts w:cs="Calibri"/>
          <w:szCs w:val="22"/>
          <w:rtl/>
        </w:rPr>
      </w:pPr>
      <w:r w:rsidRPr="00395582">
        <w:rPr>
          <w:rFonts w:cs="Calibri" w:hint="cs"/>
          <w:szCs w:val="22"/>
          <w:rtl/>
        </w:rPr>
        <w:t>المتحدثون:</w:t>
      </w:r>
      <w:r w:rsidRPr="00395582">
        <w:rPr>
          <w:rFonts w:cs="Calibri" w:hint="cs"/>
          <w:szCs w:val="22"/>
          <w:rtl/>
        </w:rPr>
        <w:tab/>
        <w:t xml:space="preserve">السيدة سمرات كاور، </w:t>
      </w:r>
      <w:r w:rsidR="00DB35DC" w:rsidRPr="00DB35DC">
        <w:rPr>
          <w:rFonts w:cs="Calibri"/>
          <w:szCs w:val="22"/>
          <w:rtl/>
        </w:rPr>
        <w:t xml:space="preserve">حقوق المؤلف والتصاميم ووحدة تعزيز وإدارة حقوق الملكية الفكرية، </w:t>
      </w:r>
      <w:r w:rsidR="00DB35DC" w:rsidRPr="00DB35DC">
        <w:rPr>
          <w:rFonts w:cs="Calibri"/>
          <w:szCs w:val="22"/>
        </w:rPr>
        <w:t>IC Americas</w:t>
      </w:r>
      <w:r w:rsidRPr="00395582">
        <w:rPr>
          <w:rFonts w:cs="Calibri" w:hint="cs"/>
          <w:szCs w:val="22"/>
          <w:rtl/>
        </w:rPr>
        <w:t>، إدارة النهوض بالصناعة والتجارة الداخلية،</w:t>
      </w:r>
      <w:r w:rsidR="00DB35DC">
        <w:rPr>
          <w:rFonts w:cs="Calibri" w:hint="cs"/>
          <w:szCs w:val="22"/>
          <w:rtl/>
        </w:rPr>
        <w:t xml:space="preserve"> </w:t>
      </w:r>
      <w:r w:rsidR="00DB35DC" w:rsidRPr="00DB35DC">
        <w:rPr>
          <w:rFonts w:cs="Calibri"/>
          <w:szCs w:val="22"/>
          <w:rtl/>
        </w:rPr>
        <w:t>وزارة التجارة والصناعة</w:t>
      </w:r>
      <w:r w:rsidR="00DB35DC">
        <w:rPr>
          <w:rFonts w:cs="Calibri" w:hint="cs"/>
          <w:szCs w:val="22"/>
          <w:rtl/>
        </w:rPr>
        <w:t>،</w:t>
      </w:r>
      <w:r w:rsidRPr="00395582">
        <w:rPr>
          <w:rFonts w:cs="Calibri" w:hint="cs"/>
          <w:szCs w:val="22"/>
          <w:rtl/>
        </w:rPr>
        <w:t xml:space="preserve"> الهند</w:t>
      </w:r>
      <w:r w:rsidR="00DB35DC">
        <w:rPr>
          <w:rFonts w:cs="Calibri" w:hint="cs"/>
          <w:szCs w:val="22"/>
          <w:rtl/>
        </w:rPr>
        <w:t xml:space="preserve"> (عن بعد)</w:t>
      </w:r>
    </w:p>
    <w:p w14:paraId="3FC22CC1" w14:textId="5446E70D" w:rsidR="003573C1" w:rsidRPr="00395582" w:rsidRDefault="00333585" w:rsidP="0037664D">
      <w:pPr>
        <w:tabs>
          <w:tab w:val="left" w:pos="1701"/>
          <w:tab w:val="left" w:pos="3402"/>
          <w:tab w:val="left" w:pos="5103"/>
        </w:tabs>
        <w:bidi/>
        <w:spacing w:after="253" w:line="259" w:lineRule="auto"/>
        <w:ind w:left="3402"/>
        <w:rPr>
          <w:rFonts w:eastAsia="Arial" w:cs="Calibri"/>
          <w:szCs w:val="22"/>
          <w:rtl/>
        </w:rPr>
      </w:pPr>
      <w:r w:rsidRPr="00395582">
        <w:rPr>
          <w:rFonts w:cs="Calibri" w:hint="cs"/>
          <w:szCs w:val="22"/>
          <w:rtl/>
        </w:rPr>
        <w:t>السيدة شولبان أبرييفا، رئيسة لجنة حقوق الملكية الفكرية، وزارة العدل في كازاخستان (عن بعد)</w:t>
      </w:r>
    </w:p>
    <w:p w14:paraId="24C6BF79" w14:textId="21D9A16C" w:rsidR="00B724AB" w:rsidRPr="00395582" w:rsidRDefault="008C0E4D" w:rsidP="001D1E94">
      <w:pPr>
        <w:tabs>
          <w:tab w:val="left" w:pos="1701"/>
          <w:tab w:val="left" w:pos="3402"/>
          <w:tab w:val="left" w:pos="5103"/>
        </w:tabs>
        <w:bidi/>
        <w:spacing w:after="253"/>
        <w:ind w:left="3402"/>
        <w:rPr>
          <w:rFonts w:eastAsia="Arial" w:cs="Calibri"/>
          <w:szCs w:val="22"/>
          <w:rtl/>
        </w:rPr>
      </w:pPr>
      <w:r w:rsidRPr="00395582">
        <w:rPr>
          <w:rFonts w:cs="Calibri" w:hint="cs"/>
          <w:szCs w:val="22"/>
          <w:rtl/>
        </w:rPr>
        <w:t>السيدة كريستينا لوخان لوخان، مديرة عامة، المعهد الوطني لحق المؤلف (</w:t>
      </w:r>
      <w:r w:rsidRPr="00395582">
        <w:rPr>
          <w:rFonts w:cs="Calibri"/>
          <w:szCs w:val="22"/>
        </w:rPr>
        <w:t>INDAUTOR</w:t>
      </w:r>
      <w:r w:rsidRPr="00395582">
        <w:rPr>
          <w:rFonts w:cs="Calibri" w:hint="cs"/>
          <w:szCs w:val="22"/>
          <w:rtl/>
        </w:rPr>
        <w:t>)، المكسيك (عن بعد)</w:t>
      </w:r>
    </w:p>
    <w:p w14:paraId="455D85D5" w14:textId="24D4E3EE" w:rsidR="00B724AB" w:rsidRPr="00395582" w:rsidRDefault="0097090B" w:rsidP="08F13F60">
      <w:pPr>
        <w:tabs>
          <w:tab w:val="left" w:pos="1701"/>
          <w:tab w:val="left" w:pos="3402"/>
          <w:tab w:val="left" w:pos="5103"/>
        </w:tabs>
        <w:bidi/>
        <w:spacing w:after="253"/>
        <w:ind w:left="3402"/>
        <w:rPr>
          <w:rFonts w:eastAsia="Arial" w:cs="Calibri"/>
          <w:szCs w:val="22"/>
          <w:rtl/>
        </w:rPr>
      </w:pPr>
      <w:r w:rsidRPr="00395582">
        <w:rPr>
          <w:rFonts w:cs="Calibri" w:hint="cs"/>
          <w:szCs w:val="22"/>
          <w:rtl/>
        </w:rPr>
        <w:t xml:space="preserve">السيد </w:t>
      </w:r>
      <w:r w:rsidR="00DB35DC">
        <w:rPr>
          <w:rFonts w:cs="Calibri" w:hint="cs"/>
          <w:szCs w:val="22"/>
          <w:rtl/>
        </w:rPr>
        <w:t>أحمد</w:t>
      </w:r>
      <w:r w:rsidRPr="00395582">
        <w:rPr>
          <w:rFonts w:cs="Calibri" w:hint="cs"/>
          <w:szCs w:val="22"/>
          <w:rtl/>
        </w:rPr>
        <w:t xml:space="preserve"> </w:t>
      </w:r>
      <w:r w:rsidR="00DB35DC">
        <w:rPr>
          <w:rFonts w:cs="Calibri" w:hint="cs"/>
          <w:szCs w:val="22"/>
          <w:rtl/>
        </w:rPr>
        <w:t>عسيري</w:t>
      </w:r>
      <w:r w:rsidRPr="00395582">
        <w:rPr>
          <w:rFonts w:cs="Calibri" w:hint="cs"/>
          <w:szCs w:val="22"/>
          <w:rtl/>
        </w:rPr>
        <w:t xml:space="preserve">، </w:t>
      </w:r>
      <w:r w:rsidR="00DB35DC">
        <w:rPr>
          <w:rFonts w:cs="Calibri" w:hint="cs"/>
          <w:szCs w:val="22"/>
          <w:rtl/>
        </w:rPr>
        <w:t>رئيس إدارة</w:t>
      </w:r>
      <w:r w:rsidRPr="00395582">
        <w:rPr>
          <w:rFonts w:cs="Calibri" w:hint="cs"/>
          <w:szCs w:val="22"/>
          <w:rtl/>
        </w:rPr>
        <w:t xml:space="preserve"> حق المؤلف، الهيئة السعودية للملكية الفكرية (</w:t>
      </w:r>
      <w:r w:rsidRPr="00395582">
        <w:rPr>
          <w:rFonts w:cs="Calibri"/>
          <w:szCs w:val="22"/>
        </w:rPr>
        <w:t>SAIP</w:t>
      </w:r>
      <w:r w:rsidR="00395582">
        <w:rPr>
          <w:rFonts w:cs="Calibri" w:hint="cs"/>
          <w:szCs w:val="22"/>
          <w:rtl/>
        </w:rPr>
        <w:t>)</w:t>
      </w:r>
      <w:r w:rsidR="00DB35DC">
        <w:rPr>
          <w:rFonts w:cs="Calibri" w:hint="cs"/>
          <w:szCs w:val="22"/>
          <w:rtl/>
        </w:rPr>
        <w:t xml:space="preserve"> (عن بعد)</w:t>
      </w:r>
    </w:p>
    <w:p w14:paraId="44D58010" w14:textId="60F1E572" w:rsidR="00026D5D" w:rsidRPr="00395582" w:rsidRDefault="00A740C8" w:rsidP="00B555E7">
      <w:pPr>
        <w:tabs>
          <w:tab w:val="left" w:pos="1701"/>
          <w:tab w:val="left" w:pos="3402"/>
          <w:tab w:val="left" w:pos="5103"/>
        </w:tabs>
        <w:bidi/>
        <w:spacing w:after="253"/>
        <w:ind w:left="3402"/>
        <w:rPr>
          <w:rFonts w:eastAsia="Arial" w:cs="Calibri"/>
          <w:szCs w:val="22"/>
          <w:rtl/>
        </w:rPr>
      </w:pPr>
      <w:r w:rsidRPr="00395582">
        <w:rPr>
          <w:rFonts w:cs="Calibri" w:hint="cs"/>
          <w:szCs w:val="22"/>
          <w:rtl/>
        </w:rPr>
        <w:t>السيد كوان توان أن، مدير شعبة حق المؤلف والحقوق المجاورة والتعاون الدولي في مجال حق المؤلف، وزارة الثقافة والرياضة والتنمية، فييت نام</w:t>
      </w:r>
    </w:p>
    <w:p w14:paraId="3525CA9E" w14:textId="30626EC8" w:rsidR="00347776" w:rsidRPr="00395582" w:rsidRDefault="00347776" w:rsidP="00395582">
      <w:pPr>
        <w:pStyle w:val="Heading3"/>
        <w:rPr>
          <w:rtl/>
        </w:rPr>
      </w:pPr>
      <w:r w:rsidRPr="00395582">
        <w:rPr>
          <w:rFonts w:hint="cs"/>
          <w:rtl/>
        </w:rPr>
        <w:t xml:space="preserve">15.40-16.50 </w:t>
      </w:r>
      <w:r w:rsidR="00395582">
        <w:rPr>
          <w:rtl/>
        </w:rPr>
        <w:tab/>
      </w:r>
      <w:r w:rsidRPr="00395582">
        <w:rPr>
          <w:rFonts w:hint="cs"/>
          <w:rtl/>
        </w:rPr>
        <w:t>الجلسة 2:  لمحة عن السوابق القضائية</w:t>
      </w:r>
    </w:p>
    <w:p w14:paraId="525401DA" w14:textId="16E6B113" w:rsidR="007C0540" w:rsidRPr="00395582" w:rsidRDefault="00B724AB" w:rsidP="00BA3418">
      <w:pPr>
        <w:pStyle w:val="ListParagraph"/>
        <w:shd w:val="clear" w:color="auto" w:fill="D9D9D9" w:themeFill="background1" w:themeFillShade="D9"/>
        <w:tabs>
          <w:tab w:val="left" w:pos="1701"/>
          <w:tab w:val="left" w:pos="3402"/>
          <w:tab w:val="left" w:pos="5103"/>
        </w:tabs>
        <w:bidi/>
        <w:spacing w:after="253"/>
        <w:ind w:left="1701"/>
        <w:contextualSpacing w:val="0"/>
        <w:rPr>
          <w:rFonts w:cs="Calibri"/>
          <w:i/>
          <w:iCs/>
          <w:szCs w:val="22"/>
          <w:rtl/>
        </w:rPr>
      </w:pPr>
      <w:r w:rsidRPr="00395582">
        <w:rPr>
          <w:rFonts w:cs="Calibri" w:hint="cs"/>
          <w:i/>
          <w:iCs/>
          <w:szCs w:val="22"/>
          <w:rtl/>
        </w:rPr>
        <w:t>مع تزايد عدد المنازعات حول العالم بشأن مختلف جوانب حق المؤلف والذكاء الاصطناعي، يقدم هذا الجزء لمحة موجزة عن المسائل الجوهرية المطروحة والحلول المطروحة.</w:t>
      </w:r>
      <w:r w:rsidRPr="00395582">
        <w:rPr>
          <w:rFonts w:cs="Calibri" w:hint="cs"/>
          <w:szCs w:val="22"/>
          <w:rtl/>
        </w:rPr>
        <w:t xml:space="preserve"> </w:t>
      </w:r>
    </w:p>
    <w:p w14:paraId="3D001FAA" w14:textId="3D0CABCE" w:rsidR="0061255D" w:rsidRPr="00395582" w:rsidRDefault="002414E7" w:rsidP="00F2585E">
      <w:pPr>
        <w:keepNext/>
        <w:tabs>
          <w:tab w:val="left" w:pos="1701"/>
          <w:tab w:val="left" w:pos="3402"/>
          <w:tab w:val="left" w:pos="5103"/>
        </w:tabs>
        <w:bidi/>
        <w:spacing w:after="253"/>
        <w:ind w:left="3402" w:hanging="1701"/>
        <w:rPr>
          <w:rFonts w:cs="Calibri"/>
          <w:i/>
          <w:iCs/>
          <w:szCs w:val="22"/>
          <w:rtl/>
        </w:rPr>
      </w:pPr>
      <w:r w:rsidRPr="00395582">
        <w:rPr>
          <w:rFonts w:cs="Calibri" w:hint="cs"/>
          <w:i/>
          <w:iCs/>
          <w:szCs w:val="22"/>
          <w:rtl/>
        </w:rPr>
        <w:t>العروض والتفاعل مع الحضور</w:t>
      </w:r>
    </w:p>
    <w:p w14:paraId="57650718" w14:textId="42EC6902" w:rsidR="1264BD88" w:rsidRPr="00395582" w:rsidRDefault="1264BD88" w:rsidP="43F782C1">
      <w:pPr>
        <w:tabs>
          <w:tab w:val="left" w:pos="1701"/>
          <w:tab w:val="left" w:pos="3402"/>
          <w:tab w:val="left" w:pos="5103"/>
        </w:tabs>
        <w:bidi/>
        <w:spacing w:after="253"/>
        <w:ind w:left="3402" w:hanging="1701"/>
        <w:rPr>
          <w:rFonts w:cs="Calibri"/>
          <w:i/>
          <w:iCs/>
          <w:color w:val="000000" w:themeColor="text1"/>
          <w:szCs w:val="22"/>
          <w:rtl/>
        </w:rPr>
      </w:pPr>
      <w:r w:rsidRPr="00395582">
        <w:rPr>
          <w:rFonts w:cs="Calibri" w:hint="cs"/>
          <w:color w:val="000000" w:themeColor="text1"/>
          <w:szCs w:val="22"/>
          <w:rtl/>
        </w:rPr>
        <w:t>الميسّر:</w:t>
      </w:r>
      <w:r w:rsidRPr="00395582">
        <w:rPr>
          <w:rFonts w:cs="Calibri" w:hint="cs"/>
          <w:color w:val="000000" w:themeColor="text1"/>
          <w:szCs w:val="22"/>
          <w:rtl/>
        </w:rPr>
        <w:tab/>
        <w:t>السيد توبياس بدنارز</w:t>
      </w:r>
    </w:p>
    <w:p w14:paraId="11CED856" w14:textId="1C45C835" w:rsidR="00AF3D76" w:rsidRPr="00395582" w:rsidRDefault="001B70B9" w:rsidP="00F46253">
      <w:pPr>
        <w:tabs>
          <w:tab w:val="left" w:pos="1701"/>
          <w:tab w:val="left" w:pos="3402"/>
          <w:tab w:val="center" w:pos="5528"/>
        </w:tabs>
        <w:bidi/>
        <w:spacing w:after="253"/>
        <w:ind w:left="3402" w:hanging="1701"/>
        <w:rPr>
          <w:rFonts w:cs="Calibri"/>
          <w:szCs w:val="22"/>
          <w:rtl/>
        </w:rPr>
      </w:pPr>
      <w:r w:rsidRPr="00395582">
        <w:rPr>
          <w:rFonts w:cs="Calibri" w:hint="cs"/>
          <w:szCs w:val="22"/>
          <w:rtl/>
        </w:rPr>
        <w:t>المتحدثون:</w:t>
      </w:r>
      <w:r w:rsidRPr="00395582">
        <w:rPr>
          <w:rFonts w:cs="Calibri" w:hint="cs"/>
          <w:szCs w:val="22"/>
          <w:rtl/>
        </w:rPr>
        <w:tab/>
        <w:t xml:space="preserve">السيد أميت داتا، مؤسس وإدارة المكاتب القانونية، مكاتب الملكية الفكرية، نودا، الهند </w:t>
      </w:r>
    </w:p>
    <w:p w14:paraId="436238A4" w14:textId="0A064A24" w:rsidR="00E262A1" w:rsidRPr="00395582" w:rsidRDefault="00283563" w:rsidP="00056781">
      <w:pPr>
        <w:tabs>
          <w:tab w:val="left" w:pos="1701"/>
          <w:tab w:val="left" w:pos="3402"/>
          <w:tab w:val="left" w:pos="5103"/>
        </w:tabs>
        <w:bidi/>
        <w:spacing w:after="253"/>
        <w:ind w:left="3402"/>
        <w:rPr>
          <w:rFonts w:cs="Calibri"/>
          <w:szCs w:val="22"/>
          <w:rtl/>
        </w:rPr>
      </w:pPr>
      <w:r w:rsidRPr="00395582">
        <w:rPr>
          <w:rFonts w:cs="Calibri" w:hint="cs"/>
          <w:szCs w:val="22"/>
          <w:rtl/>
        </w:rPr>
        <w:t>السيد تيد شابيرو، شريك، ورئيس مكتب، ويغمي، بروكسل</w:t>
      </w:r>
    </w:p>
    <w:p w14:paraId="3F60526D" w14:textId="26A38D93" w:rsidR="00EB196D" w:rsidRPr="00395582" w:rsidRDefault="00EB196D" w:rsidP="00EB196D">
      <w:pPr>
        <w:tabs>
          <w:tab w:val="left" w:pos="1701"/>
          <w:tab w:val="left" w:pos="3402"/>
          <w:tab w:val="left" w:pos="5103"/>
        </w:tabs>
        <w:bidi/>
        <w:spacing w:after="253"/>
        <w:ind w:left="3402"/>
        <w:rPr>
          <w:rFonts w:cs="Calibri"/>
          <w:szCs w:val="22"/>
          <w:rtl/>
        </w:rPr>
      </w:pPr>
      <w:r w:rsidRPr="00395582">
        <w:rPr>
          <w:rFonts w:cs="Calibri" w:hint="cs"/>
          <w:szCs w:val="22"/>
          <w:rtl/>
        </w:rPr>
        <w:lastRenderedPageBreak/>
        <w:t>السيد وانغ كيان، أستاذ القانون، جامعة شرق الصين للعلوم السياسية والقانون، شنغهاي، الصين</w:t>
      </w:r>
    </w:p>
    <w:p w14:paraId="392ED40D" w14:textId="16B68FD1" w:rsidR="00BF3DFD" w:rsidRPr="00395582" w:rsidRDefault="00BF3DFD" w:rsidP="00395582">
      <w:pPr>
        <w:pStyle w:val="Heading3"/>
        <w:rPr>
          <w:rtl/>
        </w:rPr>
      </w:pPr>
      <w:r w:rsidRPr="00395582">
        <w:rPr>
          <w:rFonts w:hint="cs"/>
          <w:rtl/>
        </w:rPr>
        <w:t>16.50 – 17.20</w:t>
      </w:r>
      <w:r w:rsidRPr="00395582">
        <w:rPr>
          <w:rFonts w:hint="cs"/>
          <w:rtl/>
        </w:rPr>
        <w:tab/>
        <w:t>استراحة</w:t>
      </w:r>
    </w:p>
    <w:p w14:paraId="209C25E5" w14:textId="571DE18B" w:rsidR="002F5C14" w:rsidRPr="00395582" w:rsidRDefault="002F5C14" w:rsidP="00395582">
      <w:pPr>
        <w:pStyle w:val="Heading3"/>
        <w:rPr>
          <w:rtl/>
        </w:rPr>
      </w:pPr>
      <w:r w:rsidRPr="00395582">
        <w:rPr>
          <w:rFonts w:hint="cs"/>
          <w:rtl/>
        </w:rPr>
        <w:t>17.20-18.25</w:t>
      </w:r>
      <w:r w:rsidR="00395582">
        <w:rPr>
          <w:rtl/>
        </w:rPr>
        <w:tab/>
      </w:r>
      <w:r w:rsidRPr="00395582">
        <w:rPr>
          <w:rFonts w:hint="cs"/>
          <w:rtl/>
        </w:rPr>
        <w:t>الجلسة 3:  التطورات الراهنة في الصناعات الإبداعية</w:t>
      </w:r>
    </w:p>
    <w:p w14:paraId="21668003" w14:textId="61C1A17E" w:rsidR="002F5C14" w:rsidRPr="00395582" w:rsidRDefault="002F5C14" w:rsidP="002F66FF">
      <w:pPr>
        <w:pStyle w:val="ListParagraph"/>
        <w:shd w:val="clear" w:color="auto" w:fill="D9D9D9" w:themeFill="background1" w:themeFillShade="D9"/>
        <w:tabs>
          <w:tab w:val="left" w:pos="1701"/>
          <w:tab w:val="left" w:pos="3402"/>
          <w:tab w:val="left" w:pos="5103"/>
        </w:tabs>
        <w:bidi/>
        <w:spacing w:after="253"/>
        <w:ind w:left="1701"/>
        <w:contextualSpacing w:val="0"/>
        <w:rPr>
          <w:rFonts w:cs="Calibri"/>
          <w:i/>
          <w:iCs/>
          <w:szCs w:val="22"/>
          <w:rtl/>
        </w:rPr>
      </w:pPr>
      <w:r w:rsidRPr="00395582">
        <w:rPr>
          <w:rFonts w:cs="Calibri" w:hint="cs"/>
          <w:i/>
          <w:iCs/>
          <w:szCs w:val="22"/>
          <w:rtl/>
        </w:rPr>
        <w:t>يبحث هذا الفريق الكيفية التي تستجيب بها الصناعات الإبداعية للذكاء الاصطناعي التوليدي، بما في ذلك التطورات الأخيرة في مبادرات الترخيص والنهج العملية الأخرى لاستخدام المحتوى المحمي فيما يتعلق بأنظمة الذكاء الاصطناعي.  ويبرز أيضا الفرص والتحديات التي يواجهها المبدعون وأصحاب الحقوق.</w:t>
      </w:r>
    </w:p>
    <w:p w14:paraId="7449B7F2" w14:textId="77777777" w:rsidR="002F5C14" w:rsidRPr="00395582" w:rsidRDefault="002F5C14" w:rsidP="002F5C14">
      <w:pPr>
        <w:keepNext/>
        <w:tabs>
          <w:tab w:val="left" w:pos="1701"/>
          <w:tab w:val="left" w:pos="3402"/>
          <w:tab w:val="left" w:pos="5103"/>
        </w:tabs>
        <w:bidi/>
        <w:spacing w:after="253"/>
        <w:ind w:left="3402" w:hanging="1701"/>
        <w:rPr>
          <w:rFonts w:cs="Calibri"/>
          <w:i/>
          <w:iCs/>
          <w:szCs w:val="22"/>
          <w:rtl/>
        </w:rPr>
      </w:pPr>
      <w:r w:rsidRPr="00395582">
        <w:rPr>
          <w:rFonts w:cs="Calibri" w:hint="cs"/>
          <w:i/>
          <w:iCs/>
          <w:szCs w:val="22"/>
          <w:rtl/>
        </w:rPr>
        <w:t>حلقة نقاش وتفاعل مع الحضور</w:t>
      </w:r>
    </w:p>
    <w:p w14:paraId="4B22BC58" w14:textId="46BE324A" w:rsidR="002F5C14" w:rsidRPr="00395582" w:rsidRDefault="002F5C14" w:rsidP="002F5C14">
      <w:pPr>
        <w:tabs>
          <w:tab w:val="left" w:pos="1701"/>
          <w:tab w:val="left" w:pos="3402"/>
          <w:tab w:val="left" w:pos="5103"/>
        </w:tabs>
        <w:bidi/>
        <w:spacing w:after="253"/>
        <w:ind w:left="3402" w:hanging="1701"/>
        <w:rPr>
          <w:rFonts w:cs="Calibri"/>
          <w:i/>
          <w:iCs/>
          <w:szCs w:val="22"/>
          <w:rtl/>
        </w:rPr>
      </w:pPr>
      <w:r w:rsidRPr="00395582">
        <w:rPr>
          <w:rFonts w:cs="Calibri" w:hint="cs"/>
          <w:szCs w:val="22"/>
          <w:rtl/>
        </w:rPr>
        <w:t>الميسّر:</w:t>
      </w:r>
      <w:r w:rsidRPr="00395582">
        <w:rPr>
          <w:rFonts w:cs="Calibri" w:hint="cs"/>
          <w:szCs w:val="22"/>
          <w:rtl/>
        </w:rPr>
        <w:tab/>
        <w:t>السيد رافائيل فيراز فازكيز، موظف قانوني، شعبة قانون حق المؤلف، قطاع حق المؤلف والصناعات الإبداعية، الويبو</w:t>
      </w:r>
    </w:p>
    <w:p w14:paraId="02A6A7CB" w14:textId="46389D58" w:rsidR="5805F8AE" w:rsidRPr="00395582" w:rsidRDefault="002F5C14" w:rsidP="00953626">
      <w:pPr>
        <w:tabs>
          <w:tab w:val="left" w:pos="1701"/>
          <w:tab w:val="left" w:pos="3402"/>
          <w:tab w:val="left" w:pos="5103"/>
        </w:tabs>
        <w:bidi/>
        <w:spacing w:after="253"/>
        <w:ind w:left="3402" w:hanging="1701"/>
        <w:rPr>
          <w:rFonts w:eastAsia="Arial" w:cs="Calibri"/>
          <w:szCs w:val="22"/>
          <w:rtl/>
        </w:rPr>
      </w:pPr>
      <w:r w:rsidRPr="00395582">
        <w:rPr>
          <w:rFonts w:cs="Calibri" w:hint="cs"/>
          <w:szCs w:val="22"/>
          <w:rtl/>
        </w:rPr>
        <w:t>المتحدثون:</w:t>
      </w:r>
      <w:r w:rsidRPr="00395582">
        <w:rPr>
          <w:rFonts w:cs="Calibri" w:hint="cs"/>
          <w:szCs w:val="22"/>
          <w:rtl/>
        </w:rPr>
        <w:tab/>
        <w:t>السيد دو دافيس، كبير موظفي المحتوى، المحتجين، الولايات المتحدة الأمريكية (عن بعد)</w:t>
      </w:r>
    </w:p>
    <w:p w14:paraId="20E0D5A1" w14:textId="5BAE540C" w:rsidR="00953626" w:rsidRPr="00395582" w:rsidRDefault="00953626" w:rsidP="00953626">
      <w:pPr>
        <w:tabs>
          <w:tab w:val="left" w:pos="1701"/>
          <w:tab w:val="left" w:pos="3402"/>
          <w:tab w:val="left" w:pos="5103"/>
        </w:tabs>
        <w:bidi/>
        <w:spacing w:after="253" w:line="259" w:lineRule="auto"/>
        <w:ind w:left="3402"/>
        <w:rPr>
          <w:rFonts w:eastAsia="Arial" w:cs="Calibri"/>
          <w:szCs w:val="22"/>
          <w:rtl/>
        </w:rPr>
      </w:pPr>
      <w:r w:rsidRPr="00395582">
        <w:rPr>
          <w:rFonts w:cs="Calibri" w:hint="cs"/>
          <w:szCs w:val="22"/>
          <w:rtl/>
        </w:rPr>
        <w:t>السيد عباس لايتوالا، مدير، السياسة القانونية العالمية، الاتحاد الدولي لصناعة الفونوغرامات (</w:t>
      </w:r>
      <w:r w:rsidRPr="00395582">
        <w:rPr>
          <w:rFonts w:cs="Calibri"/>
          <w:szCs w:val="22"/>
        </w:rPr>
        <w:t>IFPI</w:t>
      </w:r>
      <w:r w:rsidR="00395582">
        <w:rPr>
          <w:rFonts w:cs="Calibri" w:hint="cs"/>
          <w:szCs w:val="22"/>
          <w:rtl/>
        </w:rPr>
        <w:t>)</w:t>
      </w:r>
    </w:p>
    <w:p w14:paraId="5FD250F9" w14:textId="4DA0697F" w:rsidR="00A64FA4" w:rsidRPr="00395582" w:rsidRDefault="00A64FA4" w:rsidP="00A64FA4">
      <w:pPr>
        <w:tabs>
          <w:tab w:val="left" w:pos="1701"/>
          <w:tab w:val="left" w:pos="3402"/>
          <w:tab w:val="left" w:pos="5103"/>
        </w:tabs>
        <w:bidi/>
        <w:spacing w:after="253"/>
        <w:ind w:left="3402"/>
        <w:rPr>
          <w:rFonts w:eastAsia="Arial" w:cs="Calibri"/>
          <w:szCs w:val="22"/>
          <w:rtl/>
        </w:rPr>
      </w:pPr>
      <w:r w:rsidRPr="00395582">
        <w:rPr>
          <w:rFonts w:cs="Calibri" w:hint="cs"/>
          <w:szCs w:val="22"/>
          <w:rtl/>
        </w:rPr>
        <w:t>السيدة ماريانا ميلو، مديرة الشؤون القانونية، الجمعية البرازيلية للملكية الفكرية (</w:t>
      </w:r>
      <w:r w:rsidRPr="00395582">
        <w:rPr>
          <w:rFonts w:cs="Calibri"/>
          <w:szCs w:val="22"/>
        </w:rPr>
        <w:t>AUTOR</w:t>
      </w:r>
      <w:r w:rsidRPr="00395582">
        <w:rPr>
          <w:rFonts w:cs="Calibri" w:hint="cs"/>
          <w:szCs w:val="22"/>
          <w:rtl/>
        </w:rPr>
        <w:t>)، البرازيل</w:t>
      </w:r>
    </w:p>
    <w:p w14:paraId="6FC295BD" w14:textId="77777777" w:rsidR="00953626" w:rsidRPr="00395582" w:rsidRDefault="00953626" w:rsidP="00953626">
      <w:pPr>
        <w:tabs>
          <w:tab w:val="left" w:pos="1701"/>
          <w:tab w:val="left" w:pos="3402"/>
          <w:tab w:val="left" w:pos="5103"/>
        </w:tabs>
        <w:bidi/>
        <w:spacing w:after="253"/>
        <w:ind w:left="3402"/>
        <w:rPr>
          <w:rFonts w:eastAsia="Arial" w:cs="Calibri"/>
          <w:szCs w:val="22"/>
          <w:rtl/>
        </w:rPr>
      </w:pPr>
      <w:r w:rsidRPr="00395582">
        <w:rPr>
          <w:rFonts w:cs="Calibri" w:hint="cs"/>
          <w:szCs w:val="22"/>
          <w:rtl/>
        </w:rPr>
        <w:t>السيدة ريغان سميث، كبيرة النواب، والمستشارة العامة، تحالف الأخبار/وسائل الإعلام، الولايات المتحدة الأمريكية (عن بعد)</w:t>
      </w:r>
    </w:p>
    <w:p w14:paraId="20A9C118" w14:textId="75BBF2C2" w:rsidR="00953626" w:rsidRPr="00395582" w:rsidRDefault="00953626" w:rsidP="00953626">
      <w:pPr>
        <w:tabs>
          <w:tab w:val="left" w:pos="1701"/>
          <w:tab w:val="left" w:pos="3402"/>
          <w:tab w:val="left" w:pos="5103"/>
        </w:tabs>
        <w:bidi/>
        <w:spacing w:after="253" w:line="259" w:lineRule="auto"/>
        <w:ind w:left="3402"/>
        <w:rPr>
          <w:rFonts w:eastAsia="Arial" w:cs="Calibri"/>
          <w:szCs w:val="22"/>
          <w:rtl/>
        </w:rPr>
      </w:pPr>
      <w:r w:rsidRPr="00395582">
        <w:rPr>
          <w:rFonts w:cs="Calibri" w:hint="cs"/>
          <w:szCs w:val="22"/>
          <w:rtl/>
        </w:rPr>
        <w:t xml:space="preserve">السيد براين وافاوارروا، الرئيس التنفيذي، </w:t>
      </w:r>
      <w:r w:rsidR="00DB35DC" w:rsidRPr="00DB35DC">
        <w:rPr>
          <w:rFonts w:cs="Calibri"/>
          <w:szCs w:val="22"/>
        </w:rPr>
        <w:t>Juta &amp; Company</w:t>
      </w:r>
      <w:r w:rsidRPr="00395582">
        <w:rPr>
          <w:rFonts w:cs="Calibri" w:hint="cs"/>
          <w:szCs w:val="22"/>
          <w:rtl/>
        </w:rPr>
        <w:t>، جنوب أفريقيا</w:t>
      </w:r>
    </w:p>
    <w:p w14:paraId="0393BE0D" w14:textId="7DB4D7F0" w:rsidR="00A5199D" w:rsidRPr="00395582" w:rsidRDefault="00A5199D" w:rsidP="00395582">
      <w:pPr>
        <w:pStyle w:val="Heading3"/>
        <w:rPr>
          <w:rtl/>
        </w:rPr>
      </w:pPr>
      <w:r w:rsidRPr="00395582">
        <w:rPr>
          <w:rFonts w:hint="cs"/>
          <w:rtl/>
        </w:rPr>
        <w:t>18.25 – 18.30</w:t>
      </w:r>
      <w:r w:rsidRPr="00395582">
        <w:rPr>
          <w:rFonts w:hint="cs"/>
          <w:rtl/>
        </w:rPr>
        <w:tab/>
      </w:r>
      <w:r w:rsidRPr="00395582">
        <w:rPr>
          <w:rFonts w:hint="cs"/>
          <w:rtl/>
        </w:rPr>
        <w:tab/>
        <w:t>الاختتام</w:t>
      </w:r>
    </w:p>
    <w:p w14:paraId="447BF4E4" w14:textId="49DB2D32" w:rsidR="00BA3418" w:rsidRPr="00395582" w:rsidRDefault="00395582" w:rsidP="008345CC">
      <w:pPr>
        <w:tabs>
          <w:tab w:val="left" w:pos="1701"/>
          <w:tab w:val="left" w:pos="3402"/>
          <w:tab w:val="left" w:pos="5103"/>
        </w:tabs>
        <w:bidi/>
        <w:spacing w:after="380"/>
        <w:ind w:left="1701"/>
        <w:rPr>
          <w:rFonts w:cs="Calibri"/>
          <w:szCs w:val="22"/>
          <w:rtl/>
        </w:rPr>
      </w:pPr>
      <w:r>
        <w:rPr>
          <w:rFonts w:cs="Calibri"/>
          <w:szCs w:val="22"/>
          <w:rtl/>
        </w:rPr>
        <w:tab/>
      </w:r>
      <w:r w:rsidR="008345CC" w:rsidRPr="00395582">
        <w:rPr>
          <w:rFonts w:cs="Calibri" w:hint="cs"/>
          <w:szCs w:val="22"/>
          <w:rtl/>
        </w:rPr>
        <w:t>السيدة سيلفي فوربان</w:t>
      </w:r>
    </w:p>
    <w:p w14:paraId="2E25D2B4" w14:textId="7E3F981C" w:rsidR="006A3DC3" w:rsidRPr="00395582" w:rsidRDefault="0015520E" w:rsidP="005C0D7A">
      <w:pPr>
        <w:pStyle w:val="Endofdocument-Annex"/>
        <w:tabs>
          <w:tab w:val="left" w:pos="3402"/>
        </w:tabs>
        <w:bidi/>
        <w:spacing w:before="1265" w:after="253"/>
        <w:ind w:left="5103"/>
        <w:rPr>
          <w:rFonts w:cs="Calibri"/>
          <w:szCs w:val="22"/>
          <w:highlight w:val="red"/>
          <w:rtl/>
        </w:rPr>
      </w:pPr>
      <w:r w:rsidRPr="00395582">
        <w:rPr>
          <w:rFonts w:cs="Calibri" w:hint="cs"/>
          <w:szCs w:val="22"/>
          <w:rtl/>
        </w:rPr>
        <w:t>[نهاية الوثيقة]</w:t>
      </w:r>
    </w:p>
    <w:sectPr w:rsidR="006A3DC3" w:rsidRPr="00395582" w:rsidSect="00A14C1A">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CBC4F" w14:textId="77777777" w:rsidR="00D82AA8" w:rsidRDefault="00D82AA8">
      <w:r>
        <w:separator/>
      </w:r>
    </w:p>
  </w:endnote>
  <w:endnote w:type="continuationSeparator" w:id="0">
    <w:p w14:paraId="13453311" w14:textId="77777777" w:rsidR="00D82AA8" w:rsidRDefault="00D82AA8" w:rsidP="003B38C1">
      <w:r>
        <w:separator/>
      </w:r>
    </w:p>
    <w:p w14:paraId="60C4CD78" w14:textId="77777777" w:rsidR="00D82AA8" w:rsidRPr="003B38C1" w:rsidRDefault="00D82AA8" w:rsidP="003B38C1">
      <w:pPr>
        <w:spacing w:after="60"/>
        <w:rPr>
          <w:sz w:val="17"/>
        </w:rPr>
      </w:pPr>
      <w:r>
        <w:rPr>
          <w:sz w:val="17"/>
        </w:rPr>
        <w:t>[Endnote continued from previous page]</w:t>
      </w:r>
    </w:p>
  </w:endnote>
  <w:endnote w:type="continuationNotice" w:id="1">
    <w:p w14:paraId="439E750C" w14:textId="77777777" w:rsidR="00D82AA8" w:rsidRPr="003B38C1" w:rsidRDefault="00D82AA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5C95C" w14:textId="77777777" w:rsidR="00D82AA8" w:rsidRDefault="00D82AA8">
      <w:r>
        <w:separator/>
      </w:r>
    </w:p>
  </w:footnote>
  <w:footnote w:type="continuationSeparator" w:id="0">
    <w:p w14:paraId="6226A6DB" w14:textId="77777777" w:rsidR="00D82AA8" w:rsidRDefault="00D82AA8" w:rsidP="008B60B2">
      <w:r>
        <w:separator/>
      </w:r>
    </w:p>
    <w:p w14:paraId="7FDC06E2" w14:textId="77777777" w:rsidR="00D82AA8" w:rsidRPr="00ED77FB" w:rsidRDefault="00D82AA8" w:rsidP="008B60B2">
      <w:pPr>
        <w:spacing w:after="60"/>
        <w:rPr>
          <w:sz w:val="17"/>
          <w:szCs w:val="17"/>
        </w:rPr>
      </w:pPr>
      <w:r w:rsidRPr="00ED77FB">
        <w:rPr>
          <w:sz w:val="17"/>
          <w:szCs w:val="17"/>
        </w:rPr>
        <w:t>[Footnote continued from previous page]</w:t>
      </w:r>
    </w:p>
  </w:footnote>
  <w:footnote w:type="continuationNotice" w:id="1">
    <w:p w14:paraId="3CFFEC91" w14:textId="77777777" w:rsidR="00D82AA8" w:rsidRPr="00ED77FB" w:rsidRDefault="00D82AA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0557" w14:textId="156672B7" w:rsidR="00EC4E49" w:rsidRPr="00C25471" w:rsidRDefault="004C105F" w:rsidP="00395582">
    <w:pPr>
      <w:pStyle w:val="HeaderText"/>
      <w:jc w:val="left"/>
      <w:rPr>
        <w:rtl/>
      </w:rPr>
    </w:pPr>
    <w:r>
      <w:t xml:space="preserve">SCCR/48/INF/3 </w:t>
    </w:r>
  </w:p>
  <w:p w14:paraId="641B9592" w14:textId="7A3BC53E" w:rsidR="00EC4E49" w:rsidRDefault="00EC4E49" w:rsidP="0015520E">
    <w:pPr>
      <w:pStyle w:val="HeaderText"/>
      <w:bidi/>
      <w:rPr>
        <w:rtl/>
      </w:rPr>
    </w:pPr>
    <w:r>
      <w:fldChar w:fldCharType="begin"/>
    </w:r>
    <w:r>
      <w:rPr>
        <w:rtl/>
      </w:rPr>
      <w:instrText xml:space="preserve"> </w:instrText>
    </w:r>
    <w:r>
      <w:instrText xml:space="preserve">PAGE  \* MERGEFORMAT </w:instrText>
    </w:r>
    <w:r>
      <w:fldChar w:fldCharType="separate"/>
    </w:r>
    <w:r w:rsidR="00E671A6">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977670"/>
    <w:multiLevelType w:val="multilevel"/>
    <w:tmpl w:val="FFFFFFFF"/>
    <w:lvl w:ilvl="0">
      <w:start w:val="1"/>
      <w:numFmt w:val="bullet"/>
      <w:lvlText w:val=""/>
      <w:lvlJc w:val="left"/>
      <w:pPr>
        <w:ind w:left="1134"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E10592"/>
    <w:multiLevelType w:val="hybridMultilevel"/>
    <w:tmpl w:val="E8F0E234"/>
    <w:lvl w:ilvl="0" w:tplc="6422E4F6">
      <w:start w:val="1"/>
      <w:numFmt w:val="bullet"/>
      <w:lvlText w:val=""/>
      <w:lvlJc w:val="left"/>
      <w:pPr>
        <w:ind w:left="720" w:hanging="360"/>
      </w:pPr>
      <w:rPr>
        <w:rFonts w:ascii="Symbol" w:hAnsi="Symbol" w:hint="default"/>
      </w:rPr>
    </w:lvl>
    <w:lvl w:ilvl="1" w:tplc="754C6948">
      <w:start w:val="1"/>
      <w:numFmt w:val="bullet"/>
      <w:lvlText w:val="o"/>
      <w:lvlJc w:val="left"/>
      <w:pPr>
        <w:ind w:left="1440" w:hanging="360"/>
      </w:pPr>
      <w:rPr>
        <w:rFonts w:ascii="Courier New" w:hAnsi="Courier New" w:hint="default"/>
      </w:rPr>
    </w:lvl>
    <w:lvl w:ilvl="2" w:tplc="5EF2C4DA">
      <w:start w:val="1"/>
      <w:numFmt w:val="bullet"/>
      <w:lvlText w:val=""/>
      <w:lvlJc w:val="left"/>
      <w:pPr>
        <w:ind w:left="2160" w:hanging="360"/>
      </w:pPr>
      <w:rPr>
        <w:rFonts w:ascii="Wingdings" w:hAnsi="Wingdings" w:hint="default"/>
      </w:rPr>
    </w:lvl>
    <w:lvl w:ilvl="3" w:tplc="6E4499AC">
      <w:start w:val="1"/>
      <w:numFmt w:val="bullet"/>
      <w:lvlText w:val=""/>
      <w:lvlJc w:val="left"/>
      <w:pPr>
        <w:ind w:left="2880" w:hanging="360"/>
      </w:pPr>
      <w:rPr>
        <w:rFonts w:ascii="Symbol" w:hAnsi="Symbol" w:hint="default"/>
      </w:rPr>
    </w:lvl>
    <w:lvl w:ilvl="4" w:tplc="036CBB6E">
      <w:start w:val="1"/>
      <w:numFmt w:val="bullet"/>
      <w:lvlText w:val="o"/>
      <w:lvlJc w:val="left"/>
      <w:pPr>
        <w:ind w:left="3600" w:hanging="360"/>
      </w:pPr>
      <w:rPr>
        <w:rFonts w:ascii="Courier New" w:hAnsi="Courier New" w:hint="default"/>
      </w:rPr>
    </w:lvl>
    <w:lvl w:ilvl="5" w:tplc="07EA17FE">
      <w:start w:val="1"/>
      <w:numFmt w:val="bullet"/>
      <w:lvlText w:val=""/>
      <w:lvlJc w:val="left"/>
      <w:pPr>
        <w:ind w:left="4320" w:hanging="360"/>
      </w:pPr>
      <w:rPr>
        <w:rFonts w:ascii="Wingdings" w:hAnsi="Wingdings" w:hint="default"/>
      </w:rPr>
    </w:lvl>
    <w:lvl w:ilvl="6" w:tplc="DD00E812">
      <w:start w:val="1"/>
      <w:numFmt w:val="bullet"/>
      <w:lvlText w:val=""/>
      <w:lvlJc w:val="left"/>
      <w:pPr>
        <w:ind w:left="5040" w:hanging="360"/>
      </w:pPr>
      <w:rPr>
        <w:rFonts w:ascii="Symbol" w:hAnsi="Symbol" w:hint="default"/>
      </w:rPr>
    </w:lvl>
    <w:lvl w:ilvl="7" w:tplc="B374F17A">
      <w:start w:val="1"/>
      <w:numFmt w:val="bullet"/>
      <w:lvlText w:val="o"/>
      <w:lvlJc w:val="left"/>
      <w:pPr>
        <w:ind w:left="5760" w:hanging="360"/>
      </w:pPr>
      <w:rPr>
        <w:rFonts w:ascii="Courier New" w:hAnsi="Courier New" w:hint="default"/>
      </w:rPr>
    </w:lvl>
    <w:lvl w:ilvl="8" w:tplc="8DA6B77A">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CF011DD"/>
    <w:multiLevelType w:val="hybridMultilevel"/>
    <w:tmpl w:val="1368ECB6"/>
    <w:lvl w:ilvl="0" w:tplc="3A262FBE">
      <w:start w:val="16"/>
      <w:numFmt w:val="bullet"/>
      <w:lvlText w:val="-"/>
      <w:lvlJc w:val="left"/>
      <w:pPr>
        <w:ind w:left="2061" w:hanging="360"/>
      </w:pPr>
      <w:rPr>
        <w:rFonts w:ascii="Arial" w:eastAsia="SimSun" w:hAnsi="Arial" w:cs="Arial" w:hint="default"/>
      </w:rPr>
    </w:lvl>
    <w:lvl w:ilvl="1" w:tplc="20000003" w:tentative="1">
      <w:start w:val="1"/>
      <w:numFmt w:val="bullet"/>
      <w:lvlText w:val="o"/>
      <w:lvlJc w:val="left"/>
      <w:pPr>
        <w:ind w:left="2781" w:hanging="360"/>
      </w:pPr>
      <w:rPr>
        <w:rFonts w:ascii="Courier New" w:hAnsi="Courier New" w:cs="Courier New" w:hint="default"/>
      </w:rPr>
    </w:lvl>
    <w:lvl w:ilvl="2" w:tplc="20000005" w:tentative="1">
      <w:start w:val="1"/>
      <w:numFmt w:val="bullet"/>
      <w:lvlText w:val=""/>
      <w:lvlJc w:val="left"/>
      <w:pPr>
        <w:ind w:left="3501" w:hanging="360"/>
      </w:pPr>
      <w:rPr>
        <w:rFonts w:ascii="Wingdings" w:hAnsi="Wingdings" w:hint="default"/>
      </w:rPr>
    </w:lvl>
    <w:lvl w:ilvl="3" w:tplc="20000001" w:tentative="1">
      <w:start w:val="1"/>
      <w:numFmt w:val="bullet"/>
      <w:lvlText w:val=""/>
      <w:lvlJc w:val="left"/>
      <w:pPr>
        <w:ind w:left="4221" w:hanging="360"/>
      </w:pPr>
      <w:rPr>
        <w:rFonts w:ascii="Symbol" w:hAnsi="Symbol" w:hint="default"/>
      </w:rPr>
    </w:lvl>
    <w:lvl w:ilvl="4" w:tplc="20000003" w:tentative="1">
      <w:start w:val="1"/>
      <w:numFmt w:val="bullet"/>
      <w:lvlText w:val="o"/>
      <w:lvlJc w:val="left"/>
      <w:pPr>
        <w:ind w:left="4941" w:hanging="360"/>
      </w:pPr>
      <w:rPr>
        <w:rFonts w:ascii="Courier New" w:hAnsi="Courier New" w:cs="Courier New" w:hint="default"/>
      </w:rPr>
    </w:lvl>
    <w:lvl w:ilvl="5" w:tplc="20000005" w:tentative="1">
      <w:start w:val="1"/>
      <w:numFmt w:val="bullet"/>
      <w:lvlText w:val=""/>
      <w:lvlJc w:val="left"/>
      <w:pPr>
        <w:ind w:left="5661" w:hanging="360"/>
      </w:pPr>
      <w:rPr>
        <w:rFonts w:ascii="Wingdings" w:hAnsi="Wingdings" w:hint="default"/>
      </w:rPr>
    </w:lvl>
    <w:lvl w:ilvl="6" w:tplc="20000001" w:tentative="1">
      <w:start w:val="1"/>
      <w:numFmt w:val="bullet"/>
      <w:lvlText w:val=""/>
      <w:lvlJc w:val="left"/>
      <w:pPr>
        <w:ind w:left="6381" w:hanging="360"/>
      </w:pPr>
      <w:rPr>
        <w:rFonts w:ascii="Symbol" w:hAnsi="Symbol" w:hint="default"/>
      </w:rPr>
    </w:lvl>
    <w:lvl w:ilvl="7" w:tplc="20000003" w:tentative="1">
      <w:start w:val="1"/>
      <w:numFmt w:val="bullet"/>
      <w:lvlText w:val="o"/>
      <w:lvlJc w:val="left"/>
      <w:pPr>
        <w:ind w:left="7101" w:hanging="360"/>
      </w:pPr>
      <w:rPr>
        <w:rFonts w:ascii="Courier New" w:hAnsi="Courier New" w:cs="Courier New" w:hint="default"/>
      </w:rPr>
    </w:lvl>
    <w:lvl w:ilvl="8" w:tplc="20000005" w:tentative="1">
      <w:start w:val="1"/>
      <w:numFmt w:val="bullet"/>
      <w:lvlText w:val=""/>
      <w:lvlJc w:val="left"/>
      <w:pPr>
        <w:ind w:left="7821" w:hanging="360"/>
      </w:pPr>
      <w:rPr>
        <w:rFonts w:ascii="Wingdings" w:hAnsi="Wingdings" w:hint="default"/>
      </w:rPr>
    </w:lvl>
  </w:abstractNum>
  <w:abstractNum w:abstractNumId="7" w15:restartNumberingAfterBreak="0">
    <w:nsid w:val="417E4949"/>
    <w:multiLevelType w:val="multilevel"/>
    <w:tmpl w:val="5A5E3CA6"/>
    <w:styleLink w:val="ListBullets"/>
    <w:lvl w:ilvl="0">
      <w:start w:val="1"/>
      <w:numFmt w:val="bullet"/>
      <w:pStyle w:val="ListBullet"/>
      <w:lvlText w:val=""/>
      <w:lvlJc w:val="left"/>
      <w:pPr>
        <w:tabs>
          <w:tab w:val="num" w:pos="624"/>
        </w:tabs>
        <w:ind w:left="1134" w:hanging="567"/>
      </w:pPr>
      <w:rPr>
        <w:rFonts w:ascii="Symbol" w:hAnsi="Symbol" w:hint="default"/>
      </w:rPr>
    </w:lvl>
    <w:lvl w:ilvl="1">
      <w:start w:val="1"/>
      <w:numFmt w:val="bullet"/>
      <w:pStyle w:val="ListBullet2"/>
      <w:lvlText w:val=""/>
      <w:lvlJc w:val="left"/>
      <w:pPr>
        <w:tabs>
          <w:tab w:val="num" w:pos="1191"/>
        </w:tabs>
        <w:ind w:left="1701" w:hanging="567"/>
      </w:pPr>
      <w:rPr>
        <w:rFonts w:ascii="Symbol" w:hAnsi="Symbol" w:hint="default"/>
      </w:rPr>
    </w:lvl>
    <w:lvl w:ilvl="2">
      <w:start w:val="1"/>
      <w:numFmt w:val="bullet"/>
      <w:pStyle w:val="ListBullet3"/>
      <w:lvlText w:val=""/>
      <w:lvlJc w:val="left"/>
      <w:pPr>
        <w:tabs>
          <w:tab w:val="num" w:pos="1758"/>
        </w:tabs>
        <w:ind w:left="2268" w:hanging="567"/>
      </w:pPr>
      <w:rPr>
        <w:rFonts w:ascii="Symbol" w:hAnsi="Symbol" w:hint="default"/>
      </w:rPr>
    </w:lvl>
    <w:lvl w:ilvl="3">
      <w:start w:val="1"/>
      <w:numFmt w:val="bullet"/>
      <w:pStyle w:val="ListBullet4"/>
      <w:lvlText w:val=""/>
      <w:lvlJc w:val="left"/>
      <w:pPr>
        <w:tabs>
          <w:tab w:val="num" w:pos="2325"/>
        </w:tabs>
        <w:ind w:left="2835" w:hanging="567"/>
      </w:pPr>
      <w:rPr>
        <w:rFonts w:ascii="Symbol" w:hAnsi="Symbol" w:hint="default"/>
      </w:rPr>
    </w:lvl>
    <w:lvl w:ilvl="4">
      <w:start w:val="1"/>
      <w:numFmt w:val="bullet"/>
      <w:pStyle w:val="ListBullet5"/>
      <w:lvlText w:val=""/>
      <w:lvlJc w:val="left"/>
      <w:pPr>
        <w:tabs>
          <w:tab w:val="num" w:pos="2892"/>
        </w:tabs>
        <w:ind w:left="3402" w:hanging="567"/>
      </w:pPr>
      <w:rPr>
        <w:rFonts w:ascii="Symbol" w:hAnsi="Symbol" w:hint="default"/>
      </w:rPr>
    </w:lvl>
    <w:lvl w:ilvl="5">
      <w:start w:val="1"/>
      <w:numFmt w:val="none"/>
      <w:lvlText w:val=""/>
      <w:lvlJc w:val="left"/>
      <w:pPr>
        <w:tabs>
          <w:tab w:val="num" w:pos="3459"/>
        </w:tabs>
        <w:ind w:left="3969" w:hanging="567"/>
      </w:pPr>
      <w:rPr>
        <w:rFonts w:hint="default"/>
      </w:rPr>
    </w:lvl>
    <w:lvl w:ilvl="6">
      <w:start w:val="1"/>
      <w:numFmt w:val="none"/>
      <w:lvlText w:val=""/>
      <w:lvlJc w:val="left"/>
      <w:pPr>
        <w:tabs>
          <w:tab w:val="num" w:pos="4026"/>
        </w:tabs>
        <w:ind w:left="4536" w:hanging="567"/>
      </w:pPr>
      <w:rPr>
        <w:rFonts w:hint="default"/>
      </w:rPr>
    </w:lvl>
    <w:lvl w:ilvl="7">
      <w:start w:val="1"/>
      <w:numFmt w:val="none"/>
      <w:lvlText w:val=""/>
      <w:lvlJc w:val="left"/>
      <w:pPr>
        <w:tabs>
          <w:tab w:val="num" w:pos="4593"/>
        </w:tabs>
        <w:ind w:left="5103" w:hanging="567"/>
      </w:pPr>
      <w:rPr>
        <w:rFonts w:hint="default"/>
      </w:rPr>
    </w:lvl>
    <w:lvl w:ilvl="8">
      <w:start w:val="1"/>
      <w:numFmt w:val="none"/>
      <w:lvlText w:val=""/>
      <w:lvlJc w:val="left"/>
      <w:pPr>
        <w:tabs>
          <w:tab w:val="num" w:pos="5160"/>
        </w:tabs>
        <w:ind w:left="5670" w:hanging="567"/>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61855CE"/>
    <w:multiLevelType w:val="hybridMultilevel"/>
    <w:tmpl w:val="1916A7DC"/>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11" w15:restartNumberingAfterBreak="0">
    <w:nsid w:val="762586FE"/>
    <w:multiLevelType w:val="hybridMultilevel"/>
    <w:tmpl w:val="6428AC34"/>
    <w:lvl w:ilvl="0" w:tplc="B7F00E54">
      <w:start w:val="1"/>
      <w:numFmt w:val="bullet"/>
      <w:lvlText w:val=""/>
      <w:lvlJc w:val="left"/>
      <w:pPr>
        <w:ind w:left="720" w:hanging="360"/>
      </w:pPr>
      <w:rPr>
        <w:rFonts w:ascii="Symbol" w:hAnsi="Symbol" w:hint="default"/>
      </w:rPr>
    </w:lvl>
    <w:lvl w:ilvl="1" w:tplc="20966350">
      <w:start w:val="1"/>
      <w:numFmt w:val="bullet"/>
      <w:lvlText w:val="o"/>
      <w:lvlJc w:val="left"/>
      <w:pPr>
        <w:ind w:left="1440" w:hanging="360"/>
      </w:pPr>
      <w:rPr>
        <w:rFonts w:ascii="Courier New" w:hAnsi="Courier New" w:hint="default"/>
      </w:rPr>
    </w:lvl>
    <w:lvl w:ilvl="2" w:tplc="4E5EBA4E">
      <w:start w:val="1"/>
      <w:numFmt w:val="bullet"/>
      <w:lvlText w:val=""/>
      <w:lvlJc w:val="left"/>
      <w:pPr>
        <w:ind w:left="2160" w:hanging="360"/>
      </w:pPr>
      <w:rPr>
        <w:rFonts w:ascii="Wingdings" w:hAnsi="Wingdings" w:hint="default"/>
      </w:rPr>
    </w:lvl>
    <w:lvl w:ilvl="3" w:tplc="E6783674">
      <w:start w:val="1"/>
      <w:numFmt w:val="bullet"/>
      <w:lvlText w:val=""/>
      <w:lvlJc w:val="left"/>
      <w:pPr>
        <w:ind w:left="2880" w:hanging="360"/>
      </w:pPr>
      <w:rPr>
        <w:rFonts w:ascii="Symbol" w:hAnsi="Symbol" w:hint="default"/>
      </w:rPr>
    </w:lvl>
    <w:lvl w:ilvl="4" w:tplc="54CC7802">
      <w:start w:val="1"/>
      <w:numFmt w:val="bullet"/>
      <w:lvlText w:val="o"/>
      <w:lvlJc w:val="left"/>
      <w:pPr>
        <w:ind w:left="3600" w:hanging="360"/>
      </w:pPr>
      <w:rPr>
        <w:rFonts w:ascii="Courier New" w:hAnsi="Courier New" w:hint="default"/>
      </w:rPr>
    </w:lvl>
    <w:lvl w:ilvl="5" w:tplc="7B7A8468">
      <w:start w:val="1"/>
      <w:numFmt w:val="bullet"/>
      <w:lvlText w:val=""/>
      <w:lvlJc w:val="left"/>
      <w:pPr>
        <w:ind w:left="4320" w:hanging="360"/>
      </w:pPr>
      <w:rPr>
        <w:rFonts w:ascii="Wingdings" w:hAnsi="Wingdings" w:hint="default"/>
      </w:rPr>
    </w:lvl>
    <w:lvl w:ilvl="6" w:tplc="15A6F6D0">
      <w:start w:val="1"/>
      <w:numFmt w:val="bullet"/>
      <w:lvlText w:val=""/>
      <w:lvlJc w:val="left"/>
      <w:pPr>
        <w:ind w:left="5040" w:hanging="360"/>
      </w:pPr>
      <w:rPr>
        <w:rFonts w:ascii="Symbol" w:hAnsi="Symbol" w:hint="default"/>
      </w:rPr>
    </w:lvl>
    <w:lvl w:ilvl="7" w:tplc="42D67090">
      <w:start w:val="1"/>
      <w:numFmt w:val="bullet"/>
      <w:lvlText w:val="o"/>
      <w:lvlJc w:val="left"/>
      <w:pPr>
        <w:ind w:left="5760" w:hanging="360"/>
      </w:pPr>
      <w:rPr>
        <w:rFonts w:ascii="Courier New" w:hAnsi="Courier New" w:hint="default"/>
      </w:rPr>
    </w:lvl>
    <w:lvl w:ilvl="8" w:tplc="E208FC34">
      <w:start w:val="1"/>
      <w:numFmt w:val="bullet"/>
      <w:lvlText w:val=""/>
      <w:lvlJc w:val="left"/>
      <w:pPr>
        <w:ind w:left="6480" w:hanging="360"/>
      </w:pPr>
      <w:rPr>
        <w:rFonts w:ascii="Wingdings" w:hAnsi="Wingdings" w:hint="default"/>
      </w:rPr>
    </w:lvl>
  </w:abstractNum>
  <w:abstractNum w:abstractNumId="12" w15:restartNumberingAfterBreak="0">
    <w:nsid w:val="79475D8A"/>
    <w:multiLevelType w:val="hybridMultilevel"/>
    <w:tmpl w:val="076AB134"/>
    <w:lvl w:ilvl="0" w:tplc="B5CCF81C">
      <w:start w:val="1"/>
      <w:numFmt w:val="bullet"/>
      <w:lvlText w:val=""/>
      <w:lvlJc w:val="left"/>
      <w:pPr>
        <w:ind w:left="360" w:hanging="360"/>
      </w:pPr>
      <w:rPr>
        <w:rFonts w:ascii="Symbol" w:eastAsia="Batang"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987A5E"/>
    <w:multiLevelType w:val="hybridMultilevel"/>
    <w:tmpl w:val="2528CBA6"/>
    <w:lvl w:ilvl="0" w:tplc="3D28BA82">
      <w:start w:val="1"/>
      <w:numFmt w:val="bullet"/>
      <w:lvlText w:val=""/>
      <w:lvlJc w:val="left"/>
      <w:pPr>
        <w:ind w:left="720" w:hanging="360"/>
      </w:pPr>
      <w:rPr>
        <w:rFonts w:ascii="Symbol" w:hAnsi="Symbol" w:hint="default"/>
      </w:rPr>
    </w:lvl>
    <w:lvl w:ilvl="1" w:tplc="94506CD2">
      <w:start w:val="1"/>
      <w:numFmt w:val="bullet"/>
      <w:lvlText w:val="o"/>
      <w:lvlJc w:val="left"/>
      <w:pPr>
        <w:ind w:left="1440" w:hanging="360"/>
      </w:pPr>
      <w:rPr>
        <w:rFonts w:ascii="Courier New" w:hAnsi="Courier New" w:hint="default"/>
      </w:rPr>
    </w:lvl>
    <w:lvl w:ilvl="2" w:tplc="27A8D0E2">
      <w:start w:val="1"/>
      <w:numFmt w:val="bullet"/>
      <w:lvlText w:val=""/>
      <w:lvlJc w:val="left"/>
      <w:pPr>
        <w:ind w:left="2160" w:hanging="360"/>
      </w:pPr>
      <w:rPr>
        <w:rFonts w:ascii="Wingdings" w:hAnsi="Wingdings" w:hint="default"/>
      </w:rPr>
    </w:lvl>
    <w:lvl w:ilvl="3" w:tplc="F90AAB42">
      <w:start w:val="1"/>
      <w:numFmt w:val="bullet"/>
      <w:lvlText w:val=""/>
      <w:lvlJc w:val="left"/>
      <w:pPr>
        <w:ind w:left="2880" w:hanging="360"/>
      </w:pPr>
      <w:rPr>
        <w:rFonts w:ascii="Symbol" w:hAnsi="Symbol" w:hint="default"/>
      </w:rPr>
    </w:lvl>
    <w:lvl w:ilvl="4" w:tplc="906AAF8C">
      <w:start w:val="1"/>
      <w:numFmt w:val="bullet"/>
      <w:lvlText w:val="o"/>
      <w:lvlJc w:val="left"/>
      <w:pPr>
        <w:ind w:left="3600" w:hanging="360"/>
      </w:pPr>
      <w:rPr>
        <w:rFonts w:ascii="Courier New" w:hAnsi="Courier New" w:hint="default"/>
      </w:rPr>
    </w:lvl>
    <w:lvl w:ilvl="5" w:tplc="3FE23D38">
      <w:start w:val="1"/>
      <w:numFmt w:val="bullet"/>
      <w:lvlText w:val=""/>
      <w:lvlJc w:val="left"/>
      <w:pPr>
        <w:ind w:left="4320" w:hanging="360"/>
      </w:pPr>
      <w:rPr>
        <w:rFonts w:ascii="Wingdings" w:hAnsi="Wingdings" w:hint="default"/>
      </w:rPr>
    </w:lvl>
    <w:lvl w:ilvl="6" w:tplc="EDA43C54">
      <w:start w:val="1"/>
      <w:numFmt w:val="bullet"/>
      <w:lvlText w:val=""/>
      <w:lvlJc w:val="left"/>
      <w:pPr>
        <w:ind w:left="5040" w:hanging="360"/>
      </w:pPr>
      <w:rPr>
        <w:rFonts w:ascii="Symbol" w:hAnsi="Symbol" w:hint="default"/>
      </w:rPr>
    </w:lvl>
    <w:lvl w:ilvl="7" w:tplc="BE9E6344">
      <w:start w:val="1"/>
      <w:numFmt w:val="bullet"/>
      <w:lvlText w:val="o"/>
      <w:lvlJc w:val="left"/>
      <w:pPr>
        <w:ind w:left="5760" w:hanging="360"/>
      </w:pPr>
      <w:rPr>
        <w:rFonts w:ascii="Courier New" w:hAnsi="Courier New" w:hint="default"/>
      </w:rPr>
    </w:lvl>
    <w:lvl w:ilvl="8" w:tplc="B4ACCD92">
      <w:start w:val="1"/>
      <w:numFmt w:val="bullet"/>
      <w:lvlText w:val=""/>
      <w:lvlJc w:val="left"/>
      <w:pPr>
        <w:ind w:left="6480" w:hanging="360"/>
      </w:pPr>
      <w:rPr>
        <w:rFonts w:ascii="Wingdings" w:hAnsi="Wingdings" w:hint="default"/>
      </w:rPr>
    </w:lvl>
  </w:abstractNum>
  <w:abstractNum w:abstractNumId="14" w15:restartNumberingAfterBreak="0">
    <w:nsid w:val="7EACAD15"/>
    <w:multiLevelType w:val="hybridMultilevel"/>
    <w:tmpl w:val="0FCAFF2C"/>
    <w:lvl w:ilvl="0" w:tplc="EBCA30E8">
      <w:start w:val="1"/>
      <w:numFmt w:val="bullet"/>
      <w:lvlText w:val=""/>
      <w:lvlJc w:val="left"/>
      <w:pPr>
        <w:ind w:left="720" w:hanging="360"/>
      </w:pPr>
      <w:rPr>
        <w:rFonts w:ascii="Symbol" w:hAnsi="Symbol" w:hint="default"/>
      </w:rPr>
    </w:lvl>
    <w:lvl w:ilvl="1" w:tplc="A8AAF188">
      <w:start w:val="1"/>
      <w:numFmt w:val="bullet"/>
      <w:lvlText w:val="o"/>
      <w:lvlJc w:val="left"/>
      <w:pPr>
        <w:ind w:left="1440" w:hanging="360"/>
      </w:pPr>
      <w:rPr>
        <w:rFonts w:ascii="Courier New" w:hAnsi="Courier New" w:hint="default"/>
      </w:rPr>
    </w:lvl>
    <w:lvl w:ilvl="2" w:tplc="A5728C4A">
      <w:start w:val="1"/>
      <w:numFmt w:val="bullet"/>
      <w:lvlText w:val=""/>
      <w:lvlJc w:val="left"/>
      <w:pPr>
        <w:ind w:left="2160" w:hanging="360"/>
      </w:pPr>
      <w:rPr>
        <w:rFonts w:ascii="Wingdings" w:hAnsi="Wingdings" w:hint="default"/>
      </w:rPr>
    </w:lvl>
    <w:lvl w:ilvl="3" w:tplc="61E60CBE">
      <w:start w:val="1"/>
      <w:numFmt w:val="bullet"/>
      <w:lvlText w:val=""/>
      <w:lvlJc w:val="left"/>
      <w:pPr>
        <w:ind w:left="2880" w:hanging="360"/>
      </w:pPr>
      <w:rPr>
        <w:rFonts w:ascii="Symbol" w:hAnsi="Symbol" w:hint="default"/>
      </w:rPr>
    </w:lvl>
    <w:lvl w:ilvl="4" w:tplc="4BF68350">
      <w:start w:val="1"/>
      <w:numFmt w:val="bullet"/>
      <w:lvlText w:val="o"/>
      <w:lvlJc w:val="left"/>
      <w:pPr>
        <w:ind w:left="3600" w:hanging="360"/>
      </w:pPr>
      <w:rPr>
        <w:rFonts w:ascii="Courier New" w:hAnsi="Courier New" w:hint="default"/>
      </w:rPr>
    </w:lvl>
    <w:lvl w:ilvl="5" w:tplc="1EDAF056">
      <w:start w:val="1"/>
      <w:numFmt w:val="bullet"/>
      <w:lvlText w:val=""/>
      <w:lvlJc w:val="left"/>
      <w:pPr>
        <w:ind w:left="4320" w:hanging="360"/>
      </w:pPr>
      <w:rPr>
        <w:rFonts w:ascii="Wingdings" w:hAnsi="Wingdings" w:hint="default"/>
      </w:rPr>
    </w:lvl>
    <w:lvl w:ilvl="6" w:tplc="AB2E9A5C">
      <w:start w:val="1"/>
      <w:numFmt w:val="bullet"/>
      <w:lvlText w:val=""/>
      <w:lvlJc w:val="left"/>
      <w:pPr>
        <w:ind w:left="5040" w:hanging="360"/>
      </w:pPr>
      <w:rPr>
        <w:rFonts w:ascii="Symbol" w:hAnsi="Symbol" w:hint="default"/>
      </w:rPr>
    </w:lvl>
    <w:lvl w:ilvl="7" w:tplc="38A6C798">
      <w:start w:val="1"/>
      <w:numFmt w:val="bullet"/>
      <w:lvlText w:val="o"/>
      <w:lvlJc w:val="left"/>
      <w:pPr>
        <w:ind w:left="5760" w:hanging="360"/>
      </w:pPr>
      <w:rPr>
        <w:rFonts w:ascii="Courier New" w:hAnsi="Courier New" w:hint="default"/>
      </w:rPr>
    </w:lvl>
    <w:lvl w:ilvl="8" w:tplc="D01C5F80">
      <w:start w:val="1"/>
      <w:numFmt w:val="bullet"/>
      <w:lvlText w:val=""/>
      <w:lvlJc w:val="left"/>
      <w:pPr>
        <w:ind w:left="6480" w:hanging="360"/>
      </w:pPr>
      <w:rPr>
        <w:rFonts w:ascii="Wingdings" w:hAnsi="Wingdings" w:hint="default"/>
      </w:rPr>
    </w:lvl>
  </w:abstractNum>
  <w:abstractNum w:abstractNumId="15" w15:restartNumberingAfterBreak="0">
    <w:nsid w:val="7F33C186"/>
    <w:multiLevelType w:val="hybridMultilevel"/>
    <w:tmpl w:val="502AD1E8"/>
    <w:lvl w:ilvl="0" w:tplc="5AD28DDC">
      <w:start w:val="1"/>
      <w:numFmt w:val="bullet"/>
      <w:lvlText w:val=""/>
      <w:lvlJc w:val="left"/>
      <w:pPr>
        <w:ind w:left="720" w:hanging="360"/>
      </w:pPr>
      <w:rPr>
        <w:rFonts w:ascii="Symbol" w:hAnsi="Symbol" w:hint="default"/>
      </w:rPr>
    </w:lvl>
    <w:lvl w:ilvl="1" w:tplc="9984C78A">
      <w:start w:val="1"/>
      <w:numFmt w:val="bullet"/>
      <w:lvlText w:val="o"/>
      <w:lvlJc w:val="left"/>
      <w:pPr>
        <w:ind w:left="1440" w:hanging="360"/>
      </w:pPr>
      <w:rPr>
        <w:rFonts w:ascii="Courier New" w:hAnsi="Courier New" w:hint="default"/>
      </w:rPr>
    </w:lvl>
    <w:lvl w:ilvl="2" w:tplc="9E6C21A6">
      <w:start w:val="1"/>
      <w:numFmt w:val="bullet"/>
      <w:lvlText w:val=""/>
      <w:lvlJc w:val="left"/>
      <w:pPr>
        <w:ind w:left="2160" w:hanging="360"/>
      </w:pPr>
      <w:rPr>
        <w:rFonts w:ascii="Wingdings" w:hAnsi="Wingdings" w:hint="default"/>
      </w:rPr>
    </w:lvl>
    <w:lvl w:ilvl="3" w:tplc="214823F4">
      <w:start w:val="1"/>
      <w:numFmt w:val="bullet"/>
      <w:lvlText w:val=""/>
      <w:lvlJc w:val="left"/>
      <w:pPr>
        <w:ind w:left="2880" w:hanging="360"/>
      </w:pPr>
      <w:rPr>
        <w:rFonts w:ascii="Symbol" w:hAnsi="Symbol" w:hint="default"/>
      </w:rPr>
    </w:lvl>
    <w:lvl w:ilvl="4" w:tplc="CA6C501E">
      <w:start w:val="1"/>
      <w:numFmt w:val="bullet"/>
      <w:lvlText w:val="o"/>
      <w:lvlJc w:val="left"/>
      <w:pPr>
        <w:ind w:left="3600" w:hanging="360"/>
      </w:pPr>
      <w:rPr>
        <w:rFonts w:ascii="Courier New" w:hAnsi="Courier New" w:hint="default"/>
      </w:rPr>
    </w:lvl>
    <w:lvl w:ilvl="5" w:tplc="263044EC">
      <w:start w:val="1"/>
      <w:numFmt w:val="bullet"/>
      <w:lvlText w:val=""/>
      <w:lvlJc w:val="left"/>
      <w:pPr>
        <w:ind w:left="4320" w:hanging="360"/>
      </w:pPr>
      <w:rPr>
        <w:rFonts w:ascii="Wingdings" w:hAnsi="Wingdings" w:hint="default"/>
      </w:rPr>
    </w:lvl>
    <w:lvl w:ilvl="6" w:tplc="9552D19A">
      <w:start w:val="1"/>
      <w:numFmt w:val="bullet"/>
      <w:lvlText w:val=""/>
      <w:lvlJc w:val="left"/>
      <w:pPr>
        <w:ind w:left="5040" w:hanging="360"/>
      </w:pPr>
      <w:rPr>
        <w:rFonts w:ascii="Symbol" w:hAnsi="Symbol" w:hint="default"/>
      </w:rPr>
    </w:lvl>
    <w:lvl w:ilvl="7" w:tplc="817E5D00">
      <w:start w:val="1"/>
      <w:numFmt w:val="bullet"/>
      <w:lvlText w:val="o"/>
      <w:lvlJc w:val="left"/>
      <w:pPr>
        <w:ind w:left="5760" w:hanging="360"/>
      </w:pPr>
      <w:rPr>
        <w:rFonts w:ascii="Courier New" w:hAnsi="Courier New" w:hint="default"/>
      </w:rPr>
    </w:lvl>
    <w:lvl w:ilvl="8" w:tplc="4314C748">
      <w:start w:val="1"/>
      <w:numFmt w:val="bullet"/>
      <w:lvlText w:val=""/>
      <w:lvlJc w:val="left"/>
      <w:pPr>
        <w:ind w:left="6480" w:hanging="360"/>
      </w:pPr>
      <w:rPr>
        <w:rFonts w:ascii="Wingdings" w:hAnsi="Wingdings" w:hint="default"/>
      </w:rPr>
    </w:lvl>
  </w:abstractNum>
  <w:num w:numId="1" w16cid:durableId="1127895744">
    <w:abstractNumId w:val="1"/>
  </w:num>
  <w:num w:numId="2" w16cid:durableId="928076068">
    <w:abstractNumId w:val="4"/>
  </w:num>
  <w:num w:numId="3" w16cid:durableId="1246458243">
    <w:abstractNumId w:val="8"/>
  </w:num>
  <w:num w:numId="4" w16cid:durableId="273441559">
    <w:abstractNumId w:val="0"/>
  </w:num>
  <w:num w:numId="5" w16cid:durableId="286401011">
    <w:abstractNumId w:val="9"/>
  </w:num>
  <w:num w:numId="6" w16cid:durableId="113525721">
    <w:abstractNumId w:val="2"/>
  </w:num>
  <w:num w:numId="7" w16cid:durableId="1127430456">
    <w:abstractNumId w:val="5"/>
  </w:num>
  <w:num w:numId="8" w16cid:durableId="1043139193">
    <w:abstractNumId w:val="10"/>
  </w:num>
  <w:num w:numId="9" w16cid:durableId="870873948">
    <w:abstractNumId w:val="12"/>
  </w:num>
  <w:num w:numId="10" w16cid:durableId="1211039767">
    <w:abstractNumId w:val="6"/>
  </w:num>
  <w:num w:numId="11" w16cid:durableId="1605962519">
    <w:abstractNumId w:val="7"/>
  </w:num>
  <w:num w:numId="12" w16cid:durableId="345594649">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16cid:durableId="1051265929">
    <w:abstractNumId w:val="15"/>
  </w:num>
  <w:num w:numId="14" w16cid:durableId="1636789011">
    <w:abstractNumId w:val="3"/>
  </w:num>
  <w:num w:numId="15" w16cid:durableId="1275554163">
    <w:abstractNumId w:val="11"/>
  </w:num>
  <w:num w:numId="16" w16cid:durableId="362941696">
    <w:abstractNumId w:val="13"/>
  </w:num>
  <w:num w:numId="17" w16cid:durableId="14694717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1A"/>
    <w:rsid w:val="000025A6"/>
    <w:rsid w:val="00005B0C"/>
    <w:rsid w:val="000078C4"/>
    <w:rsid w:val="00010F79"/>
    <w:rsid w:val="00011287"/>
    <w:rsid w:val="000117C6"/>
    <w:rsid w:val="000119E1"/>
    <w:rsid w:val="00011CBC"/>
    <w:rsid w:val="00015789"/>
    <w:rsid w:val="0001647B"/>
    <w:rsid w:val="0002058E"/>
    <w:rsid w:val="000225A4"/>
    <w:rsid w:val="00022B75"/>
    <w:rsid w:val="00023962"/>
    <w:rsid w:val="000265F8"/>
    <w:rsid w:val="00026745"/>
    <w:rsid w:val="00026D5D"/>
    <w:rsid w:val="00030D8C"/>
    <w:rsid w:val="0003111D"/>
    <w:rsid w:val="000318F2"/>
    <w:rsid w:val="000345C1"/>
    <w:rsid w:val="00040037"/>
    <w:rsid w:val="00040531"/>
    <w:rsid w:val="00041CD2"/>
    <w:rsid w:val="00043CAA"/>
    <w:rsid w:val="000448CD"/>
    <w:rsid w:val="000463CE"/>
    <w:rsid w:val="00046889"/>
    <w:rsid w:val="000539B0"/>
    <w:rsid w:val="000554FB"/>
    <w:rsid w:val="00055DCA"/>
    <w:rsid w:val="00056781"/>
    <w:rsid w:val="00063E10"/>
    <w:rsid w:val="000648E4"/>
    <w:rsid w:val="00064BF8"/>
    <w:rsid w:val="00072EE3"/>
    <w:rsid w:val="00073778"/>
    <w:rsid w:val="00075432"/>
    <w:rsid w:val="00076D10"/>
    <w:rsid w:val="000805CB"/>
    <w:rsid w:val="00080887"/>
    <w:rsid w:val="00080D39"/>
    <w:rsid w:val="00082D94"/>
    <w:rsid w:val="0008484B"/>
    <w:rsid w:val="00084F24"/>
    <w:rsid w:val="000851FE"/>
    <w:rsid w:val="00090DB8"/>
    <w:rsid w:val="00091C96"/>
    <w:rsid w:val="00091CAC"/>
    <w:rsid w:val="000925A2"/>
    <w:rsid w:val="00092852"/>
    <w:rsid w:val="000928A2"/>
    <w:rsid w:val="00093AAF"/>
    <w:rsid w:val="0009535E"/>
    <w:rsid w:val="000968ED"/>
    <w:rsid w:val="00096B1A"/>
    <w:rsid w:val="000A4189"/>
    <w:rsid w:val="000A6C8F"/>
    <w:rsid w:val="000A71FB"/>
    <w:rsid w:val="000A774F"/>
    <w:rsid w:val="000B1EB9"/>
    <w:rsid w:val="000B3266"/>
    <w:rsid w:val="000B60CF"/>
    <w:rsid w:val="000B6442"/>
    <w:rsid w:val="000B75AB"/>
    <w:rsid w:val="000B77A4"/>
    <w:rsid w:val="000C0BC2"/>
    <w:rsid w:val="000C414B"/>
    <w:rsid w:val="000C5533"/>
    <w:rsid w:val="000C5ED9"/>
    <w:rsid w:val="000C6322"/>
    <w:rsid w:val="000C6B72"/>
    <w:rsid w:val="000C736A"/>
    <w:rsid w:val="000D1801"/>
    <w:rsid w:val="000D437F"/>
    <w:rsid w:val="000D48F4"/>
    <w:rsid w:val="000E001C"/>
    <w:rsid w:val="000E2B55"/>
    <w:rsid w:val="000E32D7"/>
    <w:rsid w:val="000E4B30"/>
    <w:rsid w:val="000F5E56"/>
    <w:rsid w:val="000F6025"/>
    <w:rsid w:val="000F67C4"/>
    <w:rsid w:val="000F7522"/>
    <w:rsid w:val="001024C5"/>
    <w:rsid w:val="001024FE"/>
    <w:rsid w:val="0010404F"/>
    <w:rsid w:val="00106901"/>
    <w:rsid w:val="00106C7C"/>
    <w:rsid w:val="00107239"/>
    <w:rsid w:val="0011166F"/>
    <w:rsid w:val="00113117"/>
    <w:rsid w:val="0011358C"/>
    <w:rsid w:val="0011395F"/>
    <w:rsid w:val="00121747"/>
    <w:rsid w:val="00121F9D"/>
    <w:rsid w:val="001226E2"/>
    <w:rsid w:val="00126937"/>
    <w:rsid w:val="00127A62"/>
    <w:rsid w:val="001311F4"/>
    <w:rsid w:val="00132C9E"/>
    <w:rsid w:val="00133EF0"/>
    <w:rsid w:val="001362EE"/>
    <w:rsid w:val="00142868"/>
    <w:rsid w:val="00142B77"/>
    <w:rsid w:val="00142DA7"/>
    <w:rsid w:val="001441A2"/>
    <w:rsid w:val="00146B75"/>
    <w:rsid w:val="00151E77"/>
    <w:rsid w:val="00152808"/>
    <w:rsid w:val="0015339C"/>
    <w:rsid w:val="00154098"/>
    <w:rsid w:val="0015520E"/>
    <w:rsid w:val="00156989"/>
    <w:rsid w:val="0015762B"/>
    <w:rsid w:val="00160697"/>
    <w:rsid w:val="00160B87"/>
    <w:rsid w:val="0016405E"/>
    <w:rsid w:val="00164876"/>
    <w:rsid w:val="00164DBE"/>
    <w:rsid w:val="001701F1"/>
    <w:rsid w:val="00171EDF"/>
    <w:rsid w:val="001724FB"/>
    <w:rsid w:val="00172E6F"/>
    <w:rsid w:val="00177B03"/>
    <w:rsid w:val="001832A6"/>
    <w:rsid w:val="00183EFB"/>
    <w:rsid w:val="0018492F"/>
    <w:rsid w:val="00184DBB"/>
    <w:rsid w:val="00185466"/>
    <w:rsid w:val="0019090A"/>
    <w:rsid w:val="00192DA1"/>
    <w:rsid w:val="00193095"/>
    <w:rsid w:val="00193DAC"/>
    <w:rsid w:val="00193F48"/>
    <w:rsid w:val="00196551"/>
    <w:rsid w:val="00196BDA"/>
    <w:rsid w:val="001A0013"/>
    <w:rsid w:val="001A0E95"/>
    <w:rsid w:val="001A14DE"/>
    <w:rsid w:val="001A19C8"/>
    <w:rsid w:val="001A329B"/>
    <w:rsid w:val="001A3566"/>
    <w:rsid w:val="001A3EA7"/>
    <w:rsid w:val="001A45CE"/>
    <w:rsid w:val="001A61B9"/>
    <w:rsid w:val="001A75E2"/>
    <w:rsid w:val="001B1AD0"/>
    <w:rsid w:val="001B4543"/>
    <w:rsid w:val="001B70B9"/>
    <w:rsid w:val="001C1591"/>
    <w:rsid w:val="001C6649"/>
    <w:rsid w:val="001C6808"/>
    <w:rsid w:val="001C6F09"/>
    <w:rsid w:val="001D0666"/>
    <w:rsid w:val="001D1DA3"/>
    <w:rsid w:val="001D1E94"/>
    <w:rsid w:val="001D4735"/>
    <w:rsid w:val="001D52F7"/>
    <w:rsid w:val="001D551D"/>
    <w:rsid w:val="001D586F"/>
    <w:rsid w:val="001D682E"/>
    <w:rsid w:val="001D6CDF"/>
    <w:rsid w:val="001D7230"/>
    <w:rsid w:val="001D78EE"/>
    <w:rsid w:val="001D7D27"/>
    <w:rsid w:val="001E151C"/>
    <w:rsid w:val="001E2D68"/>
    <w:rsid w:val="001E4CDA"/>
    <w:rsid w:val="001F0B4F"/>
    <w:rsid w:val="001F0DAE"/>
    <w:rsid w:val="001F2778"/>
    <w:rsid w:val="001F2C4F"/>
    <w:rsid w:val="001F73A0"/>
    <w:rsid w:val="001F778F"/>
    <w:rsid w:val="0020011B"/>
    <w:rsid w:val="00203C24"/>
    <w:rsid w:val="002100A6"/>
    <w:rsid w:val="0021038A"/>
    <w:rsid w:val="00210AFD"/>
    <w:rsid w:val="002111C8"/>
    <w:rsid w:val="002121FA"/>
    <w:rsid w:val="00214BA9"/>
    <w:rsid w:val="00216E3D"/>
    <w:rsid w:val="002204BE"/>
    <w:rsid w:val="00221AE1"/>
    <w:rsid w:val="0022660D"/>
    <w:rsid w:val="00230152"/>
    <w:rsid w:val="0023067F"/>
    <w:rsid w:val="00231B07"/>
    <w:rsid w:val="0023397F"/>
    <w:rsid w:val="00234264"/>
    <w:rsid w:val="00234542"/>
    <w:rsid w:val="002346F3"/>
    <w:rsid w:val="002359B4"/>
    <w:rsid w:val="00236604"/>
    <w:rsid w:val="00237EBC"/>
    <w:rsid w:val="00240679"/>
    <w:rsid w:val="00240B26"/>
    <w:rsid w:val="002414E7"/>
    <w:rsid w:val="002420AA"/>
    <w:rsid w:val="00244151"/>
    <w:rsid w:val="00246007"/>
    <w:rsid w:val="00246AAC"/>
    <w:rsid w:val="002510AC"/>
    <w:rsid w:val="00253C87"/>
    <w:rsid w:val="00254859"/>
    <w:rsid w:val="00256822"/>
    <w:rsid w:val="00256948"/>
    <w:rsid w:val="0025765F"/>
    <w:rsid w:val="00257F74"/>
    <w:rsid w:val="00260450"/>
    <w:rsid w:val="002608EB"/>
    <w:rsid w:val="00260E5A"/>
    <w:rsid w:val="00261C46"/>
    <w:rsid w:val="0026208D"/>
    <w:rsid w:val="0026218D"/>
    <w:rsid w:val="00262E45"/>
    <w:rsid w:val="00262E5E"/>
    <w:rsid w:val="002634C4"/>
    <w:rsid w:val="0026608C"/>
    <w:rsid w:val="0026628F"/>
    <w:rsid w:val="00271A43"/>
    <w:rsid w:val="00272BCD"/>
    <w:rsid w:val="00276BCC"/>
    <w:rsid w:val="00277C57"/>
    <w:rsid w:val="00282C05"/>
    <w:rsid w:val="00283563"/>
    <w:rsid w:val="00284A62"/>
    <w:rsid w:val="00285317"/>
    <w:rsid w:val="002868C0"/>
    <w:rsid w:val="00290CAD"/>
    <w:rsid w:val="002928D3"/>
    <w:rsid w:val="002A0449"/>
    <w:rsid w:val="002A3917"/>
    <w:rsid w:val="002A621B"/>
    <w:rsid w:val="002A686C"/>
    <w:rsid w:val="002A7B46"/>
    <w:rsid w:val="002B2EAF"/>
    <w:rsid w:val="002B2F5F"/>
    <w:rsid w:val="002B3D10"/>
    <w:rsid w:val="002B63DC"/>
    <w:rsid w:val="002B7DF3"/>
    <w:rsid w:val="002C3925"/>
    <w:rsid w:val="002C3BEB"/>
    <w:rsid w:val="002C4CBB"/>
    <w:rsid w:val="002C6978"/>
    <w:rsid w:val="002D0275"/>
    <w:rsid w:val="002D0AED"/>
    <w:rsid w:val="002D0DED"/>
    <w:rsid w:val="002D3C21"/>
    <w:rsid w:val="002D4911"/>
    <w:rsid w:val="002D4A3D"/>
    <w:rsid w:val="002D5A60"/>
    <w:rsid w:val="002D5FBF"/>
    <w:rsid w:val="002D6609"/>
    <w:rsid w:val="002E0848"/>
    <w:rsid w:val="002E14A7"/>
    <w:rsid w:val="002E6160"/>
    <w:rsid w:val="002E7401"/>
    <w:rsid w:val="002E7778"/>
    <w:rsid w:val="002E7C78"/>
    <w:rsid w:val="002F1FE6"/>
    <w:rsid w:val="002F2D2C"/>
    <w:rsid w:val="002F4D71"/>
    <w:rsid w:val="002F4E68"/>
    <w:rsid w:val="002F5952"/>
    <w:rsid w:val="002F5C14"/>
    <w:rsid w:val="002F66FF"/>
    <w:rsid w:val="002F6D6B"/>
    <w:rsid w:val="002F70A1"/>
    <w:rsid w:val="002F7DCB"/>
    <w:rsid w:val="002F7E46"/>
    <w:rsid w:val="00300089"/>
    <w:rsid w:val="00300EEC"/>
    <w:rsid w:val="003031C0"/>
    <w:rsid w:val="00303336"/>
    <w:rsid w:val="0030477E"/>
    <w:rsid w:val="00304951"/>
    <w:rsid w:val="00304D59"/>
    <w:rsid w:val="00307E20"/>
    <w:rsid w:val="00310EB6"/>
    <w:rsid w:val="00312F7F"/>
    <w:rsid w:val="00316CA8"/>
    <w:rsid w:val="003228B7"/>
    <w:rsid w:val="003232F4"/>
    <w:rsid w:val="00323C80"/>
    <w:rsid w:val="003259EF"/>
    <w:rsid w:val="0032635E"/>
    <w:rsid w:val="0032658D"/>
    <w:rsid w:val="00333585"/>
    <w:rsid w:val="00333D1D"/>
    <w:rsid w:val="00335F33"/>
    <w:rsid w:val="003363F1"/>
    <w:rsid w:val="00340446"/>
    <w:rsid w:val="003405CA"/>
    <w:rsid w:val="003415D6"/>
    <w:rsid w:val="00342D87"/>
    <w:rsid w:val="00343B3D"/>
    <w:rsid w:val="00344D62"/>
    <w:rsid w:val="00346A09"/>
    <w:rsid w:val="00347776"/>
    <w:rsid w:val="003478DF"/>
    <w:rsid w:val="003508A3"/>
    <w:rsid w:val="00352537"/>
    <w:rsid w:val="003529DD"/>
    <w:rsid w:val="00355096"/>
    <w:rsid w:val="003573C1"/>
    <w:rsid w:val="003600F3"/>
    <w:rsid w:val="003600F7"/>
    <w:rsid w:val="003639E3"/>
    <w:rsid w:val="00365D0D"/>
    <w:rsid w:val="003667C9"/>
    <w:rsid w:val="003673CF"/>
    <w:rsid w:val="003709CE"/>
    <w:rsid w:val="00373164"/>
    <w:rsid w:val="003738C4"/>
    <w:rsid w:val="00376430"/>
    <w:rsid w:val="0037664D"/>
    <w:rsid w:val="003770AF"/>
    <w:rsid w:val="0037737F"/>
    <w:rsid w:val="00377DC9"/>
    <w:rsid w:val="00380979"/>
    <w:rsid w:val="00383566"/>
    <w:rsid w:val="003845C1"/>
    <w:rsid w:val="00385BFF"/>
    <w:rsid w:val="00386B8E"/>
    <w:rsid w:val="00386C56"/>
    <w:rsid w:val="0039114B"/>
    <w:rsid w:val="0039140B"/>
    <w:rsid w:val="00391ADE"/>
    <w:rsid w:val="003932BC"/>
    <w:rsid w:val="00395582"/>
    <w:rsid w:val="003958B9"/>
    <w:rsid w:val="00396CC4"/>
    <w:rsid w:val="00397046"/>
    <w:rsid w:val="003A2227"/>
    <w:rsid w:val="003A3F19"/>
    <w:rsid w:val="003A45C8"/>
    <w:rsid w:val="003A6F89"/>
    <w:rsid w:val="003A7322"/>
    <w:rsid w:val="003B0BC8"/>
    <w:rsid w:val="003B0DD5"/>
    <w:rsid w:val="003B1848"/>
    <w:rsid w:val="003B38C1"/>
    <w:rsid w:val="003B532C"/>
    <w:rsid w:val="003B5CE5"/>
    <w:rsid w:val="003B7D9D"/>
    <w:rsid w:val="003C141E"/>
    <w:rsid w:val="003C3DD0"/>
    <w:rsid w:val="003C5B62"/>
    <w:rsid w:val="003C7244"/>
    <w:rsid w:val="003D352A"/>
    <w:rsid w:val="003D42B2"/>
    <w:rsid w:val="003D44B1"/>
    <w:rsid w:val="003D4A2D"/>
    <w:rsid w:val="003D624D"/>
    <w:rsid w:val="003E259F"/>
    <w:rsid w:val="003E3EDD"/>
    <w:rsid w:val="003E4A5A"/>
    <w:rsid w:val="003E4DFB"/>
    <w:rsid w:val="003E52CA"/>
    <w:rsid w:val="003E668A"/>
    <w:rsid w:val="003E66C7"/>
    <w:rsid w:val="003E7CB4"/>
    <w:rsid w:val="003F0B45"/>
    <w:rsid w:val="003F122F"/>
    <w:rsid w:val="003F22F1"/>
    <w:rsid w:val="003F2384"/>
    <w:rsid w:val="003F2574"/>
    <w:rsid w:val="003F3090"/>
    <w:rsid w:val="003F4808"/>
    <w:rsid w:val="003F7D73"/>
    <w:rsid w:val="00401A3C"/>
    <w:rsid w:val="00401A41"/>
    <w:rsid w:val="004031F6"/>
    <w:rsid w:val="0040586C"/>
    <w:rsid w:val="0040588E"/>
    <w:rsid w:val="00410EE1"/>
    <w:rsid w:val="00411C81"/>
    <w:rsid w:val="00415C2A"/>
    <w:rsid w:val="00416512"/>
    <w:rsid w:val="00423E3E"/>
    <w:rsid w:val="00425850"/>
    <w:rsid w:val="0042686B"/>
    <w:rsid w:val="00427AF4"/>
    <w:rsid w:val="00427B7F"/>
    <w:rsid w:val="00430170"/>
    <w:rsid w:val="0043365B"/>
    <w:rsid w:val="00436CD9"/>
    <w:rsid w:val="004400E2"/>
    <w:rsid w:val="004414C8"/>
    <w:rsid w:val="004418E3"/>
    <w:rsid w:val="004422E2"/>
    <w:rsid w:val="00443DD8"/>
    <w:rsid w:val="00444AE2"/>
    <w:rsid w:val="00444C62"/>
    <w:rsid w:val="00444C97"/>
    <w:rsid w:val="00445B01"/>
    <w:rsid w:val="004470E6"/>
    <w:rsid w:val="00447121"/>
    <w:rsid w:val="004509C8"/>
    <w:rsid w:val="00450AD2"/>
    <w:rsid w:val="004521AC"/>
    <w:rsid w:val="004529C5"/>
    <w:rsid w:val="00454783"/>
    <w:rsid w:val="00454CD0"/>
    <w:rsid w:val="004552BE"/>
    <w:rsid w:val="0045653F"/>
    <w:rsid w:val="004570F0"/>
    <w:rsid w:val="0045751A"/>
    <w:rsid w:val="00461632"/>
    <w:rsid w:val="0046302F"/>
    <w:rsid w:val="004647DA"/>
    <w:rsid w:val="00471CE9"/>
    <w:rsid w:val="004726C3"/>
    <w:rsid w:val="00474062"/>
    <w:rsid w:val="00474859"/>
    <w:rsid w:val="00477D6B"/>
    <w:rsid w:val="00477DEE"/>
    <w:rsid w:val="00480D84"/>
    <w:rsid w:val="004834EE"/>
    <w:rsid w:val="00484330"/>
    <w:rsid w:val="0048668C"/>
    <w:rsid w:val="0049211F"/>
    <w:rsid w:val="004931BD"/>
    <w:rsid w:val="004A13EF"/>
    <w:rsid w:val="004A1595"/>
    <w:rsid w:val="004A2420"/>
    <w:rsid w:val="004A3F05"/>
    <w:rsid w:val="004A42A9"/>
    <w:rsid w:val="004A49E7"/>
    <w:rsid w:val="004A4F7F"/>
    <w:rsid w:val="004A5BEC"/>
    <w:rsid w:val="004A65EA"/>
    <w:rsid w:val="004A77DA"/>
    <w:rsid w:val="004B0BEB"/>
    <w:rsid w:val="004B0CCF"/>
    <w:rsid w:val="004B26AB"/>
    <w:rsid w:val="004B286A"/>
    <w:rsid w:val="004B32A0"/>
    <w:rsid w:val="004B3598"/>
    <w:rsid w:val="004B726D"/>
    <w:rsid w:val="004B751A"/>
    <w:rsid w:val="004C08A8"/>
    <w:rsid w:val="004C105F"/>
    <w:rsid w:val="004C20EF"/>
    <w:rsid w:val="004D21D7"/>
    <w:rsid w:val="004D39C4"/>
    <w:rsid w:val="004D6616"/>
    <w:rsid w:val="004D71D9"/>
    <w:rsid w:val="004D723D"/>
    <w:rsid w:val="004E0884"/>
    <w:rsid w:val="004E10DD"/>
    <w:rsid w:val="004E1E5A"/>
    <w:rsid w:val="004E3E45"/>
    <w:rsid w:val="004E480B"/>
    <w:rsid w:val="004E514B"/>
    <w:rsid w:val="004E73BD"/>
    <w:rsid w:val="004E7AC5"/>
    <w:rsid w:val="004E7FEA"/>
    <w:rsid w:val="004F22EE"/>
    <w:rsid w:val="004F564B"/>
    <w:rsid w:val="004F721F"/>
    <w:rsid w:val="005000CF"/>
    <w:rsid w:val="005001FE"/>
    <w:rsid w:val="005002F2"/>
    <w:rsid w:val="005003D5"/>
    <w:rsid w:val="005008F9"/>
    <w:rsid w:val="005020DE"/>
    <w:rsid w:val="005023E5"/>
    <w:rsid w:val="005028A4"/>
    <w:rsid w:val="00502B48"/>
    <w:rsid w:val="00503E2D"/>
    <w:rsid w:val="00504271"/>
    <w:rsid w:val="00505EB7"/>
    <w:rsid w:val="005076B5"/>
    <w:rsid w:val="0051329F"/>
    <w:rsid w:val="005155EA"/>
    <w:rsid w:val="00521E93"/>
    <w:rsid w:val="0053057A"/>
    <w:rsid w:val="00532F7E"/>
    <w:rsid w:val="0053343B"/>
    <w:rsid w:val="00533E74"/>
    <w:rsid w:val="00534E17"/>
    <w:rsid w:val="005373DA"/>
    <w:rsid w:val="0054263B"/>
    <w:rsid w:val="00542C62"/>
    <w:rsid w:val="00543E88"/>
    <w:rsid w:val="00546821"/>
    <w:rsid w:val="005478A7"/>
    <w:rsid w:val="00547E06"/>
    <w:rsid w:val="00553C1B"/>
    <w:rsid w:val="005553CD"/>
    <w:rsid w:val="00560A29"/>
    <w:rsid w:val="00561333"/>
    <w:rsid w:val="005645C0"/>
    <w:rsid w:val="0056464D"/>
    <w:rsid w:val="00572910"/>
    <w:rsid w:val="00573FE3"/>
    <w:rsid w:val="005760BD"/>
    <w:rsid w:val="00577DD4"/>
    <w:rsid w:val="00582368"/>
    <w:rsid w:val="00583788"/>
    <w:rsid w:val="005873D7"/>
    <w:rsid w:val="005904C7"/>
    <w:rsid w:val="0059236F"/>
    <w:rsid w:val="00592E9A"/>
    <w:rsid w:val="005940C6"/>
    <w:rsid w:val="00594731"/>
    <w:rsid w:val="00594D27"/>
    <w:rsid w:val="00595319"/>
    <w:rsid w:val="00595759"/>
    <w:rsid w:val="005A0457"/>
    <w:rsid w:val="005A056D"/>
    <w:rsid w:val="005A54DA"/>
    <w:rsid w:val="005A622B"/>
    <w:rsid w:val="005A7262"/>
    <w:rsid w:val="005A7341"/>
    <w:rsid w:val="005A73E9"/>
    <w:rsid w:val="005B0336"/>
    <w:rsid w:val="005B4358"/>
    <w:rsid w:val="005B4AEB"/>
    <w:rsid w:val="005B576E"/>
    <w:rsid w:val="005B7D0A"/>
    <w:rsid w:val="005C0CA1"/>
    <w:rsid w:val="005C0D7A"/>
    <w:rsid w:val="005C1963"/>
    <w:rsid w:val="005C1DB4"/>
    <w:rsid w:val="005C43AF"/>
    <w:rsid w:val="005C455C"/>
    <w:rsid w:val="005C6D28"/>
    <w:rsid w:val="005D031C"/>
    <w:rsid w:val="005D08BC"/>
    <w:rsid w:val="005D195B"/>
    <w:rsid w:val="005D1AA4"/>
    <w:rsid w:val="005D7027"/>
    <w:rsid w:val="005D73E6"/>
    <w:rsid w:val="005D769E"/>
    <w:rsid w:val="005E037C"/>
    <w:rsid w:val="005E0CE0"/>
    <w:rsid w:val="005E2445"/>
    <w:rsid w:val="005E65DD"/>
    <w:rsid w:val="005E6F42"/>
    <w:rsid w:val="005F114D"/>
    <w:rsid w:val="005F1BA7"/>
    <w:rsid w:val="005F44A5"/>
    <w:rsid w:val="005F4558"/>
    <w:rsid w:val="005F508B"/>
    <w:rsid w:val="00601760"/>
    <w:rsid w:val="0060330A"/>
    <w:rsid w:val="006035DB"/>
    <w:rsid w:val="00603E61"/>
    <w:rsid w:val="00605827"/>
    <w:rsid w:val="00605B33"/>
    <w:rsid w:val="00606518"/>
    <w:rsid w:val="00606947"/>
    <w:rsid w:val="00606F5F"/>
    <w:rsid w:val="00607344"/>
    <w:rsid w:val="0061255D"/>
    <w:rsid w:val="00614B9A"/>
    <w:rsid w:val="00614F25"/>
    <w:rsid w:val="006160F4"/>
    <w:rsid w:val="0061736E"/>
    <w:rsid w:val="00617710"/>
    <w:rsid w:val="00620A0B"/>
    <w:rsid w:val="00620F5E"/>
    <w:rsid w:val="00624344"/>
    <w:rsid w:val="00624624"/>
    <w:rsid w:val="00625721"/>
    <w:rsid w:val="00630D3F"/>
    <w:rsid w:val="006329B6"/>
    <w:rsid w:val="00632EBB"/>
    <w:rsid w:val="00633D50"/>
    <w:rsid w:val="00635403"/>
    <w:rsid w:val="0063723B"/>
    <w:rsid w:val="006409C2"/>
    <w:rsid w:val="00640D02"/>
    <w:rsid w:val="00640E8D"/>
    <w:rsid w:val="00641EEB"/>
    <w:rsid w:val="0064290F"/>
    <w:rsid w:val="00642E42"/>
    <w:rsid w:val="00643177"/>
    <w:rsid w:val="0064374B"/>
    <w:rsid w:val="0064382B"/>
    <w:rsid w:val="00644B5F"/>
    <w:rsid w:val="00646050"/>
    <w:rsid w:val="00647068"/>
    <w:rsid w:val="006474F1"/>
    <w:rsid w:val="00647DD4"/>
    <w:rsid w:val="00653174"/>
    <w:rsid w:val="0065347E"/>
    <w:rsid w:val="006544F4"/>
    <w:rsid w:val="00657BC8"/>
    <w:rsid w:val="00661758"/>
    <w:rsid w:val="0066236D"/>
    <w:rsid w:val="00662C2A"/>
    <w:rsid w:val="00664766"/>
    <w:rsid w:val="0066626D"/>
    <w:rsid w:val="00666468"/>
    <w:rsid w:val="006711B6"/>
    <w:rsid w:val="006713CA"/>
    <w:rsid w:val="00671A12"/>
    <w:rsid w:val="00671ABE"/>
    <w:rsid w:val="00673281"/>
    <w:rsid w:val="006749E8"/>
    <w:rsid w:val="00674BA8"/>
    <w:rsid w:val="00676C5C"/>
    <w:rsid w:val="006813B4"/>
    <w:rsid w:val="00682594"/>
    <w:rsid w:val="006827E0"/>
    <w:rsid w:val="006831A6"/>
    <w:rsid w:val="00685B0A"/>
    <w:rsid w:val="006903BC"/>
    <w:rsid w:val="006915CF"/>
    <w:rsid w:val="006924AA"/>
    <w:rsid w:val="00693705"/>
    <w:rsid w:val="00695502"/>
    <w:rsid w:val="00695558"/>
    <w:rsid w:val="006A225E"/>
    <w:rsid w:val="006A2AD6"/>
    <w:rsid w:val="006A3DC3"/>
    <w:rsid w:val="006A5662"/>
    <w:rsid w:val="006A572B"/>
    <w:rsid w:val="006A5855"/>
    <w:rsid w:val="006A65FD"/>
    <w:rsid w:val="006A7B46"/>
    <w:rsid w:val="006B17CB"/>
    <w:rsid w:val="006C3AAE"/>
    <w:rsid w:val="006C40CE"/>
    <w:rsid w:val="006C424B"/>
    <w:rsid w:val="006C6037"/>
    <w:rsid w:val="006C796E"/>
    <w:rsid w:val="006D051F"/>
    <w:rsid w:val="006D3D84"/>
    <w:rsid w:val="006D482B"/>
    <w:rsid w:val="006D5016"/>
    <w:rsid w:val="006D5E0F"/>
    <w:rsid w:val="006E0279"/>
    <w:rsid w:val="006E14A0"/>
    <w:rsid w:val="006E2300"/>
    <w:rsid w:val="006E2766"/>
    <w:rsid w:val="006E2EAE"/>
    <w:rsid w:val="006E3E09"/>
    <w:rsid w:val="006E43CE"/>
    <w:rsid w:val="006E69CA"/>
    <w:rsid w:val="006E6C65"/>
    <w:rsid w:val="006E6F0F"/>
    <w:rsid w:val="006E7B74"/>
    <w:rsid w:val="006F3AB8"/>
    <w:rsid w:val="006F6F69"/>
    <w:rsid w:val="00702E5E"/>
    <w:rsid w:val="00702F85"/>
    <w:rsid w:val="0070330E"/>
    <w:rsid w:val="00704B68"/>
    <w:rsid w:val="007058FB"/>
    <w:rsid w:val="0070629D"/>
    <w:rsid w:val="00707B00"/>
    <w:rsid w:val="00712453"/>
    <w:rsid w:val="007137C3"/>
    <w:rsid w:val="00713957"/>
    <w:rsid w:val="0071477D"/>
    <w:rsid w:val="00715978"/>
    <w:rsid w:val="00715F86"/>
    <w:rsid w:val="007163A5"/>
    <w:rsid w:val="00720C57"/>
    <w:rsid w:val="007229C3"/>
    <w:rsid w:val="00722DAF"/>
    <w:rsid w:val="007235F5"/>
    <w:rsid w:val="00724521"/>
    <w:rsid w:val="00725B98"/>
    <w:rsid w:val="00726FF9"/>
    <w:rsid w:val="00727AE2"/>
    <w:rsid w:val="007324B5"/>
    <w:rsid w:val="007331A7"/>
    <w:rsid w:val="007334CE"/>
    <w:rsid w:val="007374D0"/>
    <w:rsid w:val="00740CD6"/>
    <w:rsid w:val="00741941"/>
    <w:rsid w:val="007432E8"/>
    <w:rsid w:val="007436FA"/>
    <w:rsid w:val="00743FF8"/>
    <w:rsid w:val="00750BA3"/>
    <w:rsid w:val="00751E05"/>
    <w:rsid w:val="00751E50"/>
    <w:rsid w:val="007548F6"/>
    <w:rsid w:val="00766616"/>
    <w:rsid w:val="00771464"/>
    <w:rsid w:val="007726CD"/>
    <w:rsid w:val="00772C2F"/>
    <w:rsid w:val="00773134"/>
    <w:rsid w:val="007736AA"/>
    <w:rsid w:val="0077390D"/>
    <w:rsid w:val="007758F3"/>
    <w:rsid w:val="00777EE1"/>
    <w:rsid w:val="00781AE8"/>
    <w:rsid w:val="00782A6E"/>
    <w:rsid w:val="00782CAC"/>
    <w:rsid w:val="00783F33"/>
    <w:rsid w:val="0079008F"/>
    <w:rsid w:val="00790B20"/>
    <w:rsid w:val="00791515"/>
    <w:rsid w:val="00792B17"/>
    <w:rsid w:val="00792E0F"/>
    <w:rsid w:val="007936E0"/>
    <w:rsid w:val="0079722F"/>
    <w:rsid w:val="007A11FC"/>
    <w:rsid w:val="007A198B"/>
    <w:rsid w:val="007A7E73"/>
    <w:rsid w:val="007B0D62"/>
    <w:rsid w:val="007B15A0"/>
    <w:rsid w:val="007B3E44"/>
    <w:rsid w:val="007B6134"/>
    <w:rsid w:val="007B6A58"/>
    <w:rsid w:val="007C0248"/>
    <w:rsid w:val="007C03EA"/>
    <w:rsid w:val="007C0540"/>
    <w:rsid w:val="007C1DE7"/>
    <w:rsid w:val="007C1E5B"/>
    <w:rsid w:val="007C3D00"/>
    <w:rsid w:val="007C6D11"/>
    <w:rsid w:val="007C714C"/>
    <w:rsid w:val="007D006D"/>
    <w:rsid w:val="007D1613"/>
    <w:rsid w:val="007D3D4F"/>
    <w:rsid w:val="007E139A"/>
    <w:rsid w:val="007E179E"/>
    <w:rsid w:val="007E3350"/>
    <w:rsid w:val="007E4FF1"/>
    <w:rsid w:val="007E66A1"/>
    <w:rsid w:val="007E7C48"/>
    <w:rsid w:val="007F15A4"/>
    <w:rsid w:val="007F1AB5"/>
    <w:rsid w:val="007F1AF6"/>
    <w:rsid w:val="007F2004"/>
    <w:rsid w:val="007F4A9B"/>
    <w:rsid w:val="007F4F16"/>
    <w:rsid w:val="007F51F9"/>
    <w:rsid w:val="007F5459"/>
    <w:rsid w:val="007F5951"/>
    <w:rsid w:val="007F61C0"/>
    <w:rsid w:val="007F66F8"/>
    <w:rsid w:val="007F6E7B"/>
    <w:rsid w:val="0080262B"/>
    <w:rsid w:val="00802CA7"/>
    <w:rsid w:val="00806408"/>
    <w:rsid w:val="00806DAB"/>
    <w:rsid w:val="0080712F"/>
    <w:rsid w:val="00811E1C"/>
    <w:rsid w:val="008123C5"/>
    <w:rsid w:val="0081676C"/>
    <w:rsid w:val="00816E60"/>
    <w:rsid w:val="00817241"/>
    <w:rsid w:val="00820011"/>
    <w:rsid w:val="00822AE1"/>
    <w:rsid w:val="00825E14"/>
    <w:rsid w:val="0083309A"/>
    <w:rsid w:val="008332E8"/>
    <w:rsid w:val="008345CC"/>
    <w:rsid w:val="00834872"/>
    <w:rsid w:val="00836915"/>
    <w:rsid w:val="00836CBF"/>
    <w:rsid w:val="0083714B"/>
    <w:rsid w:val="00841A7C"/>
    <w:rsid w:val="00843135"/>
    <w:rsid w:val="0084477D"/>
    <w:rsid w:val="008447F0"/>
    <w:rsid w:val="008450E7"/>
    <w:rsid w:val="008461F1"/>
    <w:rsid w:val="0084649E"/>
    <w:rsid w:val="00847725"/>
    <w:rsid w:val="00847745"/>
    <w:rsid w:val="00850720"/>
    <w:rsid w:val="0085076E"/>
    <w:rsid w:val="00854150"/>
    <w:rsid w:val="00854775"/>
    <w:rsid w:val="00856E19"/>
    <w:rsid w:val="00856E71"/>
    <w:rsid w:val="0086300E"/>
    <w:rsid w:val="00864364"/>
    <w:rsid w:val="00865A04"/>
    <w:rsid w:val="00867526"/>
    <w:rsid w:val="00870F61"/>
    <w:rsid w:val="00872AA0"/>
    <w:rsid w:val="00873EE5"/>
    <w:rsid w:val="008750F9"/>
    <w:rsid w:val="00881AA9"/>
    <w:rsid w:val="00882E4A"/>
    <w:rsid w:val="008831DA"/>
    <w:rsid w:val="008845D9"/>
    <w:rsid w:val="008848BC"/>
    <w:rsid w:val="00884C09"/>
    <w:rsid w:val="00885104"/>
    <w:rsid w:val="00886F1C"/>
    <w:rsid w:val="008901D6"/>
    <w:rsid w:val="0089140E"/>
    <w:rsid w:val="0089187B"/>
    <w:rsid w:val="0089296C"/>
    <w:rsid w:val="008930F4"/>
    <w:rsid w:val="00895403"/>
    <w:rsid w:val="0089541E"/>
    <w:rsid w:val="008958DF"/>
    <w:rsid w:val="008978A4"/>
    <w:rsid w:val="008A0CE7"/>
    <w:rsid w:val="008A10ED"/>
    <w:rsid w:val="008A23BE"/>
    <w:rsid w:val="008A2829"/>
    <w:rsid w:val="008A6B66"/>
    <w:rsid w:val="008A7B3D"/>
    <w:rsid w:val="008B081B"/>
    <w:rsid w:val="008B10C8"/>
    <w:rsid w:val="008B1C32"/>
    <w:rsid w:val="008B2A1B"/>
    <w:rsid w:val="008B2CC1"/>
    <w:rsid w:val="008B36FD"/>
    <w:rsid w:val="008B3843"/>
    <w:rsid w:val="008B439A"/>
    <w:rsid w:val="008B4B5E"/>
    <w:rsid w:val="008B60B2"/>
    <w:rsid w:val="008C0E4D"/>
    <w:rsid w:val="008C1FED"/>
    <w:rsid w:val="008C5F06"/>
    <w:rsid w:val="008D3229"/>
    <w:rsid w:val="008D4813"/>
    <w:rsid w:val="008D6C81"/>
    <w:rsid w:val="008D7847"/>
    <w:rsid w:val="008E2EAC"/>
    <w:rsid w:val="008E42CD"/>
    <w:rsid w:val="008E51BF"/>
    <w:rsid w:val="008F0EE0"/>
    <w:rsid w:val="008F111C"/>
    <w:rsid w:val="008F4CA3"/>
    <w:rsid w:val="008F5F20"/>
    <w:rsid w:val="00900A13"/>
    <w:rsid w:val="00900EC7"/>
    <w:rsid w:val="00902C03"/>
    <w:rsid w:val="00905081"/>
    <w:rsid w:val="00907168"/>
    <w:rsid w:val="0090731E"/>
    <w:rsid w:val="0091004C"/>
    <w:rsid w:val="0091147D"/>
    <w:rsid w:val="009135E1"/>
    <w:rsid w:val="00913E63"/>
    <w:rsid w:val="009145FF"/>
    <w:rsid w:val="00916280"/>
    <w:rsid w:val="0091662C"/>
    <w:rsid w:val="00916EE2"/>
    <w:rsid w:val="00920789"/>
    <w:rsid w:val="00921605"/>
    <w:rsid w:val="00924BBE"/>
    <w:rsid w:val="00924FAA"/>
    <w:rsid w:val="00926E00"/>
    <w:rsid w:val="009304CD"/>
    <w:rsid w:val="00930D2F"/>
    <w:rsid w:val="009314A4"/>
    <w:rsid w:val="009325DE"/>
    <w:rsid w:val="00933A2E"/>
    <w:rsid w:val="00933DA8"/>
    <w:rsid w:val="00936708"/>
    <w:rsid w:val="00936C60"/>
    <w:rsid w:val="0093776A"/>
    <w:rsid w:val="00940C7E"/>
    <w:rsid w:val="009422E1"/>
    <w:rsid w:val="00943606"/>
    <w:rsid w:val="009452D1"/>
    <w:rsid w:val="00950A28"/>
    <w:rsid w:val="00950F72"/>
    <w:rsid w:val="00951572"/>
    <w:rsid w:val="00952178"/>
    <w:rsid w:val="00952464"/>
    <w:rsid w:val="00953626"/>
    <w:rsid w:val="00957261"/>
    <w:rsid w:val="00962146"/>
    <w:rsid w:val="009622DE"/>
    <w:rsid w:val="00963C03"/>
    <w:rsid w:val="00964F8D"/>
    <w:rsid w:val="009659BD"/>
    <w:rsid w:val="00966A22"/>
    <w:rsid w:val="0096722F"/>
    <w:rsid w:val="009708D6"/>
    <w:rsid w:val="0097090B"/>
    <w:rsid w:val="0097289E"/>
    <w:rsid w:val="009743F9"/>
    <w:rsid w:val="009744AC"/>
    <w:rsid w:val="00980159"/>
    <w:rsid w:val="0098066A"/>
    <w:rsid w:val="00980843"/>
    <w:rsid w:val="00981D72"/>
    <w:rsid w:val="009836DD"/>
    <w:rsid w:val="0098413D"/>
    <w:rsid w:val="00985D59"/>
    <w:rsid w:val="009872C4"/>
    <w:rsid w:val="0098752F"/>
    <w:rsid w:val="0099199A"/>
    <w:rsid w:val="009921AA"/>
    <w:rsid w:val="00993C9A"/>
    <w:rsid w:val="0099683D"/>
    <w:rsid w:val="009A067B"/>
    <w:rsid w:val="009A282C"/>
    <w:rsid w:val="009A3CFC"/>
    <w:rsid w:val="009A5BA6"/>
    <w:rsid w:val="009A5E8B"/>
    <w:rsid w:val="009B113E"/>
    <w:rsid w:val="009B14D0"/>
    <w:rsid w:val="009B1A09"/>
    <w:rsid w:val="009B298B"/>
    <w:rsid w:val="009B44A8"/>
    <w:rsid w:val="009B6031"/>
    <w:rsid w:val="009B7847"/>
    <w:rsid w:val="009B786D"/>
    <w:rsid w:val="009C0587"/>
    <w:rsid w:val="009C4111"/>
    <w:rsid w:val="009C4307"/>
    <w:rsid w:val="009C5163"/>
    <w:rsid w:val="009C764E"/>
    <w:rsid w:val="009D30D3"/>
    <w:rsid w:val="009D4B86"/>
    <w:rsid w:val="009D56E1"/>
    <w:rsid w:val="009D74E4"/>
    <w:rsid w:val="009D7D8F"/>
    <w:rsid w:val="009E1D1C"/>
    <w:rsid w:val="009E2791"/>
    <w:rsid w:val="009E3F6F"/>
    <w:rsid w:val="009E54BF"/>
    <w:rsid w:val="009F1EF1"/>
    <w:rsid w:val="009F24E0"/>
    <w:rsid w:val="009F2B45"/>
    <w:rsid w:val="009F3BF9"/>
    <w:rsid w:val="009F499F"/>
    <w:rsid w:val="009F4F13"/>
    <w:rsid w:val="00A00DCF"/>
    <w:rsid w:val="00A017B6"/>
    <w:rsid w:val="00A01824"/>
    <w:rsid w:val="00A02F60"/>
    <w:rsid w:val="00A03215"/>
    <w:rsid w:val="00A05EDB"/>
    <w:rsid w:val="00A10187"/>
    <w:rsid w:val="00A12636"/>
    <w:rsid w:val="00A13B6D"/>
    <w:rsid w:val="00A145AE"/>
    <w:rsid w:val="00A147C7"/>
    <w:rsid w:val="00A14C1A"/>
    <w:rsid w:val="00A17499"/>
    <w:rsid w:val="00A21539"/>
    <w:rsid w:val="00A21D2A"/>
    <w:rsid w:val="00A2754D"/>
    <w:rsid w:val="00A27F66"/>
    <w:rsid w:val="00A30B64"/>
    <w:rsid w:val="00A30F46"/>
    <w:rsid w:val="00A31F6F"/>
    <w:rsid w:val="00A324D1"/>
    <w:rsid w:val="00A37349"/>
    <w:rsid w:val="00A374C1"/>
    <w:rsid w:val="00A40539"/>
    <w:rsid w:val="00A41108"/>
    <w:rsid w:val="00A41AA8"/>
    <w:rsid w:val="00A41E0C"/>
    <w:rsid w:val="00A429B9"/>
    <w:rsid w:val="00A42DAF"/>
    <w:rsid w:val="00A43F9A"/>
    <w:rsid w:val="00A45BD8"/>
    <w:rsid w:val="00A476B2"/>
    <w:rsid w:val="00A501B1"/>
    <w:rsid w:val="00A5199D"/>
    <w:rsid w:val="00A51AA9"/>
    <w:rsid w:val="00A520E3"/>
    <w:rsid w:val="00A566C5"/>
    <w:rsid w:val="00A56976"/>
    <w:rsid w:val="00A5792C"/>
    <w:rsid w:val="00A62363"/>
    <w:rsid w:val="00A6255C"/>
    <w:rsid w:val="00A63816"/>
    <w:rsid w:val="00A64FA4"/>
    <w:rsid w:val="00A65C01"/>
    <w:rsid w:val="00A704C2"/>
    <w:rsid w:val="00A733C8"/>
    <w:rsid w:val="00A740C8"/>
    <w:rsid w:val="00A74114"/>
    <w:rsid w:val="00A75EF7"/>
    <w:rsid w:val="00A7760F"/>
    <w:rsid w:val="00A778BF"/>
    <w:rsid w:val="00A80A9A"/>
    <w:rsid w:val="00A828C1"/>
    <w:rsid w:val="00A85B8E"/>
    <w:rsid w:val="00A871AB"/>
    <w:rsid w:val="00A90E29"/>
    <w:rsid w:val="00A90EE5"/>
    <w:rsid w:val="00A92829"/>
    <w:rsid w:val="00A9476C"/>
    <w:rsid w:val="00A94E63"/>
    <w:rsid w:val="00A954AC"/>
    <w:rsid w:val="00A96FCC"/>
    <w:rsid w:val="00AA0610"/>
    <w:rsid w:val="00AA29A8"/>
    <w:rsid w:val="00AA4D33"/>
    <w:rsid w:val="00AA4FBB"/>
    <w:rsid w:val="00AA66CC"/>
    <w:rsid w:val="00AB08E6"/>
    <w:rsid w:val="00AB19CC"/>
    <w:rsid w:val="00AB3100"/>
    <w:rsid w:val="00AB4DB5"/>
    <w:rsid w:val="00AB5E08"/>
    <w:rsid w:val="00AB6181"/>
    <w:rsid w:val="00AB6C6B"/>
    <w:rsid w:val="00AC1318"/>
    <w:rsid w:val="00AC205C"/>
    <w:rsid w:val="00AC20AF"/>
    <w:rsid w:val="00AC5E96"/>
    <w:rsid w:val="00AC7549"/>
    <w:rsid w:val="00AD036E"/>
    <w:rsid w:val="00AD3A96"/>
    <w:rsid w:val="00AD767D"/>
    <w:rsid w:val="00AE123B"/>
    <w:rsid w:val="00AE2EE5"/>
    <w:rsid w:val="00AE6AC5"/>
    <w:rsid w:val="00AF3D76"/>
    <w:rsid w:val="00AF5C73"/>
    <w:rsid w:val="00AF7ABE"/>
    <w:rsid w:val="00B033A3"/>
    <w:rsid w:val="00B0470C"/>
    <w:rsid w:val="00B05A19"/>
    <w:rsid w:val="00B05A69"/>
    <w:rsid w:val="00B06B3B"/>
    <w:rsid w:val="00B12395"/>
    <w:rsid w:val="00B13DBC"/>
    <w:rsid w:val="00B15C9C"/>
    <w:rsid w:val="00B200FE"/>
    <w:rsid w:val="00B22138"/>
    <w:rsid w:val="00B23014"/>
    <w:rsid w:val="00B2319F"/>
    <w:rsid w:val="00B236BA"/>
    <w:rsid w:val="00B23950"/>
    <w:rsid w:val="00B23E26"/>
    <w:rsid w:val="00B24A4E"/>
    <w:rsid w:val="00B26204"/>
    <w:rsid w:val="00B26AEF"/>
    <w:rsid w:val="00B31DEB"/>
    <w:rsid w:val="00B328D5"/>
    <w:rsid w:val="00B34B78"/>
    <w:rsid w:val="00B367D6"/>
    <w:rsid w:val="00B4008B"/>
    <w:rsid w:val="00B402B1"/>
    <w:rsid w:val="00B40598"/>
    <w:rsid w:val="00B40984"/>
    <w:rsid w:val="00B40C86"/>
    <w:rsid w:val="00B47986"/>
    <w:rsid w:val="00B50B99"/>
    <w:rsid w:val="00B5106E"/>
    <w:rsid w:val="00B52C73"/>
    <w:rsid w:val="00B52F3A"/>
    <w:rsid w:val="00B5348C"/>
    <w:rsid w:val="00B555E7"/>
    <w:rsid w:val="00B61122"/>
    <w:rsid w:val="00B621BD"/>
    <w:rsid w:val="00B62CD9"/>
    <w:rsid w:val="00B63014"/>
    <w:rsid w:val="00B64122"/>
    <w:rsid w:val="00B64BE8"/>
    <w:rsid w:val="00B6522D"/>
    <w:rsid w:val="00B65A1D"/>
    <w:rsid w:val="00B66DDF"/>
    <w:rsid w:val="00B6787E"/>
    <w:rsid w:val="00B67EE9"/>
    <w:rsid w:val="00B7108A"/>
    <w:rsid w:val="00B724AB"/>
    <w:rsid w:val="00B7278D"/>
    <w:rsid w:val="00B74253"/>
    <w:rsid w:val="00B749AF"/>
    <w:rsid w:val="00B75333"/>
    <w:rsid w:val="00B758DA"/>
    <w:rsid w:val="00B76E59"/>
    <w:rsid w:val="00B81ECC"/>
    <w:rsid w:val="00B82E86"/>
    <w:rsid w:val="00B86404"/>
    <w:rsid w:val="00B8672B"/>
    <w:rsid w:val="00B95A91"/>
    <w:rsid w:val="00B95D2C"/>
    <w:rsid w:val="00B968D6"/>
    <w:rsid w:val="00B9734B"/>
    <w:rsid w:val="00B97C63"/>
    <w:rsid w:val="00BA32D4"/>
    <w:rsid w:val="00BA3418"/>
    <w:rsid w:val="00BA3AA7"/>
    <w:rsid w:val="00BA433F"/>
    <w:rsid w:val="00BA646F"/>
    <w:rsid w:val="00BB0142"/>
    <w:rsid w:val="00BB3AF8"/>
    <w:rsid w:val="00BB5506"/>
    <w:rsid w:val="00BB5A02"/>
    <w:rsid w:val="00BB6158"/>
    <w:rsid w:val="00BB7E7E"/>
    <w:rsid w:val="00BC0147"/>
    <w:rsid w:val="00BC09FD"/>
    <w:rsid w:val="00BC12C0"/>
    <w:rsid w:val="00BC7248"/>
    <w:rsid w:val="00BC7A66"/>
    <w:rsid w:val="00BC7A8B"/>
    <w:rsid w:val="00BC7FEC"/>
    <w:rsid w:val="00BD0EB2"/>
    <w:rsid w:val="00BD4BB6"/>
    <w:rsid w:val="00BD61D6"/>
    <w:rsid w:val="00BD6260"/>
    <w:rsid w:val="00BD7435"/>
    <w:rsid w:val="00BD7B24"/>
    <w:rsid w:val="00BD7CA6"/>
    <w:rsid w:val="00BE0BD0"/>
    <w:rsid w:val="00BE29F5"/>
    <w:rsid w:val="00BE3AB4"/>
    <w:rsid w:val="00BE558C"/>
    <w:rsid w:val="00BE785D"/>
    <w:rsid w:val="00BF078D"/>
    <w:rsid w:val="00BF0ED2"/>
    <w:rsid w:val="00BF2585"/>
    <w:rsid w:val="00BF3DFD"/>
    <w:rsid w:val="00BF41E4"/>
    <w:rsid w:val="00C010B4"/>
    <w:rsid w:val="00C01ED6"/>
    <w:rsid w:val="00C11BFE"/>
    <w:rsid w:val="00C135EE"/>
    <w:rsid w:val="00C143C1"/>
    <w:rsid w:val="00C15A87"/>
    <w:rsid w:val="00C1781E"/>
    <w:rsid w:val="00C20373"/>
    <w:rsid w:val="00C21662"/>
    <w:rsid w:val="00C2198F"/>
    <w:rsid w:val="00C21CAC"/>
    <w:rsid w:val="00C21D9E"/>
    <w:rsid w:val="00C24E8E"/>
    <w:rsid w:val="00C25102"/>
    <w:rsid w:val="00C252E7"/>
    <w:rsid w:val="00C253D9"/>
    <w:rsid w:val="00C25471"/>
    <w:rsid w:val="00C25DC4"/>
    <w:rsid w:val="00C26CFF"/>
    <w:rsid w:val="00C27358"/>
    <w:rsid w:val="00C27674"/>
    <w:rsid w:val="00C300B9"/>
    <w:rsid w:val="00C35D76"/>
    <w:rsid w:val="00C36B9D"/>
    <w:rsid w:val="00C37A34"/>
    <w:rsid w:val="00C42181"/>
    <w:rsid w:val="00C440E0"/>
    <w:rsid w:val="00C44831"/>
    <w:rsid w:val="00C45964"/>
    <w:rsid w:val="00C47264"/>
    <w:rsid w:val="00C47355"/>
    <w:rsid w:val="00C5173D"/>
    <w:rsid w:val="00C5324D"/>
    <w:rsid w:val="00C54DFC"/>
    <w:rsid w:val="00C60909"/>
    <w:rsid w:val="00C622AC"/>
    <w:rsid w:val="00C62C5D"/>
    <w:rsid w:val="00C651FD"/>
    <w:rsid w:val="00C7001E"/>
    <w:rsid w:val="00C76FA0"/>
    <w:rsid w:val="00C803B2"/>
    <w:rsid w:val="00C8124C"/>
    <w:rsid w:val="00C83F23"/>
    <w:rsid w:val="00C87431"/>
    <w:rsid w:val="00C87E50"/>
    <w:rsid w:val="00C907D8"/>
    <w:rsid w:val="00C90C61"/>
    <w:rsid w:val="00C94629"/>
    <w:rsid w:val="00C97BAA"/>
    <w:rsid w:val="00CA6599"/>
    <w:rsid w:val="00CA6B31"/>
    <w:rsid w:val="00CA776D"/>
    <w:rsid w:val="00CB0EC3"/>
    <w:rsid w:val="00CB2A57"/>
    <w:rsid w:val="00CB5CFE"/>
    <w:rsid w:val="00CC00F5"/>
    <w:rsid w:val="00CD1CA0"/>
    <w:rsid w:val="00CD2173"/>
    <w:rsid w:val="00CD2C26"/>
    <w:rsid w:val="00CD2CDE"/>
    <w:rsid w:val="00CD439B"/>
    <w:rsid w:val="00CD551D"/>
    <w:rsid w:val="00CD5806"/>
    <w:rsid w:val="00CD6C20"/>
    <w:rsid w:val="00CE12F7"/>
    <w:rsid w:val="00CE378D"/>
    <w:rsid w:val="00CE3E72"/>
    <w:rsid w:val="00CE4286"/>
    <w:rsid w:val="00CE65D4"/>
    <w:rsid w:val="00CE6FAF"/>
    <w:rsid w:val="00CE6FDD"/>
    <w:rsid w:val="00CF3A4A"/>
    <w:rsid w:val="00CF48BC"/>
    <w:rsid w:val="00CF585D"/>
    <w:rsid w:val="00CF6CAC"/>
    <w:rsid w:val="00CF77E9"/>
    <w:rsid w:val="00D00165"/>
    <w:rsid w:val="00D00E67"/>
    <w:rsid w:val="00D03C25"/>
    <w:rsid w:val="00D03DBA"/>
    <w:rsid w:val="00D04A01"/>
    <w:rsid w:val="00D04CB5"/>
    <w:rsid w:val="00D0522C"/>
    <w:rsid w:val="00D06654"/>
    <w:rsid w:val="00D10190"/>
    <w:rsid w:val="00D12949"/>
    <w:rsid w:val="00D132DA"/>
    <w:rsid w:val="00D1455D"/>
    <w:rsid w:val="00D147EF"/>
    <w:rsid w:val="00D159C2"/>
    <w:rsid w:val="00D2148A"/>
    <w:rsid w:val="00D235FC"/>
    <w:rsid w:val="00D2390A"/>
    <w:rsid w:val="00D24191"/>
    <w:rsid w:val="00D24739"/>
    <w:rsid w:val="00D24B2F"/>
    <w:rsid w:val="00D24D1B"/>
    <w:rsid w:val="00D2719E"/>
    <w:rsid w:val="00D278F7"/>
    <w:rsid w:val="00D3006C"/>
    <w:rsid w:val="00D31E01"/>
    <w:rsid w:val="00D34469"/>
    <w:rsid w:val="00D3587D"/>
    <w:rsid w:val="00D36E05"/>
    <w:rsid w:val="00D40658"/>
    <w:rsid w:val="00D43FC7"/>
    <w:rsid w:val="00D45252"/>
    <w:rsid w:val="00D4683A"/>
    <w:rsid w:val="00D4684D"/>
    <w:rsid w:val="00D5024C"/>
    <w:rsid w:val="00D51F9D"/>
    <w:rsid w:val="00D52D2E"/>
    <w:rsid w:val="00D5578F"/>
    <w:rsid w:val="00D56882"/>
    <w:rsid w:val="00D621D7"/>
    <w:rsid w:val="00D62B68"/>
    <w:rsid w:val="00D62EE5"/>
    <w:rsid w:val="00D635EB"/>
    <w:rsid w:val="00D65229"/>
    <w:rsid w:val="00D66C82"/>
    <w:rsid w:val="00D70B19"/>
    <w:rsid w:val="00D71B4D"/>
    <w:rsid w:val="00D76151"/>
    <w:rsid w:val="00D8228E"/>
    <w:rsid w:val="00D82615"/>
    <w:rsid w:val="00D82AA8"/>
    <w:rsid w:val="00D84098"/>
    <w:rsid w:val="00D84F5F"/>
    <w:rsid w:val="00D90761"/>
    <w:rsid w:val="00D9127A"/>
    <w:rsid w:val="00D93D55"/>
    <w:rsid w:val="00D9462D"/>
    <w:rsid w:val="00D96A20"/>
    <w:rsid w:val="00D9742B"/>
    <w:rsid w:val="00DA1002"/>
    <w:rsid w:val="00DA28C1"/>
    <w:rsid w:val="00DA46D8"/>
    <w:rsid w:val="00DB35DC"/>
    <w:rsid w:val="00DB3663"/>
    <w:rsid w:val="00DB3E39"/>
    <w:rsid w:val="00DB4CF5"/>
    <w:rsid w:val="00DB51E7"/>
    <w:rsid w:val="00DB6542"/>
    <w:rsid w:val="00DB7866"/>
    <w:rsid w:val="00DC3487"/>
    <w:rsid w:val="00DC55BF"/>
    <w:rsid w:val="00DD09D6"/>
    <w:rsid w:val="00DD17B7"/>
    <w:rsid w:val="00DD1AD4"/>
    <w:rsid w:val="00DD719C"/>
    <w:rsid w:val="00DE248F"/>
    <w:rsid w:val="00DE3010"/>
    <w:rsid w:val="00DE6D0F"/>
    <w:rsid w:val="00DF370C"/>
    <w:rsid w:val="00DF3CBA"/>
    <w:rsid w:val="00DF6247"/>
    <w:rsid w:val="00DF7215"/>
    <w:rsid w:val="00DF7454"/>
    <w:rsid w:val="00E00AAD"/>
    <w:rsid w:val="00E012D8"/>
    <w:rsid w:val="00E034E8"/>
    <w:rsid w:val="00E04324"/>
    <w:rsid w:val="00E058AC"/>
    <w:rsid w:val="00E0760B"/>
    <w:rsid w:val="00E07810"/>
    <w:rsid w:val="00E07EAC"/>
    <w:rsid w:val="00E113D8"/>
    <w:rsid w:val="00E12CDE"/>
    <w:rsid w:val="00E1306C"/>
    <w:rsid w:val="00E13F9C"/>
    <w:rsid w:val="00E14888"/>
    <w:rsid w:val="00E15FBD"/>
    <w:rsid w:val="00E161A2"/>
    <w:rsid w:val="00E1703C"/>
    <w:rsid w:val="00E20949"/>
    <w:rsid w:val="00E21377"/>
    <w:rsid w:val="00E21FDC"/>
    <w:rsid w:val="00E22683"/>
    <w:rsid w:val="00E22A51"/>
    <w:rsid w:val="00E23919"/>
    <w:rsid w:val="00E24741"/>
    <w:rsid w:val="00E2542D"/>
    <w:rsid w:val="00E262A1"/>
    <w:rsid w:val="00E30E55"/>
    <w:rsid w:val="00E33177"/>
    <w:rsid w:val="00E333A9"/>
    <w:rsid w:val="00E335FE"/>
    <w:rsid w:val="00E337CD"/>
    <w:rsid w:val="00E34050"/>
    <w:rsid w:val="00E37600"/>
    <w:rsid w:val="00E40DF6"/>
    <w:rsid w:val="00E4107E"/>
    <w:rsid w:val="00E41C19"/>
    <w:rsid w:val="00E42108"/>
    <w:rsid w:val="00E435B3"/>
    <w:rsid w:val="00E44650"/>
    <w:rsid w:val="00E47C3B"/>
    <w:rsid w:val="00E5021F"/>
    <w:rsid w:val="00E51CB5"/>
    <w:rsid w:val="00E523CE"/>
    <w:rsid w:val="00E565B5"/>
    <w:rsid w:val="00E570C1"/>
    <w:rsid w:val="00E578DB"/>
    <w:rsid w:val="00E63699"/>
    <w:rsid w:val="00E64A34"/>
    <w:rsid w:val="00E656F5"/>
    <w:rsid w:val="00E66E2D"/>
    <w:rsid w:val="00E671A6"/>
    <w:rsid w:val="00E67700"/>
    <w:rsid w:val="00E67C13"/>
    <w:rsid w:val="00E75E15"/>
    <w:rsid w:val="00E82860"/>
    <w:rsid w:val="00E84E97"/>
    <w:rsid w:val="00E8F5F5"/>
    <w:rsid w:val="00E913E3"/>
    <w:rsid w:val="00E91526"/>
    <w:rsid w:val="00E919A1"/>
    <w:rsid w:val="00E92A1B"/>
    <w:rsid w:val="00E93139"/>
    <w:rsid w:val="00E95261"/>
    <w:rsid w:val="00EA2643"/>
    <w:rsid w:val="00EA3611"/>
    <w:rsid w:val="00EA3645"/>
    <w:rsid w:val="00EA510A"/>
    <w:rsid w:val="00EA52FC"/>
    <w:rsid w:val="00EA61BD"/>
    <w:rsid w:val="00EA6AD9"/>
    <w:rsid w:val="00EA6FD5"/>
    <w:rsid w:val="00EB08C3"/>
    <w:rsid w:val="00EB196D"/>
    <w:rsid w:val="00EB197E"/>
    <w:rsid w:val="00EB208C"/>
    <w:rsid w:val="00EB2093"/>
    <w:rsid w:val="00EB27C2"/>
    <w:rsid w:val="00EB2EC4"/>
    <w:rsid w:val="00EB4327"/>
    <w:rsid w:val="00EB47F5"/>
    <w:rsid w:val="00EB6D46"/>
    <w:rsid w:val="00EB7A8F"/>
    <w:rsid w:val="00EC31DB"/>
    <w:rsid w:val="00EC40CF"/>
    <w:rsid w:val="00EC4E49"/>
    <w:rsid w:val="00EC6D45"/>
    <w:rsid w:val="00ED0411"/>
    <w:rsid w:val="00ED2857"/>
    <w:rsid w:val="00ED54C9"/>
    <w:rsid w:val="00ED69EC"/>
    <w:rsid w:val="00ED77FB"/>
    <w:rsid w:val="00EE0D6C"/>
    <w:rsid w:val="00EF0023"/>
    <w:rsid w:val="00EF0045"/>
    <w:rsid w:val="00EF1D03"/>
    <w:rsid w:val="00EF744F"/>
    <w:rsid w:val="00F021A6"/>
    <w:rsid w:val="00F072A6"/>
    <w:rsid w:val="00F07728"/>
    <w:rsid w:val="00F1026E"/>
    <w:rsid w:val="00F11D94"/>
    <w:rsid w:val="00F11F14"/>
    <w:rsid w:val="00F12785"/>
    <w:rsid w:val="00F133FC"/>
    <w:rsid w:val="00F136C4"/>
    <w:rsid w:val="00F17C53"/>
    <w:rsid w:val="00F22716"/>
    <w:rsid w:val="00F22E2F"/>
    <w:rsid w:val="00F2585E"/>
    <w:rsid w:val="00F26B19"/>
    <w:rsid w:val="00F27449"/>
    <w:rsid w:val="00F3029C"/>
    <w:rsid w:val="00F33250"/>
    <w:rsid w:val="00F33406"/>
    <w:rsid w:val="00F40B34"/>
    <w:rsid w:val="00F41BE9"/>
    <w:rsid w:val="00F42880"/>
    <w:rsid w:val="00F445B0"/>
    <w:rsid w:val="00F46253"/>
    <w:rsid w:val="00F51DEC"/>
    <w:rsid w:val="00F521E0"/>
    <w:rsid w:val="00F53CD6"/>
    <w:rsid w:val="00F56926"/>
    <w:rsid w:val="00F60447"/>
    <w:rsid w:val="00F61158"/>
    <w:rsid w:val="00F627A9"/>
    <w:rsid w:val="00F627ED"/>
    <w:rsid w:val="00F63A1A"/>
    <w:rsid w:val="00F6400E"/>
    <w:rsid w:val="00F64D15"/>
    <w:rsid w:val="00F65892"/>
    <w:rsid w:val="00F66152"/>
    <w:rsid w:val="00F665B4"/>
    <w:rsid w:val="00F668C6"/>
    <w:rsid w:val="00F73399"/>
    <w:rsid w:val="00F739BB"/>
    <w:rsid w:val="00F75879"/>
    <w:rsid w:val="00F76408"/>
    <w:rsid w:val="00F81F5D"/>
    <w:rsid w:val="00F8251D"/>
    <w:rsid w:val="00F828C9"/>
    <w:rsid w:val="00F82B3E"/>
    <w:rsid w:val="00F90323"/>
    <w:rsid w:val="00F94007"/>
    <w:rsid w:val="00F94B7C"/>
    <w:rsid w:val="00F95914"/>
    <w:rsid w:val="00FA02EC"/>
    <w:rsid w:val="00FA17D2"/>
    <w:rsid w:val="00FA2F14"/>
    <w:rsid w:val="00FA488A"/>
    <w:rsid w:val="00FA5E08"/>
    <w:rsid w:val="00FA6543"/>
    <w:rsid w:val="00FA6C0C"/>
    <w:rsid w:val="00FA7EAE"/>
    <w:rsid w:val="00FB077B"/>
    <w:rsid w:val="00FB0E94"/>
    <w:rsid w:val="00FB1365"/>
    <w:rsid w:val="00FB1800"/>
    <w:rsid w:val="00FB3135"/>
    <w:rsid w:val="00FB5070"/>
    <w:rsid w:val="00FC0696"/>
    <w:rsid w:val="00FC3509"/>
    <w:rsid w:val="00FC4967"/>
    <w:rsid w:val="00FC4E2E"/>
    <w:rsid w:val="00FC70B7"/>
    <w:rsid w:val="00FC7CEE"/>
    <w:rsid w:val="00FD170F"/>
    <w:rsid w:val="00FD1997"/>
    <w:rsid w:val="00FD1C53"/>
    <w:rsid w:val="00FD2D7B"/>
    <w:rsid w:val="00FD4996"/>
    <w:rsid w:val="00FD59B9"/>
    <w:rsid w:val="00FD7F8A"/>
    <w:rsid w:val="00FE30E2"/>
    <w:rsid w:val="00FE4D8F"/>
    <w:rsid w:val="00FE5FE6"/>
    <w:rsid w:val="00FF2514"/>
    <w:rsid w:val="00FF4322"/>
    <w:rsid w:val="00FF6128"/>
    <w:rsid w:val="00FF62FF"/>
    <w:rsid w:val="00FF696F"/>
    <w:rsid w:val="00FF6A53"/>
    <w:rsid w:val="017FC710"/>
    <w:rsid w:val="0187FB31"/>
    <w:rsid w:val="01C98241"/>
    <w:rsid w:val="02509BA6"/>
    <w:rsid w:val="02887A71"/>
    <w:rsid w:val="02977DBB"/>
    <w:rsid w:val="02F130B2"/>
    <w:rsid w:val="03205CB8"/>
    <w:rsid w:val="033FEFC4"/>
    <w:rsid w:val="037CAA46"/>
    <w:rsid w:val="039E214F"/>
    <w:rsid w:val="03F3B0A4"/>
    <w:rsid w:val="03FD1CDB"/>
    <w:rsid w:val="0488164B"/>
    <w:rsid w:val="04C8B32F"/>
    <w:rsid w:val="050806CA"/>
    <w:rsid w:val="051D59E2"/>
    <w:rsid w:val="0575BD42"/>
    <w:rsid w:val="0586FEB5"/>
    <w:rsid w:val="059138CE"/>
    <w:rsid w:val="059DE840"/>
    <w:rsid w:val="05DB81D1"/>
    <w:rsid w:val="05DCFB21"/>
    <w:rsid w:val="05E13233"/>
    <w:rsid w:val="05E74EA4"/>
    <w:rsid w:val="065550F3"/>
    <w:rsid w:val="0693552B"/>
    <w:rsid w:val="06D42EDB"/>
    <w:rsid w:val="07ADA550"/>
    <w:rsid w:val="07C043E5"/>
    <w:rsid w:val="086F09AA"/>
    <w:rsid w:val="08F13F60"/>
    <w:rsid w:val="093BF3B1"/>
    <w:rsid w:val="09B92BC4"/>
    <w:rsid w:val="09C0AE05"/>
    <w:rsid w:val="09D39516"/>
    <w:rsid w:val="09F070B1"/>
    <w:rsid w:val="09FD24DF"/>
    <w:rsid w:val="0A1933B4"/>
    <w:rsid w:val="0ABB8FC8"/>
    <w:rsid w:val="0ACB4A93"/>
    <w:rsid w:val="0AF84BB1"/>
    <w:rsid w:val="0B800CC8"/>
    <w:rsid w:val="0BC415C3"/>
    <w:rsid w:val="0BD0FBF4"/>
    <w:rsid w:val="0BD1255F"/>
    <w:rsid w:val="0BDE7F95"/>
    <w:rsid w:val="0BE16F5C"/>
    <w:rsid w:val="0C9BF2BD"/>
    <w:rsid w:val="0CDFD31B"/>
    <w:rsid w:val="0DC3B4D7"/>
    <w:rsid w:val="0DDD3A49"/>
    <w:rsid w:val="0E3B38A2"/>
    <w:rsid w:val="0F2BC13D"/>
    <w:rsid w:val="0F36AD22"/>
    <w:rsid w:val="0FB8383A"/>
    <w:rsid w:val="1055B1C1"/>
    <w:rsid w:val="106A0004"/>
    <w:rsid w:val="1094D80D"/>
    <w:rsid w:val="111A7F29"/>
    <w:rsid w:val="11311BD4"/>
    <w:rsid w:val="113E71D4"/>
    <w:rsid w:val="1150D902"/>
    <w:rsid w:val="11527627"/>
    <w:rsid w:val="115A6B1C"/>
    <w:rsid w:val="11764865"/>
    <w:rsid w:val="1246DB6A"/>
    <w:rsid w:val="1264BD88"/>
    <w:rsid w:val="12707540"/>
    <w:rsid w:val="127A25F5"/>
    <w:rsid w:val="12CBCA90"/>
    <w:rsid w:val="12E88826"/>
    <w:rsid w:val="132B837E"/>
    <w:rsid w:val="1373A0E8"/>
    <w:rsid w:val="138745EE"/>
    <w:rsid w:val="13980EF4"/>
    <w:rsid w:val="13A992C5"/>
    <w:rsid w:val="140EAE17"/>
    <w:rsid w:val="144FF9E7"/>
    <w:rsid w:val="145901F3"/>
    <w:rsid w:val="148BB68A"/>
    <w:rsid w:val="15A8FE13"/>
    <w:rsid w:val="15D0EE19"/>
    <w:rsid w:val="167BAD45"/>
    <w:rsid w:val="173BBE1D"/>
    <w:rsid w:val="184D9F5A"/>
    <w:rsid w:val="185F371B"/>
    <w:rsid w:val="1886CFB3"/>
    <w:rsid w:val="18A9384B"/>
    <w:rsid w:val="18D3967C"/>
    <w:rsid w:val="18E06073"/>
    <w:rsid w:val="190CADA9"/>
    <w:rsid w:val="1931D680"/>
    <w:rsid w:val="19472AEA"/>
    <w:rsid w:val="19643535"/>
    <w:rsid w:val="19B3DE0D"/>
    <w:rsid w:val="19E618A9"/>
    <w:rsid w:val="19E9DFAD"/>
    <w:rsid w:val="1A7AC5EB"/>
    <w:rsid w:val="1B515286"/>
    <w:rsid w:val="1B6283F8"/>
    <w:rsid w:val="1B8A0522"/>
    <w:rsid w:val="1BBD2CFE"/>
    <w:rsid w:val="1BCD0E2A"/>
    <w:rsid w:val="1BF47E90"/>
    <w:rsid w:val="1C03B546"/>
    <w:rsid w:val="1C999AA1"/>
    <w:rsid w:val="1D0E9185"/>
    <w:rsid w:val="1D57D58B"/>
    <w:rsid w:val="1D84967C"/>
    <w:rsid w:val="1D8BAAE4"/>
    <w:rsid w:val="1E0D308B"/>
    <w:rsid w:val="1E15E439"/>
    <w:rsid w:val="1EE3C64F"/>
    <w:rsid w:val="1FA6D391"/>
    <w:rsid w:val="1FDA83D0"/>
    <w:rsid w:val="202AA734"/>
    <w:rsid w:val="2035DE50"/>
    <w:rsid w:val="20836655"/>
    <w:rsid w:val="20870180"/>
    <w:rsid w:val="20E690CA"/>
    <w:rsid w:val="2138B05F"/>
    <w:rsid w:val="214DD3D9"/>
    <w:rsid w:val="215CC132"/>
    <w:rsid w:val="21BD590F"/>
    <w:rsid w:val="21EBE5F3"/>
    <w:rsid w:val="21FDB6F4"/>
    <w:rsid w:val="221FCF7A"/>
    <w:rsid w:val="22AD99A9"/>
    <w:rsid w:val="22B1CE1B"/>
    <w:rsid w:val="22CBB150"/>
    <w:rsid w:val="22DD96FA"/>
    <w:rsid w:val="2346DE5E"/>
    <w:rsid w:val="23A4570A"/>
    <w:rsid w:val="2478197D"/>
    <w:rsid w:val="2491DE49"/>
    <w:rsid w:val="256F9A69"/>
    <w:rsid w:val="257F1583"/>
    <w:rsid w:val="25C0E2B1"/>
    <w:rsid w:val="25DE536B"/>
    <w:rsid w:val="25F70DC8"/>
    <w:rsid w:val="26075E52"/>
    <w:rsid w:val="260F3380"/>
    <w:rsid w:val="275231FD"/>
    <w:rsid w:val="281C71B9"/>
    <w:rsid w:val="288DC001"/>
    <w:rsid w:val="28ABD002"/>
    <w:rsid w:val="29E9B8D5"/>
    <w:rsid w:val="29F56DA2"/>
    <w:rsid w:val="2A06436E"/>
    <w:rsid w:val="2A69461F"/>
    <w:rsid w:val="2A82FF52"/>
    <w:rsid w:val="2ACCFC81"/>
    <w:rsid w:val="2C2C83E0"/>
    <w:rsid w:val="2C74CEFC"/>
    <w:rsid w:val="2D60CEBA"/>
    <w:rsid w:val="2D7BF021"/>
    <w:rsid w:val="2D8B1A2E"/>
    <w:rsid w:val="2DC95C39"/>
    <w:rsid w:val="2DFAF865"/>
    <w:rsid w:val="2DFC1E04"/>
    <w:rsid w:val="2E1B82AA"/>
    <w:rsid w:val="2E223BBA"/>
    <w:rsid w:val="2E47A2E9"/>
    <w:rsid w:val="2E96B24D"/>
    <w:rsid w:val="2ED22BEA"/>
    <w:rsid w:val="2F0AA5E1"/>
    <w:rsid w:val="2F24A9D2"/>
    <w:rsid w:val="2FA9E174"/>
    <w:rsid w:val="2FF72F18"/>
    <w:rsid w:val="307E2CB3"/>
    <w:rsid w:val="30B2057A"/>
    <w:rsid w:val="30FE6961"/>
    <w:rsid w:val="31F91C7D"/>
    <w:rsid w:val="32193010"/>
    <w:rsid w:val="323314D9"/>
    <w:rsid w:val="327B5350"/>
    <w:rsid w:val="327FC773"/>
    <w:rsid w:val="3302AB86"/>
    <w:rsid w:val="331608EF"/>
    <w:rsid w:val="3351CD5A"/>
    <w:rsid w:val="3389BF4D"/>
    <w:rsid w:val="339DDC72"/>
    <w:rsid w:val="33B6AF46"/>
    <w:rsid w:val="33D7F881"/>
    <w:rsid w:val="3405B306"/>
    <w:rsid w:val="342D49FC"/>
    <w:rsid w:val="347ABC43"/>
    <w:rsid w:val="34AA4424"/>
    <w:rsid w:val="34C53B6C"/>
    <w:rsid w:val="34D88645"/>
    <w:rsid w:val="358D3856"/>
    <w:rsid w:val="359EAE3D"/>
    <w:rsid w:val="35B4530A"/>
    <w:rsid w:val="35DA1A3D"/>
    <w:rsid w:val="36012A6A"/>
    <w:rsid w:val="360A029D"/>
    <w:rsid w:val="3636BC4D"/>
    <w:rsid w:val="36426258"/>
    <w:rsid w:val="3681BB5E"/>
    <w:rsid w:val="370590F6"/>
    <w:rsid w:val="376C9720"/>
    <w:rsid w:val="388362D7"/>
    <w:rsid w:val="38FD9AE2"/>
    <w:rsid w:val="394C375A"/>
    <w:rsid w:val="3988DBCD"/>
    <w:rsid w:val="39DDE826"/>
    <w:rsid w:val="39EC7AFC"/>
    <w:rsid w:val="3A1EF399"/>
    <w:rsid w:val="3A3F62FF"/>
    <w:rsid w:val="3A475A73"/>
    <w:rsid w:val="3B2A3CDA"/>
    <w:rsid w:val="3B579B01"/>
    <w:rsid w:val="3B6032EF"/>
    <w:rsid w:val="3B688483"/>
    <w:rsid w:val="3BC186D7"/>
    <w:rsid w:val="3C11176F"/>
    <w:rsid w:val="3C1592C0"/>
    <w:rsid w:val="3C9760FE"/>
    <w:rsid w:val="3CE40107"/>
    <w:rsid w:val="3D5C3319"/>
    <w:rsid w:val="3D7DD68C"/>
    <w:rsid w:val="3DE8E650"/>
    <w:rsid w:val="3E747AD5"/>
    <w:rsid w:val="3E770D1A"/>
    <w:rsid w:val="3EFE02D7"/>
    <w:rsid w:val="3F2D727D"/>
    <w:rsid w:val="3F800CC0"/>
    <w:rsid w:val="3F97FF6D"/>
    <w:rsid w:val="3FCA800F"/>
    <w:rsid w:val="4011FB96"/>
    <w:rsid w:val="4051AE5F"/>
    <w:rsid w:val="41EDDE23"/>
    <w:rsid w:val="42260943"/>
    <w:rsid w:val="423C28EB"/>
    <w:rsid w:val="4298A32F"/>
    <w:rsid w:val="4329B3CF"/>
    <w:rsid w:val="433BF9ED"/>
    <w:rsid w:val="434B0728"/>
    <w:rsid w:val="436B2C9B"/>
    <w:rsid w:val="43F782C1"/>
    <w:rsid w:val="441A08D4"/>
    <w:rsid w:val="443A346D"/>
    <w:rsid w:val="444302EE"/>
    <w:rsid w:val="4491B037"/>
    <w:rsid w:val="45529124"/>
    <w:rsid w:val="458EDFBC"/>
    <w:rsid w:val="45EDB230"/>
    <w:rsid w:val="462012A7"/>
    <w:rsid w:val="468539F1"/>
    <w:rsid w:val="46C75AB2"/>
    <w:rsid w:val="471F7815"/>
    <w:rsid w:val="472A2541"/>
    <w:rsid w:val="472DFD72"/>
    <w:rsid w:val="488DD251"/>
    <w:rsid w:val="49E010CC"/>
    <w:rsid w:val="49E1EF5F"/>
    <w:rsid w:val="4A12AF3F"/>
    <w:rsid w:val="4A579F14"/>
    <w:rsid w:val="4A75F1A5"/>
    <w:rsid w:val="4A79871C"/>
    <w:rsid w:val="4A8E5997"/>
    <w:rsid w:val="4B1D9B87"/>
    <w:rsid w:val="4B82EF04"/>
    <w:rsid w:val="4BAEAC5A"/>
    <w:rsid w:val="4BEA897C"/>
    <w:rsid w:val="4C68463C"/>
    <w:rsid w:val="4C94D6E5"/>
    <w:rsid w:val="4C9CEAFC"/>
    <w:rsid w:val="4D064B4D"/>
    <w:rsid w:val="4D092126"/>
    <w:rsid w:val="4D5EB8C3"/>
    <w:rsid w:val="4D9C236B"/>
    <w:rsid w:val="4DF4789D"/>
    <w:rsid w:val="4E120903"/>
    <w:rsid w:val="4E217225"/>
    <w:rsid w:val="4E33C878"/>
    <w:rsid w:val="4E50DCB0"/>
    <w:rsid w:val="4E5E2E73"/>
    <w:rsid w:val="4E70FF86"/>
    <w:rsid w:val="4EC81A01"/>
    <w:rsid w:val="4F902486"/>
    <w:rsid w:val="5021742E"/>
    <w:rsid w:val="50346FB4"/>
    <w:rsid w:val="5087FCA3"/>
    <w:rsid w:val="50B3A778"/>
    <w:rsid w:val="50DF81E8"/>
    <w:rsid w:val="51018365"/>
    <w:rsid w:val="51209A09"/>
    <w:rsid w:val="5150A4F2"/>
    <w:rsid w:val="5176B0AD"/>
    <w:rsid w:val="51B5263D"/>
    <w:rsid w:val="51B5E430"/>
    <w:rsid w:val="52B05AF6"/>
    <w:rsid w:val="52EB8329"/>
    <w:rsid w:val="53D1BC26"/>
    <w:rsid w:val="53D300F6"/>
    <w:rsid w:val="5404C49F"/>
    <w:rsid w:val="5505462C"/>
    <w:rsid w:val="553DCA6B"/>
    <w:rsid w:val="555F802C"/>
    <w:rsid w:val="560502A5"/>
    <w:rsid w:val="56BD1CE6"/>
    <w:rsid w:val="56D256B7"/>
    <w:rsid w:val="5724FEF9"/>
    <w:rsid w:val="577465F0"/>
    <w:rsid w:val="577F237A"/>
    <w:rsid w:val="57BA73EE"/>
    <w:rsid w:val="57FFFAFA"/>
    <w:rsid w:val="5805F8AE"/>
    <w:rsid w:val="589AA40F"/>
    <w:rsid w:val="59041FFB"/>
    <w:rsid w:val="5909DB6B"/>
    <w:rsid w:val="595A889F"/>
    <w:rsid w:val="59A9E3BF"/>
    <w:rsid w:val="59B038F8"/>
    <w:rsid w:val="5AB2D8A0"/>
    <w:rsid w:val="5B43E2FE"/>
    <w:rsid w:val="5BA3574F"/>
    <w:rsid w:val="5C242895"/>
    <w:rsid w:val="5CF8FE66"/>
    <w:rsid w:val="5DC80663"/>
    <w:rsid w:val="5DE6C09F"/>
    <w:rsid w:val="5DF6122B"/>
    <w:rsid w:val="5E4C225C"/>
    <w:rsid w:val="5E685C1A"/>
    <w:rsid w:val="5E734324"/>
    <w:rsid w:val="5EC3BEB8"/>
    <w:rsid w:val="5F179790"/>
    <w:rsid w:val="5F2BEBCE"/>
    <w:rsid w:val="5F34E836"/>
    <w:rsid w:val="5F679428"/>
    <w:rsid w:val="5F68D660"/>
    <w:rsid w:val="5F7888FF"/>
    <w:rsid w:val="60AC00C7"/>
    <w:rsid w:val="60C6A38A"/>
    <w:rsid w:val="6105A032"/>
    <w:rsid w:val="61191DC0"/>
    <w:rsid w:val="615A6806"/>
    <w:rsid w:val="61704488"/>
    <w:rsid w:val="6189EF42"/>
    <w:rsid w:val="62008060"/>
    <w:rsid w:val="62220ED0"/>
    <w:rsid w:val="629D851D"/>
    <w:rsid w:val="62F21E3B"/>
    <w:rsid w:val="636A4B47"/>
    <w:rsid w:val="6378D87D"/>
    <w:rsid w:val="644E5774"/>
    <w:rsid w:val="645C5BBE"/>
    <w:rsid w:val="645D60AD"/>
    <w:rsid w:val="655A993C"/>
    <w:rsid w:val="65AE127F"/>
    <w:rsid w:val="65B0DF76"/>
    <w:rsid w:val="65E9DC52"/>
    <w:rsid w:val="6683E47F"/>
    <w:rsid w:val="66BBBC23"/>
    <w:rsid w:val="66DDECCE"/>
    <w:rsid w:val="66E58E21"/>
    <w:rsid w:val="6774DB01"/>
    <w:rsid w:val="677CE7DB"/>
    <w:rsid w:val="6780E256"/>
    <w:rsid w:val="678F0F3F"/>
    <w:rsid w:val="679157A6"/>
    <w:rsid w:val="6798D49E"/>
    <w:rsid w:val="67E84622"/>
    <w:rsid w:val="6814E176"/>
    <w:rsid w:val="6877E42A"/>
    <w:rsid w:val="69352923"/>
    <w:rsid w:val="6985BA43"/>
    <w:rsid w:val="6B9A89A0"/>
    <w:rsid w:val="6BD6BA01"/>
    <w:rsid w:val="6C531192"/>
    <w:rsid w:val="6CB1DEBD"/>
    <w:rsid w:val="6CBC82E3"/>
    <w:rsid w:val="6D013DBD"/>
    <w:rsid w:val="6D44D7B1"/>
    <w:rsid w:val="6D55468F"/>
    <w:rsid w:val="6D65686B"/>
    <w:rsid w:val="6DBFCA72"/>
    <w:rsid w:val="6E0F1178"/>
    <w:rsid w:val="6E2297B6"/>
    <w:rsid w:val="6E477219"/>
    <w:rsid w:val="6E9A1627"/>
    <w:rsid w:val="6F8BA4AD"/>
    <w:rsid w:val="6FF23EBA"/>
    <w:rsid w:val="709AFD9D"/>
    <w:rsid w:val="70DBDA47"/>
    <w:rsid w:val="711F35F3"/>
    <w:rsid w:val="718DFE3C"/>
    <w:rsid w:val="71A792AC"/>
    <w:rsid w:val="71DF3024"/>
    <w:rsid w:val="72614DD2"/>
    <w:rsid w:val="726E4552"/>
    <w:rsid w:val="72776773"/>
    <w:rsid w:val="7308BED4"/>
    <w:rsid w:val="73319754"/>
    <w:rsid w:val="7370A669"/>
    <w:rsid w:val="7441E547"/>
    <w:rsid w:val="74A8F7FE"/>
    <w:rsid w:val="751B1F79"/>
    <w:rsid w:val="753932BD"/>
    <w:rsid w:val="758A5F23"/>
    <w:rsid w:val="758EC516"/>
    <w:rsid w:val="7607CEF6"/>
    <w:rsid w:val="76492102"/>
    <w:rsid w:val="768ECA4E"/>
    <w:rsid w:val="76C27A2B"/>
    <w:rsid w:val="772AEF99"/>
    <w:rsid w:val="778E3E1A"/>
    <w:rsid w:val="77A30A04"/>
    <w:rsid w:val="77E82D24"/>
    <w:rsid w:val="780CBEBB"/>
    <w:rsid w:val="785C4FD3"/>
    <w:rsid w:val="78A9849D"/>
    <w:rsid w:val="790C6BF6"/>
    <w:rsid w:val="7A1AC552"/>
    <w:rsid w:val="7AC8E575"/>
    <w:rsid w:val="7B891078"/>
    <w:rsid w:val="7BAD96F4"/>
    <w:rsid w:val="7BEA03EB"/>
    <w:rsid w:val="7BFC0D4B"/>
    <w:rsid w:val="7C24A958"/>
    <w:rsid w:val="7C81EDA0"/>
    <w:rsid w:val="7C985972"/>
    <w:rsid w:val="7CB5E113"/>
    <w:rsid w:val="7CF56DE9"/>
    <w:rsid w:val="7D07D6C5"/>
    <w:rsid w:val="7D5215FD"/>
    <w:rsid w:val="7D637C90"/>
    <w:rsid w:val="7D7865F0"/>
    <w:rsid w:val="7D9A9B01"/>
    <w:rsid w:val="7E09D37C"/>
    <w:rsid w:val="7E3E44A3"/>
    <w:rsid w:val="7EA3BF8C"/>
    <w:rsid w:val="7FF5477F"/>
  </w:rsids>
  <m:mathPr>
    <m:mathFont m:val="Cambria Math"/>
    <m:brkBin m:val="before"/>
    <m:brkBinSub m:val="--"/>
    <m:smallFrac m:val="0"/>
    <m:dispDef/>
    <m:lMargin m:val="0"/>
    <m:rMargin m:val="0"/>
    <m:defJc m:val="centerGroup"/>
    <m:wrapIndent m:val="1440"/>
    <m:intLim m:val="subSup"/>
    <m:naryLim m:val="undOvr"/>
  </m:mathPr>
  <w:themeFontLang w:val="fr-CH"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62B13"/>
  <w15:docId w15:val="{D29EF7D1-7A82-45FE-83DF-3EAE660A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73C1"/>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395582"/>
    <w:pPr>
      <w:tabs>
        <w:tab w:val="left" w:pos="1701"/>
        <w:tab w:val="left" w:pos="3402"/>
        <w:tab w:val="left" w:pos="5103"/>
      </w:tabs>
      <w:bidi/>
      <w:spacing w:after="253"/>
      <w:outlineLvl w:val="1"/>
    </w:pPr>
    <w:rPr>
      <w:rFonts w:cs="Calibri"/>
      <w:b/>
      <w:i/>
      <w:szCs w:val="22"/>
      <w:u w:val="single"/>
    </w:rPr>
  </w:style>
  <w:style w:type="paragraph" w:styleId="Heading3">
    <w:name w:val="heading 3"/>
    <w:basedOn w:val="Normal"/>
    <w:next w:val="Normal"/>
    <w:qFormat/>
    <w:rsid w:val="00395582"/>
    <w:pPr>
      <w:tabs>
        <w:tab w:val="left" w:pos="1701"/>
        <w:tab w:val="left" w:pos="3402"/>
        <w:tab w:val="left" w:pos="5103"/>
      </w:tabs>
      <w:bidi/>
      <w:spacing w:before="506" w:after="253"/>
      <w:outlineLvl w:val="2"/>
    </w:pPr>
    <w:rPr>
      <w:rFonts w:cs="Calibri"/>
      <w:szCs w:val="22"/>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semiHidden/>
    <w:unhideWhenUsed/>
    <w:rsid w:val="0086300E"/>
    <w:rPr>
      <w:rFonts w:ascii="Times New Roman" w:hAnsi="Times New Roman"/>
      <w:sz w:val="24"/>
      <w:szCs w:val="24"/>
    </w:rPr>
  </w:style>
  <w:style w:type="paragraph" w:styleId="ListParagraph">
    <w:name w:val="List Paragraph"/>
    <w:basedOn w:val="Normal"/>
    <w:uiPriority w:val="34"/>
    <w:qFormat/>
    <w:rsid w:val="0086300E"/>
    <w:pPr>
      <w:ind w:left="720"/>
      <w:contextualSpacing/>
    </w:pPr>
  </w:style>
  <w:style w:type="table" w:styleId="TableGrid">
    <w:name w:val="Table Grid"/>
    <w:basedOn w:val="TableNormal"/>
    <w:rsid w:val="0083309A"/>
    <w:rPr>
      <w:rFonts w:eastAsiaTheme="minorEastAsia"/>
      <w:lang w:val="en-US" w:eastAsia="ko-KR"/>
    </w:rPr>
    <w:tblPr/>
  </w:style>
  <w:style w:type="paragraph" w:customStyle="1" w:styleId="HeaderText">
    <w:name w:val="Header Text"/>
    <w:link w:val="HeaderTextChar"/>
    <w:qFormat/>
    <w:rsid w:val="0015520E"/>
    <w:pPr>
      <w:spacing w:after="504"/>
      <w:contextualSpacing/>
      <w:jc w:val="right"/>
    </w:pPr>
    <w:rPr>
      <w:rFonts w:ascii="Arial" w:eastAsia="SimSun" w:hAnsi="Arial"/>
      <w:sz w:val="22"/>
      <w:lang w:val="pt-BR" w:eastAsia="zh-CN"/>
    </w:rPr>
  </w:style>
  <w:style w:type="character" w:customStyle="1" w:styleId="HeaderTextChar">
    <w:name w:val="Header Text Char"/>
    <w:basedOn w:val="DefaultParagraphFont"/>
    <w:link w:val="HeaderText"/>
    <w:rsid w:val="0015520E"/>
    <w:rPr>
      <w:rFonts w:ascii="Arial" w:eastAsia="SimSun" w:hAnsi="Arial" w:cs="Arial"/>
      <w:sz w:val="22"/>
      <w:lang w:val="pt-BR" w:eastAsia="zh-CN"/>
    </w:rPr>
  </w:style>
  <w:style w:type="character" w:styleId="Hyperlink">
    <w:name w:val="Hyperlink"/>
    <w:basedOn w:val="DefaultParagraphFont"/>
    <w:unhideWhenUsed/>
    <w:rsid w:val="001F0B4F"/>
    <w:rPr>
      <w:color w:val="0000FF" w:themeColor="hyperlink"/>
      <w:u w:val="single"/>
    </w:rPr>
  </w:style>
  <w:style w:type="character" w:styleId="UnresolvedMention">
    <w:name w:val="Unresolved Mention"/>
    <w:basedOn w:val="DefaultParagraphFont"/>
    <w:uiPriority w:val="99"/>
    <w:semiHidden/>
    <w:unhideWhenUsed/>
    <w:rsid w:val="001F0B4F"/>
    <w:rPr>
      <w:color w:val="605E5C"/>
      <w:shd w:val="clear" w:color="auto" w:fill="E1DFDD"/>
    </w:rPr>
  </w:style>
  <w:style w:type="character" w:styleId="CommentReference">
    <w:name w:val="annotation reference"/>
    <w:basedOn w:val="DefaultParagraphFont"/>
    <w:semiHidden/>
    <w:unhideWhenUsed/>
    <w:rsid w:val="0011166F"/>
    <w:rPr>
      <w:sz w:val="16"/>
      <w:szCs w:val="16"/>
    </w:rPr>
  </w:style>
  <w:style w:type="paragraph" w:styleId="CommentSubject">
    <w:name w:val="annotation subject"/>
    <w:basedOn w:val="CommentText"/>
    <w:next w:val="CommentText"/>
    <w:link w:val="CommentSubjectChar"/>
    <w:semiHidden/>
    <w:unhideWhenUsed/>
    <w:rsid w:val="0011166F"/>
    <w:rPr>
      <w:b/>
      <w:bCs/>
      <w:sz w:val="20"/>
    </w:rPr>
  </w:style>
  <w:style w:type="character" w:customStyle="1" w:styleId="CommentTextChar">
    <w:name w:val="Comment Text Char"/>
    <w:basedOn w:val="DefaultParagraphFont"/>
    <w:link w:val="CommentText"/>
    <w:semiHidden/>
    <w:rsid w:val="0011166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1166F"/>
    <w:rPr>
      <w:rFonts w:ascii="Arial" w:eastAsia="SimSun" w:hAnsi="Arial" w:cs="Arial"/>
      <w:b/>
      <w:bCs/>
      <w:sz w:val="18"/>
      <w:lang w:val="en-US" w:eastAsia="zh-CN"/>
    </w:rPr>
  </w:style>
  <w:style w:type="paragraph" w:styleId="ListBullet">
    <w:name w:val="List Bullet"/>
    <w:basedOn w:val="Normal"/>
    <w:link w:val="ListBulletChar"/>
    <w:unhideWhenUsed/>
    <w:rsid w:val="00C300B9"/>
    <w:pPr>
      <w:numPr>
        <w:numId w:val="11"/>
      </w:numPr>
      <w:spacing w:before="120" w:after="120"/>
    </w:pPr>
  </w:style>
  <w:style w:type="character" w:customStyle="1" w:styleId="ListBulletChar">
    <w:name w:val="List Bullet Char"/>
    <w:basedOn w:val="DefaultParagraphFont"/>
    <w:link w:val="ListBullet"/>
    <w:rsid w:val="00C300B9"/>
    <w:rPr>
      <w:rFonts w:ascii="Arial" w:eastAsia="SimSun" w:hAnsi="Arial" w:cs="Arial"/>
      <w:sz w:val="22"/>
      <w:lang w:val="en-US" w:eastAsia="zh-CN"/>
    </w:rPr>
  </w:style>
  <w:style w:type="paragraph" w:styleId="ListBullet2">
    <w:name w:val="List Bullet 2"/>
    <w:basedOn w:val="Normal"/>
    <w:unhideWhenUsed/>
    <w:rsid w:val="00C300B9"/>
    <w:pPr>
      <w:numPr>
        <w:ilvl w:val="1"/>
        <w:numId w:val="11"/>
      </w:numPr>
      <w:spacing w:after="60"/>
    </w:pPr>
  </w:style>
  <w:style w:type="paragraph" w:styleId="ListBullet3">
    <w:name w:val="List Bullet 3"/>
    <w:basedOn w:val="Normal"/>
    <w:unhideWhenUsed/>
    <w:rsid w:val="00C300B9"/>
    <w:pPr>
      <w:numPr>
        <w:ilvl w:val="2"/>
        <w:numId w:val="11"/>
      </w:numPr>
      <w:spacing w:after="60"/>
    </w:pPr>
  </w:style>
  <w:style w:type="paragraph" w:styleId="ListBullet4">
    <w:name w:val="List Bullet 4"/>
    <w:basedOn w:val="Normal"/>
    <w:unhideWhenUsed/>
    <w:rsid w:val="00C300B9"/>
    <w:pPr>
      <w:numPr>
        <w:ilvl w:val="3"/>
        <w:numId w:val="11"/>
      </w:numPr>
      <w:contextualSpacing/>
    </w:pPr>
  </w:style>
  <w:style w:type="paragraph" w:styleId="ListBullet5">
    <w:name w:val="List Bullet 5"/>
    <w:basedOn w:val="Normal"/>
    <w:unhideWhenUsed/>
    <w:rsid w:val="00C300B9"/>
    <w:pPr>
      <w:numPr>
        <w:ilvl w:val="4"/>
        <w:numId w:val="11"/>
      </w:numPr>
      <w:spacing w:after="60"/>
      <w:contextualSpacing/>
    </w:pPr>
  </w:style>
  <w:style w:type="numbering" w:customStyle="1" w:styleId="ListBullets">
    <w:name w:val="ListBullets"/>
    <w:uiPriority w:val="99"/>
    <w:rsid w:val="00C300B9"/>
    <w:pPr>
      <w:numPr>
        <w:numId w:val="11"/>
      </w:numPr>
    </w:pPr>
  </w:style>
  <w:style w:type="paragraph" w:styleId="Revision">
    <w:name w:val="Revision"/>
    <w:hidden/>
    <w:uiPriority w:val="99"/>
    <w:semiHidden/>
    <w:rsid w:val="00022B75"/>
    <w:rPr>
      <w:rFonts w:ascii="Arial" w:eastAsia="SimSun" w:hAnsi="Arial"/>
      <w:sz w:val="22"/>
      <w:lang w:val="en-US" w:eastAsia="zh-CN"/>
    </w:rPr>
  </w:style>
  <w:style w:type="character" w:styleId="PlaceholderText">
    <w:name w:val="Placeholder Text"/>
    <w:basedOn w:val="DefaultParagraphFont"/>
    <w:uiPriority w:val="99"/>
    <w:semiHidden/>
    <w:rsid w:val="008D3229"/>
    <w:rPr>
      <w:color w:val="666666"/>
    </w:rPr>
  </w:style>
  <w:style w:type="character" w:styleId="FootnoteReference">
    <w:name w:val="footnote reference"/>
    <w:basedOn w:val="DefaultParagraphFont"/>
    <w:semiHidden/>
    <w:unhideWhenUsed/>
    <w:rsid w:val="00A21D2A"/>
    <w:rPr>
      <w:vertAlign w:val="superscript"/>
    </w:rPr>
  </w:style>
  <w:style w:type="numbering" w:customStyle="1" w:styleId="ListBullets1">
    <w:name w:val="ListBullets1"/>
    <w:uiPriority w:val="99"/>
    <w:rsid w:val="00352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0045">
      <w:bodyDiv w:val="1"/>
      <w:marLeft w:val="0"/>
      <w:marRight w:val="0"/>
      <w:marTop w:val="0"/>
      <w:marBottom w:val="0"/>
      <w:divBdr>
        <w:top w:val="none" w:sz="0" w:space="0" w:color="auto"/>
        <w:left w:val="none" w:sz="0" w:space="0" w:color="auto"/>
        <w:bottom w:val="none" w:sz="0" w:space="0" w:color="auto"/>
        <w:right w:val="none" w:sz="0" w:space="0" w:color="auto"/>
      </w:divBdr>
    </w:div>
    <w:div w:id="111091915">
      <w:bodyDiv w:val="1"/>
      <w:marLeft w:val="0"/>
      <w:marRight w:val="0"/>
      <w:marTop w:val="0"/>
      <w:marBottom w:val="0"/>
      <w:divBdr>
        <w:top w:val="none" w:sz="0" w:space="0" w:color="auto"/>
        <w:left w:val="none" w:sz="0" w:space="0" w:color="auto"/>
        <w:bottom w:val="none" w:sz="0" w:space="0" w:color="auto"/>
        <w:right w:val="none" w:sz="0" w:space="0" w:color="auto"/>
      </w:divBdr>
    </w:div>
    <w:div w:id="136997878">
      <w:bodyDiv w:val="1"/>
      <w:marLeft w:val="0"/>
      <w:marRight w:val="0"/>
      <w:marTop w:val="0"/>
      <w:marBottom w:val="0"/>
      <w:divBdr>
        <w:top w:val="none" w:sz="0" w:space="0" w:color="auto"/>
        <w:left w:val="none" w:sz="0" w:space="0" w:color="auto"/>
        <w:bottom w:val="none" w:sz="0" w:space="0" w:color="auto"/>
        <w:right w:val="none" w:sz="0" w:space="0" w:color="auto"/>
      </w:divBdr>
    </w:div>
    <w:div w:id="157774873">
      <w:bodyDiv w:val="1"/>
      <w:marLeft w:val="0"/>
      <w:marRight w:val="0"/>
      <w:marTop w:val="0"/>
      <w:marBottom w:val="0"/>
      <w:divBdr>
        <w:top w:val="none" w:sz="0" w:space="0" w:color="auto"/>
        <w:left w:val="none" w:sz="0" w:space="0" w:color="auto"/>
        <w:bottom w:val="none" w:sz="0" w:space="0" w:color="auto"/>
        <w:right w:val="none" w:sz="0" w:space="0" w:color="auto"/>
      </w:divBdr>
    </w:div>
    <w:div w:id="164829997">
      <w:bodyDiv w:val="1"/>
      <w:marLeft w:val="0"/>
      <w:marRight w:val="0"/>
      <w:marTop w:val="0"/>
      <w:marBottom w:val="0"/>
      <w:divBdr>
        <w:top w:val="none" w:sz="0" w:space="0" w:color="auto"/>
        <w:left w:val="none" w:sz="0" w:space="0" w:color="auto"/>
        <w:bottom w:val="none" w:sz="0" w:space="0" w:color="auto"/>
        <w:right w:val="none" w:sz="0" w:space="0" w:color="auto"/>
      </w:divBdr>
    </w:div>
    <w:div w:id="170724112">
      <w:bodyDiv w:val="1"/>
      <w:marLeft w:val="0"/>
      <w:marRight w:val="0"/>
      <w:marTop w:val="0"/>
      <w:marBottom w:val="0"/>
      <w:divBdr>
        <w:top w:val="none" w:sz="0" w:space="0" w:color="auto"/>
        <w:left w:val="none" w:sz="0" w:space="0" w:color="auto"/>
        <w:bottom w:val="none" w:sz="0" w:space="0" w:color="auto"/>
        <w:right w:val="none" w:sz="0" w:space="0" w:color="auto"/>
      </w:divBdr>
    </w:div>
    <w:div w:id="179051210">
      <w:bodyDiv w:val="1"/>
      <w:marLeft w:val="0"/>
      <w:marRight w:val="0"/>
      <w:marTop w:val="0"/>
      <w:marBottom w:val="0"/>
      <w:divBdr>
        <w:top w:val="none" w:sz="0" w:space="0" w:color="auto"/>
        <w:left w:val="none" w:sz="0" w:space="0" w:color="auto"/>
        <w:bottom w:val="none" w:sz="0" w:space="0" w:color="auto"/>
        <w:right w:val="none" w:sz="0" w:space="0" w:color="auto"/>
      </w:divBdr>
    </w:div>
    <w:div w:id="254288760">
      <w:bodyDiv w:val="1"/>
      <w:marLeft w:val="0"/>
      <w:marRight w:val="0"/>
      <w:marTop w:val="0"/>
      <w:marBottom w:val="0"/>
      <w:divBdr>
        <w:top w:val="none" w:sz="0" w:space="0" w:color="auto"/>
        <w:left w:val="none" w:sz="0" w:space="0" w:color="auto"/>
        <w:bottom w:val="none" w:sz="0" w:space="0" w:color="auto"/>
        <w:right w:val="none" w:sz="0" w:space="0" w:color="auto"/>
      </w:divBdr>
    </w:div>
    <w:div w:id="354817882">
      <w:bodyDiv w:val="1"/>
      <w:marLeft w:val="0"/>
      <w:marRight w:val="0"/>
      <w:marTop w:val="0"/>
      <w:marBottom w:val="0"/>
      <w:divBdr>
        <w:top w:val="none" w:sz="0" w:space="0" w:color="auto"/>
        <w:left w:val="none" w:sz="0" w:space="0" w:color="auto"/>
        <w:bottom w:val="none" w:sz="0" w:space="0" w:color="auto"/>
        <w:right w:val="none" w:sz="0" w:space="0" w:color="auto"/>
      </w:divBdr>
    </w:div>
    <w:div w:id="401413324">
      <w:bodyDiv w:val="1"/>
      <w:marLeft w:val="0"/>
      <w:marRight w:val="0"/>
      <w:marTop w:val="0"/>
      <w:marBottom w:val="0"/>
      <w:divBdr>
        <w:top w:val="none" w:sz="0" w:space="0" w:color="auto"/>
        <w:left w:val="none" w:sz="0" w:space="0" w:color="auto"/>
        <w:bottom w:val="none" w:sz="0" w:space="0" w:color="auto"/>
        <w:right w:val="none" w:sz="0" w:space="0" w:color="auto"/>
      </w:divBdr>
    </w:div>
    <w:div w:id="411633697">
      <w:bodyDiv w:val="1"/>
      <w:marLeft w:val="0"/>
      <w:marRight w:val="0"/>
      <w:marTop w:val="0"/>
      <w:marBottom w:val="0"/>
      <w:divBdr>
        <w:top w:val="none" w:sz="0" w:space="0" w:color="auto"/>
        <w:left w:val="none" w:sz="0" w:space="0" w:color="auto"/>
        <w:bottom w:val="none" w:sz="0" w:space="0" w:color="auto"/>
        <w:right w:val="none" w:sz="0" w:space="0" w:color="auto"/>
      </w:divBdr>
    </w:div>
    <w:div w:id="488789573">
      <w:bodyDiv w:val="1"/>
      <w:marLeft w:val="0"/>
      <w:marRight w:val="0"/>
      <w:marTop w:val="0"/>
      <w:marBottom w:val="0"/>
      <w:divBdr>
        <w:top w:val="none" w:sz="0" w:space="0" w:color="auto"/>
        <w:left w:val="none" w:sz="0" w:space="0" w:color="auto"/>
        <w:bottom w:val="none" w:sz="0" w:space="0" w:color="auto"/>
        <w:right w:val="none" w:sz="0" w:space="0" w:color="auto"/>
      </w:divBdr>
    </w:div>
    <w:div w:id="509177620">
      <w:bodyDiv w:val="1"/>
      <w:marLeft w:val="0"/>
      <w:marRight w:val="0"/>
      <w:marTop w:val="0"/>
      <w:marBottom w:val="0"/>
      <w:divBdr>
        <w:top w:val="none" w:sz="0" w:space="0" w:color="auto"/>
        <w:left w:val="none" w:sz="0" w:space="0" w:color="auto"/>
        <w:bottom w:val="none" w:sz="0" w:space="0" w:color="auto"/>
        <w:right w:val="none" w:sz="0" w:space="0" w:color="auto"/>
      </w:divBdr>
    </w:div>
    <w:div w:id="520245968">
      <w:bodyDiv w:val="1"/>
      <w:marLeft w:val="0"/>
      <w:marRight w:val="0"/>
      <w:marTop w:val="0"/>
      <w:marBottom w:val="0"/>
      <w:divBdr>
        <w:top w:val="none" w:sz="0" w:space="0" w:color="auto"/>
        <w:left w:val="none" w:sz="0" w:space="0" w:color="auto"/>
        <w:bottom w:val="none" w:sz="0" w:space="0" w:color="auto"/>
        <w:right w:val="none" w:sz="0" w:space="0" w:color="auto"/>
      </w:divBdr>
    </w:div>
    <w:div w:id="570314534">
      <w:bodyDiv w:val="1"/>
      <w:marLeft w:val="0"/>
      <w:marRight w:val="0"/>
      <w:marTop w:val="0"/>
      <w:marBottom w:val="0"/>
      <w:divBdr>
        <w:top w:val="none" w:sz="0" w:space="0" w:color="auto"/>
        <w:left w:val="none" w:sz="0" w:space="0" w:color="auto"/>
        <w:bottom w:val="none" w:sz="0" w:space="0" w:color="auto"/>
        <w:right w:val="none" w:sz="0" w:space="0" w:color="auto"/>
      </w:divBdr>
    </w:div>
    <w:div w:id="593821969">
      <w:bodyDiv w:val="1"/>
      <w:marLeft w:val="0"/>
      <w:marRight w:val="0"/>
      <w:marTop w:val="0"/>
      <w:marBottom w:val="0"/>
      <w:divBdr>
        <w:top w:val="none" w:sz="0" w:space="0" w:color="auto"/>
        <w:left w:val="none" w:sz="0" w:space="0" w:color="auto"/>
        <w:bottom w:val="none" w:sz="0" w:space="0" w:color="auto"/>
        <w:right w:val="none" w:sz="0" w:space="0" w:color="auto"/>
      </w:divBdr>
    </w:div>
    <w:div w:id="655108237">
      <w:bodyDiv w:val="1"/>
      <w:marLeft w:val="0"/>
      <w:marRight w:val="0"/>
      <w:marTop w:val="0"/>
      <w:marBottom w:val="0"/>
      <w:divBdr>
        <w:top w:val="none" w:sz="0" w:space="0" w:color="auto"/>
        <w:left w:val="none" w:sz="0" w:space="0" w:color="auto"/>
        <w:bottom w:val="none" w:sz="0" w:space="0" w:color="auto"/>
        <w:right w:val="none" w:sz="0" w:space="0" w:color="auto"/>
      </w:divBdr>
    </w:div>
    <w:div w:id="833030809">
      <w:bodyDiv w:val="1"/>
      <w:marLeft w:val="0"/>
      <w:marRight w:val="0"/>
      <w:marTop w:val="0"/>
      <w:marBottom w:val="0"/>
      <w:divBdr>
        <w:top w:val="none" w:sz="0" w:space="0" w:color="auto"/>
        <w:left w:val="none" w:sz="0" w:space="0" w:color="auto"/>
        <w:bottom w:val="none" w:sz="0" w:space="0" w:color="auto"/>
        <w:right w:val="none" w:sz="0" w:space="0" w:color="auto"/>
      </w:divBdr>
    </w:div>
    <w:div w:id="851804119">
      <w:bodyDiv w:val="1"/>
      <w:marLeft w:val="0"/>
      <w:marRight w:val="0"/>
      <w:marTop w:val="0"/>
      <w:marBottom w:val="0"/>
      <w:divBdr>
        <w:top w:val="none" w:sz="0" w:space="0" w:color="auto"/>
        <w:left w:val="none" w:sz="0" w:space="0" w:color="auto"/>
        <w:bottom w:val="none" w:sz="0" w:space="0" w:color="auto"/>
        <w:right w:val="none" w:sz="0" w:space="0" w:color="auto"/>
      </w:divBdr>
    </w:div>
    <w:div w:id="892037481">
      <w:bodyDiv w:val="1"/>
      <w:marLeft w:val="0"/>
      <w:marRight w:val="0"/>
      <w:marTop w:val="0"/>
      <w:marBottom w:val="0"/>
      <w:divBdr>
        <w:top w:val="none" w:sz="0" w:space="0" w:color="auto"/>
        <w:left w:val="none" w:sz="0" w:space="0" w:color="auto"/>
        <w:bottom w:val="none" w:sz="0" w:space="0" w:color="auto"/>
        <w:right w:val="none" w:sz="0" w:space="0" w:color="auto"/>
      </w:divBdr>
    </w:div>
    <w:div w:id="913197127">
      <w:bodyDiv w:val="1"/>
      <w:marLeft w:val="0"/>
      <w:marRight w:val="0"/>
      <w:marTop w:val="0"/>
      <w:marBottom w:val="0"/>
      <w:divBdr>
        <w:top w:val="none" w:sz="0" w:space="0" w:color="auto"/>
        <w:left w:val="none" w:sz="0" w:space="0" w:color="auto"/>
        <w:bottom w:val="none" w:sz="0" w:space="0" w:color="auto"/>
        <w:right w:val="none" w:sz="0" w:space="0" w:color="auto"/>
      </w:divBdr>
    </w:div>
    <w:div w:id="942684953">
      <w:bodyDiv w:val="1"/>
      <w:marLeft w:val="0"/>
      <w:marRight w:val="0"/>
      <w:marTop w:val="0"/>
      <w:marBottom w:val="0"/>
      <w:divBdr>
        <w:top w:val="none" w:sz="0" w:space="0" w:color="auto"/>
        <w:left w:val="none" w:sz="0" w:space="0" w:color="auto"/>
        <w:bottom w:val="none" w:sz="0" w:space="0" w:color="auto"/>
        <w:right w:val="none" w:sz="0" w:space="0" w:color="auto"/>
      </w:divBdr>
    </w:div>
    <w:div w:id="1064449091">
      <w:bodyDiv w:val="1"/>
      <w:marLeft w:val="0"/>
      <w:marRight w:val="0"/>
      <w:marTop w:val="0"/>
      <w:marBottom w:val="0"/>
      <w:divBdr>
        <w:top w:val="none" w:sz="0" w:space="0" w:color="auto"/>
        <w:left w:val="none" w:sz="0" w:space="0" w:color="auto"/>
        <w:bottom w:val="none" w:sz="0" w:space="0" w:color="auto"/>
        <w:right w:val="none" w:sz="0" w:space="0" w:color="auto"/>
      </w:divBdr>
    </w:div>
    <w:div w:id="1141536037">
      <w:bodyDiv w:val="1"/>
      <w:marLeft w:val="0"/>
      <w:marRight w:val="0"/>
      <w:marTop w:val="0"/>
      <w:marBottom w:val="0"/>
      <w:divBdr>
        <w:top w:val="none" w:sz="0" w:space="0" w:color="auto"/>
        <w:left w:val="none" w:sz="0" w:space="0" w:color="auto"/>
        <w:bottom w:val="none" w:sz="0" w:space="0" w:color="auto"/>
        <w:right w:val="none" w:sz="0" w:space="0" w:color="auto"/>
      </w:divBdr>
    </w:div>
    <w:div w:id="1206066538">
      <w:bodyDiv w:val="1"/>
      <w:marLeft w:val="0"/>
      <w:marRight w:val="0"/>
      <w:marTop w:val="0"/>
      <w:marBottom w:val="0"/>
      <w:divBdr>
        <w:top w:val="none" w:sz="0" w:space="0" w:color="auto"/>
        <w:left w:val="none" w:sz="0" w:space="0" w:color="auto"/>
        <w:bottom w:val="none" w:sz="0" w:space="0" w:color="auto"/>
        <w:right w:val="none" w:sz="0" w:space="0" w:color="auto"/>
      </w:divBdr>
    </w:div>
    <w:div w:id="1224490550">
      <w:bodyDiv w:val="1"/>
      <w:marLeft w:val="0"/>
      <w:marRight w:val="0"/>
      <w:marTop w:val="0"/>
      <w:marBottom w:val="0"/>
      <w:divBdr>
        <w:top w:val="none" w:sz="0" w:space="0" w:color="auto"/>
        <w:left w:val="none" w:sz="0" w:space="0" w:color="auto"/>
        <w:bottom w:val="none" w:sz="0" w:space="0" w:color="auto"/>
        <w:right w:val="none" w:sz="0" w:space="0" w:color="auto"/>
      </w:divBdr>
    </w:div>
    <w:div w:id="1253975327">
      <w:bodyDiv w:val="1"/>
      <w:marLeft w:val="0"/>
      <w:marRight w:val="0"/>
      <w:marTop w:val="0"/>
      <w:marBottom w:val="0"/>
      <w:divBdr>
        <w:top w:val="none" w:sz="0" w:space="0" w:color="auto"/>
        <w:left w:val="none" w:sz="0" w:space="0" w:color="auto"/>
        <w:bottom w:val="none" w:sz="0" w:space="0" w:color="auto"/>
        <w:right w:val="none" w:sz="0" w:space="0" w:color="auto"/>
      </w:divBdr>
    </w:div>
    <w:div w:id="1307474605">
      <w:bodyDiv w:val="1"/>
      <w:marLeft w:val="0"/>
      <w:marRight w:val="0"/>
      <w:marTop w:val="0"/>
      <w:marBottom w:val="0"/>
      <w:divBdr>
        <w:top w:val="none" w:sz="0" w:space="0" w:color="auto"/>
        <w:left w:val="none" w:sz="0" w:space="0" w:color="auto"/>
        <w:bottom w:val="none" w:sz="0" w:space="0" w:color="auto"/>
        <w:right w:val="none" w:sz="0" w:space="0" w:color="auto"/>
      </w:divBdr>
    </w:div>
    <w:div w:id="1308975216">
      <w:bodyDiv w:val="1"/>
      <w:marLeft w:val="0"/>
      <w:marRight w:val="0"/>
      <w:marTop w:val="0"/>
      <w:marBottom w:val="0"/>
      <w:divBdr>
        <w:top w:val="none" w:sz="0" w:space="0" w:color="auto"/>
        <w:left w:val="none" w:sz="0" w:space="0" w:color="auto"/>
        <w:bottom w:val="none" w:sz="0" w:space="0" w:color="auto"/>
        <w:right w:val="none" w:sz="0" w:space="0" w:color="auto"/>
      </w:divBdr>
    </w:div>
    <w:div w:id="1478454071">
      <w:bodyDiv w:val="1"/>
      <w:marLeft w:val="0"/>
      <w:marRight w:val="0"/>
      <w:marTop w:val="0"/>
      <w:marBottom w:val="0"/>
      <w:divBdr>
        <w:top w:val="none" w:sz="0" w:space="0" w:color="auto"/>
        <w:left w:val="none" w:sz="0" w:space="0" w:color="auto"/>
        <w:bottom w:val="none" w:sz="0" w:space="0" w:color="auto"/>
        <w:right w:val="none" w:sz="0" w:space="0" w:color="auto"/>
      </w:divBdr>
    </w:div>
    <w:div w:id="1485969464">
      <w:bodyDiv w:val="1"/>
      <w:marLeft w:val="0"/>
      <w:marRight w:val="0"/>
      <w:marTop w:val="0"/>
      <w:marBottom w:val="0"/>
      <w:divBdr>
        <w:top w:val="none" w:sz="0" w:space="0" w:color="auto"/>
        <w:left w:val="none" w:sz="0" w:space="0" w:color="auto"/>
        <w:bottom w:val="none" w:sz="0" w:space="0" w:color="auto"/>
        <w:right w:val="none" w:sz="0" w:space="0" w:color="auto"/>
      </w:divBdr>
    </w:div>
    <w:div w:id="1511414027">
      <w:bodyDiv w:val="1"/>
      <w:marLeft w:val="0"/>
      <w:marRight w:val="0"/>
      <w:marTop w:val="0"/>
      <w:marBottom w:val="0"/>
      <w:divBdr>
        <w:top w:val="none" w:sz="0" w:space="0" w:color="auto"/>
        <w:left w:val="none" w:sz="0" w:space="0" w:color="auto"/>
        <w:bottom w:val="none" w:sz="0" w:space="0" w:color="auto"/>
        <w:right w:val="none" w:sz="0" w:space="0" w:color="auto"/>
      </w:divBdr>
    </w:div>
    <w:div w:id="1543833021">
      <w:bodyDiv w:val="1"/>
      <w:marLeft w:val="0"/>
      <w:marRight w:val="0"/>
      <w:marTop w:val="0"/>
      <w:marBottom w:val="0"/>
      <w:divBdr>
        <w:top w:val="none" w:sz="0" w:space="0" w:color="auto"/>
        <w:left w:val="none" w:sz="0" w:space="0" w:color="auto"/>
        <w:bottom w:val="none" w:sz="0" w:space="0" w:color="auto"/>
        <w:right w:val="none" w:sz="0" w:space="0" w:color="auto"/>
      </w:divBdr>
    </w:div>
    <w:div w:id="1608656262">
      <w:bodyDiv w:val="1"/>
      <w:marLeft w:val="0"/>
      <w:marRight w:val="0"/>
      <w:marTop w:val="0"/>
      <w:marBottom w:val="0"/>
      <w:divBdr>
        <w:top w:val="none" w:sz="0" w:space="0" w:color="auto"/>
        <w:left w:val="none" w:sz="0" w:space="0" w:color="auto"/>
        <w:bottom w:val="none" w:sz="0" w:space="0" w:color="auto"/>
        <w:right w:val="none" w:sz="0" w:space="0" w:color="auto"/>
      </w:divBdr>
    </w:div>
    <w:div w:id="1724211724">
      <w:bodyDiv w:val="1"/>
      <w:marLeft w:val="0"/>
      <w:marRight w:val="0"/>
      <w:marTop w:val="0"/>
      <w:marBottom w:val="0"/>
      <w:divBdr>
        <w:top w:val="none" w:sz="0" w:space="0" w:color="auto"/>
        <w:left w:val="none" w:sz="0" w:space="0" w:color="auto"/>
        <w:bottom w:val="none" w:sz="0" w:space="0" w:color="auto"/>
        <w:right w:val="none" w:sz="0" w:space="0" w:color="auto"/>
      </w:divBdr>
    </w:div>
    <w:div w:id="1731154132">
      <w:bodyDiv w:val="1"/>
      <w:marLeft w:val="0"/>
      <w:marRight w:val="0"/>
      <w:marTop w:val="0"/>
      <w:marBottom w:val="0"/>
      <w:divBdr>
        <w:top w:val="none" w:sz="0" w:space="0" w:color="auto"/>
        <w:left w:val="none" w:sz="0" w:space="0" w:color="auto"/>
        <w:bottom w:val="none" w:sz="0" w:space="0" w:color="auto"/>
        <w:right w:val="none" w:sz="0" w:space="0" w:color="auto"/>
      </w:divBdr>
    </w:div>
    <w:div w:id="1733768924">
      <w:bodyDiv w:val="1"/>
      <w:marLeft w:val="0"/>
      <w:marRight w:val="0"/>
      <w:marTop w:val="0"/>
      <w:marBottom w:val="0"/>
      <w:divBdr>
        <w:top w:val="none" w:sz="0" w:space="0" w:color="auto"/>
        <w:left w:val="none" w:sz="0" w:space="0" w:color="auto"/>
        <w:bottom w:val="none" w:sz="0" w:space="0" w:color="auto"/>
        <w:right w:val="none" w:sz="0" w:space="0" w:color="auto"/>
      </w:divBdr>
    </w:div>
    <w:div w:id="1758136928">
      <w:bodyDiv w:val="1"/>
      <w:marLeft w:val="0"/>
      <w:marRight w:val="0"/>
      <w:marTop w:val="0"/>
      <w:marBottom w:val="0"/>
      <w:divBdr>
        <w:top w:val="none" w:sz="0" w:space="0" w:color="auto"/>
        <w:left w:val="none" w:sz="0" w:space="0" w:color="auto"/>
        <w:bottom w:val="none" w:sz="0" w:space="0" w:color="auto"/>
        <w:right w:val="none" w:sz="0" w:space="0" w:color="auto"/>
      </w:divBdr>
    </w:div>
    <w:div w:id="1865629771">
      <w:bodyDiv w:val="1"/>
      <w:marLeft w:val="0"/>
      <w:marRight w:val="0"/>
      <w:marTop w:val="0"/>
      <w:marBottom w:val="0"/>
      <w:divBdr>
        <w:top w:val="none" w:sz="0" w:space="0" w:color="auto"/>
        <w:left w:val="none" w:sz="0" w:space="0" w:color="auto"/>
        <w:bottom w:val="none" w:sz="0" w:space="0" w:color="auto"/>
        <w:right w:val="none" w:sz="0" w:space="0" w:color="auto"/>
      </w:divBdr>
    </w:div>
    <w:div w:id="1870485927">
      <w:bodyDiv w:val="1"/>
      <w:marLeft w:val="0"/>
      <w:marRight w:val="0"/>
      <w:marTop w:val="0"/>
      <w:marBottom w:val="0"/>
      <w:divBdr>
        <w:top w:val="none" w:sz="0" w:space="0" w:color="auto"/>
        <w:left w:val="none" w:sz="0" w:space="0" w:color="auto"/>
        <w:bottom w:val="none" w:sz="0" w:space="0" w:color="auto"/>
        <w:right w:val="none" w:sz="0" w:space="0" w:color="auto"/>
      </w:divBdr>
    </w:div>
    <w:div w:id="1883398785">
      <w:bodyDiv w:val="1"/>
      <w:marLeft w:val="0"/>
      <w:marRight w:val="0"/>
      <w:marTop w:val="0"/>
      <w:marBottom w:val="0"/>
      <w:divBdr>
        <w:top w:val="none" w:sz="0" w:space="0" w:color="auto"/>
        <w:left w:val="none" w:sz="0" w:space="0" w:color="auto"/>
        <w:bottom w:val="none" w:sz="0" w:space="0" w:color="auto"/>
        <w:right w:val="none" w:sz="0" w:space="0" w:color="auto"/>
      </w:divBdr>
    </w:div>
    <w:div w:id="1943565416">
      <w:bodyDiv w:val="1"/>
      <w:marLeft w:val="0"/>
      <w:marRight w:val="0"/>
      <w:marTop w:val="0"/>
      <w:marBottom w:val="0"/>
      <w:divBdr>
        <w:top w:val="none" w:sz="0" w:space="0" w:color="auto"/>
        <w:left w:val="none" w:sz="0" w:space="0" w:color="auto"/>
        <w:bottom w:val="none" w:sz="0" w:space="0" w:color="auto"/>
        <w:right w:val="none" w:sz="0" w:space="0" w:color="auto"/>
      </w:divBdr>
    </w:div>
    <w:div w:id="2067996411">
      <w:bodyDiv w:val="1"/>
      <w:marLeft w:val="0"/>
      <w:marRight w:val="0"/>
      <w:marTop w:val="0"/>
      <w:marBottom w:val="0"/>
      <w:divBdr>
        <w:top w:val="none" w:sz="0" w:space="0" w:color="auto"/>
        <w:left w:val="none" w:sz="0" w:space="0" w:color="auto"/>
        <w:bottom w:val="none" w:sz="0" w:space="0" w:color="auto"/>
        <w:right w:val="none" w:sz="0" w:space="0" w:color="auto"/>
      </w:divBdr>
    </w:div>
    <w:div w:id="208243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SCCR_46 (E)</Template>
  <TotalTime>1</TotalTime>
  <Pages>3</Pages>
  <Words>443</Words>
  <Characters>2483</Characters>
  <Application>Microsoft Office Word</Application>
  <DocSecurity>0</DocSecurity>
  <Lines>77</Lines>
  <Paragraphs>34</Paragraphs>
  <ScaleCrop>false</ScaleCrop>
  <HeadingPairs>
    <vt:vector size="2" baseType="variant">
      <vt:variant>
        <vt:lpstr>Title</vt:lpstr>
      </vt:variant>
      <vt:variant>
        <vt:i4>1</vt:i4>
      </vt:variant>
    </vt:vector>
  </HeadingPairs>
  <TitlesOfParts>
    <vt:vector size="1" baseType="lpstr">
      <vt:lpstr>SCCR/48/INF/3 PROV.</vt:lpstr>
    </vt:vector>
  </TitlesOfParts>
  <Company>WIPO</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SCCR/48/INF/3 PROV.</dc:title>
  <dc:subject/>
  <dc:creator>SCCR Secretariat</dc:creator>
  <cp:keywords>FOR OFFICIAL USE ONLY</cp:keywords>
  <cp:lastModifiedBy>HAIZEL Francesca</cp:lastModifiedBy>
  <cp:revision>2</cp:revision>
  <cp:lastPrinted>2026-05-15T13:34:00Z</cp:lastPrinted>
  <dcterms:created xsi:type="dcterms:W3CDTF">2026-05-20T09:14:00Z</dcterms:created>
  <dcterms:modified xsi:type="dcterms:W3CDTF">2026-05-20T09:14:00Z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2025-10-29T14:53:21Z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3ee01957-356a-43a5-bd53-0c1725a30bd2</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