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6866B54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2E3BBE5" wp14:editId="25AC4411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90B070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DD052BA" w14:textId="2FED5DFF" w:rsidR="008B2CC1" w:rsidRPr="002326AB" w:rsidRDefault="008E4690" w:rsidP="003B355C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</w:t>
      </w:r>
      <w:r w:rsidR="00D90B96">
        <w:rPr>
          <w:rFonts w:ascii="Arial Black" w:hAnsi="Arial Black"/>
          <w:caps/>
          <w:sz w:val="15"/>
          <w:szCs w:val="15"/>
        </w:rPr>
        <w:t>/4</w:t>
      </w:r>
      <w:bookmarkStart w:id="1" w:name="Code"/>
      <w:bookmarkEnd w:id="1"/>
      <w:r w:rsidR="00177894">
        <w:rPr>
          <w:rFonts w:ascii="Arial Black" w:hAnsi="Arial Black"/>
          <w:caps/>
          <w:sz w:val="15"/>
          <w:szCs w:val="15"/>
        </w:rPr>
        <w:t>3</w:t>
      </w:r>
      <w:r w:rsidR="00B05B31">
        <w:rPr>
          <w:rFonts w:ascii="Arial Black" w:hAnsi="Arial Black"/>
          <w:caps/>
          <w:sz w:val="15"/>
          <w:szCs w:val="15"/>
        </w:rPr>
        <w:t>/INF/1</w:t>
      </w:r>
    </w:p>
    <w:p w14:paraId="2C0281EA" w14:textId="77777777"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CA3553" w:rsidRPr="003878B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773EA766" w14:textId="598D3E76" w:rsidR="008B2CC1" w:rsidRPr="00CC3E2D" w:rsidRDefault="00CC3E2D" w:rsidP="00FA10CE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SY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FA10C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13</w:t>
      </w:r>
      <w:r w:rsidR="00D00FB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م</w:t>
      </w:r>
      <w:r w:rsidR="0017789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>ار</w:t>
      </w:r>
      <w:r w:rsidR="00D00FB3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>س</w:t>
      </w:r>
      <w:r w:rsidR="00B05B3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 xml:space="preserve"> </w:t>
      </w:r>
      <w:r w:rsidR="0017789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>2023</w:t>
      </w:r>
    </w:p>
    <w:bookmarkEnd w:id="3"/>
    <w:p w14:paraId="39A8F981" w14:textId="64CFAB4F" w:rsidR="008B2CC1" w:rsidRPr="00D67EAE" w:rsidRDefault="008E4690" w:rsidP="0019592A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14:paraId="227890AC" w14:textId="239C0E40" w:rsidR="00A90F0A" w:rsidRPr="00D67EAE" w:rsidRDefault="00D67EAE" w:rsidP="00B05B31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177894">
        <w:rPr>
          <w:rFonts w:asciiTheme="minorHAnsi" w:hAnsiTheme="minorHAnsi" w:cstheme="minorHAnsi" w:hint="cs"/>
          <w:bCs/>
          <w:sz w:val="24"/>
          <w:szCs w:val="24"/>
          <w:rtl/>
        </w:rPr>
        <w:t>الثالثة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0652E2EA" w14:textId="7C90EC0B" w:rsidR="008B2CC1" w:rsidRPr="00D67EAE" w:rsidRDefault="00D67EAE" w:rsidP="00B05B31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177894">
        <w:rPr>
          <w:rFonts w:asciiTheme="minorHAnsi" w:hAnsiTheme="minorHAnsi" w:cstheme="minorHAnsi" w:hint="cs"/>
          <w:bCs/>
          <w:sz w:val="24"/>
          <w:szCs w:val="24"/>
          <w:rtl/>
        </w:rPr>
        <w:t>13</w:t>
      </w:r>
      <w:r w:rsidRPr="005827D2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177894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B05B31" w:rsidRPr="005827D2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177894">
        <w:rPr>
          <w:rFonts w:asciiTheme="minorHAnsi" w:hAnsiTheme="minorHAnsi" w:cstheme="minorHAnsi" w:hint="cs"/>
          <w:bCs/>
          <w:sz w:val="24"/>
          <w:szCs w:val="24"/>
          <w:rtl/>
        </w:rPr>
        <w:t>مارس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177894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14:paraId="34D7E8F9" w14:textId="22B4A9BE" w:rsidR="008B2CC1" w:rsidRPr="00D67EAE" w:rsidRDefault="00CA355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جدول الأعمال</w:t>
      </w:r>
      <w:r w:rsidR="00BC40EF">
        <w:rPr>
          <w:rFonts w:asciiTheme="minorHAnsi" w:hAnsiTheme="minorHAnsi" w:cstheme="minorHAnsi" w:hint="cs"/>
          <w:caps/>
          <w:sz w:val="28"/>
          <w:szCs w:val="24"/>
          <w:rtl/>
        </w:rPr>
        <w:t xml:space="preserve"> المفصّل</w:t>
      </w:r>
    </w:p>
    <w:p w14:paraId="6D960E82" w14:textId="77777777" w:rsidR="00706D70" w:rsidRDefault="00D67EAE" w:rsidP="00B05B31">
      <w:pPr>
        <w:spacing w:after="1040"/>
        <w:rPr>
          <w:rFonts w:asciiTheme="minorHAnsi" w:hAnsiTheme="minorHAnsi" w:cstheme="minorHAnsi"/>
          <w:iCs/>
          <w:rtl/>
          <w:lang w:bidi="ar-EG"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CA3553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5E73C9E5" w14:textId="3ADA4221" w:rsidR="00706D70" w:rsidRDefault="00706D70">
      <w:pPr>
        <w:bidi w:val="0"/>
        <w:rPr>
          <w:rFonts w:asciiTheme="minorHAnsi" w:hAnsiTheme="minorHAnsi" w:cstheme="minorHAnsi"/>
          <w:iCs/>
          <w:rtl/>
        </w:rPr>
      </w:pPr>
      <w:r>
        <w:rPr>
          <w:rFonts w:asciiTheme="minorHAnsi" w:hAnsiTheme="minorHAnsi" w:cstheme="minorHAnsi"/>
          <w:iCs/>
          <w:rtl/>
        </w:rPr>
        <w:br w:type="page"/>
      </w:r>
    </w:p>
    <w:p w14:paraId="49F5555D" w14:textId="3CDF784B" w:rsidR="00177894" w:rsidRDefault="00680F61" w:rsidP="00177894">
      <w:pPr>
        <w:pStyle w:val="BodyText"/>
        <w:spacing w:after="240"/>
        <w:rPr>
          <w:rtl/>
        </w:rPr>
      </w:pPr>
      <w:r>
        <w:rPr>
          <w:rFonts w:hint="cs"/>
          <w:rtl/>
          <w:lang w:bidi="ar-SY"/>
        </w:rPr>
        <w:lastRenderedPageBreak/>
        <w:t>ج</w:t>
      </w:r>
      <w:r>
        <w:rPr>
          <w:rtl/>
        </w:rPr>
        <w:t xml:space="preserve">دول </w:t>
      </w:r>
      <w:r w:rsidR="008C0590" w:rsidRPr="008C0590">
        <w:rPr>
          <w:rtl/>
        </w:rPr>
        <w:t xml:space="preserve">أعمال </w:t>
      </w:r>
      <w:r>
        <w:rPr>
          <w:rFonts w:hint="cs"/>
          <w:rtl/>
        </w:rPr>
        <w:t>إرشادي</w:t>
      </w:r>
      <w:r>
        <w:rPr>
          <w:rtl/>
        </w:rPr>
        <w:t xml:space="preserve"> ونهج </w:t>
      </w:r>
      <w:r w:rsidR="008C0590" w:rsidRPr="008C0590">
        <w:rPr>
          <w:rtl/>
        </w:rPr>
        <w:t xml:space="preserve">مرن: </w:t>
      </w:r>
      <w:r w:rsidR="007E3C07">
        <w:rPr>
          <w:rFonts w:hint="cs"/>
          <w:rtl/>
          <w:lang w:bidi="ar-SY"/>
        </w:rPr>
        <w:t>يعرض</w:t>
      </w:r>
      <w:r w:rsidR="00177894">
        <w:rPr>
          <w:rtl/>
        </w:rPr>
        <w:t xml:space="preserve"> جدول الأعمال </w:t>
      </w:r>
      <w:r w:rsidR="007E3C07">
        <w:rPr>
          <w:rFonts w:hint="cs"/>
          <w:rtl/>
        </w:rPr>
        <w:t>المفصّل</w:t>
      </w:r>
      <w:r w:rsidR="00177894">
        <w:rPr>
          <w:rtl/>
        </w:rPr>
        <w:t xml:space="preserve"> هذا تقدير الأمانة لتخصيص الوقت المقترح</w:t>
      </w:r>
      <w:r w:rsidR="0012091E">
        <w:rPr>
          <w:rFonts w:hint="cs"/>
          <w:rtl/>
        </w:rPr>
        <w:t xml:space="preserve"> لاجتماع</w:t>
      </w:r>
      <w:r w:rsidR="00177894">
        <w:rPr>
          <w:rtl/>
        </w:rPr>
        <w:t xml:space="preserve"> لجنة حق المؤلف، مع مراعاة مبدأ احترام التوازن الزمني بين </w:t>
      </w:r>
      <w:r w:rsidR="007E3C07">
        <w:rPr>
          <w:rFonts w:hint="cs"/>
          <w:rtl/>
        </w:rPr>
        <w:t>البندين</w:t>
      </w:r>
      <w:r w:rsidR="00177894">
        <w:rPr>
          <w:rtl/>
        </w:rPr>
        <w:t xml:space="preserve"> الرئيسيين </w:t>
      </w:r>
      <w:r w:rsidR="007E3C07">
        <w:rPr>
          <w:rFonts w:hint="cs"/>
          <w:rtl/>
        </w:rPr>
        <w:t>ل</w:t>
      </w:r>
      <w:r w:rsidR="00177894">
        <w:rPr>
          <w:rtl/>
        </w:rPr>
        <w:t xml:space="preserve">جدول الأعمال، </w:t>
      </w:r>
      <w:r w:rsidR="007E3C07">
        <w:rPr>
          <w:rFonts w:hint="cs"/>
          <w:rtl/>
        </w:rPr>
        <w:t xml:space="preserve">وهما هيئات </w:t>
      </w:r>
      <w:r w:rsidR="00177894">
        <w:rPr>
          <w:rtl/>
        </w:rPr>
        <w:t>البث</w:t>
      </w:r>
      <w:r w:rsidR="0012091E">
        <w:rPr>
          <w:rFonts w:hint="cs"/>
          <w:rtl/>
        </w:rPr>
        <w:t>؛</w:t>
      </w:r>
      <w:r w:rsidR="00177894">
        <w:rPr>
          <w:rtl/>
        </w:rPr>
        <w:t xml:space="preserve"> والتقييدات والاستثناءات. </w:t>
      </w:r>
      <w:r w:rsidR="007E3C07">
        <w:rPr>
          <w:rFonts w:hint="cs"/>
          <w:rtl/>
        </w:rPr>
        <w:t>و</w:t>
      </w:r>
      <w:r w:rsidR="00177894">
        <w:rPr>
          <w:rtl/>
        </w:rPr>
        <w:t>قد تكون هناك حاجة إلى عملي</w:t>
      </w:r>
      <w:r w:rsidR="0012091E">
        <w:rPr>
          <w:rFonts w:hint="cs"/>
          <w:rtl/>
        </w:rPr>
        <w:t>ة</w:t>
      </w:r>
      <w:r w:rsidR="00177894">
        <w:rPr>
          <w:rtl/>
        </w:rPr>
        <w:t xml:space="preserve"> إعادة حساب</w:t>
      </w:r>
      <w:r w:rsidR="0012091E">
        <w:rPr>
          <w:rFonts w:hint="cs"/>
          <w:rtl/>
        </w:rPr>
        <w:t xml:space="preserve"> الوقت</w:t>
      </w:r>
      <w:r w:rsidR="00177894">
        <w:rPr>
          <w:rtl/>
        </w:rPr>
        <w:t xml:space="preserve"> خلال الاجتماع </w:t>
      </w:r>
      <w:r w:rsidR="007E3C07">
        <w:rPr>
          <w:rFonts w:hint="cs"/>
          <w:rtl/>
        </w:rPr>
        <w:t>لتحقيق</w:t>
      </w:r>
      <w:r w:rsidR="00177894">
        <w:rPr>
          <w:rtl/>
        </w:rPr>
        <w:t xml:space="preserve"> </w:t>
      </w:r>
      <w:r w:rsidR="007E3C07">
        <w:rPr>
          <w:rFonts w:hint="cs"/>
          <w:rtl/>
        </w:rPr>
        <w:t>ذلك</w:t>
      </w:r>
      <w:r w:rsidR="00177894">
        <w:rPr>
          <w:rtl/>
        </w:rPr>
        <w:t xml:space="preserve"> التوازن، لا سيما مع الأخذ في الاعتبار </w:t>
      </w:r>
      <w:r w:rsidR="007E3C07">
        <w:rPr>
          <w:rFonts w:hint="cs"/>
          <w:rtl/>
        </w:rPr>
        <w:t>ال</w:t>
      </w:r>
      <w:r w:rsidR="00177894">
        <w:rPr>
          <w:rtl/>
        </w:rPr>
        <w:t xml:space="preserve">جلسة </w:t>
      </w:r>
      <w:r w:rsidR="007E3C07" w:rsidRPr="007E3C07">
        <w:rPr>
          <w:rFonts w:hint="cs"/>
          <w:rtl/>
        </w:rPr>
        <w:t>الإعلامية</w:t>
      </w:r>
      <w:r w:rsidR="0012091E">
        <w:rPr>
          <w:rFonts w:hint="cs"/>
          <w:rtl/>
        </w:rPr>
        <w:t xml:space="preserve"> </w:t>
      </w:r>
      <w:r w:rsidR="00177894">
        <w:rPr>
          <w:rtl/>
        </w:rPr>
        <w:t xml:space="preserve">حول سوق البث الموسيقي التي طلبتها الدول الأعضاء، والتي </w:t>
      </w:r>
      <w:r w:rsidR="002D7CD1">
        <w:rPr>
          <w:rFonts w:hint="cs"/>
          <w:rtl/>
        </w:rPr>
        <w:t>من المقترح</w:t>
      </w:r>
      <w:r w:rsidR="00177894">
        <w:rPr>
          <w:rtl/>
        </w:rPr>
        <w:t xml:space="preserve"> </w:t>
      </w:r>
      <w:r w:rsidR="007E3C07">
        <w:rPr>
          <w:rFonts w:hint="cs"/>
          <w:rtl/>
        </w:rPr>
        <w:t>عقدها</w:t>
      </w:r>
      <w:r w:rsidR="00177894">
        <w:rPr>
          <w:rtl/>
        </w:rPr>
        <w:t xml:space="preserve"> ظه</w:t>
      </w:r>
      <w:r w:rsidR="002D7CD1">
        <w:rPr>
          <w:rFonts w:hint="cs"/>
          <w:rtl/>
        </w:rPr>
        <w:t>ي</w:t>
      </w:r>
      <w:r w:rsidR="00177894">
        <w:rPr>
          <w:rtl/>
        </w:rPr>
        <w:t>ر</w:t>
      </w:r>
      <w:r w:rsidR="002D7CD1">
        <w:rPr>
          <w:rFonts w:hint="cs"/>
          <w:rtl/>
        </w:rPr>
        <w:t>ة</w:t>
      </w:r>
      <w:r w:rsidR="00177894">
        <w:rPr>
          <w:rtl/>
        </w:rPr>
        <w:t xml:space="preserve"> يوم الخميس 16 مارس.</w:t>
      </w:r>
    </w:p>
    <w:p w14:paraId="07C66871" w14:textId="0F96B1C1" w:rsidR="00177894" w:rsidRDefault="005E4219" w:rsidP="005E4219">
      <w:pPr>
        <w:pStyle w:val="BodyText"/>
        <w:spacing w:after="240"/>
        <w:rPr>
          <w:rtl/>
        </w:rPr>
      </w:pPr>
      <w:r>
        <w:rPr>
          <w:rFonts w:hint="cs"/>
          <w:rtl/>
        </w:rPr>
        <w:t>و</w:t>
      </w:r>
      <w:r w:rsidR="00177894">
        <w:rPr>
          <w:rtl/>
        </w:rPr>
        <w:t xml:space="preserve">للحصول على معلومات عن </w:t>
      </w:r>
      <w:r>
        <w:rPr>
          <w:rFonts w:hint="cs"/>
          <w:rtl/>
        </w:rPr>
        <w:t>الدورة</w:t>
      </w:r>
      <w:r w:rsidR="00177894">
        <w:rPr>
          <w:rtl/>
        </w:rPr>
        <w:t xml:space="preserve"> السابقة، </w:t>
      </w:r>
      <w:r>
        <w:rPr>
          <w:rFonts w:hint="cs"/>
          <w:rtl/>
        </w:rPr>
        <w:t>يُتاح</w:t>
      </w:r>
      <w:r w:rsidR="00177894">
        <w:rPr>
          <w:rtl/>
        </w:rPr>
        <w:t xml:space="preserve"> ملخص الرئيس (</w:t>
      </w:r>
      <w:r w:rsidRPr="0005325E">
        <w:t>SCCR/42/SUMMARY BY THE CHAIR</w:t>
      </w:r>
      <w:r w:rsidR="00177894">
        <w:rPr>
          <w:rtl/>
        </w:rPr>
        <w:t>) والبيانات المقدمة</w:t>
      </w:r>
      <w:r>
        <w:rPr>
          <w:rFonts w:hint="cs"/>
          <w:rtl/>
        </w:rPr>
        <w:t xml:space="preserve"> إلى</w:t>
      </w:r>
      <w:r w:rsidR="0012091E">
        <w:rPr>
          <w:rFonts w:hint="cs"/>
          <w:rtl/>
        </w:rPr>
        <w:t xml:space="preserve"> اللجنة في</w:t>
      </w:r>
      <w:r>
        <w:rPr>
          <w:rFonts w:hint="cs"/>
          <w:rtl/>
        </w:rPr>
        <w:t xml:space="preserve"> دور</w:t>
      </w:r>
      <w:r w:rsidR="0012091E">
        <w:rPr>
          <w:rFonts w:hint="cs"/>
          <w:rtl/>
        </w:rPr>
        <w:t xml:space="preserve">تها </w:t>
      </w:r>
      <w:r>
        <w:rPr>
          <w:rFonts w:hint="cs"/>
          <w:rtl/>
        </w:rPr>
        <w:t xml:space="preserve">الثانية والأربعين </w:t>
      </w:r>
      <w:r>
        <w:rPr>
          <w:lang w:val="fr-CH"/>
        </w:rPr>
        <w:t>(SCCR/42/INF/3)</w:t>
      </w:r>
      <w:r w:rsidR="0012091E">
        <w:rPr>
          <w:rFonts w:hint="cs"/>
          <w:rtl/>
          <w:lang w:val="fr-CH"/>
        </w:rPr>
        <w:t xml:space="preserve">، </w:t>
      </w:r>
      <w:r w:rsidR="0012091E">
        <w:rPr>
          <w:rFonts w:hint="cs"/>
          <w:rtl/>
        </w:rPr>
        <w:t>في</w:t>
      </w:r>
      <w:r w:rsidR="00177894">
        <w:rPr>
          <w:rtl/>
        </w:rPr>
        <w:t xml:space="preserve"> صفحة </w:t>
      </w:r>
      <w:r w:rsidR="0012091E">
        <w:rPr>
          <w:rFonts w:hint="cs"/>
          <w:rtl/>
        </w:rPr>
        <w:t>ال</w:t>
      </w:r>
      <w:r>
        <w:rPr>
          <w:rFonts w:hint="cs"/>
          <w:rtl/>
          <w:lang w:bidi="ar-SY"/>
        </w:rPr>
        <w:t xml:space="preserve">اجتماع على الرابط التالي: </w:t>
      </w:r>
      <w:hyperlink r:id="rId12" w:history="1">
        <w:r w:rsidR="0012091E" w:rsidRPr="001A3AD1">
          <w:rPr>
            <w:rStyle w:val="Hyperlink"/>
          </w:rPr>
          <w:t>https://www.wipo.int/meetings/ar/details.jsp?meeting_id=69311</w:t>
        </w:r>
      </w:hyperlink>
      <w:r>
        <w:rPr>
          <w:rFonts w:hint="cs"/>
          <w:rtl/>
        </w:rPr>
        <w:t>.</w:t>
      </w:r>
    </w:p>
    <w:p w14:paraId="0225506A" w14:textId="369D4EB7" w:rsidR="008C0590" w:rsidRDefault="005E4219" w:rsidP="00177894">
      <w:pPr>
        <w:pStyle w:val="BodyText"/>
        <w:spacing w:after="360"/>
        <w:rPr>
          <w:rStyle w:val="Hyperlink"/>
          <w:color w:val="auto"/>
          <w:u w:val="none"/>
        </w:rPr>
      </w:pPr>
      <w:r>
        <w:rPr>
          <w:rFonts w:hint="cs"/>
          <w:rtl/>
        </w:rPr>
        <w:t>واعتباراً</w:t>
      </w:r>
      <w:r w:rsidR="00177894">
        <w:rPr>
          <w:rtl/>
        </w:rPr>
        <w:t xml:space="preserve"> من </w:t>
      </w:r>
      <w:r>
        <w:rPr>
          <w:rFonts w:hint="cs"/>
          <w:rtl/>
        </w:rPr>
        <w:t>الدورة الثانية والأربعين للجنة</w:t>
      </w:r>
      <w:r w:rsidR="00E35314">
        <w:rPr>
          <w:rFonts w:hint="cs"/>
          <w:rtl/>
        </w:rPr>
        <w:t xml:space="preserve"> حق المؤلف</w:t>
      </w:r>
      <w:r>
        <w:rPr>
          <w:rFonts w:hint="cs"/>
          <w:rtl/>
        </w:rPr>
        <w:t>،</w:t>
      </w:r>
      <w:r w:rsidR="0012091E">
        <w:t xml:space="preserve"> </w:t>
      </w:r>
      <w:r w:rsidR="00177894">
        <w:rPr>
          <w:rtl/>
        </w:rPr>
        <w:t>لم تعد الأمانة تعد تقرير</w:t>
      </w:r>
      <w:r w:rsidR="00E35314">
        <w:rPr>
          <w:rFonts w:hint="cs"/>
          <w:rtl/>
        </w:rPr>
        <w:t>اً</w:t>
      </w:r>
      <w:r w:rsidR="0012091E">
        <w:rPr>
          <w:rFonts w:hint="cs"/>
          <w:rtl/>
          <w:lang w:bidi="ar-SY"/>
        </w:rPr>
        <w:t xml:space="preserve">، وذلك </w:t>
      </w:r>
      <w:r w:rsidR="0012091E">
        <w:rPr>
          <w:rtl/>
        </w:rPr>
        <w:t>وفق</w:t>
      </w:r>
      <w:r w:rsidR="0012091E">
        <w:rPr>
          <w:rFonts w:hint="cs"/>
          <w:rtl/>
        </w:rPr>
        <w:t>اً</w:t>
      </w:r>
      <w:r w:rsidR="0012091E">
        <w:rPr>
          <w:rtl/>
        </w:rPr>
        <w:t xml:space="preserve"> ل</w:t>
      </w:r>
      <w:r w:rsidR="0012091E">
        <w:rPr>
          <w:rFonts w:hint="cs"/>
          <w:rtl/>
        </w:rPr>
        <w:t>ل</w:t>
      </w:r>
      <w:r w:rsidR="0012091E">
        <w:rPr>
          <w:rtl/>
        </w:rPr>
        <w:t>قرار</w:t>
      </w:r>
      <w:r w:rsidR="0012091E">
        <w:rPr>
          <w:rFonts w:hint="cs"/>
          <w:rtl/>
        </w:rPr>
        <w:t xml:space="preserve"> الصادر عن</w:t>
      </w:r>
      <w:r w:rsidR="0012091E">
        <w:rPr>
          <w:rtl/>
        </w:rPr>
        <w:t xml:space="preserve"> الجمعية العامة</w:t>
      </w:r>
      <w:r w:rsidR="00177894">
        <w:rPr>
          <w:rtl/>
        </w:rPr>
        <w:t xml:space="preserve">. وبدلاً من ذلك، يمكن </w:t>
      </w:r>
      <w:r w:rsidR="00E35314">
        <w:rPr>
          <w:rFonts w:hint="cs"/>
          <w:rtl/>
        </w:rPr>
        <w:t>الاطلاع</w:t>
      </w:r>
      <w:r w:rsidR="00177894">
        <w:rPr>
          <w:rtl/>
        </w:rPr>
        <w:t xml:space="preserve"> </w:t>
      </w:r>
      <w:r w:rsidR="00E35314">
        <w:rPr>
          <w:rFonts w:hint="cs"/>
          <w:rtl/>
        </w:rPr>
        <w:t>على</w:t>
      </w:r>
      <w:r w:rsidR="00177894">
        <w:rPr>
          <w:rtl/>
        </w:rPr>
        <w:t xml:space="preserve"> </w:t>
      </w:r>
      <w:r w:rsidR="00E35314">
        <w:rPr>
          <w:rFonts w:hint="cs"/>
          <w:rtl/>
          <w:lang w:bidi="ar-SY"/>
        </w:rPr>
        <w:t>تسجيلات الفيديو حسب الطلب</w:t>
      </w:r>
      <w:r w:rsidR="00177894">
        <w:rPr>
          <w:rtl/>
        </w:rPr>
        <w:t xml:space="preserve"> </w:t>
      </w:r>
      <w:r w:rsidR="00E35314">
        <w:rPr>
          <w:rFonts w:hint="cs"/>
          <w:rtl/>
        </w:rPr>
        <w:t>ل</w:t>
      </w:r>
      <w:r w:rsidR="00177894">
        <w:rPr>
          <w:rtl/>
        </w:rPr>
        <w:t>لاجتماع السابق عبر صفحة</w:t>
      </w:r>
      <w:r w:rsidR="00E35314">
        <w:rPr>
          <w:rFonts w:hint="cs"/>
          <w:rtl/>
        </w:rPr>
        <w:t xml:space="preserve"> الويبو المخصصة</w:t>
      </w:r>
      <w:r w:rsidR="00177894">
        <w:rPr>
          <w:rtl/>
        </w:rPr>
        <w:t xml:space="preserve"> </w:t>
      </w:r>
      <w:r w:rsidR="00E35314">
        <w:rPr>
          <w:rFonts w:hint="cs"/>
          <w:rtl/>
        </w:rPr>
        <w:t>ل</w:t>
      </w:r>
      <w:r w:rsidR="00177894">
        <w:rPr>
          <w:rtl/>
        </w:rPr>
        <w:t xml:space="preserve">لبث </w:t>
      </w:r>
      <w:r w:rsidR="00E35314">
        <w:rPr>
          <w:rFonts w:hint="cs"/>
          <w:rtl/>
        </w:rPr>
        <w:t>عبر الإنترنت</w:t>
      </w:r>
      <w:r w:rsidR="00177894">
        <w:rPr>
          <w:rtl/>
        </w:rPr>
        <w:t xml:space="preserve"> على</w:t>
      </w:r>
      <w:r w:rsidR="00E35314">
        <w:rPr>
          <w:rFonts w:hint="cs"/>
          <w:rtl/>
        </w:rPr>
        <w:t xml:space="preserve"> الرابط التالي:</w:t>
      </w:r>
      <w:r w:rsidR="00177894">
        <w:rPr>
          <w:rtl/>
        </w:rPr>
        <w:t xml:space="preserve"> </w:t>
      </w:r>
      <w:hyperlink r:id="rId13" w:history="1">
        <w:r w:rsidR="00E35314" w:rsidRPr="0005325E">
          <w:rPr>
            <w:rStyle w:val="Hyperlink"/>
          </w:rPr>
          <w:t>https://webcast.wipo.int/home</w:t>
        </w:r>
      </w:hyperlink>
      <w:r w:rsidR="00177894">
        <w:rPr>
          <w:rtl/>
        </w:rPr>
        <w:t xml:space="preserve">. </w:t>
      </w:r>
      <w:r w:rsidR="00E35314">
        <w:rPr>
          <w:rFonts w:hint="cs"/>
          <w:rtl/>
        </w:rPr>
        <w:t>ويمكن تنزيل</w:t>
      </w:r>
      <w:r w:rsidR="00177894">
        <w:rPr>
          <w:rtl/>
        </w:rPr>
        <w:t xml:space="preserve"> </w:t>
      </w:r>
      <w:r w:rsidR="0012091E">
        <w:rPr>
          <w:rFonts w:hint="cs"/>
          <w:rtl/>
        </w:rPr>
        <w:t>ال</w:t>
      </w:r>
      <w:r w:rsidR="00E35314">
        <w:rPr>
          <w:rFonts w:hint="cs"/>
          <w:rtl/>
        </w:rPr>
        <w:t>نصوص</w:t>
      </w:r>
      <w:r w:rsidR="00177894">
        <w:rPr>
          <w:rtl/>
        </w:rPr>
        <w:t xml:space="preserve"> </w:t>
      </w:r>
      <w:r w:rsidR="0012091E">
        <w:rPr>
          <w:rFonts w:hint="cs"/>
          <w:rtl/>
        </w:rPr>
        <w:t>المنشأة</w:t>
      </w:r>
      <w:r w:rsidR="00177894">
        <w:rPr>
          <w:rtl/>
        </w:rPr>
        <w:t xml:space="preserve"> آلي</w:t>
      </w:r>
      <w:r w:rsidR="00E35314">
        <w:rPr>
          <w:rFonts w:hint="cs"/>
          <w:rtl/>
        </w:rPr>
        <w:t>اً</w:t>
      </w:r>
      <w:r w:rsidR="00177894">
        <w:rPr>
          <w:rtl/>
        </w:rPr>
        <w:t xml:space="preserve"> للاجتماع السابق على صفحة البث ع</w:t>
      </w:r>
      <w:r w:rsidR="00E35314">
        <w:rPr>
          <w:rFonts w:hint="cs"/>
          <w:rtl/>
        </w:rPr>
        <w:t xml:space="preserve">بر الإنترنت </w:t>
      </w:r>
      <w:r w:rsidR="00177894">
        <w:rPr>
          <w:rtl/>
        </w:rPr>
        <w:t xml:space="preserve">لكل جلسة </w:t>
      </w:r>
      <w:r w:rsidR="00E35314">
        <w:rPr>
          <w:rFonts w:hint="cs"/>
          <w:rtl/>
        </w:rPr>
        <w:t>بالنقر على</w:t>
      </w:r>
      <w:r w:rsidR="00177894">
        <w:rPr>
          <w:rtl/>
        </w:rPr>
        <w:t xml:space="preserve"> رمز التنزيل</w:t>
      </w:r>
      <w:r w:rsidR="0012091E">
        <w:rPr>
          <w:rFonts w:hint="cs"/>
          <w:rtl/>
        </w:rPr>
        <w:t xml:space="preserve"> الموجود</w:t>
      </w:r>
      <w:r w:rsidR="00177894">
        <w:rPr>
          <w:rtl/>
        </w:rPr>
        <w:t xml:space="preserve"> على اليمين</w:t>
      </w:r>
      <w:r w:rsidR="0012091E">
        <w:rPr>
          <w:rFonts w:hint="cs"/>
          <w:rtl/>
        </w:rPr>
        <w:t>،</w:t>
      </w:r>
      <w:r w:rsidR="00177894">
        <w:rPr>
          <w:rtl/>
        </w:rPr>
        <w:t xml:space="preserve"> وكذلك </w:t>
      </w:r>
      <w:r w:rsidR="0012091E">
        <w:rPr>
          <w:rFonts w:hint="cs"/>
          <w:rtl/>
        </w:rPr>
        <w:t>على</w:t>
      </w:r>
      <w:r w:rsidR="00177894">
        <w:rPr>
          <w:rtl/>
        </w:rPr>
        <w:t xml:space="preserve"> الرابط التالي: </w:t>
      </w:r>
      <w:r w:rsidR="002366F9">
        <w:fldChar w:fldCharType="begin"/>
      </w:r>
      <w:r w:rsidR="002366F9">
        <w:instrText xml:space="preserve"> HYPERLINK "https://www.wipo.int/s2t/SCCR42/sessions.html" </w:instrText>
      </w:r>
      <w:r w:rsidR="002366F9">
        <w:fldChar w:fldCharType="separate"/>
      </w:r>
      <w:r w:rsidR="00E35314" w:rsidRPr="0005325E">
        <w:rPr>
          <w:rStyle w:val="Hyperlink"/>
        </w:rPr>
        <w:t>https://www.wipo.int/s2t/SCCR42/sessions.html</w:t>
      </w:r>
      <w:r w:rsidR="002366F9">
        <w:rPr>
          <w:rStyle w:val="Hyperlink"/>
        </w:rPr>
        <w:fldChar w:fldCharType="end"/>
      </w:r>
      <w:r w:rsidR="00E35314" w:rsidRPr="00E35314">
        <w:rPr>
          <w:rStyle w:val="Hyperlink"/>
          <w:rFonts w:hint="cs"/>
          <w:color w:val="auto"/>
          <w:u w:val="none"/>
          <w:rtl/>
        </w:rPr>
        <w:t>.</w:t>
      </w:r>
    </w:p>
    <w:p w14:paraId="628644CF" w14:textId="77777777" w:rsidR="00706D70" w:rsidRDefault="00706D70" w:rsidP="00177894">
      <w:pPr>
        <w:pStyle w:val="BodyText"/>
        <w:spacing w:after="360"/>
        <w:rPr>
          <w:rtl/>
          <w:lang w:bidi="ar-EG"/>
        </w:rPr>
      </w:pPr>
    </w:p>
    <w:p w14:paraId="6C8A9D97" w14:textId="085422A2" w:rsidR="00BC40EF" w:rsidRPr="009B5812" w:rsidRDefault="00BC40EF" w:rsidP="00177894">
      <w:pPr>
        <w:pStyle w:val="Heading1"/>
        <w:spacing w:before="240"/>
        <w:rPr>
          <w:sz w:val="24"/>
          <w:szCs w:val="24"/>
          <w:rtl/>
        </w:rPr>
      </w:pPr>
      <w:r w:rsidRPr="009B5812">
        <w:rPr>
          <w:rFonts w:hint="cs"/>
          <w:sz w:val="24"/>
          <w:szCs w:val="24"/>
          <w:rtl/>
        </w:rPr>
        <w:t xml:space="preserve">اليوم الأول </w:t>
      </w:r>
      <w:r w:rsidRPr="009B5812">
        <w:rPr>
          <w:sz w:val="24"/>
          <w:szCs w:val="24"/>
          <w:rtl/>
        </w:rPr>
        <w:t>–</w:t>
      </w:r>
      <w:r w:rsidRPr="009B5812">
        <w:rPr>
          <w:rFonts w:hint="cs"/>
          <w:sz w:val="24"/>
          <w:szCs w:val="24"/>
          <w:rtl/>
        </w:rPr>
        <w:t xml:space="preserve"> الاثنين </w:t>
      </w:r>
      <w:r w:rsidR="00177894">
        <w:rPr>
          <w:rFonts w:hint="cs"/>
          <w:sz w:val="24"/>
          <w:szCs w:val="24"/>
          <w:rtl/>
        </w:rPr>
        <w:t>13</w:t>
      </w:r>
      <w:r w:rsidR="009979E1">
        <w:rPr>
          <w:rFonts w:hint="cs"/>
          <w:sz w:val="24"/>
          <w:szCs w:val="24"/>
          <w:rtl/>
        </w:rPr>
        <w:t xml:space="preserve"> </w:t>
      </w:r>
      <w:r w:rsidR="00177894">
        <w:rPr>
          <w:rFonts w:hint="cs"/>
          <w:sz w:val="24"/>
          <w:szCs w:val="24"/>
          <w:rtl/>
        </w:rPr>
        <w:t>مارس</w:t>
      </w:r>
      <w:r w:rsidR="009979E1">
        <w:rPr>
          <w:rFonts w:hint="cs"/>
          <w:sz w:val="24"/>
          <w:szCs w:val="24"/>
          <w:rtl/>
        </w:rPr>
        <w:t xml:space="preserve"> 202</w:t>
      </w:r>
      <w:r w:rsidR="00177894">
        <w:rPr>
          <w:rFonts w:hint="cs"/>
          <w:sz w:val="24"/>
          <w:szCs w:val="24"/>
          <w:rtl/>
        </w:rPr>
        <w:t>3</w:t>
      </w:r>
    </w:p>
    <w:p w14:paraId="1CCC94B5" w14:textId="59143486" w:rsidR="00BC40EF" w:rsidRPr="009979E1" w:rsidRDefault="00AF627B" w:rsidP="00BC40EF">
      <w:pPr>
        <w:pStyle w:val="Heading2"/>
        <w:rPr>
          <w:sz w:val="24"/>
          <w:szCs w:val="24"/>
          <w:u w:val="single"/>
          <w:rtl/>
          <w:lang w:bidi="ar-SY"/>
        </w:rPr>
      </w:pPr>
      <w:r>
        <w:rPr>
          <w:rFonts w:hint="cs"/>
          <w:sz w:val="24"/>
          <w:szCs w:val="24"/>
          <w:u w:val="single"/>
          <w:rtl/>
          <w:lang w:bidi="ar-SY"/>
        </w:rPr>
        <w:t>افتتاح الدورة</w:t>
      </w:r>
      <w:r w:rsidR="009B5812" w:rsidRPr="009979E1">
        <w:rPr>
          <w:rFonts w:hint="cs"/>
          <w:sz w:val="24"/>
          <w:szCs w:val="24"/>
          <w:u w:val="single"/>
          <w:rtl/>
          <w:lang w:bidi="ar-SY"/>
        </w:rPr>
        <w:t xml:space="preserve"> وحماية هيئات البث</w:t>
      </w:r>
    </w:p>
    <w:p w14:paraId="6F71AF0E" w14:textId="77777777" w:rsidR="009B5812" w:rsidRDefault="009B5812" w:rsidP="009B5812">
      <w:pPr>
        <w:rPr>
          <w:rtl/>
          <w:lang w:bidi="ar-SY"/>
        </w:rPr>
      </w:pPr>
    </w:p>
    <w:p w14:paraId="77559AFA" w14:textId="2FB3DDAB" w:rsidR="009B5812" w:rsidRPr="009979E1" w:rsidRDefault="009B5812" w:rsidP="00177894">
      <w:pPr>
        <w:ind w:left="1695" w:hanging="1695"/>
        <w:rPr>
          <w:lang w:val="fr-CH"/>
        </w:rPr>
      </w:pPr>
      <w:r>
        <w:rPr>
          <w:rFonts w:hint="cs"/>
          <w:rtl/>
          <w:lang w:bidi="ar-SY"/>
        </w:rPr>
        <w:t>1</w:t>
      </w:r>
      <w:r w:rsidR="009979E1">
        <w:rPr>
          <w:rFonts w:hint="cs"/>
          <w:rtl/>
          <w:lang w:bidi="ar-SY"/>
        </w:rPr>
        <w:t>0</w:t>
      </w:r>
      <w:r>
        <w:rPr>
          <w:rFonts w:hint="cs"/>
          <w:rtl/>
          <w:lang w:bidi="ar-SY"/>
        </w:rPr>
        <w:t xml:space="preserve">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</w:t>
      </w:r>
      <w:r w:rsidR="009979E1">
        <w:rPr>
          <w:rFonts w:hint="cs"/>
          <w:rtl/>
          <w:lang w:bidi="ar-SY"/>
        </w:rPr>
        <w:t>0</w:t>
      </w:r>
      <w:r>
        <w:rPr>
          <w:rFonts w:hint="cs"/>
          <w:rtl/>
          <w:lang w:bidi="ar-SY"/>
        </w:rPr>
        <w:t>:15</w:t>
      </w:r>
      <w:r>
        <w:rPr>
          <w:rFonts w:hint="cs"/>
          <w:rtl/>
          <w:lang w:bidi="ar-SY"/>
        </w:rPr>
        <w:tab/>
        <w:t xml:space="preserve">افتتاح الدورة؛ اعتماد </w:t>
      </w:r>
      <w:r w:rsidRPr="00194CAA">
        <w:rPr>
          <w:rtl/>
        </w:rPr>
        <w:t xml:space="preserve">جدول </w:t>
      </w:r>
      <w:r w:rsidR="009979E1">
        <w:rPr>
          <w:rFonts w:hint="cs"/>
          <w:rtl/>
        </w:rPr>
        <w:t>ال</w:t>
      </w:r>
      <w:r w:rsidRPr="00194CAA">
        <w:rPr>
          <w:rtl/>
        </w:rPr>
        <w:t>أعمال</w:t>
      </w:r>
      <w:r w:rsidR="009979E1">
        <w:rPr>
          <w:rFonts w:hint="cs"/>
          <w:rtl/>
        </w:rPr>
        <w:t>؛ انتخاب أعضاء المكتب؛ اعتماد منظمات غير حكومية</w:t>
      </w:r>
      <w:r w:rsidR="00177894">
        <w:rPr>
          <w:rFonts w:hint="cs"/>
          <w:rtl/>
        </w:rPr>
        <w:t>.</w:t>
      </w:r>
    </w:p>
    <w:p w14:paraId="2A27626E" w14:textId="77777777" w:rsidR="009B5812" w:rsidRDefault="009B5812" w:rsidP="009B5812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3F7E84F" w14:textId="5CDACDF8" w:rsidR="009163E0" w:rsidRPr="00E27B07" w:rsidRDefault="003878B2" w:rsidP="00D004A9">
      <w:pPr>
        <w:ind w:left="1701"/>
        <w:rPr>
          <w:rtl/>
          <w:lang w:val="fr-CH" w:bidi="ar-SY"/>
        </w:rPr>
      </w:pPr>
      <w:r>
        <w:rPr>
          <w:rtl/>
        </w:rPr>
        <w:tab/>
      </w:r>
      <w:r w:rsidR="00B526E6">
        <w:rPr>
          <w:rFonts w:hint="cs"/>
          <w:b/>
          <w:bCs/>
          <w:rtl/>
        </w:rPr>
        <w:t>الوثائق</w:t>
      </w:r>
      <w:r w:rsidR="009B5812">
        <w:rPr>
          <w:rFonts w:hint="cs"/>
          <w:rtl/>
        </w:rPr>
        <w:t xml:space="preserve">: </w:t>
      </w:r>
      <w:r w:rsidR="00B526E6">
        <w:rPr>
          <w:rFonts w:hint="cs"/>
          <w:rtl/>
          <w:lang w:bidi="ar-SY"/>
        </w:rPr>
        <w:t>ت</w:t>
      </w:r>
      <w:r w:rsidR="0012091E">
        <w:rPr>
          <w:rFonts w:hint="cs"/>
          <w:rtl/>
          <w:lang w:bidi="ar-SY"/>
        </w:rPr>
        <w:t>ُ</w:t>
      </w:r>
      <w:r w:rsidR="009163E0">
        <w:rPr>
          <w:rFonts w:hint="cs"/>
          <w:rtl/>
        </w:rPr>
        <w:t>تاح</w:t>
      </w:r>
      <w:r w:rsidR="00B526E6">
        <w:rPr>
          <w:rFonts w:hint="cs"/>
          <w:rtl/>
        </w:rPr>
        <w:t xml:space="preserve"> وثيقتا</w:t>
      </w:r>
      <w:r w:rsidR="009163E0">
        <w:rPr>
          <w:rFonts w:hint="cs"/>
          <w:rtl/>
        </w:rPr>
        <w:t xml:space="preserve"> </w:t>
      </w:r>
      <w:r w:rsidR="00177894" w:rsidRPr="00177894">
        <w:rPr>
          <w:rFonts w:hint="cs"/>
          <w:i/>
          <w:iCs/>
          <w:rtl/>
        </w:rPr>
        <w:t>مشروع</w:t>
      </w:r>
      <w:r w:rsidR="00177894">
        <w:rPr>
          <w:rFonts w:hint="cs"/>
          <w:rtl/>
        </w:rPr>
        <w:t xml:space="preserve"> </w:t>
      </w:r>
      <w:r w:rsidR="009B5812" w:rsidRPr="003878B2">
        <w:rPr>
          <w:rFonts w:hint="cs"/>
          <w:i/>
          <w:iCs/>
          <w:rtl/>
        </w:rPr>
        <w:t xml:space="preserve">جدول الأعمال </w:t>
      </w:r>
      <w:r w:rsidR="009B5812">
        <w:rPr>
          <w:lang w:val="fr-CH"/>
        </w:rPr>
        <w:t>(SCCR/</w:t>
      </w:r>
      <w:r w:rsidR="009979E1">
        <w:rPr>
          <w:lang w:val="fr-CH"/>
        </w:rPr>
        <w:t>4</w:t>
      </w:r>
      <w:r w:rsidR="00177894">
        <w:rPr>
          <w:lang w:val="fr-CH"/>
        </w:rPr>
        <w:t>3</w:t>
      </w:r>
      <w:r w:rsidR="009B5812">
        <w:rPr>
          <w:lang w:val="fr-CH"/>
        </w:rPr>
        <w:t>/1/Prov.</w:t>
      </w:r>
      <w:r w:rsidR="009B5812">
        <w:rPr>
          <w:lang w:val="fr-CH" w:bidi="ar-SY"/>
        </w:rPr>
        <w:t>)</w:t>
      </w:r>
      <w:r w:rsidR="009B5812">
        <w:rPr>
          <w:rFonts w:hint="cs"/>
          <w:rtl/>
          <w:lang w:val="fr-CH" w:bidi="ar-SY"/>
        </w:rPr>
        <w:t xml:space="preserve"> </w:t>
      </w:r>
      <w:r w:rsidR="009B5812" w:rsidRPr="003878B2">
        <w:rPr>
          <w:rFonts w:hint="cs"/>
          <w:i/>
          <w:iCs/>
          <w:rtl/>
          <w:lang w:val="fr-CH" w:bidi="ar-SY"/>
        </w:rPr>
        <w:t>واعتماد</w:t>
      </w:r>
      <w:r w:rsidR="0012091E">
        <w:rPr>
          <w:rFonts w:hint="cs"/>
          <w:i/>
          <w:iCs/>
          <w:rtl/>
          <w:lang w:val="fr-CH" w:bidi="ar-SY"/>
        </w:rPr>
        <w:t xml:space="preserve"> </w:t>
      </w:r>
      <w:r w:rsidR="009B5812" w:rsidRPr="003878B2">
        <w:rPr>
          <w:rFonts w:hint="cs"/>
          <w:i/>
          <w:iCs/>
          <w:rtl/>
          <w:lang w:val="fr-CH" w:bidi="ar-SY"/>
        </w:rPr>
        <w:t>منظمات غير حكومية</w:t>
      </w:r>
      <w:r>
        <w:rPr>
          <w:rFonts w:hint="cs"/>
          <w:rtl/>
          <w:lang w:val="fr-CH" w:bidi="ar-SY"/>
        </w:rPr>
        <w:t xml:space="preserve"> </w:t>
      </w:r>
      <w:r>
        <w:rPr>
          <w:lang w:val="fr-CH" w:bidi="ar-SY"/>
        </w:rPr>
        <w:t>(SCCR/4</w:t>
      </w:r>
      <w:r w:rsidR="00177894">
        <w:rPr>
          <w:lang w:val="fr-CH" w:bidi="ar-SY"/>
        </w:rPr>
        <w:t>3</w:t>
      </w:r>
      <w:r>
        <w:rPr>
          <w:lang w:val="fr-CH" w:bidi="ar-SY"/>
        </w:rPr>
        <w:t>/</w:t>
      </w:r>
      <w:r w:rsidR="009979E1">
        <w:rPr>
          <w:lang w:val="fr-CH" w:bidi="ar-SY"/>
        </w:rPr>
        <w:t>2</w:t>
      </w:r>
      <w:r>
        <w:rPr>
          <w:lang w:val="fr-CH" w:bidi="ar-SY"/>
        </w:rPr>
        <w:t>)</w:t>
      </w:r>
      <w:r w:rsidR="009163E0">
        <w:rPr>
          <w:rFonts w:hint="cs"/>
          <w:rtl/>
          <w:lang w:val="fr-CH" w:bidi="ar-SY"/>
        </w:rPr>
        <w:t xml:space="preserve">، في صفحة الاجتماع على الرابط التالي: </w:t>
      </w:r>
      <w:r w:rsidR="00177894" w:rsidRPr="00B9015E">
        <w:t>https://www.wipo.int/meetings/</w:t>
      </w:r>
      <w:r w:rsidR="009D43A0">
        <w:t>ar</w:t>
      </w:r>
      <w:r w:rsidR="00177894" w:rsidRPr="00B9015E">
        <w:t>/details.jsp?meeting_id=75412</w:t>
      </w:r>
      <w:r w:rsidR="00177894">
        <w:rPr>
          <w:rStyle w:val="Hyperlink"/>
          <w:rFonts w:hint="cs"/>
          <w:color w:val="auto"/>
          <w:u w:val="none"/>
          <w:rtl/>
          <w:lang w:bidi="ar-SY"/>
        </w:rPr>
        <w:t>.</w:t>
      </w:r>
    </w:p>
    <w:p w14:paraId="1897EA14" w14:textId="77777777" w:rsidR="009163E0" w:rsidRDefault="009163E0" w:rsidP="009979E1">
      <w:pPr>
        <w:pStyle w:val="ONUMA"/>
        <w:numPr>
          <w:ilvl w:val="0"/>
          <w:numId w:val="0"/>
        </w:numPr>
        <w:spacing w:before="240" w:after="240"/>
        <w:rPr>
          <w:rtl/>
          <w:lang w:bidi="ar-EG"/>
        </w:rPr>
      </w:pPr>
      <w:r>
        <w:rPr>
          <w:rFonts w:hint="cs"/>
          <w:rtl/>
          <w:lang w:bidi="ar-EG"/>
        </w:rPr>
        <w:t>1</w:t>
      </w:r>
      <w:r w:rsidR="009979E1">
        <w:rPr>
          <w:rFonts w:hint="cs"/>
          <w:rtl/>
          <w:lang w:bidi="ar-EG"/>
        </w:rPr>
        <w:t>0</w:t>
      </w:r>
      <w:r>
        <w:rPr>
          <w:rFonts w:hint="cs"/>
          <w:rtl/>
          <w:lang w:bidi="ar-EG"/>
        </w:rPr>
        <w:t xml:space="preserve">:15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1</w:t>
      </w:r>
      <w:r w:rsidR="009979E1">
        <w:rPr>
          <w:rFonts w:hint="cs"/>
          <w:rtl/>
          <w:lang w:bidi="ar-EG"/>
        </w:rPr>
        <w:t>0</w:t>
      </w:r>
      <w:r>
        <w:rPr>
          <w:rFonts w:hint="cs"/>
          <w:rtl/>
          <w:lang w:bidi="ar-EG"/>
        </w:rPr>
        <w:t>:2</w:t>
      </w:r>
      <w:r w:rsidR="009979E1">
        <w:rPr>
          <w:rFonts w:hint="cs"/>
          <w:rtl/>
          <w:lang w:bidi="ar-EG"/>
        </w:rPr>
        <w:t>0</w:t>
      </w:r>
      <w:r>
        <w:rPr>
          <w:rFonts w:hint="cs"/>
          <w:rtl/>
          <w:lang w:bidi="ar-EG"/>
        </w:rPr>
        <w:tab/>
        <w:t>ملاحظات</w:t>
      </w:r>
      <w:r w:rsidR="009979E1">
        <w:rPr>
          <w:rFonts w:hint="cs"/>
          <w:rtl/>
          <w:lang w:bidi="ar-EG"/>
        </w:rPr>
        <w:t xml:space="preserve"> نائب</w:t>
      </w:r>
      <w:r>
        <w:rPr>
          <w:rFonts w:hint="cs"/>
          <w:rtl/>
          <w:lang w:bidi="ar-EG"/>
        </w:rPr>
        <w:t xml:space="preserve"> المدير العام</w:t>
      </w:r>
    </w:p>
    <w:p w14:paraId="16FBD0C4" w14:textId="079DD3B7" w:rsidR="009163E0" w:rsidRDefault="009163E0" w:rsidP="009979E1">
      <w:pPr>
        <w:pStyle w:val="ONUMA"/>
        <w:numPr>
          <w:ilvl w:val="0"/>
          <w:numId w:val="0"/>
        </w:numPr>
        <w:spacing w:before="240" w:after="240"/>
        <w:rPr>
          <w:rtl/>
          <w:lang w:bidi="ar-EG"/>
        </w:rPr>
      </w:pPr>
      <w:r>
        <w:rPr>
          <w:rFonts w:hint="cs"/>
          <w:rtl/>
          <w:lang w:bidi="ar-EG"/>
        </w:rPr>
        <w:t>1</w:t>
      </w:r>
      <w:r w:rsidR="009979E1">
        <w:rPr>
          <w:rFonts w:hint="cs"/>
          <w:rtl/>
          <w:lang w:bidi="ar-EG"/>
        </w:rPr>
        <w:t>0</w:t>
      </w:r>
      <w:r>
        <w:rPr>
          <w:rFonts w:hint="cs"/>
          <w:rtl/>
          <w:lang w:bidi="ar-EG"/>
        </w:rPr>
        <w:t>:2</w:t>
      </w:r>
      <w:r w:rsidR="009979E1">
        <w:rPr>
          <w:rFonts w:hint="cs"/>
          <w:rtl/>
          <w:lang w:bidi="ar-EG"/>
        </w:rPr>
        <w:t>0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1</w:t>
      </w:r>
      <w:r w:rsidR="009979E1">
        <w:rPr>
          <w:rFonts w:hint="cs"/>
          <w:rtl/>
          <w:lang w:bidi="ar-EG"/>
        </w:rPr>
        <w:t>0</w:t>
      </w:r>
      <w:r>
        <w:rPr>
          <w:rFonts w:hint="cs"/>
          <w:rtl/>
          <w:lang w:bidi="ar-EG"/>
        </w:rPr>
        <w:t>:</w:t>
      </w:r>
      <w:r w:rsidR="009979E1">
        <w:rPr>
          <w:rFonts w:hint="cs"/>
          <w:rtl/>
          <w:lang w:bidi="ar-EG"/>
        </w:rPr>
        <w:t>3</w:t>
      </w:r>
      <w:r>
        <w:rPr>
          <w:rFonts w:hint="cs"/>
          <w:rtl/>
          <w:lang w:bidi="ar-EG"/>
        </w:rPr>
        <w:t>0</w:t>
      </w:r>
      <w:r>
        <w:rPr>
          <w:rFonts w:hint="cs"/>
          <w:rtl/>
          <w:lang w:bidi="ar-EG"/>
        </w:rPr>
        <w:tab/>
      </w:r>
      <w:r w:rsidR="00650C4C">
        <w:rPr>
          <w:rFonts w:hint="cs"/>
          <w:rtl/>
          <w:lang w:bidi="ar-EG"/>
        </w:rPr>
        <w:t>ملاحظات الرئيس</w:t>
      </w:r>
      <w:r w:rsidR="00177894">
        <w:rPr>
          <w:rFonts w:hint="cs"/>
          <w:rtl/>
          <w:lang w:bidi="ar-EG"/>
        </w:rPr>
        <w:t xml:space="preserve"> والأمانة</w:t>
      </w:r>
      <w:r w:rsidR="00650C4C">
        <w:rPr>
          <w:rFonts w:hint="cs"/>
          <w:rtl/>
          <w:lang w:bidi="ar-EG"/>
        </w:rPr>
        <w:t xml:space="preserve"> </w:t>
      </w:r>
      <w:r w:rsidR="00B526E6">
        <w:rPr>
          <w:rFonts w:hint="cs"/>
          <w:rtl/>
          <w:lang w:bidi="ar-EG"/>
        </w:rPr>
        <w:t>ووصفه</w:t>
      </w:r>
      <w:r w:rsidR="00177894">
        <w:rPr>
          <w:rFonts w:hint="cs"/>
          <w:rtl/>
          <w:lang w:bidi="ar-EG"/>
        </w:rPr>
        <w:t>ما</w:t>
      </w:r>
      <w:r w:rsidR="00B526E6">
        <w:rPr>
          <w:rFonts w:hint="cs"/>
          <w:rtl/>
          <w:lang w:bidi="ar-EG"/>
        </w:rPr>
        <w:t xml:space="preserve"> الموجز ل</w:t>
      </w:r>
      <w:r w:rsidR="00B526E6">
        <w:rPr>
          <w:rFonts w:hint="cs"/>
          <w:rtl/>
          <w:lang w:bidi="ar-SY"/>
        </w:rPr>
        <w:t>سيرورة</w:t>
      </w:r>
      <w:r w:rsidR="00650C4C">
        <w:rPr>
          <w:rFonts w:hint="cs"/>
          <w:rtl/>
          <w:lang w:bidi="ar-EG"/>
        </w:rPr>
        <w:t xml:space="preserve"> الاجتماع </w:t>
      </w:r>
      <w:r w:rsidR="003165E4">
        <w:rPr>
          <w:rFonts w:hint="cs"/>
          <w:rtl/>
          <w:lang w:bidi="ar-EG"/>
        </w:rPr>
        <w:t>وأساليب العمل</w:t>
      </w:r>
    </w:p>
    <w:p w14:paraId="60866F29" w14:textId="3BA6B665" w:rsidR="009979E1" w:rsidRPr="00177894" w:rsidRDefault="00E27B07" w:rsidP="00177894">
      <w:pPr>
        <w:pStyle w:val="ONUMA"/>
        <w:numPr>
          <w:ilvl w:val="0"/>
          <w:numId w:val="0"/>
        </w:numPr>
        <w:spacing w:before="240" w:after="240"/>
        <w:rPr>
          <w:rtl/>
          <w:lang w:bidi="ar-EG"/>
        </w:rPr>
      </w:pPr>
      <w:r>
        <w:rPr>
          <w:rFonts w:hint="cs"/>
          <w:rtl/>
          <w:lang w:bidi="ar-EG"/>
        </w:rPr>
        <w:t xml:space="preserve">10:30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11:</w:t>
      </w:r>
      <w:r w:rsidR="00177894">
        <w:rPr>
          <w:rFonts w:hint="cs"/>
          <w:rtl/>
          <w:lang w:bidi="ar-EG"/>
        </w:rPr>
        <w:t>0</w:t>
      </w:r>
      <w:r>
        <w:rPr>
          <w:rFonts w:hint="cs"/>
          <w:rtl/>
          <w:lang w:bidi="ar-EG"/>
        </w:rPr>
        <w:t>0</w:t>
      </w:r>
      <w:r>
        <w:rPr>
          <w:rFonts w:hint="cs"/>
          <w:rtl/>
          <w:lang w:bidi="ar-EG"/>
        </w:rPr>
        <w:tab/>
        <w:t>بيانات افتتاحية يلقيها المنسقون الإقليميون</w:t>
      </w:r>
    </w:p>
    <w:p w14:paraId="2027F0DB" w14:textId="77777777" w:rsidR="00177894" w:rsidRDefault="00E27B07" w:rsidP="00177894">
      <w:pPr>
        <w:pStyle w:val="ONUMA"/>
        <w:numPr>
          <w:ilvl w:val="0"/>
          <w:numId w:val="0"/>
        </w:numPr>
        <w:spacing w:before="240" w:after="240"/>
        <w:rPr>
          <w:rtl/>
          <w:lang w:val="fr-CH" w:bidi="ar-EG"/>
        </w:rPr>
      </w:pPr>
      <w:r>
        <w:rPr>
          <w:rFonts w:hint="cs"/>
          <w:rtl/>
          <w:lang w:bidi="ar-EG"/>
        </w:rPr>
        <w:t>11:</w:t>
      </w:r>
      <w:r w:rsidR="00177894">
        <w:rPr>
          <w:rFonts w:hint="cs"/>
          <w:rtl/>
          <w:lang w:bidi="ar-EG"/>
        </w:rPr>
        <w:t>00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13:00</w:t>
      </w:r>
      <w:r>
        <w:rPr>
          <w:rFonts w:hint="cs"/>
          <w:rtl/>
          <w:lang w:bidi="ar-EG"/>
        </w:rPr>
        <w:tab/>
      </w:r>
      <w:r w:rsidR="00177894">
        <w:rPr>
          <w:rFonts w:hint="cs"/>
          <w:rtl/>
          <w:lang w:val="fr-CH" w:bidi="ar-EG"/>
        </w:rPr>
        <w:t xml:space="preserve">افتتاح بند جدول الأعمال بشأن هيئات البث </w:t>
      </w:r>
    </w:p>
    <w:p w14:paraId="374FD5A1" w14:textId="6D6909FB" w:rsidR="00177894" w:rsidRDefault="00177894" w:rsidP="00177894">
      <w:pPr>
        <w:pStyle w:val="ONUMA"/>
        <w:numPr>
          <w:ilvl w:val="0"/>
          <w:numId w:val="0"/>
        </w:numPr>
        <w:spacing w:after="120"/>
        <w:ind w:left="1697"/>
        <w:rPr>
          <w:rStyle w:val="Hyperlink"/>
          <w:color w:val="auto"/>
          <w:u w:val="none"/>
          <w:rtl/>
        </w:rPr>
      </w:pPr>
      <w:r w:rsidRPr="003878B2">
        <w:rPr>
          <w:b/>
          <w:bCs/>
          <w:rtl/>
          <w:lang w:val="fr-CH"/>
        </w:rPr>
        <w:t>الوثائق</w:t>
      </w:r>
      <w:r w:rsidRPr="007B2A28">
        <w:rPr>
          <w:rtl/>
          <w:lang w:val="fr-CH"/>
        </w:rPr>
        <w:t xml:space="preserve">: </w:t>
      </w:r>
      <w:r w:rsidRPr="00591AF7">
        <w:rPr>
          <w:rFonts w:hint="cs"/>
          <w:i/>
          <w:iCs/>
          <w:rtl/>
          <w:lang w:val="fr-CH"/>
        </w:rPr>
        <w:t>مشروع النص</w:t>
      </w:r>
      <w:r>
        <w:rPr>
          <w:i/>
          <w:iCs/>
          <w:rtl/>
          <w:lang w:val="fr-CH"/>
        </w:rPr>
        <w:t xml:space="preserve"> </w:t>
      </w:r>
      <w:r>
        <w:rPr>
          <w:rFonts w:hint="cs"/>
          <w:i/>
          <w:iCs/>
          <w:rtl/>
          <w:lang w:val="fr-CH"/>
        </w:rPr>
        <w:t>ال</w:t>
      </w:r>
      <w:r w:rsidRPr="003878B2">
        <w:rPr>
          <w:i/>
          <w:iCs/>
          <w:rtl/>
          <w:lang w:val="fr-CH"/>
        </w:rPr>
        <w:t>مراجَع</w:t>
      </w:r>
      <w:r>
        <w:rPr>
          <w:rFonts w:hint="cs"/>
          <w:i/>
          <w:iCs/>
          <w:rtl/>
          <w:lang w:val="fr-CH"/>
        </w:rPr>
        <w:t xml:space="preserve"> الثاني</w:t>
      </w:r>
      <w:r w:rsidRPr="003878B2">
        <w:rPr>
          <w:i/>
          <w:iCs/>
          <w:rtl/>
          <w:lang w:val="fr-CH"/>
        </w:rPr>
        <w:t xml:space="preserve"> </w:t>
      </w:r>
      <w:r>
        <w:rPr>
          <w:rFonts w:hint="cs"/>
          <w:i/>
          <w:iCs/>
          <w:rtl/>
          <w:lang w:val="fr-CH"/>
        </w:rPr>
        <w:t>لمعاهدة الويبو بشأن هيئات البث</w:t>
      </w:r>
      <w:r>
        <w:rPr>
          <w:rFonts w:hint="cs"/>
          <w:rtl/>
          <w:lang w:bidi="ar-EG"/>
        </w:rPr>
        <w:t xml:space="preserve"> </w:t>
      </w:r>
      <w:r>
        <w:rPr>
          <w:lang w:val="fr-CH" w:bidi="ar-EG"/>
        </w:rPr>
        <w:t>(SCCR/43/3)</w:t>
      </w:r>
      <w:r w:rsidRPr="007B2A28">
        <w:rPr>
          <w:rtl/>
          <w:lang w:val="fr-CH"/>
        </w:rPr>
        <w:t xml:space="preserve">؛ </w:t>
      </w:r>
      <w:r>
        <w:rPr>
          <w:rFonts w:hint="cs"/>
          <w:rtl/>
          <w:lang w:val="fr-CH"/>
        </w:rPr>
        <w:t>و</w:t>
      </w:r>
      <w:r w:rsidRPr="007B2A28">
        <w:rPr>
          <w:rtl/>
          <w:lang w:val="fr-CH"/>
        </w:rPr>
        <w:t xml:space="preserve">تُتاح الوثائق السابقة ذات الصلة </w:t>
      </w:r>
      <w:r>
        <w:rPr>
          <w:rFonts w:hint="cs"/>
          <w:rtl/>
          <w:lang w:val="fr-CH"/>
        </w:rPr>
        <w:t>في</w:t>
      </w:r>
      <w:r w:rsidRPr="007B2A28">
        <w:rPr>
          <w:rtl/>
          <w:lang w:val="fr-CH"/>
        </w:rPr>
        <w:t xml:space="preserve"> صفحة الاجتماع على </w:t>
      </w:r>
      <w:r>
        <w:rPr>
          <w:rtl/>
          <w:lang w:val="fr-CH"/>
        </w:rPr>
        <w:t>ال</w:t>
      </w:r>
      <w:r>
        <w:rPr>
          <w:rFonts w:hint="cs"/>
          <w:rtl/>
          <w:lang w:val="fr-CH"/>
        </w:rPr>
        <w:t xml:space="preserve">رابط التالي: </w:t>
      </w:r>
      <w:r w:rsidRPr="00B9015E">
        <w:t>https://www.wipo.int/meetings/</w:t>
      </w:r>
      <w:r w:rsidR="004E6EB7">
        <w:t>ar</w:t>
      </w:r>
      <w:r w:rsidRPr="00B9015E">
        <w:t>/details.jsp?meeting_id=75412</w:t>
      </w:r>
      <w:r w:rsidRPr="007B2A28">
        <w:rPr>
          <w:rStyle w:val="Hyperlink"/>
          <w:rFonts w:hint="cs"/>
          <w:color w:val="auto"/>
          <w:u w:val="none"/>
          <w:rtl/>
        </w:rPr>
        <w:t>.</w:t>
      </w:r>
    </w:p>
    <w:p w14:paraId="0CC353B0" w14:textId="6121C109" w:rsidR="00177894" w:rsidRDefault="00177894" w:rsidP="00177894">
      <w:pPr>
        <w:pStyle w:val="BodyText"/>
        <w:ind w:left="1697" w:firstLine="4"/>
        <w:rPr>
          <w:rtl/>
        </w:rPr>
      </w:pPr>
      <w:r w:rsidRPr="003878B2">
        <w:rPr>
          <w:b/>
          <w:bCs/>
          <w:rtl/>
        </w:rPr>
        <w:t xml:space="preserve">تذكير </w:t>
      </w:r>
      <w:r>
        <w:rPr>
          <w:rFonts w:hint="cs"/>
          <w:b/>
          <w:bCs/>
          <w:rtl/>
        </w:rPr>
        <w:t>بالأنشطة</w:t>
      </w:r>
      <w:r w:rsidRPr="003878B2">
        <w:rPr>
          <w:b/>
          <w:bCs/>
          <w:rtl/>
        </w:rPr>
        <w:t xml:space="preserve"> الأخير</w:t>
      </w:r>
      <w:r>
        <w:rPr>
          <w:rFonts w:hint="cs"/>
          <w:b/>
          <w:bCs/>
          <w:rtl/>
        </w:rPr>
        <w:t>ة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 w:rsidR="0039325D">
        <w:rPr>
          <w:rFonts w:hint="cs"/>
          <w:rtl/>
        </w:rPr>
        <w:t>ناقشت</w:t>
      </w:r>
      <w:r w:rsidR="004E6EB7">
        <w:rPr>
          <w:rFonts w:hint="cs"/>
          <w:rtl/>
        </w:rPr>
        <w:t xml:space="preserve"> </w:t>
      </w:r>
      <w:r w:rsidRPr="00177894">
        <w:rPr>
          <w:rtl/>
        </w:rPr>
        <w:t>الدورة الثانية والأربعين للجنة</w:t>
      </w:r>
      <w:r w:rsidR="0039325D">
        <w:rPr>
          <w:rFonts w:hint="cs"/>
          <w:rtl/>
        </w:rPr>
        <w:t xml:space="preserve"> حق المؤلف</w:t>
      </w:r>
      <w:r w:rsidRPr="00177894">
        <w:rPr>
          <w:rtl/>
        </w:rPr>
        <w:t xml:space="preserve"> </w:t>
      </w:r>
      <w:r w:rsidR="00C630AA">
        <w:rPr>
          <w:rFonts w:hint="cs"/>
          <w:rtl/>
        </w:rPr>
        <w:t>"</w:t>
      </w:r>
      <w:r w:rsidRPr="00505AEC">
        <w:rPr>
          <w:i/>
          <w:iCs/>
          <w:rtl/>
        </w:rPr>
        <w:t xml:space="preserve">مشروع النص </w:t>
      </w:r>
      <w:r w:rsidR="004E6EB7" w:rsidRPr="00505AEC">
        <w:rPr>
          <w:rFonts w:hint="cs"/>
          <w:i/>
          <w:iCs/>
          <w:rtl/>
          <w:lang w:bidi="ar-SY"/>
        </w:rPr>
        <w:t>المُراجع</w:t>
      </w:r>
      <w:r w:rsidRPr="00505AEC">
        <w:rPr>
          <w:i/>
          <w:iCs/>
          <w:rtl/>
        </w:rPr>
        <w:t xml:space="preserve"> لمعاهدة </w:t>
      </w:r>
      <w:r w:rsidR="0039325D" w:rsidRPr="00505AEC">
        <w:rPr>
          <w:rFonts w:hint="cs"/>
          <w:i/>
          <w:iCs/>
          <w:rtl/>
        </w:rPr>
        <w:t xml:space="preserve">الويبو بشأن </w:t>
      </w:r>
      <w:r w:rsidRPr="00505AEC">
        <w:rPr>
          <w:i/>
          <w:iCs/>
          <w:rtl/>
        </w:rPr>
        <w:t xml:space="preserve">هيئات </w:t>
      </w:r>
      <w:r w:rsidR="0039325D" w:rsidRPr="00505AEC">
        <w:rPr>
          <w:rFonts w:hint="cs"/>
          <w:i/>
          <w:iCs/>
          <w:rtl/>
        </w:rPr>
        <w:t>البث</w:t>
      </w:r>
      <w:r w:rsidR="00C630AA">
        <w:rPr>
          <w:rFonts w:hint="cs"/>
          <w:i/>
          <w:iCs/>
          <w:rtl/>
        </w:rPr>
        <w:t>"</w:t>
      </w:r>
      <w:r w:rsidR="00C630AA">
        <w:rPr>
          <w:rFonts w:hint="cs"/>
          <w:rtl/>
        </w:rPr>
        <w:t xml:space="preserve">(الوثيقة </w:t>
      </w:r>
      <w:r w:rsidR="00C630AA" w:rsidRPr="00177894">
        <w:t>SCCR/42/3</w:t>
      </w:r>
      <w:r w:rsidR="00C630AA">
        <w:rPr>
          <w:rFonts w:hint="cs"/>
          <w:rtl/>
        </w:rPr>
        <w:t>)</w:t>
      </w:r>
      <w:r w:rsidRPr="00177894">
        <w:rPr>
          <w:rtl/>
        </w:rPr>
        <w:t xml:space="preserve">، الذي </w:t>
      </w:r>
      <w:r w:rsidR="00795BF3">
        <w:rPr>
          <w:rFonts w:hint="cs"/>
          <w:rtl/>
        </w:rPr>
        <w:t>قدمه</w:t>
      </w:r>
      <w:r w:rsidRPr="00177894">
        <w:rPr>
          <w:rtl/>
        </w:rPr>
        <w:t xml:space="preserve"> الرئيس </w:t>
      </w:r>
      <w:r w:rsidR="00795BF3">
        <w:rPr>
          <w:rFonts w:hint="cs"/>
          <w:rtl/>
        </w:rPr>
        <w:t>ونائب</w:t>
      </w:r>
      <w:r w:rsidR="00C630AA">
        <w:rPr>
          <w:rFonts w:hint="cs"/>
          <w:rtl/>
        </w:rPr>
        <w:t xml:space="preserve">ا الرئيس </w:t>
      </w:r>
      <w:r w:rsidRPr="00177894">
        <w:rPr>
          <w:rtl/>
        </w:rPr>
        <w:t>والميس</w:t>
      </w:r>
      <w:r w:rsidR="00C630AA">
        <w:rPr>
          <w:rFonts w:hint="cs"/>
          <w:rtl/>
        </w:rPr>
        <w:t>ّ</w:t>
      </w:r>
      <w:r w:rsidRPr="00177894">
        <w:rPr>
          <w:rtl/>
        </w:rPr>
        <w:t xml:space="preserve">رون، </w:t>
      </w:r>
      <w:r w:rsidR="00795BF3">
        <w:rPr>
          <w:rFonts w:hint="cs"/>
          <w:rtl/>
        </w:rPr>
        <w:t>وأبدت</w:t>
      </w:r>
      <w:r w:rsidRPr="00177894">
        <w:rPr>
          <w:rtl/>
        </w:rPr>
        <w:t xml:space="preserve"> اللجنة تعليقات</w:t>
      </w:r>
      <w:r w:rsidR="00795BF3">
        <w:rPr>
          <w:rFonts w:hint="cs"/>
          <w:rtl/>
        </w:rPr>
        <w:t>ها</w:t>
      </w:r>
      <w:r w:rsidRPr="00177894">
        <w:rPr>
          <w:rtl/>
        </w:rPr>
        <w:t xml:space="preserve"> وشاركت في </w:t>
      </w:r>
      <w:r w:rsidR="00795BF3">
        <w:rPr>
          <w:rFonts w:hint="cs"/>
          <w:rtl/>
        </w:rPr>
        <w:t>جلسة الأسئلة</w:t>
      </w:r>
      <w:r w:rsidRPr="00177894">
        <w:rPr>
          <w:rtl/>
        </w:rPr>
        <w:t xml:space="preserve"> </w:t>
      </w:r>
      <w:r w:rsidR="00795BF3">
        <w:rPr>
          <w:rFonts w:hint="cs"/>
          <w:rtl/>
        </w:rPr>
        <w:t>التي طُرحت على واضعي المشروع</w:t>
      </w:r>
      <w:r w:rsidRPr="00177894">
        <w:rPr>
          <w:rtl/>
        </w:rPr>
        <w:t>.</w:t>
      </w:r>
    </w:p>
    <w:p w14:paraId="0C48C892" w14:textId="5A1E1DE3" w:rsidR="0078465E" w:rsidRDefault="00177894" w:rsidP="00706D70">
      <w:pPr>
        <w:pStyle w:val="BodyText"/>
        <w:ind w:left="1697" w:firstLine="4"/>
        <w:rPr>
          <w:rtl/>
        </w:rPr>
      </w:pPr>
      <w:r>
        <w:rPr>
          <w:rFonts w:hint="cs"/>
          <w:b/>
          <w:bCs/>
          <w:rtl/>
        </w:rPr>
        <w:t>الدورة</w:t>
      </w:r>
      <w:r>
        <w:rPr>
          <w:b/>
          <w:bCs/>
          <w:rtl/>
        </w:rPr>
        <w:t xml:space="preserve"> </w:t>
      </w:r>
      <w:r w:rsidR="0000328A">
        <w:rPr>
          <w:rFonts w:hint="cs"/>
          <w:b/>
          <w:bCs/>
          <w:rtl/>
        </w:rPr>
        <w:t>الثالثة</w:t>
      </w:r>
      <w:r>
        <w:rPr>
          <w:b/>
          <w:bCs/>
          <w:rtl/>
        </w:rPr>
        <w:t xml:space="preserve"> والأربعون </w:t>
      </w:r>
      <w:r>
        <w:rPr>
          <w:rFonts w:hint="cs"/>
          <w:b/>
          <w:bCs/>
          <w:rtl/>
        </w:rPr>
        <w:t>ل</w:t>
      </w:r>
      <w:r>
        <w:rPr>
          <w:b/>
          <w:bCs/>
          <w:rtl/>
        </w:rPr>
        <w:t>ل</w:t>
      </w:r>
      <w:r w:rsidRPr="003878B2">
        <w:rPr>
          <w:b/>
          <w:bCs/>
          <w:rtl/>
        </w:rPr>
        <w:t>جنة</w:t>
      </w:r>
      <w:r>
        <w:rPr>
          <w:rFonts w:hint="cs"/>
          <w:b/>
          <w:bCs/>
          <w:rtl/>
        </w:rPr>
        <w:t xml:space="preserve"> حق المؤلف</w:t>
      </w:r>
      <w:r>
        <w:rPr>
          <w:rtl/>
        </w:rPr>
        <w:t xml:space="preserve">: </w:t>
      </w:r>
      <w:r w:rsidRPr="00177894">
        <w:rPr>
          <w:rtl/>
        </w:rPr>
        <w:t>سي</w:t>
      </w:r>
      <w:r w:rsidR="00795BF3">
        <w:rPr>
          <w:rFonts w:hint="cs"/>
          <w:rtl/>
        </w:rPr>
        <w:t>ُ</w:t>
      </w:r>
      <w:r w:rsidRPr="00177894">
        <w:rPr>
          <w:rtl/>
        </w:rPr>
        <w:t>دعى الأعضاء والمنظمات الحكومية الدولية والمنظمات غير الحكومية للإدلاء ببيانات (دقيقتان للأعضاء ودقيقة واحدة للمنظمات الحكومية الدولية والمنظمات غير الحكومية)</w:t>
      </w:r>
      <w:r>
        <w:rPr>
          <w:rStyle w:val="FootnoteReference"/>
          <w:rtl/>
        </w:rPr>
        <w:footnoteReference w:id="2"/>
      </w:r>
      <w:r w:rsidRPr="00177894">
        <w:rPr>
          <w:rtl/>
        </w:rPr>
        <w:t xml:space="preserve">. </w:t>
      </w:r>
      <w:r w:rsidR="00795BF3">
        <w:rPr>
          <w:rFonts w:hint="cs"/>
          <w:rtl/>
        </w:rPr>
        <w:t>و</w:t>
      </w:r>
      <w:r w:rsidRPr="00177894">
        <w:rPr>
          <w:rtl/>
        </w:rPr>
        <w:t>بعد ذلك</w:t>
      </w:r>
      <w:r w:rsidR="00C630AA">
        <w:rPr>
          <w:rFonts w:hint="cs"/>
          <w:rtl/>
        </w:rPr>
        <w:t>،</w:t>
      </w:r>
      <w:r w:rsidRPr="00177894">
        <w:rPr>
          <w:rtl/>
        </w:rPr>
        <w:t xml:space="preserve"> </w:t>
      </w:r>
      <w:r w:rsidR="00DB71E8">
        <w:rPr>
          <w:rFonts w:hint="cs"/>
          <w:rtl/>
        </w:rPr>
        <w:t>سيقدم</w:t>
      </w:r>
      <w:r w:rsidRPr="00177894">
        <w:rPr>
          <w:rtl/>
        </w:rPr>
        <w:t xml:space="preserve"> الرئيس </w:t>
      </w:r>
      <w:r w:rsidR="00DB71E8">
        <w:rPr>
          <w:rFonts w:hint="cs"/>
          <w:rtl/>
        </w:rPr>
        <w:t>ونائب</w:t>
      </w:r>
      <w:r w:rsidR="00C630AA">
        <w:rPr>
          <w:rFonts w:hint="cs"/>
          <w:rtl/>
        </w:rPr>
        <w:t xml:space="preserve">ا الرئيس </w:t>
      </w:r>
      <w:r w:rsidRPr="00177894">
        <w:rPr>
          <w:rtl/>
        </w:rPr>
        <w:t>والميسر</w:t>
      </w:r>
      <w:r w:rsidR="00C630AA">
        <w:rPr>
          <w:rFonts w:hint="cs"/>
          <w:rtl/>
        </w:rPr>
        <w:t>و</w:t>
      </w:r>
      <w:r w:rsidRPr="00177894">
        <w:rPr>
          <w:rtl/>
        </w:rPr>
        <w:t xml:space="preserve">ن </w:t>
      </w:r>
      <w:r w:rsidR="006B4C61">
        <w:rPr>
          <w:rFonts w:hint="cs"/>
          <w:rtl/>
        </w:rPr>
        <w:t xml:space="preserve">عرضاً </w:t>
      </w:r>
      <w:r w:rsidRPr="00177894">
        <w:rPr>
          <w:rtl/>
        </w:rPr>
        <w:t xml:space="preserve">حول </w:t>
      </w:r>
      <w:r w:rsidR="00C630AA">
        <w:rPr>
          <w:rFonts w:hint="cs"/>
          <w:rtl/>
        </w:rPr>
        <w:t>"</w:t>
      </w:r>
      <w:r w:rsidRPr="006B4C61">
        <w:rPr>
          <w:i/>
          <w:iCs/>
          <w:rtl/>
        </w:rPr>
        <w:t xml:space="preserve">مشروع النص </w:t>
      </w:r>
      <w:r w:rsidR="006B4C61" w:rsidRPr="006B4C61">
        <w:rPr>
          <w:rFonts w:hint="cs"/>
          <w:i/>
          <w:iCs/>
          <w:rtl/>
        </w:rPr>
        <w:t>المراجع</w:t>
      </w:r>
      <w:r w:rsidRPr="006B4C61">
        <w:rPr>
          <w:i/>
          <w:iCs/>
          <w:rtl/>
        </w:rPr>
        <w:t xml:space="preserve"> الثاني لمعاهدة </w:t>
      </w:r>
      <w:r w:rsidR="006B4C61" w:rsidRPr="006B4C61">
        <w:rPr>
          <w:rFonts w:hint="cs"/>
          <w:i/>
          <w:iCs/>
          <w:rtl/>
        </w:rPr>
        <w:t>الويبو بشأن هيئات البث</w:t>
      </w:r>
      <w:r w:rsidR="00C630AA">
        <w:rPr>
          <w:rFonts w:hint="cs"/>
          <w:i/>
          <w:iCs/>
          <w:rtl/>
        </w:rPr>
        <w:t>"</w:t>
      </w:r>
      <w:r w:rsidRPr="00177894">
        <w:rPr>
          <w:rtl/>
        </w:rPr>
        <w:t xml:space="preserve">(الوثيقة </w:t>
      </w:r>
      <w:r w:rsidRPr="00177894">
        <w:t>SCCR/43/3</w:t>
      </w:r>
      <w:r w:rsidRPr="00177894">
        <w:rPr>
          <w:rtl/>
        </w:rPr>
        <w:t xml:space="preserve">)، والذي </w:t>
      </w:r>
      <w:r w:rsidR="006B4C61">
        <w:rPr>
          <w:rFonts w:hint="cs"/>
          <w:rtl/>
        </w:rPr>
        <w:t>أُعدّ</w:t>
      </w:r>
      <w:r w:rsidRPr="00177894">
        <w:rPr>
          <w:rtl/>
        </w:rPr>
        <w:t xml:space="preserve"> بناءً على </w:t>
      </w:r>
      <w:r w:rsidR="006B4C61">
        <w:rPr>
          <w:rFonts w:hint="cs"/>
          <w:rtl/>
        </w:rPr>
        <w:t>ال</w:t>
      </w:r>
      <w:r w:rsidRPr="00177894">
        <w:rPr>
          <w:rtl/>
        </w:rPr>
        <w:t>تعليقات</w:t>
      </w:r>
      <w:r w:rsidR="006B4C61">
        <w:rPr>
          <w:rFonts w:hint="cs"/>
          <w:rtl/>
        </w:rPr>
        <w:t xml:space="preserve"> </w:t>
      </w:r>
      <w:r w:rsidRPr="00177894">
        <w:rPr>
          <w:rtl/>
        </w:rPr>
        <w:t>و</w:t>
      </w:r>
      <w:r w:rsidR="006B4C61">
        <w:rPr>
          <w:rFonts w:hint="cs"/>
          <w:rtl/>
        </w:rPr>
        <w:t>ال</w:t>
      </w:r>
      <w:r w:rsidRPr="00177894">
        <w:rPr>
          <w:rtl/>
        </w:rPr>
        <w:t xml:space="preserve">اقتراحات </w:t>
      </w:r>
      <w:r w:rsidR="006B4C61">
        <w:rPr>
          <w:rFonts w:hint="cs"/>
          <w:rtl/>
        </w:rPr>
        <w:t>والأسئلة المقدمة</w:t>
      </w:r>
      <w:r w:rsidRPr="00177894">
        <w:rPr>
          <w:rtl/>
        </w:rPr>
        <w:t xml:space="preserve"> من الوفود. </w:t>
      </w:r>
      <w:r w:rsidR="006B4C61">
        <w:rPr>
          <w:rFonts w:hint="cs"/>
          <w:rtl/>
        </w:rPr>
        <w:t>ومن ثم</w:t>
      </w:r>
      <w:r w:rsidR="00C630AA">
        <w:rPr>
          <w:rFonts w:hint="cs"/>
          <w:rtl/>
        </w:rPr>
        <w:t>،</w:t>
      </w:r>
      <w:r w:rsidR="006B4C61">
        <w:rPr>
          <w:rFonts w:hint="cs"/>
          <w:rtl/>
        </w:rPr>
        <w:t xml:space="preserve"> سيدعو</w:t>
      </w:r>
      <w:r w:rsidRPr="00177894">
        <w:rPr>
          <w:rtl/>
        </w:rPr>
        <w:t xml:space="preserve"> الرئيس</w:t>
      </w:r>
      <w:r w:rsidR="00C630AA">
        <w:rPr>
          <w:rFonts w:hint="cs"/>
          <w:rtl/>
        </w:rPr>
        <w:t xml:space="preserve"> كل من</w:t>
      </w:r>
      <w:r w:rsidRPr="00177894">
        <w:rPr>
          <w:rtl/>
        </w:rPr>
        <w:t xml:space="preserve"> الأعضاء والمنظمات الحكومية الدولية </w:t>
      </w:r>
      <w:r w:rsidRPr="00177894">
        <w:rPr>
          <w:rtl/>
        </w:rPr>
        <w:lastRenderedPageBreak/>
        <w:t xml:space="preserve">والمنظمات غير الحكومية </w:t>
      </w:r>
      <w:r w:rsidR="006B4C61">
        <w:rPr>
          <w:rFonts w:hint="cs"/>
          <w:rtl/>
        </w:rPr>
        <w:t>لإبداء تعليقات</w:t>
      </w:r>
      <w:r w:rsidRPr="00177894">
        <w:rPr>
          <w:rtl/>
        </w:rPr>
        <w:t xml:space="preserve"> وتقديم </w:t>
      </w:r>
      <w:r w:rsidR="006B4C61">
        <w:rPr>
          <w:rFonts w:hint="cs"/>
          <w:rtl/>
        </w:rPr>
        <w:t>مدخلات</w:t>
      </w:r>
      <w:r w:rsidRPr="00177894">
        <w:rPr>
          <w:rtl/>
        </w:rPr>
        <w:t xml:space="preserve"> بشأن الخطوات </w:t>
      </w:r>
      <w:r w:rsidR="006B4C61">
        <w:rPr>
          <w:rFonts w:hint="cs"/>
          <w:rtl/>
        </w:rPr>
        <w:t>المستقبلية</w:t>
      </w:r>
      <w:r w:rsidRPr="00177894">
        <w:rPr>
          <w:rtl/>
        </w:rPr>
        <w:t xml:space="preserve">، مع إمكانية الدخول في جلسات غير رسمية </w:t>
      </w:r>
      <w:r w:rsidR="006B4C61">
        <w:rPr>
          <w:rFonts w:hint="cs"/>
          <w:rtl/>
        </w:rPr>
        <w:t>إلى حد ما</w:t>
      </w:r>
      <w:r w:rsidRPr="00177894">
        <w:rPr>
          <w:rtl/>
        </w:rPr>
        <w:t>.</w:t>
      </w:r>
      <w:r w:rsidR="00E27B07">
        <w:rPr>
          <w:rtl/>
          <w:lang w:bidi="ar-SY"/>
        </w:rPr>
        <w:tab/>
      </w:r>
      <w:r w:rsidR="00E27B07">
        <w:rPr>
          <w:rtl/>
          <w:lang w:bidi="ar-SY"/>
        </w:rPr>
        <w:tab/>
      </w:r>
    </w:p>
    <w:p w14:paraId="5F43443B" w14:textId="6659E3C7" w:rsidR="0078465E" w:rsidRDefault="0078465E" w:rsidP="0078465E">
      <w:pPr>
        <w:pStyle w:val="ONUMA"/>
        <w:numPr>
          <w:ilvl w:val="0"/>
          <w:numId w:val="0"/>
        </w:numPr>
        <w:spacing w:before="240" w:after="240"/>
        <w:rPr>
          <w:rtl/>
          <w:lang w:val="fr-CH" w:bidi="ar-EG"/>
        </w:rPr>
      </w:pPr>
      <w:r>
        <w:rPr>
          <w:rFonts w:hint="cs"/>
          <w:rtl/>
          <w:lang w:val="fr-CH" w:bidi="ar-EG"/>
        </w:rPr>
        <w:t xml:space="preserve">13:00 </w:t>
      </w:r>
      <w:r>
        <w:rPr>
          <w:rtl/>
          <w:lang w:val="fr-CH" w:bidi="ar-EG"/>
        </w:rPr>
        <w:t>–</w:t>
      </w:r>
      <w:r>
        <w:rPr>
          <w:rFonts w:hint="cs"/>
          <w:rtl/>
          <w:lang w:val="fr-CH" w:bidi="ar-EG"/>
        </w:rPr>
        <w:t xml:space="preserve"> 1</w:t>
      </w:r>
      <w:r w:rsidR="002B0EC8">
        <w:rPr>
          <w:rFonts w:hint="cs"/>
          <w:rtl/>
          <w:lang w:val="fr-CH" w:bidi="ar-EG"/>
        </w:rPr>
        <w:t>5</w:t>
      </w:r>
      <w:r>
        <w:rPr>
          <w:rFonts w:hint="cs"/>
          <w:rtl/>
          <w:lang w:val="fr-CH" w:bidi="ar-EG"/>
        </w:rPr>
        <w:t>:</w:t>
      </w:r>
      <w:r w:rsidR="002B0EC8">
        <w:rPr>
          <w:rFonts w:hint="cs"/>
          <w:rtl/>
          <w:lang w:val="fr-CH" w:bidi="ar-EG"/>
        </w:rPr>
        <w:t>0</w:t>
      </w:r>
      <w:r>
        <w:rPr>
          <w:rFonts w:hint="cs"/>
          <w:rtl/>
          <w:lang w:val="fr-CH" w:bidi="ar-EG"/>
        </w:rPr>
        <w:t>0</w:t>
      </w:r>
      <w:r>
        <w:rPr>
          <w:rFonts w:hint="cs"/>
          <w:rtl/>
          <w:lang w:val="fr-CH" w:bidi="ar-EG"/>
        </w:rPr>
        <w:tab/>
        <w:t>استراحة الغداء</w:t>
      </w:r>
      <w:r w:rsidR="002B0EC8">
        <w:rPr>
          <w:rStyle w:val="FootnoteReference"/>
          <w:rtl/>
          <w:lang w:val="fr-CH" w:bidi="ar-EG"/>
        </w:rPr>
        <w:footnoteReference w:id="3"/>
      </w:r>
      <w:r>
        <w:rPr>
          <w:rFonts w:hint="cs"/>
          <w:rtl/>
          <w:lang w:val="fr-CH" w:bidi="ar-EG"/>
        </w:rPr>
        <w:t xml:space="preserve"> </w:t>
      </w:r>
    </w:p>
    <w:p w14:paraId="21843CD6" w14:textId="7DE8A443" w:rsidR="00D00FB3" w:rsidRDefault="00D00FB3" w:rsidP="00D00FB3">
      <w:pPr>
        <w:pStyle w:val="ONUMA"/>
        <w:numPr>
          <w:ilvl w:val="0"/>
          <w:numId w:val="0"/>
        </w:numPr>
        <w:spacing w:before="240" w:after="240"/>
        <w:ind w:left="1728"/>
        <w:rPr>
          <w:rtl/>
          <w:lang w:val="fr-CH" w:bidi="ar-EG"/>
        </w:rPr>
      </w:pPr>
      <w:r w:rsidRPr="00D00FB3">
        <w:rPr>
          <w:rtl/>
          <w:lang w:val="fr-CH" w:bidi="ar-EG"/>
        </w:rPr>
        <w:t xml:space="preserve">حدث جانبي: </w:t>
      </w:r>
      <w:r w:rsidRPr="00D00FB3">
        <w:rPr>
          <w:i/>
          <w:iCs/>
          <w:rtl/>
          <w:lang w:val="fr-CH" w:bidi="ar-EG"/>
        </w:rPr>
        <w:t xml:space="preserve">"الدليل التجريبي </w:t>
      </w:r>
      <w:r w:rsidRPr="00D00FB3">
        <w:rPr>
          <w:rFonts w:hint="cs"/>
          <w:i/>
          <w:iCs/>
          <w:rtl/>
          <w:lang w:val="fr-CH" w:bidi="ar-EG"/>
        </w:rPr>
        <w:t xml:space="preserve">بشأن </w:t>
      </w:r>
      <w:r w:rsidRPr="00D00FB3">
        <w:rPr>
          <w:i/>
          <w:iCs/>
          <w:rtl/>
          <w:lang w:val="fr-CH" w:bidi="ar-EG"/>
        </w:rPr>
        <w:t>حق المؤلف: نهج المعرفة المفتوحة"</w:t>
      </w:r>
      <w:r w:rsidRPr="00D00FB3">
        <w:rPr>
          <w:rtl/>
          <w:lang w:val="fr-CH" w:bidi="ar-EG"/>
        </w:rPr>
        <w:t xml:space="preserve">، </w:t>
      </w:r>
      <w:r w:rsidRPr="00D00FB3">
        <w:rPr>
          <w:lang w:val="fr-CH" w:bidi="ar-EG"/>
        </w:rPr>
        <w:t>CREATe</w:t>
      </w:r>
      <w:r w:rsidRPr="00D00FB3">
        <w:rPr>
          <w:rtl/>
          <w:lang w:val="fr-CH" w:bidi="ar-EG"/>
        </w:rPr>
        <w:t xml:space="preserve">، مركز المملكة المتحدة لحق </w:t>
      </w:r>
      <w:r>
        <w:rPr>
          <w:rFonts w:hint="cs"/>
          <w:rtl/>
          <w:lang w:val="fr-CH" w:bidi="ar-EG"/>
        </w:rPr>
        <w:t xml:space="preserve">المؤلف </w:t>
      </w:r>
      <w:r w:rsidRPr="00D00FB3">
        <w:rPr>
          <w:rtl/>
          <w:lang w:val="fr-CH" w:bidi="ar-EG"/>
        </w:rPr>
        <w:t xml:space="preserve">والاقتصاد الإبداعي، جامعة </w:t>
      </w:r>
      <w:r>
        <w:rPr>
          <w:rFonts w:hint="cs"/>
          <w:rtl/>
          <w:lang w:val="fr-CH" w:bidi="ar-EG"/>
        </w:rPr>
        <w:t>غ</w:t>
      </w:r>
      <w:r w:rsidRPr="00D00FB3">
        <w:rPr>
          <w:rtl/>
          <w:lang w:val="fr-CH" w:bidi="ar-EG"/>
        </w:rPr>
        <w:t>لاسكو</w:t>
      </w:r>
    </w:p>
    <w:p w14:paraId="60F28EF5" w14:textId="4E783AF1" w:rsidR="00D00FB3" w:rsidRDefault="000532A1" w:rsidP="00D00FB3">
      <w:pPr>
        <w:pStyle w:val="ONUMA"/>
        <w:numPr>
          <w:ilvl w:val="0"/>
          <w:numId w:val="0"/>
        </w:numPr>
        <w:spacing w:before="240" w:after="240"/>
        <w:ind w:left="1728"/>
        <w:rPr>
          <w:rtl/>
          <w:lang w:val="fr-CH" w:bidi="ar-EG"/>
        </w:rPr>
      </w:pPr>
      <w:r>
        <w:rPr>
          <w:rtl/>
          <w:lang w:val="fr-CH" w:bidi="ar-EG"/>
        </w:rPr>
        <w:t>ال</w:t>
      </w:r>
      <w:r>
        <w:rPr>
          <w:rFonts w:hint="cs"/>
          <w:rtl/>
          <w:lang w:val="fr-CH" w:bidi="ar-EG"/>
        </w:rPr>
        <w:t>قاع</w:t>
      </w:r>
      <w:r w:rsidRPr="00D00FB3">
        <w:rPr>
          <w:rtl/>
          <w:lang w:val="fr-CH" w:bidi="ar-EG"/>
        </w:rPr>
        <w:t>ة</w:t>
      </w:r>
      <w:r w:rsidR="00D00FB3" w:rsidRPr="00D00FB3">
        <w:rPr>
          <w:rtl/>
          <w:lang w:val="fr-CH" w:bidi="ar-EG"/>
        </w:rPr>
        <w:t xml:space="preserve">: مبنى أرباد بوكش، القاعة </w:t>
      </w:r>
      <w:r w:rsidR="00D00FB3" w:rsidRPr="00D00FB3">
        <w:rPr>
          <w:lang w:val="fr-CH" w:bidi="ar-EG"/>
        </w:rPr>
        <w:t>B</w:t>
      </w:r>
    </w:p>
    <w:p w14:paraId="329D784E" w14:textId="6DCEF121" w:rsidR="0078465E" w:rsidRDefault="0078465E" w:rsidP="0078465E">
      <w:pPr>
        <w:pStyle w:val="ONUMA"/>
        <w:numPr>
          <w:ilvl w:val="0"/>
          <w:numId w:val="0"/>
        </w:numPr>
        <w:spacing w:before="240" w:after="240"/>
        <w:rPr>
          <w:rtl/>
          <w:lang w:val="fr-CH" w:bidi="ar-EG"/>
        </w:rPr>
      </w:pPr>
      <w:r>
        <w:rPr>
          <w:rFonts w:hint="cs"/>
          <w:rtl/>
          <w:lang w:val="fr-CH" w:bidi="ar-EG"/>
        </w:rPr>
        <w:t>1</w:t>
      </w:r>
      <w:r w:rsidR="002B0EC8">
        <w:rPr>
          <w:rFonts w:hint="cs"/>
          <w:rtl/>
          <w:lang w:val="fr-CH" w:bidi="ar-EG"/>
        </w:rPr>
        <w:t>5</w:t>
      </w:r>
      <w:r>
        <w:rPr>
          <w:rFonts w:hint="cs"/>
          <w:rtl/>
          <w:lang w:val="fr-CH" w:bidi="ar-EG"/>
        </w:rPr>
        <w:t>:</w:t>
      </w:r>
      <w:r w:rsidR="002B0EC8">
        <w:rPr>
          <w:rFonts w:hint="cs"/>
          <w:rtl/>
          <w:lang w:val="fr-CH" w:bidi="ar-EG"/>
        </w:rPr>
        <w:t>0</w:t>
      </w:r>
      <w:r>
        <w:rPr>
          <w:rFonts w:hint="cs"/>
          <w:rtl/>
          <w:lang w:val="fr-CH" w:bidi="ar-EG"/>
        </w:rPr>
        <w:t xml:space="preserve">0 </w:t>
      </w:r>
      <w:r>
        <w:rPr>
          <w:rtl/>
          <w:lang w:val="fr-CH" w:bidi="ar-EG"/>
        </w:rPr>
        <w:t>–</w:t>
      </w:r>
      <w:r>
        <w:rPr>
          <w:rFonts w:hint="cs"/>
          <w:rtl/>
          <w:lang w:val="fr-CH" w:bidi="ar-EG"/>
        </w:rPr>
        <w:t xml:space="preserve"> 1</w:t>
      </w:r>
      <w:r w:rsidR="002B0EC8">
        <w:rPr>
          <w:rFonts w:hint="cs"/>
          <w:rtl/>
          <w:lang w:val="fr-CH" w:bidi="ar-EG"/>
        </w:rPr>
        <w:t>8</w:t>
      </w:r>
      <w:r>
        <w:rPr>
          <w:rFonts w:hint="cs"/>
          <w:rtl/>
          <w:lang w:val="fr-CH" w:bidi="ar-EG"/>
        </w:rPr>
        <w:t>:00</w:t>
      </w:r>
      <w:r>
        <w:rPr>
          <w:rFonts w:hint="cs"/>
          <w:rtl/>
          <w:lang w:val="fr-CH" w:bidi="ar-EG"/>
        </w:rPr>
        <w:tab/>
        <w:t xml:space="preserve">مواصلة </w:t>
      </w:r>
      <w:r w:rsidR="006B4C61">
        <w:rPr>
          <w:rFonts w:hint="cs"/>
          <w:rtl/>
          <w:lang w:val="fr-CH" w:bidi="ar-EG"/>
        </w:rPr>
        <w:t>ال</w:t>
      </w:r>
      <w:r w:rsidR="002B0EC8">
        <w:rPr>
          <w:rFonts w:hint="cs"/>
          <w:rtl/>
          <w:lang w:val="fr-CH" w:bidi="ar-EG"/>
        </w:rPr>
        <w:t>مناقش</w:t>
      </w:r>
      <w:r w:rsidR="006B4C61">
        <w:rPr>
          <w:rFonts w:hint="cs"/>
          <w:rtl/>
          <w:lang w:val="fr-CH" w:bidi="ar-EG"/>
        </w:rPr>
        <w:t>ات بشأن</w:t>
      </w:r>
      <w:r w:rsidR="002B0EC8">
        <w:rPr>
          <w:rFonts w:hint="cs"/>
          <w:rtl/>
          <w:lang w:val="fr-CH" w:bidi="ar-EG"/>
        </w:rPr>
        <w:t xml:space="preserve"> هيئات البث</w:t>
      </w:r>
      <w:r>
        <w:rPr>
          <w:rFonts w:hint="cs"/>
          <w:rtl/>
          <w:lang w:val="fr-CH" w:bidi="ar-EG"/>
        </w:rPr>
        <w:t xml:space="preserve"> على النحو المبين أعلاه</w:t>
      </w:r>
    </w:p>
    <w:p w14:paraId="65A7A89D" w14:textId="47137329" w:rsidR="007B2A28" w:rsidRPr="009B5812" w:rsidRDefault="007B2A28" w:rsidP="00591AF7">
      <w:pPr>
        <w:pStyle w:val="Heading1"/>
        <w:spacing w:before="480"/>
        <w:rPr>
          <w:sz w:val="24"/>
          <w:szCs w:val="24"/>
          <w:rtl/>
        </w:rPr>
      </w:pPr>
      <w:r w:rsidRPr="009B5812">
        <w:rPr>
          <w:rFonts w:hint="cs"/>
          <w:sz w:val="24"/>
          <w:szCs w:val="24"/>
          <w:rtl/>
        </w:rPr>
        <w:t xml:space="preserve">اليوم </w:t>
      </w:r>
      <w:r>
        <w:rPr>
          <w:rFonts w:hint="cs"/>
          <w:sz w:val="24"/>
          <w:szCs w:val="24"/>
          <w:rtl/>
        </w:rPr>
        <w:t>الثاني</w:t>
      </w:r>
      <w:r w:rsidRPr="009B5812">
        <w:rPr>
          <w:rFonts w:hint="cs"/>
          <w:sz w:val="24"/>
          <w:szCs w:val="24"/>
          <w:rtl/>
        </w:rPr>
        <w:t xml:space="preserve"> </w:t>
      </w:r>
      <w:r w:rsidRPr="009B5812">
        <w:rPr>
          <w:sz w:val="24"/>
          <w:szCs w:val="24"/>
          <w:rtl/>
        </w:rPr>
        <w:t>–</w:t>
      </w:r>
      <w:r w:rsidRPr="009B581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الثلاثاء</w:t>
      </w:r>
      <w:r w:rsidRPr="009B5812">
        <w:rPr>
          <w:rFonts w:hint="cs"/>
          <w:sz w:val="24"/>
          <w:szCs w:val="24"/>
          <w:rtl/>
        </w:rPr>
        <w:t xml:space="preserve"> </w:t>
      </w:r>
      <w:r w:rsidR="002B0EC8">
        <w:rPr>
          <w:rFonts w:hint="cs"/>
          <w:sz w:val="24"/>
          <w:szCs w:val="24"/>
          <w:rtl/>
        </w:rPr>
        <w:t>14</w:t>
      </w:r>
      <w:r w:rsidR="00591AF7">
        <w:rPr>
          <w:rFonts w:hint="cs"/>
          <w:sz w:val="24"/>
          <w:szCs w:val="24"/>
          <w:rtl/>
        </w:rPr>
        <w:t xml:space="preserve"> </w:t>
      </w:r>
      <w:r w:rsidR="002B0EC8">
        <w:rPr>
          <w:rFonts w:hint="cs"/>
          <w:sz w:val="24"/>
          <w:szCs w:val="24"/>
          <w:rtl/>
        </w:rPr>
        <w:t>مارس</w:t>
      </w:r>
      <w:r w:rsidR="00591AF7">
        <w:rPr>
          <w:rFonts w:hint="cs"/>
          <w:sz w:val="24"/>
          <w:szCs w:val="24"/>
          <w:rtl/>
        </w:rPr>
        <w:t xml:space="preserve"> </w:t>
      </w:r>
      <w:r w:rsidR="002B0EC8">
        <w:rPr>
          <w:rFonts w:hint="cs"/>
          <w:sz w:val="24"/>
          <w:szCs w:val="24"/>
          <w:rtl/>
        </w:rPr>
        <w:t>2023</w:t>
      </w:r>
    </w:p>
    <w:p w14:paraId="6BFC8618" w14:textId="77777777" w:rsidR="007B2A28" w:rsidRPr="00C047AE" w:rsidRDefault="007B2A28" w:rsidP="007B2A28">
      <w:pPr>
        <w:pStyle w:val="Heading2"/>
        <w:rPr>
          <w:sz w:val="24"/>
          <w:szCs w:val="24"/>
          <w:u w:val="single"/>
          <w:rtl/>
          <w:lang w:bidi="ar-SY"/>
        </w:rPr>
      </w:pPr>
      <w:r w:rsidRPr="00C047AE">
        <w:rPr>
          <w:rFonts w:hint="cs"/>
          <w:sz w:val="24"/>
          <w:szCs w:val="24"/>
          <w:u w:val="single"/>
          <w:rtl/>
          <w:lang w:bidi="ar-SY"/>
        </w:rPr>
        <w:t>حماية هيئات البث والتقييدات والاستثناءات</w:t>
      </w:r>
    </w:p>
    <w:p w14:paraId="16D5961C" w14:textId="0F9D8F3D" w:rsidR="00591AF7" w:rsidRDefault="007B2A28" w:rsidP="007C26F3">
      <w:pPr>
        <w:spacing w:before="240" w:after="240"/>
        <w:ind w:left="1701" w:hanging="1701"/>
        <w:rPr>
          <w:rtl/>
          <w:lang w:bidi="ar-SY"/>
        </w:rPr>
      </w:pPr>
      <w:r>
        <w:rPr>
          <w:rFonts w:hint="cs"/>
          <w:rtl/>
          <w:lang w:bidi="ar-SY"/>
        </w:rPr>
        <w:t>1</w:t>
      </w:r>
      <w:r w:rsidR="00591AF7">
        <w:rPr>
          <w:rFonts w:hint="cs"/>
          <w:rtl/>
          <w:lang w:bidi="ar-SY"/>
        </w:rPr>
        <w:t>0</w:t>
      </w:r>
      <w:r>
        <w:rPr>
          <w:rFonts w:hint="cs"/>
          <w:rtl/>
          <w:lang w:bidi="ar-SY"/>
        </w:rPr>
        <w:t xml:space="preserve">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13:</w:t>
      </w:r>
      <w:r w:rsidR="00591AF7">
        <w:rPr>
          <w:rFonts w:hint="cs"/>
          <w:rtl/>
          <w:lang w:bidi="ar-SY"/>
        </w:rPr>
        <w:t>00</w:t>
      </w:r>
      <w:r>
        <w:rPr>
          <w:rFonts w:hint="cs"/>
          <w:rtl/>
          <w:lang w:bidi="ar-SY"/>
        </w:rPr>
        <w:tab/>
        <w:t xml:space="preserve">مواصلة </w:t>
      </w:r>
      <w:r w:rsidR="005A2982">
        <w:rPr>
          <w:rFonts w:hint="cs"/>
          <w:rtl/>
          <w:lang w:bidi="ar-SY"/>
        </w:rPr>
        <w:t xml:space="preserve">المناقشات التي بدأت في </w:t>
      </w:r>
      <w:r w:rsidR="007C26F3">
        <w:rPr>
          <w:rFonts w:hint="cs"/>
          <w:rtl/>
          <w:lang w:bidi="ar-SY"/>
        </w:rPr>
        <w:t>13</w:t>
      </w:r>
      <w:r w:rsidR="00591AF7">
        <w:rPr>
          <w:rFonts w:hint="cs"/>
          <w:rtl/>
          <w:lang w:bidi="ar-SY"/>
        </w:rPr>
        <w:t xml:space="preserve"> </w:t>
      </w:r>
      <w:r w:rsidR="007C26F3">
        <w:rPr>
          <w:rFonts w:hint="cs"/>
          <w:rtl/>
          <w:lang w:bidi="ar-SY"/>
        </w:rPr>
        <w:t>مارس</w:t>
      </w:r>
      <w:r w:rsidR="00591AF7">
        <w:rPr>
          <w:rFonts w:hint="cs"/>
          <w:rtl/>
          <w:lang w:bidi="ar-SY"/>
        </w:rPr>
        <w:t xml:space="preserve"> </w:t>
      </w:r>
      <w:r w:rsidR="007C26F3">
        <w:rPr>
          <w:rFonts w:hint="cs"/>
          <w:rtl/>
          <w:lang w:bidi="ar-SY"/>
        </w:rPr>
        <w:t>2023</w:t>
      </w:r>
      <w:r w:rsidR="005A2982">
        <w:rPr>
          <w:rFonts w:hint="cs"/>
          <w:rtl/>
          <w:lang w:bidi="ar-SY"/>
        </w:rPr>
        <w:t xml:space="preserve"> بشأن </w:t>
      </w:r>
      <w:r w:rsidR="00591AF7">
        <w:rPr>
          <w:rFonts w:hint="cs"/>
          <w:rtl/>
          <w:lang w:bidi="ar-SY"/>
        </w:rPr>
        <w:t>هيئات البث</w:t>
      </w:r>
    </w:p>
    <w:p w14:paraId="11426FB5" w14:textId="7D21B014" w:rsidR="007C26F3" w:rsidRDefault="00591AF7" w:rsidP="007C26F3">
      <w:pPr>
        <w:spacing w:before="240" w:after="240"/>
        <w:ind w:left="1701" w:hanging="1701"/>
        <w:rPr>
          <w:rtl/>
          <w:lang w:bidi="ar-SY"/>
        </w:rPr>
      </w:pPr>
      <w:r>
        <w:rPr>
          <w:rFonts w:hint="cs"/>
          <w:rtl/>
          <w:lang w:bidi="ar-SY"/>
        </w:rPr>
        <w:t xml:space="preserve">13:00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15:00</w:t>
      </w:r>
      <w:r>
        <w:rPr>
          <w:rFonts w:hint="cs"/>
          <w:rtl/>
          <w:lang w:bidi="ar-SY"/>
        </w:rPr>
        <w:tab/>
        <w:t>استراحة الغداء</w:t>
      </w:r>
    </w:p>
    <w:p w14:paraId="106CD88B" w14:textId="6BFD13A6" w:rsidR="00D00FB3" w:rsidRDefault="00D00FB3" w:rsidP="000532A1">
      <w:pPr>
        <w:pStyle w:val="ONUMA"/>
        <w:numPr>
          <w:ilvl w:val="0"/>
          <w:numId w:val="0"/>
        </w:numPr>
        <w:spacing w:before="240" w:after="240"/>
        <w:ind w:left="1728"/>
        <w:rPr>
          <w:rtl/>
          <w:lang w:bidi="ar-SY"/>
        </w:rPr>
      </w:pPr>
      <w:r w:rsidRPr="00D00FB3">
        <w:rPr>
          <w:rtl/>
          <w:lang w:bidi="ar-SY"/>
        </w:rPr>
        <w:t xml:space="preserve">حدث جانبي: </w:t>
      </w:r>
      <w:r w:rsidRPr="000532A1">
        <w:rPr>
          <w:i/>
          <w:iCs/>
          <w:rtl/>
          <w:lang w:bidi="ar-SY"/>
        </w:rPr>
        <w:t xml:space="preserve">"المكتبة </w:t>
      </w:r>
      <w:r w:rsidRPr="000532A1">
        <w:rPr>
          <w:i/>
          <w:iCs/>
          <w:rtl/>
          <w:lang w:val="fr-CH" w:bidi="ar-EG"/>
        </w:rPr>
        <w:t>العالمية</w:t>
      </w:r>
      <w:r w:rsidRPr="000532A1">
        <w:rPr>
          <w:i/>
          <w:iCs/>
          <w:rtl/>
          <w:lang w:bidi="ar-SY"/>
        </w:rPr>
        <w:t xml:space="preserve"> - رؤية أم يوتوبيا؟"</w:t>
      </w:r>
      <w:r w:rsidRPr="00D00FB3">
        <w:rPr>
          <w:rtl/>
          <w:lang w:bidi="ar-SY"/>
        </w:rPr>
        <w:t xml:space="preserve">، مكتبة السويد الوطنية، عضو المشروع </w:t>
      </w:r>
      <w:r w:rsidRPr="00D00FB3">
        <w:rPr>
          <w:lang w:bidi="ar-SY"/>
        </w:rPr>
        <w:t>EODOPEN</w:t>
      </w:r>
      <w:r w:rsidRPr="00D00FB3">
        <w:rPr>
          <w:rtl/>
          <w:lang w:bidi="ar-SY"/>
        </w:rPr>
        <w:t xml:space="preserve"> (منشورات افتتاح شبكة الكتب الإلكترونية </w:t>
      </w:r>
      <w:r w:rsidR="000532A1">
        <w:rPr>
          <w:rFonts w:hint="cs"/>
          <w:rtl/>
          <w:lang w:bidi="ar-SY"/>
        </w:rPr>
        <w:t xml:space="preserve">حسب </w:t>
      </w:r>
      <w:r w:rsidRPr="00D00FB3">
        <w:rPr>
          <w:rtl/>
          <w:lang w:bidi="ar-SY"/>
        </w:rPr>
        <w:t>الطلب لمستخدمي الإنترنت الأوروبيين)</w:t>
      </w:r>
    </w:p>
    <w:p w14:paraId="0588EDAD" w14:textId="1AE7C3D5" w:rsidR="000532A1" w:rsidRDefault="000532A1" w:rsidP="000532A1">
      <w:pPr>
        <w:pStyle w:val="ONUMA"/>
        <w:numPr>
          <w:ilvl w:val="0"/>
          <w:numId w:val="0"/>
        </w:numPr>
        <w:spacing w:before="240" w:after="240"/>
        <w:ind w:left="1728"/>
        <w:rPr>
          <w:rtl/>
          <w:lang w:val="fr-CH" w:bidi="ar-EG"/>
        </w:rPr>
      </w:pPr>
      <w:r>
        <w:rPr>
          <w:rtl/>
          <w:lang w:val="fr-CH" w:bidi="ar-EG"/>
        </w:rPr>
        <w:t>ال</w:t>
      </w:r>
      <w:r>
        <w:rPr>
          <w:rFonts w:hint="cs"/>
          <w:rtl/>
          <w:lang w:val="fr-CH" w:bidi="ar-EG"/>
        </w:rPr>
        <w:t>قاع</w:t>
      </w:r>
      <w:r w:rsidRPr="00D00FB3">
        <w:rPr>
          <w:rtl/>
          <w:lang w:val="fr-CH" w:bidi="ar-EG"/>
        </w:rPr>
        <w:t xml:space="preserve">ة: مبنى أرباد بوكش، القاعة </w:t>
      </w:r>
      <w:r w:rsidRPr="00D00FB3">
        <w:rPr>
          <w:lang w:val="fr-CH" w:bidi="ar-EG"/>
        </w:rPr>
        <w:t>B</w:t>
      </w:r>
    </w:p>
    <w:p w14:paraId="271779E5" w14:textId="4DD8A1A3" w:rsidR="00882354" w:rsidRDefault="00882354" w:rsidP="007C26F3">
      <w:pPr>
        <w:spacing w:before="240" w:after="240"/>
        <w:ind w:left="1701" w:hanging="1701"/>
        <w:rPr>
          <w:rtl/>
          <w:lang w:bidi="ar-SY"/>
        </w:rPr>
      </w:pPr>
      <w:r>
        <w:rPr>
          <w:rFonts w:hint="cs"/>
          <w:rtl/>
          <w:lang w:bidi="ar-SY"/>
        </w:rPr>
        <w:t xml:space="preserve">15:00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</w:t>
      </w:r>
      <w:r w:rsidR="007C26F3">
        <w:rPr>
          <w:rFonts w:hint="cs"/>
          <w:rtl/>
          <w:lang w:bidi="ar-SY"/>
        </w:rPr>
        <w:t>7</w:t>
      </w:r>
      <w:r>
        <w:rPr>
          <w:rFonts w:hint="cs"/>
          <w:rtl/>
          <w:lang w:bidi="ar-SY"/>
        </w:rPr>
        <w:t>:00</w:t>
      </w:r>
      <w:r>
        <w:rPr>
          <w:rFonts w:hint="cs"/>
          <w:rtl/>
          <w:lang w:bidi="ar-SY"/>
        </w:rPr>
        <w:tab/>
        <w:t>مواصلة المناقشات بشأن هيئات البث</w:t>
      </w:r>
    </w:p>
    <w:p w14:paraId="7AAB4165" w14:textId="4A500BF2" w:rsidR="007C26F3" w:rsidRDefault="007C26F3" w:rsidP="007C26F3">
      <w:pPr>
        <w:spacing w:before="120" w:after="120"/>
        <w:ind w:left="1699" w:hanging="1699"/>
        <w:rPr>
          <w:rtl/>
          <w:lang w:bidi="ar-SY"/>
        </w:rPr>
      </w:pPr>
      <w:r>
        <w:rPr>
          <w:rFonts w:hint="cs"/>
          <w:rtl/>
          <w:lang w:bidi="ar-SY"/>
        </w:rPr>
        <w:t xml:space="preserve">17:00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18:00</w:t>
      </w:r>
      <w:r>
        <w:rPr>
          <w:rtl/>
          <w:lang w:bidi="ar-SY"/>
        </w:rPr>
        <w:tab/>
      </w:r>
      <w:r>
        <w:rPr>
          <w:rFonts w:hint="cs"/>
          <w:rtl/>
          <w:lang w:bidi="ar-SY"/>
        </w:rPr>
        <w:t>افتتاح بنود جدول الأعمال بشأن التقييدات والاستثناءات</w:t>
      </w:r>
    </w:p>
    <w:p w14:paraId="0DD4AAB6" w14:textId="249F1C56" w:rsidR="007C26F3" w:rsidRDefault="007C26F3" w:rsidP="007C26F3">
      <w:pPr>
        <w:spacing w:before="240"/>
        <w:ind w:left="1699" w:hanging="1699"/>
        <w:rPr>
          <w:shd w:val="clear" w:color="auto" w:fill="FFFFFF"/>
          <w:rtl/>
        </w:rPr>
      </w:pPr>
      <w:r>
        <w:rPr>
          <w:rtl/>
          <w:lang w:bidi="ar-SY"/>
        </w:rPr>
        <w:tab/>
      </w:r>
      <w:r w:rsidRPr="009578C2">
        <w:rPr>
          <w:rFonts w:hint="cs"/>
          <w:b/>
          <w:bCs/>
          <w:rtl/>
          <w:lang w:bidi="ar-SY"/>
        </w:rPr>
        <w:t>الوثائق</w:t>
      </w:r>
      <w:r>
        <w:rPr>
          <w:rFonts w:hint="cs"/>
          <w:rtl/>
          <w:lang w:bidi="ar-SY"/>
        </w:rPr>
        <w:t xml:space="preserve">: </w:t>
      </w:r>
      <w:r w:rsidR="00C630AA" w:rsidRPr="00C630AA">
        <w:rPr>
          <w:rFonts w:hint="cs"/>
          <w:i/>
          <w:iCs/>
          <w:rtl/>
          <w:lang w:bidi="ar-SY"/>
        </w:rPr>
        <w:t>"</w:t>
      </w:r>
      <w:r w:rsidR="00DF6602" w:rsidRPr="00DF6602">
        <w:rPr>
          <w:i/>
          <w:iCs/>
          <w:shd w:val="clear" w:color="auto" w:fill="FFFFFF"/>
          <w:rtl/>
        </w:rPr>
        <w:t xml:space="preserve">مجموعة أدوات </w:t>
      </w:r>
      <w:r w:rsidR="006B4C61">
        <w:rPr>
          <w:rFonts w:hint="cs"/>
          <w:i/>
          <w:iCs/>
          <w:shd w:val="clear" w:color="auto" w:fill="FFFFFF"/>
          <w:rtl/>
        </w:rPr>
        <w:t xml:space="preserve">بشأن </w:t>
      </w:r>
      <w:r w:rsidR="006B4C61">
        <w:rPr>
          <w:rFonts w:hint="cs"/>
          <w:i/>
          <w:iCs/>
          <w:shd w:val="clear" w:color="auto" w:fill="FFFFFF"/>
          <w:rtl/>
          <w:lang w:bidi="ar-SY"/>
        </w:rPr>
        <w:t>حفظ المصنفات</w:t>
      </w:r>
      <w:r w:rsidR="00C630AA">
        <w:rPr>
          <w:rFonts w:hint="cs"/>
          <w:i/>
          <w:iCs/>
          <w:shd w:val="clear" w:color="auto" w:fill="FFFFFF"/>
          <w:rtl/>
          <w:lang w:bidi="ar-SY"/>
        </w:rPr>
        <w:t>"</w:t>
      </w:r>
      <w:r w:rsidR="00DF6602" w:rsidRPr="00505AEC">
        <w:rPr>
          <w:shd w:val="clear" w:color="auto" w:fill="FFFFFF"/>
          <w:rtl/>
        </w:rPr>
        <w:t>(</w:t>
      </w:r>
      <w:r w:rsidR="00DF6602" w:rsidRPr="00505AEC">
        <w:rPr>
          <w:shd w:val="clear" w:color="auto" w:fill="FFFFFF"/>
        </w:rPr>
        <w:t>SCCR</w:t>
      </w:r>
      <w:r w:rsidR="006B4C61" w:rsidRPr="00505AEC">
        <w:rPr>
          <w:shd w:val="clear" w:color="auto" w:fill="FFFFFF"/>
          <w:lang w:val="fr-CH"/>
        </w:rPr>
        <w:t>/</w:t>
      </w:r>
      <w:r w:rsidR="00DF6602" w:rsidRPr="00505AEC">
        <w:rPr>
          <w:shd w:val="clear" w:color="auto" w:fill="FFFFFF"/>
        </w:rPr>
        <w:t>43/4</w:t>
      </w:r>
      <w:r w:rsidR="00DF6602" w:rsidRPr="00505AEC">
        <w:rPr>
          <w:shd w:val="clear" w:color="auto" w:fill="FFFFFF"/>
          <w:rtl/>
        </w:rPr>
        <w:t>)؛</w:t>
      </w:r>
      <w:r w:rsidR="00DF6602" w:rsidRPr="00DF6602">
        <w:rPr>
          <w:i/>
          <w:iCs/>
          <w:shd w:val="clear" w:color="auto" w:fill="FFFFFF"/>
          <w:rtl/>
        </w:rPr>
        <w:t xml:space="preserve"> </w:t>
      </w:r>
      <w:r w:rsidR="00C630AA">
        <w:rPr>
          <w:rFonts w:hint="cs"/>
          <w:i/>
          <w:iCs/>
          <w:shd w:val="clear" w:color="auto" w:fill="FFFFFF"/>
          <w:rtl/>
        </w:rPr>
        <w:t>"</w:t>
      </w:r>
      <w:r w:rsidR="00DF6602" w:rsidRPr="00DF6602">
        <w:rPr>
          <w:i/>
          <w:iCs/>
          <w:shd w:val="clear" w:color="auto" w:fill="FFFFFF"/>
          <w:rtl/>
        </w:rPr>
        <w:t>دراسة استكشافية حول ممارسات وتحديات مؤسسات البحث والأغراض البحثية فيما يتعلق بحق المؤلف</w:t>
      </w:r>
      <w:r w:rsidR="00C630AA">
        <w:rPr>
          <w:rFonts w:hint="cs"/>
          <w:i/>
          <w:iCs/>
          <w:shd w:val="clear" w:color="auto" w:fill="FFFFFF"/>
          <w:rtl/>
        </w:rPr>
        <w:t>"</w:t>
      </w:r>
      <w:r w:rsidR="00DF6602" w:rsidRPr="00DF6602">
        <w:rPr>
          <w:i/>
          <w:iCs/>
          <w:shd w:val="clear" w:color="auto" w:fill="FFFFFF"/>
          <w:rtl/>
        </w:rPr>
        <w:t xml:space="preserve"> (لا</w:t>
      </w:r>
      <w:r w:rsidR="007E3C07">
        <w:rPr>
          <w:rFonts w:hint="cs"/>
          <w:i/>
          <w:iCs/>
          <w:shd w:val="clear" w:color="auto" w:fill="FFFFFF"/>
          <w:rtl/>
        </w:rPr>
        <w:t xml:space="preserve"> ت</w:t>
      </w:r>
      <w:r w:rsidR="00DF6602" w:rsidRPr="00DF6602">
        <w:rPr>
          <w:i/>
          <w:iCs/>
          <w:shd w:val="clear" w:color="auto" w:fill="FFFFFF"/>
          <w:rtl/>
        </w:rPr>
        <w:t>زال قيد الإعداد)</w:t>
      </w:r>
      <w:r w:rsidRPr="009578C2">
        <w:rPr>
          <w:shd w:val="clear" w:color="auto" w:fill="FFFFFF"/>
          <w:rtl/>
        </w:rPr>
        <w:t>؛</w:t>
      </w:r>
      <w:r w:rsidR="00C630AA">
        <w:rPr>
          <w:rFonts w:hint="cs"/>
          <w:shd w:val="clear" w:color="auto" w:fill="FFFFFF"/>
          <w:rtl/>
        </w:rPr>
        <w:t xml:space="preserve"> "</w:t>
      </w:r>
      <w:r w:rsidR="007E3C07">
        <w:rPr>
          <w:rFonts w:hint="cs"/>
          <w:shd w:val="clear" w:color="auto" w:fill="FFFFFF"/>
          <w:rtl/>
        </w:rPr>
        <w:t xml:space="preserve"> </w:t>
      </w:r>
      <w:r w:rsidRPr="009578C2">
        <w:rPr>
          <w:i/>
          <w:iCs/>
          <w:shd w:val="clear" w:color="auto" w:fill="FFFFFF"/>
          <w:rtl/>
        </w:rPr>
        <w:t>اقتراح من المجموعة الأفريقية بخصوص مشروع برنامج العمل بشأن الاستثناءات والتقييدات</w:t>
      </w:r>
      <w:r w:rsidR="00C630AA">
        <w:rPr>
          <w:rFonts w:hint="cs"/>
          <w:i/>
          <w:iCs/>
          <w:shd w:val="clear" w:color="auto" w:fill="FFFFFF"/>
          <w:rtl/>
        </w:rPr>
        <w:t>"</w:t>
      </w:r>
      <w:r>
        <w:rPr>
          <w:rFonts w:hint="cs"/>
          <w:shd w:val="clear" w:color="auto" w:fill="FFFFFF"/>
          <w:rtl/>
        </w:rPr>
        <w:t xml:space="preserve"> (الوثيقة </w:t>
      </w:r>
      <w:r>
        <w:rPr>
          <w:shd w:val="clear" w:color="auto" w:fill="FFFFFF"/>
          <w:lang w:val="fr-CH"/>
        </w:rPr>
        <w:t>(SCCR/42/4</w:t>
      </w:r>
      <w:r w:rsidR="00DF6602">
        <w:rPr>
          <w:shd w:val="clear" w:color="auto" w:fill="FFFFFF"/>
          <w:lang w:val="fr-CH"/>
        </w:rPr>
        <w:t xml:space="preserve"> REV</w:t>
      </w:r>
      <w:r>
        <w:rPr>
          <w:shd w:val="clear" w:color="auto" w:fill="FFFFFF"/>
          <w:lang w:val="fr-CH"/>
        </w:rPr>
        <w:t>)</w:t>
      </w:r>
      <w:r>
        <w:rPr>
          <w:rFonts w:hint="cs"/>
          <w:shd w:val="clear" w:color="auto" w:fill="FFFFFF"/>
          <w:rtl/>
          <w:lang w:val="fr-CH" w:bidi="ar-SY"/>
        </w:rPr>
        <w:t>)؛</w:t>
      </w:r>
      <w:r w:rsidRPr="009578C2">
        <w:rPr>
          <w:shd w:val="clear" w:color="auto" w:fill="FFFFFF"/>
          <w:rtl/>
        </w:rPr>
        <w:t xml:space="preserve"> وتُتاح الوثائق السابقة ذات الصلة في صفحة الاجتماع على الرابط التالي</w:t>
      </w:r>
      <w:r>
        <w:rPr>
          <w:rFonts w:hint="cs"/>
          <w:shd w:val="clear" w:color="auto" w:fill="FFFFFF"/>
          <w:rtl/>
        </w:rPr>
        <w:t xml:space="preserve">: </w:t>
      </w:r>
      <w:r w:rsidR="00DF6602" w:rsidRPr="00471C87">
        <w:t>https://www.wipo.int/meetings/</w:t>
      </w:r>
      <w:r w:rsidR="007E3C07">
        <w:t>ar</w:t>
      </w:r>
      <w:r w:rsidR="00DF6602" w:rsidRPr="00471C87">
        <w:t>/details.jsp?meeting_id=75412</w:t>
      </w:r>
      <w:r>
        <w:rPr>
          <w:rFonts w:hint="cs"/>
          <w:shd w:val="clear" w:color="auto" w:fill="FFFFFF"/>
          <w:rtl/>
        </w:rPr>
        <w:t>.</w:t>
      </w:r>
    </w:p>
    <w:p w14:paraId="32A5B9CC" w14:textId="7B3073AC" w:rsidR="007C26F3" w:rsidRDefault="007C26F3" w:rsidP="007C26F3">
      <w:pPr>
        <w:spacing w:before="240"/>
        <w:ind w:left="1699" w:hanging="1699"/>
        <w:rPr>
          <w:b/>
          <w:bCs/>
          <w:lang w:bidi="ar-SY"/>
        </w:rPr>
      </w:pPr>
      <w:r>
        <w:rPr>
          <w:rFonts w:hint="cs"/>
          <w:b/>
          <w:bCs/>
          <w:rtl/>
          <w:lang w:bidi="ar-SY"/>
        </w:rPr>
        <w:tab/>
        <w:t xml:space="preserve">تذكير بالأنشطة الأخيرة: </w:t>
      </w:r>
      <w:r w:rsidR="00C630AA" w:rsidRPr="00DF6602">
        <w:rPr>
          <w:rtl/>
          <w:lang w:bidi="ar-SY"/>
        </w:rPr>
        <w:t>قدمت الأمانة</w:t>
      </w:r>
      <w:r w:rsidR="00C630AA">
        <w:rPr>
          <w:rFonts w:hint="cs"/>
          <w:rtl/>
          <w:lang w:bidi="ar-SY"/>
        </w:rPr>
        <w:t>،</w:t>
      </w:r>
      <w:r w:rsidR="00C630AA" w:rsidRPr="00DF6602">
        <w:rPr>
          <w:rtl/>
          <w:lang w:bidi="ar-SY"/>
        </w:rPr>
        <w:t xml:space="preserve"> </w:t>
      </w:r>
      <w:r w:rsidR="00DF6602" w:rsidRPr="00DF6602">
        <w:rPr>
          <w:rtl/>
          <w:lang w:bidi="ar-SY"/>
        </w:rPr>
        <w:t xml:space="preserve">خلال الدورة </w:t>
      </w:r>
      <w:r w:rsidR="00D4733C">
        <w:rPr>
          <w:rFonts w:hint="cs"/>
          <w:rtl/>
          <w:lang w:bidi="ar-SY"/>
        </w:rPr>
        <w:t>الثانية والأربعين</w:t>
      </w:r>
      <w:r w:rsidR="00DF6602" w:rsidRPr="00DF6602">
        <w:rPr>
          <w:rtl/>
          <w:lang w:bidi="ar-SY"/>
        </w:rPr>
        <w:t xml:space="preserve"> للجنة </w:t>
      </w:r>
      <w:r w:rsidR="00D4733C">
        <w:rPr>
          <w:rFonts w:hint="cs"/>
          <w:rtl/>
          <w:lang w:bidi="ar-SY"/>
        </w:rPr>
        <w:t>حق</w:t>
      </w:r>
      <w:r w:rsidR="00DF6602" w:rsidRPr="00DF6602">
        <w:rPr>
          <w:rtl/>
          <w:lang w:bidi="ar-SY"/>
        </w:rPr>
        <w:t xml:space="preserve"> المؤلف، </w:t>
      </w:r>
      <w:r w:rsidR="000F0497">
        <w:rPr>
          <w:rFonts w:hint="cs"/>
          <w:rtl/>
          <w:lang w:bidi="ar-SY"/>
        </w:rPr>
        <w:t>موجزاً</w:t>
      </w:r>
      <w:r w:rsidR="00DF6602" w:rsidRPr="00DF6602">
        <w:rPr>
          <w:rtl/>
          <w:lang w:bidi="ar-SY"/>
        </w:rPr>
        <w:t xml:space="preserve"> للعمل المنجز وفق</w:t>
      </w:r>
      <w:r w:rsidR="000F0497">
        <w:rPr>
          <w:rFonts w:hint="cs"/>
          <w:rtl/>
          <w:lang w:bidi="ar-SY"/>
        </w:rPr>
        <w:t>اً</w:t>
      </w:r>
      <w:r w:rsidR="00C630AA">
        <w:rPr>
          <w:rFonts w:hint="cs"/>
          <w:rtl/>
          <w:lang w:bidi="ar-SY"/>
        </w:rPr>
        <w:t xml:space="preserve"> " </w:t>
      </w:r>
      <w:r w:rsidR="00DF6602" w:rsidRPr="00505AEC">
        <w:rPr>
          <w:i/>
          <w:iCs/>
          <w:rtl/>
          <w:lang w:bidi="ar-SY"/>
        </w:rPr>
        <w:t>لخط</w:t>
      </w:r>
      <w:r w:rsidR="000F0497" w:rsidRPr="00505AEC">
        <w:rPr>
          <w:rFonts w:hint="cs"/>
          <w:i/>
          <w:iCs/>
          <w:rtl/>
          <w:lang w:bidi="ar-SY"/>
        </w:rPr>
        <w:t xml:space="preserve">ة </w:t>
      </w:r>
      <w:r w:rsidR="00DF6602" w:rsidRPr="00505AEC">
        <w:rPr>
          <w:i/>
          <w:iCs/>
          <w:rtl/>
          <w:lang w:bidi="ar-SY"/>
        </w:rPr>
        <w:t xml:space="preserve">عمل المكتبات ودور المحفوظات والمتاحف </w:t>
      </w:r>
      <w:r w:rsidR="000F0497" w:rsidRPr="00505AEC">
        <w:rPr>
          <w:rFonts w:hint="cs"/>
          <w:i/>
          <w:iCs/>
          <w:rtl/>
          <w:lang w:bidi="ar-SY"/>
        </w:rPr>
        <w:t>وخطة عمل مؤسسات</w:t>
      </w:r>
      <w:r w:rsidR="00DF6602" w:rsidRPr="00505AEC">
        <w:rPr>
          <w:i/>
          <w:iCs/>
          <w:rtl/>
          <w:lang w:bidi="ar-SY"/>
        </w:rPr>
        <w:t xml:space="preserve"> التعليم والبحث والأشخاص ذوي الإعاقات الأخرى</w:t>
      </w:r>
      <w:r w:rsidR="00C630AA">
        <w:rPr>
          <w:rFonts w:hint="cs"/>
          <w:i/>
          <w:iCs/>
          <w:rtl/>
          <w:lang w:bidi="ar-SY"/>
        </w:rPr>
        <w:t xml:space="preserve">" </w:t>
      </w:r>
      <w:r w:rsidR="00DF6602" w:rsidRPr="00DF6602">
        <w:rPr>
          <w:rtl/>
          <w:lang w:bidi="ar-SY"/>
        </w:rPr>
        <w:t xml:space="preserve">(الوثيقة </w:t>
      </w:r>
      <w:r w:rsidR="00DF6602" w:rsidRPr="00DF6602">
        <w:rPr>
          <w:lang w:bidi="ar-SY"/>
        </w:rPr>
        <w:t>SCCR/36/7</w:t>
      </w:r>
      <w:r w:rsidR="00DF6602" w:rsidRPr="00DF6602">
        <w:rPr>
          <w:rtl/>
          <w:lang w:bidi="ar-SY"/>
        </w:rPr>
        <w:t>)، وكذلك</w:t>
      </w:r>
      <w:r w:rsidR="00C630AA">
        <w:rPr>
          <w:rFonts w:hint="cs"/>
          <w:rtl/>
          <w:lang w:bidi="ar-SY"/>
        </w:rPr>
        <w:t xml:space="preserve"> </w:t>
      </w:r>
      <w:r w:rsidR="00C630AA" w:rsidRPr="00C630AA">
        <w:rPr>
          <w:rFonts w:hint="cs"/>
          <w:i/>
          <w:iCs/>
          <w:rtl/>
          <w:lang w:bidi="ar-SY"/>
        </w:rPr>
        <w:t>"</w:t>
      </w:r>
      <w:r w:rsidR="00DF6602" w:rsidRPr="00DF6602">
        <w:rPr>
          <w:rtl/>
          <w:lang w:bidi="ar-SY"/>
        </w:rPr>
        <w:t xml:space="preserve"> </w:t>
      </w:r>
      <w:r w:rsidR="005B2F41">
        <w:rPr>
          <w:rFonts w:hint="cs"/>
          <w:i/>
          <w:iCs/>
          <w:rtl/>
          <w:lang w:bidi="ar-SY"/>
        </w:rPr>
        <w:t>ال</w:t>
      </w:r>
      <w:r w:rsidR="00DF6602" w:rsidRPr="00505AEC">
        <w:rPr>
          <w:i/>
          <w:iCs/>
          <w:rtl/>
          <w:lang w:bidi="ar-SY"/>
        </w:rPr>
        <w:t>تقرير</w:t>
      </w:r>
      <w:r w:rsidR="000F0497" w:rsidRPr="00505AEC">
        <w:rPr>
          <w:rFonts w:hint="cs"/>
          <w:i/>
          <w:iCs/>
          <w:rtl/>
          <w:lang w:bidi="ar-SY"/>
        </w:rPr>
        <w:t xml:space="preserve"> بشأن </w:t>
      </w:r>
      <w:r w:rsidR="00DF6602" w:rsidRPr="00505AEC">
        <w:rPr>
          <w:i/>
          <w:iCs/>
          <w:rtl/>
          <w:lang w:bidi="ar-SY"/>
        </w:rPr>
        <w:t>الندوات الإقليمية والمؤتمر الدولي</w:t>
      </w:r>
      <w:r w:rsidR="00C630AA">
        <w:rPr>
          <w:rFonts w:hint="cs"/>
          <w:i/>
          <w:iCs/>
          <w:rtl/>
          <w:lang w:bidi="ar-SY"/>
        </w:rPr>
        <w:t>"</w:t>
      </w:r>
      <w:r w:rsidR="00DF6602" w:rsidRPr="00DF6602">
        <w:rPr>
          <w:rtl/>
          <w:lang w:bidi="ar-SY"/>
        </w:rPr>
        <w:t xml:space="preserve"> (الوثيقة </w:t>
      </w:r>
      <w:r w:rsidR="00DF6602" w:rsidRPr="00DF6602">
        <w:rPr>
          <w:lang w:bidi="ar-SY"/>
        </w:rPr>
        <w:t>SCCR/40/2</w:t>
      </w:r>
      <w:r w:rsidR="00DF6602" w:rsidRPr="00DF6602">
        <w:rPr>
          <w:rtl/>
          <w:lang w:bidi="ar-SY"/>
        </w:rPr>
        <w:t xml:space="preserve">). </w:t>
      </w:r>
      <w:r w:rsidR="000F0497">
        <w:rPr>
          <w:rFonts w:hint="cs"/>
          <w:rtl/>
          <w:lang w:bidi="ar-SY"/>
        </w:rPr>
        <w:t>وقُدم</w:t>
      </w:r>
      <w:r w:rsidR="005B2F41">
        <w:rPr>
          <w:rFonts w:hint="cs"/>
          <w:rtl/>
          <w:lang w:bidi="ar-SY"/>
        </w:rPr>
        <w:t xml:space="preserve"> </w:t>
      </w:r>
      <w:r w:rsidR="005B2F41">
        <w:rPr>
          <w:rFonts w:hint="cs"/>
          <w:i/>
          <w:iCs/>
          <w:rtl/>
          <w:lang w:bidi="ar-SY"/>
        </w:rPr>
        <w:t>"</w:t>
      </w:r>
      <w:r w:rsidR="00DF6602" w:rsidRPr="00505AEC">
        <w:rPr>
          <w:i/>
          <w:iCs/>
          <w:rtl/>
          <w:lang w:bidi="ar-SY"/>
        </w:rPr>
        <w:t>اقتراح</w:t>
      </w:r>
      <w:r w:rsidR="000F0497" w:rsidRPr="00505AEC">
        <w:rPr>
          <w:rFonts w:hint="cs"/>
          <w:i/>
          <w:iCs/>
          <w:rtl/>
          <w:lang w:bidi="ar-SY"/>
        </w:rPr>
        <w:t xml:space="preserve"> من</w:t>
      </w:r>
      <w:r w:rsidR="00DF6602" w:rsidRPr="00505AEC">
        <w:rPr>
          <w:i/>
          <w:iCs/>
          <w:rtl/>
          <w:lang w:bidi="ar-SY"/>
        </w:rPr>
        <w:t xml:space="preserve"> </w:t>
      </w:r>
      <w:r w:rsidR="000F0497" w:rsidRPr="00505AEC">
        <w:rPr>
          <w:rFonts w:hint="cs"/>
          <w:i/>
          <w:iCs/>
          <w:rtl/>
          <w:lang w:bidi="ar-SY"/>
        </w:rPr>
        <w:t>ال</w:t>
      </w:r>
      <w:r w:rsidR="00DF6602" w:rsidRPr="00505AEC">
        <w:rPr>
          <w:i/>
          <w:iCs/>
          <w:rtl/>
          <w:lang w:bidi="ar-SY"/>
        </w:rPr>
        <w:t xml:space="preserve">مجموعة الأفريقية </w:t>
      </w:r>
      <w:r w:rsidR="000F0497" w:rsidRPr="00505AEC">
        <w:rPr>
          <w:rFonts w:hint="cs"/>
          <w:i/>
          <w:iCs/>
          <w:rtl/>
          <w:lang w:bidi="ar-SY"/>
        </w:rPr>
        <w:t xml:space="preserve">بخصوص </w:t>
      </w:r>
      <w:r w:rsidR="00DF6602" w:rsidRPr="00505AEC">
        <w:rPr>
          <w:i/>
          <w:iCs/>
          <w:rtl/>
          <w:lang w:bidi="ar-SY"/>
        </w:rPr>
        <w:t xml:space="preserve">مشروع برنامج </w:t>
      </w:r>
      <w:r w:rsidR="000F0497" w:rsidRPr="00505AEC">
        <w:rPr>
          <w:rFonts w:hint="cs"/>
          <w:i/>
          <w:iCs/>
          <w:rtl/>
          <w:lang w:bidi="ar-SY"/>
        </w:rPr>
        <w:t>ال</w:t>
      </w:r>
      <w:r w:rsidR="00DF6602" w:rsidRPr="00505AEC">
        <w:rPr>
          <w:i/>
          <w:iCs/>
          <w:rtl/>
          <w:lang w:bidi="ar-SY"/>
        </w:rPr>
        <w:t>عمل بشأن الاستثناءات والتقييدات</w:t>
      </w:r>
      <w:r w:rsidR="005B2F41">
        <w:rPr>
          <w:rFonts w:hint="cs"/>
          <w:i/>
          <w:iCs/>
          <w:rtl/>
          <w:lang w:bidi="ar-SY"/>
        </w:rPr>
        <w:t>"</w:t>
      </w:r>
      <w:r w:rsidR="00DF6602" w:rsidRPr="00DF6602">
        <w:rPr>
          <w:rtl/>
          <w:lang w:bidi="ar-SY"/>
        </w:rPr>
        <w:t xml:space="preserve"> (الوثيقة </w:t>
      </w:r>
      <w:r w:rsidR="00DF6602" w:rsidRPr="00DF6602">
        <w:rPr>
          <w:lang w:bidi="ar-SY"/>
        </w:rPr>
        <w:t>SCCR/42/4 Rev</w:t>
      </w:r>
      <w:r w:rsidR="000F0497">
        <w:rPr>
          <w:lang w:bidi="ar-SY"/>
        </w:rPr>
        <w:t>.</w:t>
      </w:r>
      <w:r w:rsidR="00DF6602" w:rsidRPr="00DF6602">
        <w:rPr>
          <w:rtl/>
          <w:lang w:bidi="ar-SY"/>
        </w:rPr>
        <w:t xml:space="preserve">) </w:t>
      </w:r>
      <w:r w:rsidR="000F0497">
        <w:rPr>
          <w:rFonts w:hint="cs"/>
          <w:rtl/>
          <w:lang w:bidi="ar-SY"/>
        </w:rPr>
        <w:t>وجرت مناقشته وتعديله</w:t>
      </w:r>
      <w:r w:rsidR="00DF6602" w:rsidRPr="00DF6602">
        <w:rPr>
          <w:rtl/>
          <w:lang w:bidi="ar-SY"/>
        </w:rPr>
        <w:t xml:space="preserve">. </w:t>
      </w:r>
      <w:r w:rsidR="000F0497">
        <w:rPr>
          <w:rFonts w:hint="cs"/>
          <w:rtl/>
          <w:lang w:bidi="ar-SY"/>
        </w:rPr>
        <w:t>و</w:t>
      </w:r>
      <w:r w:rsidR="00DF6602" w:rsidRPr="00DF6602">
        <w:rPr>
          <w:rtl/>
          <w:lang w:bidi="ar-SY"/>
        </w:rPr>
        <w:t>طلبت اللجنة من الأمانة (1) إعداد عروض</w:t>
      </w:r>
      <w:r w:rsidR="003B50FA">
        <w:rPr>
          <w:rFonts w:hint="cs"/>
          <w:rtl/>
          <w:lang w:bidi="ar-SY"/>
        </w:rPr>
        <w:t xml:space="preserve"> بشأن المشاكل</w:t>
      </w:r>
      <w:r w:rsidR="00DF6602" w:rsidRPr="00DF6602">
        <w:rPr>
          <w:rtl/>
          <w:lang w:bidi="ar-SY"/>
        </w:rPr>
        <w:t xml:space="preserve"> العابرة للحدود </w:t>
      </w:r>
      <w:r w:rsidR="003B50FA" w:rsidRPr="00DF6602">
        <w:rPr>
          <w:rtl/>
          <w:lang w:bidi="ar-SY"/>
        </w:rPr>
        <w:t xml:space="preserve">المحتملة </w:t>
      </w:r>
      <w:r w:rsidR="003B50FA">
        <w:rPr>
          <w:rFonts w:hint="cs"/>
          <w:rtl/>
          <w:lang w:bidi="ar-SY"/>
        </w:rPr>
        <w:t>المرتبطة</w:t>
      </w:r>
      <w:r w:rsidR="00DF6602" w:rsidRPr="00DF6602">
        <w:rPr>
          <w:rtl/>
          <w:lang w:bidi="ar-SY"/>
        </w:rPr>
        <w:t xml:space="preserve"> باستخدامات محددة للمصنفات المحمية ب</w:t>
      </w:r>
      <w:r w:rsidR="005B2F41">
        <w:rPr>
          <w:rFonts w:hint="cs"/>
          <w:rtl/>
          <w:lang w:bidi="ar-SY"/>
        </w:rPr>
        <w:t xml:space="preserve">موجب </w:t>
      </w:r>
      <w:r w:rsidR="00DF6602" w:rsidRPr="00DF6602">
        <w:rPr>
          <w:rtl/>
          <w:lang w:bidi="ar-SY"/>
        </w:rPr>
        <w:t>حق</w:t>
      </w:r>
      <w:r w:rsidR="000F0497">
        <w:rPr>
          <w:rFonts w:hint="cs"/>
          <w:rtl/>
          <w:lang w:bidi="ar-SY"/>
        </w:rPr>
        <w:t xml:space="preserve"> المؤلف</w:t>
      </w:r>
      <w:r w:rsidR="00DF6602" w:rsidRPr="00DF6602">
        <w:rPr>
          <w:rtl/>
          <w:lang w:bidi="ar-SY"/>
        </w:rPr>
        <w:t xml:space="preserve"> في بيئة </w:t>
      </w:r>
      <w:r w:rsidR="000F0497" w:rsidRPr="00DF6602">
        <w:rPr>
          <w:rtl/>
          <w:lang w:bidi="ar-SY"/>
        </w:rPr>
        <w:t xml:space="preserve">الإنترنت </w:t>
      </w:r>
      <w:r w:rsidR="00DF6602" w:rsidRPr="00DF6602">
        <w:rPr>
          <w:rtl/>
          <w:lang w:bidi="ar-SY"/>
        </w:rPr>
        <w:t xml:space="preserve">العابرة للحدود، (2) </w:t>
      </w:r>
      <w:r w:rsidR="000F0497">
        <w:rPr>
          <w:rFonts w:hint="cs"/>
          <w:rtl/>
          <w:lang w:bidi="ar-SY"/>
        </w:rPr>
        <w:t>و</w:t>
      </w:r>
      <w:r w:rsidR="00DF6602" w:rsidRPr="00DF6602">
        <w:rPr>
          <w:rtl/>
          <w:lang w:bidi="ar-SY"/>
        </w:rPr>
        <w:t xml:space="preserve">تقديم دراسة </w:t>
      </w:r>
      <w:r w:rsidR="003B50FA">
        <w:rPr>
          <w:rFonts w:hint="cs"/>
          <w:rtl/>
          <w:lang w:bidi="ar-SY"/>
        </w:rPr>
        <w:t>نطاق</w:t>
      </w:r>
      <w:r w:rsidR="00DF6602" w:rsidRPr="00DF6602">
        <w:rPr>
          <w:rtl/>
          <w:lang w:bidi="ar-SY"/>
        </w:rPr>
        <w:t xml:space="preserve"> </w:t>
      </w:r>
      <w:r w:rsidR="003B50FA">
        <w:rPr>
          <w:rFonts w:hint="cs"/>
          <w:rtl/>
          <w:lang w:bidi="ar-SY"/>
        </w:rPr>
        <w:t>بشأن</w:t>
      </w:r>
      <w:r w:rsidR="00DF6602" w:rsidRPr="00DF6602">
        <w:rPr>
          <w:rtl/>
          <w:lang w:bidi="ar-SY"/>
        </w:rPr>
        <w:t xml:space="preserve"> التقييدات والاستثناءات على البحث، (3) </w:t>
      </w:r>
      <w:r w:rsidR="000F0497">
        <w:rPr>
          <w:rFonts w:hint="cs"/>
          <w:rtl/>
          <w:lang w:bidi="ar-SY"/>
        </w:rPr>
        <w:t>و</w:t>
      </w:r>
      <w:r w:rsidR="00DF6602" w:rsidRPr="00DF6602">
        <w:rPr>
          <w:rtl/>
          <w:lang w:bidi="ar-SY"/>
        </w:rPr>
        <w:t xml:space="preserve">تطوير مجموعة أدوات </w:t>
      </w:r>
      <w:r w:rsidR="000F0497">
        <w:rPr>
          <w:rFonts w:hint="cs"/>
          <w:rtl/>
          <w:lang w:bidi="ar-SY"/>
        </w:rPr>
        <w:t>لحفظ المصنفات</w:t>
      </w:r>
      <w:r w:rsidRPr="009578C2">
        <w:rPr>
          <w:rtl/>
          <w:lang w:bidi="ar-SY"/>
        </w:rPr>
        <w:t>.</w:t>
      </w:r>
      <w:r>
        <w:rPr>
          <w:b/>
          <w:bCs/>
          <w:lang w:bidi="ar-SY"/>
        </w:rPr>
        <w:t xml:space="preserve"> </w:t>
      </w:r>
    </w:p>
    <w:p w14:paraId="1EBA67AC" w14:textId="0D0E7AA0" w:rsidR="007C26F3" w:rsidRDefault="007C26F3" w:rsidP="00DF6602">
      <w:pPr>
        <w:spacing w:before="240"/>
        <w:ind w:left="1699"/>
        <w:rPr>
          <w:shd w:val="clear" w:color="auto" w:fill="FFFFFF"/>
          <w:rtl/>
          <w:lang w:bidi="ar-SY"/>
        </w:rPr>
      </w:pPr>
      <w:r>
        <w:rPr>
          <w:rFonts w:hint="cs"/>
          <w:b/>
          <w:bCs/>
          <w:rtl/>
          <w:lang w:bidi="ar-SY"/>
        </w:rPr>
        <w:t xml:space="preserve">الدورة </w:t>
      </w:r>
      <w:r w:rsidR="0000328A">
        <w:rPr>
          <w:rFonts w:hint="cs"/>
          <w:b/>
          <w:bCs/>
          <w:rtl/>
          <w:lang w:bidi="ar-SY"/>
        </w:rPr>
        <w:t>الثالثة</w:t>
      </w:r>
      <w:r>
        <w:rPr>
          <w:rFonts w:hint="cs"/>
          <w:b/>
          <w:bCs/>
          <w:rtl/>
          <w:lang w:bidi="ar-SY"/>
        </w:rPr>
        <w:t xml:space="preserve"> </w:t>
      </w:r>
      <w:r w:rsidR="0000328A">
        <w:rPr>
          <w:rFonts w:hint="cs"/>
          <w:b/>
          <w:bCs/>
          <w:rtl/>
          <w:lang w:bidi="ar-SY"/>
        </w:rPr>
        <w:t>والأربعون</w:t>
      </w:r>
      <w:r>
        <w:rPr>
          <w:rFonts w:hint="cs"/>
          <w:b/>
          <w:bCs/>
          <w:rtl/>
          <w:lang w:bidi="ar-SY"/>
        </w:rPr>
        <w:t xml:space="preserve"> للجنة حق المؤلف:</w:t>
      </w:r>
      <w:r>
        <w:rPr>
          <w:rFonts w:hint="cs"/>
          <w:shd w:val="clear" w:color="auto" w:fill="FFFFFF"/>
          <w:rtl/>
          <w:lang w:bidi="ar-SY"/>
        </w:rPr>
        <w:t xml:space="preserve"> </w:t>
      </w:r>
      <w:r w:rsidR="00DF6602" w:rsidRPr="00DF6602">
        <w:rPr>
          <w:shd w:val="clear" w:color="auto" w:fill="FFFFFF"/>
          <w:rtl/>
          <w:lang w:bidi="ar-SY"/>
        </w:rPr>
        <w:t>سي</w:t>
      </w:r>
      <w:r w:rsidR="005B2F41">
        <w:rPr>
          <w:rFonts w:hint="cs"/>
          <w:shd w:val="clear" w:color="auto" w:fill="FFFFFF"/>
          <w:rtl/>
          <w:lang w:bidi="ar-SY"/>
        </w:rPr>
        <w:t>ُ</w:t>
      </w:r>
      <w:r w:rsidR="00DF6602" w:rsidRPr="00DF6602">
        <w:rPr>
          <w:shd w:val="clear" w:color="auto" w:fill="FFFFFF"/>
          <w:rtl/>
          <w:lang w:bidi="ar-SY"/>
        </w:rPr>
        <w:t xml:space="preserve">دعى الأعضاء والمنظمات الحكومية الدولية والمنظمات غير الحكومية للإدلاء ببيانات (دقيقتان للأعضاء ودقيقة واحدة للمنظمات الحكومية الدولية والمنظمات غير الحكومية). </w:t>
      </w:r>
      <w:r w:rsidR="003B50FA">
        <w:rPr>
          <w:rFonts w:hint="cs"/>
          <w:shd w:val="clear" w:color="auto" w:fill="FFFFFF"/>
          <w:rtl/>
          <w:lang w:bidi="ar-SY"/>
        </w:rPr>
        <w:t xml:space="preserve">وستقدم عروض </w:t>
      </w:r>
      <w:r w:rsidR="00FC66D4">
        <w:rPr>
          <w:rFonts w:hint="cs"/>
          <w:shd w:val="clear" w:color="auto" w:fill="FFFFFF"/>
          <w:rtl/>
          <w:lang w:bidi="ar-SY"/>
        </w:rPr>
        <w:t>بشأن</w:t>
      </w:r>
      <w:r w:rsidR="00DF6602" w:rsidRPr="00DF6602">
        <w:rPr>
          <w:shd w:val="clear" w:color="auto" w:fill="FFFFFF"/>
          <w:rtl/>
          <w:lang w:bidi="ar-SY"/>
        </w:rPr>
        <w:t xml:space="preserve"> (1) مجموعة أدوات</w:t>
      </w:r>
      <w:r w:rsidR="003B50FA">
        <w:rPr>
          <w:rFonts w:hint="cs"/>
          <w:shd w:val="clear" w:color="auto" w:fill="FFFFFF"/>
          <w:rtl/>
          <w:lang w:bidi="ar-SY"/>
        </w:rPr>
        <w:t xml:space="preserve"> حفظ المصنفات؛</w:t>
      </w:r>
      <w:r w:rsidR="00DF6602" w:rsidRPr="00DF6602">
        <w:rPr>
          <w:shd w:val="clear" w:color="auto" w:fill="FFFFFF"/>
          <w:rtl/>
          <w:lang w:bidi="ar-SY"/>
        </w:rPr>
        <w:t xml:space="preserve"> (2) </w:t>
      </w:r>
      <w:r w:rsidR="003B50FA">
        <w:rPr>
          <w:rFonts w:hint="cs"/>
          <w:shd w:val="clear" w:color="auto" w:fill="FFFFFF"/>
          <w:rtl/>
          <w:lang w:bidi="ar-SY"/>
        </w:rPr>
        <w:t>وتحديث</w:t>
      </w:r>
      <w:r w:rsidR="00DF6602" w:rsidRPr="00DF6602">
        <w:rPr>
          <w:shd w:val="clear" w:color="auto" w:fill="FFFFFF"/>
          <w:rtl/>
          <w:lang w:bidi="ar-SY"/>
        </w:rPr>
        <w:t xml:space="preserve"> دراسة </w:t>
      </w:r>
      <w:r w:rsidR="00FC66D4">
        <w:rPr>
          <w:rFonts w:hint="cs"/>
          <w:shd w:val="clear" w:color="auto" w:fill="FFFFFF"/>
          <w:rtl/>
          <w:lang w:bidi="ar-SY"/>
        </w:rPr>
        <w:t>ال</w:t>
      </w:r>
      <w:r w:rsidR="00DF6602" w:rsidRPr="00DF6602">
        <w:rPr>
          <w:shd w:val="clear" w:color="auto" w:fill="FFFFFF"/>
          <w:rtl/>
          <w:lang w:bidi="ar-SY"/>
        </w:rPr>
        <w:t>نطاق</w:t>
      </w:r>
      <w:r w:rsidR="00FC66D4">
        <w:rPr>
          <w:rFonts w:hint="cs"/>
          <w:shd w:val="clear" w:color="auto" w:fill="FFFFFF"/>
          <w:rtl/>
          <w:lang w:bidi="ar-SY"/>
        </w:rPr>
        <w:t xml:space="preserve"> بشأن</w:t>
      </w:r>
      <w:r w:rsidR="00DF6602" w:rsidRPr="00DF6602">
        <w:rPr>
          <w:shd w:val="clear" w:color="auto" w:fill="FFFFFF"/>
          <w:rtl/>
          <w:lang w:bidi="ar-SY"/>
        </w:rPr>
        <w:t xml:space="preserve"> </w:t>
      </w:r>
      <w:r w:rsidR="00FC66D4" w:rsidRPr="00DF6602">
        <w:rPr>
          <w:rtl/>
          <w:lang w:bidi="ar-SY"/>
        </w:rPr>
        <w:t>التقييدات والاستثناءات على البحث</w:t>
      </w:r>
      <w:r w:rsidR="00FC66D4">
        <w:rPr>
          <w:rFonts w:hint="cs"/>
          <w:shd w:val="clear" w:color="auto" w:fill="FFFFFF"/>
          <w:rtl/>
          <w:lang w:bidi="ar-SY"/>
        </w:rPr>
        <w:t>؛</w:t>
      </w:r>
      <w:r w:rsidR="00DF6602" w:rsidRPr="00DF6602">
        <w:rPr>
          <w:shd w:val="clear" w:color="auto" w:fill="FFFFFF"/>
          <w:rtl/>
          <w:lang w:bidi="ar-SY"/>
        </w:rPr>
        <w:t xml:space="preserve"> (3) </w:t>
      </w:r>
      <w:r w:rsidR="00FC66D4">
        <w:rPr>
          <w:rFonts w:hint="cs"/>
          <w:shd w:val="clear" w:color="auto" w:fill="FFFFFF"/>
          <w:rtl/>
          <w:lang w:bidi="ar-SY"/>
        </w:rPr>
        <w:t>والمشاكل</w:t>
      </w:r>
      <w:r w:rsidR="00DF6602" w:rsidRPr="00DF6602">
        <w:rPr>
          <w:shd w:val="clear" w:color="auto" w:fill="FFFFFF"/>
          <w:rtl/>
          <w:lang w:bidi="ar-SY"/>
        </w:rPr>
        <w:t xml:space="preserve"> العابرة للحدود</w:t>
      </w:r>
      <w:r w:rsidR="00FC66D4">
        <w:rPr>
          <w:rFonts w:hint="cs"/>
          <w:shd w:val="clear" w:color="auto" w:fill="FFFFFF"/>
          <w:rtl/>
          <w:lang w:bidi="ar-SY"/>
        </w:rPr>
        <w:t xml:space="preserve"> المرتبطة ب</w:t>
      </w:r>
      <w:r w:rsidR="00DF6602" w:rsidRPr="00DF6602">
        <w:rPr>
          <w:shd w:val="clear" w:color="auto" w:fill="FFFFFF"/>
          <w:rtl/>
          <w:lang w:bidi="ar-SY"/>
        </w:rPr>
        <w:t>التعليم والبحث.</w:t>
      </w:r>
      <w:r w:rsidR="00FC66D4">
        <w:rPr>
          <w:rFonts w:hint="cs"/>
          <w:shd w:val="clear" w:color="auto" w:fill="FFFFFF"/>
          <w:rtl/>
          <w:lang w:bidi="ar-SY"/>
        </w:rPr>
        <w:t xml:space="preserve"> و</w:t>
      </w:r>
      <w:r w:rsidR="00DF6602" w:rsidRPr="00DF6602">
        <w:rPr>
          <w:shd w:val="clear" w:color="auto" w:fill="FFFFFF"/>
          <w:rtl/>
          <w:lang w:bidi="ar-SY"/>
        </w:rPr>
        <w:t xml:space="preserve">بعد كل عرض، سيدعو الرئيس الأعضاء والمنظمات الحكومية الدولية والمنظمات غير الحكومية </w:t>
      </w:r>
      <w:r w:rsidR="00FC66D4">
        <w:rPr>
          <w:rFonts w:hint="cs"/>
          <w:shd w:val="clear" w:color="auto" w:fill="FFFFFF"/>
          <w:rtl/>
          <w:lang w:bidi="ar-SY"/>
        </w:rPr>
        <w:t>لإبداء تعليقات</w:t>
      </w:r>
      <w:r w:rsidR="00DF6602" w:rsidRPr="00DF6602">
        <w:rPr>
          <w:shd w:val="clear" w:color="auto" w:fill="FFFFFF"/>
          <w:rtl/>
          <w:lang w:bidi="ar-SY"/>
        </w:rPr>
        <w:t xml:space="preserve">، مع </w:t>
      </w:r>
      <w:r w:rsidR="00FC66D4">
        <w:rPr>
          <w:rFonts w:hint="cs"/>
          <w:shd w:val="clear" w:color="auto" w:fill="FFFFFF"/>
          <w:rtl/>
          <w:lang w:bidi="ar-SY"/>
        </w:rPr>
        <w:lastRenderedPageBreak/>
        <w:t>إتاحة فرصة ل</w:t>
      </w:r>
      <w:r w:rsidR="00DF6602" w:rsidRPr="00DF6602">
        <w:rPr>
          <w:shd w:val="clear" w:color="auto" w:fill="FFFFFF"/>
          <w:rtl/>
          <w:lang w:bidi="ar-SY"/>
        </w:rPr>
        <w:t xml:space="preserve">لتفاعل مع الخبراء والمؤلفين الحاضرين في الجلسة. </w:t>
      </w:r>
      <w:r w:rsidR="00FC66D4">
        <w:rPr>
          <w:rFonts w:hint="cs"/>
          <w:shd w:val="clear" w:color="auto" w:fill="FFFFFF"/>
          <w:rtl/>
          <w:lang w:bidi="ar-SY"/>
        </w:rPr>
        <w:t>و</w:t>
      </w:r>
      <w:r w:rsidR="00DF6602" w:rsidRPr="00DF6602">
        <w:rPr>
          <w:shd w:val="clear" w:color="auto" w:fill="FFFFFF"/>
          <w:rtl/>
          <w:lang w:bidi="ar-SY"/>
        </w:rPr>
        <w:t>سيدعو الرئيس المجموعة الأفريقية إلى تقديم تحديث بشأن</w:t>
      </w:r>
      <w:r w:rsidR="005B2F41">
        <w:rPr>
          <w:rFonts w:hint="cs"/>
          <w:shd w:val="clear" w:color="auto" w:fill="FFFFFF"/>
          <w:rtl/>
          <w:lang w:bidi="ar-SY"/>
        </w:rPr>
        <w:t xml:space="preserve"> </w:t>
      </w:r>
      <w:r w:rsidR="005B2F41" w:rsidRPr="005B2F41">
        <w:rPr>
          <w:rFonts w:hint="cs"/>
          <w:i/>
          <w:iCs/>
          <w:shd w:val="clear" w:color="auto" w:fill="FFFFFF"/>
          <w:rtl/>
          <w:lang w:bidi="ar-SY"/>
        </w:rPr>
        <w:t>"</w:t>
      </w:r>
      <w:r w:rsidR="00DF6602" w:rsidRPr="00DF6602">
        <w:rPr>
          <w:shd w:val="clear" w:color="auto" w:fill="FFFFFF"/>
          <w:rtl/>
          <w:lang w:bidi="ar-SY"/>
        </w:rPr>
        <w:t xml:space="preserve"> </w:t>
      </w:r>
      <w:r w:rsidR="00DF6602" w:rsidRPr="00FC66D4">
        <w:rPr>
          <w:i/>
          <w:iCs/>
          <w:shd w:val="clear" w:color="auto" w:fill="FFFFFF"/>
          <w:rtl/>
          <w:lang w:bidi="ar-SY"/>
        </w:rPr>
        <w:t xml:space="preserve">اقتراح المجموعة الأفريقية </w:t>
      </w:r>
      <w:r w:rsidR="00FC66D4" w:rsidRPr="00FC66D4">
        <w:rPr>
          <w:rFonts w:hint="cs"/>
          <w:i/>
          <w:iCs/>
          <w:shd w:val="clear" w:color="auto" w:fill="FFFFFF"/>
          <w:rtl/>
          <w:lang w:bidi="ar-SY"/>
        </w:rPr>
        <w:t xml:space="preserve">بخصوص </w:t>
      </w:r>
      <w:r w:rsidR="00DF6602" w:rsidRPr="00FC66D4">
        <w:rPr>
          <w:i/>
          <w:iCs/>
          <w:shd w:val="clear" w:color="auto" w:fill="FFFFFF"/>
          <w:rtl/>
          <w:lang w:bidi="ar-SY"/>
        </w:rPr>
        <w:t xml:space="preserve">مشروع برنامج </w:t>
      </w:r>
      <w:r w:rsidR="00FC66D4" w:rsidRPr="00FC66D4">
        <w:rPr>
          <w:rFonts w:hint="cs"/>
          <w:i/>
          <w:iCs/>
          <w:shd w:val="clear" w:color="auto" w:fill="FFFFFF"/>
          <w:rtl/>
          <w:lang w:bidi="ar-SY"/>
        </w:rPr>
        <w:t>ال</w:t>
      </w:r>
      <w:r w:rsidR="00DF6602" w:rsidRPr="00FC66D4">
        <w:rPr>
          <w:i/>
          <w:iCs/>
          <w:shd w:val="clear" w:color="auto" w:fill="FFFFFF"/>
          <w:rtl/>
          <w:lang w:bidi="ar-SY"/>
        </w:rPr>
        <w:t>عمل بشأن الاستثناءات والتقييدات</w:t>
      </w:r>
      <w:r w:rsidR="005B2F41">
        <w:rPr>
          <w:rFonts w:hint="cs"/>
          <w:i/>
          <w:iCs/>
          <w:shd w:val="clear" w:color="auto" w:fill="FFFFFF"/>
          <w:rtl/>
          <w:lang w:bidi="ar-SY"/>
        </w:rPr>
        <w:t>"</w:t>
      </w:r>
      <w:r w:rsidR="00DF6602" w:rsidRPr="00DF6602">
        <w:rPr>
          <w:shd w:val="clear" w:color="auto" w:fill="FFFFFF"/>
          <w:rtl/>
          <w:lang w:bidi="ar-SY"/>
        </w:rPr>
        <w:t xml:space="preserve"> (</w:t>
      </w:r>
      <w:r w:rsidR="00DF6602" w:rsidRPr="00DF6602">
        <w:rPr>
          <w:shd w:val="clear" w:color="auto" w:fill="FFFFFF"/>
          <w:lang w:bidi="ar-SY"/>
        </w:rPr>
        <w:t>SCCR/42/4 REV</w:t>
      </w:r>
      <w:r w:rsidR="00FC66D4">
        <w:rPr>
          <w:shd w:val="clear" w:color="auto" w:fill="FFFFFF"/>
          <w:lang w:bidi="ar-SY"/>
        </w:rPr>
        <w:t>.</w:t>
      </w:r>
      <w:r w:rsidR="00DF6602" w:rsidRPr="00DF6602">
        <w:rPr>
          <w:shd w:val="clear" w:color="auto" w:fill="FFFFFF"/>
          <w:rtl/>
          <w:lang w:bidi="ar-SY"/>
        </w:rPr>
        <w:t xml:space="preserve">). </w:t>
      </w:r>
      <w:r w:rsidR="00FC66D4">
        <w:rPr>
          <w:rFonts w:hint="cs"/>
          <w:shd w:val="clear" w:color="auto" w:fill="FFFFFF"/>
          <w:rtl/>
          <w:lang w:bidi="ar-SY"/>
        </w:rPr>
        <w:t xml:space="preserve">ومن ثم، </w:t>
      </w:r>
      <w:r w:rsidR="00DF6602" w:rsidRPr="00DF6602">
        <w:rPr>
          <w:shd w:val="clear" w:color="auto" w:fill="FFFFFF"/>
          <w:rtl/>
          <w:lang w:bidi="ar-SY"/>
        </w:rPr>
        <w:t>سيدعو الرئيس الأعضاء والمنظمات الحكومية الدولية والمنظمات غير الحكومية ل</w:t>
      </w:r>
      <w:r w:rsidR="00FC66D4">
        <w:rPr>
          <w:rFonts w:hint="cs"/>
          <w:shd w:val="clear" w:color="auto" w:fill="FFFFFF"/>
          <w:rtl/>
          <w:lang w:bidi="ar-SY"/>
        </w:rPr>
        <w:t>إبداء ت</w:t>
      </w:r>
      <w:r w:rsidR="00DF6602" w:rsidRPr="00DF6602">
        <w:rPr>
          <w:shd w:val="clear" w:color="auto" w:fill="FFFFFF"/>
          <w:rtl/>
          <w:lang w:bidi="ar-SY"/>
        </w:rPr>
        <w:t>عليق</w:t>
      </w:r>
      <w:r w:rsidR="00FC66D4">
        <w:rPr>
          <w:rFonts w:hint="cs"/>
          <w:shd w:val="clear" w:color="auto" w:fill="FFFFFF"/>
          <w:rtl/>
          <w:lang w:bidi="ar-SY"/>
        </w:rPr>
        <w:t>ات</w:t>
      </w:r>
      <w:r w:rsidR="00DF6602" w:rsidRPr="00DF6602">
        <w:rPr>
          <w:shd w:val="clear" w:color="auto" w:fill="FFFFFF"/>
          <w:rtl/>
          <w:lang w:bidi="ar-SY"/>
        </w:rPr>
        <w:t xml:space="preserve"> وتقديم </w:t>
      </w:r>
      <w:r w:rsidR="00FC66D4">
        <w:rPr>
          <w:rFonts w:hint="cs"/>
          <w:shd w:val="clear" w:color="auto" w:fill="FFFFFF"/>
          <w:rtl/>
          <w:lang w:bidi="ar-SY"/>
        </w:rPr>
        <w:t>مدخلات</w:t>
      </w:r>
      <w:r w:rsidR="00DF6602" w:rsidRPr="00DF6602">
        <w:rPr>
          <w:shd w:val="clear" w:color="auto" w:fill="FFFFFF"/>
          <w:rtl/>
          <w:lang w:bidi="ar-SY"/>
        </w:rPr>
        <w:t xml:space="preserve"> بشأن الخطوات </w:t>
      </w:r>
      <w:r w:rsidR="00FC66D4">
        <w:rPr>
          <w:rFonts w:hint="cs"/>
          <w:shd w:val="clear" w:color="auto" w:fill="FFFFFF"/>
          <w:rtl/>
          <w:lang w:bidi="ar-SY"/>
        </w:rPr>
        <w:t>المستقبلية الممكنة</w:t>
      </w:r>
      <w:r w:rsidR="00DF6602" w:rsidRPr="00DF6602">
        <w:rPr>
          <w:shd w:val="clear" w:color="auto" w:fill="FFFFFF"/>
          <w:rtl/>
          <w:lang w:bidi="ar-SY"/>
        </w:rPr>
        <w:t>.</w:t>
      </w:r>
    </w:p>
    <w:p w14:paraId="7F8308D0" w14:textId="2E51EBA0" w:rsidR="000532A1" w:rsidRDefault="000532A1" w:rsidP="000532A1">
      <w:pPr>
        <w:spacing w:before="120" w:after="120"/>
        <w:ind w:left="1699" w:hanging="1699"/>
        <w:rPr>
          <w:shd w:val="clear" w:color="auto" w:fill="FFFFFF"/>
          <w:rtl/>
          <w:lang w:bidi="ar-SY"/>
        </w:rPr>
      </w:pPr>
      <w:r w:rsidRPr="000532A1">
        <w:rPr>
          <w:rFonts w:hint="cs"/>
          <w:rtl/>
          <w:lang w:bidi="ar-SY"/>
        </w:rPr>
        <w:t>18:</w:t>
      </w:r>
      <w:r w:rsidRPr="000532A1">
        <w:rPr>
          <w:rFonts w:hint="cs"/>
          <w:shd w:val="clear" w:color="auto" w:fill="FFFFFF"/>
          <w:rtl/>
          <w:lang w:bidi="ar-SY"/>
        </w:rPr>
        <w:t>00</w:t>
      </w:r>
      <w:r w:rsidRPr="000532A1">
        <w:rPr>
          <w:rFonts w:hint="cs"/>
          <w:shd w:val="clear" w:color="auto" w:fill="FFFFFF"/>
          <w:rtl/>
          <w:lang w:bidi="ar-SY"/>
        </w:rPr>
        <w:tab/>
      </w:r>
      <w:r w:rsidRPr="000532A1">
        <w:rPr>
          <w:rFonts w:hint="cs"/>
          <w:shd w:val="clear" w:color="auto" w:fill="FFFFFF"/>
          <w:rtl/>
          <w:lang w:bidi="ar-SY"/>
        </w:rPr>
        <w:tab/>
      </w:r>
      <w:r w:rsidRPr="000532A1">
        <w:rPr>
          <w:shd w:val="clear" w:color="auto" w:fill="FFFFFF"/>
          <w:rtl/>
          <w:lang w:bidi="ar-SY"/>
        </w:rPr>
        <w:t xml:space="preserve">حدث جانبي: </w:t>
      </w:r>
      <w:r w:rsidRPr="000532A1">
        <w:rPr>
          <w:i/>
          <w:iCs/>
          <w:shd w:val="clear" w:color="auto" w:fill="FFFFFF"/>
          <w:rtl/>
          <w:lang w:bidi="ar-SY"/>
        </w:rPr>
        <w:t xml:space="preserve">"ما </w:t>
      </w:r>
      <w:r w:rsidRPr="000532A1">
        <w:rPr>
          <w:i/>
          <w:iCs/>
          <w:rtl/>
          <w:lang w:bidi="ar-SY"/>
        </w:rPr>
        <w:t>هو</w:t>
      </w:r>
      <w:r w:rsidRPr="000532A1">
        <w:rPr>
          <w:i/>
          <w:iCs/>
          <w:shd w:val="clear" w:color="auto" w:fill="FFFFFF"/>
          <w:rtl/>
          <w:lang w:bidi="ar-SY"/>
        </w:rPr>
        <w:t xml:space="preserve"> دور القوانين النموذجية في وضع القواعد والمعايير للملكية الفكرية؟"</w:t>
      </w:r>
      <w:r w:rsidRPr="000532A1">
        <w:rPr>
          <w:shd w:val="clear" w:color="auto" w:fill="FFFFFF"/>
          <w:rtl/>
          <w:lang w:bidi="ar-SY"/>
        </w:rPr>
        <w:t>، المؤسسة الدولية لإيكولوجيا المعرفة (</w:t>
      </w:r>
      <w:r w:rsidRPr="000532A1">
        <w:rPr>
          <w:shd w:val="clear" w:color="auto" w:fill="FFFFFF"/>
          <w:lang w:bidi="ar-SY"/>
        </w:rPr>
        <w:t>KEI</w:t>
      </w:r>
      <w:r w:rsidRPr="000532A1">
        <w:rPr>
          <w:shd w:val="clear" w:color="auto" w:fill="FFFFFF"/>
          <w:rtl/>
          <w:lang w:bidi="ar-SY"/>
        </w:rPr>
        <w:t>)</w:t>
      </w:r>
    </w:p>
    <w:p w14:paraId="29D019C6" w14:textId="77777777" w:rsidR="000532A1" w:rsidRDefault="000532A1" w:rsidP="000532A1">
      <w:pPr>
        <w:pStyle w:val="ONUMA"/>
        <w:numPr>
          <w:ilvl w:val="0"/>
          <w:numId w:val="0"/>
        </w:numPr>
        <w:spacing w:before="240" w:after="240"/>
        <w:ind w:left="1728"/>
        <w:rPr>
          <w:rtl/>
          <w:lang w:val="fr-CH" w:bidi="ar-EG"/>
        </w:rPr>
      </w:pPr>
      <w:r>
        <w:rPr>
          <w:rtl/>
          <w:lang w:val="fr-CH" w:bidi="ar-EG"/>
        </w:rPr>
        <w:t>ال</w:t>
      </w:r>
      <w:r>
        <w:rPr>
          <w:rFonts w:hint="cs"/>
          <w:rtl/>
          <w:lang w:val="fr-CH" w:bidi="ar-EG"/>
        </w:rPr>
        <w:t>قاع</w:t>
      </w:r>
      <w:r w:rsidRPr="00D00FB3">
        <w:rPr>
          <w:rtl/>
          <w:lang w:val="fr-CH" w:bidi="ar-EG"/>
        </w:rPr>
        <w:t xml:space="preserve">ة: مبنى أرباد بوكش، القاعة </w:t>
      </w:r>
      <w:r w:rsidRPr="00D00FB3">
        <w:rPr>
          <w:lang w:val="fr-CH" w:bidi="ar-EG"/>
        </w:rPr>
        <w:t>B</w:t>
      </w:r>
    </w:p>
    <w:p w14:paraId="4AAC025C" w14:textId="5953B0B7" w:rsidR="00C047AE" w:rsidRPr="00AF627B" w:rsidRDefault="00C047AE" w:rsidP="00882354">
      <w:pPr>
        <w:pStyle w:val="Heading1"/>
        <w:spacing w:before="480"/>
        <w:rPr>
          <w:sz w:val="24"/>
          <w:szCs w:val="24"/>
          <w:lang w:val="fr-CH" w:bidi="ar-SY"/>
        </w:rPr>
      </w:pPr>
      <w:r w:rsidRPr="009B5812">
        <w:rPr>
          <w:rFonts w:hint="cs"/>
          <w:sz w:val="24"/>
          <w:szCs w:val="24"/>
          <w:rtl/>
        </w:rPr>
        <w:t xml:space="preserve">اليوم </w:t>
      </w:r>
      <w:r>
        <w:rPr>
          <w:rFonts w:hint="cs"/>
          <w:sz w:val="24"/>
          <w:szCs w:val="24"/>
          <w:rtl/>
        </w:rPr>
        <w:t>الثالث</w:t>
      </w:r>
      <w:r w:rsidRPr="009B5812">
        <w:rPr>
          <w:rFonts w:hint="cs"/>
          <w:sz w:val="24"/>
          <w:szCs w:val="24"/>
          <w:rtl/>
        </w:rPr>
        <w:t xml:space="preserve"> </w:t>
      </w:r>
      <w:r w:rsidRPr="009B5812">
        <w:rPr>
          <w:sz w:val="24"/>
          <w:szCs w:val="24"/>
          <w:rtl/>
        </w:rPr>
        <w:t>–</w:t>
      </w:r>
      <w:r w:rsidRPr="009B581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الأربعاء</w:t>
      </w:r>
      <w:r w:rsidRPr="009B5812">
        <w:rPr>
          <w:rFonts w:hint="cs"/>
          <w:sz w:val="24"/>
          <w:szCs w:val="24"/>
          <w:rtl/>
        </w:rPr>
        <w:t xml:space="preserve"> </w:t>
      </w:r>
      <w:r w:rsidR="00DF6602">
        <w:rPr>
          <w:sz w:val="24"/>
          <w:szCs w:val="24"/>
        </w:rPr>
        <w:t>15</w:t>
      </w:r>
      <w:r w:rsidR="00882354">
        <w:rPr>
          <w:rFonts w:hint="cs"/>
          <w:sz w:val="24"/>
          <w:szCs w:val="24"/>
          <w:rtl/>
        </w:rPr>
        <w:t xml:space="preserve"> </w:t>
      </w:r>
      <w:r w:rsidR="00DF6602">
        <w:rPr>
          <w:rFonts w:hint="cs"/>
          <w:sz w:val="24"/>
          <w:szCs w:val="24"/>
          <w:rtl/>
          <w:lang w:bidi="ar-SY"/>
        </w:rPr>
        <w:t>مارس</w:t>
      </w:r>
      <w:r w:rsidR="00882354">
        <w:rPr>
          <w:rFonts w:hint="cs"/>
          <w:sz w:val="24"/>
          <w:szCs w:val="24"/>
          <w:rtl/>
        </w:rPr>
        <w:t xml:space="preserve"> </w:t>
      </w:r>
      <w:r w:rsidR="00DF6602">
        <w:rPr>
          <w:rFonts w:hint="cs"/>
          <w:sz w:val="24"/>
          <w:szCs w:val="24"/>
          <w:rtl/>
        </w:rPr>
        <w:t>2023</w:t>
      </w:r>
    </w:p>
    <w:p w14:paraId="03ABCE75" w14:textId="65BA7927" w:rsidR="00C047AE" w:rsidRPr="00AF627B" w:rsidRDefault="00C047AE" w:rsidP="00AF627B">
      <w:pPr>
        <w:pStyle w:val="Heading2"/>
        <w:spacing w:after="240"/>
        <w:rPr>
          <w:sz w:val="24"/>
          <w:szCs w:val="24"/>
          <w:u w:val="single"/>
          <w:rtl/>
          <w:lang w:bidi="ar-SY"/>
        </w:rPr>
      </w:pPr>
      <w:r w:rsidRPr="00C047AE">
        <w:rPr>
          <w:rFonts w:hint="cs"/>
          <w:sz w:val="24"/>
          <w:szCs w:val="24"/>
          <w:u w:val="single"/>
          <w:rtl/>
          <w:lang w:bidi="ar-SY"/>
        </w:rPr>
        <w:t>التقييدات والاستثناءات</w:t>
      </w:r>
    </w:p>
    <w:p w14:paraId="711C0B75" w14:textId="0D97BB30" w:rsidR="00C047AE" w:rsidRDefault="00C047AE" w:rsidP="00B45DBD">
      <w:pPr>
        <w:rPr>
          <w:rtl/>
          <w:lang w:bidi="ar-SY"/>
        </w:rPr>
      </w:pPr>
      <w:r>
        <w:rPr>
          <w:rFonts w:hint="cs"/>
          <w:rtl/>
          <w:lang w:bidi="ar-SY"/>
        </w:rPr>
        <w:t>1</w:t>
      </w:r>
      <w:r w:rsidR="00882354">
        <w:rPr>
          <w:rFonts w:hint="cs"/>
          <w:rtl/>
          <w:lang w:bidi="ar-SY"/>
        </w:rPr>
        <w:t>0</w:t>
      </w:r>
      <w:r>
        <w:rPr>
          <w:rFonts w:hint="cs"/>
          <w:rtl/>
          <w:lang w:bidi="ar-SY"/>
        </w:rPr>
        <w:t xml:space="preserve">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</w:t>
      </w:r>
      <w:r w:rsidR="00DF6602">
        <w:rPr>
          <w:rFonts w:hint="cs"/>
          <w:rtl/>
          <w:lang w:bidi="ar-SY"/>
        </w:rPr>
        <w:t>3</w:t>
      </w:r>
      <w:r>
        <w:rPr>
          <w:rFonts w:hint="cs"/>
          <w:rtl/>
          <w:lang w:bidi="ar-SY"/>
        </w:rPr>
        <w:t>:</w:t>
      </w:r>
      <w:r w:rsidR="00DF6602">
        <w:rPr>
          <w:rFonts w:hint="cs"/>
          <w:rtl/>
          <w:lang w:bidi="ar-SY"/>
        </w:rPr>
        <w:t>00</w:t>
      </w:r>
      <w:r w:rsidR="00DF6602">
        <w:rPr>
          <w:rtl/>
          <w:lang w:bidi="ar-SY"/>
        </w:rPr>
        <w:tab/>
      </w:r>
      <w:r>
        <w:rPr>
          <w:rFonts w:hint="cs"/>
          <w:rtl/>
          <w:lang w:bidi="ar-SY"/>
        </w:rPr>
        <w:t xml:space="preserve">مواصلة </w:t>
      </w:r>
      <w:r w:rsidR="00CC535D">
        <w:rPr>
          <w:rFonts w:hint="cs"/>
          <w:rtl/>
          <w:lang w:bidi="ar-SY"/>
        </w:rPr>
        <w:t xml:space="preserve">المناقشات التي بدأت في </w:t>
      </w:r>
      <w:r w:rsidR="00DF6602">
        <w:rPr>
          <w:rFonts w:hint="cs"/>
          <w:rtl/>
          <w:lang w:bidi="ar-SY"/>
        </w:rPr>
        <w:t>14</w:t>
      </w:r>
      <w:r w:rsidR="00882354">
        <w:rPr>
          <w:rFonts w:hint="cs"/>
          <w:rtl/>
          <w:lang w:bidi="ar-SY"/>
        </w:rPr>
        <w:t xml:space="preserve"> مايو 202</w:t>
      </w:r>
      <w:r w:rsidR="00DF6602">
        <w:rPr>
          <w:rFonts w:hint="cs"/>
          <w:rtl/>
          <w:lang w:bidi="ar-SY"/>
        </w:rPr>
        <w:t>3</w:t>
      </w:r>
      <w:r w:rsidR="00CC535D">
        <w:rPr>
          <w:rFonts w:hint="cs"/>
          <w:rtl/>
          <w:lang w:bidi="ar-SY"/>
        </w:rPr>
        <w:t xml:space="preserve"> بشأن</w:t>
      </w:r>
      <w:r>
        <w:rPr>
          <w:rFonts w:hint="cs"/>
          <w:rtl/>
          <w:lang w:bidi="ar-SY"/>
        </w:rPr>
        <w:t xml:space="preserve"> </w:t>
      </w:r>
      <w:r w:rsidR="00DF6602">
        <w:rPr>
          <w:rFonts w:hint="cs"/>
          <w:rtl/>
          <w:lang w:bidi="ar-SY"/>
        </w:rPr>
        <w:t>التقييدات والاستثناءات</w:t>
      </w:r>
    </w:p>
    <w:p w14:paraId="649F921C" w14:textId="15EEA823" w:rsidR="000532A1" w:rsidRDefault="000532A1" w:rsidP="000532A1">
      <w:pPr>
        <w:spacing w:before="240"/>
        <w:ind w:left="1699"/>
        <w:rPr>
          <w:rtl/>
          <w:lang w:bidi="ar-SY"/>
        </w:rPr>
      </w:pPr>
      <w:r w:rsidRPr="000532A1">
        <w:rPr>
          <w:rtl/>
          <w:lang w:bidi="ar-SY"/>
        </w:rPr>
        <w:t xml:space="preserve">عرض تقديمي </w:t>
      </w:r>
      <w:r>
        <w:rPr>
          <w:rFonts w:hint="cs"/>
          <w:rtl/>
          <w:lang w:bidi="ar-SY"/>
        </w:rPr>
        <w:t xml:space="preserve">عن </w:t>
      </w:r>
      <w:r w:rsidRPr="000532A1">
        <w:rPr>
          <w:rtl/>
          <w:lang w:bidi="ar-SY"/>
        </w:rPr>
        <w:t>مجموعة أدوات الحفظ</w:t>
      </w:r>
    </w:p>
    <w:p w14:paraId="4B1FAB73" w14:textId="6D8EE77B" w:rsidR="000532A1" w:rsidRDefault="000532A1" w:rsidP="000532A1">
      <w:pPr>
        <w:spacing w:before="240"/>
        <w:ind w:left="1699"/>
        <w:rPr>
          <w:rtl/>
          <w:lang w:bidi="ar-SY"/>
        </w:rPr>
      </w:pPr>
      <w:r>
        <w:rPr>
          <w:rFonts w:hint="cs"/>
          <w:rtl/>
          <w:lang w:bidi="ar-SY"/>
        </w:rPr>
        <w:t>المتحدثون:</w:t>
      </w:r>
      <w:r>
        <w:rPr>
          <w:rFonts w:hint="cs"/>
          <w:rtl/>
          <w:lang w:bidi="ar-SY"/>
        </w:rPr>
        <w:tab/>
        <w:t xml:space="preserve">البروفيسور </w:t>
      </w:r>
      <w:r>
        <w:rPr>
          <w:rtl/>
          <w:lang w:bidi="ar-SY"/>
        </w:rPr>
        <w:t>كينيث كروز</w:t>
      </w:r>
    </w:p>
    <w:p w14:paraId="1901349E" w14:textId="77777777" w:rsidR="000532A1" w:rsidRDefault="000532A1" w:rsidP="000532A1">
      <w:pPr>
        <w:ind w:left="2875"/>
        <w:rPr>
          <w:rtl/>
          <w:lang w:bidi="ar-SY"/>
        </w:rPr>
      </w:pPr>
      <w:r>
        <w:rPr>
          <w:rtl/>
          <w:lang w:bidi="ar-SY"/>
        </w:rPr>
        <w:t>السيدة رينا بانتالوني</w:t>
      </w:r>
    </w:p>
    <w:p w14:paraId="7FB4FE88" w14:textId="5E4C6312" w:rsidR="000532A1" w:rsidRDefault="000532A1" w:rsidP="000532A1">
      <w:pPr>
        <w:ind w:left="2875"/>
        <w:rPr>
          <w:rtl/>
          <w:lang w:bidi="ar-SY"/>
        </w:rPr>
      </w:pPr>
      <w:r>
        <w:rPr>
          <w:rtl/>
          <w:lang w:bidi="ar-SY"/>
        </w:rPr>
        <w:t>السيد ديفيد ساتون</w:t>
      </w:r>
    </w:p>
    <w:p w14:paraId="142A2390" w14:textId="7493A601" w:rsidR="009578C2" w:rsidRDefault="009578C2" w:rsidP="00DF6602">
      <w:pPr>
        <w:spacing w:before="240"/>
        <w:ind w:left="1699" w:hanging="1699"/>
        <w:rPr>
          <w:rtl/>
          <w:lang w:bidi="ar-SY"/>
        </w:rPr>
      </w:pPr>
      <w:r>
        <w:rPr>
          <w:rFonts w:hint="cs"/>
          <w:rtl/>
          <w:lang w:bidi="ar-SY"/>
        </w:rPr>
        <w:t>13:</w:t>
      </w:r>
      <w:r w:rsidR="00DF6602">
        <w:rPr>
          <w:rFonts w:hint="cs"/>
          <w:rtl/>
          <w:lang w:bidi="ar-SY"/>
        </w:rPr>
        <w:t>00</w:t>
      </w:r>
      <w:r>
        <w:rPr>
          <w:rFonts w:hint="cs"/>
          <w:rtl/>
          <w:lang w:bidi="ar-SY"/>
        </w:rPr>
        <w:t xml:space="preserve">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15:00</w:t>
      </w:r>
      <w:r>
        <w:rPr>
          <w:rFonts w:hint="cs"/>
          <w:rtl/>
          <w:lang w:bidi="ar-SY"/>
        </w:rPr>
        <w:tab/>
        <w:t>استراحة الغداء</w:t>
      </w:r>
    </w:p>
    <w:p w14:paraId="5F547071" w14:textId="03A91170" w:rsidR="000532A1" w:rsidRDefault="000532A1" w:rsidP="000532A1">
      <w:pPr>
        <w:spacing w:before="240"/>
        <w:ind w:left="1699"/>
        <w:rPr>
          <w:rtl/>
          <w:lang w:bidi="ar-SY"/>
        </w:rPr>
      </w:pPr>
      <w:r w:rsidRPr="000532A1">
        <w:rPr>
          <w:rtl/>
          <w:lang w:bidi="ar-SY"/>
        </w:rPr>
        <w:t xml:space="preserve">حدث جانبي: </w:t>
      </w:r>
      <w:r w:rsidRPr="000532A1">
        <w:rPr>
          <w:i/>
          <w:iCs/>
          <w:rtl/>
          <w:lang w:bidi="ar-SY"/>
        </w:rPr>
        <w:t xml:space="preserve">"أداة </w:t>
      </w:r>
      <w:r w:rsidRPr="000532A1">
        <w:rPr>
          <w:i/>
          <w:iCs/>
          <w:lang w:bidi="ar-SY"/>
        </w:rPr>
        <w:t>WIPO IP Diagnostics</w:t>
      </w:r>
      <w:r w:rsidRPr="000532A1">
        <w:rPr>
          <w:i/>
          <w:iCs/>
          <w:rtl/>
          <w:lang w:bidi="ar-SY"/>
        </w:rPr>
        <w:t xml:space="preserve"> للناشرين</w:t>
      </w:r>
      <w:r>
        <w:rPr>
          <w:rFonts w:hint="cs"/>
          <w:rtl/>
          <w:lang w:bidi="ar-SY"/>
        </w:rPr>
        <w:t>"</w:t>
      </w:r>
      <w:r w:rsidRPr="000532A1">
        <w:rPr>
          <w:rtl/>
          <w:lang w:bidi="ar-SY"/>
        </w:rPr>
        <w:t>، شعبة الملكية الفكرية للأعمال التجارية</w:t>
      </w:r>
      <w:r>
        <w:rPr>
          <w:rFonts w:hint="cs"/>
          <w:rtl/>
          <w:lang w:bidi="ar-SY"/>
        </w:rPr>
        <w:t xml:space="preserve"> </w:t>
      </w:r>
      <w:r w:rsidRPr="000532A1">
        <w:rPr>
          <w:rtl/>
          <w:lang w:bidi="ar-SY"/>
        </w:rPr>
        <w:t>وشعبة المعلومات والتواصل الرقمي، الويبو</w:t>
      </w:r>
    </w:p>
    <w:p w14:paraId="4CDA1203" w14:textId="77777777" w:rsidR="0048342D" w:rsidRDefault="0048342D" w:rsidP="0048342D">
      <w:pPr>
        <w:pStyle w:val="ONUMA"/>
        <w:numPr>
          <w:ilvl w:val="0"/>
          <w:numId w:val="0"/>
        </w:numPr>
        <w:spacing w:before="240" w:after="240"/>
        <w:ind w:left="1728"/>
        <w:rPr>
          <w:rtl/>
          <w:lang w:val="fr-CH" w:bidi="ar-EG"/>
        </w:rPr>
      </w:pPr>
      <w:r>
        <w:rPr>
          <w:rtl/>
          <w:lang w:val="fr-CH" w:bidi="ar-EG"/>
        </w:rPr>
        <w:t>ال</w:t>
      </w:r>
      <w:r>
        <w:rPr>
          <w:rFonts w:hint="cs"/>
          <w:rtl/>
          <w:lang w:val="fr-CH" w:bidi="ar-EG"/>
        </w:rPr>
        <w:t>قاع</w:t>
      </w:r>
      <w:r w:rsidRPr="00D00FB3">
        <w:rPr>
          <w:rtl/>
          <w:lang w:val="fr-CH" w:bidi="ar-EG"/>
        </w:rPr>
        <w:t xml:space="preserve">ة: مبنى أرباد بوكش، القاعة </w:t>
      </w:r>
      <w:r w:rsidRPr="00D00FB3">
        <w:rPr>
          <w:lang w:val="fr-CH" w:bidi="ar-EG"/>
        </w:rPr>
        <w:t>B</w:t>
      </w:r>
    </w:p>
    <w:p w14:paraId="2FA3047C" w14:textId="5A54DF40" w:rsidR="009578C2" w:rsidRDefault="009578C2" w:rsidP="009578C2">
      <w:pPr>
        <w:spacing w:before="240"/>
        <w:ind w:left="1699" w:hanging="1699"/>
        <w:rPr>
          <w:shd w:val="clear" w:color="auto" w:fill="FFFFFF"/>
          <w:rtl/>
        </w:rPr>
      </w:pPr>
      <w:r>
        <w:rPr>
          <w:rFonts w:hint="cs"/>
          <w:rtl/>
          <w:lang w:bidi="ar-SY"/>
        </w:rPr>
        <w:t xml:space="preserve">15:00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18:00</w:t>
      </w:r>
      <w:r>
        <w:rPr>
          <w:rFonts w:hint="cs"/>
          <w:rtl/>
          <w:lang w:bidi="ar-SY"/>
        </w:rPr>
        <w:tab/>
        <w:t>مواصلة المناقشات</w:t>
      </w:r>
      <w:r w:rsidR="0048342D">
        <w:rPr>
          <w:shd w:val="clear" w:color="auto" w:fill="FFFFFF"/>
          <w:rtl/>
        </w:rPr>
        <w:t xml:space="preserve"> بشأن التقييدات والاستثناءات</w:t>
      </w:r>
    </w:p>
    <w:p w14:paraId="043193B8" w14:textId="77777777" w:rsidR="0048342D" w:rsidRDefault="0048342D" w:rsidP="0048342D">
      <w:pPr>
        <w:pStyle w:val="ONUMA"/>
        <w:numPr>
          <w:ilvl w:val="0"/>
          <w:numId w:val="0"/>
        </w:numPr>
        <w:spacing w:before="240" w:after="240"/>
        <w:ind w:left="1728"/>
        <w:rPr>
          <w:rtl/>
        </w:rPr>
      </w:pPr>
      <w:r>
        <w:rPr>
          <w:rtl/>
        </w:rPr>
        <w:t>تحديث في دراسة نطاق البحث</w:t>
      </w:r>
    </w:p>
    <w:p w14:paraId="05058194" w14:textId="56703C11" w:rsidR="0048342D" w:rsidRDefault="0048342D" w:rsidP="0048342D">
      <w:pPr>
        <w:pStyle w:val="ONUMA"/>
        <w:numPr>
          <w:ilvl w:val="0"/>
          <w:numId w:val="0"/>
        </w:numPr>
        <w:spacing w:before="240" w:after="240"/>
        <w:ind w:left="1728"/>
        <w:rPr>
          <w:rtl/>
        </w:rPr>
      </w:pPr>
      <w:r>
        <w:rPr>
          <w:rtl/>
        </w:rPr>
        <w:t>المتحدث: البروفيسور راكيل خالبردير</w:t>
      </w:r>
    </w:p>
    <w:p w14:paraId="2ABD3ED4" w14:textId="4DADD87F" w:rsidR="0048342D" w:rsidRDefault="0048342D" w:rsidP="00BA63AD">
      <w:pPr>
        <w:spacing w:before="240"/>
        <w:ind w:left="1699" w:hanging="1699"/>
        <w:rPr>
          <w:rtl/>
        </w:rPr>
      </w:pPr>
      <w:r>
        <w:rPr>
          <w:rFonts w:hint="cs"/>
          <w:rtl/>
        </w:rPr>
        <w:t>18:00</w:t>
      </w:r>
      <w:r>
        <w:rPr>
          <w:rFonts w:hint="cs"/>
          <w:rtl/>
        </w:rPr>
        <w:tab/>
      </w:r>
      <w:r w:rsidRPr="0048342D">
        <w:rPr>
          <w:rtl/>
        </w:rPr>
        <w:t xml:space="preserve">حدث جانبي: </w:t>
      </w:r>
      <w:r w:rsidR="00FA10CE" w:rsidRPr="005D466A">
        <w:rPr>
          <w:rFonts w:hint="cs"/>
          <w:i/>
          <w:iCs/>
          <w:rtl/>
        </w:rPr>
        <w:t xml:space="preserve">"مكافأة غير عادلة لفناني الأداء في البيئة الرقمية: نحو </w:t>
      </w:r>
      <w:r w:rsidR="00BA63AD">
        <w:rPr>
          <w:rFonts w:hint="cs"/>
          <w:i/>
          <w:iCs/>
          <w:rtl/>
        </w:rPr>
        <w:t>إجراء</w:t>
      </w:r>
      <w:r w:rsidR="005D466A" w:rsidRPr="005D466A">
        <w:rPr>
          <w:rFonts w:hint="cs"/>
          <w:i/>
          <w:iCs/>
          <w:rtl/>
        </w:rPr>
        <w:t xml:space="preserve"> تصحيحي للويبو"</w:t>
      </w:r>
      <w:r w:rsidRPr="0048342D">
        <w:rPr>
          <w:rtl/>
        </w:rPr>
        <w:t>، الاتحاد الدولي للموسيقيين (</w:t>
      </w:r>
      <w:r w:rsidRPr="0048342D">
        <w:t>FIM</w:t>
      </w:r>
      <w:r w:rsidRPr="0048342D">
        <w:rPr>
          <w:rtl/>
        </w:rPr>
        <w:t>)، وجمعية منظمات فناني الأداء الأوروبيين (</w:t>
      </w:r>
      <w:r w:rsidRPr="0048342D">
        <w:t>AEPO-ARTIS</w:t>
      </w:r>
      <w:r w:rsidRPr="0048342D">
        <w:rPr>
          <w:rtl/>
        </w:rPr>
        <w:t>)، مجلس جمعيات الإدارة الجماعية لحقوق فناني الأداء (</w:t>
      </w:r>
      <w:r w:rsidRPr="0048342D">
        <w:t>SCAPR</w:t>
      </w:r>
      <w:r w:rsidRPr="0048342D">
        <w:rPr>
          <w:rtl/>
        </w:rPr>
        <w:t>)،</w:t>
      </w:r>
      <w:r>
        <w:rPr>
          <w:rFonts w:hint="cs"/>
          <w:rtl/>
        </w:rPr>
        <w:t xml:space="preserve"> ا</w:t>
      </w:r>
      <w:r w:rsidRPr="0048342D">
        <w:rPr>
          <w:rtl/>
        </w:rPr>
        <w:t>لاتحاد الأمريكي اللاتيني الإيبيري لفناني الأداء (</w:t>
      </w:r>
      <w:r w:rsidRPr="0048342D">
        <w:t>FILAIE</w:t>
      </w:r>
      <w:r w:rsidRPr="0048342D">
        <w:rPr>
          <w:rtl/>
        </w:rPr>
        <w:t>)</w:t>
      </w:r>
    </w:p>
    <w:p w14:paraId="154F130B" w14:textId="590D0993" w:rsidR="0048342D" w:rsidRDefault="0048342D" w:rsidP="0048342D">
      <w:pPr>
        <w:pStyle w:val="ONUMA"/>
        <w:numPr>
          <w:ilvl w:val="0"/>
          <w:numId w:val="0"/>
        </w:numPr>
        <w:spacing w:before="240" w:after="240"/>
        <w:ind w:left="1728"/>
        <w:rPr>
          <w:rtl/>
          <w:lang w:val="fr-CH" w:bidi="ar-EG"/>
        </w:rPr>
      </w:pPr>
      <w:r>
        <w:rPr>
          <w:rtl/>
          <w:lang w:val="fr-CH" w:bidi="ar-EG"/>
        </w:rPr>
        <w:t>ال</w:t>
      </w:r>
      <w:r>
        <w:rPr>
          <w:rFonts w:hint="cs"/>
          <w:rtl/>
          <w:lang w:val="fr-CH" w:bidi="ar-EG"/>
        </w:rPr>
        <w:t>قاع</w:t>
      </w:r>
      <w:r w:rsidRPr="00D00FB3">
        <w:rPr>
          <w:rtl/>
          <w:lang w:val="fr-CH" w:bidi="ar-EG"/>
        </w:rPr>
        <w:t xml:space="preserve">ة: مبنى أرباد بوكش، القاعة </w:t>
      </w:r>
      <w:r w:rsidRPr="00D00FB3">
        <w:rPr>
          <w:lang w:val="fr-CH" w:bidi="ar-EG"/>
        </w:rPr>
        <w:t>B</w:t>
      </w:r>
      <w:r>
        <w:rPr>
          <w:rFonts w:hint="cs"/>
          <w:rtl/>
          <w:lang w:val="fr-CH" w:bidi="ar-EG"/>
        </w:rPr>
        <w:t xml:space="preserve"> + </w:t>
      </w:r>
      <w:r w:rsidRPr="0048342D">
        <w:rPr>
          <w:rtl/>
          <w:lang w:val="fr-CH" w:bidi="ar-EG"/>
        </w:rPr>
        <w:t>ركن أبولون</w:t>
      </w:r>
    </w:p>
    <w:p w14:paraId="1BEFD33A" w14:textId="0D29100B" w:rsidR="00C047AE" w:rsidRDefault="00C047AE" w:rsidP="009578C2">
      <w:pPr>
        <w:pStyle w:val="Heading1"/>
        <w:spacing w:before="480"/>
        <w:rPr>
          <w:sz w:val="24"/>
          <w:szCs w:val="24"/>
          <w:rtl/>
        </w:rPr>
      </w:pPr>
      <w:r w:rsidRPr="009B5812">
        <w:rPr>
          <w:rFonts w:hint="cs"/>
          <w:sz w:val="24"/>
          <w:szCs w:val="24"/>
          <w:rtl/>
        </w:rPr>
        <w:t xml:space="preserve">اليوم </w:t>
      </w:r>
      <w:r>
        <w:rPr>
          <w:rFonts w:hint="cs"/>
          <w:sz w:val="24"/>
          <w:szCs w:val="24"/>
          <w:rtl/>
        </w:rPr>
        <w:t>الرابع</w:t>
      </w:r>
      <w:r w:rsidRPr="009B5812">
        <w:rPr>
          <w:rFonts w:hint="cs"/>
          <w:sz w:val="24"/>
          <w:szCs w:val="24"/>
          <w:rtl/>
        </w:rPr>
        <w:t xml:space="preserve"> </w:t>
      </w:r>
      <w:r w:rsidRPr="009B5812">
        <w:rPr>
          <w:sz w:val="24"/>
          <w:szCs w:val="24"/>
          <w:rtl/>
        </w:rPr>
        <w:t>–</w:t>
      </w:r>
      <w:r w:rsidRPr="009B581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الخميس</w:t>
      </w:r>
      <w:r w:rsidRPr="009B5812">
        <w:rPr>
          <w:rFonts w:hint="cs"/>
          <w:sz w:val="24"/>
          <w:szCs w:val="24"/>
          <w:rtl/>
        </w:rPr>
        <w:t xml:space="preserve"> </w:t>
      </w:r>
      <w:r w:rsidR="00DF6602">
        <w:rPr>
          <w:rFonts w:hint="cs"/>
          <w:sz w:val="24"/>
          <w:szCs w:val="24"/>
          <w:rtl/>
        </w:rPr>
        <w:t>16</w:t>
      </w:r>
      <w:r w:rsidR="009578C2">
        <w:rPr>
          <w:rFonts w:hint="cs"/>
          <w:sz w:val="24"/>
          <w:szCs w:val="24"/>
          <w:rtl/>
        </w:rPr>
        <w:t xml:space="preserve"> </w:t>
      </w:r>
      <w:r w:rsidR="00DF6602">
        <w:rPr>
          <w:rFonts w:hint="cs"/>
          <w:sz w:val="24"/>
          <w:szCs w:val="24"/>
          <w:rtl/>
        </w:rPr>
        <w:t>مارس</w:t>
      </w:r>
      <w:r w:rsidR="009578C2">
        <w:rPr>
          <w:rFonts w:hint="cs"/>
          <w:sz w:val="24"/>
          <w:szCs w:val="24"/>
          <w:rtl/>
        </w:rPr>
        <w:t xml:space="preserve"> </w:t>
      </w:r>
      <w:r w:rsidR="00DF6602">
        <w:rPr>
          <w:rFonts w:hint="cs"/>
          <w:sz w:val="24"/>
          <w:szCs w:val="24"/>
          <w:rtl/>
        </w:rPr>
        <w:t>2023</w:t>
      </w:r>
    </w:p>
    <w:p w14:paraId="5A872B2A" w14:textId="498B7FE7" w:rsidR="00C6568A" w:rsidRPr="00C6568A" w:rsidRDefault="00C6568A" w:rsidP="00C6568A">
      <w:pPr>
        <w:pStyle w:val="Heading2"/>
        <w:rPr>
          <w:sz w:val="24"/>
          <w:szCs w:val="24"/>
          <w:u w:val="single"/>
          <w:rtl/>
        </w:rPr>
      </w:pPr>
      <w:r w:rsidRPr="00C6568A">
        <w:rPr>
          <w:rFonts w:hint="cs"/>
          <w:sz w:val="24"/>
          <w:szCs w:val="24"/>
          <w:u w:val="single"/>
          <w:rtl/>
          <w:lang w:bidi="ar-SY"/>
        </w:rPr>
        <w:t>التقييدات والاستثناءات</w:t>
      </w:r>
      <w:r w:rsidR="00DF6602">
        <w:rPr>
          <w:rFonts w:hint="cs"/>
          <w:sz w:val="24"/>
          <w:szCs w:val="24"/>
          <w:u w:val="single"/>
          <w:rtl/>
          <w:lang w:bidi="ar-SY"/>
        </w:rPr>
        <w:t xml:space="preserve"> والمسائل الأخرى</w:t>
      </w:r>
    </w:p>
    <w:p w14:paraId="0E8FD4F6" w14:textId="7C70224B" w:rsidR="009578C2" w:rsidRDefault="009578C2" w:rsidP="00F14B2C">
      <w:pPr>
        <w:spacing w:before="240"/>
        <w:ind w:left="1699" w:hanging="1699"/>
        <w:rPr>
          <w:rtl/>
          <w:lang w:bidi="ar-SY"/>
        </w:rPr>
      </w:pPr>
      <w:r>
        <w:rPr>
          <w:rFonts w:hint="cs"/>
          <w:rtl/>
          <w:lang w:bidi="ar-SY"/>
        </w:rPr>
        <w:t>1</w:t>
      </w:r>
      <w:r w:rsidR="00F14B2C">
        <w:rPr>
          <w:rFonts w:hint="cs"/>
          <w:rtl/>
          <w:lang w:bidi="ar-SY"/>
        </w:rPr>
        <w:t>0</w:t>
      </w:r>
      <w:r>
        <w:rPr>
          <w:rFonts w:hint="cs"/>
          <w:rtl/>
          <w:lang w:bidi="ar-SY"/>
        </w:rPr>
        <w:t>:</w:t>
      </w:r>
      <w:r w:rsidR="00F14B2C">
        <w:rPr>
          <w:rFonts w:hint="cs"/>
          <w:rtl/>
          <w:lang w:bidi="ar-SY"/>
        </w:rPr>
        <w:t>0</w:t>
      </w:r>
      <w:r>
        <w:rPr>
          <w:rFonts w:hint="cs"/>
          <w:rtl/>
          <w:lang w:bidi="ar-SY"/>
        </w:rPr>
        <w:t xml:space="preserve">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</w:t>
      </w:r>
      <w:r w:rsidR="00F14B2C">
        <w:rPr>
          <w:rFonts w:hint="cs"/>
          <w:rtl/>
          <w:lang w:bidi="ar-SY"/>
        </w:rPr>
        <w:t>3</w:t>
      </w:r>
      <w:r>
        <w:rPr>
          <w:rFonts w:hint="cs"/>
          <w:rtl/>
          <w:lang w:bidi="ar-SY"/>
        </w:rPr>
        <w:t>:00</w:t>
      </w:r>
      <w:r>
        <w:rPr>
          <w:rFonts w:hint="cs"/>
          <w:rtl/>
          <w:lang w:bidi="ar-SY"/>
        </w:rPr>
        <w:tab/>
      </w:r>
      <w:r w:rsidR="00F14B2C">
        <w:rPr>
          <w:rFonts w:hint="cs"/>
          <w:rtl/>
          <w:lang w:bidi="ar-SY"/>
        </w:rPr>
        <w:t xml:space="preserve">مواصلة المناقشات التي بدأت في </w:t>
      </w:r>
      <w:r w:rsidR="00DF6602">
        <w:rPr>
          <w:rFonts w:hint="cs"/>
          <w:rtl/>
          <w:lang w:bidi="ar-SY"/>
        </w:rPr>
        <w:t>14</w:t>
      </w:r>
      <w:r w:rsidR="00F14B2C">
        <w:rPr>
          <w:rFonts w:hint="cs"/>
          <w:rtl/>
          <w:lang w:bidi="ar-SY"/>
        </w:rPr>
        <w:t xml:space="preserve"> </w:t>
      </w:r>
      <w:r w:rsidR="00DF6602">
        <w:rPr>
          <w:rFonts w:hint="cs"/>
          <w:rtl/>
          <w:lang w:bidi="ar-SY"/>
        </w:rPr>
        <w:t>مارس</w:t>
      </w:r>
      <w:r w:rsidR="00F14B2C">
        <w:rPr>
          <w:rFonts w:hint="cs"/>
          <w:rtl/>
          <w:lang w:bidi="ar-SY"/>
        </w:rPr>
        <w:t xml:space="preserve"> </w:t>
      </w:r>
      <w:r w:rsidR="00DF6602">
        <w:rPr>
          <w:rFonts w:hint="cs"/>
          <w:rtl/>
          <w:lang w:bidi="ar-SY"/>
        </w:rPr>
        <w:t>2023</w:t>
      </w:r>
      <w:r w:rsidR="00F14B2C">
        <w:rPr>
          <w:rFonts w:hint="cs"/>
          <w:rtl/>
          <w:lang w:bidi="ar-SY"/>
        </w:rPr>
        <w:t xml:space="preserve"> بشأن التقييدات والاستثناءات</w:t>
      </w:r>
    </w:p>
    <w:p w14:paraId="5699E83B" w14:textId="6D70A377" w:rsidR="0048342D" w:rsidRDefault="0048342D">
      <w:pPr>
        <w:bidi w:val="0"/>
        <w:rPr>
          <w:rFonts w:eastAsia="Times New Roman"/>
          <w:rtl/>
          <w:lang w:eastAsia="en-US" w:bidi="ar-SY"/>
        </w:rPr>
      </w:pPr>
      <w:r>
        <w:rPr>
          <w:rtl/>
          <w:lang w:bidi="ar-SY"/>
        </w:rPr>
        <w:br w:type="page"/>
      </w:r>
    </w:p>
    <w:p w14:paraId="74E09114" w14:textId="7CA16483" w:rsidR="0048342D" w:rsidRDefault="0048342D" w:rsidP="0048342D">
      <w:pPr>
        <w:pStyle w:val="ONUMA"/>
        <w:numPr>
          <w:ilvl w:val="0"/>
          <w:numId w:val="0"/>
        </w:numPr>
        <w:spacing w:before="240" w:after="240"/>
        <w:ind w:left="1728"/>
        <w:rPr>
          <w:rtl/>
          <w:lang w:bidi="ar-SY"/>
        </w:rPr>
      </w:pPr>
      <w:r w:rsidRPr="0048342D">
        <w:rPr>
          <w:rtl/>
          <w:lang w:bidi="ar-SY"/>
        </w:rPr>
        <w:lastRenderedPageBreak/>
        <w:t xml:space="preserve">عرض </w:t>
      </w:r>
      <w:r>
        <w:rPr>
          <w:rFonts w:hint="cs"/>
          <w:rtl/>
          <w:lang w:bidi="ar-SY"/>
        </w:rPr>
        <w:t xml:space="preserve">عن </w:t>
      </w:r>
      <w:r w:rsidRPr="0048342D">
        <w:rPr>
          <w:rtl/>
          <w:lang w:bidi="ar-SY"/>
        </w:rPr>
        <w:t xml:space="preserve">القضايا العابرة للحدود: </w:t>
      </w:r>
      <w:r w:rsidRPr="0048342D">
        <w:rPr>
          <w:rtl/>
          <w:lang w:val="fr-CH" w:bidi="ar-EG"/>
        </w:rPr>
        <w:t>التعليم</w:t>
      </w:r>
      <w:r w:rsidRPr="0048342D">
        <w:rPr>
          <w:rtl/>
          <w:lang w:bidi="ar-SY"/>
        </w:rPr>
        <w:t xml:space="preserve"> والبحث</w:t>
      </w:r>
    </w:p>
    <w:p w14:paraId="5BF9A904" w14:textId="77777777" w:rsidR="0048342D" w:rsidRDefault="0048342D" w:rsidP="0048342D">
      <w:pPr>
        <w:pStyle w:val="ONUMA"/>
        <w:numPr>
          <w:ilvl w:val="0"/>
          <w:numId w:val="0"/>
        </w:numPr>
        <w:spacing w:after="0"/>
        <w:ind w:left="1728"/>
        <w:rPr>
          <w:rtl/>
          <w:lang w:bidi="ar-SY"/>
        </w:rPr>
      </w:pPr>
      <w:r>
        <w:rPr>
          <w:rFonts w:hint="cs"/>
          <w:rtl/>
          <w:lang w:bidi="ar-SY"/>
        </w:rPr>
        <w:t>الميسرة:</w:t>
      </w:r>
      <w:r>
        <w:rPr>
          <w:rtl/>
          <w:lang w:bidi="ar-SY"/>
        </w:rPr>
        <w:tab/>
        <w:t>السيدة ناتاليا رايتر</w:t>
      </w:r>
    </w:p>
    <w:p w14:paraId="4A231179" w14:textId="65D218BF" w:rsidR="0048342D" w:rsidRDefault="0048342D" w:rsidP="0048342D">
      <w:pPr>
        <w:pStyle w:val="ONUMA"/>
        <w:numPr>
          <w:ilvl w:val="0"/>
          <w:numId w:val="0"/>
        </w:numPr>
        <w:spacing w:after="0"/>
        <w:ind w:left="1728"/>
        <w:rPr>
          <w:rtl/>
          <w:lang w:bidi="ar-SY"/>
        </w:rPr>
      </w:pPr>
      <w:r>
        <w:rPr>
          <w:rtl/>
          <w:lang w:bidi="ar-SY"/>
        </w:rPr>
        <w:t>المتحدثون:</w:t>
      </w:r>
      <w:r>
        <w:rPr>
          <w:rtl/>
          <w:lang w:bidi="ar-SY"/>
        </w:rPr>
        <w:tab/>
        <w:t>السيدة آنا أندريجيفيتش</w:t>
      </w:r>
    </w:p>
    <w:p w14:paraId="3E623E13" w14:textId="77777777" w:rsidR="0048342D" w:rsidRDefault="0048342D" w:rsidP="0048342D">
      <w:pPr>
        <w:pStyle w:val="ONUMA"/>
        <w:numPr>
          <w:ilvl w:val="0"/>
          <w:numId w:val="0"/>
        </w:numPr>
        <w:spacing w:after="0"/>
        <w:ind w:left="2295" w:firstLine="540"/>
        <w:rPr>
          <w:rtl/>
          <w:lang w:bidi="ar-SY"/>
        </w:rPr>
      </w:pPr>
      <w:r>
        <w:rPr>
          <w:rtl/>
          <w:lang w:bidi="ar-SY"/>
        </w:rPr>
        <w:t>الدكتورة ناتالي كورثيزي</w:t>
      </w:r>
    </w:p>
    <w:p w14:paraId="59F4470D" w14:textId="77777777" w:rsidR="0048342D" w:rsidRDefault="0048342D" w:rsidP="0048342D">
      <w:pPr>
        <w:pStyle w:val="ONUMA"/>
        <w:numPr>
          <w:ilvl w:val="0"/>
          <w:numId w:val="0"/>
        </w:numPr>
        <w:spacing w:after="0"/>
        <w:ind w:left="2295" w:firstLine="540"/>
        <w:rPr>
          <w:rtl/>
          <w:lang w:bidi="ar-SY"/>
        </w:rPr>
      </w:pPr>
      <w:r>
        <w:rPr>
          <w:rtl/>
          <w:lang w:bidi="ar-SY"/>
        </w:rPr>
        <w:t>البروفيسور يوغيش ك.دويفيدي</w:t>
      </w:r>
    </w:p>
    <w:p w14:paraId="1E544A92" w14:textId="7F6091CB" w:rsidR="0048342D" w:rsidRDefault="0048342D" w:rsidP="0048342D">
      <w:pPr>
        <w:pStyle w:val="ONUMA"/>
        <w:numPr>
          <w:ilvl w:val="0"/>
          <w:numId w:val="0"/>
        </w:numPr>
        <w:spacing w:after="0"/>
        <w:ind w:left="2295" w:firstLine="540"/>
        <w:rPr>
          <w:rtl/>
          <w:lang w:bidi="ar-SY"/>
        </w:rPr>
      </w:pPr>
      <w:r>
        <w:rPr>
          <w:rtl/>
          <w:lang w:bidi="ar-SY"/>
        </w:rPr>
        <w:t>البروفيسور بول بيريفو مويندا</w:t>
      </w:r>
    </w:p>
    <w:p w14:paraId="36C622B1" w14:textId="159A9DC2" w:rsidR="0048342D" w:rsidRDefault="0048342D" w:rsidP="0048342D">
      <w:pPr>
        <w:pStyle w:val="ONUMA"/>
        <w:numPr>
          <w:ilvl w:val="0"/>
          <w:numId w:val="0"/>
        </w:numPr>
        <w:spacing w:after="0"/>
        <w:rPr>
          <w:rtl/>
          <w:lang w:bidi="ar-SY"/>
        </w:rPr>
      </w:pPr>
    </w:p>
    <w:p w14:paraId="67A2DAA4" w14:textId="02550A50" w:rsidR="0048342D" w:rsidRDefault="00BA63AD" w:rsidP="00BA63AD">
      <w:pPr>
        <w:pStyle w:val="ONUMA"/>
        <w:numPr>
          <w:ilvl w:val="0"/>
          <w:numId w:val="0"/>
        </w:numPr>
        <w:spacing w:after="0"/>
        <w:ind w:left="1728"/>
        <w:rPr>
          <w:rtl/>
          <w:lang w:bidi="ar-SY"/>
        </w:rPr>
      </w:pPr>
      <w:r>
        <w:rPr>
          <w:rFonts w:hint="cs"/>
          <w:rtl/>
          <w:lang w:bidi="ar-SY"/>
        </w:rPr>
        <w:t>ترد السير الذاتية للمتحدثين</w:t>
      </w:r>
      <w:r>
        <w:rPr>
          <w:rtl/>
          <w:lang w:bidi="ar-SY"/>
        </w:rPr>
        <w:t xml:space="preserve"> </w:t>
      </w:r>
      <w:r w:rsidR="0048342D" w:rsidRPr="0048342D">
        <w:rPr>
          <w:rtl/>
          <w:lang w:bidi="ar-SY"/>
        </w:rPr>
        <w:t xml:space="preserve">في </w:t>
      </w:r>
      <w:r>
        <w:rPr>
          <w:rFonts w:hint="cs"/>
          <w:rtl/>
          <w:lang w:bidi="ar-SY"/>
        </w:rPr>
        <w:t>ال</w:t>
      </w:r>
      <w:r w:rsidR="0048342D" w:rsidRPr="0048342D">
        <w:rPr>
          <w:rtl/>
          <w:lang w:bidi="ar-SY"/>
        </w:rPr>
        <w:t xml:space="preserve">وثيقة </w:t>
      </w:r>
      <w:r w:rsidRPr="00BA63AD">
        <w:rPr>
          <w:lang w:bidi="ar-SY"/>
        </w:rPr>
        <w:t>SCCR/43/INF/3</w:t>
      </w:r>
      <w:r w:rsidR="0048342D" w:rsidRPr="0048342D">
        <w:rPr>
          <w:rtl/>
          <w:lang w:bidi="ar-SY"/>
        </w:rPr>
        <w:t>.</w:t>
      </w:r>
    </w:p>
    <w:p w14:paraId="3EE987A8" w14:textId="645864FD" w:rsidR="009578C2" w:rsidRDefault="009578C2" w:rsidP="00BA63AD">
      <w:pPr>
        <w:spacing w:before="240"/>
        <w:ind w:left="1699" w:hanging="1699"/>
        <w:rPr>
          <w:rtl/>
          <w:lang w:bidi="ar-SY"/>
        </w:rPr>
      </w:pPr>
      <w:r>
        <w:rPr>
          <w:rFonts w:hint="cs"/>
          <w:rtl/>
          <w:lang w:bidi="ar-SY"/>
        </w:rPr>
        <w:t>13:</w:t>
      </w:r>
      <w:r w:rsidR="00BA63AD">
        <w:rPr>
          <w:rFonts w:hint="cs"/>
          <w:rtl/>
          <w:lang w:bidi="ar-SY"/>
        </w:rPr>
        <w:t>0</w:t>
      </w:r>
      <w:r>
        <w:rPr>
          <w:rFonts w:hint="cs"/>
          <w:rtl/>
          <w:lang w:bidi="ar-SY"/>
        </w:rPr>
        <w:t xml:space="preserve">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</w:t>
      </w:r>
      <w:r w:rsidR="00DF6602">
        <w:rPr>
          <w:rFonts w:hint="cs"/>
          <w:rtl/>
          <w:lang w:bidi="ar-SY"/>
        </w:rPr>
        <w:t>4</w:t>
      </w:r>
      <w:r>
        <w:rPr>
          <w:rFonts w:hint="cs"/>
          <w:rtl/>
          <w:lang w:bidi="ar-SY"/>
        </w:rPr>
        <w:t>:</w:t>
      </w:r>
      <w:r w:rsidR="00DF6602">
        <w:rPr>
          <w:rFonts w:hint="cs"/>
          <w:rtl/>
          <w:lang w:bidi="ar-SY"/>
        </w:rPr>
        <w:t>3</w:t>
      </w:r>
      <w:r>
        <w:rPr>
          <w:rFonts w:hint="cs"/>
          <w:rtl/>
          <w:lang w:bidi="ar-SY"/>
        </w:rPr>
        <w:t>0</w:t>
      </w:r>
      <w:r>
        <w:rPr>
          <w:rFonts w:hint="cs"/>
          <w:rtl/>
          <w:lang w:bidi="ar-SY"/>
        </w:rPr>
        <w:tab/>
        <w:t>ا</w:t>
      </w:r>
      <w:r w:rsidR="00F14B2C">
        <w:rPr>
          <w:rFonts w:hint="cs"/>
          <w:rtl/>
          <w:lang w:bidi="ar-SY"/>
        </w:rPr>
        <w:t>ستراحة الغداء</w:t>
      </w:r>
      <w:r w:rsidR="00DF6602">
        <w:rPr>
          <w:rStyle w:val="FootnoteReference"/>
          <w:rtl/>
          <w:lang w:bidi="ar-SY"/>
        </w:rPr>
        <w:footnoteReference w:id="4"/>
      </w:r>
    </w:p>
    <w:p w14:paraId="7290E381" w14:textId="4D7F9310" w:rsidR="0048342D" w:rsidRDefault="0048342D" w:rsidP="00034FF3">
      <w:pPr>
        <w:pStyle w:val="ONUMA"/>
        <w:numPr>
          <w:ilvl w:val="0"/>
          <w:numId w:val="0"/>
        </w:numPr>
        <w:spacing w:before="240" w:after="0"/>
        <w:ind w:left="1728"/>
        <w:rPr>
          <w:rtl/>
          <w:lang w:bidi="ar-SY"/>
        </w:rPr>
      </w:pPr>
      <w:r>
        <w:rPr>
          <w:rFonts w:hint="cs"/>
          <w:rtl/>
          <w:lang w:bidi="ar-SY"/>
        </w:rPr>
        <w:t xml:space="preserve">حدث جانبي: </w:t>
      </w:r>
      <w:r w:rsidRPr="00034FF3">
        <w:rPr>
          <w:rFonts w:hint="cs"/>
          <w:i/>
          <w:iCs/>
          <w:rtl/>
          <w:lang w:bidi="ar-SY"/>
        </w:rPr>
        <w:t>"</w:t>
      </w:r>
      <w:r w:rsidRPr="00034FF3">
        <w:rPr>
          <w:i/>
          <w:iCs/>
          <w:rtl/>
          <w:lang w:bidi="ar-SY"/>
        </w:rPr>
        <w:t>البث التدفقي م</w:t>
      </w:r>
      <w:r w:rsidRPr="00034FF3">
        <w:rPr>
          <w:rFonts w:hint="cs"/>
          <w:i/>
          <w:iCs/>
          <w:rtl/>
          <w:lang w:bidi="ar-SY"/>
        </w:rPr>
        <w:t>ستقبلاً</w:t>
      </w:r>
      <w:r w:rsidRPr="00034FF3">
        <w:rPr>
          <w:i/>
          <w:iCs/>
          <w:rtl/>
          <w:lang w:bidi="ar-SY"/>
        </w:rPr>
        <w:t>: مد</w:t>
      </w:r>
      <w:r w:rsidRPr="00034FF3">
        <w:rPr>
          <w:rFonts w:hint="cs"/>
          <w:i/>
          <w:iCs/>
          <w:rtl/>
          <w:lang w:bidi="ar-SY"/>
        </w:rPr>
        <w:t xml:space="preserve">خل إلى </w:t>
      </w:r>
      <w:r w:rsidRPr="00034FF3">
        <w:rPr>
          <w:i/>
          <w:iCs/>
          <w:rtl/>
          <w:lang w:bidi="ar-SY"/>
        </w:rPr>
        <w:t xml:space="preserve">خدمات البث </w:t>
      </w:r>
      <w:r w:rsidR="00034FF3" w:rsidRPr="00034FF3">
        <w:rPr>
          <w:i/>
          <w:iCs/>
          <w:rtl/>
          <w:lang w:bidi="ar-SY"/>
        </w:rPr>
        <w:t xml:space="preserve">التدفقي </w:t>
      </w:r>
      <w:r w:rsidRPr="00034FF3">
        <w:rPr>
          <w:i/>
          <w:iCs/>
          <w:rtl/>
          <w:lang w:bidi="ar-SY"/>
        </w:rPr>
        <w:t>الصوتي الرائدة</w:t>
      </w:r>
      <w:r w:rsidR="00034FF3" w:rsidRPr="00034FF3">
        <w:rPr>
          <w:rFonts w:hint="cs"/>
          <w:i/>
          <w:iCs/>
          <w:rtl/>
          <w:lang w:bidi="ar-SY"/>
        </w:rPr>
        <w:t>"</w:t>
      </w:r>
      <w:r w:rsidR="00034FF3">
        <w:rPr>
          <w:rFonts w:hint="cs"/>
          <w:rtl/>
          <w:lang w:bidi="ar-SY"/>
        </w:rPr>
        <w:t xml:space="preserve">، </w:t>
      </w:r>
      <w:r w:rsidR="00034FF3" w:rsidRPr="00034FF3">
        <w:rPr>
          <w:rtl/>
          <w:lang w:bidi="ar-SY"/>
        </w:rPr>
        <w:t>رابطة الوسائط الرقمية (</w:t>
      </w:r>
      <w:r w:rsidR="00034FF3" w:rsidRPr="00034FF3">
        <w:rPr>
          <w:lang w:bidi="ar-SY"/>
        </w:rPr>
        <w:t>DiMA</w:t>
      </w:r>
      <w:r w:rsidR="00034FF3" w:rsidRPr="00034FF3">
        <w:rPr>
          <w:rtl/>
          <w:lang w:bidi="ar-SY"/>
        </w:rPr>
        <w:t>)</w:t>
      </w:r>
    </w:p>
    <w:p w14:paraId="3239AE4C" w14:textId="24CE1BD0" w:rsidR="00034FF3" w:rsidRDefault="00034FF3" w:rsidP="00034FF3">
      <w:pPr>
        <w:pStyle w:val="ONUMA"/>
        <w:numPr>
          <w:ilvl w:val="0"/>
          <w:numId w:val="0"/>
        </w:numPr>
        <w:spacing w:before="240" w:after="0"/>
        <w:ind w:left="1728"/>
        <w:rPr>
          <w:rtl/>
          <w:lang w:bidi="ar-SY"/>
        </w:rPr>
      </w:pPr>
      <w:r>
        <w:rPr>
          <w:rFonts w:hint="cs"/>
          <w:rtl/>
          <w:lang w:bidi="ar-SY"/>
        </w:rPr>
        <w:t xml:space="preserve">القاعة: </w:t>
      </w:r>
      <w:r w:rsidRPr="00034FF3">
        <w:rPr>
          <w:rtl/>
          <w:lang w:bidi="ar-SY"/>
        </w:rPr>
        <w:t>مبنى الويبو الجديد، القاعة</w:t>
      </w:r>
      <w:r>
        <w:rPr>
          <w:rFonts w:hint="cs"/>
          <w:rtl/>
          <w:lang w:bidi="ar-SY"/>
        </w:rPr>
        <w:t xml:space="preserve"> </w:t>
      </w:r>
      <w:r w:rsidRPr="00034FF3">
        <w:rPr>
          <w:lang w:bidi="ar-SY"/>
        </w:rPr>
        <w:t>NB0.107</w:t>
      </w:r>
    </w:p>
    <w:p w14:paraId="386D540E" w14:textId="5981C6F7" w:rsidR="00DF6602" w:rsidRPr="00DF6602" w:rsidRDefault="00DF6602" w:rsidP="00DF6602">
      <w:pPr>
        <w:pStyle w:val="Heading2"/>
        <w:rPr>
          <w:sz w:val="24"/>
          <w:szCs w:val="24"/>
          <w:u w:val="single"/>
          <w:rtl/>
          <w:lang w:bidi="ar-SY"/>
        </w:rPr>
      </w:pPr>
      <w:r>
        <w:rPr>
          <w:rFonts w:hint="cs"/>
          <w:sz w:val="24"/>
          <w:szCs w:val="24"/>
          <w:u w:val="single"/>
          <w:rtl/>
          <w:lang w:bidi="ar-SY"/>
        </w:rPr>
        <w:t>المسائل الأخرى واختتام الدورة</w:t>
      </w:r>
    </w:p>
    <w:p w14:paraId="20060AE7" w14:textId="28A4E27E" w:rsidR="009578C2" w:rsidRDefault="009578C2" w:rsidP="009578C2">
      <w:pPr>
        <w:spacing w:before="240"/>
        <w:ind w:left="1699" w:hanging="1699"/>
        <w:rPr>
          <w:rtl/>
          <w:lang w:bidi="ar-SY"/>
        </w:rPr>
      </w:pPr>
      <w:r>
        <w:rPr>
          <w:rFonts w:hint="cs"/>
          <w:rtl/>
          <w:lang w:bidi="ar-SY"/>
        </w:rPr>
        <w:t>1</w:t>
      </w:r>
      <w:r w:rsidR="0000328A">
        <w:rPr>
          <w:rFonts w:hint="cs"/>
          <w:rtl/>
          <w:lang w:bidi="ar-SY"/>
        </w:rPr>
        <w:t>4</w:t>
      </w:r>
      <w:r>
        <w:rPr>
          <w:rFonts w:hint="cs"/>
          <w:rtl/>
          <w:lang w:bidi="ar-SY"/>
        </w:rPr>
        <w:t>:</w:t>
      </w:r>
      <w:r w:rsidR="0000328A">
        <w:rPr>
          <w:rFonts w:hint="cs"/>
          <w:rtl/>
          <w:lang w:bidi="ar-SY"/>
        </w:rPr>
        <w:t>3</w:t>
      </w:r>
      <w:r>
        <w:rPr>
          <w:rFonts w:hint="cs"/>
          <w:rtl/>
          <w:lang w:bidi="ar-SY"/>
        </w:rPr>
        <w:t>0</w:t>
      </w:r>
      <w:r>
        <w:rPr>
          <w:rFonts w:hint="cs"/>
          <w:rtl/>
          <w:lang w:bidi="ar-SY"/>
        </w:rPr>
        <w:tab/>
      </w:r>
      <w:r w:rsidR="0000328A">
        <w:rPr>
          <w:rFonts w:hint="cs"/>
          <w:rtl/>
          <w:lang w:bidi="ar-SY"/>
        </w:rPr>
        <w:t>افتتاح بند جدول الأعمال بشأن المسائل الأخرى</w:t>
      </w:r>
    </w:p>
    <w:p w14:paraId="22DD15B7" w14:textId="72E9F4C5" w:rsidR="009578C2" w:rsidRDefault="0000328A" w:rsidP="00C47F3A">
      <w:pPr>
        <w:spacing w:before="240"/>
        <w:ind w:left="1699" w:hanging="1699"/>
        <w:rPr>
          <w:rtl/>
          <w:lang w:bidi="ar-SY"/>
        </w:rPr>
      </w:pPr>
      <w:r>
        <w:rPr>
          <w:rFonts w:hint="cs"/>
          <w:rtl/>
          <w:lang w:bidi="ar-SY"/>
        </w:rPr>
        <w:t xml:space="preserve">14:30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18:00</w:t>
      </w:r>
      <w:r>
        <w:rPr>
          <w:rtl/>
          <w:lang w:bidi="ar-SY"/>
        </w:rPr>
        <w:tab/>
      </w:r>
      <w:r w:rsidR="004A2B1C">
        <w:rPr>
          <w:rFonts w:hint="cs"/>
          <w:rtl/>
          <w:lang w:bidi="ar-SY"/>
        </w:rPr>
        <w:t>ستُنظّم</w:t>
      </w:r>
      <w:r w:rsidRPr="0000328A">
        <w:rPr>
          <w:rtl/>
          <w:lang w:bidi="ar-SY"/>
        </w:rPr>
        <w:t xml:space="preserve"> جلسة </w:t>
      </w:r>
      <w:r w:rsidR="004A2B1C">
        <w:rPr>
          <w:rFonts w:hint="cs"/>
          <w:rtl/>
          <w:lang w:bidi="ar-SY"/>
        </w:rPr>
        <w:t>إعلامية</w:t>
      </w:r>
      <w:r w:rsidRPr="0000328A">
        <w:rPr>
          <w:rtl/>
          <w:lang w:bidi="ar-SY"/>
        </w:rPr>
        <w:t xml:space="preserve"> </w:t>
      </w:r>
      <w:r w:rsidR="004A2B1C">
        <w:rPr>
          <w:rFonts w:hint="cs"/>
          <w:rtl/>
          <w:lang w:bidi="ar-SY"/>
        </w:rPr>
        <w:t>حول</w:t>
      </w:r>
      <w:r w:rsidRPr="0000328A">
        <w:rPr>
          <w:rtl/>
          <w:lang w:bidi="ar-SY"/>
        </w:rPr>
        <w:t xml:space="preserve"> سوق البث الموسيقي</w:t>
      </w:r>
      <w:r w:rsidR="005B2F41">
        <w:rPr>
          <w:rFonts w:hint="cs"/>
          <w:rtl/>
          <w:lang w:bidi="ar-SY"/>
        </w:rPr>
        <w:t>،</w:t>
      </w:r>
      <w:r w:rsidRPr="0000328A">
        <w:rPr>
          <w:rtl/>
          <w:lang w:bidi="ar-SY"/>
        </w:rPr>
        <w:t xml:space="preserve"> بناءً على طلب الدول الأعضاء</w:t>
      </w:r>
      <w:r w:rsidR="004A2B1C">
        <w:rPr>
          <w:rFonts w:hint="cs"/>
          <w:rtl/>
          <w:lang w:bidi="ar-SY"/>
        </w:rPr>
        <w:t xml:space="preserve"> </w:t>
      </w:r>
      <w:r w:rsidR="00C47F3A">
        <w:rPr>
          <w:rFonts w:hint="cs"/>
          <w:rtl/>
          <w:lang w:bidi="ar-SY"/>
        </w:rPr>
        <w:t>في ال</w:t>
      </w:r>
      <w:r w:rsidR="004A2B1C">
        <w:rPr>
          <w:rFonts w:hint="cs"/>
          <w:rtl/>
          <w:lang w:bidi="ar-SY"/>
        </w:rPr>
        <w:t>دورة الثالثة والأربعين</w:t>
      </w:r>
      <w:r w:rsidR="00C47F3A">
        <w:rPr>
          <w:rFonts w:hint="cs"/>
          <w:rtl/>
          <w:lang w:bidi="ar-SY"/>
        </w:rPr>
        <w:t xml:space="preserve"> للجنة حق المؤلف</w:t>
      </w:r>
      <w:r w:rsidRPr="0000328A">
        <w:rPr>
          <w:rtl/>
          <w:lang w:bidi="ar-SY"/>
        </w:rPr>
        <w:t xml:space="preserve">، </w:t>
      </w:r>
      <w:r w:rsidR="005B2F41">
        <w:rPr>
          <w:rFonts w:hint="cs"/>
          <w:rtl/>
          <w:lang w:bidi="ar-SY"/>
        </w:rPr>
        <w:t>ب</w:t>
      </w:r>
      <w:r w:rsidRPr="0000328A">
        <w:rPr>
          <w:rtl/>
          <w:lang w:bidi="ar-SY"/>
        </w:rPr>
        <w:t xml:space="preserve">مبادرة </w:t>
      </w:r>
      <w:r w:rsidR="005B2F41">
        <w:rPr>
          <w:rFonts w:hint="cs"/>
          <w:rtl/>
          <w:lang w:bidi="ar-SY"/>
        </w:rPr>
        <w:t xml:space="preserve">من </w:t>
      </w:r>
      <w:r w:rsidR="004A2B1C">
        <w:rPr>
          <w:rFonts w:hint="cs"/>
          <w:rtl/>
          <w:lang w:bidi="ar-SY"/>
        </w:rPr>
        <w:t xml:space="preserve">مجموعة بلدان أمريكيا اللاتينية </w:t>
      </w:r>
      <w:r w:rsidR="005B2F41">
        <w:rPr>
          <w:rFonts w:hint="cs"/>
          <w:rtl/>
          <w:lang w:bidi="ar-SY"/>
        </w:rPr>
        <w:t>والكاريبي</w:t>
      </w:r>
      <w:r w:rsidR="00034FF3">
        <w:rPr>
          <w:rFonts w:hint="cs"/>
          <w:rtl/>
          <w:lang w:bidi="ar-SY"/>
        </w:rPr>
        <w:t>.</w:t>
      </w:r>
    </w:p>
    <w:p w14:paraId="42799F18" w14:textId="0F2F7A29" w:rsidR="00034FF3" w:rsidRDefault="00C47F3A" w:rsidP="00C47F3A">
      <w:pPr>
        <w:pStyle w:val="ONUMA"/>
        <w:numPr>
          <w:ilvl w:val="0"/>
          <w:numId w:val="0"/>
        </w:numPr>
        <w:spacing w:after="0"/>
        <w:ind w:left="1728"/>
        <w:rPr>
          <w:rtl/>
          <w:lang w:bidi="ar-SY"/>
        </w:rPr>
      </w:pPr>
      <w:r>
        <w:rPr>
          <w:rFonts w:hint="cs"/>
          <w:rtl/>
          <w:lang w:bidi="ar-SY"/>
        </w:rPr>
        <w:t>يرد</w:t>
      </w:r>
      <w:r w:rsidR="00034FF3" w:rsidRPr="0048342D">
        <w:rPr>
          <w:rtl/>
          <w:lang w:bidi="ar-SY"/>
        </w:rPr>
        <w:t xml:space="preserve"> برنامج </w:t>
      </w:r>
      <w:r>
        <w:rPr>
          <w:rFonts w:hint="cs"/>
          <w:rtl/>
          <w:lang w:bidi="ar-SY"/>
        </w:rPr>
        <w:t>مؤقت</w:t>
      </w:r>
      <w:r w:rsidR="00034FF3" w:rsidRPr="0048342D">
        <w:rPr>
          <w:rtl/>
          <w:lang w:bidi="ar-SY"/>
        </w:rPr>
        <w:t xml:space="preserve"> في </w:t>
      </w:r>
      <w:r>
        <w:rPr>
          <w:rFonts w:hint="cs"/>
          <w:rtl/>
          <w:lang w:bidi="ar-SY"/>
        </w:rPr>
        <w:t>ال</w:t>
      </w:r>
      <w:r w:rsidR="00034FF3" w:rsidRPr="0048342D">
        <w:rPr>
          <w:rtl/>
          <w:lang w:bidi="ar-SY"/>
        </w:rPr>
        <w:t>وثيقة</w:t>
      </w:r>
      <w:r>
        <w:rPr>
          <w:rFonts w:hint="cs"/>
          <w:rtl/>
          <w:lang w:bidi="ar-SY"/>
        </w:rPr>
        <w:t xml:space="preserve"> </w:t>
      </w:r>
      <w:r w:rsidRPr="00C47F3A">
        <w:rPr>
          <w:lang w:bidi="ar-SY"/>
        </w:rPr>
        <w:t>SCCR/43/5</w:t>
      </w:r>
      <w:r w:rsidR="00034FF3" w:rsidRPr="0048342D">
        <w:rPr>
          <w:rtl/>
          <w:lang w:bidi="ar-SY"/>
        </w:rPr>
        <w:t>.</w:t>
      </w:r>
    </w:p>
    <w:p w14:paraId="1696C023" w14:textId="46D4C1E8" w:rsidR="009578C2" w:rsidRPr="009B5812" w:rsidRDefault="009578C2" w:rsidP="009578C2">
      <w:pPr>
        <w:pStyle w:val="Heading1"/>
        <w:spacing w:before="480"/>
        <w:rPr>
          <w:sz w:val="24"/>
          <w:szCs w:val="24"/>
          <w:rtl/>
        </w:rPr>
      </w:pPr>
      <w:r w:rsidRPr="009B5812">
        <w:rPr>
          <w:rFonts w:hint="cs"/>
          <w:sz w:val="24"/>
          <w:szCs w:val="24"/>
          <w:rtl/>
        </w:rPr>
        <w:t xml:space="preserve">اليوم </w:t>
      </w:r>
      <w:r>
        <w:rPr>
          <w:rFonts w:hint="cs"/>
          <w:sz w:val="24"/>
          <w:szCs w:val="24"/>
          <w:rtl/>
        </w:rPr>
        <w:t>الخامس</w:t>
      </w:r>
      <w:r w:rsidRPr="009B5812">
        <w:rPr>
          <w:rFonts w:hint="cs"/>
          <w:sz w:val="24"/>
          <w:szCs w:val="24"/>
          <w:rtl/>
        </w:rPr>
        <w:t xml:space="preserve"> </w:t>
      </w:r>
      <w:r w:rsidRPr="009B5812">
        <w:rPr>
          <w:sz w:val="24"/>
          <w:szCs w:val="24"/>
          <w:rtl/>
        </w:rPr>
        <w:t>–</w:t>
      </w:r>
      <w:r w:rsidRPr="009B581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الجمعة</w:t>
      </w:r>
      <w:r w:rsidRPr="009B5812">
        <w:rPr>
          <w:rFonts w:hint="cs"/>
          <w:sz w:val="24"/>
          <w:szCs w:val="24"/>
          <w:rtl/>
        </w:rPr>
        <w:t xml:space="preserve"> </w:t>
      </w:r>
      <w:r w:rsidR="0000328A">
        <w:rPr>
          <w:rFonts w:hint="cs"/>
          <w:sz w:val="24"/>
          <w:szCs w:val="24"/>
          <w:rtl/>
        </w:rPr>
        <w:t>17</w:t>
      </w:r>
      <w:r>
        <w:rPr>
          <w:rFonts w:hint="cs"/>
          <w:sz w:val="24"/>
          <w:szCs w:val="24"/>
          <w:rtl/>
        </w:rPr>
        <w:t xml:space="preserve"> </w:t>
      </w:r>
      <w:r w:rsidR="0000328A">
        <w:rPr>
          <w:rFonts w:hint="cs"/>
          <w:sz w:val="24"/>
          <w:szCs w:val="24"/>
          <w:rtl/>
        </w:rPr>
        <w:t>مارس</w:t>
      </w:r>
      <w:r>
        <w:rPr>
          <w:rFonts w:hint="cs"/>
          <w:sz w:val="24"/>
          <w:szCs w:val="24"/>
          <w:rtl/>
        </w:rPr>
        <w:t xml:space="preserve"> </w:t>
      </w:r>
      <w:r w:rsidR="0000328A">
        <w:rPr>
          <w:rFonts w:hint="cs"/>
          <w:sz w:val="24"/>
          <w:szCs w:val="24"/>
          <w:rtl/>
        </w:rPr>
        <w:t>2023</w:t>
      </w:r>
    </w:p>
    <w:p w14:paraId="3055AA1A" w14:textId="77777777" w:rsidR="00C047AE" w:rsidRDefault="00C047AE" w:rsidP="00107257">
      <w:pPr>
        <w:pStyle w:val="Heading2"/>
        <w:spacing w:after="240"/>
        <w:rPr>
          <w:sz w:val="24"/>
          <w:szCs w:val="24"/>
          <w:u w:val="single"/>
          <w:rtl/>
          <w:lang w:bidi="ar-SY"/>
        </w:rPr>
      </w:pPr>
      <w:r>
        <w:rPr>
          <w:rFonts w:hint="cs"/>
          <w:sz w:val="24"/>
          <w:szCs w:val="24"/>
          <w:u w:val="single"/>
          <w:rtl/>
          <w:lang w:bidi="ar-SY"/>
        </w:rPr>
        <w:t>المسائل الأخرى واختتام الدورة</w:t>
      </w:r>
    </w:p>
    <w:p w14:paraId="6F85F627" w14:textId="6509B02C" w:rsidR="00F14B2C" w:rsidRDefault="00C047AE" w:rsidP="00F14B2C">
      <w:pPr>
        <w:spacing w:before="240" w:after="240"/>
        <w:rPr>
          <w:lang w:bidi="ar-SY"/>
        </w:rPr>
      </w:pPr>
      <w:r>
        <w:rPr>
          <w:rFonts w:hint="cs"/>
          <w:rtl/>
          <w:lang w:bidi="ar-SY"/>
        </w:rPr>
        <w:t>1</w:t>
      </w:r>
      <w:r w:rsidR="00F14B2C">
        <w:rPr>
          <w:rFonts w:hint="cs"/>
          <w:rtl/>
          <w:lang w:bidi="ar-SY"/>
        </w:rPr>
        <w:t>0</w:t>
      </w:r>
      <w:r>
        <w:rPr>
          <w:rFonts w:hint="cs"/>
          <w:rtl/>
          <w:lang w:bidi="ar-SY"/>
        </w:rPr>
        <w:t xml:space="preserve">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</w:t>
      </w:r>
      <w:r w:rsidR="00F14B2C">
        <w:rPr>
          <w:rFonts w:hint="cs"/>
          <w:rtl/>
          <w:lang w:bidi="ar-SY"/>
        </w:rPr>
        <w:t>0</w:t>
      </w:r>
      <w:r>
        <w:rPr>
          <w:rFonts w:hint="cs"/>
          <w:rtl/>
          <w:lang w:bidi="ar-SY"/>
        </w:rPr>
        <w:t>:05</w:t>
      </w:r>
      <w:r>
        <w:rPr>
          <w:rFonts w:hint="cs"/>
          <w:rtl/>
          <w:lang w:bidi="ar-SY"/>
        </w:rPr>
        <w:tab/>
      </w:r>
      <w:r w:rsidR="0000328A">
        <w:rPr>
          <w:rFonts w:hint="cs"/>
          <w:rtl/>
          <w:lang w:bidi="ar-SY"/>
        </w:rPr>
        <w:t>مواصلة مناقشة</w:t>
      </w:r>
      <w:r>
        <w:rPr>
          <w:rFonts w:hint="cs"/>
          <w:rtl/>
          <w:lang w:bidi="ar-SY"/>
        </w:rPr>
        <w:t xml:space="preserve"> بند جدول الأعمال بشأن المسائل الأخرى</w:t>
      </w:r>
    </w:p>
    <w:p w14:paraId="014128AA" w14:textId="4921AE78" w:rsidR="00C047AE" w:rsidRDefault="00F14B2C" w:rsidP="00FE74F8">
      <w:pPr>
        <w:spacing w:before="240" w:after="240"/>
        <w:rPr>
          <w:lang w:bidi="ar-SY"/>
        </w:rPr>
      </w:pPr>
      <w:r>
        <w:rPr>
          <w:rFonts w:hint="cs"/>
          <w:rtl/>
          <w:lang w:bidi="ar-SY"/>
        </w:rPr>
        <w:t>10:05</w:t>
      </w:r>
      <w:r w:rsidR="00C047AE">
        <w:rPr>
          <w:rtl/>
          <w:lang w:bidi="ar-SY"/>
        </w:rPr>
        <w:t>–</w:t>
      </w:r>
      <w:r w:rsidR="00C047AE">
        <w:rPr>
          <w:rFonts w:hint="cs"/>
          <w:rtl/>
          <w:lang w:bidi="ar-SY"/>
        </w:rPr>
        <w:t xml:space="preserve"> 1</w:t>
      </w:r>
      <w:r w:rsidR="0000328A">
        <w:rPr>
          <w:rFonts w:hint="cs"/>
          <w:rtl/>
          <w:lang w:bidi="ar-SY"/>
        </w:rPr>
        <w:t>1</w:t>
      </w:r>
      <w:r w:rsidR="00C047AE">
        <w:rPr>
          <w:rFonts w:hint="cs"/>
          <w:rtl/>
          <w:lang w:bidi="ar-SY"/>
        </w:rPr>
        <w:t>:</w:t>
      </w:r>
      <w:r w:rsidR="0000328A">
        <w:rPr>
          <w:rFonts w:hint="cs"/>
          <w:rtl/>
          <w:lang w:bidi="ar-SY"/>
        </w:rPr>
        <w:t>1</w:t>
      </w:r>
      <w:r w:rsidR="00C047AE">
        <w:rPr>
          <w:rFonts w:hint="cs"/>
          <w:rtl/>
          <w:lang w:bidi="ar-SY"/>
        </w:rPr>
        <w:t>5</w:t>
      </w:r>
      <w:r w:rsidR="00C047AE">
        <w:rPr>
          <w:rFonts w:hint="cs"/>
          <w:rtl/>
          <w:lang w:bidi="ar-SY"/>
        </w:rPr>
        <w:tab/>
        <w:t>حق المؤلف والبيئة الرقمية</w:t>
      </w:r>
    </w:p>
    <w:p w14:paraId="740D09DD" w14:textId="4BE18B89" w:rsidR="00E50319" w:rsidRDefault="00C047AE" w:rsidP="00E50319">
      <w:pPr>
        <w:ind w:left="1701"/>
        <w:rPr>
          <w:rtl/>
          <w:lang w:bidi="ar-SY"/>
        </w:rPr>
      </w:pPr>
      <w:r w:rsidRPr="003878B2">
        <w:rPr>
          <w:b/>
          <w:bCs/>
          <w:rtl/>
          <w:lang w:bidi="ar-SY"/>
        </w:rPr>
        <w:t>الوثائق</w:t>
      </w:r>
      <w:r w:rsidRPr="00C047AE">
        <w:rPr>
          <w:rtl/>
          <w:lang w:bidi="ar-SY"/>
        </w:rPr>
        <w:t xml:space="preserve">: </w:t>
      </w:r>
      <w:r w:rsidR="00C6568A">
        <w:rPr>
          <w:rFonts w:hint="cs"/>
          <w:rtl/>
          <w:lang w:bidi="ar-SY"/>
        </w:rPr>
        <w:t>تُ</w:t>
      </w:r>
      <w:r w:rsidR="004E1828" w:rsidRPr="004E1828">
        <w:rPr>
          <w:rtl/>
          <w:lang w:bidi="ar-SY"/>
        </w:rPr>
        <w:t>تاح الوثائق السابقة ذات الصلة في صفحة الاجتماع على الرابط التالي</w:t>
      </w:r>
      <w:r w:rsidR="004E1828">
        <w:rPr>
          <w:rFonts w:hint="cs"/>
          <w:rtl/>
          <w:lang w:bidi="ar-SY"/>
        </w:rPr>
        <w:t xml:space="preserve">: </w:t>
      </w:r>
      <w:hyperlink r:id="rId14" w:history="1">
        <w:r w:rsidR="00E50319" w:rsidRPr="00E50319">
          <w:rPr>
            <w:rStyle w:val="Hyperlink"/>
            <w:color w:val="auto"/>
            <w:u w:val="none"/>
          </w:rPr>
          <w:t>https://www.wipo.int/meetings/</w:t>
        </w:r>
        <w:proofErr w:type="spellStart"/>
        <w:r w:rsidR="00E50319" w:rsidRPr="00E50319">
          <w:rPr>
            <w:rStyle w:val="Hyperlink"/>
            <w:color w:val="auto"/>
            <w:u w:val="none"/>
            <w:lang w:val="fr-CH"/>
          </w:rPr>
          <w:t>ar</w:t>
        </w:r>
        <w:proofErr w:type="spellEnd"/>
        <w:r w:rsidR="00E50319" w:rsidRPr="00E50319">
          <w:rPr>
            <w:rStyle w:val="Hyperlink"/>
            <w:color w:val="auto"/>
            <w:u w:val="none"/>
          </w:rPr>
          <w:t>/</w:t>
        </w:r>
        <w:proofErr w:type="spellStart"/>
        <w:r w:rsidR="00E50319" w:rsidRPr="00E50319">
          <w:rPr>
            <w:rStyle w:val="Hyperlink"/>
            <w:color w:val="auto"/>
            <w:u w:val="none"/>
          </w:rPr>
          <w:t>details.jsp?meeting_id</w:t>
        </w:r>
        <w:proofErr w:type="spellEnd"/>
        <w:r w:rsidR="00E50319" w:rsidRPr="00E50319">
          <w:rPr>
            <w:rStyle w:val="Hyperlink"/>
            <w:color w:val="auto"/>
            <w:u w:val="none"/>
          </w:rPr>
          <w:t>=75412</w:t>
        </w:r>
      </w:hyperlink>
      <w:r w:rsidR="004E1828">
        <w:rPr>
          <w:rFonts w:hint="cs"/>
          <w:rtl/>
          <w:lang w:bidi="ar-SY"/>
        </w:rPr>
        <w:t>.</w:t>
      </w:r>
    </w:p>
    <w:p w14:paraId="5C6BD2C3" w14:textId="24982F96" w:rsidR="00107257" w:rsidRDefault="009B46C9" w:rsidP="00107257">
      <w:pPr>
        <w:spacing w:before="240" w:after="240"/>
        <w:ind w:left="1701"/>
        <w:rPr>
          <w:rtl/>
          <w:lang w:bidi="ar-SY"/>
        </w:rPr>
      </w:pPr>
      <w:r w:rsidRPr="003878B2">
        <w:rPr>
          <w:b/>
          <w:bCs/>
          <w:rtl/>
        </w:rPr>
        <w:t xml:space="preserve">تذكير </w:t>
      </w:r>
      <w:r w:rsidR="00CC535D">
        <w:rPr>
          <w:rFonts w:hint="cs"/>
          <w:b/>
          <w:bCs/>
          <w:rtl/>
        </w:rPr>
        <w:t>بالأنشطة</w:t>
      </w:r>
      <w:r w:rsidRPr="003878B2">
        <w:rPr>
          <w:b/>
          <w:bCs/>
          <w:rtl/>
        </w:rPr>
        <w:t xml:space="preserve"> الأخير</w:t>
      </w:r>
      <w:r w:rsidR="00CC535D">
        <w:rPr>
          <w:rFonts w:hint="cs"/>
          <w:b/>
          <w:bCs/>
          <w:rtl/>
        </w:rPr>
        <w:t>ة</w:t>
      </w:r>
      <w:r w:rsidRPr="009B46C9">
        <w:rPr>
          <w:rtl/>
        </w:rPr>
        <w:t>:</w:t>
      </w:r>
      <w:r>
        <w:rPr>
          <w:rtl/>
        </w:rPr>
        <w:t xml:space="preserve"> </w:t>
      </w:r>
      <w:r w:rsidR="004E1828">
        <w:rPr>
          <w:rFonts w:hint="cs"/>
          <w:rtl/>
          <w:lang w:bidi="ar-SY"/>
        </w:rPr>
        <w:t>قدّ</w:t>
      </w:r>
      <w:r w:rsidR="0000328A">
        <w:rPr>
          <w:rFonts w:hint="cs"/>
          <w:rtl/>
          <w:lang w:bidi="ar-SY"/>
        </w:rPr>
        <w:t>م المؤلفون</w:t>
      </w:r>
      <w:r w:rsidR="004E1828">
        <w:rPr>
          <w:rFonts w:hint="cs"/>
          <w:rtl/>
          <w:lang w:bidi="ar-SY"/>
        </w:rPr>
        <w:t xml:space="preserve"> الوثائق التالية </w:t>
      </w:r>
      <w:r w:rsidR="0000328A">
        <w:rPr>
          <w:rFonts w:hint="cs"/>
          <w:rtl/>
          <w:lang w:bidi="ar-SY"/>
        </w:rPr>
        <w:t>وناقشوها مع الدول الأعضاء</w:t>
      </w:r>
      <w:r w:rsidR="004E1828">
        <w:rPr>
          <w:rFonts w:hint="cs"/>
          <w:rtl/>
          <w:lang w:bidi="ar-SY"/>
        </w:rPr>
        <w:t xml:space="preserve"> </w:t>
      </w:r>
      <w:r w:rsidR="00E50319">
        <w:rPr>
          <w:rFonts w:hint="cs"/>
          <w:rtl/>
          <w:lang w:bidi="ar-SY"/>
        </w:rPr>
        <w:t xml:space="preserve">خلال الدورة الثانية والأربعين:  </w:t>
      </w:r>
      <w:r w:rsidR="004E1828" w:rsidRPr="0028185E">
        <w:rPr>
          <w:rFonts w:hint="cs"/>
          <w:i/>
          <w:iCs/>
          <w:rtl/>
          <w:lang w:bidi="ar-SY"/>
        </w:rPr>
        <w:t xml:space="preserve">"من </w:t>
      </w:r>
      <w:r w:rsidR="004E1828" w:rsidRPr="0028185E">
        <w:rPr>
          <w:i/>
          <w:iCs/>
          <w:rtl/>
          <w:lang w:bidi="ar-SY"/>
        </w:rPr>
        <w:t>داخل السوق العالمي للموسيقى الرقمية</w:t>
      </w:r>
      <w:r w:rsidR="004E1828" w:rsidRPr="0028185E">
        <w:rPr>
          <w:rFonts w:hint="cs"/>
          <w:i/>
          <w:iCs/>
          <w:rtl/>
          <w:lang w:bidi="ar-SY"/>
        </w:rPr>
        <w:t>"</w:t>
      </w:r>
      <w:r w:rsidR="004E1828">
        <w:rPr>
          <w:rFonts w:hint="cs"/>
          <w:rtl/>
          <w:lang w:bidi="ar-SY"/>
        </w:rPr>
        <w:t xml:space="preserve"> </w:t>
      </w:r>
      <w:r w:rsidR="004E1828">
        <w:rPr>
          <w:lang w:val="fr-CH" w:bidi="ar-SY"/>
        </w:rPr>
        <w:t>(SCCR/41/2)</w:t>
      </w:r>
      <w:r w:rsidR="004E1828" w:rsidRPr="00C047AE">
        <w:rPr>
          <w:rtl/>
          <w:lang w:bidi="ar-SY"/>
        </w:rPr>
        <w:t>؛</w:t>
      </w:r>
      <w:r w:rsidR="004E1828">
        <w:rPr>
          <w:rFonts w:hint="cs"/>
          <w:rtl/>
          <w:lang w:bidi="ar-SY"/>
        </w:rPr>
        <w:t xml:space="preserve"> </w:t>
      </w:r>
      <w:r w:rsidR="0028185E" w:rsidRPr="0028185E">
        <w:rPr>
          <w:rtl/>
          <w:lang w:bidi="ar-SY"/>
        </w:rPr>
        <w:t xml:space="preserve">من </w:t>
      </w:r>
      <w:r w:rsidR="005B2F41">
        <w:rPr>
          <w:rFonts w:hint="cs"/>
          <w:rtl/>
          <w:lang w:bidi="ar-SY"/>
        </w:rPr>
        <w:t>إعداد</w:t>
      </w:r>
      <w:r w:rsidR="0028185E" w:rsidRPr="0028185E">
        <w:rPr>
          <w:rtl/>
          <w:lang w:bidi="ar-SY"/>
        </w:rPr>
        <w:t xml:space="preserve"> السيدة سوازان باتلر؛ و</w:t>
      </w:r>
      <w:r w:rsidR="0028185E" w:rsidRPr="0028185E">
        <w:rPr>
          <w:rFonts w:hint="cs"/>
          <w:i/>
          <w:iCs/>
          <w:rtl/>
          <w:lang w:bidi="ar-SY"/>
        </w:rPr>
        <w:t>"</w:t>
      </w:r>
      <w:r w:rsidR="0028185E" w:rsidRPr="0028185E">
        <w:rPr>
          <w:i/>
          <w:iCs/>
          <w:rtl/>
          <w:lang w:bidi="ar-SY"/>
        </w:rPr>
        <w:t>دراسة بشأن الفنانين في سوق الموسيقى الرقمية: بعض الاعتبارات الاقتصادية والقانونية</w:t>
      </w:r>
      <w:r w:rsidR="0028185E" w:rsidRPr="0028185E">
        <w:rPr>
          <w:rFonts w:hint="cs"/>
          <w:i/>
          <w:iCs/>
          <w:rtl/>
          <w:lang w:bidi="ar-SY"/>
        </w:rPr>
        <w:t>"</w:t>
      </w:r>
      <w:r w:rsidR="0028185E" w:rsidRPr="0028185E">
        <w:rPr>
          <w:rtl/>
          <w:lang w:bidi="ar-SY"/>
        </w:rPr>
        <w:t xml:space="preserve"> (</w:t>
      </w:r>
      <w:r w:rsidR="0028185E" w:rsidRPr="0028185E">
        <w:rPr>
          <w:lang w:bidi="ar-SY"/>
        </w:rPr>
        <w:t>SCCR/41/3</w:t>
      </w:r>
      <w:r w:rsidR="0028185E" w:rsidRPr="0028185E">
        <w:rPr>
          <w:rtl/>
          <w:lang w:bidi="ar-SY"/>
        </w:rPr>
        <w:t xml:space="preserve">) من </w:t>
      </w:r>
      <w:r w:rsidR="005B2F41">
        <w:rPr>
          <w:rFonts w:hint="cs"/>
          <w:rtl/>
          <w:lang w:bidi="ar-SY"/>
        </w:rPr>
        <w:t>إعداد</w:t>
      </w:r>
      <w:r w:rsidR="0028185E" w:rsidRPr="0028185E">
        <w:rPr>
          <w:rtl/>
          <w:lang w:bidi="ar-SY"/>
        </w:rPr>
        <w:t xml:space="preserve"> السيد كريسيان كاسيل والأستاذ كلاوديو فيخو؛ و</w:t>
      </w:r>
      <w:r w:rsidR="0028185E" w:rsidRPr="0028185E">
        <w:rPr>
          <w:rFonts w:hint="cs"/>
          <w:i/>
          <w:iCs/>
          <w:rtl/>
          <w:lang w:bidi="ar-SY"/>
        </w:rPr>
        <w:t>"</w:t>
      </w:r>
      <w:r w:rsidR="0028185E" w:rsidRPr="0028185E">
        <w:rPr>
          <w:i/>
          <w:iCs/>
          <w:rtl/>
          <w:lang w:bidi="ar-SY"/>
        </w:rPr>
        <w:t>سوق الموسيقى في أمريكا اللاتينية</w:t>
      </w:r>
      <w:r w:rsidR="0028185E" w:rsidRPr="0028185E">
        <w:rPr>
          <w:rFonts w:hint="cs"/>
          <w:i/>
          <w:iCs/>
          <w:rtl/>
          <w:lang w:bidi="ar-SY"/>
        </w:rPr>
        <w:t>"</w:t>
      </w:r>
      <w:r w:rsidR="0028185E" w:rsidRPr="0028185E">
        <w:rPr>
          <w:rtl/>
          <w:lang w:bidi="ar-SY"/>
        </w:rPr>
        <w:t xml:space="preserve"> (</w:t>
      </w:r>
      <w:r w:rsidR="0028185E" w:rsidRPr="0028185E">
        <w:rPr>
          <w:lang w:bidi="ar-SY"/>
        </w:rPr>
        <w:t>SCCR/41/4</w:t>
      </w:r>
      <w:r w:rsidR="0028185E" w:rsidRPr="0028185E">
        <w:rPr>
          <w:rtl/>
          <w:lang w:bidi="ar-SY"/>
        </w:rPr>
        <w:t xml:space="preserve">) من </w:t>
      </w:r>
      <w:r w:rsidR="005B2F41">
        <w:rPr>
          <w:rFonts w:hint="cs"/>
          <w:rtl/>
          <w:lang w:bidi="ar-SY"/>
        </w:rPr>
        <w:t>إعداد</w:t>
      </w:r>
      <w:r w:rsidR="0028185E" w:rsidRPr="0028185E">
        <w:rPr>
          <w:rtl/>
          <w:lang w:bidi="ar-SY"/>
        </w:rPr>
        <w:t xml:space="preserve"> السيدة ليلى كوبو؛ و</w:t>
      </w:r>
      <w:r w:rsidR="0028185E" w:rsidRPr="0028185E">
        <w:rPr>
          <w:rFonts w:hint="cs"/>
          <w:i/>
          <w:iCs/>
          <w:rtl/>
          <w:lang w:bidi="ar-SY"/>
        </w:rPr>
        <w:t>"</w:t>
      </w:r>
      <w:r w:rsidR="0028185E" w:rsidRPr="0028185E">
        <w:rPr>
          <w:i/>
          <w:iCs/>
          <w:rtl/>
          <w:lang w:bidi="ar-SY"/>
        </w:rPr>
        <w:t>دراسة بشأن سوق الموسيقى الرقمية في غرب أفريقيا</w:t>
      </w:r>
      <w:r w:rsidR="0028185E" w:rsidRPr="0028185E">
        <w:rPr>
          <w:rFonts w:hint="cs"/>
          <w:i/>
          <w:iCs/>
          <w:rtl/>
          <w:lang w:bidi="ar-SY"/>
        </w:rPr>
        <w:t>"</w:t>
      </w:r>
      <w:r w:rsidR="0028185E" w:rsidRPr="0028185E">
        <w:rPr>
          <w:rtl/>
          <w:lang w:bidi="ar-SY"/>
        </w:rPr>
        <w:t xml:space="preserve"> (</w:t>
      </w:r>
      <w:r w:rsidR="0028185E" w:rsidRPr="0028185E">
        <w:rPr>
          <w:lang w:bidi="ar-SY"/>
        </w:rPr>
        <w:t>SCCR/41/6</w:t>
      </w:r>
      <w:r w:rsidR="0028185E" w:rsidRPr="0028185E">
        <w:rPr>
          <w:rtl/>
          <w:lang w:bidi="ar-SY"/>
        </w:rPr>
        <w:t xml:space="preserve">) من </w:t>
      </w:r>
      <w:r w:rsidR="005B2F41">
        <w:rPr>
          <w:rFonts w:hint="cs"/>
          <w:rtl/>
          <w:lang w:bidi="ar-SY"/>
        </w:rPr>
        <w:t>إعداد</w:t>
      </w:r>
      <w:r w:rsidR="0028185E" w:rsidRPr="0028185E">
        <w:rPr>
          <w:rtl/>
          <w:lang w:bidi="ar-SY"/>
        </w:rPr>
        <w:t xml:space="preserve"> الحاج منصور جاك سانيا؛ و</w:t>
      </w:r>
      <w:r w:rsidR="0028185E" w:rsidRPr="0028185E">
        <w:rPr>
          <w:rFonts w:hint="cs"/>
          <w:i/>
          <w:iCs/>
          <w:rtl/>
          <w:lang w:bidi="ar-SY"/>
        </w:rPr>
        <w:t>"</w:t>
      </w:r>
      <w:r w:rsidR="0028185E" w:rsidRPr="0028185E">
        <w:rPr>
          <w:i/>
          <w:iCs/>
          <w:rtl/>
          <w:lang w:bidi="ar-SY"/>
        </w:rPr>
        <w:t>تقرير عن سوق الموسيقى الإلكتروني والنماذج التجارية الرئيسية في آسيا: لمحة عامة واتجاهات عامة</w:t>
      </w:r>
      <w:r w:rsidR="0028185E" w:rsidRPr="0028185E">
        <w:rPr>
          <w:rFonts w:hint="cs"/>
          <w:i/>
          <w:iCs/>
          <w:rtl/>
          <w:lang w:bidi="ar-SY"/>
        </w:rPr>
        <w:t>"</w:t>
      </w:r>
      <w:r w:rsidR="00E50319">
        <w:rPr>
          <w:rFonts w:hint="cs"/>
          <w:i/>
          <w:iCs/>
          <w:rtl/>
          <w:lang w:bidi="ar-SY"/>
        </w:rPr>
        <w:t xml:space="preserve"> </w:t>
      </w:r>
      <w:r w:rsidR="0028185E" w:rsidRPr="0028185E">
        <w:rPr>
          <w:rtl/>
          <w:lang w:bidi="ar-SY"/>
        </w:rPr>
        <w:t>(</w:t>
      </w:r>
      <w:r w:rsidR="0028185E" w:rsidRPr="0028185E">
        <w:rPr>
          <w:lang w:bidi="ar-SY"/>
        </w:rPr>
        <w:t>SCCR/41/7</w:t>
      </w:r>
      <w:r w:rsidR="0028185E" w:rsidRPr="0028185E">
        <w:rPr>
          <w:rtl/>
          <w:lang w:bidi="ar-SY"/>
        </w:rPr>
        <w:t xml:space="preserve">) من إعداد </w:t>
      </w:r>
      <w:r w:rsidR="0000328A">
        <w:rPr>
          <w:rFonts w:hint="cs"/>
          <w:rtl/>
          <w:lang w:bidi="ar-SY"/>
        </w:rPr>
        <w:t>البروفيسور</w:t>
      </w:r>
      <w:r w:rsidR="0028185E" w:rsidRPr="0028185E">
        <w:rPr>
          <w:rtl/>
          <w:lang w:bidi="ar-SY"/>
        </w:rPr>
        <w:t xml:space="preserve"> أيرين كالبولي والسيد جورج هوانغ.</w:t>
      </w:r>
    </w:p>
    <w:p w14:paraId="25368459" w14:textId="4F73FC9E" w:rsidR="009B46C9" w:rsidRDefault="00C159DB" w:rsidP="00107257">
      <w:pPr>
        <w:spacing w:before="240" w:after="240"/>
        <w:ind w:left="1701"/>
        <w:rPr>
          <w:rtl/>
          <w:lang w:bidi="ar-SY"/>
        </w:rPr>
      </w:pPr>
      <w:r>
        <w:rPr>
          <w:rFonts w:hint="cs"/>
          <w:b/>
          <w:bCs/>
          <w:rtl/>
        </w:rPr>
        <w:t>الدورة</w:t>
      </w:r>
      <w:r w:rsidR="009B46C9" w:rsidRPr="003878B2">
        <w:rPr>
          <w:b/>
          <w:bCs/>
          <w:rtl/>
        </w:rPr>
        <w:t xml:space="preserve"> </w:t>
      </w:r>
      <w:r w:rsidR="0000328A">
        <w:rPr>
          <w:rFonts w:hint="cs"/>
          <w:b/>
          <w:bCs/>
          <w:rtl/>
        </w:rPr>
        <w:t>الثالثة</w:t>
      </w:r>
      <w:r w:rsidR="009B46C9" w:rsidRPr="003878B2">
        <w:rPr>
          <w:b/>
          <w:bCs/>
          <w:rtl/>
        </w:rPr>
        <w:t xml:space="preserve"> والأربعون للجنة</w:t>
      </w:r>
      <w:r>
        <w:rPr>
          <w:rFonts w:hint="cs"/>
          <w:b/>
          <w:bCs/>
          <w:rtl/>
        </w:rPr>
        <w:t xml:space="preserve"> حق المؤلف</w:t>
      </w:r>
      <w:r w:rsidR="009B46C9">
        <w:rPr>
          <w:rtl/>
        </w:rPr>
        <w:t xml:space="preserve">: </w:t>
      </w:r>
      <w:r w:rsidR="0000328A" w:rsidRPr="0000328A">
        <w:rPr>
          <w:rtl/>
        </w:rPr>
        <w:t xml:space="preserve">في ضوء الجلسة الإعلامية والعمل السابق </w:t>
      </w:r>
      <w:r w:rsidR="00417AA9">
        <w:rPr>
          <w:rFonts w:hint="cs"/>
          <w:rtl/>
        </w:rPr>
        <w:t>بشأن</w:t>
      </w:r>
      <w:r w:rsidR="0000328A" w:rsidRPr="0000328A">
        <w:rPr>
          <w:rtl/>
        </w:rPr>
        <w:t xml:space="preserve"> هذا الموضوع، سيدعو الرئيس الأعضاء والمنظمات الحكومية الدولية والمنظمات غير الحكومية لإبداء تعليقات</w:t>
      </w:r>
      <w:r w:rsidR="005B2F41">
        <w:rPr>
          <w:rFonts w:hint="cs"/>
          <w:rtl/>
        </w:rPr>
        <w:t xml:space="preserve"> و</w:t>
      </w:r>
      <w:r w:rsidR="00417AA9">
        <w:rPr>
          <w:rFonts w:hint="cs"/>
          <w:rtl/>
        </w:rPr>
        <w:t>تقديم مدخلات</w:t>
      </w:r>
      <w:r w:rsidR="0000328A" w:rsidRPr="0000328A">
        <w:rPr>
          <w:rtl/>
        </w:rPr>
        <w:t xml:space="preserve"> بشأن الخطوات </w:t>
      </w:r>
      <w:r w:rsidR="00417AA9">
        <w:rPr>
          <w:rFonts w:hint="cs"/>
          <w:rtl/>
        </w:rPr>
        <w:t>المستقبلية</w:t>
      </w:r>
      <w:r w:rsidR="0000328A" w:rsidRPr="0000328A">
        <w:rPr>
          <w:rtl/>
        </w:rPr>
        <w:t xml:space="preserve"> </w:t>
      </w:r>
      <w:r w:rsidR="00417AA9">
        <w:rPr>
          <w:rFonts w:hint="cs"/>
          <w:rtl/>
        </w:rPr>
        <w:t>الممكنة</w:t>
      </w:r>
      <w:r w:rsidR="0000328A">
        <w:rPr>
          <w:rFonts w:hint="cs"/>
          <w:rtl/>
        </w:rPr>
        <w:t>.</w:t>
      </w:r>
    </w:p>
    <w:p w14:paraId="00AAD5DB" w14:textId="1A7BDA1B" w:rsidR="009B46C9" w:rsidRDefault="009B46C9" w:rsidP="0028185E">
      <w:pPr>
        <w:pStyle w:val="BodyText"/>
        <w:spacing w:before="240" w:after="240"/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>1</w:t>
      </w:r>
      <w:r w:rsidR="0000328A">
        <w:rPr>
          <w:rFonts w:hint="cs"/>
          <w:rtl/>
          <w:lang w:bidi="ar-SY"/>
        </w:rPr>
        <w:t>1</w:t>
      </w:r>
      <w:r>
        <w:rPr>
          <w:rFonts w:hint="cs"/>
          <w:rtl/>
          <w:lang w:bidi="ar-SY"/>
        </w:rPr>
        <w:t>:</w:t>
      </w:r>
      <w:r w:rsidR="0000328A">
        <w:rPr>
          <w:rFonts w:hint="cs"/>
          <w:rtl/>
          <w:lang w:bidi="ar-SY"/>
        </w:rPr>
        <w:t>15</w:t>
      </w:r>
      <w:r>
        <w:rPr>
          <w:rFonts w:hint="cs"/>
          <w:rtl/>
          <w:lang w:bidi="ar-SY"/>
        </w:rPr>
        <w:t xml:space="preserve">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</w:t>
      </w:r>
      <w:r w:rsidR="0000328A">
        <w:rPr>
          <w:rFonts w:hint="cs"/>
          <w:rtl/>
          <w:lang w:bidi="ar-SY"/>
        </w:rPr>
        <w:t>2</w:t>
      </w:r>
      <w:r>
        <w:rPr>
          <w:rFonts w:hint="cs"/>
          <w:rtl/>
          <w:lang w:bidi="ar-SY"/>
        </w:rPr>
        <w:t>:</w:t>
      </w:r>
      <w:r w:rsidR="0028185E">
        <w:rPr>
          <w:rFonts w:hint="cs"/>
          <w:rtl/>
          <w:lang w:bidi="ar-SY"/>
        </w:rPr>
        <w:t>25</w:t>
      </w:r>
      <w:r>
        <w:rPr>
          <w:rFonts w:hint="cs"/>
          <w:rtl/>
          <w:lang w:bidi="ar-SY"/>
        </w:rPr>
        <w:tab/>
        <w:t>حق التتبع</w:t>
      </w:r>
    </w:p>
    <w:p w14:paraId="34DAF5B2" w14:textId="50DDAFB2" w:rsidR="009B46C9" w:rsidRDefault="009B46C9" w:rsidP="0028185E">
      <w:pPr>
        <w:pStyle w:val="BodyText"/>
        <w:ind w:left="1700"/>
        <w:rPr>
          <w:rtl/>
        </w:rPr>
      </w:pPr>
      <w:r w:rsidRPr="003878B2">
        <w:rPr>
          <w:rFonts w:hint="cs"/>
          <w:b/>
          <w:bCs/>
          <w:rtl/>
          <w:lang w:bidi="ar-SY"/>
        </w:rPr>
        <w:t>الوثائق</w:t>
      </w:r>
      <w:r>
        <w:rPr>
          <w:rFonts w:hint="cs"/>
          <w:rtl/>
          <w:lang w:bidi="ar-SY"/>
        </w:rPr>
        <w:t>:</w:t>
      </w:r>
      <w:r w:rsidR="0028185E">
        <w:rPr>
          <w:rFonts w:hint="cs"/>
          <w:rtl/>
        </w:rPr>
        <w:t xml:space="preserve"> </w:t>
      </w:r>
      <w:r w:rsidR="00C47F3A" w:rsidRPr="00C47F3A">
        <w:rPr>
          <w:rFonts w:hint="cs"/>
          <w:i/>
          <w:iCs/>
          <w:rtl/>
        </w:rPr>
        <w:t>مجموعة أدوات الويبو بشأن حق التتبع</w:t>
      </w:r>
      <w:r w:rsidR="00C47F3A">
        <w:rPr>
          <w:rFonts w:hint="cs"/>
          <w:rtl/>
        </w:rPr>
        <w:t xml:space="preserve"> (</w:t>
      </w:r>
      <w:r w:rsidR="00C47F3A" w:rsidRPr="00C47F3A">
        <w:t>SCCR/43/INF/2</w:t>
      </w:r>
      <w:r w:rsidR="00C47F3A">
        <w:rPr>
          <w:rFonts w:hint="cs"/>
          <w:rtl/>
        </w:rPr>
        <w:t>)؛ و</w:t>
      </w:r>
      <w:r w:rsidRPr="009B46C9">
        <w:rPr>
          <w:rtl/>
        </w:rPr>
        <w:t xml:space="preserve">تُتاح الوثائق السابقة ذات الصلة </w:t>
      </w:r>
      <w:r w:rsidR="00C159DB">
        <w:rPr>
          <w:rFonts w:hint="cs"/>
          <w:rtl/>
        </w:rPr>
        <w:t>في</w:t>
      </w:r>
      <w:r w:rsidR="004549C5">
        <w:rPr>
          <w:rtl/>
        </w:rPr>
        <w:t xml:space="preserve"> صفحة الاجتماع على </w:t>
      </w:r>
      <w:r w:rsidR="00762024">
        <w:rPr>
          <w:rFonts w:hint="cs"/>
          <w:rtl/>
        </w:rPr>
        <w:t>الرابط التالي</w:t>
      </w:r>
      <w:r w:rsidR="004549C5">
        <w:rPr>
          <w:rFonts w:hint="cs"/>
          <w:rtl/>
        </w:rPr>
        <w:t xml:space="preserve">: </w:t>
      </w:r>
      <w:r w:rsidR="0000328A" w:rsidRPr="00B9015E">
        <w:t>https://www.wipo.int/meetings/</w:t>
      </w:r>
      <w:r w:rsidR="002D1AB9">
        <w:t>ar</w:t>
      </w:r>
      <w:r w:rsidR="0000328A" w:rsidRPr="00B9015E">
        <w:t>/details.jsp?meeting_id=75412</w:t>
      </w:r>
      <w:r w:rsidR="004549C5">
        <w:rPr>
          <w:rFonts w:hint="cs"/>
          <w:rtl/>
        </w:rPr>
        <w:t xml:space="preserve">. </w:t>
      </w:r>
    </w:p>
    <w:p w14:paraId="4F107DEA" w14:textId="712D0B2C" w:rsidR="009B46C9" w:rsidRDefault="009B46C9" w:rsidP="00A2027E">
      <w:pPr>
        <w:ind w:left="1700" w:firstLine="1"/>
        <w:rPr>
          <w:rtl/>
        </w:rPr>
      </w:pPr>
      <w:r w:rsidRPr="003878B2">
        <w:rPr>
          <w:b/>
          <w:bCs/>
          <w:rtl/>
        </w:rPr>
        <w:t xml:space="preserve">تذكير </w:t>
      </w:r>
      <w:r w:rsidR="004549C5">
        <w:rPr>
          <w:rFonts w:hint="cs"/>
          <w:b/>
          <w:bCs/>
          <w:rtl/>
        </w:rPr>
        <w:t>بالأنشطة الأخيرة</w:t>
      </w:r>
      <w:r w:rsidRPr="009B46C9">
        <w:rPr>
          <w:rtl/>
        </w:rPr>
        <w:t xml:space="preserve">: </w:t>
      </w:r>
      <w:r w:rsidR="002D1AB9">
        <w:rPr>
          <w:rFonts w:hint="cs"/>
          <w:rtl/>
        </w:rPr>
        <w:t xml:space="preserve">أحاطت لجنة حق المؤلف، </w:t>
      </w:r>
      <w:r w:rsidR="0000328A" w:rsidRPr="0000328A">
        <w:rPr>
          <w:rtl/>
        </w:rPr>
        <w:t>خلال دور</w:t>
      </w:r>
      <w:r w:rsidR="002D1AB9">
        <w:rPr>
          <w:rFonts w:hint="cs"/>
          <w:rtl/>
        </w:rPr>
        <w:t>تها</w:t>
      </w:r>
      <w:r w:rsidR="0000328A" w:rsidRPr="0000328A">
        <w:rPr>
          <w:rtl/>
        </w:rPr>
        <w:t xml:space="preserve"> الثانية والأربعين</w:t>
      </w:r>
      <w:r w:rsidR="002D1AB9">
        <w:rPr>
          <w:rFonts w:hint="cs"/>
          <w:rtl/>
        </w:rPr>
        <w:t xml:space="preserve">، </w:t>
      </w:r>
      <w:r w:rsidR="0000328A" w:rsidRPr="0000328A">
        <w:rPr>
          <w:rtl/>
        </w:rPr>
        <w:t>علما</w:t>
      </w:r>
      <w:r w:rsidR="002D1AB9">
        <w:rPr>
          <w:rFonts w:hint="cs"/>
          <w:rtl/>
        </w:rPr>
        <w:t>ً</w:t>
      </w:r>
      <w:r w:rsidR="0000328A" w:rsidRPr="0000328A">
        <w:rPr>
          <w:rtl/>
        </w:rPr>
        <w:t xml:space="preserve"> بالبيانات التي أدلت بها الوفود</w:t>
      </w:r>
      <w:r w:rsidR="002D1AB9">
        <w:rPr>
          <w:rFonts w:hint="cs"/>
          <w:rtl/>
        </w:rPr>
        <w:t>،</w:t>
      </w:r>
      <w:r w:rsidR="0000328A" w:rsidRPr="0000328A">
        <w:rPr>
          <w:rtl/>
        </w:rPr>
        <w:t xml:space="preserve"> ووافقت على مواصلة تبادل الآراء والمعلومات</w:t>
      </w:r>
      <w:r w:rsidR="002D1AB9">
        <w:rPr>
          <w:rFonts w:hint="cs"/>
          <w:rtl/>
        </w:rPr>
        <w:t xml:space="preserve"> بشأن هذا البند</w:t>
      </w:r>
      <w:r w:rsidR="004549C5">
        <w:rPr>
          <w:rFonts w:hint="cs"/>
          <w:rtl/>
        </w:rPr>
        <w:t xml:space="preserve">. </w:t>
      </w:r>
    </w:p>
    <w:p w14:paraId="46BB4D97" w14:textId="77777777" w:rsidR="009B46C9" w:rsidRDefault="009B46C9" w:rsidP="009B46C9">
      <w:pPr>
        <w:ind w:left="1700" w:firstLine="1"/>
        <w:rPr>
          <w:rtl/>
        </w:rPr>
      </w:pPr>
    </w:p>
    <w:p w14:paraId="1A9C7845" w14:textId="73BA425F" w:rsidR="009B46C9" w:rsidRDefault="009B46C9" w:rsidP="00DE23E2">
      <w:pPr>
        <w:ind w:left="1700"/>
        <w:rPr>
          <w:rtl/>
        </w:rPr>
      </w:pPr>
      <w:r w:rsidRPr="003878B2">
        <w:rPr>
          <w:rFonts w:hint="cs"/>
          <w:b/>
          <w:bCs/>
          <w:rtl/>
        </w:rPr>
        <w:t xml:space="preserve">الدورة </w:t>
      </w:r>
      <w:r w:rsidR="0000328A">
        <w:rPr>
          <w:rFonts w:hint="cs"/>
          <w:b/>
          <w:bCs/>
          <w:rtl/>
        </w:rPr>
        <w:t>الثالثة</w:t>
      </w:r>
      <w:r w:rsidRPr="003878B2">
        <w:rPr>
          <w:rFonts w:hint="cs"/>
          <w:b/>
          <w:bCs/>
          <w:rtl/>
        </w:rPr>
        <w:t xml:space="preserve"> والأربعون</w:t>
      </w:r>
      <w:r w:rsidR="004549C5">
        <w:rPr>
          <w:rFonts w:hint="cs"/>
          <w:b/>
          <w:bCs/>
          <w:rtl/>
        </w:rPr>
        <w:t xml:space="preserve"> للجنة حق المؤلف</w:t>
      </w:r>
      <w:r w:rsidRPr="009B46C9">
        <w:rPr>
          <w:rFonts w:hint="cs"/>
          <w:rtl/>
        </w:rPr>
        <w:t>:</w:t>
      </w:r>
      <w:r w:rsidR="00A2027E">
        <w:rPr>
          <w:rtl/>
        </w:rPr>
        <w:t xml:space="preserve"> </w:t>
      </w:r>
      <w:r w:rsidR="0000328A" w:rsidRPr="0000328A">
        <w:rPr>
          <w:rtl/>
        </w:rPr>
        <w:t>سيدعو الرئيس البروفيسور سام ريكيتسون</w:t>
      </w:r>
      <w:r w:rsidR="00C47F3A">
        <w:rPr>
          <w:rtl/>
        </w:rPr>
        <w:t xml:space="preserve"> لتقديم الجزء الأول من مجموعة </w:t>
      </w:r>
      <w:r w:rsidR="0000328A" w:rsidRPr="0000328A">
        <w:rPr>
          <w:rtl/>
        </w:rPr>
        <w:t xml:space="preserve">أدوات </w:t>
      </w:r>
      <w:r w:rsidR="00DE23E2">
        <w:rPr>
          <w:rFonts w:hint="cs"/>
          <w:rtl/>
        </w:rPr>
        <w:t xml:space="preserve">الويبو </w:t>
      </w:r>
      <w:r w:rsidR="00DE23E2">
        <w:rPr>
          <w:rtl/>
        </w:rPr>
        <w:t xml:space="preserve">الجديدة </w:t>
      </w:r>
      <w:r w:rsidR="00DE23E2">
        <w:rPr>
          <w:rFonts w:hint="cs"/>
          <w:rtl/>
        </w:rPr>
        <w:t xml:space="preserve">بشأن </w:t>
      </w:r>
      <w:r w:rsidR="0000328A" w:rsidRPr="0000328A">
        <w:rPr>
          <w:rtl/>
        </w:rPr>
        <w:t xml:space="preserve">حق </w:t>
      </w:r>
      <w:r w:rsidR="002D1AB9">
        <w:rPr>
          <w:rFonts w:hint="cs"/>
          <w:rtl/>
        </w:rPr>
        <w:t>التتبع</w:t>
      </w:r>
      <w:r w:rsidR="00DE23E2">
        <w:rPr>
          <w:rFonts w:hint="cs"/>
          <w:rtl/>
        </w:rPr>
        <w:t xml:space="preserve"> (</w:t>
      </w:r>
      <w:r w:rsidR="00DE23E2" w:rsidRPr="00DE23E2">
        <w:t>SCCR/43/INF/2</w:t>
      </w:r>
      <w:r w:rsidR="00DE23E2">
        <w:rPr>
          <w:rFonts w:hint="cs"/>
          <w:rtl/>
        </w:rPr>
        <w:t>)</w:t>
      </w:r>
      <w:r w:rsidR="0000328A" w:rsidRPr="0000328A">
        <w:rPr>
          <w:rtl/>
        </w:rPr>
        <w:t xml:space="preserve">. </w:t>
      </w:r>
      <w:r w:rsidR="002D1AB9">
        <w:rPr>
          <w:rFonts w:hint="cs"/>
          <w:rtl/>
        </w:rPr>
        <w:t>و</w:t>
      </w:r>
      <w:r w:rsidR="0000328A" w:rsidRPr="0000328A">
        <w:rPr>
          <w:rtl/>
        </w:rPr>
        <w:t xml:space="preserve">سيدعو الرئيس الأعضاء والمنظمات الحكومية الدولية والمنظمات غير الحكومية </w:t>
      </w:r>
      <w:r w:rsidR="00417AA9">
        <w:rPr>
          <w:rFonts w:hint="cs"/>
          <w:rtl/>
        </w:rPr>
        <w:t>ل</w:t>
      </w:r>
      <w:r w:rsidR="0000328A" w:rsidRPr="0000328A">
        <w:rPr>
          <w:rtl/>
        </w:rPr>
        <w:t>إبداء تعليقات</w:t>
      </w:r>
      <w:r w:rsidR="005B2F41">
        <w:rPr>
          <w:rFonts w:hint="cs"/>
          <w:rtl/>
        </w:rPr>
        <w:t xml:space="preserve"> و</w:t>
      </w:r>
      <w:r w:rsidR="002D1AB9">
        <w:rPr>
          <w:rFonts w:hint="cs"/>
          <w:rtl/>
        </w:rPr>
        <w:t>تقديم</w:t>
      </w:r>
      <w:r w:rsidR="0000328A" w:rsidRPr="0000328A">
        <w:rPr>
          <w:rtl/>
        </w:rPr>
        <w:t xml:space="preserve"> </w:t>
      </w:r>
      <w:r w:rsidR="002D1AB9">
        <w:rPr>
          <w:rFonts w:hint="cs"/>
          <w:rtl/>
        </w:rPr>
        <w:t>مدخلات</w:t>
      </w:r>
      <w:r w:rsidR="0000328A" w:rsidRPr="0000328A">
        <w:rPr>
          <w:rtl/>
        </w:rPr>
        <w:t xml:space="preserve"> بشأن الخطوات </w:t>
      </w:r>
      <w:r w:rsidR="0000328A">
        <w:rPr>
          <w:rFonts w:hint="cs"/>
          <w:rtl/>
        </w:rPr>
        <w:t>المستقبلية</w:t>
      </w:r>
      <w:r w:rsidR="0000328A" w:rsidRPr="0000328A">
        <w:rPr>
          <w:rtl/>
        </w:rPr>
        <w:t xml:space="preserve"> </w:t>
      </w:r>
      <w:r w:rsidR="0000328A">
        <w:rPr>
          <w:rFonts w:hint="cs"/>
          <w:rtl/>
        </w:rPr>
        <w:t>الممكنة</w:t>
      </w:r>
      <w:r w:rsidRPr="009B46C9">
        <w:rPr>
          <w:rFonts w:hint="cs"/>
          <w:rtl/>
        </w:rPr>
        <w:t xml:space="preserve">. </w:t>
      </w:r>
    </w:p>
    <w:p w14:paraId="6B2CD1F9" w14:textId="13AAD210" w:rsidR="00226B4E" w:rsidRDefault="009B46C9" w:rsidP="00DE14B1">
      <w:pPr>
        <w:pStyle w:val="BodyText"/>
        <w:spacing w:before="240" w:after="240"/>
        <w:ind w:left="1699" w:hanging="1699"/>
        <w:rPr>
          <w:rtl/>
        </w:rPr>
      </w:pPr>
      <w:r>
        <w:rPr>
          <w:rFonts w:hint="cs"/>
          <w:rtl/>
        </w:rPr>
        <w:t>1</w:t>
      </w:r>
      <w:r w:rsidR="0000328A">
        <w:rPr>
          <w:rFonts w:hint="cs"/>
          <w:rtl/>
        </w:rPr>
        <w:t>2</w:t>
      </w:r>
      <w:r>
        <w:rPr>
          <w:rFonts w:hint="cs"/>
          <w:rtl/>
        </w:rPr>
        <w:t>:</w:t>
      </w:r>
      <w:r w:rsidR="00A2027E">
        <w:rPr>
          <w:rFonts w:hint="cs"/>
          <w:rtl/>
        </w:rPr>
        <w:t>25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1</w:t>
      </w:r>
      <w:r w:rsidR="0000328A">
        <w:rPr>
          <w:rFonts w:hint="cs"/>
          <w:rtl/>
        </w:rPr>
        <w:t>2</w:t>
      </w:r>
      <w:r>
        <w:rPr>
          <w:rFonts w:hint="cs"/>
          <w:rtl/>
        </w:rPr>
        <w:t>:3</w:t>
      </w:r>
      <w:r w:rsidR="0000328A">
        <w:rPr>
          <w:rFonts w:hint="cs"/>
          <w:rtl/>
        </w:rPr>
        <w:t>5</w:t>
      </w:r>
      <w:r>
        <w:rPr>
          <w:rFonts w:hint="cs"/>
          <w:rtl/>
        </w:rPr>
        <w:tab/>
      </w:r>
      <w:r w:rsidR="00F909A8" w:rsidRPr="00F909A8">
        <w:rPr>
          <w:rtl/>
        </w:rPr>
        <w:t>حقوق مخرجي المسرح</w:t>
      </w:r>
      <w:r w:rsidR="00F909A8" w:rsidRPr="00F909A8">
        <w:br/>
      </w:r>
      <w:r w:rsidR="00F909A8" w:rsidRPr="00F909A8">
        <w:br/>
      </w:r>
      <w:r w:rsidR="00F909A8" w:rsidRPr="003878B2">
        <w:rPr>
          <w:b/>
          <w:bCs/>
          <w:rtl/>
        </w:rPr>
        <w:t>الوثائق</w:t>
      </w:r>
      <w:r w:rsidR="00F909A8" w:rsidRPr="00F909A8">
        <w:rPr>
          <w:rtl/>
        </w:rPr>
        <w:t>:</w:t>
      </w:r>
      <w:r w:rsidR="00A2027E">
        <w:rPr>
          <w:rFonts w:hint="cs"/>
          <w:rtl/>
          <w:lang w:val="fr-CH"/>
        </w:rPr>
        <w:t xml:space="preserve"> ت</w:t>
      </w:r>
      <w:r w:rsidR="00DE14B1">
        <w:rPr>
          <w:rFonts w:hint="cs"/>
          <w:rtl/>
          <w:lang w:val="fr-CH"/>
        </w:rPr>
        <w:t>ُ</w:t>
      </w:r>
      <w:r w:rsidR="00A2027E">
        <w:rPr>
          <w:rFonts w:hint="cs"/>
          <w:rtl/>
          <w:lang w:val="fr-CH"/>
        </w:rPr>
        <w:t xml:space="preserve">تاح الوثائق السابقة ذات الصلة </w:t>
      </w:r>
      <w:r w:rsidR="00444D34">
        <w:rPr>
          <w:rFonts w:hint="cs"/>
          <w:rtl/>
        </w:rPr>
        <w:t>في</w:t>
      </w:r>
      <w:r w:rsidR="00444D34" w:rsidRPr="00F909A8">
        <w:rPr>
          <w:rtl/>
        </w:rPr>
        <w:t xml:space="preserve"> صفحة الاجتماع على </w:t>
      </w:r>
      <w:r w:rsidR="00444D34">
        <w:rPr>
          <w:rFonts w:hint="cs"/>
          <w:rtl/>
        </w:rPr>
        <w:t>الرابط التالي</w:t>
      </w:r>
      <w:r w:rsidR="00444D34" w:rsidRPr="00F909A8">
        <w:rPr>
          <w:rtl/>
        </w:rPr>
        <w:t>:</w:t>
      </w:r>
      <w:r w:rsidR="00444D34">
        <w:rPr>
          <w:rFonts w:hint="cs"/>
          <w:rtl/>
        </w:rPr>
        <w:t xml:space="preserve"> </w:t>
      </w:r>
      <w:r w:rsidR="0000328A" w:rsidRPr="00B9015E">
        <w:t>https://www.wipo.int/meetings/</w:t>
      </w:r>
      <w:r w:rsidR="002D1AB9">
        <w:t>ar</w:t>
      </w:r>
      <w:r w:rsidR="0000328A" w:rsidRPr="00B9015E">
        <w:t>/details.jsp?meeting_id=75412</w:t>
      </w:r>
      <w:r w:rsidR="00444D34">
        <w:rPr>
          <w:rFonts w:hint="cs"/>
          <w:rtl/>
        </w:rPr>
        <w:t xml:space="preserve">. </w:t>
      </w:r>
    </w:p>
    <w:p w14:paraId="2865CDA4" w14:textId="48045363" w:rsidR="00CD72EE" w:rsidRDefault="00F909A8" w:rsidP="00226B4E">
      <w:pPr>
        <w:pStyle w:val="BodyText"/>
        <w:spacing w:before="240" w:after="240"/>
        <w:ind w:left="1699"/>
        <w:rPr>
          <w:rtl/>
        </w:rPr>
      </w:pPr>
      <w:r w:rsidRPr="003878B2">
        <w:rPr>
          <w:b/>
          <w:bCs/>
          <w:rtl/>
        </w:rPr>
        <w:t xml:space="preserve">تذكير </w:t>
      </w:r>
      <w:r w:rsidR="004549C5">
        <w:rPr>
          <w:rFonts w:hint="cs"/>
          <w:b/>
          <w:bCs/>
          <w:rtl/>
        </w:rPr>
        <w:t>بالأنشطة</w:t>
      </w:r>
      <w:r w:rsidRPr="003878B2">
        <w:rPr>
          <w:b/>
          <w:bCs/>
          <w:rtl/>
        </w:rPr>
        <w:t xml:space="preserve"> الأخير</w:t>
      </w:r>
      <w:r w:rsidR="004549C5">
        <w:rPr>
          <w:rFonts w:hint="cs"/>
          <w:b/>
          <w:bCs/>
          <w:rtl/>
        </w:rPr>
        <w:t>ة</w:t>
      </w:r>
      <w:r w:rsidRPr="00F909A8">
        <w:rPr>
          <w:rtl/>
        </w:rPr>
        <w:t xml:space="preserve">: </w:t>
      </w:r>
      <w:r w:rsidR="005B2F41">
        <w:rPr>
          <w:rFonts w:hint="cs"/>
          <w:rtl/>
        </w:rPr>
        <w:t>قررت</w:t>
      </w:r>
      <w:r w:rsidR="00226B4E">
        <w:rPr>
          <w:rFonts w:hint="cs"/>
          <w:rtl/>
        </w:rPr>
        <w:t xml:space="preserve"> لجنة حق المؤلف</w:t>
      </w:r>
      <w:r w:rsidR="005B2F41">
        <w:rPr>
          <w:rFonts w:hint="cs"/>
          <w:rtl/>
        </w:rPr>
        <w:t>، خلال</w:t>
      </w:r>
      <w:r w:rsidR="00226B4E">
        <w:rPr>
          <w:rFonts w:hint="cs"/>
          <w:rtl/>
        </w:rPr>
        <w:t xml:space="preserve"> دورتها الثانية والأربعين</w:t>
      </w:r>
      <w:r w:rsidR="005B2F41">
        <w:rPr>
          <w:rFonts w:hint="cs"/>
          <w:rtl/>
        </w:rPr>
        <w:t>،</w:t>
      </w:r>
      <w:r w:rsidR="0000328A" w:rsidRPr="0000328A">
        <w:rPr>
          <w:rtl/>
        </w:rPr>
        <w:t xml:space="preserve"> </w:t>
      </w:r>
      <w:r w:rsidR="005B2F41">
        <w:rPr>
          <w:rFonts w:hint="cs"/>
          <w:rtl/>
        </w:rPr>
        <w:t xml:space="preserve">تأجيل </w:t>
      </w:r>
      <w:r w:rsidR="0000328A" w:rsidRPr="0000328A">
        <w:rPr>
          <w:rtl/>
        </w:rPr>
        <w:t>النظر</w:t>
      </w:r>
      <w:r w:rsidR="00226B4E">
        <w:rPr>
          <w:rFonts w:hint="cs"/>
          <w:rtl/>
        </w:rPr>
        <w:t xml:space="preserve"> في </w:t>
      </w:r>
      <w:r w:rsidR="002D1AB9">
        <w:rPr>
          <w:rFonts w:hint="cs"/>
          <w:rtl/>
        </w:rPr>
        <w:t>هذا البند</w:t>
      </w:r>
      <w:r w:rsidR="00226B4E">
        <w:rPr>
          <w:rFonts w:hint="cs"/>
          <w:rtl/>
        </w:rPr>
        <w:t xml:space="preserve"> </w:t>
      </w:r>
      <w:r w:rsidR="0000328A" w:rsidRPr="0000328A">
        <w:rPr>
          <w:rtl/>
        </w:rPr>
        <w:t>إلى</w:t>
      </w:r>
      <w:r w:rsidR="002D1AB9">
        <w:rPr>
          <w:rFonts w:hint="cs"/>
          <w:rtl/>
        </w:rPr>
        <w:t xml:space="preserve"> غاية</w:t>
      </w:r>
      <w:r w:rsidR="0000328A" w:rsidRPr="0000328A">
        <w:rPr>
          <w:rtl/>
        </w:rPr>
        <w:t xml:space="preserve"> </w:t>
      </w:r>
      <w:r w:rsidR="00226B4E">
        <w:rPr>
          <w:rFonts w:hint="cs"/>
          <w:rtl/>
        </w:rPr>
        <w:t>الدورة الثالثة والأربعين.</w:t>
      </w:r>
    </w:p>
    <w:p w14:paraId="7FBE9D72" w14:textId="578728A5" w:rsidR="009B46C9" w:rsidRDefault="00CB16D8" w:rsidP="00CD72EE">
      <w:pPr>
        <w:pStyle w:val="BodyText"/>
        <w:spacing w:before="240" w:after="240"/>
        <w:ind w:left="1699"/>
        <w:rPr>
          <w:rtl/>
        </w:rPr>
      </w:pPr>
      <w:r w:rsidRPr="003878B2">
        <w:rPr>
          <w:rFonts w:hint="cs"/>
          <w:b/>
          <w:bCs/>
          <w:rtl/>
        </w:rPr>
        <w:t xml:space="preserve">الدورة </w:t>
      </w:r>
      <w:r w:rsidR="0000328A">
        <w:rPr>
          <w:rFonts w:hint="cs"/>
          <w:b/>
          <w:bCs/>
          <w:rtl/>
        </w:rPr>
        <w:t>الثالثة</w:t>
      </w:r>
      <w:r w:rsidRPr="003878B2">
        <w:rPr>
          <w:rFonts w:hint="cs"/>
          <w:b/>
          <w:bCs/>
          <w:rtl/>
        </w:rPr>
        <w:t xml:space="preserve"> والأربعون</w:t>
      </w:r>
      <w:r>
        <w:rPr>
          <w:rFonts w:hint="cs"/>
          <w:b/>
          <w:bCs/>
          <w:rtl/>
        </w:rPr>
        <w:t xml:space="preserve"> للجنة حق المؤلف</w:t>
      </w:r>
      <w:r>
        <w:rPr>
          <w:rFonts w:hint="cs"/>
          <w:rtl/>
        </w:rPr>
        <w:t>:</w:t>
      </w:r>
      <w:r w:rsidR="00A2027E">
        <w:rPr>
          <w:rFonts w:hint="cs"/>
          <w:rtl/>
        </w:rPr>
        <w:t xml:space="preserve"> </w:t>
      </w:r>
      <w:r w:rsidR="0000328A" w:rsidRPr="0000328A">
        <w:rPr>
          <w:rtl/>
        </w:rPr>
        <w:t xml:space="preserve">سيدعو الرئيس الأمانة </w:t>
      </w:r>
      <w:r w:rsidR="00CD72EE">
        <w:rPr>
          <w:rFonts w:hint="cs"/>
          <w:rtl/>
        </w:rPr>
        <w:t xml:space="preserve">إلى </w:t>
      </w:r>
      <w:r w:rsidR="0000328A" w:rsidRPr="0000328A">
        <w:rPr>
          <w:rtl/>
        </w:rPr>
        <w:t>تقديم موجز</w:t>
      </w:r>
      <w:r w:rsidR="00CD72EE">
        <w:rPr>
          <w:rFonts w:hint="cs"/>
          <w:rtl/>
        </w:rPr>
        <w:t xml:space="preserve"> عن ال</w:t>
      </w:r>
      <w:r w:rsidR="00226B4E">
        <w:rPr>
          <w:rFonts w:hint="cs"/>
          <w:rtl/>
        </w:rPr>
        <w:t>م</w:t>
      </w:r>
      <w:r w:rsidR="00CD72EE">
        <w:rPr>
          <w:rFonts w:hint="cs"/>
          <w:rtl/>
        </w:rPr>
        <w:t>ستجدات</w:t>
      </w:r>
      <w:r w:rsidR="0000328A" w:rsidRPr="0000328A">
        <w:rPr>
          <w:rtl/>
        </w:rPr>
        <w:t xml:space="preserve">. </w:t>
      </w:r>
      <w:r w:rsidR="00226B4E">
        <w:rPr>
          <w:rFonts w:hint="cs"/>
          <w:rtl/>
        </w:rPr>
        <w:t xml:space="preserve">كما سيدعو </w:t>
      </w:r>
      <w:r w:rsidR="0000328A" w:rsidRPr="0000328A">
        <w:rPr>
          <w:rtl/>
        </w:rPr>
        <w:t xml:space="preserve">الأعضاء والمنظمات الحكومية الدولية والمنظمات غير الحكومية </w:t>
      </w:r>
      <w:r w:rsidR="00417AA9">
        <w:rPr>
          <w:rFonts w:hint="cs"/>
          <w:rtl/>
        </w:rPr>
        <w:t>ل</w:t>
      </w:r>
      <w:r w:rsidR="0000328A" w:rsidRPr="0000328A">
        <w:rPr>
          <w:rtl/>
        </w:rPr>
        <w:t>إبداء تعليقات</w:t>
      </w:r>
      <w:r w:rsidR="005B2F41">
        <w:rPr>
          <w:rFonts w:hint="cs"/>
          <w:rtl/>
        </w:rPr>
        <w:t xml:space="preserve"> و</w:t>
      </w:r>
      <w:r w:rsidR="00226B4E">
        <w:rPr>
          <w:rFonts w:hint="cs"/>
          <w:rtl/>
        </w:rPr>
        <w:t>تقديم مدخلات</w:t>
      </w:r>
      <w:r w:rsidR="00226B4E" w:rsidRPr="001E15F3">
        <w:rPr>
          <w:rtl/>
        </w:rPr>
        <w:t xml:space="preserve"> بشأن الخطوات </w:t>
      </w:r>
      <w:r w:rsidR="00226B4E">
        <w:rPr>
          <w:rFonts w:hint="cs"/>
          <w:rtl/>
        </w:rPr>
        <w:t>المستقبلية</w:t>
      </w:r>
      <w:r w:rsidR="00226B4E" w:rsidRPr="001E15F3">
        <w:rPr>
          <w:rtl/>
        </w:rPr>
        <w:t xml:space="preserve"> </w:t>
      </w:r>
      <w:r w:rsidR="00226B4E">
        <w:rPr>
          <w:rFonts w:hint="cs"/>
          <w:rtl/>
        </w:rPr>
        <w:t>الممكنة</w:t>
      </w:r>
      <w:r>
        <w:rPr>
          <w:rtl/>
        </w:rPr>
        <w:t>.</w:t>
      </w:r>
    </w:p>
    <w:p w14:paraId="4EAB08F6" w14:textId="09C989A3" w:rsidR="00A237A7" w:rsidRDefault="009B46C9" w:rsidP="00DE14B1">
      <w:pPr>
        <w:pStyle w:val="BodyText"/>
        <w:spacing w:before="240" w:after="240"/>
        <w:ind w:left="1699" w:hanging="1699"/>
        <w:rPr>
          <w:rtl/>
        </w:rPr>
      </w:pPr>
      <w:r>
        <w:rPr>
          <w:rFonts w:hint="cs"/>
          <w:rtl/>
        </w:rPr>
        <w:t>1</w:t>
      </w:r>
      <w:r w:rsidR="0000328A">
        <w:rPr>
          <w:rFonts w:hint="cs"/>
          <w:rtl/>
        </w:rPr>
        <w:t>2</w:t>
      </w:r>
      <w:r>
        <w:rPr>
          <w:rFonts w:hint="cs"/>
          <w:rtl/>
        </w:rPr>
        <w:t>:3</w:t>
      </w:r>
      <w:r w:rsidR="0000328A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00328A">
        <w:rPr>
          <w:rFonts w:hint="cs"/>
          <w:rtl/>
        </w:rPr>
        <w:t>12</w:t>
      </w:r>
      <w:r>
        <w:rPr>
          <w:rFonts w:hint="cs"/>
          <w:rtl/>
        </w:rPr>
        <w:t>:</w:t>
      </w:r>
      <w:r w:rsidR="0000328A">
        <w:rPr>
          <w:rFonts w:hint="cs"/>
          <w:rtl/>
        </w:rPr>
        <w:t>45</w:t>
      </w:r>
      <w:r>
        <w:rPr>
          <w:rFonts w:hint="cs"/>
          <w:rtl/>
        </w:rPr>
        <w:tab/>
      </w:r>
      <w:r w:rsidR="00F909A8" w:rsidRPr="00F909A8">
        <w:rPr>
          <w:rtl/>
        </w:rPr>
        <w:t>اقتراح</w:t>
      </w:r>
      <w:r w:rsidR="00A237A7">
        <w:rPr>
          <w:rFonts w:hint="cs"/>
          <w:rtl/>
        </w:rPr>
        <w:t xml:space="preserve"> ل</w:t>
      </w:r>
      <w:r w:rsidR="00F909A8" w:rsidRPr="00F909A8">
        <w:rPr>
          <w:rtl/>
        </w:rPr>
        <w:t xml:space="preserve">إجراء دراسة </w:t>
      </w:r>
      <w:r w:rsidR="00CD72EE">
        <w:rPr>
          <w:rFonts w:hint="cs"/>
          <w:rtl/>
          <w:lang w:bidi="ar-SY"/>
        </w:rPr>
        <w:t>بشأن</w:t>
      </w:r>
      <w:r w:rsidR="00F909A8" w:rsidRPr="00F909A8">
        <w:rPr>
          <w:rtl/>
        </w:rPr>
        <w:t xml:space="preserve"> حق الإعارة للجمهور</w:t>
      </w:r>
    </w:p>
    <w:p w14:paraId="1283AA99" w14:textId="772F1542" w:rsidR="00CB16D8" w:rsidRDefault="00F909A8" w:rsidP="00A237A7">
      <w:pPr>
        <w:pStyle w:val="BodyText"/>
        <w:spacing w:before="240" w:after="240"/>
        <w:ind w:left="1699"/>
        <w:rPr>
          <w:rtl/>
        </w:rPr>
      </w:pPr>
      <w:r w:rsidRPr="003878B2">
        <w:rPr>
          <w:b/>
          <w:bCs/>
          <w:rtl/>
        </w:rPr>
        <w:t>الوثيقة</w:t>
      </w:r>
      <w:r w:rsidRPr="00F909A8">
        <w:rPr>
          <w:rtl/>
        </w:rPr>
        <w:t xml:space="preserve">: </w:t>
      </w:r>
      <w:r w:rsidR="00CB16D8">
        <w:rPr>
          <w:rFonts w:hint="cs"/>
          <w:rtl/>
        </w:rPr>
        <w:t xml:space="preserve"> تتاح الوثيقة "</w:t>
      </w:r>
      <w:r w:rsidR="00CB16D8" w:rsidRPr="00DE14B1">
        <w:rPr>
          <w:rFonts w:hint="cs"/>
          <w:i/>
          <w:iCs/>
          <w:rtl/>
        </w:rPr>
        <w:t>اقتراح</w:t>
      </w:r>
      <w:r w:rsidR="00DE14B1" w:rsidRPr="00DE14B1">
        <w:rPr>
          <w:rFonts w:hint="cs"/>
          <w:i/>
          <w:iCs/>
          <w:rtl/>
        </w:rPr>
        <w:t xml:space="preserve"> </w:t>
      </w:r>
      <w:r w:rsidRPr="00DE14B1">
        <w:rPr>
          <w:i/>
          <w:iCs/>
          <w:rtl/>
        </w:rPr>
        <w:t>دراسة تركّز على إدراج حق الإعارة للجمهور في جدول أعمال اللجنة الدائمة المعنية بحق المؤلف والحقوق المجاورة للمنظمة العالمية للملكية الفكرية (الويبو) وفي عملها المقبل</w:t>
      </w:r>
      <w:r w:rsidR="005B2F41">
        <w:rPr>
          <w:rFonts w:hint="cs"/>
          <w:i/>
          <w:iCs/>
          <w:rtl/>
        </w:rPr>
        <w:t>"</w:t>
      </w:r>
      <w:r w:rsidR="00CB16D8">
        <w:rPr>
          <w:rFonts w:hint="cs"/>
          <w:rtl/>
        </w:rPr>
        <w:t xml:space="preserve"> </w:t>
      </w:r>
      <w:r w:rsidR="00CB16D8">
        <w:rPr>
          <w:lang w:val="fr-CH"/>
        </w:rPr>
        <w:t>(SCCR/40/3/Rev. 2)</w:t>
      </w:r>
      <w:r w:rsidR="00CB16D8">
        <w:rPr>
          <w:rFonts w:hint="cs"/>
          <w:rtl/>
          <w:lang w:val="fr-CH" w:bidi="ar-SY"/>
        </w:rPr>
        <w:t xml:space="preserve"> في صفحة الاجتماع على الرابط التالي: </w:t>
      </w:r>
      <w:r w:rsidR="0000328A" w:rsidRPr="00B9015E">
        <w:t>https://www.wipo.int/meetings/</w:t>
      </w:r>
      <w:r w:rsidR="00CD72EE">
        <w:t>ar</w:t>
      </w:r>
      <w:r w:rsidR="0000328A" w:rsidRPr="00B9015E">
        <w:t>/details.jsp?meeting_id=75412</w:t>
      </w:r>
      <w:r w:rsidR="00CB16D8">
        <w:rPr>
          <w:rFonts w:hint="cs"/>
          <w:rtl/>
          <w:lang w:val="fr-CH" w:bidi="ar-SY"/>
        </w:rPr>
        <w:t>.</w:t>
      </w:r>
      <w:r w:rsidRPr="00F909A8">
        <w:rPr>
          <w:rtl/>
        </w:rPr>
        <w:t xml:space="preserve"> </w:t>
      </w:r>
    </w:p>
    <w:p w14:paraId="53C3C3F4" w14:textId="370A48D9" w:rsidR="00CD72EE" w:rsidRDefault="00F909A8" w:rsidP="00CD72EE">
      <w:pPr>
        <w:pStyle w:val="BodyText"/>
        <w:spacing w:before="240" w:after="240"/>
        <w:ind w:left="1701"/>
        <w:rPr>
          <w:rtl/>
        </w:rPr>
      </w:pPr>
      <w:r w:rsidRPr="003878B2">
        <w:rPr>
          <w:b/>
          <w:bCs/>
          <w:rtl/>
        </w:rPr>
        <w:t xml:space="preserve">تذكير </w:t>
      </w:r>
      <w:r w:rsidR="00CB16D8">
        <w:rPr>
          <w:rFonts w:hint="cs"/>
          <w:b/>
          <w:bCs/>
          <w:rtl/>
        </w:rPr>
        <w:t>بالأنشطة الأخيرة</w:t>
      </w:r>
      <w:r w:rsidRPr="00F909A8">
        <w:rPr>
          <w:rtl/>
        </w:rPr>
        <w:t xml:space="preserve">: </w:t>
      </w:r>
      <w:r w:rsidR="00CD72EE">
        <w:rPr>
          <w:rFonts w:hint="cs"/>
          <w:rtl/>
        </w:rPr>
        <w:t xml:space="preserve">أحاطت لجنة حق المؤلف </w:t>
      </w:r>
      <w:r w:rsidR="0000328A" w:rsidRPr="0000328A">
        <w:rPr>
          <w:rtl/>
          <w:lang w:bidi="ar-SY"/>
        </w:rPr>
        <w:t xml:space="preserve">في </w:t>
      </w:r>
      <w:r w:rsidR="00CD72EE">
        <w:rPr>
          <w:rFonts w:hint="cs"/>
          <w:rtl/>
          <w:lang w:bidi="ar-SY"/>
        </w:rPr>
        <w:t>دورتها</w:t>
      </w:r>
      <w:r w:rsidR="0000328A" w:rsidRPr="0000328A">
        <w:rPr>
          <w:rtl/>
          <w:lang w:bidi="ar-SY"/>
        </w:rPr>
        <w:t xml:space="preserve"> الثانية والأربعين، علما</w:t>
      </w:r>
      <w:r w:rsidR="00CD72EE">
        <w:rPr>
          <w:rFonts w:hint="cs"/>
          <w:rtl/>
          <w:lang w:bidi="ar-SY"/>
        </w:rPr>
        <w:t>ً</w:t>
      </w:r>
      <w:r w:rsidR="0000328A" w:rsidRPr="0000328A">
        <w:rPr>
          <w:rtl/>
          <w:lang w:bidi="ar-SY"/>
        </w:rPr>
        <w:t xml:space="preserve"> بالاقتراح</w:t>
      </w:r>
      <w:r w:rsidR="00CD72EE">
        <w:rPr>
          <w:rFonts w:hint="cs"/>
          <w:rtl/>
          <w:lang w:bidi="ar-SY"/>
        </w:rPr>
        <w:t xml:space="preserve"> المقدم</w:t>
      </w:r>
      <w:r w:rsidR="0000328A" w:rsidRPr="0000328A">
        <w:rPr>
          <w:rtl/>
          <w:lang w:bidi="ar-SY"/>
        </w:rPr>
        <w:t xml:space="preserve"> والبيانات التي أدل</w:t>
      </w:r>
      <w:r w:rsidR="00CD72EE">
        <w:rPr>
          <w:rFonts w:hint="cs"/>
          <w:rtl/>
          <w:lang w:bidi="ar-SY"/>
        </w:rPr>
        <w:t>ت</w:t>
      </w:r>
      <w:r w:rsidR="0000328A" w:rsidRPr="0000328A">
        <w:rPr>
          <w:rtl/>
          <w:lang w:bidi="ar-SY"/>
        </w:rPr>
        <w:t xml:space="preserve"> بها الوفود</w:t>
      </w:r>
      <w:r w:rsidRPr="00F909A8">
        <w:rPr>
          <w:rtl/>
        </w:rPr>
        <w:t>.</w:t>
      </w:r>
    </w:p>
    <w:p w14:paraId="60347244" w14:textId="5C72AB68" w:rsidR="00CB16D8" w:rsidRDefault="00CB16D8" w:rsidP="00CD72EE">
      <w:pPr>
        <w:pStyle w:val="BodyText"/>
        <w:spacing w:before="240" w:after="240"/>
        <w:ind w:left="1701"/>
        <w:rPr>
          <w:rtl/>
        </w:rPr>
      </w:pPr>
      <w:r w:rsidRPr="00CB16D8">
        <w:rPr>
          <w:b/>
          <w:bCs/>
          <w:rtl/>
        </w:rPr>
        <w:t xml:space="preserve">الدورة </w:t>
      </w:r>
      <w:r w:rsidR="00CD72EE">
        <w:rPr>
          <w:rFonts w:hint="cs"/>
          <w:b/>
          <w:bCs/>
          <w:rtl/>
        </w:rPr>
        <w:t>الثالثة</w:t>
      </w:r>
      <w:r w:rsidRPr="00CB16D8">
        <w:rPr>
          <w:b/>
          <w:bCs/>
          <w:rtl/>
        </w:rPr>
        <w:t xml:space="preserve"> والأربعون للجنة حق المؤلف</w:t>
      </w:r>
      <w:r>
        <w:rPr>
          <w:rFonts w:hint="cs"/>
          <w:rtl/>
        </w:rPr>
        <w:t xml:space="preserve">: </w:t>
      </w:r>
      <w:r w:rsidR="00EE4F1E">
        <w:rPr>
          <w:rtl/>
        </w:rPr>
        <w:t xml:space="preserve">سيدعو الرئيس </w:t>
      </w:r>
      <w:r w:rsidR="00EE4F1E">
        <w:rPr>
          <w:rFonts w:hint="cs"/>
          <w:rtl/>
        </w:rPr>
        <w:t xml:space="preserve">مؤلفي </w:t>
      </w:r>
      <w:r w:rsidR="00DE14B1">
        <w:rPr>
          <w:rFonts w:hint="cs"/>
          <w:rtl/>
        </w:rPr>
        <w:t>الاقتراح</w:t>
      </w:r>
      <w:r w:rsidR="00EE4F1E">
        <w:rPr>
          <w:rFonts w:hint="cs"/>
          <w:rtl/>
        </w:rPr>
        <w:t xml:space="preserve"> إلى </w:t>
      </w:r>
      <w:r w:rsidR="00A237A7">
        <w:rPr>
          <w:rFonts w:hint="cs"/>
          <w:rtl/>
        </w:rPr>
        <w:t>تقديم موجز عن المستجدات</w:t>
      </w:r>
      <w:r w:rsidR="001E15F3">
        <w:rPr>
          <w:rFonts w:hint="cs"/>
          <w:rtl/>
        </w:rPr>
        <w:t>. و</w:t>
      </w:r>
      <w:r w:rsidR="001E15F3" w:rsidRPr="001E15F3">
        <w:rPr>
          <w:rtl/>
        </w:rPr>
        <w:t xml:space="preserve">سيدعو الرئيس الأعضاء والمنظمات الحكومية الدولية والمنظمات غير الحكومية </w:t>
      </w:r>
      <w:r w:rsidR="00417AA9">
        <w:rPr>
          <w:rFonts w:hint="cs"/>
          <w:rtl/>
        </w:rPr>
        <w:t>ل</w:t>
      </w:r>
      <w:r w:rsidR="001E15F3" w:rsidRPr="001E15F3">
        <w:rPr>
          <w:rtl/>
        </w:rPr>
        <w:t xml:space="preserve">إبداء تعليقات </w:t>
      </w:r>
      <w:r w:rsidR="005B2F41">
        <w:rPr>
          <w:rFonts w:hint="cs"/>
          <w:rtl/>
        </w:rPr>
        <w:t>و</w:t>
      </w:r>
      <w:r w:rsidR="002A4BA8">
        <w:rPr>
          <w:rFonts w:hint="cs"/>
          <w:rtl/>
        </w:rPr>
        <w:t>تقديم مدخلات</w:t>
      </w:r>
      <w:r w:rsidR="001E15F3" w:rsidRPr="001E15F3">
        <w:rPr>
          <w:rtl/>
        </w:rPr>
        <w:t xml:space="preserve"> بشأن الخطوات </w:t>
      </w:r>
      <w:r w:rsidR="002A4BA8">
        <w:rPr>
          <w:rFonts w:hint="cs"/>
          <w:rtl/>
        </w:rPr>
        <w:t>المستقبلية</w:t>
      </w:r>
      <w:r w:rsidR="001E15F3" w:rsidRPr="001E15F3">
        <w:rPr>
          <w:rtl/>
        </w:rPr>
        <w:t xml:space="preserve"> </w:t>
      </w:r>
      <w:r w:rsidR="002A4BA8">
        <w:rPr>
          <w:rFonts w:hint="cs"/>
          <w:rtl/>
        </w:rPr>
        <w:t>الممكنة</w:t>
      </w:r>
      <w:r w:rsidR="00EE4F1E">
        <w:rPr>
          <w:rFonts w:hint="cs"/>
          <w:rtl/>
        </w:rPr>
        <w:t>.</w:t>
      </w:r>
    </w:p>
    <w:p w14:paraId="468AE42A" w14:textId="407DABB7" w:rsidR="001E15F3" w:rsidRDefault="009B46C9" w:rsidP="00882354">
      <w:pPr>
        <w:pStyle w:val="BodyText"/>
        <w:spacing w:before="240" w:after="240"/>
        <w:rPr>
          <w:rtl/>
        </w:rPr>
      </w:pPr>
      <w:r>
        <w:rPr>
          <w:rFonts w:hint="cs"/>
          <w:rtl/>
        </w:rPr>
        <w:t>1</w:t>
      </w:r>
      <w:r w:rsidR="001E15F3">
        <w:rPr>
          <w:rFonts w:hint="cs"/>
          <w:rtl/>
        </w:rPr>
        <w:t>2</w:t>
      </w:r>
      <w:r>
        <w:rPr>
          <w:rFonts w:hint="cs"/>
          <w:rtl/>
        </w:rPr>
        <w:t>:</w:t>
      </w:r>
      <w:r w:rsidR="001E15F3">
        <w:rPr>
          <w:rFonts w:hint="cs"/>
          <w:rtl/>
        </w:rPr>
        <w:t>45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1</w:t>
      </w:r>
      <w:r w:rsidR="001E15F3">
        <w:rPr>
          <w:rFonts w:hint="cs"/>
          <w:rtl/>
        </w:rPr>
        <w:t>3</w:t>
      </w:r>
      <w:r>
        <w:rPr>
          <w:rFonts w:hint="cs"/>
          <w:rtl/>
        </w:rPr>
        <w:t>:00</w:t>
      </w:r>
      <w:r>
        <w:rPr>
          <w:rFonts w:hint="cs"/>
          <w:rtl/>
        </w:rPr>
        <w:tab/>
      </w:r>
      <w:r w:rsidR="001E15F3">
        <w:rPr>
          <w:rFonts w:hint="cs"/>
          <w:rtl/>
        </w:rPr>
        <w:t>المسائل الأخرى</w:t>
      </w:r>
    </w:p>
    <w:p w14:paraId="303155BC" w14:textId="25AE1BE7" w:rsidR="001E15F3" w:rsidRDefault="001E15F3" w:rsidP="00882354">
      <w:pPr>
        <w:pStyle w:val="BodyText"/>
        <w:spacing w:before="240" w:after="240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1E15F3">
        <w:rPr>
          <w:rtl/>
        </w:rPr>
        <w:t xml:space="preserve">سيسأل الرئيس عما إذا كانت هناك أية مسائل أخرى </w:t>
      </w:r>
      <w:r w:rsidR="002A4BA8">
        <w:rPr>
          <w:rFonts w:hint="cs"/>
          <w:rtl/>
          <w:lang w:bidi="ar-SY"/>
        </w:rPr>
        <w:t>يجب</w:t>
      </w:r>
      <w:r w:rsidRPr="001E15F3">
        <w:rPr>
          <w:rtl/>
        </w:rPr>
        <w:t xml:space="preserve"> </w:t>
      </w:r>
      <w:r w:rsidR="002A4BA8">
        <w:rPr>
          <w:rFonts w:hint="cs"/>
          <w:rtl/>
        </w:rPr>
        <w:t>أن تنظر فيها</w:t>
      </w:r>
      <w:r w:rsidRPr="001E15F3">
        <w:rPr>
          <w:rtl/>
        </w:rPr>
        <w:t xml:space="preserve"> اللجنة.</w:t>
      </w:r>
    </w:p>
    <w:p w14:paraId="7EA7AE0E" w14:textId="77777777" w:rsidR="001E15F3" w:rsidRPr="00DF6602" w:rsidRDefault="001E15F3" w:rsidP="001E15F3">
      <w:pPr>
        <w:spacing w:before="240"/>
        <w:ind w:left="1699" w:hanging="1699"/>
        <w:rPr>
          <w:rtl/>
          <w:lang w:bidi="ar-SY"/>
        </w:rPr>
      </w:pPr>
      <w:r>
        <w:rPr>
          <w:rFonts w:hint="cs"/>
          <w:rtl/>
          <w:lang w:bidi="ar-SY"/>
        </w:rPr>
        <w:t xml:space="preserve">13:00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15:00</w:t>
      </w:r>
      <w:r>
        <w:rPr>
          <w:rFonts w:hint="cs"/>
          <w:rtl/>
          <w:lang w:bidi="ar-SY"/>
        </w:rPr>
        <w:tab/>
        <w:t>استراحة الغداء</w:t>
      </w:r>
    </w:p>
    <w:p w14:paraId="311F5E75" w14:textId="32C9C439" w:rsidR="009B46C9" w:rsidRDefault="001E15F3" w:rsidP="001E15F3">
      <w:pPr>
        <w:spacing w:before="240"/>
        <w:ind w:left="1699" w:hanging="1699"/>
        <w:rPr>
          <w:rtl/>
        </w:rPr>
      </w:pPr>
      <w:r>
        <w:rPr>
          <w:rFonts w:hint="cs"/>
          <w:rtl/>
          <w:lang w:bidi="ar-SY"/>
        </w:rPr>
        <w:t xml:space="preserve">15:00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18:00</w:t>
      </w:r>
      <w:r>
        <w:rPr>
          <w:rFonts w:hint="cs"/>
          <w:rtl/>
          <w:lang w:bidi="ar-SY"/>
        </w:rPr>
        <w:tab/>
      </w:r>
      <w:r w:rsidRPr="007B2A28">
        <w:rPr>
          <w:shd w:val="clear" w:color="auto" w:fill="FFFFFF"/>
          <w:rtl/>
        </w:rPr>
        <w:t xml:space="preserve"> </w:t>
      </w:r>
      <w:r w:rsidR="00DE14B1">
        <w:rPr>
          <w:rtl/>
        </w:rPr>
        <w:t>اختتام الدورة</w:t>
      </w:r>
      <w:r w:rsidR="00DE14B1">
        <w:rPr>
          <w:rFonts w:hint="cs"/>
          <w:rtl/>
        </w:rPr>
        <w:t>:</w:t>
      </w:r>
      <w:r w:rsidR="00F909A8" w:rsidRPr="00F909A8">
        <w:rPr>
          <w:rtl/>
        </w:rPr>
        <w:t xml:space="preserve"> عرض ملخص الرئيس؛ بيانات ختامية يلقيها المنسقون الإقليميون.</w:t>
      </w:r>
    </w:p>
    <w:p w14:paraId="1B777C0F" w14:textId="77777777" w:rsidR="00F909A8" w:rsidRPr="009B46C9" w:rsidRDefault="00F909A8" w:rsidP="009B46C9">
      <w:pPr>
        <w:pStyle w:val="BodyText"/>
        <w:rPr>
          <w:rtl/>
        </w:rPr>
      </w:pPr>
    </w:p>
    <w:p w14:paraId="51DEFED9" w14:textId="77777777" w:rsidR="008E4690" w:rsidRDefault="00F909A8" w:rsidP="00A96190">
      <w:pPr>
        <w:pStyle w:val="Endofdocument-Annex"/>
      </w:pPr>
      <w:r>
        <w:rPr>
          <w:rFonts w:hint="cs"/>
          <w:rtl/>
        </w:rPr>
        <w:t xml:space="preserve"> </w:t>
      </w:r>
      <w:r w:rsidR="00A96190">
        <w:rPr>
          <w:rFonts w:hint="cs"/>
          <w:rtl/>
        </w:rPr>
        <w:t>[نهاية الوثيقة]</w:t>
      </w:r>
    </w:p>
    <w:sectPr w:rsidR="008E4690" w:rsidSect="00CC3E2D">
      <w:headerReference w:type="default" r:id="rId15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DDE3" w14:textId="77777777" w:rsidR="002D11BC" w:rsidRDefault="002D11BC">
      <w:r>
        <w:separator/>
      </w:r>
    </w:p>
  </w:endnote>
  <w:endnote w:type="continuationSeparator" w:id="0">
    <w:p w14:paraId="055717CD" w14:textId="77777777" w:rsidR="002D11BC" w:rsidRDefault="002D11BC" w:rsidP="003B38C1">
      <w:r>
        <w:separator/>
      </w:r>
    </w:p>
    <w:p w14:paraId="7938D52E" w14:textId="77777777" w:rsidR="002D11BC" w:rsidRPr="003B38C1" w:rsidRDefault="002D11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D9BFE4" w14:textId="77777777" w:rsidR="002D11BC" w:rsidRPr="003B38C1" w:rsidRDefault="002D11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5FBDA" w14:textId="77777777" w:rsidR="002D11BC" w:rsidRDefault="002D11BC">
      <w:r>
        <w:separator/>
      </w:r>
    </w:p>
  </w:footnote>
  <w:footnote w:type="continuationSeparator" w:id="0">
    <w:p w14:paraId="5E13F149" w14:textId="77777777" w:rsidR="002D11BC" w:rsidRDefault="002D11BC" w:rsidP="008B60B2">
      <w:r>
        <w:separator/>
      </w:r>
    </w:p>
    <w:p w14:paraId="3E1C5B08" w14:textId="77777777" w:rsidR="002D11BC" w:rsidRPr="00ED77FB" w:rsidRDefault="002D11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B254C1" w14:textId="77777777" w:rsidR="002D11BC" w:rsidRPr="00ED77FB" w:rsidRDefault="002D11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1360D50" w14:textId="26B2E46F" w:rsidR="00177894" w:rsidRDefault="00177894">
      <w:pPr>
        <w:pStyle w:val="FootnoteText"/>
        <w:rPr>
          <w:lang w:bidi="ar-SY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2B0EC8" w:rsidRPr="002B0EC8">
        <w:rPr>
          <w:rtl/>
        </w:rPr>
        <w:t xml:space="preserve">يمكن تقديم بيانات </w:t>
      </w:r>
      <w:r w:rsidR="00C630AA">
        <w:rPr>
          <w:rFonts w:hint="cs"/>
          <w:rtl/>
        </w:rPr>
        <w:t>كاملة</w:t>
      </w:r>
      <w:r w:rsidR="002B0EC8" w:rsidRPr="002B0EC8">
        <w:rPr>
          <w:rtl/>
        </w:rPr>
        <w:t xml:space="preserve">، سواء كانت عامة أو </w:t>
      </w:r>
      <w:r w:rsidR="00795BF3">
        <w:rPr>
          <w:rFonts w:hint="cs"/>
          <w:rtl/>
        </w:rPr>
        <w:t>تتعلق</w:t>
      </w:r>
      <w:r w:rsidR="002B0EC8" w:rsidRPr="002B0EC8">
        <w:rPr>
          <w:rtl/>
        </w:rPr>
        <w:t xml:space="preserve"> </w:t>
      </w:r>
      <w:r w:rsidR="00795BF3">
        <w:rPr>
          <w:rFonts w:hint="cs"/>
          <w:rtl/>
        </w:rPr>
        <w:t>ب</w:t>
      </w:r>
      <w:r w:rsidR="002B0EC8" w:rsidRPr="002B0EC8">
        <w:rPr>
          <w:rtl/>
        </w:rPr>
        <w:t>بند محدد من بنود جدول الأعمال، إلى الأمانة على العنوان</w:t>
      </w:r>
      <w:r w:rsidR="00795BF3">
        <w:rPr>
          <w:rFonts w:hint="cs"/>
          <w:rtl/>
        </w:rPr>
        <w:t xml:space="preserve"> التالي</w:t>
      </w:r>
      <w:r w:rsidR="002B0EC8" w:rsidRPr="002B0EC8">
        <w:rPr>
          <w:rtl/>
        </w:rPr>
        <w:t xml:space="preserve"> </w:t>
      </w:r>
      <w:hyperlink r:id="rId1" w:history="1">
        <w:r w:rsidR="00795BF3" w:rsidRPr="001A3AD1">
          <w:rPr>
            <w:rStyle w:val="Hyperlink"/>
          </w:rPr>
          <w:t>copyright.mail@wipo.int</w:t>
        </w:r>
      </w:hyperlink>
      <w:r w:rsidR="00795BF3">
        <w:rPr>
          <w:rFonts w:hint="cs"/>
          <w:rtl/>
        </w:rPr>
        <w:t xml:space="preserve">، </w:t>
      </w:r>
      <w:r w:rsidR="00C630AA">
        <w:rPr>
          <w:rFonts w:hint="cs"/>
          <w:rtl/>
        </w:rPr>
        <w:t xml:space="preserve">إما </w:t>
      </w:r>
      <w:r w:rsidR="002B0EC8" w:rsidRPr="002B0EC8">
        <w:rPr>
          <w:rtl/>
        </w:rPr>
        <w:t>قبل</w:t>
      </w:r>
      <w:r w:rsidR="00795BF3">
        <w:rPr>
          <w:rFonts w:hint="cs"/>
          <w:rtl/>
        </w:rPr>
        <w:t xml:space="preserve"> افتتاح</w:t>
      </w:r>
      <w:r w:rsidR="002B0EC8" w:rsidRPr="002B0EC8">
        <w:rPr>
          <w:rtl/>
        </w:rPr>
        <w:t xml:space="preserve"> الدورة </w:t>
      </w:r>
      <w:r w:rsidR="00C630AA">
        <w:rPr>
          <w:rFonts w:hint="cs"/>
          <w:rtl/>
        </w:rPr>
        <w:t>وإما خلالها</w:t>
      </w:r>
      <w:r w:rsidR="002B0EC8" w:rsidRPr="002B0EC8">
        <w:rPr>
          <w:rtl/>
        </w:rPr>
        <w:t xml:space="preserve"> </w:t>
      </w:r>
      <w:r w:rsidR="00C630AA">
        <w:rPr>
          <w:rFonts w:hint="cs"/>
          <w:rtl/>
        </w:rPr>
        <w:t>وإما</w:t>
      </w:r>
      <w:r w:rsidR="002B0EC8" w:rsidRPr="002B0EC8">
        <w:rPr>
          <w:rtl/>
        </w:rPr>
        <w:t xml:space="preserve"> بعدها مباشرة (</w:t>
      </w:r>
      <w:r w:rsidR="00C630AA">
        <w:rPr>
          <w:rFonts w:hint="cs"/>
          <w:rtl/>
        </w:rPr>
        <w:t>إلى غاية</w:t>
      </w:r>
      <w:r w:rsidR="002B0EC8" w:rsidRPr="002B0EC8">
        <w:rPr>
          <w:rtl/>
        </w:rPr>
        <w:t xml:space="preserve"> 30 مارس 2023)</w:t>
      </w:r>
      <w:r w:rsidR="00795BF3">
        <w:rPr>
          <w:rFonts w:hint="cs"/>
          <w:rtl/>
        </w:rPr>
        <w:t>، لتُنشر</w:t>
      </w:r>
      <w:r w:rsidR="002B0EC8" w:rsidRPr="002B0EC8">
        <w:rPr>
          <w:rtl/>
        </w:rPr>
        <w:t xml:space="preserve"> على</w:t>
      </w:r>
      <w:r w:rsidR="00795BF3">
        <w:rPr>
          <w:rFonts w:hint="cs"/>
          <w:rtl/>
        </w:rPr>
        <w:t xml:space="preserve"> صفحة الويب الخاصة بالدورة الثالثة والأربعين</w:t>
      </w:r>
      <w:r w:rsidR="002B0EC8" w:rsidRPr="002B0EC8">
        <w:rPr>
          <w:rtl/>
        </w:rPr>
        <w:t xml:space="preserve"> للجنة.</w:t>
      </w:r>
    </w:p>
  </w:footnote>
  <w:footnote w:id="3">
    <w:p w14:paraId="12794CE0" w14:textId="1F9CFE2C" w:rsidR="002B0EC8" w:rsidRDefault="002B0EC8">
      <w:pPr>
        <w:pStyle w:val="FootnoteText"/>
        <w:rPr>
          <w:lang w:bidi="ar-SY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AF627B">
        <w:rPr>
          <w:rFonts w:hint="cs"/>
          <w:rtl/>
          <w:lang w:bidi="ar-SY"/>
        </w:rPr>
        <w:t>يفتح مطعم</w:t>
      </w:r>
      <w:r w:rsidRPr="002B0EC8">
        <w:rPr>
          <w:rtl/>
        </w:rPr>
        <w:t xml:space="preserve"> الويبو أبوابه كل يوم حتى الساعة 2 بعد الظهر.</w:t>
      </w:r>
    </w:p>
  </w:footnote>
  <w:footnote w:id="4">
    <w:p w14:paraId="6C9284CD" w14:textId="610E09BC" w:rsidR="00DF6602" w:rsidRDefault="00DF6602">
      <w:pPr>
        <w:pStyle w:val="FootnoteText"/>
        <w:rPr>
          <w:lang w:bidi="ar-SY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F6602">
        <w:rPr>
          <w:rtl/>
        </w:rPr>
        <w:t xml:space="preserve">يُقترح تقصير استراحة الغداء </w:t>
      </w:r>
      <w:r w:rsidR="00ED412D">
        <w:rPr>
          <w:rFonts w:hint="cs"/>
          <w:rtl/>
        </w:rPr>
        <w:t>بمدة</w:t>
      </w:r>
      <w:r w:rsidRPr="00DF6602">
        <w:rPr>
          <w:rtl/>
        </w:rPr>
        <w:t xml:space="preserve"> 30 دقيقة لإتاحة مزيد من الوقت ل</w:t>
      </w:r>
      <w:r w:rsidR="00ED412D">
        <w:rPr>
          <w:rFonts w:hint="cs"/>
          <w:rtl/>
        </w:rPr>
        <w:t xml:space="preserve">عقد </w:t>
      </w:r>
      <w:r w:rsidRPr="00DF6602">
        <w:rPr>
          <w:rtl/>
        </w:rPr>
        <w:t>جلسة</w:t>
      </w:r>
      <w:r w:rsidR="00ED412D">
        <w:rPr>
          <w:rFonts w:hint="cs"/>
          <w:rtl/>
        </w:rPr>
        <w:t xml:space="preserve"> الإعلامية.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22B17" w14:textId="4D0C04C4" w:rsidR="00D07C78" w:rsidRPr="00AF627B" w:rsidRDefault="008E4690" w:rsidP="00706D70">
    <w:pPr>
      <w:bidi w:val="0"/>
      <w:rPr>
        <w:caps/>
        <w:lang w:val="fr-CH"/>
      </w:rPr>
    </w:pPr>
    <w:r>
      <w:rPr>
        <w:caps/>
      </w:rPr>
      <w:t>SCCR</w:t>
    </w:r>
    <w:r w:rsidR="00591AF7">
      <w:rPr>
        <w:caps/>
      </w:rPr>
      <w:t>/4</w:t>
    </w:r>
    <w:r w:rsidR="00706D70">
      <w:rPr>
        <w:caps/>
      </w:rPr>
      <w:t>3</w:t>
    </w:r>
    <w:r w:rsidR="00591AF7">
      <w:rPr>
        <w:caps/>
      </w:rPr>
      <w:t>/inf/</w:t>
    </w:r>
    <w:r w:rsidR="00AF627B">
      <w:rPr>
        <w:caps/>
        <w:lang w:val="fr-CH"/>
      </w:rPr>
      <w:t>1</w:t>
    </w:r>
  </w:p>
  <w:p w14:paraId="722BFFDF" w14:textId="19310E8F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3622E">
      <w:rPr>
        <w:noProof/>
      </w:rPr>
      <w:t>6</w:t>
    </w:r>
    <w:r>
      <w:fldChar w:fldCharType="end"/>
    </w:r>
  </w:p>
  <w:p w14:paraId="1D040B38" w14:textId="77777777" w:rsidR="00D07C78" w:rsidRDefault="00D07C78" w:rsidP="00210D5F">
    <w:pPr>
      <w:bidi w:val="0"/>
    </w:pPr>
  </w:p>
  <w:p w14:paraId="3F2F2AE7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8A1A672C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  <w:lang w:val="fr-CH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5DED0EAB"/>
    <w:multiLevelType w:val="hybridMultilevel"/>
    <w:tmpl w:val="CF381F0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28"/>
    <w:rsid w:val="0000328A"/>
    <w:rsid w:val="00034FF3"/>
    <w:rsid w:val="00043CAA"/>
    <w:rsid w:val="000532A1"/>
    <w:rsid w:val="00056816"/>
    <w:rsid w:val="00075432"/>
    <w:rsid w:val="000968ED"/>
    <w:rsid w:val="000A3D97"/>
    <w:rsid w:val="000A77C8"/>
    <w:rsid w:val="000F0497"/>
    <w:rsid w:val="000F44CD"/>
    <w:rsid w:val="000F5E56"/>
    <w:rsid w:val="00102EC5"/>
    <w:rsid w:val="00107257"/>
    <w:rsid w:val="0011154E"/>
    <w:rsid w:val="0012091E"/>
    <w:rsid w:val="001362EE"/>
    <w:rsid w:val="001406E1"/>
    <w:rsid w:val="00141279"/>
    <w:rsid w:val="00155D8A"/>
    <w:rsid w:val="001647D5"/>
    <w:rsid w:val="001776D6"/>
    <w:rsid w:val="00177894"/>
    <w:rsid w:val="001832A6"/>
    <w:rsid w:val="00194CAA"/>
    <w:rsid w:val="0019592A"/>
    <w:rsid w:val="001D4107"/>
    <w:rsid w:val="001E15F3"/>
    <w:rsid w:val="001E7E9B"/>
    <w:rsid w:val="00203D24"/>
    <w:rsid w:val="00210D5F"/>
    <w:rsid w:val="0021217E"/>
    <w:rsid w:val="00226B4E"/>
    <w:rsid w:val="002326AB"/>
    <w:rsid w:val="00234F91"/>
    <w:rsid w:val="002366F9"/>
    <w:rsid w:val="00243430"/>
    <w:rsid w:val="002634C4"/>
    <w:rsid w:val="00267FEA"/>
    <w:rsid w:val="0028185E"/>
    <w:rsid w:val="002928D3"/>
    <w:rsid w:val="002A4BA8"/>
    <w:rsid w:val="002B0EC8"/>
    <w:rsid w:val="002B47F5"/>
    <w:rsid w:val="002D11BC"/>
    <w:rsid w:val="002D1AB9"/>
    <w:rsid w:val="002D79C8"/>
    <w:rsid w:val="002D7CD1"/>
    <w:rsid w:val="002F1FE6"/>
    <w:rsid w:val="002F4E68"/>
    <w:rsid w:val="002F609A"/>
    <w:rsid w:val="00305B39"/>
    <w:rsid w:val="00307254"/>
    <w:rsid w:val="00312F7F"/>
    <w:rsid w:val="003165E4"/>
    <w:rsid w:val="003221C4"/>
    <w:rsid w:val="00361450"/>
    <w:rsid w:val="003673CF"/>
    <w:rsid w:val="00380928"/>
    <w:rsid w:val="003845C1"/>
    <w:rsid w:val="003878B2"/>
    <w:rsid w:val="0039325D"/>
    <w:rsid w:val="003A6F89"/>
    <w:rsid w:val="003B355C"/>
    <w:rsid w:val="003B38C1"/>
    <w:rsid w:val="003B50FA"/>
    <w:rsid w:val="003C34E9"/>
    <w:rsid w:val="00417AA9"/>
    <w:rsid w:val="00423E3E"/>
    <w:rsid w:val="00427AF4"/>
    <w:rsid w:val="00444D34"/>
    <w:rsid w:val="004549C5"/>
    <w:rsid w:val="004647DA"/>
    <w:rsid w:val="00474062"/>
    <w:rsid w:val="00477D6B"/>
    <w:rsid w:val="0048342D"/>
    <w:rsid w:val="004A2B1C"/>
    <w:rsid w:val="004D1754"/>
    <w:rsid w:val="004E1828"/>
    <w:rsid w:val="004E6EB7"/>
    <w:rsid w:val="005019FF"/>
    <w:rsid w:val="00503EF2"/>
    <w:rsid w:val="00505AEC"/>
    <w:rsid w:val="0053057A"/>
    <w:rsid w:val="00556076"/>
    <w:rsid w:val="00560A29"/>
    <w:rsid w:val="005827D2"/>
    <w:rsid w:val="00591AF7"/>
    <w:rsid w:val="005A2982"/>
    <w:rsid w:val="005B2F41"/>
    <w:rsid w:val="005C6649"/>
    <w:rsid w:val="005D466A"/>
    <w:rsid w:val="005E4219"/>
    <w:rsid w:val="005E7B89"/>
    <w:rsid w:val="00605827"/>
    <w:rsid w:val="00646050"/>
    <w:rsid w:val="00650C4C"/>
    <w:rsid w:val="006713CA"/>
    <w:rsid w:val="00676C5C"/>
    <w:rsid w:val="00680F61"/>
    <w:rsid w:val="006B4C61"/>
    <w:rsid w:val="006B5C12"/>
    <w:rsid w:val="006B74A5"/>
    <w:rsid w:val="006E01F7"/>
    <w:rsid w:val="00706D70"/>
    <w:rsid w:val="00711941"/>
    <w:rsid w:val="00720EFD"/>
    <w:rsid w:val="00730514"/>
    <w:rsid w:val="00762024"/>
    <w:rsid w:val="0078465E"/>
    <w:rsid w:val="007854AF"/>
    <w:rsid w:val="00793A7C"/>
    <w:rsid w:val="00795BF3"/>
    <w:rsid w:val="007A398A"/>
    <w:rsid w:val="007B2A28"/>
    <w:rsid w:val="007C20BA"/>
    <w:rsid w:val="007C26F3"/>
    <w:rsid w:val="007C4902"/>
    <w:rsid w:val="007D1613"/>
    <w:rsid w:val="007E3C07"/>
    <w:rsid w:val="007E4C0E"/>
    <w:rsid w:val="007F2029"/>
    <w:rsid w:val="00881B08"/>
    <w:rsid w:val="00882354"/>
    <w:rsid w:val="008A134B"/>
    <w:rsid w:val="008B2CC1"/>
    <w:rsid w:val="008B60B2"/>
    <w:rsid w:val="008C0590"/>
    <w:rsid w:val="008E4690"/>
    <w:rsid w:val="0090731E"/>
    <w:rsid w:val="009163E0"/>
    <w:rsid w:val="00916EE2"/>
    <w:rsid w:val="009275E4"/>
    <w:rsid w:val="00944B2C"/>
    <w:rsid w:val="009578C2"/>
    <w:rsid w:val="00964B12"/>
    <w:rsid w:val="00966A22"/>
    <w:rsid w:val="0096722F"/>
    <w:rsid w:val="00980843"/>
    <w:rsid w:val="009979E1"/>
    <w:rsid w:val="009A282C"/>
    <w:rsid w:val="009B0855"/>
    <w:rsid w:val="009B46C9"/>
    <w:rsid w:val="009B5812"/>
    <w:rsid w:val="009C29FB"/>
    <w:rsid w:val="009D43A0"/>
    <w:rsid w:val="009E2791"/>
    <w:rsid w:val="009E3F6F"/>
    <w:rsid w:val="009F499F"/>
    <w:rsid w:val="00A2027E"/>
    <w:rsid w:val="00A23717"/>
    <w:rsid w:val="00A237A7"/>
    <w:rsid w:val="00A37342"/>
    <w:rsid w:val="00A42DAF"/>
    <w:rsid w:val="00A45B62"/>
    <w:rsid w:val="00A45BD8"/>
    <w:rsid w:val="00A73B21"/>
    <w:rsid w:val="00A86054"/>
    <w:rsid w:val="00A869B7"/>
    <w:rsid w:val="00A90F0A"/>
    <w:rsid w:val="00A96190"/>
    <w:rsid w:val="00AC205C"/>
    <w:rsid w:val="00AC7167"/>
    <w:rsid w:val="00AF0A6B"/>
    <w:rsid w:val="00AF627B"/>
    <w:rsid w:val="00B05A69"/>
    <w:rsid w:val="00B05B31"/>
    <w:rsid w:val="00B42CA9"/>
    <w:rsid w:val="00B45DBD"/>
    <w:rsid w:val="00B51FF7"/>
    <w:rsid w:val="00B526E6"/>
    <w:rsid w:val="00B75281"/>
    <w:rsid w:val="00B92F1F"/>
    <w:rsid w:val="00B9734B"/>
    <w:rsid w:val="00BA30E2"/>
    <w:rsid w:val="00BA63AD"/>
    <w:rsid w:val="00BC40EF"/>
    <w:rsid w:val="00C047AE"/>
    <w:rsid w:val="00C11BFE"/>
    <w:rsid w:val="00C159DB"/>
    <w:rsid w:val="00C47F3A"/>
    <w:rsid w:val="00C5068F"/>
    <w:rsid w:val="00C51CCE"/>
    <w:rsid w:val="00C630AA"/>
    <w:rsid w:val="00C6568A"/>
    <w:rsid w:val="00C75B1E"/>
    <w:rsid w:val="00C86D74"/>
    <w:rsid w:val="00CA3553"/>
    <w:rsid w:val="00CB16D8"/>
    <w:rsid w:val="00CB3DBA"/>
    <w:rsid w:val="00CC3E2D"/>
    <w:rsid w:val="00CC535D"/>
    <w:rsid w:val="00CD04F1"/>
    <w:rsid w:val="00CD59A1"/>
    <w:rsid w:val="00CD72EE"/>
    <w:rsid w:val="00CE19F8"/>
    <w:rsid w:val="00CE5415"/>
    <w:rsid w:val="00CF681A"/>
    <w:rsid w:val="00D004A9"/>
    <w:rsid w:val="00D00FB3"/>
    <w:rsid w:val="00D07648"/>
    <w:rsid w:val="00D07C78"/>
    <w:rsid w:val="00D11F82"/>
    <w:rsid w:val="00D45252"/>
    <w:rsid w:val="00D4733C"/>
    <w:rsid w:val="00D60B2C"/>
    <w:rsid w:val="00D67EAE"/>
    <w:rsid w:val="00D71B4D"/>
    <w:rsid w:val="00D87ABE"/>
    <w:rsid w:val="00D90B96"/>
    <w:rsid w:val="00D93D55"/>
    <w:rsid w:val="00DB71E8"/>
    <w:rsid w:val="00DD7B7F"/>
    <w:rsid w:val="00DE14B1"/>
    <w:rsid w:val="00DE23E2"/>
    <w:rsid w:val="00DF6602"/>
    <w:rsid w:val="00E15015"/>
    <w:rsid w:val="00E27B07"/>
    <w:rsid w:val="00E319DF"/>
    <w:rsid w:val="00E335FE"/>
    <w:rsid w:val="00E35314"/>
    <w:rsid w:val="00E36C6D"/>
    <w:rsid w:val="00E50319"/>
    <w:rsid w:val="00E66CC5"/>
    <w:rsid w:val="00E7374D"/>
    <w:rsid w:val="00E8752F"/>
    <w:rsid w:val="00EA7D6E"/>
    <w:rsid w:val="00EB2F76"/>
    <w:rsid w:val="00EC07E8"/>
    <w:rsid w:val="00EC4E49"/>
    <w:rsid w:val="00ED412D"/>
    <w:rsid w:val="00ED77FB"/>
    <w:rsid w:val="00EE066C"/>
    <w:rsid w:val="00EE45FA"/>
    <w:rsid w:val="00EE4F1E"/>
    <w:rsid w:val="00F043DE"/>
    <w:rsid w:val="00F12CD6"/>
    <w:rsid w:val="00F14B2C"/>
    <w:rsid w:val="00F3622E"/>
    <w:rsid w:val="00F56B5D"/>
    <w:rsid w:val="00F66152"/>
    <w:rsid w:val="00F84B30"/>
    <w:rsid w:val="00F909A8"/>
    <w:rsid w:val="00F9165B"/>
    <w:rsid w:val="00F93300"/>
    <w:rsid w:val="00FA10CE"/>
    <w:rsid w:val="00FC482F"/>
    <w:rsid w:val="00FC66D4"/>
    <w:rsid w:val="00FD7B92"/>
    <w:rsid w:val="00F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783084"/>
  <w15:docId w15:val="{D3CEDF2B-7B54-4E14-9ECD-17B6EC3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9163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163E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75B1E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C6568A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ebcast.wipo.int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ar/details.jsp?meeting_id=693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ipo.int/meetings/ar/details.jsp?meeting_id=7541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opyright.mail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AE65C-E0F5-4740-BAEB-0972CF9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9913</Characters>
  <Application>Microsoft Office Word</Application>
  <DocSecurity>0</DocSecurity>
  <Lines>330</Lines>
  <Paragraphs>229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SCCR/43/1</vt:lpstr>
      <vt:lpstr>SCCR/41/1 Prov.</vt:lpstr>
    </vt:vector>
  </TitlesOfParts>
  <Company>WIPO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SCCR/43/1</dc:title>
  <dc:creator>WIPO</dc:creator>
  <cp:keywords>FOR OFFICIAL USE ONLY</cp:keywords>
  <cp:lastModifiedBy>HAIZEL Francesca</cp:lastModifiedBy>
  <cp:revision>2</cp:revision>
  <cp:lastPrinted>2023-03-13T15:00:00Z</cp:lastPrinted>
  <dcterms:created xsi:type="dcterms:W3CDTF">2023-03-13T15:21:00Z</dcterms:created>
  <dcterms:modified xsi:type="dcterms:W3CDTF">2023-03-13T15:21:00Z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