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94"/>
        <w:gridCol w:w="4337"/>
        <w:gridCol w:w="425"/>
      </w:tblGrid>
      <w:tr w:rsidR="004C49F1" w:rsidRPr="00787390" w14:paraId="490D8CC8" w14:textId="77777777" w:rsidTr="00301068">
        <w:trPr>
          <w:trHeight w:val="1977"/>
        </w:trPr>
        <w:tc>
          <w:tcPr>
            <w:tcW w:w="4594" w:type="dxa"/>
            <w:tcBorders>
              <w:bottom w:val="single" w:sz="4" w:space="0" w:color="auto"/>
            </w:tcBorders>
            <w:tcMar>
              <w:bottom w:w="170" w:type="dxa"/>
            </w:tcMar>
          </w:tcPr>
          <w:p w14:paraId="22B21D8A" w14:textId="77777777" w:rsidR="004C49F1" w:rsidRPr="00787390" w:rsidRDefault="004C49F1" w:rsidP="00301068">
            <w:pPr>
              <w:jc w:val="both"/>
            </w:pPr>
            <w:r w:rsidRPr="00787390">
              <w:rPr>
                <w:noProof/>
                <w:lang w:eastAsia="en-US"/>
              </w:rPr>
              <w:drawing>
                <wp:anchor distT="0" distB="0" distL="114300" distR="114300" simplePos="0" relativeHeight="251659264" behindDoc="1" locked="0" layoutInCell="0" allowOverlap="1" wp14:anchorId="466D0ADD" wp14:editId="6046921B">
                  <wp:simplePos x="0" y="0"/>
                  <wp:positionH relativeFrom="column">
                    <wp:posOffset>2916555</wp:posOffset>
                  </wp:positionH>
                  <wp:positionV relativeFrom="margin">
                    <wp:posOffset>0</wp:posOffset>
                  </wp:positionV>
                  <wp:extent cx="867600" cy="1324800"/>
                  <wp:effectExtent l="0" t="0" r="8890" b="8890"/>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14:paraId="2623E9A3" w14:textId="77777777" w:rsidR="004C49F1" w:rsidRPr="00787390" w:rsidRDefault="004C49F1" w:rsidP="00301068"/>
        </w:tc>
        <w:tc>
          <w:tcPr>
            <w:tcW w:w="425" w:type="dxa"/>
            <w:tcBorders>
              <w:bottom w:val="single" w:sz="4" w:space="0" w:color="auto"/>
            </w:tcBorders>
            <w:tcMar>
              <w:left w:w="0" w:type="dxa"/>
              <w:right w:w="0" w:type="dxa"/>
            </w:tcMar>
          </w:tcPr>
          <w:p w14:paraId="4AC6D606" w14:textId="77777777" w:rsidR="004C49F1" w:rsidRPr="00787390" w:rsidRDefault="004C49F1" w:rsidP="00301068">
            <w:pPr>
              <w:jc w:val="right"/>
            </w:pPr>
            <w:r w:rsidRPr="00787390">
              <w:rPr>
                <w:b/>
                <w:sz w:val="40"/>
                <w:szCs w:val="40"/>
              </w:rPr>
              <w:t>C</w:t>
            </w:r>
          </w:p>
        </w:tc>
      </w:tr>
      <w:tr w:rsidR="004C49F1" w:rsidRPr="00787390" w14:paraId="2260AC43" w14:textId="77777777" w:rsidTr="00301068">
        <w:trPr>
          <w:trHeight w:hRule="exact" w:val="340"/>
        </w:trPr>
        <w:tc>
          <w:tcPr>
            <w:tcW w:w="9356" w:type="dxa"/>
            <w:gridSpan w:val="3"/>
            <w:tcBorders>
              <w:top w:val="single" w:sz="4" w:space="0" w:color="auto"/>
            </w:tcBorders>
            <w:tcMar>
              <w:top w:w="170" w:type="dxa"/>
              <w:left w:w="0" w:type="dxa"/>
              <w:right w:w="0" w:type="dxa"/>
            </w:tcMar>
            <w:vAlign w:val="bottom"/>
          </w:tcPr>
          <w:p w14:paraId="27DE9E03" w14:textId="7CA67B89" w:rsidR="004C49F1" w:rsidRPr="00787390" w:rsidRDefault="004C49F1" w:rsidP="00D93376">
            <w:pPr>
              <w:jc w:val="right"/>
              <w:rPr>
                <w:rFonts w:ascii="Arial Black" w:hAnsi="Arial Black"/>
                <w:caps/>
                <w:sz w:val="15"/>
              </w:rPr>
            </w:pPr>
            <w:r w:rsidRPr="00787390">
              <w:rPr>
                <w:rFonts w:ascii="Arial Black" w:hAnsi="Arial Black"/>
                <w:caps/>
                <w:sz w:val="15"/>
              </w:rPr>
              <w:t>IPC/WG/</w:t>
            </w:r>
            <w:r>
              <w:rPr>
                <w:rFonts w:ascii="Arial Black" w:hAnsi="Arial Black" w:hint="eastAsia"/>
                <w:caps/>
                <w:sz w:val="15"/>
              </w:rPr>
              <w:t>4</w:t>
            </w:r>
            <w:r>
              <w:rPr>
                <w:rFonts w:ascii="Arial Black" w:hAnsi="Arial Black"/>
                <w:caps/>
                <w:sz w:val="15"/>
              </w:rPr>
              <w:t>2</w:t>
            </w:r>
            <w:r w:rsidRPr="00787390">
              <w:rPr>
                <w:rFonts w:ascii="Arial Black" w:hAnsi="Arial Black"/>
                <w:caps/>
                <w:sz w:val="15"/>
              </w:rPr>
              <w:t>/</w:t>
            </w:r>
            <w:bookmarkStart w:id="0" w:name="Code"/>
            <w:bookmarkEnd w:id="0"/>
            <w:r>
              <w:rPr>
                <w:rFonts w:ascii="Arial Black" w:hAnsi="Arial Black" w:hint="eastAsia"/>
                <w:caps/>
                <w:sz w:val="15"/>
              </w:rPr>
              <w:t>2</w:t>
            </w:r>
          </w:p>
        </w:tc>
      </w:tr>
      <w:tr w:rsidR="004C49F1" w:rsidRPr="00787390" w14:paraId="06F1EF7A" w14:textId="77777777" w:rsidTr="00301068">
        <w:trPr>
          <w:trHeight w:hRule="exact" w:val="170"/>
        </w:trPr>
        <w:tc>
          <w:tcPr>
            <w:tcW w:w="9356" w:type="dxa"/>
            <w:gridSpan w:val="3"/>
            <w:noWrap/>
            <w:tcMar>
              <w:left w:w="0" w:type="dxa"/>
              <w:right w:w="0" w:type="dxa"/>
            </w:tcMar>
            <w:vAlign w:val="bottom"/>
          </w:tcPr>
          <w:p w14:paraId="71BD51A4" w14:textId="77777777" w:rsidR="004C49F1" w:rsidRPr="00787390" w:rsidRDefault="004C49F1" w:rsidP="00301068">
            <w:pPr>
              <w:jc w:val="right"/>
              <w:rPr>
                <w:rFonts w:ascii="Arial Black" w:hAnsi="Arial Black"/>
                <w:b/>
                <w:caps/>
                <w:sz w:val="15"/>
                <w:szCs w:val="15"/>
              </w:rPr>
            </w:pPr>
            <w:r w:rsidRPr="00787390">
              <w:rPr>
                <w:rFonts w:eastAsia="SimHei" w:hint="eastAsia"/>
                <w:b/>
                <w:sz w:val="15"/>
                <w:szCs w:val="15"/>
              </w:rPr>
              <w:t>原</w:t>
            </w:r>
            <w:r w:rsidRPr="00787390">
              <w:rPr>
                <w:rFonts w:eastAsia="SimHei"/>
                <w:b/>
                <w:sz w:val="15"/>
                <w:szCs w:val="15"/>
                <w:lang w:val="pt-BR"/>
              </w:rPr>
              <w:t xml:space="preserve"> </w:t>
            </w:r>
            <w:r w:rsidRPr="00787390">
              <w:rPr>
                <w:rFonts w:eastAsia="SimHei" w:hint="eastAsia"/>
                <w:b/>
                <w:sz w:val="15"/>
                <w:szCs w:val="15"/>
              </w:rPr>
              <w:t>文</w:t>
            </w:r>
            <w:r w:rsidRPr="00787390">
              <w:rPr>
                <w:rFonts w:eastAsia="SimHei" w:hint="eastAsia"/>
                <w:b/>
                <w:sz w:val="15"/>
                <w:szCs w:val="15"/>
                <w:lang w:val="pt-BR"/>
              </w:rPr>
              <w:t>：</w:t>
            </w:r>
            <w:bookmarkStart w:id="1" w:name="Original"/>
            <w:bookmarkEnd w:id="1"/>
            <w:r w:rsidRPr="00787390">
              <w:rPr>
                <w:rFonts w:eastAsia="SimHei" w:hint="eastAsia"/>
                <w:b/>
                <w:sz w:val="15"/>
                <w:szCs w:val="15"/>
                <w:lang w:val="pt-BR"/>
              </w:rPr>
              <w:t>英</w:t>
            </w:r>
            <w:r w:rsidRPr="00787390">
              <w:rPr>
                <w:rFonts w:eastAsia="SimHei" w:hint="eastAsia"/>
                <w:b/>
                <w:sz w:val="15"/>
                <w:szCs w:val="15"/>
              </w:rPr>
              <w:t>文</w:t>
            </w:r>
          </w:p>
        </w:tc>
      </w:tr>
      <w:tr w:rsidR="004C49F1" w:rsidRPr="00787390" w14:paraId="70194529" w14:textId="77777777" w:rsidTr="00301068">
        <w:trPr>
          <w:trHeight w:hRule="exact" w:val="198"/>
        </w:trPr>
        <w:tc>
          <w:tcPr>
            <w:tcW w:w="9356" w:type="dxa"/>
            <w:gridSpan w:val="3"/>
            <w:tcMar>
              <w:left w:w="0" w:type="dxa"/>
              <w:right w:w="0" w:type="dxa"/>
            </w:tcMar>
            <w:vAlign w:val="bottom"/>
          </w:tcPr>
          <w:p w14:paraId="0A7CC835" w14:textId="1FC24C1A" w:rsidR="004C49F1" w:rsidRPr="00787390" w:rsidRDefault="004C49F1" w:rsidP="00D93376">
            <w:pPr>
              <w:jc w:val="right"/>
              <w:rPr>
                <w:rFonts w:ascii="SimHei" w:eastAsia="SimHei" w:hAnsi="Arial Black"/>
                <w:b/>
                <w:caps/>
                <w:sz w:val="15"/>
                <w:szCs w:val="15"/>
              </w:rPr>
            </w:pPr>
            <w:r w:rsidRPr="00787390">
              <w:rPr>
                <w:rFonts w:ascii="SimHei" w:eastAsia="SimHei" w:hint="eastAsia"/>
                <w:b/>
                <w:sz w:val="15"/>
                <w:szCs w:val="15"/>
              </w:rPr>
              <w:t>日</w:t>
            </w:r>
            <w:r w:rsidRPr="00787390">
              <w:rPr>
                <w:rFonts w:ascii="SimHei" w:eastAsia="SimHei" w:hint="eastAsia"/>
                <w:b/>
                <w:sz w:val="15"/>
                <w:szCs w:val="15"/>
                <w:lang w:val="pt-BR"/>
              </w:rPr>
              <w:t xml:space="preserve"> </w:t>
            </w:r>
            <w:r w:rsidRPr="00787390">
              <w:rPr>
                <w:rFonts w:ascii="SimHei" w:eastAsia="SimHei" w:hint="eastAsia"/>
                <w:b/>
                <w:sz w:val="15"/>
                <w:szCs w:val="15"/>
              </w:rPr>
              <w:t>期</w:t>
            </w:r>
            <w:r w:rsidRPr="00787390">
              <w:rPr>
                <w:rFonts w:ascii="SimHei" w:eastAsia="SimHei" w:hAnsi="SimSun" w:hint="eastAsia"/>
                <w:b/>
                <w:sz w:val="15"/>
                <w:szCs w:val="15"/>
                <w:lang w:val="pt-BR"/>
              </w:rPr>
              <w:t>：</w:t>
            </w:r>
            <w:bookmarkStart w:id="2" w:name="Date"/>
            <w:bookmarkEnd w:id="2"/>
            <w:r w:rsidRPr="00990365">
              <w:rPr>
                <w:rFonts w:ascii="Arial Black" w:eastAsia="SimHei" w:hAnsi="Arial Black"/>
                <w:sz w:val="15"/>
                <w:szCs w:val="15"/>
                <w:lang w:val="pt-BR"/>
              </w:rPr>
              <w:t>201</w:t>
            </w:r>
            <w:r>
              <w:rPr>
                <w:rFonts w:ascii="Arial Black" w:eastAsia="SimHei" w:hAnsi="Arial Black"/>
                <w:sz w:val="15"/>
                <w:szCs w:val="15"/>
                <w:lang w:val="pt-BR"/>
              </w:rPr>
              <w:t>9</w:t>
            </w:r>
            <w:r w:rsidRPr="00787390">
              <w:rPr>
                <w:rFonts w:ascii="SimHei" w:eastAsia="SimHei" w:hAnsi="Times New Roman" w:hint="eastAsia"/>
                <w:b/>
                <w:sz w:val="15"/>
                <w:szCs w:val="15"/>
              </w:rPr>
              <w:t>年</w:t>
            </w:r>
            <w:r>
              <w:rPr>
                <w:rFonts w:ascii="Arial Black" w:eastAsia="SimHei" w:hAnsi="Arial Black"/>
                <w:sz w:val="15"/>
                <w:szCs w:val="15"/>
                <w:lang w:val="pt-BR"/>
              </w:rPr>
              <w:t>1</w:t>
            </w:r>
            <w:r w:rsidR="00D93376">
              <w:rPr>
                <w:rFonts w:ascii="Arial Black" w:eastAsia="SimHei" w:hAnsi="Arial Black"/>
                <w:sz w:val="15"/>
                <w:szCs w:val="15"/>
                <w:lang w:val="pt-BR"/>
              </w:rPr>
              <w:t>2</w:t>
            </w:r>
            <w:r w:rsidRPr="00787390">
              <w:rPr>
                <w:rFonts w:ascii="SimHei" w:eastAsia="SimHei" w:hAnsi="Times New Roman" w:hint="eastAsia"/>
                <w:b/>
                <w:sz w:val="15"/>
                <w:szCs w:val="15"/>
              </w:rPr>
              <w:t>月</w:t>
            </w:r>
            <w:r w:rsidR="00D93376">
              <w:rPr>
                <w:rFonts w:ascii="Arial Black" w:eastAsia="SimHei" w:hAnsi="Arial Black"/>
                <w:sz w:val="15"/>
                <w:szCs w:val="15"/>
              </w:rPr>
              <w:t>5</w:t>
            </w:r>
            <w:r w:rsidRPr="00787390">
              <w:rPr>
                <w:rFonts w:ascii="SimHei" w:eastAsia="SimHei" w:hAnsi="Times New Roman" w:hint="eastAsia"/>
                <w:b/>
                <w:sz w:val="15"/>
                <w:szCs w:val="15"/>
              </w:rPr>
              <w:t>日</w:t>
            </w:r>
            <w:r w:rsidRPr="00787390">
              <w:rPr>
                <w:rFonts w:ascii="SimHei" w:eastAsia="SimHei" w:hAnsi="Arial Black" w:hint="eastAsia"/>
                <w:b/>
                <w:caps/>
                <w:sz w:val="15"/>
                <w:szCs w:val="15"/>
              </w:rPr>
              <w:t xml:space="preserve">  </w:t>
            </w:r>
          </w:p>
        </w:tc>
      </w:tr>
    </w:tbl>
    <w:p w14:paraId="147F20AC" w14:textId="77777777" w:rsidR="004C49F1" w:rsidRPr="00787390" w:rsidRDefault="004C49F1" w:rsidP="004C49F1"/>
    <w:p w14:paraId="6C1513D0" w14:textId="77777777" w:rsidR="004C49F1" w:rsidRPr="00787390" w:rsidRDefault="004C49F1" w:rsidP="004C49F1"/>
    <w:p w14:paraId="7FA60EA4" w14:textId="77777777" w:rsidR="004C49F1" w:rsidRPr="00787390" w:rsidRDefault="004C49F1" w:rsidP="004C49F1"/>
    <w:p w14:paraId="208CA1FD" w14:textId="77777777" w:rsidR="004C49F1" w:rsidRPr="00787390" w:rsidRDefault="004C49F1" w:rsidP="004C49F1"/>
    <w:p w14:paraId="4E2F3CDA" w14:textId="77777777" w:rsidR="004C49F1" w:rsidRPr="00787390" w:rsidRDefault="004C49F1" w:rsidP="004C49F1"/>
    <w:p w14:paraId="053E5E27" w14:textId="77777777" w:rsidR="004C49F1" w:rsidRDefault="004C49F1" w:rsidP="004C49F1">
      <w:pPr>
        <w:rPr>
          <w:rFonts w:ascii="SimHei" w:eastAsia="SimHei"/>
          <w:sz w:val="28"/>
          <w:szCs w:val="28"/>
        </w:rPr>
      </w:pPr>
      <w:r w:rsidRPr="00787390">
        <w:rPr>
          <w:rFonts w:ascii="SimHei" w:eastAsia="SimHei" w:hint="eastAsia"/>
          <w:sz w:val="28"/>
          <w:szCs w:val="28"/>
        </w:rPr>
        <w:t>国际专利分类专门联盟</w:t>
      </w:r>
      <w:r>
        <w:rPr>
          <w:rFonts w:ascii="SimHei" w:eastAsia="SimHei" w:hint="eastAsia"/>
          <w:sz w:val="28"/>
          <w:szCs w:val="28"/>
        </w:rPr>
        <w:t>（</w:t>
      </w:r>
      <w:r w:rsidRPr="00787390">
        <w:rPr>
          <w:rFonts w:ascii="SimHei" w:eastAsia="SimHei" w:hint="eastAsia"/>
          <w:sz w:val="28"/>
          <w:szCs w:val="28"/>
        </w:rPr>
        <w:t>IPC联盟</w:t>
      </w:r>
      <w:r>
        <w:rPr>
          <w:rFonts w:ascii="SimHei" w:eastAsia="SimHei" w:hint="eastAsia"/>
          <w:sz w:val="28"/>
          <w:szCs w:val="28"/>
        </w:rPr>
        <w:t>）</w:t>
      </w:r>
    </w:p>
    <w:p w14:paraId="44AEA14F" w14:textId="77777777" w:rsidR="004C49F1" w:rsidRPr="00787390" w:rsidRDefault="004C49F1" w:rsidP="004C49F1">
      <w:pPr>
        <w:rPr>
          <w:rFonts w:ascii="SimHei" w:eastAsia="SimHei"/>
          <w:sz w:val="28"/>
          <w:szCs w:val="28"/>
        </w:rPr>
      </w:pPr>
      <w:r w:rsidRPr="00787390">
        <w:rPr>
          <w:rFonts w:ascii="SimHei" w:eastAsia="SimHei" w:hint="eastAsia"/>
          <w:sz w:val="28"/>
          <w:szCs w:val="28"/>
        </w:rPr>
        <w:t>IPC修订工作组</w:t>
      </w:r>
    </w:p>
    <w:p w14:paraId="7A6F34CE" w14:textId="77777777" w:rsidR="004C49F1" w:rsidRPr="00642B8F" w:rsidRDefault="004C49F1" w:rsidP="004C49F1"/>
    <w:p w14:paraId="1749AC43" w14:textId="77777777" w:rsidR="004C49F1" w:rsidRPr="00642B8F" w:rsidRDefault="004C49F1" w:rsidP="004C49F1"/>
    <w:p w14:paraId="00624FB3" w14:textId="77777777" w:rsidR="004C49F1" w:rsidRPr="00787390" w:rsidRDefault="004C49F1" w:rsidP="004C49F1">
      <w:pPr>
        <w:textAlignment w:val="bottom"/>
        <w:rPr>
          <w:rFonts w:ascii="KaiTi" w:eastAsia="KaiTi"/>
          <w:b/>
          <w:sz w:val="24"/>
          <w:szCs w:val="24"/>
        </w:rPr>
      </w:pPr>
      <w:r w:rsidRPr="00787390">
        <w:rPr>
          <w:rFonts w:ascii="KaiTi" w:eastAsia="KaiTi" w:hint="eastAsia"/>
          <w:b/>
          <w:sz w:val="24"/>
          <w:szCs w:val="24"/>
        </w:rPr>
        <w:t>第</w:t>
      </w:r>
      <w:r>
        <w:rPr>
          <w:rFonts w:ascii="KaiTi" w:eastAsia="KaiTi" w:hint="eastAsia"/>
          <w:b/>
          <w:sz w:val="24"/>
          <w:szCs w:val="24"/>
        </w:rPr>
        <w:t>四十二</w:t>
      </w:r>
      <w:r w:rsidRPr="00787390">
        <w:rPr>
          <w:rFonts w:ascii="KaiTi" w:eastAsia="KaiTi" w:hint="eastAsia"/>
          <w:b/>
          <w:sz w:val="24"/>
          <w:szCs w:val="24"/>
        </w:rPr>
        <w:t>届会议</w:t>
      </w:r>
    </w:p>
    <w:p w14:paraId="569832D5" w14:textId="77777777" w:rsidR="004C49F1" w:rsidRPr="00787390" w:rsidRDefault="004C49F1" w:rsidP="004C49F1">
      <w:pPr>
        <w:textAlignment w:val="bottom"/>
        <w:rPr>
          <w:rFonts w:ascii="KaiTi" w:eastAsia="KaiTi" w:hAnsi="KaiTi"/>
          <w:b/>
          <w:sz w:val="24"/>
          <w:szCs w:val="24"/>
        </w:rPr>
      </w:pPr>
      <w:r>
        <w:rPr>
          <w:rFonts w:ascii="KaiTi" w:eastAsia="KaiTi" w:hAnsi="KaiTi" w:hint="eastAsia"/>
          <w:sz w:val="24"/>
          <w:szCs w:val="24"/>
        </w:rPr>
        <w:t>2019</w:t>
      </w:r>
      <w:r w:rsidRPr="00787390">
        <w:rPr>
          <w:rFonts w:ascii="KaiTi" w:eastAsia="KaiTi" w:hAnsi="KaiTi" w:hint="eastAsia"/>
          <w:b/>
          <w:sz w:val="24"/>
          <w:szCs w:val="24"/>
        </w:rPr>
        <w:t>年</w:t>
      </w:r>
      <w:r>
        <w:rPr>
          <w:rFonts w:ascii="KaiTi" w:eastAsia="KaiTi" w:hAnsi="KaiTi" w:hint="eastAsia"/>
          <w:sz w:val="24"/>
          <w:szCs w:val="24"/>
        </w:rPr>
        <w:t>11</w:t>
      </w:r>
      <w:r w:rsidRPr="00787390">
        <w:rPr>
          <w:rFonts w:ascii="KaiTi" w:eastAsia="KaiTi" w:hAnsi="KaiTi" w:hint="eastAsia"/>
          <w:b/>
          <w:sz w:val="24"/>
          <w:szCs w:val="24"/>
        </w:rPr>
        <w:t>月</w:t>
      </w:r>
      <w:r>
        <w:rPr>
          <w:rFonts w:ascii="KaiTi" w:eastAsia="KaiTi" w:hAnsi="KaiTi" w:hint="eastAsia"/>
          <w:sz w:val="24"/>
          <w:szCs w:val="24"/>
        </w:rPr>
        <w:t>4</w:t>
      </w:r>
      <w:r w:rsidRPr="00787390">
        <w:rPr>
          <w:rFonts w:ascii="KaiTi" w:eastAsia="KaiTi" w:hAnsi="KaiTi" w:hint="eastAsia"/>
          <w:b/>
          <w:sz w:val="24"/>
          <w:szCs w:val="24"/>
        </w:rPr>
        <w:t>日至</w:t>
      </w:r>
      <w:r>
        <w:rPr>
          <w:rFonts w:ascii="KaiTi" w:eastAsia="KaiTi" w:hAnsi="KaiTi" w:hint="eastAsia"/>
          <w:sz w:val="24"/>
          <w:szCs w:val="24"/>
        </w:rPr>
        <w:t>8</w:t>
      </w:r>
      <w:r w:rsidRPr="00787390">
        <w:rPr>
          <w:rFonts w:ascii="KaiTi" w:eastAsia="KaiTi" w:hAnsi="KaiTi" w:hint="eastAsia"/>
          <w:b/>
          <w:sz w:val="24"/>
          <w:szCs w:val="24"/>
        </w:rPr>
        <w:t>日，日内瓦</w:t>
      </w:r>
    </w:p>
    <w:p w14:paraId="27E3070C" w14:textId="77777777" w:rsidR="004C49F1" w:rsidRPr="00EC7552" w:rsidRDefault="004C49F1" w:rsidP="004C49F1"/>
    <w:p w14:paraId="4B922E47" w14:textId="77777777" w:rsidR="004C49F1" w:rsidRPr="00787390" w:rsidRDefault="004C49F1" w:rsidP="004C49F1">
      <w:bookmarkStart w:id="3" w:name="_GoBack"/>
      <w:bookmarkEnd w:id="3"/>
    </w:p>
    <w:p w14:paraId="4206283E" w14:textId="77777777" w:rsidR="004C49F1" w:rsidRPr="00787390" w:rsidRDefault="004C49F1" w:rsidP="004C49F1"/>
    <w:p w14:paraId="0142B32F" w14:textId="55BC29EE" w:rsidR="004C49F1" w:rsidRPr="00787390" w:rsidRDefault="004C49F1" w:rsidP="004C49F1">
      <w:pPr>
        <w:rPr>
          <w:rFonts w:ascii="KaiTi" w:eastAsia="KaiTi" w:hAnsi="KaiTi" w:cs="Times New Roman"/>
          <w:kern w:val="2"/>
          <w:sz w:val="24"/>
          <w:szCs w:val="32"/>
        </w:rPr>
      </w:pPr>
      <w:bookmarkStart w:id="4" w:name="TitleOfDoc"/>
      <w:bookmarkEnd w:id="4"/>
      <w:r w:rsidRPr="004C49F1">
        <w:rPr>
          <w:rFonts w:ascii="KaiTi" w:eastAsia="KaiTi" w:hAnsi="KaiTi" w:cs="Times New Roman" w:hint="eastAsia"/>
          <w:kern w:val="2"/>
          <w:sz w:val="24"/>
          <w:szCs w:val="32"/>
        </w:rPr>
        <w:t>报</w:t>
      </w:r>
      <w:r w:rsidR="00D93376">
        <w:rPr>
          <w:rFonts w:ascii="KaiTi" w:eastAsia="KaiTi" w:hAnsi="KaiTi" w:cs="Times New Roman" w:hint="eastAsia"/>
          <w:kern w:val="2"/>
          <w:sz w:val="24"/>
          <w:szCs w:val="32"/>
        </w:rPr>
        <w:t xml:space="preserve">　</w:t>
      </w:r>
      <w:r w:rsidRPr="004C49F1">
        <w:rPr>
          <w:rFonts w:ascii="KaiTi" w:eastAsia="KaiTi" w:hAnsi="KaiTi" w:cs="Times New Roman" w:hint="eastAsia"/>
          <w:kern w:val="2"/>
          <w:sz w:val="24"/>
          <w:szCs w:val="32"/>
        </w:rPr>
        <w:t>告</w:t>
      </w:r>
    </w:p>
    <w:p w14:paraId="76E0D1AF" w14:textId="77777777" w:rsidR="004C49F1" w:rsidRPr="00642B8F" w:rsidRDefault="004C49F1" w:rsidP="004C49F1"/>
    <w:p w14:paraId="29D92EF2" w14:textId="7654969A" w:rsidR="004C49F1" w:rsidRPr="001331FB" w:rsidRDefault="00D93376" w:rsidP="004C49F1">
      <w:pPr>
        <w:rPr>
          <w:rFonts w:ascii="KaiTi" w:eastAsia="KaiTi" w:hAnsi="STKaiti" w:cs="Times New Roman"/>
          <w:kern w:val="2"/>
          <w:sz w:val="21"/>
          <w:szCs w:val="24"/>
        </w:rPr>
      </w:pPr>
      <w:bookmarkStart w:id="5" w:name="Prepared"/>
      <w:bookmarkEnd w:id="5"/>
      <w:r>
        <w:rPr>
          <w:rFonts w:ascii="KaiTi" w:eastAsia="KaiTi" w:hAnsi="STKaiti" w:cs="Times New Roman" w:hint="eastAsia"/>
          <w:kern w:val="2"/>
          <w:sz w:val="21"/>
          <w:szCs w:val="24"/>
        </w:rPr>
        <w:t>经工作组通过</w:t>
      </w:r>
    </w:p>
    <w:p w14:paraId="0BEACF69" w14:textId="77777777" w:rsidR="004C49F1" w:rsidRPr="00642B8F" w:rsidRDefault="004C49F1" w:rsidP="004C49F1"/>
    <w:p w14:paraId="4A23AC49" w14:textId="77777777" w:rsidR="004C49F1" w:rsidRPr="00642B8F" w:rsidRDefault="004C49F1" w:rsidP="004C49F1"/>
    <w:p w14:paraId="55954EC0" w14:textId="77777777" w:rsidR="004C49F1" w:rsidRPr="00642B8F" w:rsidRDefault="004C49F1" w:rsidP="004C49F1"/>
    <w:p w14:paraId="5BFAFA9C" w14:textId="77777777" w:rsidR="004C49F1" w:rsidRPr="00642B8F" w:rsidRDefault="004C49F1" w:rsidP="004C49F1"/>
    <w:p w14:paraId="6C1AFCB0" w14:textId="77777777" w:rsidR="00490DB1" w:rsidRPr="008F502D" w:rsidRDefault="006A2DB4" w:rsidP="008F502D">
      <w:pPr>
        <w:pStyle w:val="Heading1"/>
        <w:tabs>
          <w:tab w:val="left" w:pos="7072"/>
        </w:tabs>
        <w:spacing w:beforeLines="100" w:afterLines="50" w:after="120" w:line="340" w:lineRule="atLeast"/>
        <w:rPr>
          <w:rFonts w:ascii="SimHei" w:eastAsia="SimHei" w:hAnsi="SimHei"/>
          <w:b w:val="0"/>
          <w:sz w:val="21"/>
          <w:szCs w:val="22"/>
        </w:rPr>
      </w:pPr>
      <w:r w:rsidRPr="008F502D">
        <w:rPr>
          <w:rFonts w:ascii="SimHei" w:eastAsia="SimHei" w:hAnsi="SimHei" w:hint="eastAsia"/>
          <w:b w:val="0"/>
          <w:sz w:val="21"/>
          <w:szCs w:val="22"/>
        </w:rPr>
        <w:t>导</w:t>
      </w:r>
      <w:r w:rsidR="002C4CBA" w:rsidRPr="008F502D">
        <w:rPr>
          <w:rFonts w:ascii="SimHei" w:eastAsia="SimHei" w:hAnsi="SimHei" w:hint="eastAsia"/>
          <w:b w:val="0"/>
          <w:sz w:val="21"/>
          <w:szCs w:val="22"/>
        </w:rPr>
        <w:t xml:space="preserve">　</w:t>
      </w:r>
      <w:r w:rsidRPr="008F502D">
        <w:rPr>
          <w:rFonts w:ascii="SimHei" w:eastAsia="SimHei" w:hAnsi="SimHei" w:hint="eastAsia"/>
          <w:b w:val="0"/>
          <w:sz w:val="21"/>
          <w:szCs w:val="22"/>
        </w:rPr>
        <w:t>言</w:t>
      </w:r>
    </w:p>
    <w:p w14:paraId="625CE219" w14:textId="77777777" w:rsidR="005C6694" w:rsidRPr="00B90D58" w:rsidRDefault="006A2DB4" w:rsidP="00B90D58">
      <w:pPr>
        <w:pStyle w:val="ONUME"/>
        <w:tabs>
          <w:tab w:val="clear" w:pos="567"/>
        </w:tabs>
        <w:overflowPunct w:val="0"/>
        <w:spacing w:afterLines="50" w:after="120" w:line="340" w:lineRule="atLeast"/>
        <w:jc w:val="both"/>
        <w:rPr>
          <w:rFonts w:asciiTheme="minorEastAsia" w:eastAsiaTheme="minorEastAsia" w:hAnsiTheme="minorEastAsia"/>
          <w:sz w:val="21"/>
          <w:szCs w:val="22"/>
        </w:rPr>
      </w:pPr>
      <w:r w:rsidRPr="00B90D58">
        <w:rPr>
          <w:rFonts w:asciiTheme="minorEastAsia" w:eastAsiaTheme="minorEastAsia" w:hAnsiTheme="minorEastAsia"/>
          <w:sz w:val="21"/>
          <w:szCs w:val="22"/>
        </w:rPr>
        <w:t>IPC</w:t>
      </w:r>
      <w:r w:rsidRPr="00B90D58">
        <w:rPr>
          <w:rFonts w:asciiTheme="minorEastAsia" w:eastAsiaTheme="minorEastAsia" w:hAnsiTheme="minorEastAsia" w:hint="eastAsia"/>
          <w:sz w:val="21"/>
          <w:szCs w:val="22"/>
        </w:rPr>
        <w:t>修订工作组</w:t>
      </w:r>
      <w:r w:rsidR="00217226" w:rsidRPr="00B90D58">
        <w:rPr>
          <w:rFonts w:asciiTheme="minorEastAsia" w:eastAsiaTheme="minorEastAsia" w:hAnsiTheme="minorEastAsia" w:hint="eastAsia"/>
          <w:sz w:val="21"/>
          <w:szCs w:val="22"/>
        </w:rPr>
        <w:t>（下称“工作组”）</w:t>
      </w:r>
      <w:r w:rsidR="006733F8" w:rsidRPr="00B90D58">
        <w:rPr>
          <w:rFonts w:asciiTheme="minorEastAsia" w:eastAsiaTheme="minorEastAsia" w:hAnsiTheme="minorEastAsia" w:hint="eastAsia"/>
          <w:sz w:val="21"/>
          <w:szCs w:val="22"/>
        </w:rPr>
        <w:t>于</w:t>
      </w:r>
      <w:r w:rsidRPr="00B90D58">
        <w:rPr>
          <w:rFonts w:asciiTheme="minorEastAsia" w:eastAsiaTheme="minorEastAsia" w:hAnsiTheme="minorEastAsia" w:hint="eastAsia"/>
          <w:sz w:val="21"/>
          <w:szCs w:val="22"/>
        </w:rPr>
        <w:t>201</w:t>
      </w:r>
      <w:r w:rsidR="00B86567" w:rsidRPr="00B90D58">
        <w:rPr>
          <w:rFonts w:asciiTheme="minorEastAsia" w:eastAsiaTheme="minorEastAsia" w:hAnsiTheme="minorEastAsia" w:hint="eastAsia"/>
          <w:sz w:val="21"/>
          <w:szCs w:val="22"/>
        </w:rPr>
        <w:t>9</w:t>
      </w:r>
      <w:r w:rsidRPr="00B90D58">
        <w:rPr>
          <w:rFonts w:asciiTheme="minorEastAsia" w:eastAsiaTheme="minorEastAsia" w:hAnsiTheme="minorEastAsia" w:hint="eastAsia"/>
          <w:sz w:val="21"/>
          <w:szCs w:val="22"/>
        </w:rPr>
        <w:t>年</w:t>
      </w:r>
      <w:r w:rsidR="001A76E3">
        <w:rPr>
          <w:rFonts w:asciiTheme="minorEastAsia" w:eastAsiaTheme="minorEastAsia" w:hAnsiTheme="minorEastAsia"/>
          <w:sz w:val="21"/>
          <w:szCs w:val="22"/>
        </w:rPr>
        <w:t>11</w:t>
      </w:r>
      <w:r w:rsidRPr="00B90D58">
        <w:rPr>
          <w:rFonts w:asciiTheme="minorEastAsia" w:eastAsiaTheme="minorEastAsia" w:hAnsiTheme="minorEastAsia" w:hint="eastAsia"/>
          <w:sz w:val="21"/>
          <w:szCs w:val="22"/>
        </w:rPr>
        <w:t>月</w:t>
      </w:r>
      <w:r w:rsidR="001A76E3">
        <w:rPr>
          <w:rFonts w:asciiTheme="minorEastAsia" w:eastAsiaTheme="minorEastAsia" w:hAnsiTheme="minorEastAsia"/>
          <w:sz w:val="21"/>
          <w:szCs w:val="22"/>
        </w:rPr>
        <w:t>4</w:t>
      </w:r>
      <w:r w:rsidRPr="00B90D58">
        <w:rPr>
          <w:rFonts w:asciiTheme="minorEastAsia" w:eastAsiaTheme="minorEastAsia" w:hAnsiTheme="minorEastAsia" w:hint="eastAsia"/>
          <w:sz w:val="21"/>
          <w:szCs w:val="22"/>
        </w:rPr>
        <w:t>日至</w:t>
      </w:r>
      <w:r w:rsidR="001A76E3">
        <w:rPr>
          <w:rFonts w:asciiTheme="minorEastAsia" w:eastAsiaTheme="minorEastAsia" w:hAnsiTheme="minorEastAsia"/>
          <w:sz w:val="21"/>
          <w:szCs w:val="22"/>
        </w:rPr>
        <w:t>8</w:t>
      </w:r>
      <w:r w:rsidRPr="00B90D58">
        <w:rPr>
          <w:rFonts w:asciiTheme="minorEastAsia" w:eastAsiaTheme="minorEastAsia" w:hAnsiTheme="minorEastAsia" w:hint="eastAsia"/>
          <w:sz w:val="21"/>
          <w:szCs w:val="22"/>
        </w:rPr>
        <w:t>日在日内瓦举行了第</w:t>
      </w:r>
      <w:r w:rsidR="006733F8" w:rsidRPr="00B90D58">
        <w:rPr>
          <w:rFonts w:asciiTheme="minorEastAsia" w:eastAsiaTheme="minorEastAsia" w:hAnsiTheme="minorEastAsia" w:hint="eastAsia"/>
          <w:sz w:val="21"/>
          <w:szCs w:val="22"/>
        </w:rPr>
        <w:t>四</w:t>
      </w:r>
      <w:r w:rsidRPr="00B90D58">
        <w:rPr>
          <w:rFonts w:asciiTheme="minorEastAsia" w:eastAsiaTheme="minorEastAsia" w:hAnsiTheme="minorEastAsia" w:hint="eastAsia"/>
          <w:sz w:val="21"/>
          <w:szCs w:val="22"/>
        </w:rPr>
        <w:t>十</w:t>
      </w:r>
      <w:r w:rsidR="001A76E3">
        <w:rPr>
          <w:rFonts w:asciiTheme="minorEastAsia" w:eastAsiaTheme="minorEastAsia" w:hAnsiTheme="minorEastAsia" w:hint="eastAsia"/>
          <w:sz w:val="21"/>
          <w:szCs w:val="22"/>
        </w:rPr>
        <w:t>二</w:t>
      </w:r>
      <w:r w:rsidRPr="00B90D58">
        <w:rPr>
          <w:rFonts w:asciiTheme="minorEastAsia" w:eastAsiaTheme="minorEastAsia" w:hAnsiTheme="minorEastAsia" w:hint="eastAsia"/>
          <w:sz w:val="21"/>
          <w:szCs w:val="22"/>
        </w:rPr>
        <w:t>届会议。工作组下列成员派代表出席了会议：</w:t>
      </w:r>
      <w:r w:rsidR="00B86567" w:rsidRPr="00B90D58">
        <w:rPr>
          <w:rFonts w:asciiTheme="minorEastAsia" w:eastAsiaTheme="minorEastAsia" w:hAnsiTheme="minorEastAsia" w:hint="eastAsia"/>
          <w:sz w:val="21"/>
          <w:szCs w:val="22"/>
        </w:rPr>
        <w:t>爱尔兰、</w:t>
      </w:r>
      <w:r w:rsidR="000112F7" w:rsidRPr="00B90D58">
        <w:rPr>
          <w:rFonts w:asciiTheme="minorEastAsia" w:eastAsiaTheme="minorEastAsia" w:hAnsiTheme="minorEastAsia" w:hint="eastAsia"/>
          <w:sz w:val="21"/>
          <w:szCs w:val="22"/>
        </w:rPr>
        <w:t>巴西、</w:t>
      </w:r>
      <w:r w:rsidR="007D0552" w:rsidRPr="00B90D58">
        <w:rPr>
          <w:rFonts w:asciiTheme="minorEastAsia" w:eastAsiaTheme="minorEastAsia" w:hAnsiTheme="minorEastAsia" w:hint="eastAsia"/>
          <w:sz w:val="21"/>
          <w:szCs w:val="22"/>
        </w:rPr>
        <w:t>大韩民国、德国、</w:t>
      </w:r>
      <w:r w:rsidR="000465A7" w:rsidRPr="00B90D58">
        <w:rPr>
          <w:rFonts w:asciiTheme="minorEastAsia" w:eastAsiaTheme="minorEastAsia" w:hAnsiTheme="minorEastAsia" w:hint="eastAsia"/>
          <w:sz w:val="21"/>
          <w:szCs w:val="22"/>
        </w:rPr>
        <w:t>法国、</w:t>
      </w:r>
      <w:r w:rsidR="00970CE2" w:rsidRPr="00B90D58">
        <w:rPr>
          <w:rFonts w:asciiTheme="minorEastAsia" w:eastAsiaTheme="minorEastAsia" w:hAnsiTheme="minorEastAsia" w:hint="eastAsia"/>
          <w:sz w:val="21"/>
          <w:szCs w:val="22"/>
        </w:rPr>
        <w:t>芬兰、</w:t>
      </w:r>
      <w:r w:rsidR="000112F7" w:rsidRPr="00B90D58">
        <w:rPr>
          <w:rFonts w:asciiTheme="minorEastAsia" w:eastAsiaTheme="minorEastAsia" w:hAnsiTheme="minorEastAsia" w:hint="eastAsia"/>
          <w:sz w:val="21"/>
          <w:szCs w:val="22"/>
        </w:rPr>
        <w:t>加拿大、</w:t>
      </w:r>
      <w:r w:rsidR="006733F8" w:rsidRPr="00B90D58">
        <w:rPr>
          <w:rFonts w:asciiTheme="minorEastAsia" w:eastAsiaTheme="minorEastAsia" w:hAnsiTheme="minorEastAsia" w:hint="eastAsia"/>
          <w:sz w:val="21"/>
          <w:szCs w:val="22"/>
        </w:rPr>
        <w:t>捷克共和国、</w:t>
      </w:r>
      <w:r w:rsidR="007D0552" w:rsidRPr="00B90D58">
        <w:rPr>
          <w:rFonts w:asciiTheme="minorEastAsia" w:eastAsiaTheme="minorEastAsia" w:hAnsiTheme="minorEastAsia"/>
          <w:sz w:val="21"/>
          <w:szCs w:val="22"/>
        </w:rPr>
        <w:t>联合王国</w:t>
      </w:r>
      <w:r w:rsidR="007D0552" w:rsidRPr="00B90D58">
        <w:rPr>
          <w:rFonts w:asciiTheme="minorEastAsia" w:eastAsiaTheme="minorEastAsia" w:hAnsiTheme="minorEastAsia" w:hint="eastAsia"/>
          <w:sz w:val="21"/>
          <w:szCs w:val="22"/>
        </w:rPr>
        <w:t>、</w:t>
      </w:r>
      <w:r w:rsidR="007D0552" w:rsidRPr="00B90D58">
        <w:rPr>
          <w:rFonts w:hint="eastAsia"/>
          <w:sz w:val="21"/>
          <w:szCs w:val="22"/>
        </w:rPr>
        <w:t>罗马尼亚</w:t>
      </w:r>
      <w:r w:rsidR="007D0552" w:rsidRPr="00B90D58">
        <w:rPr>
          <w:rFonts w:asciiTheme="minorEastAsia" w:eastAsiaTheme="minorEastAsia" w:hAnsiTheme="minorEastAsia" w:hint="eastAsia"/>
          <w:sz w:val="21"/>
          <w:szCs w:val="22"/>
        </w:rPr>
        <w:t>、美利坚合众国、</w:t>
      </w:r>
      <w:r w:rsidR="00610905" w:rsidRPr="00B90D58">
        <w:rPr>
          <w:rFonts w:asciiTheme="minorEastAsia" w:eastAsiaTheme="minorEastAsia" w:hAnsiTheme="minorEastAsia" w:hint="eastAsia"/>
          <w:sz w:val="21"/>
          <w:szCs w:val="22"/>
        </w:rPr>
        <w:t>墨西哥、</w:t>
      </w:r>
      <w:r w:rsidR="007D0552" w:rsidRPr="00B90D58">
        <w:rPr>
          <w:rFonts w:asciiTheme="minorEastAsia" w:eastAsiaTheme="minorEastAsia" w:hAnsiTheme="minorEastAsia" w:hint="eastAsia"/>
          <w:sz w:val="21"/>
          <w:szCs w:val="22"/>
        </w:rPr>
        <w:t>日本、瑞典、瑞士、</w:t>
      </w:r>
      <w:r w:rsidR="001A76E3">
        <w:rPr>
          <w:rFonts w:asciiTheme="minorEastAsia" w:eastAsiaTheme="minorEastAsia" w:hAnsiTheme="minorEastAsia" w:hint="eastAsia"/>
          <w:sz w:val="21"/>
          <w:szCs w:val="22"/>
        </w:rPr>
        <w:t>乌克兰、</w:t>
      </w:r>
      <w:r w:rsidR="007D0552" w:rsidRPr="00B90D58">
        <w:rPr>
          <w:rFonts w:asciiTheme="minorEastAsia" w:eastAsiaTheme="minorEastAsia" w:hAnsiTheme="minorEastAsia" w:hint="eastAsia"/>
          <w:sz w:val="21"/>
          <w:szCs w:val="22"/>
        </w:rPr>
        <w:t>西班牙、</w:t>
      </w:r>
      <w:r w:rsidR="0037355F" w:rsidRPr="00B90D58">
        <w:rPr>
          <w:rFonts w:asciiTheme="minorEastAsia" w:eastAsiaTheme="minorEastAsia" w:hAnsiTheme="minorEastAsia" w:hint="eastAsia"/>
          <w:sz w:val="21"/>
          <w:szCs w:val="22"/>
        </w:rPr>
        <w:t>希腊、</w:t>
      </w:r>
      <w:r w:rsidR="007D0552" w:rsidRPr="00B90D58">
        <w:rPr>
          <w:rFonts w:asciiTheme="minorEastAsia" w:eastAsiaTheme="minorEastAsia" w:hAnsiTheme="minorEastAsia" w:hint="eastAsia"/>
          <w:sz w:val="21"/>
          <w:szCs w:val="22"/>
        </w:rPr>
        <w:t>中国、</w:t>
      </w:r>
      <w:r w:rsidR="001A76E3" w:rsidRPr="001A76E3">
        <w:rPr>
          <w:rFonts w:asciiTheme="minorEastAsia" w:eastAsiaTheme="minorEastAsia" w:hAnsiTheme="minorEastAsia" w:hint="eastAsia"/>
          <w:sz w:val="21"/>
          <w:szCs w:val="22"/>
        </w:rPr>
        <w:t>阿拉伯海湾国家合作理事会专利局（海合会专利局）</w:t>
      </w:r>
      <w:r w:rsidR="001A76E3">
        <w:rPr>
          <w:rFonts w:asciiTheme="minorEastAsia" w:eastAsiaTheme="minorEastAsia" w:hAnsiTheme="minorEastAsia" w:hint="eastAsia"/>
          <w:sz w:val="21"/>
          <w:szCs w:val="22"/>
        </w:rPr>
        <w:t>、</w:t>
      </w:r>
      <w:r w:rsidR="00610905" w:rsidRPr="00B90D58">
        <w:rPr>
          <w:rFonts w:asciiTheme="minorEastAsia" w:eastAsiaTheme="minorEastAsia" w:hAnsiTheme="minorEastAsia" w:hint="eastAsia"/>
          <w:sz w:val="21"/>
          <w:szCs w:val="22"/>
        </w:rPr>
        <w:t>欧亚专利</w:t>
      </w:r>
      <w:r w:rsidR="000112F7" w:rsidRPr="00B90D58">
        <w:rPr>
          <w:rFonts w:asciiTheme="minorEastAsia" w:eastAsiaTheme="minorEastAsia" w:hAnsiTheme="minorEastAsia" w:hint="eastAsia"/>
          <w:sz w:val="21"/>
          <w:szCs w:val="22"/>
        </w:rPr>
        <w:t>组织（</w:t>
      </w:r>
      <w:r w:rsidR="00610905" w:rsidRPr="00B90D58">
        <w:rPr>
          <w:rFonts w:asciiTheme="minorEastAsia" w:eastAsiaTheme="minorEastAsia" w:hAnsiTheme="minorEastAsia" w:hint="eastAsia"/>
          <w:sz w:val="21"/>
          <w:szCs w:val="22"/>
        </w:rPr>
        <w:t>EAPO</w:t>
      </w:r>
      <w:r w:rsidR="00FF7997" w:rsidRPr="00B90D58">
        <w:rPr>
          <w:rFonts w:asciiTheme="minorEastAsia" w:eastAsiaTheme="minorEastAsia" w:hAnsiTheme="minorEastAsia" w:hint="eastAsia"/>
          <w:sz w:val="21"/>
          <w:szCs w:val="22"/>
        </w:rPr>
        <w:t>）和</w:t>
      </w:r>
      <w:r w:rsidR="000112F7" w:rsidRPr="00B90D58">
        <w:rPr>
          <w:rFonts w:asciiTheme="minorEastAsia" w:eastAsiaTheme="minorEastAsia" w:hAnsiTheme="minorEastAsia" w:hint="eastAsia"/>
          <w:sz w:val="21"/>
          <w:szCs w:val="22"/>
        </w:rPr>
        <w:t>欧洲专利局（欧专局）（2</w:t>
      </w:r>
      <w:r w:rsidR="00B86567" w:rsidRPr="00B90D58">
        <w:rPr>
          <w:rFonts w:asciiTheme="minorEastAsia" w:eastAsiaTheme="minorEastAsia" w:hAnsiTheme="minorEastAsia" w:hint="eastAsia"/>
          <w:sz w:val="21"/>
          <w:szCs w:val="22"/>
        </w:rPr>
        <w:t>2</w:t>
      </w:r>
      <w:r w:rsidR="000112F7" w:rsidRPr="00B90D58">
        <w:rPr>
          <w:rFonts w:asciiTheme="minorEastAsia" w:eastAsiaTheme="minorEastAsia" w:hAnsiTheme="minorEastAsia" w:hint="eastAsia"/>
          <w:sz w:val="21"/>
          <w:szCs w:val="22"/>
        </w:rPr>
        <w:t>个）</w:t>
      </w:r>
      <w:r w:rsidR="00D40C36" w:rsidRPr="00B90D58">
        <w:rPr>
          <w:rFonts w:asciiTheme="minorEastAsia" w:eastAsiaTheme="minorEastAsia" w:hAnsiTheme="minorEastAsia" w:hint="eastAsia"/>
          <w:sz w:val="21"/>
          <w:szCs w:val="22"/>
        </w:rPr>
        <w:t>。</w:t>
      </w:r>
      <w:r w:rsidR="00302ACE" w:rsidRPr="00B90D58">
        <w:rPr>
          <w:rFonts w:asciiTheme="minorEastAsia" w:eastAsiaTheme="minorEastAsia" w:hAnsiTheme="minorEastAsia" w:hint="eastAsia"/>
          <w:sz w:val="21"/>
          <w:szCs w:val="22"/>
        </w:rPr>
        <w:t>匈牙利</w:t>
      </w:r>
      <w:r w:rsidR="005C6694" w:rsidRPr="00B90D58">
        <w:rPr>
          <w:rFonts w:asciiTheme="minorEastAsia" w:eastAsiaTheme="minorEastAsia" w:hAnsiTheme="minorEastAsia" w:hint="eastAsia"/>
          <w:sz w:val="21"/>
          <w:szCs w:val="22"/>
        </w:rPr>
        <w:t>作为观察员出席。</w:t>
      </w:r>
      <w:r w:rsidRPr="00B90D58">
        <w:rPr>
          <w:rFonts w:asciiTheme="minorEastAsia" w:eastAsiaTheme="minorEastAsia" w:hAnsiTheme="minorEastAsia" w:hint="eastAsia"/>
          <w:sz w:val="21"/>
          <w:szCs w:val="22"/>
        </w:rPr>
        <w:t>与会人员名单见本报告附件一。</w:t>
      </w:r>
    </w:p>
    <w:p w14:paraId="205AC428" w14:textId="2E75331C" w:rsidR="00490DB1" w:rsidRPr="00B90D58" w:rsidRDefault="001A76E3" w:rsidP="00B90D58">
      <w:pPr>
        <w:pStyle w:val="ONUME"/>
        <w:tabs>
          <w:tab w:val="clear" w:pos="567"/>
        </w:tabs>
        <w:overflowPunct w:val="0"/>
        <w:spacing w:afterLines="50" w:after="120" w:line="340" w:lineRule="atLeast"/>
        <w:jc w:val="both"/>
        <w:rPr>
          <w:rFonts w:asciiTheme="minorEastAsia" w:eastAsiaTheme="minorEastAsia" w:hAnsiTheme="minorEastAsia"/>
          <w:sz w:val="21"/>
          <w:szCs w:val="22"/>
        </w:rPr>
      </w:pPr>
      <w:r>
        <w:rPr>
          <w:rFonts w:asciiTheme="minorEastAsia" w:eastAsiaTheme="minorEastAsia" w:hAnsiTheme="minorEastAsia" w:hint="eastAsia"/>
          <w:sz w:val="21"/>
          <w:szCs w:val="22"/>
        </w:rPr>
        <w:t>分管全球基础设施部门的</w:t>
      </w:r>
      <w:r w:rsidR="00336B02" w:rsidRPr="00B90D58">
        <w:rPr>
          <w:rFonts w:asciiTheme="minorEastAsia" w:eastAsiaTheme="minorEastAsia" w:hAnsiTheme="minorEastAsia" w:hint="eastAsia"/>
          <w:sz w:val="21"/>
          <w:szCs w:val="22"/>
        </w:rPr>
        <w:t>助理总干事高木</w:t>
      </w:r>
      <w:r w:rsidR="00B90D58">
        <w:rPr>
          <w:rFonts w:asciiTheme="minorEastAsia" w:eastAsiaTheme="minorEastAsia" w:hAnsiTheme="minorEastAsia" w:hint="eastAsia"/>
          <w:sz w:val="21"/>
          <w:szCs w:val="22"/>
        </w:rPr>
        <w:t>善幸</w:t>
      </w:r>
      <w:r w:rsidR="00336B02" w:rsidRPr="00B90D58">
        <w:rPr>
          <w:rFonts w:asciiTheme="minorEastAsia" w:eastAsiaTheme="minorEastAsia" w:hAnsiTheme="minorEastAsia" w:hint="eastAsia"/>
          <w:sz w:val="21"/>
          <w:szCs w:val="22"/>
        </w:rPr>
        <w:t>先生宣布会议开幕，并向与会者表示欢迎</w:t>
      </w:r>
      <w:r w:rsidR="006A2DB4" w:rsidRPr="00B90D58">
        <w:rPr>
          <w:rFonts w:asciiTheme="minorEastAsia" w:eastAsiaTheme="minorEastAsia" w:hAnsiTheme="minorEastAsia" w:hint="eastAsia"/>
          <w:sz w:val="21"/>
          <w:szCs w:val="22"/>
        </w:rPr>
        <w:t>。</w:t>
      </w:r>
      <w:r w:rsidRPr="001A76E3">
        <w:rPr>
          <w:rFonts w:asciiTheme="minorEastAsia" w:eastAsiaTheme="minorEastAsia" w:hAnsiTheme="minorEastAsia" w:hint="eastAsia"/>
          <w:sz w:val="21"/>
          <w:szCs w:val="22"/>
        </w:rPr>
        <w:t>高木先生赞赏工作组在</w:t>
      </w:r>
      <w:r>
        <w:rPr>
          <w:rFonts w:asciiTheme="minorEastAsia" w:eastAsiaTheme="minorEastAsia" w:hAnsiTheme="minorEastAsia" w:hint="eastAsia"/>
          <w:sz w:val="21"/>
          <w:szCs w:val="22"/>
        </w:rPr>
        <w:t>历时长久的</w:t>
      </w:r>
      <w:hyperlink r:id="rId8" w:history="1">
        <w:r w:rsidRPr="001A76E3">
          <w:rPr>
            <w:rFonts w:asciiTheme="minorEastAsia" w:eastAsiaTheme="minorEastAsia" w:hAnsiTheme="minorEastAsia"/>
            <w:color w:val="0000FF"/>
            <w:sz w:val="21"/>
            <w:szCs w:val="21"/>
            <w:u w:val="single"/>
          </w:rPr>
          <w:t>C</w:t>
        </w:r>
        <w:r w:rsidR="004C49F1" w:rsidRPr="004C49F1">
          <w:rPr>
            <w:rFonts w:eastAsiaTheme="minorEastAsia"/>
            <w:color w:val="0000FF"/>
            <w:sz w:val="21"/>
            <w:szCs w:val="21"/>
            <w:u w:val="single"/>
          </w:rPr>
          <w:t> </w:t>
        </w:r>
        <w:r w:rsidRPr="001A76E3">
          <w:rPr>
            <w:rFonts w:asciiTheme="minorEastAsia" w:eastAsiaTheme="minorEastAsia" w:hAnsiTheme="minorEastAsia"/>
            <w:color w:val="0000FF"/>
            <w:sz w:val="21"/>
            <w:szCs w:val="21"/>
            <w:u w:val="single"/>
          </w:rPr>
          <w:t>500</w:t>
        </w:r>
      </w:hyperlink>
      <w:r w:rsidRPr="001A76E3">
        <w:rPr>
          <w:rFonts w:asciiTheme="minorEastAsia" w:eastAsiaTheme="minorEastAsia" w:hAnsiTheme="minorEastAsia" w:hint="eastAsia"/>
          <w:sz w:val="21"/>
          <w:szCs w:val="22"/>
        </w:rPr>
        <w:t>修订项目</w:t>
      </w:r>
      <w:r>
        <w:rPr>
          <w:rFonts w:asciiTheme="minorEastAsia" w:eastAsiaTheme="minorEastAsia" w:hAnsiTheme="minorEastAsia" w:hint="eastAsia"/>
          <w:sz w:val="21"/>
          <w:szCs w:val="22"/>
        </w:rPr>
        <w:t>过程</w:t>
      </w:r>
      <w:r w:rsidRPr="001A76E3">
        <w:rPr>
          <w:rFonts w:asciiTheme="minorEastAsia" w:eastAsiaTheme="minorEastAsia" w:hAnsiTheme="minorEastAsia" w:hint="eastAsia"/>
          <w:sz w:val="21"/>
          <w:szCs w:val="22"/>
        </w:rPr>
        <w:t>中取得的巨大成就。他还赞赏</w:t>
      </w:r>
      <w:r w:rsidR="00974BAB">
        <w:rPr>
          <w:rFonts w:asciiTheme="minorEastAsia" w:eastAsiaTheme="minorEastAsia" w:hAnsiTheme="minorEastAsia" w:hint="eastAsia"/>
          <w:sz w:val="21"/>
          <w:szCs w:val="22"/>
        </w:rPr>
        <w:t>工作组</w:t>
      </w:r>
      <w:r w:rsidRPr="001A76E3">
        <w:rPr>
          <w:rFonts w:asciiTheme="minorEastAsia" w:eastAsiaTheme="minorEastAsia" w:hAnsiTheme="minorEastAsia" w:hint="eastAsia"/>
          <w:sz w:val="21"/>
          <w:szCs w:val="22"/>
        </w:rPr>
        <w:t>在上一个修订周期中的出色工作，</w:t>
      </w:r>
      <w:r w:rsidR="002F50B7" w:rsidRPr="00B90D58">
        <w:rPr>
          <w:rFonts w:asciiTheme="majorEastAsia" w:eastAsiaTheme="majorEastAsia" w:hAnsiTheme="majorEastAsia" w:hint="eastAsia"/>
          <w:sz w:val="21"/>
          <w:szCs w:val="22"/>
        </w:rPr>
        <w:t>IPC-202</w:t>
      </w:r>
      <w:r w:rsidR="002F50B7">
        <w:rPr>
          <w:rFonts w:asciiTheme="majorEastAsia" w:eastAsiaTheme="majorEastAsia" w:hAnsiTheme="majorEastAsia"/>
          <w:sz w:val="21"/>
          <w:szCs w:val="22"/>
        </w:rPr>
        <w:t>0</w:t>
      </w:r>
      <w:r w:rsidR="002F50B7" w:rsidRPr="00B90D58">
        <w:rPr>
          <w:rFonts w:asciiTheme="majorEastAsia" w:eastAsiaTheme="majorEastAsia" w:hAnsiTheme="majorEastAsia" w:hint="eastAsia"/>
          <w:sz w:val="21"/>
          <w:szCs w:val="22"/>
        </w:rPr>
        <w:t>.01</w:t>
      </w:r>
      <w:r w:rsidRPr="001A76E3">
        <w:rPr>
          <w:rFonts w:asciiTheme="minorEastAsia" w:eastAsiaTheme="minorEastAsia" w:hAnsiTheme="minorEastAsia" w:hint="eastAsia"/>
          <w:sz w:val="21"/>
          <w:szCs w:val="22"/>
        </w:rPr>
        <w:t>中</w:t>
      </w:r>
      <w:r w:rsidR="00974BAB">
        <w:rPr>
          <w:rFonts w:asciiTheme="minorEastAsia" w:eastAsiaTheme="minorEastAsia" w:hAnsiTheme="minorEastAsia" w:hint="eastAsia"/>
          <w:sz w:val="21"/>
          <w:szCs w:val="22"/>
        </w:rPr>
        <w:t>提出的</w:t>
      </w:r>
      <w:r w:rsidRPr="001A76E3">
        <w:rPr>
          <w:rFonts w:asciiTheme="minorEastAsia" w:eastAsiaTheme="minorEastAsia" w:hAnsiTheme="minorEastAsia" w:hint="eastAsia"/>
          <w:sz w:val="21"/>
          <w:szCs w:val="22"/>
        </w:rPr>
        <w:t>大量修订证明</w:t>
      </w:r>
      <w:r w:rsidR="00974BAB">
        <w:rPr>
          <w:rFonts w:asciiTheme="minorEastAsia" w:eastAsiaTheme="minorEastAsia" w:hAnsiTheme="minorEastAsia" w:hint="eastAsia"/>
          <w:sz w:val="21"/>
          <w:szCs w:val="22"/>
        </w:rPr>
        <w:t>了他们的工作成绩</w:t>
      </w:r>
      <w:r w:rsidRPr="001A76E3">
        <w:rPr>
          <w:rFonts w:asciiTheme="minorEastAsia" w:eastAsiaTheme="minorEastAsia" w:hAnsiTheme="minorEastAsia" w:hint="eastAsia"/>
          <w:sz w:val="21"/>
          <w:szCs w:val="22"/>
        </w:rPr>
        <w:t>。</w:t>
      </w:r>
    </w:p>
    <w:p w14:paraId="5523FBA9" w14:textId="77777777" w:rsidR="00490DB1" w:rsidRPr="008F502D" w:rsidRDefault="006A2DB4" w:rsidP="00343877">
      <w:pPr>
        <w:pStyle w:val="Heading1"/>
        <w:tabs>
          <w:tab w:val="left" w:pos="7072"/>
        </w:tabs>
        <w:spacing w:beforeLines="100" w:afterLines="50" w:after="120" w:line="340" w:lineRule="atLeast"/>
        <w:rPr>
          <w:rFonts w:ascii="SimHei" w:eastAsia="SimHei" w:hAnsi="SimHei"/>
          <w:b w:val="0"/>
          <w:sz w:val="21"/>
          <w:szCs w:val="22"/>
        </w:rPr>
      </w:pPr>
      <w:r w:rsidRPr="008F502D">
        <w:rPr>
          <w:rFonts w:ascii="SimHei" w:eastAsia="SimHei" w:hAnsi="SimHei" w:hint="eastAsia"/>
          <w:b w:val="0"/>
          <w:sz w:val="21"/>
          <w:szCs w:val="22"/>
        </w:rPr>
        <w:t>主席团成员</w:t>
      </w:r>
    </w:p>
    <w:p w14:paraId="607A6706" w14:textId="77777777" w:rsidR="00490DB1" w:rsidRPr="00B90D58" w:rsidRDefault="007B29AC" w:rsidP="00B90D58">
      <w:pPr>
        <w:pStyle w:val="ONUME"/>
        <w:tabs>
          <w:tab w:val="clear" w:pos="567"/>
        </w:tabs>
        <w:overflowPunct w:val="0"/>
        <w:spacing w:afterLines="50" w:after="120" w:line="340" w:lineRule="atLeast"/>
        <w:jc w:val="both"/>
        <w:rPr>
          <w:rFonts w:asciiTheme="minorEastAsia" w:eastAsiaTheme="minorEastAsia" w:hAnsiTheme="minorEastAsia"/>
          <w:sz w:val="21"/>
          <w:szCs w:val="22"/>
        </w:rPr>
      </w:pPr>
      <w:r w:rsidRPr="00B90D58">
        <w:rPr>
          <w:rFonts w:asciiTheme="minorEastAsia" w:eastAsiaTheme="minorEastAsia" w:hAnsiTheme="minorEastAsia" w:hint="eastAsia"/>
          <w:sz w:val="21"/>
          <w:szCs w:val="22"/>
        </w:rPr>
        <w:t>徐宁女士</w:t>
      </w:r>
      <w:r w:rsidR="005C6694" w:rsidRPr="00B90D58">
        <w:rPr>
          <w:rFonts w:asciiTheme="minorEastAsia" w:eastAsiaTheme="minorEastAsia" w:hAnsiTheme="minorEastAsia" w:hint="eastAsia"/>
          <w:sz w:val="21"/>
          <w:szCs w:val="22"/>
        </w:rPr>
        <w:t>（</w:t>
      </w:r>
      <w:r w:rsidR="002D6699" w:rsidRPr="00B90D58">
        <w:rPr>
          <w:rFonts w:asciiTheme="minorEastAsia" w:eastAsiaTheme="minorEastAsia" w:hAnsiTheme="minorEastAsia" w:hint="eastAsia"/>
          <w:sz w:val="21"/>
          <w:szCs w:val="22"/>
        </w:rPr>
        <w:t>产权组织</w:t>
      </w:r>
      <w:r w:rsidR="005C6694" w:rsidRPr="00B90D58">
        <w:rPr>
          <w:rFonts w:asciiTheme="minorEastAsia" w:eastAsiaTheme="minorEastAsia" w:hAnsiTheme="minorEastAsia" w:hint="eastAsia"/>
          <w:sz w:val="21"/>
          <w:szCs w:val="22"/>
        </w:rPr>
        <w:t>）</w:t>
      </w:r>
      <w:r w:rsidR="006A2DB4" w:rsidRPr="00B90D58">
        <w:rPr>
          <w:rFonts w:asciiTheme="minorEastAsia" w:eastAsiaTheme="minorEastAsia" w:hAnsiTheme="minorEastAsia" w:hint="eastAsia"/>
          <w:sz w:val="21"/>
          <w:szCs w:val="22"/>
        </w:rPr>
        <w:t>担任会议秘书。</w:t>
      </w:r>
    </w:p>
    <w:p w14:paraId="52CF28D8" w14:textId="77777777" w:rsidR="00490DB1" w:rsidRPr="008F502D" w:rsidRDefault="006A2DB4" w:rsidP="00343877">
      <w:pPr>
        <w:pStyle w:val="Heading1"/>
        <w:tabs>
          <w:tab w:val="left" w:pos="7072"/>
        </w:tabs>
        <w:spacing w:beforeLines="100" w:afterLines="50" w:after="120" w:line="340" w:lineRule="atLeast"/>
        <w:rPr>
          <w:rFonts w:ascii="SimHei" w:eastAsia="SimHei" w:hAnsi="SimHei"/>
          <w:b w:val="0"/>
          <w:sz w:val="21"/>
          <w:szCs w:val="22"/>
        </w:rPr>
      </w:pPr>
      <w:r w:rsidRPr="008F502D">
        <w:rPr>
          <w:rFonts w:ascii="SimHei" w:eastAsia="SimHei" w:hAnsi="SimHei" w:hint="eastAsia"/>
          <w:b w:val="0"/>
          <w:sz w:val="21"/>
          <w:szCs w:val="22"/>
        </w:rPr>
        <w:lastRenderedPageBreak/>
        <w:t>通过议程</w:t>
      </w:r>
    </w:p>
    <w:p w14:paraId="705ED43C" w14:textId="77777777" w:rsidR="00490DB1" w:rsidRPr="00B90D58" w:rsidRDefault="00FF7997" w:rsidP="00B90D58">
      <w:pPr>
        <w:pStyle w:val="ONUME"/>
        <w:tabs>
          <w:tab w:val="clear" w:pos="567"/>
        </w:tabs>
        <w:overflowPunct w:val="0"/>
        <w:spacing w:afterLines="50" w:after="120" w:line="340" w:lineRule="atLeast"/>
        <w:jc w:val="both"/>
        <w:rPr>
          <w:rFonts w:ascii="SimSun" w:hAnsi="SimSun"/>
          <w:sz w:val="21"/>
          <w:szCs w:val="22"/>
        </w:rPr>
      </w:pPr>
      <w:r w:rsidRPr="00B90D58">
        <w:rPr>
          <w:rFonts w:ascii="SimSun" w:hAnsi="SimSun" w:hint="eastAsia"/>
          <w:sz w:val="21"/>
          <w:szCs w:val="22"/>
        </w:rPr>
        <w:t>工作组</w:t>
      </w:r>
      <w:r w:rsidR="00974BAB">
        <w:rPr>
          <w:rFonts w:ascii="SimSun" w:hAnsi="SimSun" w:hint="eastAsia"/>
          <w:sz w:val="21"/>
          <w:szCs w:val="22"/>
        </w:rPr>
        <w:t>作出一处小小的修正后，</w:t>
      </w:r>
      <w:r w:rsidRPr="00B90D58">
        <w:rPr>
          <w:rFonts w:ascii="SimSun" w:hAnsi="SimSun" w:hint="eastAsia"/>
          <w:sz w:val="21"/>
          <w:szCs w:val="22"/>
        </w:rPr>
        <w:t>通过了</w:t>
      </w:r>
      <w:r w:rsidR="002A240B" w:rsidRPr="00B90D58">
        <w:rPr>
          <w:rFonts w:ascii="SimSun" w:hAnsi="SimSun" w:hint="eastAsia"/>
          <w:sz w:val="21"/>
          <w:szCs w:val="22"/>
        </w:rPr>
        <w:t>经修订的</w:t>
      </w:r>
      <w:r w:rsidR="006D252F" w:rsidRPr="00B90D58">
        <w:rPr>
          <w:rFonts w:ascii="SimSun" w:hAnsi="SimSun" w:hint="eastAsia"/>
          <w:sz w:val="21"/>
          <w:szCs w:val="22"/>
        </w:rPr>
        <w:t>议程</w:t>
      </w:r>
      <w:r w:rsidR="005C6694" w:rsidRPr="00B90D58">
        <w:rPr>
          <w:rFonts w:ascii="SimSun" w:hAnsi="SimSun" w:hint="eastAsia"/>
          <w:sz w:val="21"/>
          <w:szCs w:val="22"/>
        </w:rPr>
        <w:t>，见本报告</w:t>
      </w:r>
      <w:r w:rsidR="006A2DB4" w:rsidRPr="00B90D58">
        <w:rPr>
          <w:rFonts w:ascii="SimSun" w:hAnsi="SimSun" w:hint="eastAsia"/>
          <w:sz w:val="21"/>
          <w:szCs w:val="22"/>
        </w:rPr>
        <w:t>附件二。</w:t>
      </w:r>
    </w:p>
    <w:p w14:paraId="010105F9" w14:textId="77777777" w:rsidR="00490DB1" w:rsidRPr="008F502D" w:rsidRDefault="006A2DB4" w:rsidP="00614589">
      <w:pPr>
        <w:pStyle w:val="Heading1"/>
        <w:tabs>
          <w:tab w:val="left" w:pos="7072"/>
        </w:tabs>
        <w:spacing w:beforeLines="100" w:afterLines="50" w:after="120" w:line="340" w:lineRule="atLeast"/>
        <w:rPr>
          <w:rFonts w:ascii="SimHei" w:eastAsia="SimHei" w:hAnsi="SimHei"/>
          <w:b w:val="0"/>
          <w:sz w:val="21"/>
          <w:szCs w:val="22"/>
        </w:rPr>
      </w:pPr>
      <w:r w:rsidRPr="008F502D">
        <w:rPr>
          <w:rFonts w:ascii="SimHei" w:eastAsia="SimHei" w:hAnsi="SimHei" w:hint="eastAsia"/>
          <w:b w:val="0"/>
          <w:sz w:val="21"/>
          <w:szCs w:val="22"/>
        </w:rPr>
        <w:t>讨论、结论和决定</w:t>
      </w:r>
    </w:p>
    <w:p w14:paraId="1F4EE4D2" w14:textId="77777777" w:rsidR="00490DB1" w:rsidRPr="00B90D58" w:rsidRDefault="006A2DB4" w:rsidP="00B90D58">
      <w:pPr>
        <w:pStyle w:val="ONUME"/>
        <w:tabs>
          <w:tab w:val="clear" w:pos="567"/>
        </w:tabs>
        <w:overflowPunct w:val="0"/>
        <w:spacing w:afterLines="50" w:after="120" w:line="340" w:lineRule="atLeast"/>
        <w:jc w:val="both"/>
        <w:rPr>
          <w:rFonts w:ascii="SimSun" w:hAnsi="SimSun"/>
          <w:sz w:val="21"/>
          <w:szCs w:val="22"/>
        </w:rPr>
      </w:pPr>
      <w:r w:rsidRPr="00B90D58">
        <w:rPr>
          <w:rFonts w:ascii="SimSun" w:hAnsi="SimSun" w:hint="eastAsia"/>
          <w:sz w:val="21"/>
          <w:szCs w:val="22"/>
        </w:rPr>
        <w:t>依照1979年9月24日至10月2日举行的</w:t>
      </w:r>
      <w:r w:rsidR="00AF7436" w:rsidRPr="00B90D58">
        <w:rPr>
          <w:rFonts w:ascii="SimSun" w:hAnsi="SimSun" w:hint="eastAsia"/>
          <w:sz w:val="21"/>
          <w:szCs w:val="22"/>
        </w:rPr>
        <w:t>产权组织</w:t>
      </w:r>
      <w:r w:rsidRPr="00B90D58">
        <w:rPr>
          <w:rFonts w:ascii="SimSun" w:hAnsi="SimSun" w:hint="eastAsia"/>
          <w:sz w:val="21"/>
          <w:szCs w:val="22"/>
        </w:rPr>
        <w:t>领导机构第十届系列会议的决定</w:t>
      </w:r>
      <w:r w:rsidR="006208FA" w:rsidRPr="00B90D58">
        <w:rPr>
          <w:rFonts w:ascii="SimSun" w:hAnsi="SimSun" w:hint="eastAsia"/>
          <w:sz w:val="21"/>
          <w:szCs w:val="22"/>
        </w:rPr>
        <w:t>（</w:t>
      </w:r>
      <w:r w:rsidRPr="00B90D58">
        <w:rPr>
          <w:rFonts w:ascii="SimSun" w:hAnsi="SimSun" w:hint="eastAsia"/>
          <w:sz w:val="21"/>
          <w:szCs w:val="22"/>
        </w:rPr>
        <w:t>见文件AB/X/32第51段和第52段</w:t>
      </w:r>
      <w:r w:rsidR="006208FA" w:rsidRPr="00B90D58">
        <w:rPr>
          <w:rFonts w:ascii="SimSun" w:hAnsi="SimSun" w:hint="eastAsia"/>
          <w:sz w:val="21"/>
          <w:szCs w:val="22"/>
        </w:rPr>
        <w:t>）</w:t>
      </w:r>
      <w:r w:rsidRPr="00B90D58">
        <w:rPr>
          <w:rFonts w:ascii="SimSun" w:hAnsi="SimSun" w:hint="eastAsia"/>
          <w:sz w:val="21"/>
          <w:szCs w:val="22"/>
        </w:rPr>
        <w:t>，本届会议的报告仅反映工作组的各项结论</w:t>
      </w:r>
      <w:r w:rsidR="006208FA" w:rsidRPr="00B90D58">
        <w:rPr>
          <w:rFonts w:ascii="SimSun" w:hAnsi="SimSun" w:hint="eastAsia"/>
          <w:sz w:val="21"/>
          <w:szCs w:val="22"/>
        </w:rPr>
        <w:t>（</w:t>
      </w:r>
      <w:r w:rsidRPr="00B90D58">
        <w:rPr>
          <w:rFonts w:ascii="SimSun" w:hAnsi="SimSun" w:hint="eastAsia"/>
          <w:sz w:val="21"/>
          <w:szCs w:val="22"/>
        </w:rPr>
        <w:t>决定、建议、意见等</w:t>
      </w:r>
      <w:r w:rsidR="006208FA" w:rsidRPr="00B90D58">
        <w:rPr>
          <w:rFonts w:ascii="SimSun" w:hAnsi="SimSun" w:hint="eastAsia"/>
          <w:sz w:val="21"/>
          <w:szCs w:val="22"/>
        </w:rPr>
        <w:t>）</w:t>
      </w:r>
      <w:r w:rsidR="00A669AB" w:rsidRPr="00B90D58">
        <w:rPr>
          <w:rFonts w:ascii="SimSun" w:hAnsi="SimSun" w:hint="eastAsia"/>
          <w:sz w:val="21"/>
          <w:szCs w:val="22"/>
        </w:rPr>
        <w:t>，</w:t>
      </w:r>
      <w:r w:rsidRPr="00B90D58">
        <w:rPr>
          <w:rFonts w:ascii="SimSun" w:hAnsi="SimSun" w:hint="eastAsia"/>
          <w:sz w:val="21"/>
          <w:szCs w:val="22"/>
        </w:rPr>
        <w:t>尤其不反映任何与会者的发言，除非是在工作组任何具体结论作出后对结论表示或者再次表示的保留意</w:t>
      </w:r>
      <w:r w:rsidR="00315FAF" w:rsidRPr="00B90D58">
        <w:rPr>
          <w:rFonts w:ascii="MS Gothic" w:eastAsia="MS Gothic" w:hAnsi="MS Gothic" w:cs="MS Gothic" w:hint="eastAsia"/>
          <w:sz w:val="21"/>
          <w:szCs w:val="22"/>
        </w:rPr>
        <w:t>‍</w:t>
      </w:r>
      <w:r w:rsidRPr="00B90D58">
        <w:rPr>
          <w:rFonts w:ascii="SimSun" w:hAnsi="SimSun" w:hint="eastAsia"/>
          <w:sz w:val="21"/>
          <w:szCs w:val="22"/>
        </w:rPr>
        <w:t>见。</w:t>
      </w:r>
    </w:p>
    <w:p w14:paraId="30AD0B15" w14:textId="77777777" w:rsidR="005633E7" w:rsidRPr="008F502D" w:rsidRDefault="00A669AB" w:rsidP="00FF7997">
      <w:pPr>
        <w:pStyle w:val="Heading1"/>
        <w:tabs>
          <w:tab w:val="left" w:pos="7072"/>
        </w:tabs>
        <w:spacing w:beforeLines="100" w:afterLines="50" w:after="120" w:line="340" w:lineRule="atLeast"/>
        <w:rPr>
          <w:rFonts w:ascii="SimHei" w:eastAsia="SimHei" w:hAnsi="SimHei"/>
          <w:b w:val="0"/>
          <w:sz w:val="21"/>
          <w:szCs w:val="22"/>
        </w:rPr>
      </w:pPr>
      <w:r w:rsidRPr="008F502D">
        <w:rPr>
          <w:rFonts w:ascii="SimHei" w:eastAsia="SimHei" w:hAnsi="SimHei" w:hint="eastAsia"/>
          <w:b w:val="0"/>
          <w:sz w:val="21"/>
          <w:szCs w:val="22"/>
        </w:rPr>
        <w:t>五局合作第一工作组——分类工作组</w:t>
      </w:r>
      <w:r w:rsidR="00974BAB">
        <w:rPr>
          <w:rFonts w:ascii="SimHei" w:eastAsia="SimHei" w:hAnsi="SimHei" w:hint="eastAsia"/>
          <w:b w:val="0"/>
          <w:sz w:val="21"/>
          <w:szCs w:val="22"/>
        </w:rPr>
        <w:t>虚拟技术</w:t>
      </w:r>
      <w:r w:rsidRPr="008F502D">
        <w:rPr>
          <w:rFonts w:ascii="SimHei" w:eastAsia="SimHei" w:hAnsi="SimHei" w:hint="eastAsia"/>
          <w:b w:val="0"/>
          <w:sz w:val="21"/>
          <w:szCs w:val="22"/>
        </w:rPr>
        <w:t>会议的报告</w:t>
      </w:r>
    </w:p>
    <w:p w14:paraId="798EEBD8" w14:textId="77777777" w:rsidR="00264F2B" w:rsidRPr="00B90D58" w:rsidRDefault="005633E7" w:rsidP="00B90D58">
      <w:pPr>
        <w:pStyle w:val="ONUME"/>
        <w:tabs>
          <w:tab w:val="clear" w:pos="567"/>
        </w:tabs>
        <w:overflowPunct w:val="0"/>
        <w:spacing w:afterLines="50" w:after="120" w:line="340" w:lineRule="atLeast"/>
        <w:jc w:val="both"/>
        <w:rPr>
          <w:rFonts w:ascii="SimSun" w:hAnsi="SimSun"/>
          <w:sz w:val="21"/>
          <w:szCs w:val="22"/>
        </w:rPr>
      </w:pPr>
      <w:r w:rsidRPr="00B90D58">
        <w:rPr>
          <w:rFonts w:ascii="SimSun" w:hAnsi="SimSun" w:hint="eastAsia"/>
          <w:sz w:val="21"/>
          <w:szCs w:val="22"/>
        </w:rPr>
        <w:t>工作组注意到</w:t>
      </w:r>
      <w:r w:rsidR="00F614AD">
        <w:rPr>
          <w:rFonts w:asciiTheme="minorEastAsia" w:eastAsiaTheme="minorEastAsia" w:hAnsiTheme="minorEastAsia" w:hint="eastAsia"/>
          <w:sz w:val="21"/>
          <w:szCs w:val="22"/>
        </w:rPr>
        <w:t>中国国家知识产权局（中国国知局）</w:t>
      </w:r>
      <w:r w:rsidR="00264F2B" w:rsidRPr="00B90D58">
        <w:rPr>
          <w:rFonts w:asciiTheme="minorEastAsia" w:eastAsiaTheme="minorEastAsia" w:hAnsiTheme="minorEastAsia" w:hint="eastAsia"/>
          <w:sz w:val="21"/>
          <w:szCs w:val="22"/>
        </w:rPr>
        <w:t>代表五局</w:t>
      </w:r>
      <w:r w:rsidR="00264F2B" w:rsidRPr="00B90D58">
        <w:rPr>
          <w:rFonts w:ascii="SimSun" w:hAnsi="SimSun" w:hint="eastAsia"/>
          <w:sz w:val="21"/>
          <w:szCs w:val="22"/>
        </w:rPr>
        <w:t>所作的口头报告。</w:t>
      </w:r>
    </w:p>
    <w:p w14:paraId="7AFAC366" w14:textId="40A79211" w:rsidR="00AA685B" w:rsidRPr="00B90D58" w:rsidRDefault="00A2441A" w:rsidP="00B90D58">
      <w:pPr>
        <w:pStyle w:val="ONUME"/>
        <w:tabs>
          <w:tab w:val="clear" w:pos="567"/>
        </w:tabs>
        <w:overflowPunct w:val="0"/>
        <w:spacing w:afterLines="50" w:after="120" w:line="340" w:lineRule="atLeast"/>
        <w:jc w:val="both"/>
        <w:rPr>
          <w:rFonts w:ascii="SimSun" w:hAnsi="SimSun"/>
          <w:sz w:val="21"/>
          <w:szCs w:val="22"/>
        </w:rPr>
      </w:pPr>
      <w:r w:rsidRPr="00B90D58">
        <w:rPr>
          <w:rFonts w:ascii="SimSun" w:hAnsi="SimSun" w:hint="eastAsia"/>
          <w:sz w:val="21"/>
          <w:szCs w:val="22"/>
        </w:rPr>
        <w:t>工作组</w:t>
      </w:r>
      <w:r w:rsidR="00AA685B" w:rsidRPr="00B90D58">
        <w:rPr>
          <w:rFonts w:ascii="SimSun" w:hAnsi="SimSun" w:hint="eastAsia"/>
          <w:sz w:val="21"/>
          <w:szCs w:val="22"/>
        </w:rPr>
        <w:t>注意到，</w:t>
      </w:r>
      <w:r w:rsidR="00C0064E" w:rsidRPr="00B90D58">
        <w:rPr>
          <w:rFonts w:ascii="SimSun" w:hAnsi="SimSun" w:hint="eastAsia"/>
          <w:sz w:val="21"/>
          <w:szCs w:val="22"/>
        </w:rPr>
        <w:t>在五局合作第一工作组第</w:t>
      </w:r>
      <w:r w:rsidR="00F614AD">
        <w:rPr>
          <w:rFonts w:ascii="SimSun" w:hAnsi="SimSun" w:hint="eastAsia"/>
          <w:sz w:val="21"/>
          <w:szCs w:val="22"/>
        </w:rPr>
        <w:t>二</w:t>
      </w:r>
      <w:r w:rsidR="00C0064E" w:rsidRPr="00B90D58">
        <w:rPr>
          <w:rFonts w:ascii="SimSun" w:hAnsi="SimSun" w:hint="eastAsia"/>
          <w:sz w:val="21"/>
          <w:szCs w:val="22"/>
        </w:rPr>
        <w:t>次</w:t>
      </w:r>
      <w:r w:rsidR="00F614AD">
        <w:rPr>
          <w:rFonts w:ascii="SimSun" w:hAnsi="SimSun" w:hint="eastAsia"/>
          <w:sz w:val="21"/>
          <w:szCs w:val="22"/>
        </w:rPr>
        <w:t>虚拟技术试点</w:t>
      </w:r>
      <w:r w:rsidR="00C0064E" w:rsidRPr="00B90D58">
        <w:rPr>
          <w:rFonts w:ascii="SimSun" w:hAnsi="SimSun" w:hint="eastAsia"/>
          <w:sz w:val="21"/>
          <w:szCs w:val="22"/>
        </w:rPr>
        <w:t>会议上，五局同意将</w:t>
      </w:r>
      <w:r w:rsidR="006F3236">
        <w:rPr>
          <w:rFonts w:ascii="SimSun" w:hAnsi="SimSun" w:hint="eastAsia"/>
          <w:sz w:val="21"/>
          <w:szCs w:val="22"/>
        </w:rPr>
        <w:t>四</w:t>
      </w:r>
      <w:r w:rsidR="00C0064E" w:rsidRPr="00B90D58">
        <w:rPr>
          <w:rFonts w:ascii="SimSun" w:hAnsi="SimSun" w:hint="eastAsia"/>
          <w:sz w:val="21"/>
          <w:szCs w:val="22"/>
        </w:rPr>
        <w:t>个</w:t>
      </w:r>
      <w:r w:rsidR="0099784A" w:rsidRPr="00B90D58">
        <w:rPr>
          <w:rFonts w:ascii="SimSun" w:hAnsi="SimSun" w:hint="eastAsia"/>
          <w:sz w:val="21"/>
          <w:szCs w:val="22"/>
        </w:rPr>
        <w:t>IP5项目（</w:t>
      </w:r>
      <w:r w:rsidR="00C0064E" w:rsidRPr="00B90D58">
        <w:rPr>
          <w:rFonts w:ascii="SimSun" w:hAnsi="SimSun" w:hint="eastAsia"/>
          <w:sz w:val="21"/>
          <w:szCs w:val="22"/>
        </w:rPr>
        <w:t>F项目</w:t>
      </w:r>
      <w:r w:rsidR="0099784A" w:rsidRPr="00B90D58">
        <w:rPr>
          <w:rFonts w:ascii="SimSun" w:hAnsi="SimSun" w:hint="eastAsia"/>
          <w:sz w:val="21"/>
          <w:szCs w:val="22"/>
        </w:rPr>
        <w:t>）</w:t>
      </w:r>
      <w:r w:rsidR="00C0064E" w:rsidRPr="00B90D58">
        <w:rPr>
          <w:rFonts w:ascii="SimSun" w:hAnsi="SimSun" w:hint="eastAsia"/>
          <w:sz w:val="21"/>
          <w:szCs w:val="22"/>
        </w:rPr>
        <w:t>推进到IPC阶段</w:t>
      </w:r>
      <w:r w:rsidR="00F614AD">
        <w:rPr>
          <w:rFonts w:ascii="SimSun" w:hAnsi="SimSun" w:hint="eastAsia"/>
          <w:sz w:val="21"/>
          <w:szCs w:val="22"/>
        </w:rPr>
        <w:t>，</w:t>
      </w:r>
      <w:r w:rsidR="00514A86">
        <w:rPr>
          <w:rFonts w:ascii="SimSun" w:hAnsi="SimSun" w:hint="eastAsia"/>
          <w:sz w:val="21"/>
          <w:szCs w:val="22"/>
        </w:rPr>
        <w:t>分别是</w:t>
      </w:r>
      <w:r w:rsidR="00F614AD">
        <w:rPr>
          <w:rFonts w:ascii="SimSun" w:hAnsi="SimSun" w:hint="eastAsia"/>
          <w:sz w:val="21"/>
          <w:szCs w:val="22"/>
        </w:rPr>
        <w:t>：</w:t>
      </w:r>
      <w:r w:rsidR="00F614AD" w:rsidRPr="00F614AD">
        <w:rPr>
          <w:rFonts w:ascii="SimSun" w:hAnsi="SimSun"/>
          <w:sz w:val="21"/>
          <w:szCs w:val="22"/>
        </w:rPr>
        <w:t>F</w:t>
      </w:r>
      <w:r w:rsidR="004C49F1" w:rsidRPr="004C49F1">
        <w:rPr>
          <w:sz w:val="21"/>
          <w:szCs w:val="22"/>
        </w:rPr>
        <w:t> </w:t>
      </w:r>
      <w:r w:rsidR="00F614AD" w:rsidRPr="00F614AD">
        <w:rPr>
          <w:rFonts w:ascii="SimSun" w:hAnsi="SimSun"/>
          <w:sz w:val="21"/>
          <w:szCs w:val="22"/>
        </w:rPr>
        <w:t>120</w:t>
      </w:r>
      <w:r w:rsidR="004C49F1">
        <w:rPr>
          <w:rFonts w:ascii="SimSun" w:hAnsi="SimSun" w:hint="eastAsia"/>
          <w:sz w:val="21"/>
          <w:szCs w:val="22"/>
        </w:rPr>
        <w:t>（</w:t>
      </w:r>
      <w:r w:rsidR="00F614AD" w:rsidRPr="00F614AD">
        <w:rPr>
          <w:rFonts w:ascii="SimSun" w:hAnsi="SimSun"/>
          <w:sz w:val="21"/>
          <w:szCs w:val="22"/>
        </w:rPr>
        <w:t>H01S–US</w:t>
      </w:r>
      <w:r w:rsidR="004C49F1">
        <w:rPr>
          <w:rFonts w:ascii="SimSun" w:hAnsi="SimSun" w:hint="eastAsia"/>
          <w:sz w:val="21"/>
          <w:szCs w:val="22"/>
        </w:rPr>
        <w:t>）</w:t>
      </w:r>
      <w:r w:rsidR="00F614AD">
        <w:rPr>
          <w:rFonts w:ascii="SimSun" w:hAnsi="SimSun" w:hint="eastAsia"/>
          <w:sz w:val="21"/>
          <w:szCs w:val="22"/>
        </w:rPr>
        <w:t>、</w:t>
      </w:r>
      <w:r w:rsidR="00F614AD" w:rsidRPr="00F614AD">
        <w:rPr>
          <w:rFonts w:ascii="SimSun" w:hAnsi="SimSun"/>
          <w:sz w:val="21"/>
          <w:szCs w:val="22"/>
        </w:rPr>
        <w:t>F</w:t>
      </w:r>
      <w:r w:rsidR="004C49F1" w:rsidRPr="004C49F1">
        <w:rPr>
          <w:sz w:val="21"/>
          <w:szCs w:val="22"/>
        </w:rPr>
        <w:t> </w:t>
      </w:r>
      <w:r w:rsidR="00F614AD" w:rsidRPr="00F614AD">
        <w:rPr>
          <w:rFonts w:ascii="SimSun" w:hAnsi="SimSun"/>
          <w:sz w:val="21"/>
          <w:szCs w:val="22"/>
        </w:rPr>
        <w:t>122</w:t>
      </w:r>
      <w:r w:rsidR="004C49F1">
        <w:rPr>
          <w:rFonts w:ascii="SimSun" w:hAnsi="SimSun" w:hint="eastAsia"/>
          <w:sz w:val="21"/>
          <w:szCs w:val="22"/>
        </w:rPr>
        <w:t>（</w:t>
      </w:r>
      <w:r w:rsidR="00F614AD" w:rsidRPr="00F614AD">
        <w:rPr>
          <w:rFonts w:ascii="SimSun" w:hAnsi="SimSun"/>
          <w:sz w:val="21"/>
          <w:szCs w:val="22"/>
        </w:rPr>
        <w:t>C22C–CN</w:t>
      </w:r>
      <w:r w:rsidR="004C49F1">
        <w:rPr>
          <w:rFonts w:ascii="SimSun" w:hAnsi="SimSun" w:hint="eastAsia"/>
          <w:sz w:val="21"/>
          <w:szCs w:val="22"/>
        </w:rPr>
        <w:t>）</w:t>
      </w:r>
      <w:r w:rsidR="00F614AD">
        <w:rPr>
          <w:rFonts w:ascii="SimSun" w:hAnsi="SimSun" w:hint="eastAsia"/>
          <w:sz w:val="21"/>
          <w:szCs w:val="22"/>
        </w:rPr>
        <w:t>、</w:t>
      </w:r>
      <w:r w:rsidR="00F614AD" w:rsidRPr="00F614AD">
        <w:rPr>
          <w:rFonts w:ascii="SimSun" w:hAnsi="SimSun"/>
          <w:sz w:val="21"/>
          <w:szCs w:val="22"/>
        </w:rPr>
        <w:t>F</w:t>
      </w:r>
      <w:r w:rsidR="004C49F1" w:rsidRPr="004C49F1">
        <w:rPr>
          <w:sz w:val="21"/>
          <w:szCs w:val="22"/>
        </w:rPr>
        <w:t> </w:t>
      </w:r>
      <w:r w:rsidR="00F614AD" w:rsidRPr="00F614AD">
        <w:rPr>
          <w:rFonts w:ascii="SimSun" w:hAnsi="SimSun"/>
          <w:sz w:val="21"/>
          <w:szCs w:val="22"/>
        </w:rPr>
        <w:t>132</w:t>
      </w:r>
      <w:r w:rsidR="004C49F1">
        <w:rPr>
          <w:rFonts w:ascii="SimSun" w:hAnsi="SimSun" w:hint="eastAsia"/>
          <w:sz w:val="21"/>
          <w:szCs w:val="22"/>
        </w:rPr>
        <w:t>（</w:t>
      </w:r>
      <w:r w:rsidR="00F614AD" w:rsidRPr="00F614AD">
        <w:rPr>
          <w:rFonts w:ascii="SimSun" w:hAnsi="SimSun"/>
          <w:sz w:val="21"/>
          <w:szCs w:val="22"/>
        </w:rPr>
        <w:t>A23L–KR</w:t>
      </w:r>
      <w:r w:rsidR="004C49F1">
        <w:rPr>
          <w:rFonts w:ascii="SimSun" w:hAnsi="SimSun" w:hint="eastAsia"/>
          <w:sz w:val="21"/>
          <w:szCs w:val="22"/>
        </w:rPr>
        <w:t>）</w:t>
      </w:r>
      <w:r w:rsidR="00F614AD">
        <w:rPr>
          <w:rFonts w:ascii="SimSun" w:hAnsi="SimSun" w:hint="eastAsia"/>
          <w:sz w:val="21"/>
          <w:szCs w:val="22"/>
        </w:rPr>
        <w:t>和</w:t>
      </w:r>
      <w:r w:rsidR="00F614AD" w:rsidRPr="00F614AD">
        <w:rPr>
          <w:rFonts w:ascii="SimSun" w:hAnsi="SimSun"/>
          <w:sz w:val="21"/>
          <w:szCs w:val="22"/>
        </w:rPr>
        <w:t>F</w:t>
      </w:r>
      <w:r w:rsidR="004C49F1" w:rsidRPr="004C49F1">
        <w:rPr>
          <w:sz w:val="21"/>
          <w:szCs w:val="22"/>
        </w:rPr>
        <w:t> </w:t>
      </w:r>
      <w:r w:rsidR="00F614AD" w:rsidRPr="00F614AD">
        <w:rPr>
          <w:rFonts w:ascii="SimSun" w:hAnsi="SimSun"/>
          <w:sz w:val="21"/>
          <w:szCs w:val="22"/>
        </w:rPr>
        <w:t>133</w:t>
      </w:r>
      <w:r w:rsidR="004C49F1">
        <w:rPr>
          <w:rFonts w:ascii="SimSun" w:hAnsi="SimSun" w:hint="eastAsia"/>
          <w:sz w:val="21"/>
          <w:szCs w:val="22"/>
        </w:rPr>
        <w:t>（</w:t>
      </w:r>
      <w:r w:rsidR="00F614AD" w:rsidRPr="00F614AD">
        <w:rPr>
          <w:rFonts w:ascii="SimSun" w:hAnsi="SimSun"/>
          <w:sz w:val="21"/>
          <w:szCs w:val="22"/>
        </w:rPr>
        <w:t>C01F–KR</w:t>
      </w:r>
      <w:r w:rsidR="004C49F1">
        <w:rPr>
          <w:rFonts w:ascii="SimSun" w:hAnsi="SimSun" w:hint="eastAsia"/>
          <w:sz w:val="21"/>
          <w:szCs w:val="22"/>
        </w:rPr>
        <w:t>）</w:t>
      </w:r>
      <w:r w:rsidR="00AA685B" w:rsidRPr="00B90D58">
        <w:rPr>
          <w:rFonts w:ascii="SimSun" w:hAnsi="SimSun" w:hint="eastAsia"/>
          <w:sz w:val="21"/>
          <w:szCs w:val="22"/>
        </w:rPr>
        <w:t>。</w:t>
      </w:r>
    </w:p>
    <w:p w14:paraId="0127274E" w14:textId="613686A5" w:rsidR="0063064A" w:rsidRPr="00B90D58" w:rsidRDefault="00AA685B" w:rsidP="00B90D58">
      <w:pPr>
        <w:pStyle w:val="ONUME"/>
        <w:tabs>
          <w:tab w:val="clear" w:pos="567"/>
        </w:tabs>
        <w:overflowPunct w:val="0"/>
        <w:spacing w:afterLines="50" w:after="120" w:line="340" w:lineRule="atLeast"/>
        <w:jc w:val="both"/>
        <w:rPr>
          <w:rFonts w:ascii="SimSun" w:hAnsi="SimSun"/>
          <w:sz w:val="21"/>
          <w:szCs w:val="22"/>
        </w:rPr>
      </w:pPr>
      <w:r w:rsidRPr="00B90D58">
        <w:rPr>
          <w:rFonts w:ascii="SimSun" w:hAnsi="SimSun" w:hint="eastAsia"/>
          <w:sz w:val="21"/>
          <w:szCs w:val="22"/>
        </w:rPr>
        <w:t>工作组进一步注意到，</w:t>
      </w:r>
      <w:r w:rsidR="00F614AD">
        <w:rPr>
          <w:rFonts w:ascii="SimSun" w:hAnsi="SimSun" w:hint="eastAsia"/>
          <w:sz w:val="21"/>
          <w:szCs w:val="22"/>
        </w:rPr>
        <w:t>中国国知局</w:t>
      </w:r>
      <w:r w:rsidRPr="00B90D58">
        <w:rPr>
          <w:rFonts w:ascii="SimSun" w:hAnsi="SimSun" w:hint="eastAsia"/>
          <w:sz w:val="21"/>
          <w:szCs w:val="22"/>
        </w:rPr>
        <w:t>代表五局</w:t>
      </w:r>
      <w:r w:rsidR="00C0064E" w:rsidRPr="00B90D58">
        <w:rPr>
          <w:rFonts w:ascii="SimSun" w:hAnsi="SimSun" w:hint="eastAsia"/>
          <w:sz w:val="21"/>
          <w:szCs w:val="22"/>
        </w:rPr>
        <w:t>在</w:t>
      </w:r>
      <w:r w:rsidR="00FB0801" w:rsidRPr="00B90D58">
        <w:rPr>
          <w:rFonts w:ascii="SimSun" w:hAnsi="SimSun" w:hint="eastAsia"/>
          <w:sz w:val="21"/>
          <w:szCs w:val="22"/>
        </w:rPr>
        <w:t>IPC电子论坛（下称“电子论坛”）</w:t>
      </w:r>
      <w:hyperlink r:id="rId9" w:history="1">
        <w:r w:rsidR="00D01D0B" w:rsidRPr="00B90D58">
          <w:rPr>
            <w:rStyle w:val="Hyperlink"/>
            <w:rFonts w:ascii="SimSun" w:hAnsi="SimSun" w:hint="eastAsia"/>
            <w:sz w:val="21"/>
            <w:szCs w:val="22"/>
          </w:rPr>
          <w:t>CE</w:t>
        </w:r>
        <w:r w:rsidR="00B90D58" w:rsidRPr="00B90D58">
          <w:rPr>
            <w:rStyle w:val="Hyperlink"/>
            <w:rFonts w:hint="eastAsia"/>
            <w:sz w:val="21"/>
            <w:szCs w:val="22"/>
          </w:rPr>
          <w:t> </w:t>
        </w:r>
        <w:r w:rsidR="00D01D0B" w:rsidRPr="00B90D58">
          <w:rPr>
            <w:rStyle w:val="Hyperlink"/>
            <w:rFonts w:ascii="SimSun" w:hAnsi="SimSun" w:hint="eastAsia"/>
            <w:sz w:val="21"/>
            <w:szCs w:val="22"/>
          </w:rPr>
          <w:t>456</w:t>
        </w:r>
      </w:hyperlink>
      <w:r w:rsidR="00FB0801" w:rsidRPr="00B90D58">
        <w:rPr>
          <w:rFonts w:ascii="SimSun" w:hAnsi="SimSun" w:hint="eastAsia"/>
          <w:sz w:val="21"/>
          <w:szCs w:val="22"/>
        </w:rPr>
        <w:t>项目下，</w:t>
      </w:r>
      <w:r w:rsidR="00F8423D" w:rsidRPr="00B90D58">
        <w:rPr>
          <w:rFonts w:ascii="SimSun" w:hAnsi="SimSun" w:hint="eastAsia"/>
          <w:sz w:val="21"/>
          <w:szCs w:val="22"/>
        </w:rPr>
        <w:t>公布</w:t>
      </w:r>
      <w:r w:rsidR="00C0064E" w:rsidRPr="00B90D58">
        <w:rPr>
          <w:rFonts w:ascii="SimSun" w:hAnsi="SimSun" w:hint="eastAsia"/>
          <w:sz w:val="21"/>
          <w:szCs w:val="22"/>
        </w:rPr>
        <w:t>了</w:t>
      </w:r>
      <w:r w:rsidR="00FB0801" w:rsidRPr="00B90D58">
        <w:rPr>
          <w:rFonts w:ascii="SimSun" w:hAnsi="SimSun" w:hint="eastAsia"/>
          <w:sz w:val="21"/>
          <w:szCs w:val="22"/>
        </w:rPr>
        <w:t>五局正在进行的</w:t>
      </w:r>
      <w:r w:rsidR="00FB0801" w:rsidRPr="00B90D58">
        <w:rPr>
          <w:rFonts w:asciiTheme="minorEastAsia" w:eastAsiaTheme="minorEastAsia" w:hAnsiTheme="minorEastAsia" w:hint="eastAsia"/>
          <w:sz w:val="21"/>
          <w:szCs w:val="22"/>
        </w:rPr>
        <w:t>所有</w:t>
      </w:r>
      <w:r w:rsidR="00FB0801" w:rsidRPr="00B90D58">
        <w:rPr>
          <w:rFonts w:ascii="SimSun" w:hAnsi="SimSun" w:hint="eastAsia"/>
          <w:sz w:val="21"/>
          <w:szCs w:val="22"/>
        </w:rPr>
        <w:t>项目和提案的清单</w:t>
      </w:r>
      <w:r w:rsidR="00C0064E" w:rsidRPr="00B90D58">
        <w:rPr>
          <w:rFonts w:ascii="SimSun" w:hAnsi="SimSun" w:hint="eastAsia"/>
          <w:sz w:val="21"/>
          <w:szCs w:val="22"/>
        </w:rPr>
        <w:t>（见项目文件附件</w:t>
      </w:r>
      <w:r w:rsidR="00F614AD">
        <w:rPr>
          <w:rFonts w:ascii="SimSun" w:hAnsi="SimSun"/>
          <w:sz w:val="21"/>
          <w:szCs w:val="22"/>
        </w:rPr>
        <w:t>29</w:t>
      </w:r>
      <w:r w:rsidR="00C0064E" w:rsidRPr="00B90D58">
        <w:rPr>
          <w:rFonts w:ascii="SimSun" w:hAnsi="SimSun" w:hint="eastAsia"/>
          <w:sz w:val="21"/>
          <w:szCs w:val="22"/>
        </w:rPr>
        <w:t>）</w:t>
      </w:r>
      <w:r w:rsidR="00FB0801" w:rsidRPr="00B90D58">
        <w:rPr>
          <w:rFonts w:ascii="SimSun" w:hAnsi="SimSun" w:hint="eastAsia"/>
          <w:sz w:val="21"/>
          <w:szCs w:val="22"/>
        </w:rPr>
        <w:t>，以免IPC修订请求与五局正在</w:t>
      </w:r>
      <w:r w:rsidR="00FC4A41" w:rsidRPr="00B90D58">
        <w:rPr>
          <w:rFonts w:ascii="SimSun" w:hAnsi="SimSun" w:hint="eastAsia"/>
          <w:sz w:val="21"/>
          <w:szCs w:val="22"/>
        </w:rPr>
        <w:t>进行</w:t>
      </w:r>
      <w:r w:rsidR="00FB0801" w:rsidRPr="00B90D58">
        <w:rPr>
          <w:rFonts w:ascii="SimSun" w:hAnsi="SimSun" w:hint="eastAsia"/>
          <w:sz w:val="21"/>
          <w:szCs w:val="22"/>
        </w:rPr>
        <w:t>的修订活动</w:t>
      </w:r>
      <w:r w:rsidR="003C28B4" w:rsidRPr="00B90D58">
        <w:rPr>
          <w:rFonts w:ascii="SimSun" w:hAnsi="SimSun" w:hint="eastAsia"/>
          <w:sz w:val="21"/>
          <w:szCs w:val="22"/>
        </w:rPr>
        <w:t>相</w:t>
      </w:r>
      <w:r w:rsidR="00FB0801" w:rsidRPr="00B90D58">
        <w:rPr>
          <w:rFonts w:ascii="SimSun" w:hAnsi="SimSun" w:hint="eastAsia"/>
          <w:sz w:val="21"/>
          <w:szCs w:val="22"/>
        </w:rPr>
        <w:t>重复</w:t>
      </w:r>
      <w:r w:rsidR="000E41B2" w:rsidRPr="00B90D58">
        <w:rPr>
          <w:rFonts w:ascii="SimSun" w:hAnsi="SimSun" w:hint="eastAsia"/>
          <w:sz w:val="21"/>
          <w:szCs w:val="22"/>
        </w:rPr>
        <w:t>。</w:t>
      </w:r>
    </w:p>
    <w:p w14:paraId="561B8991" w14:textId="77777777" w:rsidR="00490DB1" w:rsidRPr="008F502D" w:rsidRDefault="00490DB1" w:rsidP="00D10043">
      <w:pPr>
        <w:pStyle w:val="Heading1"/>
        <w:tabs>
          <w:tab w:val="left" w:pos="7072"/>
        </w:tabs>
        <w:spacing w:beforeLines="100" w:afterLines="50" w:after="120" w:line="340" w:lineRule="atLeast"/>
        <w:rPr>
          <w:rFonts w:ascii="SimHei" w:eastAsia="SimHei" w:hAnsi="SimHei"/>
          <w:b w:val="0"/>
          <w:sz w:val="21"/>
          <w:szCs w:val="22"/>
        </w:rPr>
      </w:pPr>
      <w:r w:rsidRPr="008F502D">
        <w:rPr>
          <w:rFonts w:ascii="SimHei" w:eastAsia="SimHei" w:hAnsi="SimHei"/>
          <w:b w:val="0"/>
          <w:sz w:val="21"/>
          <w:szCs w:val="22"/>
        </w:rPr>
        <w:t>IPC</w:t>
      </w:r>
      <w:r w:rsidR="006A2DB4" w:rsidRPr="008F502D">
        <w:rPr>
          <w:rFonts w:ascii="SimHei" w:eastAsia="SimHei" w:hAnsi="SimHei" w:hint="eastAsia"/>
          <w:b w:val="0"/>
          <w:sz w:val="21"/>
          <w:szCs w:val="22"/>
        </w:rPr>
        <w:t>修订</w:t>
      </w:r>
      <w:r w:rsidR="00381E91" w:rsidRPr="008F502D">
        <w:rPr>
          <w:rFonts w:ascii="SimHei" w:eastAsia="SimHei" w:hAnsi="SimHei" w:hint="eastAsia"/>
          <w:b w:val="0"/>
          <w:sz w:val="21"/>
          <w:szCs w:val="22"/>
        </w:rPr>
        <w:t>计划</w:t>
      </w:r>
    </w:p>
    <w:p w14:paraId="79795C49" w14:textId="04AB3162" w:rsidR="007732B6" w:rsidRDefault="00546C59" w:rsidP="007732B6">
      <w:pPr>
        <w:pStyle w:val="ONUME"/>
        <w:tabs>
          <w:tab w:val="clear" w:pos="567"/>
        </w:tabs>
        <w:overflowPunct w:val="0"/>
        <w:spacing w:afterLines="50" w:after="120" w:line="340" w:lineRule="atLeast"/>
        <w:jc w:val="both"/>
        <w:rPr>
          <w:rFonts w:asciiTheme="majorEastAsia" w:eastAsiaTheme="majorEastAsia" w:hAnsiTheme="majorEastAsia"/>
          <w:sz w:val="21"/>
          <w:szCs w:val="22"/>
        </w:rPr>
      </w:pPr>
      <w:r w:rsidRPr="00B90D58">
        <w:rPr>
          <w:rFonts w:asciiTheme="majorEastAsia" w:eastAsiaTheme="majorEastAsia" w:hAnsiTheme="majorEastAsia" w:hint="eastAsia"/>
          <w:sz w:val="21"/>
          <w:szCs w:val="22"/>
        </w:rPr>
        <w:t>工作组讨论了</w:t>
      </w:r>
      <w:r w:rsidR="00514A86">
        <w:rPr>
          <w:rFonts w:asciiTheme="majorEastAsia" w:eastAsiaTheme="majorEastAsia" w:hAnsiTheme="majorEastAsia"/>
          <w:sz w:val="21"/>
          <w:szCs w:val="22"/>
        </w:rPr>
        <w:t>28</w:t>
      </w:r>
      <w:r w:rsidRPr="00B90D58">
        <w:rPr>
          <w:rFonts w:asciiTheme="majorEastAsia" w:eastAsiaTheme="majorEastAsia" w:hAnsiTheme="majorEastAsia" w:hint="eastAsia"/>
          <w:sz w:val="21"/>
          <w:szCs w:val="22"/>
        </w:rPr>
        <w:t>个修订项目，分别是：</w:t>
      </w:r>
      <w:hyperlink r:id="rId10" w:history="1">
        <w:r w:rsidR="00D10043" w:rsidRPr="00B90D58">
          <w:rPr>
            <w:rStyle w:val="Hyperlink"/>
            <w:rFonts w:asciiTheme="majorEastAsia" w:eastAsiaTheme="majorEastAsia" w:hAnsiTheme="majorEastAsia"/>
            <w:sz w:val="21"/>
            <w:szCs w:val="22"/>
          </w:rPr>
          <w:t>C</w:t>
        </w:r>
        <w:r w:rsidR="00B90D58" w:rsidRPr="00B90D58">
          <w:rPr>
            <w:rStyle w:val="Hyperlink"/>
            <w:rFonts w:eastAsiaTheme="majorEastAsia"/>
            <w:sz w:val="21"/>
            <w:szCs w:val="22"/>
          </w:rPr>
          <w:t> </w:t>
        </w:r>
        <w:r w:rsidR="00D10043" w:rsidRPr="00B90D58">
          <w:rPr>
            <w:rStyle w:val="Hyperlink"/>
            <w:rFonts w:asciiTheme="majorEastAsia" w:eastAsiaTheme="majorEastAsia" w:hAnsiTheme="majorEastAsia"/>
            <w:sz w:val="21"/>
            <w:szCs w:val="22"/>
          </w:rPr>
          <w:t>490</w:t>
        </w:r>
      </w:hyperlink>
      <w:r w:rsidR="00D10043" w:rsidRPr="00B90D58">
        <w:rPr>
          <w:rFonts w:asciiTheme="majorEastAsia" w:eastAsiaTheme="majorEastAsia" w:hAnsiTheme="majorEastAsia"/>
          <w:sz w:val="21"/>
          <w:szCs w:val="22"/>
        </w:rPr>
        <w:t>、</w:t>
      </w:r>
      <w:hyperlink r:id="rId11" w:history="1">
        <w:r w:rsidR="00D10043" w:rsidRPr="00B90D58">
          <w:rPr>
            <w:rStyle w:val="Hyperlink"/>
            <w:rFonts w:asciiTheme="majorEastAsia" w:eastAsiaTheme="majorEastAsia" w:hAnsiTheme="majorEastAsia"/>
            <w:sz w:val="21"/>
            <w:szCs w:val="22"/>
          </w:rPr>
          <w:t>C</w:t>
        </w:r>
        <w:r w:rsidR="00B90D58" w:rsidRPr="00B90D58">
          <w:rPr>
            <w:rStyle w:val="Hyperlink"/>
            <w:rFonts w:eastAsiaTheme="majorEastAsia"/>
            <w:sz w:val="21"/>
            <w:szCs w:val="22"/>
          </w:rPr>
          <w:t> </w:t>
        </w:r>
        <w:r w:rsidR="00D10043" w:rsidRPr="00B90D58">
          <w:rPr>
            <w:rStyle w:val="Hyperlink"/>
            <w:rFonts w:asciiTheme="majorEastAsia" w:eastAsiaTheme="majorEastAsia" w:hAnsiTheme="majorEastAsia"/>
            <w:sz w:val="21"/>
            <w:szCs w:val="22"/>
          </w:rPr>
          <w:t>492</w:t>
        </w:r>
      </w:hyperlink>
      <w:r w:rsidR="00D10043" w:rsidRPr="00B90D58">
        <w:rPr>
          <w:rFonts w:asciiTheme="majorEastAsia" w:eastAsiaTheme="majorEastAsia" w:hAnsiTheme="majorEastAsia"/>
          <w:sz w:val="21"/>
          <w:szCs w:val="22"/>
        </w:rPr>
        <w:t>、</w:t>
      </w:r>
      <w:hyperlink r:id="rId12" w:history="1">
        <w:r w:rsidR="00D10043" w:rsidRPr="00B90D58">
          <w:rPr>
            <w:rStyle w:val="Hyperlink"/>
            <w:rFonts w:asciiTheme="majorEastAsia" w:eastAsiaTheme="majorEastAsia" w:hAnsiTheme="majorEastAsia"/>
            <w:sz w:val="21"/>
            <w:szCs w:val="22"/>
          </w:rPr>
          <w:t>C</w:t>
        </w:r>
        <w:r w:rsidR="00B90D58" w:rsidRPr="00B90D58">
          <w:rPr>
            <w:rStyle w:val="Hyperlink"/>
            <w:rFonts w:eastAsiaTheme="majorEastAsia"/>
            <w:sz w:val="21"/>
            <w:szCs w:val="22"/>
          </w:rPr>
          <w:t> </w:t>
        </w:r>
        <w:r w:rsidR="00D10043" w:rsidRPr="00B90D58">
          <w:rPr>
            <w:rStyle w:val="Hyperlink"/>
            <w:rFonts w:asciiTheme="majorEastAsia" w:eastAsiaTheme="majorEastAsia" w:hAnsiTheme="majorEastAsia"/>
            <w:sz w:val="21"/>
            <w:szCs w:val="22"/>
          </w:rPr>
          <w:t>493</w:t>
        </w:r>
      </w:hyperlink>
      <w:r w:rsidR="00D10043" w:rsidRPr="00B90D58">
        <w:rPr>
          <w:rFonts w:asciiTheme="majorEastAsia" w:eastAsiaTheme="majorEastAsia" w:hAnsiTheme="majorEastAsia"/>
          <w:sz w:val="21"/>
          <w:szCs w:val="22"/>
        </w:rPr>
        <w:t>、</w:t>
      </w:r>
      <w:hyperlink r:id="rId13" w:history="1">
        <w:r w:rsidR="00D10043" w:rsidRPr="00B90D58">
          <w:rPr>
            <w:rStyle w:val="Hyperlink"/>
            <w:rFonts w:asciiTheme="majorEastAsia" w:eastAsiaTheme="majorEastAsia" w:hAnsiTheme="majorEastAsia"/>
            <w:sz w:val="21"/>
            <w:szCs w:val="22"/>
          </w:rPr>
          <w:t>C</w:t>
        </w:r>
        <w:r w:rsidR="00B90D58" w:rsidRPr="00B90D58">
          <w:rPr>
            <w:rStyle w:val="Hyperlink"/>
            <w:rFonts w:eastAsiaTheme="majorEastAsia"/>
            <w:sz w:val="21"/>
            <w:szCs w:val="22"/>
          </w:rPr>
          <w:t> </w:t>
        </w:r>
        <w:r w:rsidR="00D10043" w:rsidRPr="00B90D58">
          <w:rPr>
            <w:rStyle w:val="Hyperlink"/>
            <w:rFonts w:asciiTheme="majorEastAsia" w:eastAsiaTheme="majorEastAsia" w:hAnsiTheme="majorEastAsia"/>
            <w:sz w:val="21"/>
            <w:szCs w:val="22"/>
          </w:rPr>
          <w:t>497</w:t>
        </w:r>
      </w:hyperlink>
      <w:r w:rsidR="00D10043" w:rsidRPr="00B90D58">
        <w:rPr>
          <w:rFonts w:asciiTheme="majorEastAsia" w:eastAsiaTheme="majorEastAsia" w:hAnsiTheme="majorEastAsia"/>
          <w:sz w:val="21"/>
          <w:szCs w:val="22"/>
        </w:rPr>
        <w:t>、</w:t>
      </w:r>
      <w:hyperlink r:id="rId14" w:history="1">
        <w:r w:rsidR="00514A86" w:rsidRPr="00514A86">
          <w:rPr>
            <w:rStyle w:val="Hyperlink"/>
            <w:rFonts w:asciiTheme="majorEastAsia" w:eastAsiaTheme="majorEastAsia" w:hAnsiTheme="majorEastAsia"/>
            <w:sz w:val="21"/>
            <w:szCs w:val="22"/>
          </w:rPr>
          <w:t>C</w:t>
        </w:r>
        <w:r w:rsidR="004C49F1" w:rsidRPr="004C49F1">
          <w:rPr>
            <w:rStyle w:val="Hyperlink"/>
            <w:rFonts w:eastAsiaTheme="majorEastAsia"/>
            <w:sz w:val="21"/>
            <w:szCs w:val="22"/>
          </w:rPr>
          <w:t> </w:t>
        </w:r>
        <w:r w:rsidR="00514A86" w:rsidRPr="00514A86">
          <w:rPr>
            <w:rStyle w:val="Hyperlink"/>
            <w:rFonts w:asciiTheme="majorEastAsia" w:eastAsiaTheme="majorEastAsia" w:hAnsiTheme="majorEastAsia"/>
            <w:sz w:val="21"/>
            <w:szCs w:val="22"/>
          </w:rPr>
          <w:t>500</w:t>
        </w:r>
      </w:hyperlink>
      <w:r w:rsidR="00514A86">
        <w:rPr>
          <w:rFonts w:hint="eastAsia"/>
        </w:rPr>
        <w:t>、</w:t>
      </w:r>
      <w:hyperlink r:id="rId15" w:history="1">
        <w:r w:rsidR="00514A86" w:rsidRPr="00514A86">
          <w:rPr>
            <w:rStyle w:val="Hyperlink"/>
            <w:rFonts w:asciiTheme="majorEastAsia" w:eastAsiaTheme="majorEastAsia" w:hAnsiTheme="majorEastAsia"/>
            <w:sz w:val="21"/>
            <w:szCs w:val="22"/>
          </w:rPr>
          <w:t>C</w:t>
        </w:r>
        <w:r w:rsidR="00514A86" w:rsidRPr="004C49F1">
          <w:rPr>
            <w:rStyle w:val="Hyperlink"/>
            <w:rFonts w:eastAsiaTheme="majorEastAsia"/>
            <w:sz w:val="21"/>
            <w:szCs w:val="22"/>
          </w:rPr>
          <w:t> </w:t>
        </w:r>
        <w:r w:rsidR="00514A86" w:rsidRPr="00514A86">
          <w:rPr>
            <w:rStyle w:val="Hyperlink"/>
            <w:rFonts w:asciiTheme="majorEastAsia" w:eastAsiaTheme="majorEastAsia" w:hAnsiTheme="majorEastAsia"/>
            <w:sz w:val="21"/>
            <w:szCs w:val="22"/>
          </w:rPr>
          <w:t>498</w:t>
        </w:r>
      </w:hyperlink>
      <w:r w:rsidR="00514A86">
        <w:rPr>
          <w:rFonts w:hint="eastAsia"/>
        </w:rPr>
        <w:t>、</w:t>
      </w:r>
      <w:hyperlink r:id="rId16" w:history="1">
        <w:r w:rsidR="00514A86" w:rsidRPr="00514A86">
          <w:rPr>
            <w:rStyle w:val="Hyperlink"/>
            <w:rFonts w:asciiTheme="majorEastAsia" w:eastAsiaTheme="majorEastAsia" w:hAnsiTheme="majorEastAsia"/>
            <w:sz w:val="21"/>
            <w:szCs w:val="22"/>
          </w:rPr>
          <w:t>C</w:t>
        </w:r>
        <w:r w:rsidR="004C49F1" w:rsidRPr="004C49F1">
          <w:rPr>
            <w:rStyle w:val="Hyperlink"/>
            <w:rFonts w:eastAsiaTheme="majorEastAsia"/>
            <w:sz w:val="21"/>
            <w:szCs w:val="22"/>
          </w:rPr>
          <w:t> </w:t>
        </w:r>
        <w:r w:rsidR="00514A86" w:rsidRPr="00514A86">
          <w:rPr>
            <w:rStyle w:val="Hyperlink"/>
            <w:rFonts w:asciiTheme="majorEastAsia" w:eastAsiaTheme="majorEastAsia" w:hAnsiTheme="majorEastAsia"/>
            <w:sz w:val="21"/>
            <w:szCs w:val="22"/>
          </w:rPr>
          <w:t>499</w:t>
        </w:r>
      </w:hyperlink>
      <w:r w:rsidR="00514A86">
        <w:rPr>
          <w:rFonts w:hint="eastAsia"/>
        </w:rPr>
        <w:t>、</w:t>
      </w:r>
      <w:hyperlink r:id="rId17" w:history="1">
        <w:r w:rsidR="00D10043" w:rsidRPr="00B90D58">
          <w:rPr>
            <w:rStyle w:val="Hyperlink"/>
            <w:rFonts w:asciiTheme="majorEastAsia" w:eastAsiaTheme="majorEastAsia" w:hAnsiTheme="majorEastAsia"/>
            <w:sz w:val="21"/>
            <w:szCs w:val="22"/>
          </w:rPr>
          <w:t>F</w:t>
        </w:r>
        <w:r w:rsidR="00B90D58" w:rsidRPr="00B90D58">
          <w:rPr>
            <w:rStyle w:val="Hyperlink"/>
            <w:rFonts w:eastAsiaTheme="majorEastAsia"/>
            <w:sz w:val="21"/>
            <w:szCs w:val="22"/>
          </w:rPr>
          <w:t> </w:t>
        </w:r>
        <w:r w:rsidR="00D10043" w:rsidRPr="00B90D58">
          <w:rPr>
            <w:rStyle w:val="Hyperlink"/>
            <w:rFonts w:asciiTheme="majorEastAsia" w:eastAsiaTheme="majorEastAsia" w:hAnsiTheme="majorEastAsia"/>
            <w:sz w:val="21"/>
            <w:szCs w:val="22"/>
          </w:rPr>
          <w:t>050</w:t>
        </w:r>
      </w:hyperlink>
      <w:r w:rsidR="00D10043" w:rsidRPr="00B90D58">
        <w:rPr>
          <w:rFonts w:asciiTheme="majorEastAsia" w:eastAsiaTheme="majorEastAsia" w:hAnsiTheme="majorEastAsia"/>
          <w:sz w:val="21"/>
          <w:szCs w:val="22"/>
        </w:rPr>
        <w:t>、</w:t>
      </w:r>
      <w:hyperlink r:id="rId18" w:history="1">
        <w:r w:rsidR="00D10043" w:rsidRPr="00B90D58">
          <w:rPr>
            <w:rStyle w:val="Hyperlink"/>
            <w:rFonts w:asciiTheme="majorEastAsia" w:eastAsiaTheme="majorEastAsia" w:hAnsiTheme="majorEastAsia"/>
            <w:sz w:val="21"/>
            <w:szCs w:val="22"/>
          </w:rPr>
          <w:t>F</w:t>
        </w:r>
        <w:r w:rsidR="00B90D58" w:rsidRPr="00B90D58">
          <w:rPr>
            <w:rStyle w:val="Hyperlink"/>
            <w:rFonts w:eastAsiaTheme="majorEastAsia"/>
            <w:sz w:val="21"/>
            <w:szCs w:val="22"/>
          </w:rPr>
          <w:t> </w:t>
        </w:r>
        <w:r w:rsidR="00D10043" w:rsidRPr="00B90D58">
          <w:rPr>
            <w:rStyle w:val="Hyperlink"/>
            <w:rFonts w:asciiTheme="majorEastAsia" w:eastAsiaTheme="majorEastAsia" w:hAnsiTheme="majorEastAsia"/>
            <w:sz w:val="21"/>
            <w:szCs w:val="22"/>
          </w:rPr>
          <w:t>068</w:t>
        </w:r>
      </w:hyperlink>
      <w:r w:rsidR="00D10043" w:rsidRPr="00B90D58">
        <w:rPr>
          <w:rFonts w:asciiTheme="majorEastAsia" w:eastAsiaTheme="majorEastAsia" w:hAnsiTheme="majorEastAsia"/>
          <w:sz w:val="21"/>
          <w:szCs w:val="22"/>
        </w:rPr>
        <w:t>、</w:t>
      </w:r>
      <w:hyperlink r:id="rId19" w:history="1">
        <w:r w:rsidR="00D10043" w:rsidRPr="00B90D58">
          <w:rPr>
            <w:rStyle w:val="Hyperlink"/>
            <w:rFonts w:asciiTheme="majorEastAsia" w:eastAsiaTheme="majorEastAsia" w:hAnsiTheme="majorEastAsia"/>
            <w:sz w:val="21"/>
            <w:szCs w:val="22"/>
          </w:rPr>
          <w:t>F</w:t>
        </w:r>
        <w:r w:rsidR="00B90D58" w:rsidRPr="00B90D58">
          <w:rPr>
            <w:rStyle w:val="Hyperlink"/>
            <w:rFonts w:eastAsiaTheme="majorEastAsia"/>
            <w:sz w:val="21"/>
            <w:szCs w:val="22"/>
          </w:rPr>
          <w:t> </w:t>
        </w:r>
        <w:r w:rsidR="00D10043" w:rsidRPr="00B90D58">
          <w:rPr>
            <w:rStyle w:val="Hyperlink"/>
            <w:rFonts w:asciiTheme="majorEastAsia" w:eastAsiaTheme="majorEastAsia" w:hAnsiTheme="majorEastAsia"/>
            <w:sz w:val="21"/>
            <w:szCs w:val="22"/>
          </w:rPr>
          <w:t>070</w:t>
        </w:r>
      </w:hyperlink>
      <w:r w:rsidR="00D10043" w:rsidRPr="00B90D58">
        <w:rPr>
          <w:rFonts w:asciiTheme="majorEastAsia" w:eastAsiaTheme="majorEastAsia" w:hAnsiTheme="majorEastAsia"/>
          <w:sz w:val="21"/>
          <w:szCs w:val="22"/>
        </w:rPr>
        <w:t>、</w:t>
      </w:r>
      <w:hyperlink r:id="rId20" w:history="1">
        <w:r w:rsidR="00D10043" w:rsidRPr="00B90D58">
          <w:rPr>
            <w:rStyle w:val="Hyperlink"/>
            <w:rFonts w:asciiTheme="majorEastAsia" w:eastAsiaTheme="majorEastAsia" w:hAnsiTheme="majorEastAsia"/>
            <w:sz w:val="21"/>
            <w:szCs w:val="22"/>
          </w:rPr>
          <w:t>F</w:t>
        </w:r>
        <w:r w:rsidR="00B90D58" w:rsidRPr="00B90D58">
          <w:rPr>
            <w:rStyle w:val="Hyperlink"/>
            <w:rFonts w:eastAsiaTheme="majorEastAsia"/>
            <w:sz w:val="21"/>
            <w:szCs w:val="22"/>
          </w:rPr>
          <w:t> </w:t>
        </w:r>
        <w:r w:rsidR="00D10043" w:rsidRPr="00B90D58">
          <w:rPr>
            <w:rStyle w:val="Hyperlink"/>
            <w:rFonts w:asciiTheme="majorEastAsia" w:eastAsiaTheme="majorEastAsia" w:hAnsiTheme="majorEastAsia"/>
            <w:sz w:val="21"/>
            <w:szCs w:val="22"/>
          </w:rPr>
          <w:t>071</w:t>
        </w:r>
      </w:hyperlink>
      <w:r w:rsidR="00D10043" w:rsidRPr="00B90D58">
        <w:rPr>
          <w:rFonts w:asciiTheme="majorEastAsia" w:eastAsiaTheme="majorEastAsia" w:hAnsiTheme="majorEastAsia"/>
          <w:sz w:val="21"/>
          <w:szCs w:val="22"/>
        </w:rPr>
        <w:t>、</w:t>
      </w:r>
      <w:hyperlink r:id="rId21" w:history="1">
        <w:r w:rsidR="00D10043" w:rsidRPr="00B90D58">
          <w:rPr>
            <w:rStyle w:val="Hyperlink"/>
            <w:rFonts w:asciiTheme="majorEastAsia" w:eastAsiaTheme="majorEastAsia" w:hAnsiTheme="majorEastAsia"/>
            <w:sz w:val="21"/>
            <w:szCs w:val="22"/>
          </w:rPr>
          <w:t>F</w:t>
        </w:r>
        <w:r w:rsidR="00B90D58" w:rsidRPr="00B90D58">
          <w:rPr>
            <w:rStyle w:val="Hyperlink"/>
            <w:rFonts w:eastAsiaTheme="majorEastAsia"/>
            <w:sz w:val="21"/>
            <w:szCs w:val="22"/>
          </w:rPr>
          <w:t> </w:t>
        </w:r>
        <w:r w:rsidR="00D10043" w:rsidRPr="00B90D58">
          <w:rPr>
            <w:rStyle w:val="Hyperlink"/>
            <w:rFonts w:asciiTheme="majorEastAsia" w:eastAsiaTheme="majorEastAsia" w:hAnsiTheme="majorEastAsia"/>
            <w:sz w:val="21"/>
            <w:szCs w:val="22"/>
          </w:rPr>
          <w:t>081</w:t>
        </w:r>
      </w:hyperlink>
      <w:r w:rsidR="00D10043" w:rsidRPr="00B90D58">
        <w:rPr>
          <w:rFonts w:asciiTheme="majorEastAsia" w:eastAsiaTheme="majorEastAsia" w:hAnsiTheme="majorEastAsia"/>
          <w:sz w:val="21"/>
          <w:szCs w:val="22"/>
        </w:rPr>
        <w:t>、</w:t>
      </w:r>
      <w:hyperlink r:id="rId22" w:history="1">
        <w:r w:rsidR="00D10043" w:rsidRPr="00B90D58">
          <w:rPr>
            <w:rStyle w:val="Hyperlink"/>
            <w:rFonts w:asciiTheme="majorEastAsia" w:eastAsiaTheme="majorEastAsia" w:hAnsiTheme="majorEastAsia"/>
            <w:sz w:val="21"/>
            <w:szCs w:val="22"/>
          </w:rPr>
          <w:t>F</w:t>
        </w:r>
        <w:r w:rsidR="00B90D58" w:rsidRPr="00B90D58">
          <w:rPr>
            <w:rStyle w:val="Hyperlink"/>
            <w:rFonts w:eastAsiaTheme="majorEastAsia"/>
            <w:sz w:val="21"/>
            <w:szCs w:val="22"/>
          </w:rPr>
          <w:t> </w:t>
        </w:r>
        <w:r w:rsidR="00D10043" w:rsidRPr="00B90D58">
          <w:rPr>
            <w:rStyle w:val="Hyperlink"/>
            <w:rFonts w:asciiTheme="majorEastAsia" w:eastAsiaTheme="majorEastAsia" w:hAnsiTheme="majorEastAsia"/>
            <w:sz w:val="21"/>
            <w:szCs w:val="22"/>
          </w:rPr>
          <w:t>082</w:t>
        </w:r>
      </w:hyperlink>
      <w:r w:rsidR="00D10043" w:rsidRPr="00B90D58">
        <w:rPr>
          <w:rFonts w:asciiTheme="majorEastAsia" w:eastAsiaTheme="majorEastAsia" w:hAnsiTheme="majorEastAsia"/>
          <w:sz w:val="21"/>
          <w:szCs w:val="22"/>
        </w:rPr>
        <w:t>、</w:t>
      </w:r>
      <w:hyperlink r:id="rId23" w:history="1">
        <w:r w:rsidR="00D10043" w:rsidRPr="00B90D58">
          <w:rPr>
            <w:rStyle w:val="Hyperlink"/>
            <w:rFonts w:asciiTheme="majorEastAsia" w:eastAsiaTheme="majorEastAsia" w:hAnsiTheme="majorEastAsia"/>
            <w:sz w:val="21"/>
            <w:szCs w:val="22"/>
          </w:rPr>
          <w:t>F</w:t>
        </w:r>
        <w:r w:rsidR="00B90D58" w:rsidRPr="00B90D58">
          <w:rPr>
            <w:rStyle w:val="Hyperlink"/>
            <w:rFonts w:eastAsiaTheme="majorEastAsia"/>
            <w:sz w:val="21"/>
            <w:szCs w:val="22"/>
          </w:rPr>
          <w:t> </w:t>
        </w:r>
        <w:r w:rsidR="00D10043" w:rsidRPr="00B90D58">
          <w:rPr>
            <w:rStyle w:val="Hyperlink"/>
            <w:rFonts w:asciiTheme="majorEastAsia" w:eastAsiaTheme="majorEastAsia" w:hAnsiTheme="majorEastAsia"/>
            <w:sz w:val="21"/>
            <w:szCs w:val="22"/>
          </w:rPr>
          <w:t>089</w:t>
        </w:r>
      </w:hyperlink>
      <w:r w:rsidR="00D10043" w:rsidRPr="00B90D58">
        <w:rPr>
          <w:rFonts w:asciiTheme="majorEastAsia" w:eastAsiaTheme="majorEastAsia" w:hAnsiTheme="majorEastAsia"/>
          <w:sz w:val="21"/>
          <w:szCs w:val="22"/>
        </w:rPr>
        <w:t>、</w:t>
      </w:r>
      <w:hyperlink r:id="rId24" w:history="1">
        <w:r w:rsidR="00D10043" w:rsidRPr="00B90D58">
          <w:rPr>
            <w:rStyle w:val="Hyperlink"/>
            <w:rFonts w:asciiTheme="majorEastAsia" w:eastAsiaTheme="majorEastAsia" w:hAnsiTheme="majorEastAsia"/>
            <w:sz w:val="21"/>
            <w:szCs w:val="22"/>
          </w:rPr>
          <w:t>F</w:t>
        </w:r>
        <w:r w:rsidR="00B90D58" w:rsidRPr="00B90D58">
          <w:rPr>
            <w:rStyle w:val="Hyperlink"/>
            <w:rFonts w:eastAsiaTheme="majorEastAsia"/>
            <w:sz w:val="21"/>
            <w:szCs w:val="22"/>
          </w:rPr>
          <w:t> </w:t>
        </w:r>
        <w:r w:rsidR="00D10043" w:rsidRPr="00B90D58">
          <w:rPr>
            <w:rStyle w:val="Hyperlink"/>
            <w:rFonts w:asciiTheme="majorEastAsia" w:eastAsiaTheme="majorEastAsia" w:hAnsiTheme="majorEastAsia"/>
            <w:sz w:val="21"/>
            <w:szCs w:val="22"/>
          </w:rPr>
          <w:t>094</w:t>
        </w:r>
      </w:hyperlink>
      <w:r w:rsidR="00D10043" w:rsidRPr="00B90D58">
        <w:rPr>
          <w:rFonts w:asciiTheme="majorEastAsia" w:eastAsiaTheme="majorEastAsia" w:hAnsiTheme="majorEastAsia"/>
          <w:sz w:val="21"/>
          <w:szCs w:val="22"/>
        </w:rPr>
        <w:t>、</w:t>
      </w:r>
      <w:hyperlink r:id="rId25" w:history="1">
        <w:r w:rsidR="00D10043" w:rsidRPr="00B90D58">
          <w:rPr>
            <w:rStyle w:val="Hyperlink"/>
            <w:rFonts w:asciiTheme="majorEastAsia" w:eastAsiaTheme="majorEastAsia" w:hAnsiTheme="majorEastAsia"/>
            <w:sz w:val="21"/>
            <w:szCs w:val="22"/>
          </w:rPr>
          <w:t>F</w:t>
        </w:r>
        <w:r w:rsidR="00B90D58" w:rsidRPr="00B90D58">
          <w:rPr>
            <w:rStyle w:val="Hyperlink"/>
            <w:rFonts w:eastAsiaTheme="majorEastAsia"/>
            <w:sz w:val="21"/>
            <w:szCs w:val="22"/>
          </w:rPr>
          <w:t> </w:t>
        </w:r>
        <w:r w:rsidR="00D10043" w:rsidRPr="00B90D58">
          <w:rPr>
            <w:rStyle w:val="Hyperlink"/>
            <w:rFonts w:asciiTheme="majorEastAsia" w:eastAsiaTheme="majorEastAsia" w:hAnsiTheme="majorEastAsia"/>
            <w:sz w:val="21"/>
            <w:szCs w:val="22"/>
          </w:rPr>
          <w:t>098</w:t>
        </w:r>
      </w:hyperlink>
      <w:r w:rsidR="00D10043" w:rsidRPr="00B90D58">
        <w:rPr>
          <w:rFonts w:asciiTheme="majorEastAsia" w:eastAsiaTheme="majorEastAsia" w:hAnsiTheme="majorEastAsia"/>
          <w:sz w:val="21"/>
          <w:szCs w:val="22"/>
        </w:rPr>
        <w:t>、</w:t>
      </w:r>
      <w:hyperlink r:id="rId26" w:history="1">
        <w:r w:rsidR="00D10043" w:rsidRPr="00B90D58">
          <w:rPr>
            <w:rStyle w:val="Hyperlink"/>
            <w:rFonts w:asciiTheme="majorEastAsia" w:eastAsiaTheme="majorEastAsia" w:hAnsiTheme="majorEastAsia"/>
            <w:sz w:val="21"/>
            <w:szCs w:val="22"/>
          </w:rPr>
          <w:t>F</w:t>
        </w:r>
        <w:r w:rsidR="00B90D58" w:rsidRPr="00B90D58">
          <w:rPr>
            <w:rStyle w:val="Hyperlink"/>
            <w:rFonts w:eastAsiaTheme="majorEastAsia"/>
            <w:sz w:val="21"/>
            <w:szCs w:val="22"/>
          </w:rPr>
          <w:t> </w:t>
        </w:r>
        <w:r w:rsidR="00D10043" w:rsidRPr="00B90D58">
          <w:rPr>
            <w:rStyle w:val="Hyperlink"/>
            <w:rFonts w:asciiTheme="majorEastAsia" w:eastAsiaTheme="majorEastAsia" w:hAnsiTheme="majorEastAsia"/>
            <w:sz w:val="21"/>
            <w:szCs w:val="22"/>
          </w:rPr>
          <w:t>104</w:t>
        </w:r>
      </w:hyperlink>
      <w:r w:rsidR="00D10043" w:rsidRPr="00B90D58">
        <w:rPr>
          <w:rFonts w:asciiTheme="majorEastAsia" w:eastAsiaTheme="majorEastAsia" w:hAnsiTheme="majorEastAsia"/>
          <w:sz w:val="21"/>
          <w:szCs w:val="22"/>
        </w:rPr>
        <w:t>、</w:t>
      </w:r>
      <w:hyperlink r:id="rId27" w:history="1">
        <w:r w:rsidR="00D10043" w:rsidRPr="00B90D58">
          <w:rPr>
            <w:rStyle w:val="Hyperlink"/>
            <w:rFonts w:asciiTheme="majorEastAsia" w:eastAsiaTheme="majorEastAsia" w:hAnsiTheme="majorEastAsia"/>
            <w:sz w:val="21"/>
            <w:szCs w:val="22"/>
          </w:rPr>
          <w:t>F</w:t>
        </w:r>
        <w:r w:rsidR="00B90D58" w:rsidRPr="00B90D58">
          <w:rPr>
            <w:rStyle w:val="Hyperlink"/>
            <w:rFonts w:eastAsiaTheme="majorEastAsia"/>
            <w:sz w:val="21"/>
            <w:szCs w:val="22"/>
          </w:rPr>
          <w:t> </w:t>
        </w:r>
        <w:r w:rsidR="00D10043" w:rsidRPr="00B90D58">
          <w:rPr>
            <w:rStyle w:val="Hyperlink"/>
            <w:rFonts w:asciiTheme="majorEastAsia" w:eastAsiaTheme="majorEastAsia" w:hAnsiTheme="majorEastAsia"/>
            <w:sz w:val="21"/>
            <w:szCs w:val="22"/>
          </w:rPr>
          <w:t>106</w:t>
        </w:r>
      </w:hyperlink>
      <w:r w:rsidR="00D10043" w:rsidRPr="00B90D58">
        <w:rPr>
          <w:rFonts w:asciiTheme="majorEastAsia" w:eastAsiaTheme="majorEastAsia" w:hAnsiTheme="majorEastAsia"/>
          <w:sz w:val="21"/>
          <w:szCs w:val="22"/>
        </w:rPr>
        <w:t>、</w:t>
      </w:r>
      <w:hyperlink r:id="rId28" w:history="1">
        <w:r w:rsidR="00D10043" w:rsidRPr="00B90D58">
          <w:rPr>
            <w:rStyle w:val="Hyperlink"/>
            <w:rFonts w:asciiTheme="majorEastAsia" w:eastAsiaTheme="majorEastAsia" w:hAnsiTheme="majorEastAsia"/>
            <w:sz w:val="21"/>
            <w:szCs w:val="22"/>
          </w:rPr>
          <w:t>F</w:t>
        </w:r>
        <w:r w:rsidR="00B90D58" w:rsidRPr="00B90D58">
          <w:rPr>
            <w:rStyle w:val="Hyperlink"/>
            <w:rFonts w:eastAsiaTheme="majorEastAsia"/>
            <w:sz w:val="21"/>
            <w:szCs w:val="22"/>
          </w:rPr>
          <w:t> </w:t>
        </w:r>
        <w:r w:rsidR="00D10043" w:rsidRPr="00B90D58">
          <w:rPr>
            <w:rStyle w:val="Hyperlink"/>
            <w:rFonts w:asciiTheme="majorEastAsia" w:eastAsiaTheme="majorEastAsia" w:hAnsiTheme="majorEastAsia"/>
            <w:sz w:val="21"/>
            <w:szCs w:val="22"/>
          </w:rPr>
          <w:t>107</w:t>
        </w:r>
      </w:hyperlink>
      <w:r w:rsidR="00333A90" w:rsidRPr="00B90D58">
        <w:rPr>
          <w:rFonts w:asciiTheme="majorEastAsia" w:eastAsiaTheme="majorEastAsia" w:hAnsiTheme="majorEastAsia"/>
          <w:sz w:val="21"/>
          <w:szCs w:val="22"/>
        </w:rPr>
        <w:t>、</w:t>
      </w:r>
      <w:hyperlink r:id="rId29" w:history="1">
        <w:r w:rsidR="00D10043" w:rsidRPr="00B90D58">
          <w:rPr>
            <w:rStyle w:val="Hyperlink"/>
            <w:rFonts w:asciiTheme="majorEastAsia" w:eastAsiaTheme="majorEastAsia" w:hAnsiTheme="majorEastAsia"/>
            <w:sz w:val="21"/>
            <w:szCs w:val="22"/>
          </w:rPr>
          <w:t>F</w:t>
        </w:r>
        <w:r w:rsidR="00B90D58" w:rsidRPr="00B90D58">
          <w:rPr>
            <w:rStyle w:val="Hyperlink"/>
            <w:rFonts w:eastAsiaTheme="majorEastAsia"/>
            <w:sz w:val="21"/>
            <w:szCs w:val="22"/>
          </w:rPr>
          <w:t> </w:t>
        </w:r>
        <w:r w:rsidR="00D10043" w:rsidRPr="00B90D58">
          <w:rPr>
            <w:rStyle w:val="Hyperlink"/>
            <w:rFonts w:asciiTheme="majorEastAsia" w:eastAsiaTheme="majorEastAsia" w:hAnsiTheme="majorEastAsia"/>
            <w:sz w:val="21"/>
            <w:szCs w:val="22"/>
          </w:rPr>
          <w:t>110</w:t>
        </w:r>
      </w:hyperlink>
      <w:r w:rsidR="00D10043" w:rsidRPr="00B90D58">
        <w:rPr>
          <w:rFonts w:asciiTheme="majorEastAsia" w:eastAsiaTheme="majorEastAsia" w:hAnsiTheme="majorEastAsia"/>
          <w:sz w:val="21"/>
          <w:szCs w:val="22"/>
        </w:rPr>
        <w:t>、</w:t>
      </w:r>
      <w:hyperlink r:id="rId30" w:history="1">
        <w:r w:rsidR="00D10043" w:rsidRPr="00B90D58">
          <w:rPr>
            <w:rStyle w:val="Hyperlink"/>
            <w:rFonts w:asciiTheme="majorEastAsia" w:eastAsiaTheme="majorEastAsia" w:hAnsiTheme="majorEastAsia"/>
            <w:sz w:val="21"/>
            <w:szCs w:val="22"/>
          </w:rPr>
          <w:t>F</w:t>
        </w:r>
        <w:r w:rsidR="00B90D58" w:rsidRPr="00B90D58">
          <w:rPr>
            <w:rStyle w:val="Hyperlink"/>
            <w:rFonts w:eastAsiaTheme="majorEastAsia"/>
            <w:sz w:val="21"/>
            <w:szCs w:val="22"/>
          </w:rPr>
          <w:t> </w:t>
        </w:r>
        <w:r w:rsidR="00D10043" w:rsidRPr="00B90D58">
          <w:rPr>
            <w:rStyle w:val="Hyperlink"/>
            <w:rFonts w:asciiTheme="majorEastAsia" w:eastAsiaTheme="majorEastAsia" w:hAnsiTheme="majorEastAsia"/>
            <w:sz w:val="21"/>
            <w:szCs w:val="22"/>
          </w:rPr>
          <w:t>113</w:t>
        </w:r>
      </w:hyperlink>
      <w:r w:rsidR="00D10043" w:rsidRPr="00B90D58">
        <w:rPr>
          <w:rFonts w:asciiTheme="majorEastAsia" w:eastAsiaTheme="majorEastAsia" w:hAnsiTheme="majorEastAsia"/>
          <w:sz w:val="21"/>
          <w:szCs w:val="22"/>
        </w:rPr>
        <w:t>、</w:t>
      </w:r>
      <w:hyperlink r:id="rId31" w:history="1">
        <w:r w:rsidR="00D10043" w:rsidRPr="00B90D58">
          <w:rPr>
            <w:rStyle w:val="Hyperlink"/>
            <w:rFonts w:asciiTheme="majorEastAsia" w:eastAsiaTheme="majorEastAsia" w:hAnsiTheme="majorEastAsia"/>
            <w:sz w:val="21"/>
            <w:szCs w:val="22"/>
          </w:rPr>
          <w:t>F</w:t>
        </w:r>
        <w:r w:rsidR="00B90D58" w:rsidRPr="00B90D58">
          <w:rPr>
            <w:rStyle w:val="Hyperlink"/>
            <w:rFonts w:eastAsiaTheme="majorEastAsia"/>
            <w:sz w:val="21"/>
            <w:szCs w:val="22"/>
          </w:rPr>
          <w:t> </w:t>
        </w:r>
        <w:r w:rsidR="00D10043" w:rsidRPr="00B90D58">
          <w:rPr>
            <w:rStyle w:val="Hyperlink"/>
            <w:rFonts w:asciiTheme="majorEastAsia" w:eastAsiaTheme="majorEastAsia" w:hAnsiTheme="majorEastAsia"/>
            <w:sz w:val="21"/>
            <w:szCs w:val="22"/>
          </w:rPr>
          <w:t>115</w:t>
        </w:r>
      </w:hyperlink>
      <w:r w:rsidR="00D10043" w:rsidRPr="00B90D58">
        <w:rPr>
          <w:rFonts w:asciiTheme="majorEastAsia" w:eastAsiaTheme="majorEastAsia" w:hAnsiTheme="majorEastAsia"/>
          <w:sz w:val="21"/>
          <w:szCs w:val="22"/>
        </w:rPr>
        <w:t>、</w:t>
      </w:r>
      <w:hyperlink r:id="rId32" w:history="1">
        <w:r w:rsidR="00D10043" w:rsidRPr="00B90D58">
          <w:rPr>
            <w:rStyle w:val="Hyperlink"/>
            <w:rFonts w:asciiTheme="majorEastAsia" w:eastAsiaTheme="majorEastAsia" w:hAnsiTheme="majorEastAsia"/>
            <w:sz w:val="21"/>
            <w:szCs w:val="22"/>
          </w:rPr>
          <w:t>F</w:t>
        </w:r>
        <w:r w:rsidR="00B90D58" w:rsidRPr="00B90D58">
          <w:rPr>
            <w:rStyle w:val="Hyperlink"/>
            <w:rFonts w:eastAsiaTheme="majorEastAsia"/>
            <w:sz w:val="21"/>
            <w:szCs w:val="22"/>
          </w:rPr>
          <w:t> </w:t>
        </w:r>
        <w:r w:rsidR="00D10043" w:rsidRPr="00B90D58">
          <w:rPr>
            <w:rStyle w:val="Hyperlink"/>
            <w:rFonts w:asciiTheme="majorEastAsia" w:eastAsiaTheme="majorEastAsia" w:hAnsiTheme="majorEastAsia"/>
            <w:sz w:val="21"/>
            <w:szCs w:val="22"/>
          </w:rPr>
          <w:t>116</w:t>
        </w:r>
      </w:hyperlink>
      <w:r w:rsidR="00D10043" w:rsidRPr="00B90D58">
        <w:rPr>
          <w:rFonts w:asciiTheme="majorEastAsia" w:eastAsiaTheme="majorEastAsia" w:hAnsiTheme="majorEastAsia"/>
          <w:sz w:val="21"/>
          <w:szCs w:val="22"/>
        </w:rPr>
        <w:t>、</w:t>
      </w:r>
      <w:hyperlink r:id="rId33" w:history="1">
        <w:r w:rsidR="00D10043" w:rsidRPr="00B90D58">
          <w:rPr>
            <w:rStyle w:val="Hyperlink"/>
            <w:rFonts w:asciiTheme="majorEastAsia" w:eastAsiaTheme="majorEastAsia" w:hAnsiTheme="majorEastAsia"/>
            <w:sz w:val="21"/>
            <w:szCs w:val="22"/>
          </w:rPr>
          <w:t>F</w:t>
        </w:r>
        <w:r w:rsidR="00B90D58" w:rsidRPr="00B90D58">
          <w:rPr>
            <w:rStyle w:val="Hyperlink"/>
            <w:rFonts w:eastAsiaTheme="majorEastAsia"/>
            <w:sz w:val="21"/>
            <w:szCs w:val="22"/>
          </w:rPr>
          <w:t> </w:t>
        </w:r>
        <w:r w:rsidR="00D10043" w:rsidRPr="00B90D58">
          <w:rPr>
            <w:rStyle w:val="Hyperlink"/>
            <w:rFonts w:asciiTheme="majorEastAsia" w:eastAsiaTheme="majorEastAsia" w:hAnsiTheme="majorEastAsia"/>
            <w:sz w:val="21"/>
            <w:szCs w:val="22"/>
          </w:rPr>
          <w:t>119</w:t>
        </w:r>
      </w:hyperlink>
      <w:r w:rsidR="00D10043" w:rsidRPr="00B90D58">
        <w:rPr>
          <w:rFonts w:asciiTheme="majorEastAsia" w:eastAsiaTheme="majorEastAsia" w:hAnsiTheme="majorEastAsia"/>
          <w:sz w:val="21"/>
          <w:szCs w:val="22"/>
        </w:rPr>
        <w:t>、</w:t>
      </w:r>
      <w:hyperlink r:id="rId34" w:history="1">
        <w:r w:rsidR="00D10043" w:rsidRPr="00B90D58">
          <w:rPr>
            <w:rStyle w:val="Hyperlink"/>
            <w:rFonts w:asciiTheme="majorEastAsia" w:eastAsiaTheme="majorEastAsia" w:hAnsiTheme="majorEastAsia"/>
            <w:sz w:val="21"/>
            <w:szCs w:val="22"/>
          </w:rPr>
          <w:t>F</w:t>
        </w:r>
        <w:r w:rsidR="00B90D58" w:rsidRPr="00B90D58">
          <w:rPr>
            <w:rStyle w:val="Hyperlink"/>
            <w:rFonts w:eastAsiaTheme="majorEastAsia"/>
            <w:sz w:val="21"/>
            <w:szCs w:val="22"/>
          </w:rPr>
          <w:t> </w:t>
        </w:r>
        <w:r w:rsidR="00D10043" w:rsidRPr="00B90D58">
          <w:rPr>
            <w:rStyle w:val="Hyperlink"/>
            <w:rFonts w:asciiTheme="majorEastAsia" w:eastAsiaTheme="majorEastAsia" w:hAnsiTheme="majorEastAsia"/>
            <w:sz w:val="21"/>
            <w:szCs w:val="22"/>
          </w:rPr>
          <w:t>121</w:t>
        </w:r>
      </w:hyperlink>
      <w:r w:rsidR="00D10043" w:rsidRPr="00B90D58">
        <w:rPr>
          <w:rFonts w:asciiTheme="majorEastAsia" w:eastAsiaTheme="majorEastAsia" w:hAnsiTheme="majorEastAsia"/>
          <w:sz w:val="21"/>
          <w:szCs w:val="22"/>
        </w:rPr>
        <w:t>、</w:t>
      </w:r>
      <w:hyperlink r:id="rId35" w:history="1">
        <w:r w:rsidR="00D10043" w:rsidRPr="00B90D58">
          <w:rPr>
            <w:rStyle w:val="Hyperlink"/>
            <w:rFonts w:asciiTheme="majorEastAsia" w:eastAsiaTheme="majorEastAsia" w:hAnsiTheme="majorEastAsia"/>
            <w:sz w:val="21"/>
            <w:szCs w:val="22"/>
          </w:rPr>
          <w:t>F</w:t>
        </w:r>
        <w:r w:rsidR="00B90D58" w:rsidRPr="00B90D58">
          <w:rPr>
            <w:rStyle w:val="Hyperlink"/>
            <w:rFonts w:eastAsiaTheme="majorEastAsia"/>
            <w:sz w:val="21"/>
            <w:szCs w:val="22"/>
          </w:rPr>
          <w:t> </w:t>
        </w:r>
        <w:r w:rsidR="00D10043" w:rsidRPr="00B90D58">
          <w:rPr>
            <w:rStyle w:val="Hyperlink"/>
            <w:rFonts w:asciiTheme="majorEastAsia" w:eastAsiaTheme="majorEastAsia" w:hAnsiTheme="majorEastAsia"/>
            <w:sz w:val="21"/>
            <w:szCs w:val="22"/>
          </w:rPr>
          <w:t>123</w:t>
        </w:r>
      </w:hyperlink>
      <w:r w:rsidR="00D10043" w:rsidRPr="00B90D58">
        <w:rPr>
          <w:rFonts w:asciiTheme="majorEastAsia" w:eastAsiaTheme="majorEastAsia" w:hAnsiTheme="majorEastAsia"/>
          <w:sz w:val="21"/>
          <w:szCs w:val="22"/>
        </w:rPr>
        <w:t>、</w:t>
      </w:r>
      <w:hyperlink r:id="rId36" w:history="1">
        <w:r w:rsidR="00D10043" w:rsidRPr="00B90D58">
          <w:rPr>
            <w:rStyle w:val="Hyperlink"/>
            <w:rFonts w:asciiTheme="majorEastAsia" w:eastAsiaTheme="majorEastAsia" w:hAnsiTheme="majorEastAsia"/>
            <w:sz w:val="21"/>
            <w:szCs w:val="22"/>
          </w:rPr>
          <w:t>F</w:t>
        </w:r>
        <w:r w:rsidR="00B90D58" w:rsidRPr="00B90D58">
          <w:rPr>
            <w:rStyle w:val="Hyperlink"/>
            <w:rFonts w:eastAsiaTheme="majorEastAsia"/>
            <w:sz w:val="21"/>
            <w:szCs w:val="22"/>
          </w:rPr>
          <w:t> </w:t>
        </w:r>
        <w:r w:rsidR="00D10043" w:rsidRPr="00B90D58">
          <w:rPr>
            <w:rStyle w:val="Hyperlink"/>
            <w:rFonts w:asciiTheme="majorEastAsia" w:eastAsiaTheme="majorEastAsia" w:hAnsiTheme="majorEastAsia"/>
            <w:sz w:val="21"/>
            <w:szCs w:val="22"/>
          </w:rPr>
          <w:t>126</w:t>
        </w:r>
      </w:hyperlink>
      <w:r w:rsidR="00514A86">
        <w:rPr>
          <w:rFonts w:asciiTheme="majorEastAsia" w:eastAsiaTheme="majorEastAsia" w:hAnsiTheme="majorEastAsia" w:hint="eastAsia"/>
          <w:sz w:val="21"/>
          <w:szCs w:val="22"/>
        </w:rPr>
        <w:t>和</w:t>
      </w:r>
      <w:hyperlink r:id="rId37" w:history="1">
        <w:r w:rsidR="00D10043" w:rsidRPr="00B90D58">
          <w:rPr>
            <w:rStyle w:val="Hyperlink"/>
            <w:rFonts w:asciiTheme="majorEastAsia" w:eastAsiaTheme="majorEastAsia" w:hAnsiTheme="majorEastAsia"/>
            <w:sz w:val="21"/>
            <w:szCs w:val="22"/>
          </w:rPr>
          <w:t>F</w:t>
        </w:r>
        <w:r w:rsidR="00B90D58" w:rsidRPr="00B90D58">
          <w:rPr>
            <w:rStyle w:val="Hyperlink"/>
            <w:rFonts w:eastAsiaTheme="majorEastAsia"/>
            <w:sz w:val="21"/>
            <w:szCs w:val="22"/>
          </w:rPr>
          <w:t> </w:t>
        </w:r>
        <w:r w:rsidR="00D10043" w:rsidRPr="00B90D58">
          <w:rPr>
            <w:rStyle w:val="Hyperlink"/>
            <w:rFonts w:asciiTheme="majorEastAsia" w:eastAsiaTheme="majorEastAsia" w:hAnsiTheme="majorEastAsia"/>
            <w:sz w:val="21"/>
            <w:szCs w:val="22"/>
          </w:rPr>
          <w:t>12</w:t>
        </w:r>
        <w:r w:rsidR="00514A86">
          <w:rPr>
            <w:rStyle w:val="Hyperlink"/>
            <w:rFonts w:asciiTheme="majorEastAsia" w:eastAsiaTheme="majorEastAsia" w:hAnsiTheme="majorEastAsia"/>
            <w:sz w:val="21"/>
            <w:szCs w:val="22"/>
          </w:rPr>
          <w:t>7</w:t>
        </w:r>
      </w:hyperlink>
      <w:r w:rsidR="00D10043" w:rsidRPr="00B90D58">
        <w:rPr>
          <w:rFonts w:asciiTheme="majorEastAsia" w:eastAsiaTheme="majorEastAsia" w:hAnsiTheme="majorEastAsia" w:hint="eastAsia"/>
          <w:sz w:val="21"/>
          <w:szCs w:val="22"/>
        </w:rPr>
        <w:t>。</w:t>
      </w:r>
    </w:p>
    <w:p w14:paraId="3FD6554E" w14:textId="77777777" w:rsidR="00030432" w:rsidRPr="00B90D58" w:rsidRDefault="00030432" w:rsidP="00030432">
      <w:pPr>
        <w:pStyle w:val="ONUME"/>
        <w:tabs>
          <w:tab w:val="clear" w:pos="567"/>
        </w:tabs>
        <w:overflowPunct w:val="0"/>
        <w:spacing w:afterLines="50" w:after="120" w:line="340" w:lineRule="atLeast"/>
        <w:jc w:val="both"/>
        <w:rPr>
          <w:rFonts w:ascii="SimSun" w:hAnsi="SimSun"/>
          <w:sz w:val="21"/>
          <w:szCs w:val="22"/>
        </w:rPr>
      </w:pPr>
      <w:r w:rsidRPr="00B90D58">
        <w:rPr>
          <w:rFonts w:ascii="SimSun" w:hAnsi="SimSun" w:hint="eastAsia"/>
          <w:sz w:val="21"/>
          <w:szCs w:val="22"/>
          <w:lang w:val="en-GB"/>
        </w:rPr>
        <w:t>这些项目的状态和未来行动及期限表在电子论坛上的相应项目中显示。所有决定、意见和技术附件可见电子论坛相应项目的“工作组决定（Working Group Decision）”附件。</w:t>
      </w:r>
    </w:p>
    <w:p w14:paraId="1C9363AF" w14:textId="27EE828B" w:rsidR="00546C59" w:rsidRPr="00B90D58" w:rsidRDefault="0005169E" w:rsidP="00B90D58">
      <w:pPr>
        <w:pStyle w:val="ONUME"/>
        <w:tabs>
          <w:tab w:val="clear" w:pos="567"/>
        </w:tabs>
        <w:overflowPunct w:val="0"/>
        <w:spacing w:afterLines="50" w:after="120" w:line="340" w:lineRule="atLeast"/>
        <w:jc w:val="both"/>
        <w:rPr>
          <w:rFonts w:asciiTheme="majorEastAsia" w:eastAsiaTheme="majorEastAsia" w:hAnsiTheme="majorEastAsia"/>
          <w:sz w:val="21"/>
          <w:szCs w:val="22"/>
        </w:rPr>
      </w:pPr>
      <w:r w:rsidRPr="00B90D58">
        <w:rPr>
          <w:rFonts w:asciiTheme="majorEastAsia" w:eastAsiaTheme="majorEastAsia" w:hAnsiTheme="majorEastAsia" w:hint="eastAsia"/>
          <w:sz w:val="21"/>
          <w:szCs w:val="22"/>
        </w:rPr>
        <w:t>工作组完成了</w:t>
      </w:r>
      <w:r w:rsidR="00D93376">
        <w:rPr>
          <w:rFonts w:asciiTheme="majorEastAsia" w:eastAsiaTheme="majorEastAsia" w:hAnsiTheme="majorEastAsia" w:hint="eastAsia"/>
          <w:sz w:val="21"/>
          <w:szCs w:val="22"/>
        </w:rPr>
        <w:t>七</w:t>
      </w:r>
      <w:r w:rsidR="006E00ED" w:rsidRPr="00B90D58">
        <w:rPr>
          <w:rFonts w:asciiTheme="majorEastAsia" w:eastAsiaTheme="majorEastAsia" w:hAnsiTheme="majorEastAsia" w:hint="eastAsia"/>
          <w:sz w:val="21"/>
          <w:szCs w:val="22"/>
        </w:rPr>
        <w:t>个修订项目</w:t>
      </w:r>
      <w:r w:rsidR="00514A86">
        <w:rPr>
          <w:rFonts w:asciiTheme="majorEastAsia" w:eastAsiaTheme="majorEastAsia" w:hAnsiTheme="majorEastAsia" w:hint="eastAsia"/>
          <w:sz w:val="21"/>
          <w:szCs w:val="22"/>
        </w:rPr>
        <w:t>，其中</w:t>
      </w:r>
      <w:r w:rsidR="00D93376">
        <w:rPr>
          <w:rFonts w:asciiTheme="majorEastAsia" w:eastAsiaTheme="majorEastAsia" w:hAnsiTheme="majorEastAsia" w:hint="eastAsia"/>
          <w:sz w:val="21"/>
          <w:szCs w:val="22"/>
        </w:rPr>
        <w:t>一</w:t>
      </w:r>
      <w:r w:rsidR="00514A86">
        <w:rPr>
          <w:rFonts w:asciiTheme="majorEastAsia" w:eastAsiaTheme="majorEastAsia" w:hAnsiTheme="majorEastAsia" w:hint="eastAsia"/>
          <w:sz w:val="21"/>
          <w:szCs w:val="22"/>
        </w:rPr>
        <w:t>个完成了</w:t>
      </w:r>
      <w:r w:rsidR="006E00ED" w:rsidRPr="00B90D58">
        <w:rPr>
          <w:rFonts w:asciiTheme="majorEastAsia" w:eastAsiaTheme="majorEastAsia" w:hAnsiTheme="majorEastAsia" w:hint="eastAsia"/>
          <w:sz w:val="21"/>
          <w:szCs w:val="22"/>
        </w:rPr>
        <w:t>分类表修订</w:t>
      </w:r>
      <w:r w:rsidR="007732B6">
        <w:rPr>
          <w:rFonts w:asciiTheme="majorEastAsia" w:eastAsiaTheme="majorEastAsia" w:hAnsiTheme="majorEastAsia" w:hint="eastAsia"/>
          <w:sz w:val="21"/>
          <w:szCs w:val="22"/>
        </w:rPr>
        <w:t>以及</w:t>
      </w:r>
      <w:r w:rsidR="003F0B00" w:rsidRPr="00B90D58">
        <w:rPr>
          <w:rFonts w:asciiTheme="majorEastAsia" w:eastAsiaTheme="majorEastAsia" w:hAnsiTheme="majorEastAsia" w:hint="eastAsia"/>
          <w:sz w:val="21"/>
          <w:szCs w:val="22"/>
        </w:rPr>
        <w:t>可用</w:t>
      </w:r>
      <w:r w:rsidR="006E00ED" w:rsidRPr="00B90D58">
        <w:rPr>
          <w:rFonts w:asciiTheme="majorEastAsia" w:eastAsiaTheme="majorEastAsia" w:hAnsiTheme="majorEastAsia" w:hint="eastAsia"/>
          <w:sz w:val="21"/>
          <w:szCs w:val="22"/>
        </w:rPr>
        <w:t>定义的修订，分别是：</w:t>
      </w:r>
      <w:hyperlink r:id="rId38" w:history="1">
        <w:r w:rsidR="006E00ED" w:rsidRPr="00B90D58">
          <w:rPr>
            <w:rStyle w:val="Hyperlink"/>
            <w:rFonts w:asciiTheme="majorEastAsia" w:eastAsiaTheme="majorEastAsia" w:hAnsiTheme="majorEastAsia"/>
            <w:sz w:val="21"/>
            <w:szCs w:val="22"/>
          </w:rPr>
          <w:t>C</w:t>
        </w:r>
        <w:r w:rsidR="00B90D58" w:rsidRPr="00B90D58">
          <w:rPr>
            <w:rStyle w:val="Hyperlink"/>
            <w:rFonts w:eastAsiaTheme="majorEastAsia"/>
            <w:sz w:val="21"/>
            <w:szCs w:val="22"/>
          </w:rPr>
          <w:t> </w:t>
        </w:r>
        <w:r w:rsidR="006E00ED" w:rsidRPr="00B90D58">
          <w:rPr>
            <w:rStyle w:val="Hyperlink"/>
            <w:rFonts w:asciiTheme="majorEastAsia" w:eastAsiaTheme="majorEastAsia" w:hAnsiTheme="majorEastAsia"/>
            <w:sz w:val="21"/>
            <w:szCs w:val="22"/>
          </w:rPr>
          <w:t>49</w:t>
        </w:r>
        <w:r w:rsidR="00BF4931">
          <w:rPr>
            <w:rStyle w:val="Hyperlink"/>
            <w:rFonts w:asciiTheme="majorEastAsia" w:eastAsiaTheme="majorEastAsia" w:hAnsiTheme="majorEastAsia"/>
            <w:sz w:val="21"/>
            <w:szCs w:val="22"/>
          </w:rPr>
          <w:t>3</w:t>
        </w:r>
      </w:hyperlink>
      <w:r w:rsidR="007732B6" w:rsidRPr="00B90D58">
        <w:rPr>
          <w:rFonts w:asciiTheme="majorEastAsia" w:eastAsiaTheme="majorEastAsia" w:hAnsiTheme="majorEastAsia" w:hint="eastAsia"/>
          <w:sz w:val="21"/>
          <w:szCs w:val="22"/>
        </w:rPr>
        <w:t>，将在</w:t>
      </w:r>
      <w:r w:rsidR="002F50B7" w:rsidRPr="00B90D58">
        <w:rPr>
          <w:rFonts w:asciiTheme="majorEastAsia" w:eastAsiaTheme="majorEastAsia" w:hAnsiTheme="majorEastAsia" w:hint="eastAsia"/>
          <w:sz w:val="21"/>
          <w:szCs w:val="22"/>
        </w:rPr>
        <w:t>IPC-202</w:t>
      </w:r>
      <w:r w:rsidR="002F50B7">
        <w:rPr>
          <w:rFonts w:asciiTheme="majorEastAsia" w:eastAsiaTheme="majorEastAsia" w:hAnsiTheme="majorEastAsia"/>
          <w:sz w:val="21"/>
          <w:szCs w:val="22"/>
        </w:rPr>
        <w:t>0</w:t>
      </w:r>
      <w:r w:rsidR="002F50B7" w:rsidRPr="00B90D58">
        <w:rPr>
          <w:rFonts w:asciiTheme="majorEastAsia" w:eastAsiaTheme="majorEastAsia" w:hAnsiTheme="majorEastAsia" w:hint="eastAsia"/>
          <w:sz w:val="21"/>
          <w:szCs w:val="22"/>
        </w:rPr>
        <w:t>.01</w:t>
      </w:r>
      <w:r w:rsidR="007732B6" w:rsidRPr="00B90D58">
        <w:rPr>
          <w:rFonts w:asciiTheme="majorEastAsia" w:eastAsiaTheme="majorEastAsia" w:hAnsiTheme="majorEastAsia" w:hint="eastAsia"/>
          <w:sz w:val="21"/>
          <w:szCs w:val="22"/>
        </w:rPr>
        <w:t>中生效</w:t>
      </w:r>
      <w:r w:rsidR="007732B6">
        <w:rPr>
          <w:rFonts w:asciiTheme="majorEastAsia" w:eastAsiaTheme="majorEastAsia" w:hAnsiTheme="majorEastAsia" w:hint="eastAsia"/>
          <w:sz w:val="21"/>
          <w:szCs w:val="22"/>
        </w:rPr>
        <w:t>；同时有</w:t>
      </w:r>
      <w:r w:rsidR="006F3236">
        <w:rPr>
          <w:rFonts w:asciiTheme="majorEastAsia" w:eastAsiaTheme="majorEastAsia" w:hAnsiTheme="majorEastAsia" w:hint="eastAsia"/>
          <w:sz w:val="21"/>
          <w:szCs w:val="22"/>
        </w:rPr>
        <w:t>六</w:t>
      </w:r>
      <w:r w:rsidR="007732B6">
        <w:rPr>
          <w:rFonts w:asciiTheme="majorEastAsia" w:eastAsiaTheme="majorEastAsia" w:hAnsiTheme="majorEastAsia" w:hint="eastAsia"/>
          <w:sz w:val="21"/>
          <w:szCs w:val="22"/>
        </w:rPr>
        <w:t>个完成了定义修订，分别是：</w:t>
      </w:r>
      <w:hyperlink r:id="rId39" w:history="1">
        <w:r w:rsidR="007732B6" w:rsidRPr="00B90D58">
          <w:rPr>
            <w:rStyle w:val="Hyperlink"/>
            <w:rFonts w:asciiTheme="majorEastAsia" w:eastAsiaTheme="majorEastAsia" w:hAnsiTheme="majorEastAsia"/>
            <w:sz w:val="21"/>
            <w:szCs w:val="22"/>
          </w:rPr>
          <w:t>F</w:t>
        </w:r>
        <w:r w:rsidR="007732B6" w:rsidRPr="00B90D58">
          <w:rPr>
            <w:rStyle w:val="Hyperlink"/>
            <w:rFonts w:eastAsiaTheme="majorEastAsia"/>
            <w:sz w:val="21"/>
            <w:szCs w:val="22"/>
          </w:rPr>
          <w:t> </w:t>
        </w:r>
        <w:r w:rsidR="007732B6" w:rsidRPr="00B90D58">
          <w:rPr>
            <w:rStyle w:val="Hyperlink"/>
            <w:rFonts w:asciiTheme="majorEastAsia" w:eastAsiaTheme="majorEastAsia" w:hAnsiTheme="majorEastAsia"/>
            <w:sz w:val="21"/>
            <w:szCs w:val="22"/>
          </w:rPr>
          <w:t>0</w:t>
        </w:r>
        <w:r w:rsidR="007732B6">
          <w:rPr>
            <w:rStyle w:val="Hyperlink"/>
            <w:rFonts w:asciiTheme="majorEastAsia" w:eastAsiaTheme="majorEastAsia" w:hAnsiTheme="majorEastAsia"/>
            <w:sz w:val="21"/>
            <w:szCs w:val="22"/>
          </w:rPr>
          <w:t>50</w:t>
        </w:r>
      </w:hyperlink>
      <w:r w:rsidR="007732B6" w:rsidRPr="00B90D58">
        <w:rPr>
          <w:rFonts w:asciiTheme="majorEastAsia" w:eastAsiaTheme="majorEastAsia" w:hAnsiTheme="majorEastAsia"/>
          <w:sz w:val="21"/>
          <w:szCs w:val="22"/>
        </w:rPr>
        <w:t>、</w:t>
      </w:r>
      <w:hyperlink r:id="rId40" w:history="1">
        <w:r w:rsidR="006E00ED" w:rsidRPr="00B90D58">
          <w:rPr>
            <w:rStyle w:val="Hyperlink"/>
            <w:rFonts w:asciiTheme="majorEastAsia" w:eastAsiaTheme="majorEastAsia" w:hAnsiTheme="majorEastAsia"/>
            <w:sz w:val="21"/>
            <w:szCs w:val="22"/>
          </w:rPr>
          <w:t>F</w:t>
        </w:r>
        <w:r w:rsidR="00B90D58" w:rsidRPr="00B90D58">
          <w:rPr>
            <w:rStyle w:val="Hyperlink"/>
            <w:rFonts w:eastAsiaTheme="majorEastAsia"/>
            <w:sz w:val="21"/>
            <w:szCs w:val="22"/>
          </w:rPr>
          <w:t> </w:t>
        </w:r>
        <w:r w:rsidR="006E00ED" w:rsidRPr="00B90D58">
          <w:rPr>
            <w:rStyle w:val="Hyperlink"/>
            <w:rFonts w:asciiTheme="majorEastAsia" w:eastAsiaTheme="majorEastAsia" w:hAnsiTheme="majorEastAsia"/>
            <w:sz w:val="21"/>
            <w:szCs w:val="22"/>
          </w:rPr>
          <w:t>07</w:t>
        </w:r>
        <w:r w:rsidR="007732B6">
          <w:rPr>
            <w:rStyle w:val="Hyperlink"/>
            <w:rFonts w:asciiTheme="majorEastAsia" w:eastAsiaTheme="majorEastAsia" w:hAnsiTheme="majorEastAsia"/>
            <w:sz w:val="21"/>
            <w:szCs w:val="22"/>
          </w:rPr>
          <w:t>0</w:t>
        </w:r>
      </w:hyperlink>
      <w:r w:rsidR="006E00ED" w:rsidRPr="00B90D58">
        <w:rPr>
          <w:rFonts w:asciiTheme="majorEastAsia" w:eastAsiaTheme="majorEastAsia" w:hAnsiTheme="majorEastAsia"/>
          <w:sz w:val="21"/>
          <w:szCs w:val="22"/>
        </w:rPr>
        <w:t>、</w:t>
      </w:r>
      <w:hyperlink r:id="rId41" w:history="1">
        <w:r w:rsidR="006E00ED" w:rsidRPr="00B90D58">
          <w:rPr>
            <w:rStyle w:val="Hyperlink"/>
            <w:rFonts w:asciiTheme="majorEastAsia" w:eastAsiaTheme="majorEastAsia" w:hAnsiTheme="majorEastAsia"/>
            <w:sz w:val="21"/>
            <w:szCs w:val="22"/>
          </w:rPr>
          <w:t>F</w:t>
        </w:r>
        <w:r w:rsidR="00B90D58" w:rsidRPr="00B90D58">
          <w:rPr>
            <w:rStyle w:val="Hyperlink"/>
            <w:rFonts w:eastAsiaTheme="majorEastAsia"/>
            <w:sz w:val="21"/>
            <w:szCs w:val="22"/>
          </w:rPr>
          <w:t> </w:t>
        </w:r>
        <w:r w:rsidR="006E00ED" w:rsidRPr="00B90D58">
          <w:rPr>
            <w:rStyle w:val="Hyperlink"/>
            <w:rFonts w:asciiTheme="majorEastAsia" w:eastAsiaTheme="majorEastAsia" w:hAnsiTheme="majorEastAsia"/>
            <w:sz w:val="21"/>
            <w:szCs w:val="22"/>
          </w:rPr>
          <w:t>0</w:t>
        </w:r>
        <w:r w:rsidR="007732B6">
          <w:rPr>
            <w:rStyle w:val="Hyperlink"/>
            <w:rFonts w:asciiTheme="majorEastAsia" w:eastAsiaTheme="majorEastAsia" w:hAnsiTheme="majorEastAsia"/>
            <w:sz w:val="21"/>
            <w:szCs w:val="22"/>
          </w:rPr>
          <w:t>81</w:t>
        </w:r>
      </w:hyperlink>
      <w:r w:rsidR="006E00ED" w:rsidRPr="00B90D58">
        <w:rPr>
          <w:rFonts w:asciiTheme="majorEastAsia" w:eastAsiaTheme="majorEastAsia" w:hAnsiTheme="majorEastAsia"/>
          <w:sz w:val="21"/>
          <w:szCs w:val="22"/>
        </w:rPr>
        <w:t>、</w:t>
      </w:r>
      <w:hyperlink r:id="rId42" w:history="1">
        <w:r w:rsidR="006E00ED" w:rsidRPr="00B90D58">
          <w:rPr>
            <w:rStyle w:val="Hyperlink"/>
            <w:rFonts w:asciiTheme="majorEastAsia" w:eastAsiaTheme="majorEastAsia" w:hAnsiTheme="majorEastAsia"/>
            <w:sz w:val="21"/>
            <w:szCs w:val="22"/>
          </w:rPr>
          <w:t>F</w:t>
        </w:r>
        <w:r w:rsidR="00B90D58" w:rsidRPr="00B90D58">
          <w:rPr>
            <w:rStyle w:val="Hyperlink"/>
            <w:rFonts w:eastAsiaTheme="majorEastAsia"/>
            <w:sz w:val="21"/>
            <w:szCs w:val="22"/>
          </w:rPr>
          <w:t> </w:t>
        </w:r>
        <w:r w:rsidR="006E00ED" w:rsidRPr="00B90D58">
          <w:rPr>
            <w:rStyle w:val="Hyperlink"/>
            <w:rFonts w:asciiTheme="majorEastAsia" w:eastAsiaTheme="majorEastAsia" w:hAnsiTheme="majorEastAsia"/>
            <w:sz w:val="21"/>
            <w:szCs w:val="22"/>
          </w:rPr>
          <w:t>09</w:t>
        </w:r>
        <w:r w:rsidR="007732B6">
          <w:rPr>
            <w:rStyle w:val="Hyperlink"/>
            <w:rFonts w:asciiTheme="majorEastAsia" w:eastAsiaTheme="majorEastAsia" w:hAnsiTheme="majorEastAsia"/>
            <w:sz w:val="21"/>
            <w:szCs w:val="22"/>
          </w:rPr>
          <w:t>4</w:t>
        </w:r>
      </w:hyperlink>
      <w:r w:rsidR="006E00ED" w:rsidRPr="00B90D58">
        <w:rPr>
          <w:rFonts w:asciiTheme="majorEastAsia" w:eastAsiaTheme="majorEastAsia" w:hAnsiTheme="majorEastAsia"/>
          <w:sz w:val="21"/>
          <w:szCs w:val="22"/>
        </w:rPr>
        <w:t>、</w:t>
      </w:r>
      <w:hyperlink r:id="rId43" w:history="1">
        <w:r w:rsidR="006E00ED" w:rsidRPr="00B90D58">
          <w:rPr>
            <w:rStyle w:val="Hyperlink"/>
            <w:rFonts w:asciiTheme="majorEastAsia" w:eastAsiaTheme="majorEastAsia" w:hAnsiTheme="majorEastAsia"/>
            <w:sz w:val="21"/>
            <w:szCs w:val="22"/>
          </w:rPr>
          <w:t>F</w:t>
        </w:r>
        <w:r w:rsidR="00B90D58" w:rsidRPr="00B90D58">
          <w:rPr>
            <w:rStyle w:val="Hyperlink"/>
            <w:rFonts w:eastAsiaTheme="majorEastAsia"/>
            <w:sz w:val="21"/>
            <w:szCs w:val="22"/>
          </w:rPr>
          <w:t> </w:t>
        </w:r>
        <w:r w:rsidR="006E00ED" w:rsidRPr="00B90D58">
          <w:rPr>
            <w:rStyle w:val="Hyperlink"/>
            <w:rFonts w:asciiTheme="majorEastAsia" w:eastAsiaTheme="majorEastAsia" w:hAnsiTheme="majorEastAsia"/>
            <w:sz w:val="21"/>
            <w:szCs w:val="22"/>
          </w:rPr>
          <w:t>11</w:t>
        </w:r>
        <w:r w:rsidR="007732B6">
          <w:rPr>
            <w:rStyle w:val="Hyperlink"/>
            <w:rFonts w:asciiTheme="majorEastAsia" w:eastAsiaTheme="majorEastAsia" w:hAnsiTheme="majorEastAsia"/>
            <w:sz w:val="21"/>
            <w:szCs w:val="22"/>
          </w:rPr>
          <w:t>0</w:t>
        </w:r>
      </w:hyperlink>
      <w:r w:rsidR="007732B6">
        <w:rPr>
          <w:rFonts w:asciiTheme="majorEastAsia" w:eastAsiaTheme="majorEastAsia" w:hAnsiTheme="majorEastAsia" w:hint="eastAsia"/>
          <w:sz w:val="21"/>
          <w:szCs w:val="22"/>
        </w:rPr>
        <w:t>和</w:t>
      </w:r>
      <w:hyperlink r:id="rId44" w:history="1">
        <w:r w:rsidR="006E00ED" w:rsidRPr="00B90D58">
          <w:rPr>
            <w:rStyle w:val="Hyperlink"/>
            <w:rFonts w:asciiTheme="majorEastAsia" w:eastAsiaTheme="majorEastAsia" w:hAnsiTheme="majorEastAsia"/>
            <w:sz w:val="21"/>
            <w:szCs w:val="22"/>
          </w:rPr>
          <w:t>F</w:t>
        </w:r>
        <w:r w:rsidR="00B90D58" w:rsidRPr="00B90D58">
          <w:rPr>
            <w:rStyle w:val="Hyperlink"/>
            <w:rFonts w:eastAsiaTheme="majorEastAsia"/>
            <w:sz w:val="21"/>
            <w:szCs w:val="22"/>
          </w:rPr>
          <w:t> </w:t>
        </w:r>
        <w:r w:rsidR="006E00ED" w:rsidRPr="00B90D58">
          <w:rPr>
            <w:rStyle w:val="Hyperlink"/>
            <w:rFonts w:asciiTheme="majorEastAsia" w:eastAsiaTheme="majorEastAsia" w:hAnsiTheme="majorEastAsia"/>
            <w:sz w:val="21"/>
            <w:szCs w:val="22"/>
          </w:rPr>
          <w:t>11</w:t>
        </w:r>
        <w:r w:rsidR="007732B6">
          <w:rPr>
            <w:rStyle w:val="Hyperlink"/>
            <w:rFonts w:asciiTheme="majorEastAsia" w:eastAsiaTheme="majorEastAsia" w:hAnsiTheme="majorEastAsia"/>
            <w:sz w:val="21"/>
            <w:szCs w:val="22"/>
          </w:rPr>
          <w:t>3</w:t>
        </w:r>
      </w:hyperlink>
      <w:r w:rsidR="006E00ED" w:rsidRPr="00B90D58">
        <w:rPr>
          <w:rFonts w:asciiTheme="majorEastAsia" w:eastAsiaTheme="majorEastAsia" w:hAnsiTheme="majorEastAsia" w:hint="eastAsia"/>
          <w:sz w:val="21"/>
          <w:szCs w:val="22"/>
        </w:rPr>
        <w:t>，</w:t>
      </w:r>
      <w:r w:rsidR="007732B6">
        <w:rPr>
          <w:rFonts w:asciiTheme="majorEastAsia" w:eastAsiaTheme="majorEastAsia" w:hAnsiTheme="majorEastAsia" w:hint="eastAsia"/>
          <w:sz w:val="21"/>
          <w:szCs w:val="22"/>
        </w:rPr>
        <w:t>而</w:t>
      </w:r>
      <w:r w:rsidR="007732B6" w:rsidRPr="00B90D58">
        <w:rPr>
          <w:rFonts w:asciiTheme="majorEastAsia" w:eastAsiaTheme="majorEastAsia" w:hAnsiTheme="majorEastAsia" w:hint="eastAsia"/>
          <w:sz w:val="21"/>
          <w:szCs w:val="22"/>
        </w:rPr>
        <w:t>分类表修订</w:t>
      </w:r>
      <w:r w:rsidR="007732B6">
        <w:rPr>
          <w:rFonts w:asciiTheme="majorEastAsia" w:eastAsiaTheme="majorEastAsia" w:hAnsiTheme="majorEastAsia" w:hint="eastAsia"/>
          <w:sz w:val="21"/>
          <w:szCs w:val="22"/>
        </w:rPr>
        <w:t>则已</w:t>
      </w:r>
      <w:r w:rsidR="00CE0732">
        <w:rPr>
          <w:rFonts w:asciiTheme="majorEastAsia" w:eastAsiaTheme="majorEastAsia" w:hAnsiTheme="majorEastAsia" w:hint="eastAsia"/>
          <w:sz w:val="21"/>
          <w:szCs w:val="22"/>
        </w:rPr>
        <w:t>在</w:t>
      </w:r>
      <w:r w:rsidR="002F50B7" w:rsidRPr="00B90D58">
        <w:rPr>
          <w:rFonts w:asciiTheme="majorEastAsia" w:eastAsiaTheme="majorEastAsia" w:hAnsiTheme="majorEastAsia" w:hint="eastAsia"/>
          <w:sz w:val="21"/>
          <w:szCs w:val="22"/>
        </w:rPr>
        <w:t>IPC-202</w:t>
      </w:r>
      <w:r w:rsidR="002F50B7">
        <w:rPr>
          <w:rFonts w:asciiTheme="majorEastAsia" w:eastAsiaTheme="majorEastAsia" w:hAnsiTheme="majorEastAsia"/>
          <w:sz w:val="21"/>
          <w:szCs w:val="22"/>
        </w:rPr>
        <w:t>0</w:t>
      </w:r>
      <w:r w:rsidR="002F50B7" w:rsidRPr="00B90D58">
        <w:rPr>
          <w:rFonts w:asciiTheme="majorEastAsia" w:eastAsiaTheme="majorEastAsia" w:hAnsiTheme="majorEastAsia" w:hint="eastAsia"/>
          <w:sz w:val="21"/>
          <w:szCs w:val="22"/>
        </w:rPr>
        <w:t>.01</w:t>
      </w:r>
      <w:r w:rsidR="007732B6">
        <w:rPr>
          <w:rFonts w:asciiTheme="majorEastAsia" w:eastAsiaTheme="majorEastAsia" w:hAnsiTheme="majorEastAsia" w:hint="eastAsia"/>
          <w:sz w:val="21"/>
          <w:szCs w:val="22"/>
        </w:rPr>
        <w:t>的早期公布</w:t>
      </w:r>
      <w:r w:rsidR="00CE0732">
        <w:rPr>
          <w:rFonts w:asciiTheme="majorEastAsia" w:eastAsiaTheme="majorEastAsia" w:hAnsiTheme="majorEastAsia" w:hint="eastAsia"/>
          <w:sz w:val="21"/>
          <w:szCs w:val="22"/>
        </w:rPr>
        <w:t>中公布</w:t>
      </w:r>
      <w:r w:rsidR="007732B6">
        <w:rPr>
          <w:rFonts w:asciiTheme="majorEastAsia" w:eastAsiaTheme="majorEastAsia" w:hAnsiTheme="majorEastAsia" w:hint="eastAsia"/>
          <w:sz w:val="21"/>
          <w:szCs w:val="22"/>
        </w:rPr>
        <w:t>。</w:t>
      </w:r>
      <w:r w:rsidR="00CE0732" w:rsidRPr="00CE0732">
        <w:rPr>
          <w:rFonts w:asciiTheme="majorEastAsia" w:eastAsiaTheme="majorEastAsia" w:hAnsiTheme="majorEastAsia" w:hint="eastAsia"/>
          <w:sz w:val="21"/>
          <w:szCs w:val="22"/>
        </w:rPr>
        <w:t>据悉，这些定义将在</w:t>
      </w:r>
      <w:r w:rsidR="002F50B7" w:rsidRPr="00B90D58">
        <w:rPr>
          <w:rFonts w:asciiTheme="majorEastAsia" w:eastAsiaTheme="majorEastAsia" w:hAnsiTheme="majorEastAsia" w:hint="eastAsia"/>
          <w:sz w:val="21"/>
          <w:szCs w:val="22"/>
        </w:rPr>
        <w:t>IPC-202</w:t>
      </w:r>
      <w:r w:rsidR="002F50B7">
        <w:rPr>
          <w:rFonts w:asciiTheme="majorEastAsia" w:eastAsiaTheme="majorEastAsia" w:hAnsiTheme="majorEastAsia"/>
          <w:sz w:val="21"/>
          <w:szCs w:val="22"/>
        </w:rPr>
        <w:t>0</w:t>
      </w:r>
      <w:r w:rsidR="002F50B7" w:rsidRPr="00B90D58">
        <w:rPr>
          <w:rFonts w:asciiTheme="majorEastAsia" w:eastAsiaTheme="majorEastAsia" w:hAnsiTheme="majorEastAsia" w:hint="eastAsia"/>
          <w:sz w:val="21"/>
          <w:szCs w:val="22"/>
        </w:rPr>
        <w:t>.01</w:t>
      </w:r>
      <w:r w:rsidR="00CE0732" w:rsidRPr="00CE0732">
        <w:rPr>
          <w:rFonts w:asciiTheme="majorEastAsia" w:eastAsiaTheme="majorEastAsia" w:hAnsiTheme="majorEastAsia" w:hint="eastAsia"/>
          <w:sz w:val="21"/>
          <w:szCs w:val="22"/>
        </w:rPr>
        <w:t>于2020年1月1日生效</w:t>
      </w:r>
      <w:r w:rsidR="00CE0732">
        <w:rPr>
          <w:rFonts w:asciiTheme="majorEastAsia" w:eastAsiaTheme="majorEastAsia" w:hAnsiTheme="majorEastAsia" w:hint="eastAsia"/>
          <w:sz w:val="21"/>
          <w:szCs w:val="22"/>
        </w:rPr>
        <w:t>时与</w:t>
      </w:r>
      <w:r w:rsidR="00CE0732" w:rsidRPr="00CE0732">
        <w:rPr>
          <w:rFonts w:asciiTheme="majorEastAsia" w:eastAsiaTheme="majorEastAsia" w:hAnsiTheme="majorEastAsia" w:hint="eastAsia"/>
          <w:sz w:val="21"/>
          <w:szCs w:val="22"/>
        </w:rPr>
        <w:t>相应的</w:t>
      </w:r>
      <w:r w:rsidR="00CE0732">
        <w:rPr>
          <w:rFonts w:asciiTheme="majorEastAsia" w:eastAsiaTheme="majorEastAsia" w:hAnsiTheme="majorEastAsia" w:hint="eastAsia"/>
          <w:sz w:val="21"/>
          <w:szCs w:val="22"/>
        </w:rPr>
        <w:t>分类表修正一起</w:t>
      </w:r>
      <w:r w:rsidR="00CE0732" w:rsidRPr="00CE0732">
        <w:rPr>
          <w:rFonts w:asciiTheme="majorEastAsia" w:eastAsiaTheme="majorEastAsia" w:hAnsiTheme="majorEastAsia" w:hint="eastAsia"/>
          <w:sz w:val="21"/>
          <w:szCs w:val="22"/>
        </w:rPr>
        <w:t>纳入</w:t>
      </w:r>
      <w:r w:rsidR="00CE0732">
        <w:rPr>
          <w:rFonts w:asciiTheme="majorEastAsia" w:eastAsiaTheme="majorEastAsia" w:hAnsiTheme="majorEastAsia" w:hint="eastAsia"/>
          <w:sz w:val="21"/>
          <w:szCs w:val="22"/>
        </w:rPr>
        <w:t>其中</w:t>
      </w:r>
      <w:r w:rsidR="00CE0732" w:rsidRPr="00CE0732">
        <w:rPr>
          <w:rFonts w:asciiTheme="majorEastAsia" w:eastAsiaTheme="majorEastAsia" w:hAnsiTheme="majorEastAsia" w:hint="eastAsia"/>
          <w:sz w:val="21"/>
          <w:szCs w:val="22"/>
        </w:rPr>
        <w:t>。</w:t>
      </w:r>
    </w:p>
    <w:p w14:paraId="5D63FBF3" w14:textId="1EF0C560" w:rsidR="00CE0732" w:rsidRDefault="00CE0732" w:rsidP="00CE0732">
      <w:pPr>
        <w:pStyle w:val="ONUME"/>
        <w:tabs>
          <w:tab w:val="clear" w:pos="567"/>
        </w:tabs>
        <w:overflowPunct w:val="0"/>
        <w:spacing w:afterLines="50" w:after="120" w:line="340" w:lineRule="atLeast"/>
        <w:jc w:val="both"/>
        <w:rPr>
          <w:rFonts w:asciiTheme="majorEastAsia" w:eastAsiaTheme="majorEastAsia" w:hAnsiTheme="majorEastAsia"/>
          <w:sz w:val="21"/>
          <w:szCs w:val="22"/>
        </w:rPr>
      </w:pPr>
      <w:r w:rsidRPr="00CE0732">
        <w:rPr>
          <w:rFonts w:asciiTheme="majorEastAsia" w:eastAsiaTheme="majorEastAsia" w:hAnsiTheme="majorEastAsia" w:hint="eastAsia"/>
          <w:sz w:val="21"/>
          <w:szCs w:val="22"/>
        </w:rPr>
        <w:t>工作组回顾专家委员会第五十一届会议关于试点项目</w:t>
      </w:r>
      <w:hyperlink r:id="rId45" w:history="1">
        <w:r w:rsidRPr="00030432">
          <w:rPr>
            <w:rStyle w:val="Hyperlink"/>
            <w:rFonts w:asciiTheme="majorEastAsia" w:eastAsiaTheme="majorEastAsia" w:hAnsiTheme="majorEastAsia" w:hint="eastAsia"/>
            <w:sz w:val="21"/>
            <w:szCs w:val="22"/>
          </w:rPr>
          <w:t>F</w:t>
        </w:r>
        <w:r w:rsidR="004C49F1" w:rsidRPr="004C49F1">
          <w:rPr>
            <w:rStyle w:val="Hyperlink"/>
            <w:rFonts w:eastAsiaTheme="majorEastAsia" w:hint="eastAsia"/>
            <w:sz w:val="21"/>
            <w:szCs w:val="22"/>
          </w:rPr>
          <w:t> </w:t>
        </w:r>
        <w:r w:rsidRPr="00030432">
          <w:rPr>
            <w:rStyle w:val="Hyperlink"/>
            <w:rFonts w:asciiTheme="majorEastAsia" w:eastAsiaTheme="majorEastAsia" w:hAnsiTheme="majorEastAsia" w:hint="eastAsia"/>
            <w:sz w:val="21"/>
            <w:szCs w:val="22"/>
          </w:rPr>
          <w:t>082</w:t>
        </w:r>
      </w:hyperlink>
      <w:r w:rsidRPr="00CE0732">
        <w:rPr>
          <w:rFonts w:asciiTheme="majorEastAsia" w:eastAsiaTheme="majorEastAsia" w:hAnsiTheme="majorEastAsia" w:hint="eastAsia"/>
          <w:sz w:val="21"/>
          <w:szCs w:val="22"/>
        </w:rPr>
        <w:t>的决定，即</w:t>
      </w:r>
      <w:r w:rsidR="00030432">
        <w:rPr>
          <w:rFonts w:asciiTheme="majorEastAsia" w:eastAsiaTheme="majorEastAsia" w:hAnsiTheme="majorEastAsia" w:hint="eastAsia"/>
          <w:sz w:val="21"/>
          <w:szCs w:val="22"/>
        </w:rPr>
        <w:t>尽可能</w:t>
      </w:r>
      <w:r w:rsidRPr="00CE0732">
        <w:rPr>
          <w:rFonts w:asciiTheme="majorEastAsia" w:eastAsiaTheme="majorEastAsia" w:hAnsiTheme="majorEastAsia" w:hint="eastAsia"/>
          <w:sz w:val="21"/>
          <w:szCs w:val="22"/>
        </w:rPr>
        <w:t>通过电子论坛以电子方式进行讨论</w:t>
      </w:r>
      <w:r>
        <w:rPr>
          <w:rFonts w:asciiTheme="majorEastAsia" w:eastAsiaTheme="majorEastAsia" w:hAnsiTheme="majorEastAsia" w:hint="eastAsia"/>
          <w:sz w:val="21"/>
          <w:szCs w:val="22"/>
        </w:rPr>
        <w:t>。</w:t>
      </w:r>
      <w:r w:rsidRPr="00CE0732">
        <w:rPr>
          <w:rFonts w:asciiTheme="majorEastAsia" w:eastAsiaTheme="majorEastAsia" w:hAnsiTheme="majorEastAsia" w:hint="eastAsia"/>
          <w:sz w:val="21"/>
          <w:szCs w:val="22"/>
        </w:rPr>
        <w:t>只有未能以电子方式达成一致意见的问题才会在工作组会议期间进行讨论。在评估了项目</w:t>
      </w:r>
      <w:hyperlink r:id="rId46" w:history="1">
        <w:r w:rsidR="00030432" w:rsidRPr="00030432">
          <w:rPr>
            <w:rStyle w:val="Hyperlink"/>
            <w:rFonts w:asciiTheme="majorEastAsia" w:eastAsiaTheme="majorEastAsia" w:hAnsiTheme="majorEastAsia" w:hint="eastAsia"/>
            <w:sz w:val="21"/>
            <w:szCs w:val="22"/>
          </w:rPr>
          <w:t>F</w:t>
        </w:r>
        <w:r w:rsidR="004C49F1" w:rsidRPr="004C49F1">
          <w:rPr>
            <w:rStyle w:val="Hyperlink"/>
            <w:rFonts w:eastAsiaTheme="majorEastAsia" w:hint="eastAsia"/>
            <w:sz w:val="21"/>
            <w:szCs w:val="22"/>
          </w:rPr>
          <w:t> </w:t>
        </w:r>
        <w:r w:rsidR="00030432" w:rsidRPr="00030432">
          <w:rPr>
            <w:rStyle w:val="Hyperlink"/>
            <w:rFonts w:asciiTheme="majorEastAsia" w:eastAsiaTheme="majorEastAsia" w:hAnsiTheme="majorEastAsia" w:hint="eastAsia"/>
            <w:sz w:val="21"/>
            <w:szCs w:val="22"/>
          </w:rPr>
          <w:t>082</w:t>
        </w:r>
      </w:hyperlink>
      <w:r w:rsidRPr="00CE0732">
        <w:rPr>
          <w:rFonts w:asciiTheme="majorEastAsia" w:eastAsiaTheme="majorEastAsia" w:hAnsiTheme="majorEastAsia" w:hint="eastAsia"/>
          <w:sz w:val="21"/>
          <w:szCs w:val="22"/>
        </w:rPr>
        <w:t>的积极进展后，工作组建议将这种灵活的方法应用于具有类似</w:t>
      </w:r>
      <w:r w:rsidR="00030432">
        <w:rPr>
          <w:rFonts w:asciiTheme="majorEastAsia" w:eastAsiaTheme="majorEastAsia" w:hAnsiTheme="majorEastAsia" w:hint="eastAsia"/>
          <w:sz w:val="21"/>
          <w:szCs w:val="22"/>
        </w:rPr>
        <w:t>特点</w:t>
      </w:r>
      <w:r w:rsidRPr="00CE0732">
        <w:rPr>
          <w:rFonts w:asciiTheme="majorEastAsia" w:eastAsiaTheme="majorEastAsia" w:hAnsiTheme="majorEastAsia" w:hint="eastAsia"/>
          <w:sz w:val="21"/>
          <w:szCs w:val="22"/>
        </w:rPr>
        <w:t>的项目，例如</w:t>
      </w:r>
      <w:r w:rsidR="00030432" w:rsidRPr="00CE0732">
        <w:rPr>
          <w:rFonts w:asciiTheme="majorEastAsia" w:eastAsiaTheme="majorEastAsia" w:hAnsiTheme="majorEastAsia" w:hint="eastAsia"/>
          <w:sz w:val="21"/>
          <w:szCs w:val="22"/>
        </w:rPr>
        <w:t>项目</w:t>
      </w:r>
      <w:hyperlink r:id="rId47" w:history="1">
        <w:r w:rsidRPr="00030432">
          <w:rPr>
            <w:rStyle w:val="Hyperlink"/>
            <w:rFonts w:asciiTheme="majorEastAsia" w:eastAsiaTheme="majorEastAsia" w:hAnsiTheme="majorEastAsia" w:hint="eastAsia"/>
            <w:sz w:val="21"/>
            <w:szCs w:val="22"/>
          </w:rPr>
          <w:t>F</w:t>
        </w:r>
        <w:r w:rsidR="004C49F1" w:rsidRPr="004C49F1">
          <w:rPr>
            <w:rStyle w:val="Hyperlink"/>
            <w:rFonts w:eastAsiaTheme="majorEastAsia" w:hint="eastAsia"/>
            <w:sz w:val="21"/>
            <w:szCs w:val="22"/>
          </w:rPr>
          <w:t> </w:t>
        </w:r>
        <w:r w:rsidRPr="00030432">
          <w:rPr>
            <w:rStyle w:val="Hyperlink"/>
            <w:rFonts w:asciiTheme="majorEastAsia" w:eastAsiaTheme="majorEastAsia" w:hAnsiTheme="majorEastAsia" w:hint="eastAsia"/>
            <w:sz w:val="21"/>
            <w:szCs w:val="22"/>
          </w:rPr>
          <w:t>071</w:t>
        </w:r>
      </w:hyperlink>
      <w:r w:rsidRPr="00CE0732">
        <w:rPr>
          <w:rFonts w:asciiTheme="majorEastAsia" w:eastAsiaTheme="majorEastAsia" w:hAnsiTheme="majorEastAsia" w:hint="eastAsia"/>
          <w:sz w:val="21"/>
          <w:szCs w:val="22"/>
        </w:rPr>
        <w:t>和</w:t>
      </w:r>
      <w:hyperlink r:id="rId48" w:history="1">
        <w:r w:rsidRPr="00030432">
          <w:rPr>
            <w:rStyle w:val="Hyperlink"/>
            <w:rFonts w:asciiTheme="majorEastAsia" w:eastAsiaTheme="majorEastAsia" w:hAnsiTheme="majorEastAsia" w:hint="eastAsia"/>
            <w:sz w:val="21"/>
            <w:szCs w:val="22"/>
          </w:rPr>
          <w:t>F</w:t>
        </w:r>
        <w:r w:rsidR="004C49F1" w:rsidRPr="004C49F1">
          <w:rPr>
            <w:rStyle w:val="Hyperlink"/>
            <w:rFonts w:eastAsiaTheme="majorEastAsia" w:hint="eastAsia"/>
            <w:sz w:val="21"/>
            <w:szCs w:val="22"/>
          </w:rPr>
          <w:t> </w:t>
        </w:r>
        <w:r w:rsidRPr="00030432">
          <w:rPr>
            <w:rStyle w:val="Hyperlink"/>
            <w:rFonts w:asciiTheme="majorEastAsia" w:eastAsiaTheme="majorEastAsia" w:hAnsiTheme="majorEastAsia" w:hint="eastAsia"/>
            <w:sz w:val="21"/>
            <w:szCs w:val="22"/>
          </w:rPr>
          <w:t>089</w:t>
        </w:r>
      </w:hyperlink>
      <w:r w:rsidRPr="00CE0732">
        <w:rPr>
          <w:rFonts w:asciiTheme="majorEastAsia" w:eastAsiaTheme="majorEastAsia" w:hAnsiTheme="majorEastAsia" w:hint="eastAsia"/>
          <w:sz w:val="21"/>
          <w:szCs w:val="22"/>
        </w:rPr>
        <w:t>。</w:t>
      </w:r>
    </w:p>
    <w:p w14:paraId="5FC58F23" w14:textId="77777777" w:rsidR="00CE0732" w:rsidRPr="00CE0732" w:rsidRDefault="00CE0732" w:rsidP="00CE0732">
      <w:pPr>
        <w:pStyle w:val="ONUME"/>
        <w:tabs>
          <w:tab w:val="clear" w:pos="567"/>
        </w:tabs>
        <w:overflowPunct w:val="0"/>
        <w:spacing w:afterLines="50" w:after="120" w:line="340" w:lineRule="atLeast"/>
        <w:jc w:val="both"/>
        <w:rPr>
          <w:rFonts w:asciiTheme="majorEastAsia" w:eastAsiaTheme="majorEastAsia" w:hAnsiTheme="majorEastAsia"/>
          <w:sz w:val="21"/>
          <w:szCs w:val="22"/>
        </w:rPr>
      </w:pPr>
      <w:r w:rsidRPr="00CE0732">
        <w:rPr>
          <w:rFonts w:asciiTheme="majorEastAsia" w:eastAsiaTheme="majorEastAsia" w:hAnsiTheme="majorEastAsia" w:hint="eastAsia"/>
          <w:sz w:val="21"/>
          <w:szCs w:val="22"/>
        </w:rPr>
        <w:t>工作组还请各局更积极地利用电子论坛讨论</w:t>
      </w:r>
      <w:r w:rsidR="00030432" w:rsidRPr="00CE0732">
        <w:rPr>
          <w:rFonts w:asciiTheme="majorEastAsia" w:eastAsiaTheme="majorEastAsia" w:hAnsiTheme="majorEastAsia" w:hint="eastAsia"/>
          <w:sz w:val="21"/>
          <w:szCs w:val="22"/>
        </w:rPr>
        <w:t>IPC</w:t>
      </w:r>
      <w:r w:rsidRPr="00CE0732">
        <w:rPr>
          <w:rFonts w:asciiTheme="majorEastAsia" w:eastAsiaTheme="majorEastAsia" w:hAnsiTheme="majorEastAsia" w:hint="eastAsia"/>
          <w:sz w:val="21"/>
          <w:szCs w:val="22"/>
        </w:rPr>
        <w:t>所有修订项目，并在工作组每届会议</w:t>
      </w:r>
      <w:r w:rsidR="00030432">
        <w:rPr>
          <w:rFonts w:asciiTheme="majorEastAsia" w:eastAsiaTheme="majorEastAsia" w:hAnsiTheme="majorEastAsia" w:hint="eastAsia"/>
          <w:sz w:val="21"/>
          <w:szCs w:val="22"/>
        </w:rPr>
        <w:t>很早</w:t>
      </w:r>
      <w:r w:rsidRPr="00CE0732">
        <w:rPr>
          <w:rFonts w:asciiTheme="majorEastAsia" w:eastAsiaTheme="majorEastAsia" w:hAnsiTheme="majorEastAsia" w:hint="eastAsia"/>
          <w:sz w:val="21"/>
          <w:szCs w:val="22"/>
        </w:rPr>
        <w:t>之前就提出意见和反对提案。</w:t>
      </w:r>
    </w:p>
    <w:p w14:paraId="39112734" w14:textId="77777777" w:rsidR="00490DB1" w:rsidRPr="008F502D" w:rsidRDefault="00490DB1" w:rsidP="00D10043">
      <w:pPr>
        <w:pStyle w:val="Heading1"/>
        <w:tabs>
          <w:tab w:val="left" w:pos="7072"/>
        </w:tabs>
        <w:spacing w:beforeLines="100" w:afterLines="50" w:after="120" w:line="340" w:lineRule="atLeast"/>
        <w:rPr>
          <w:rFonts w:ascii="SimHei" w:eastAsia="SimHei" w:hAnsi="SimHei"/>
          <w:b w:val="0"/>
          <w:sz w:val="21"/>
          <w:szCs w:val="22"/>
        </w:rPr>
      </w:pPr>
      <w:r w:rsidRPr="008F502D">
        <w:rPr>
          <w:rFonts w:ascii="SimHei" w:eastAsia="SimHei" w:hAnsi="SimHei"/>
          <w:b w:val="0"/>
          <w:sz w:val="21"/>
          <w:szCs w:val="22"/>
        </w:rPr>
        <w:t>IPC</w:t>
      </w:r>
      <w:r w:rsidR="006323F4" w:rsidRPr="008F502D">
        <w:rPr>
          <w:rFonts w:ascii="SimHei" w:eastAsia="SimHei" w:hAnsi="SimHei" w:hint="eastAsia"/>
          <w:b w:val="0"/>
          <w:sz w:val="21"/>
          <w:szCs w:val="22"/>
        </w:rPr>
        <w:t>分类</w:t>
      </w:r>
      <w:r w:rsidR="006A2DB4" w:rsidRPr="008F502D">
        <w:rPr>
          <w:rFonts w:ascii="SimHei" w:eastAsia="SimHei" w:hAnsi="SimHei" w:hint="eastAsia"/>
          <w:b w:val="0"/>
          <w:sz w:val="21"/>
          <w:szCs w:val="22"/>
        </w:rPr>
        <w:t>定义</w:t>
      </w:r>
      <w:r w:rsidR="00381E91" w:rsidRPr="008F502D">
        <w:rPr>
          <w:rFonts w:ascii="SimHei" w:eastAsia="SimHei" w:hAnsi="SimHei" w:hint="eastAsia"/>
          <w:b w:val="0"/>
          <w:sz w:val="21"/>
          <w:szCs w:val="22"/>
        </w:rPr>
        <w:t>计划</w:t>
      </w:r>
    </w:p>
    <w:p w14:paraId="6219C889" w14:textId="00FE95E1" w:rsidR="00E47A27" w:rsidRPr="00B90D58" w:rsidRDefault="006A2DB4" w:rsidP="00B90D58">
      <w:pPr>
        <w:pStyle w:val="ONUME"/>
        <w:tabs>
          <w:tab w:val="clear" w:pos="567"/>
        </w:tabs>
        <w:overflowPunct w:val="0"/>
        <w:spacing w:afterLines="50" w:after="120" w:line="340" w:lineRule="atLeast"/>
        <w:jc w:val="both"/>
        <w:rPr>
          <w:rFonts w:ascii="SimSun" w:hAnsi="SimSun"/>
          <w:sz w:val="21"/>
          <w:szCs w:val="22"/>
        </w:rPr>
      </w:pPr>
      <w:r w:rsidRPr="00B90D58">
        <w:rPr>
          <w:rFonts w:ascii="SimSun" w:hAnsi="SimSun" w:hint="eastAsia"/>
          <w:sz w:val="21"/>
          <w:szCs w:val="22"/>
        </w:rPr>
        <w:t>工作组</w:t>
      </w:r>
      <w:r w:rsidRPr="00B90D58">
        <w:rPr>
          <w:rFonts w:asciiTheme="minorEastAsia" w:eastAsiaTheme="minorEastAsia" w:hAnsiTheme="minorEastAsia" w:hint="eastAsia"/>
          <w:sz w:val="21"/>
          <w:szCs w:val="22"/>
        </w:rPr>
        <w:t>讨论</w:t>
      </w:r>
      <w:r w:rsidRPr="00B90D58">
        <w:rPr>
          <w:rFonts w:ascii="SimSun" w:hAnsi="SimSun" w:hint="eastAsia"/>
          <w:sz w:val="21"/>
          <w:szCs w:val="22"/>
        </w:rPr>
        <w:t>了</w:t>
      </w:r>
      <w:r w:rsidR="00030432">
        <w:rPr>
          <w:rFonts w:ascii="SimSun" w:hAnsi="SimSun" w:hint="eastAsia"/>
          <w:sz w:val="21"/>
          <w:szCs w:val="22"/>
        </w:rPr>
        <w:t>两</w:t>
      </w:r>
      <w:r w:rsidRPr="00B90D58">
        <w:rPr>
          <w:rFonts w:ascii="SimSun" w:hAnsi="SimSun" w:hint="eastAsia"/>
          <w:sz w:val="21"/>
          <w:szCs w:val="22"/>
        </w:rPr>
        <w:t>个分类定义项目</w:t>
      </w:r>
      <w:r w:rsidR="00346346" w:rsidRPr="00B90D58">
        <w:rPr>
          <w:rFonts w:ascii="SimSun" w:hAnsi="SimSun" w:hint="eastAsia"/>
          <w:sz w:val="21"/>
          <w:szCs w:val="22"/>
        </w:rPr>
        <w:t>，分别是</w:t>
      </w:r>
      <w:hyperlink r:id="rId49" w:history="1">
        <w:r w:rsidR="00346346" w:rsidRPr="00B90D58">
          <w:rPr>
            <w:rStyle w:val="Hyperlink"/>
            <w:rFonts w:asciiTheme="majorEastAsia" w:eastAsiaTheme="majorEastAsia" w:hAnsiTheme="majorEastAsia"/>
            <w:sz w:val="21"/>
            <w:szCs w:val="22"/>
          </w:rPr>
          <w:t>D</w:t>
        </w:r>
        <w:r w:rsidR="00B90D58" w:rsidRPr="00B90D58">
          <w:rPr>
            <w:rStyle w:val="Hyperlink"/>
            <w:rFonts w:eastAsiaTheme="majorEastAsia"/>
            <w:sz w:val="21"/>
            <w:szCs w:val="22"/>
          </w:rPr>
          <w:t> </w:t>
        </w:r>
        <w:r w:rsidR="00346346" w:rsidRPr="00B90D58">
          <w:rPr>
            <w:rStyle w:val="Hyperlink"/>
            <w:rFonts w:asciiTheme="majorEastAsia" w:eastAsiaTheme="majorEastAsia" w:hAnsiTheme="majorEastAsia"/>
            <w:sz w:val="21"/>
            <w:szCs w:val="22"/>
          </w:rPr>
          <w:t>310</w:t>
        </w:r>
      </w:hyperlink>
      <w:r w:rsidR="00346346" w:rsidRPr="00B90D58">
        <w:rPr>
          <w:rFonts w:asciiTheme="majorEastAsia" w:eastAsiaTheme="majorEastAsia" w:hAnsiTheme="majorEastAsia" w:hint="eastAsia"/>
          <w:sz w:val="21"/>
          <w:szCs w:val="22"/>
        </w:rPr>
        <w:t>和</w:t>
      </w:r>
      <w:hyperlink r:id="rId50" w:history="1">
        <w:r w:rsidR="00346346" w:rsidRPr="00B90D58">
          <w:rPr>
            <w:rStyle w:val="Hyperlink"/>
            <w:rFonts w:asciiTheme="majorEastAsia" w:eastAsiaTheme="majorEastAsia" w:hAnsiTheme="majorEastAsia"/>
            <w:sz w:val="21"/>
            <w:szCs w:val="22"/>
          </w:rPr>
          <w:t>D</w:t>
        </w:r>
        <w:r w:rsidR="00B90D58" w:rsidRPr="00B90D58">
          <w:rPr>
            <w:rStyle w:val="Hyperlink"/>
            <w:rFonts w:eastAsiaTheme="majorEastAsia"/>
            <w:sz w:val="21"/>
            <w:szCs w:val="22"/>
          </w:rPr>
          <w:t> </w:t>
        </w:r>
        <w:r w:rsidR="00346346" w:rsidRPr="00B90D58">
          <w:rPr>
            <w:rStyle w:val="Hyperlink"/>
            <w:rFonts w:asciiTheme="majorEastAsia" w:eastAsiaTheme="majorEastAsia" w:hAnsiTheme="majorEastAsia"/>
            <w:sz w:val="21"/>
            <w:szCs w:val="22"/>
          </w:rPr>
          <w:t>312</w:t>
        </w:r>
      </w:hyperlink>
      <w:r w:rsidR="00346346" w:rsidRPr="00B90D58">
        <w:rPr>
          <w:rFonts w:asciiTheme="majorEastAsia" w:eastAsiaTheme="majorEastAsia" w:hAnsiTheme="majorEastAsia" w:hint="eastAsia"/>
          <w:sz w:val="21"/>
          <w:szCs w:val="22"/>
        </w:rPr>
        <w:t>。</w:t>
      </w:r>
    </w:p>
    <w:p w14:paraId="122F1706" w14:textId="77777777" w:rsidR="005266CD" w:rsidRPr="00B90D58" w:rsidRDefault="00346346" w:rsidP="00B90D58">
      <w:pPr>
        <w:pStyle w:val="ONUME"/>
        <w:tabs>
          <w:tab w:val="clear" w:pos="567"/>
        </w:tabs>
        <w:overflowPunct w:val="0"/>
        <w:spacing w:afterLines="50" w:after="120" w:line="340" w:lineRule="atLeast"/>
        <w:jc w:val="both"/>
        <w:rPr>
          <w:rFonts w:ascii="SimSun" w:hAnsi="SimSun"/>
          <w:sz w:val="21"/>
          <w:szCs w:val="22"/>
        </w:rPr>
      </w:pPr>
      <w:r w:rsidRPr="00B90D58">
        <w:rPr>
          <w:rFonts w:ascii="SimSun" w:hAnsi="SimSun" w:hint="eastAsia"/>
          <w:sz w:val="21"/>
          <w:szCs w:val="22"/>
        </w:rPr>
        <w:lastRenderedPageBreak/>
        <w:t>这些</w:t>
      </w:r>
      <w:r w:rsidR="006A2DB4" w:rsidRPr="00B90D58">
        <w:rPr>
          <w:rFonts w:ascii="SimSun" w:hAnsi="SimSun" w:hint="eastAsia"/>
          <w:sz w:val="21"/>
          <w:szCs w:val="22"/>
        </w:rPr>
        <w:t>项目的状态和未来行动及期限表在电子论坛</w:t>
      </w:r>
      <w:r w:rsidR="005266CD" w:rsidRPr="00B90D58">
        <w:rPr>
          <w:rFonts w:ascii="SimSun" w:hAnsi="SimSun" w:hint="eastAsia"/>
          <w:sz w:val="21"/>
          <w:szCs w:val="22"/>
        </w:rPr>
        <w:t>上</w:t>
      </w:r>
      <w:r w:rsidR="00860B36" w:rsidRPr="00B90D58">
        <w:rPr>
          <w:rFonts w:ascii="SimSun" w:hAnsi="SimSun" w:hint="eastAsia"/>
          <w:sz w:val="21"/>
          <w:szCs w:val="22"/>
        </w:rPr>
        <w:t>的相应项目</w:t>
      </w:r>
      <w:r w:rsidR="006A2DB4" w:rsidRPr="00B90D58">
        <w:rPr>
          <w:rFonts w:ascii="SimSun" w:hAnsi="SimSun" w:hint="eastAsia"/>
          <w:sz w:val="21"/>
          <w:szCs w:val="22"/>
        </w:rPr>
        <w:t>中显示。所有决定</w:t>
      </w:r>
      <w:r w:rsidR="00860B36" w:rsidRPr="00B90D58">
        <w:rPr>
          <w:rFonts w:ascii="SimSun" w:hAnsi="SimSun" w:hint="eastAsia"/>
          <w:sz w:val="21"/>
          <w:szCs w:val="22"/>
        </w:rPr>
        <w:t>、</w:t>
      </w:r>
      <w:r w:rsidR="006A2DB4" w:rsidRPr="00B90D58">
        <w:rPr>
          <w:rFonts w:ascii="SimSun" w:hAnsi="SimSun" w:hint="eastAsia"/>
          <w:sz w:val="21"/>
          <w:szCs w:val="22"/>
        </w:rPr>
        <w:t>意见</w:t>
      </w:r>
      <w:r w:rsidR="00860B36" w:rsidRPr="00B90D58">
        <w:rPr>
          <w:rFonts w:ascii="SimSun" w:hAnsi="SimSun" w:hint="eastAsia"/>
          <w:sz w:val="21"/>
          <w:szCs w:val="22"/>
        </w:rPr>
        <w:t>和技术附件可见电子论坛</w:t>
      </w:r>
      <w:r w:rsidR="00860B36" w:rsidRPr="00B90D58">
        <w:rPr>
          <w:rFonts w:asciiTheme="minorEastAsia" w:eastAsiaTheme="minorEastAsia" w:hAnsiTheme="minorEastAsia" w:hint="eastAsia"/>
          <w:sz w:val="21"/>
          <w:szCs w:val="22"/>
        </w:rPr>
        <w:t>相应</w:t>
      </w:r>
      <w:r w:rsidR="006A2DB4" w:rsidRPr="00B90D58">
        <w:rPr>
          <w:rFonts w:ascii="SimSun" w:hAnsi="SimSun" w:hint="eastAsia"/>
          <w:sz w:val="21"/>
          <w:szCs w:val="22"/>
        </w:rPr>
        <w:t>项目的“工作组决定</w:t>
      </w:r>
      <w:r w:rsidR="00A87186" w:rsidRPr="00B90D58">
        <w:rPr>
          <w:rFonts w:ascii="SimSun" w:hAnsi="SimSun" w:hint="eastAsia"/>
          <w:sz w:val="21"/>
          <w:szCs w:val="22"/>
        </w:rPr>
        <w:t>（Working Group Decision）</w:t>
      </w:r>
      <w:r w:rsidR="006A2DB4" w:rsidRPr="00B90D58">
        <w:rPr>
          <w:rFonts w:ascii="SimSun" w:hAnsi="SimSun" w:hint="eastAsia"/>
          <w:sz w:val="21"/>
          <w:szCs w:val="22"/>
        </w:rPr>
        <w:t>”附件。</w:t>
      </w:r>
    </w:p>
    <w:p w14:paraId="33930032" w14:textId="3D0B6F35" w:rsidR="000705E9" w:rsidRPr="00B90D58" w:rsidRDefault="00346346" w:rsidP="00B90D58">
      <w:pPr>
        <w:pStyle w:val="ONUME"/>
        <w:tabs>
          <w:tab w:val="clear" w:pos="567"/>
        </w:tabs>
        <w:overflowPunct w:val="0"/>
        <w:spacing w:afterLines="50" w:after="120" w:line="340" w:lineRule="atLeast"/>
        <w:jc w:val="both"/>
        <w:rPr>
          <w:rFonts w:ascii="SimSun" w:hAnsi="SimSun"/>
          <w:sz w:val="21"/>
          <w:szCs w:val="22"/>
        </w:rPr>
      </w:pPr>
      <w:r w:rsidRPr="00B90D58">
        <w:rPr>
          <w:rFonts w:ascii="SimSun" w:hAnsi="SimSun" w:hint="eastAsia"/>
          <w:sz w:val="21"/>
          <w:szCs w:val="22"/>
        </w:rPr>
        <w:t>工作组完成了一个</w:t>
      </w:r>
      <w:r w:rsidR="00A748BD" w:rsidRPr="00B90D58">
        <w:rPr>
          <w:rFonts w:ascii="SimSun" w:hAnsi="SimSun" w:hint="eastAsia"/>
          <w:sz w:val="21"/>
          <w:szCs w:val="22"/>
        </w:rPr>
        <w:t>分类</w:t>
      </w:r>
      <w:r w:rsidRPr="00B90D58">
        <w:rPr>
          <w:rFonts w:ascii="SimSun" w:hAnsi="SimSun" w:hint="eastAsia"/>
          <w:sz w:val="21"/>
          <w:szCs w:val="22"/>
        </w:rPr>
        <w:t>定义项目，</w:t>
      </w:r>
      <w:r w:rsidR="008D3135" w:rsidRPr="00B90D58">
        <w:rPr>
          <w:rFonts w:ascii="SimSun" w:hAnsi="SimSun" w:hint="eastAsia"/>
          <w:sz w:val="21"/>
          <w:szCs w:val="22"/>
        </w:rPr>
        <w:t>将</w:t>
      </w:r>
      <w:r w:rsidR="00030432">
        <w:rPr>
          <w:rFonts w:ascii="SimSun" w:hAnsi="SimSun" w:hint="eastAsia"/>
          <w:sz w:val="21"/>
          <w:szCs w:val="22"/>
        </w:rPr>
        <w:t>纳入</w:t>
      </w:r>
      <w:r w:rsidR="002F50B7" w:rsidRPr="00B90D58">
        <w:rPr>
          <w:rFonts w:asciiTheme="majorEastAsia" w:eastAsiaTheme="majorEastAsia" w:hAnsiTheme="majorEastAsia" w:hint="eastAsia"/>
          <w:sz w:val="21"/>
          <w:szCs w:val="22"/>
        </w:rPr>
        <w:t>IPC-202</w:t>
      </w:r>
      <w:r w:rsidR="002F50B7">
        <w:rPr>
          <w:rFonts w:asciiTheme="majorEastAsia" w:eastAsiaTheme="majorEastAsia" w:hAnsiTheme="majorEastAsia"/>
          <w:sz w:val="21"/>
          <w:szCs w:val="22"/>
        </w:rPr>
        <w:t>1</w:t>
      </w:r>
      <w:r w:rsidR="002F50B7" w:rsidRPr="00B90D58">
        <w:rPr>
          <w:rFonts w:asciiTheme="majorEastAsia" w:eastAsiaTheme="majorEastAsia" w:hAnsiTheme="majorEastAsia" w:hint="eastAsia"/>
          <w:sz w:val="21"/>
          <w:szCs w:val="22"/>
        </w:rPr>
        <w:t>.01</w:t>
      </w:r>
      <w:r w:rsidRPr="00B90D58">
        <w:rPr>
          <w:rFonts w:asciiTheme="majorEastAsia" w:eastAsiaTheme="majorEastAsia" w:hAnsiTheme="majorEastAsia" w:hint="eastAsia"/>
          <w:sz w:val="21"/>
          <w:szCs w:val="22"/>
        </w:rPr>
        <w:t>。</w:t>
      </w:r>
    </w:p>
    <w:p w14:paraId="297B4ECA" w14:textId="77777777" w:rsidR="00490DB1" w:rsidRPr="008F502D" w:rsidRDefault="00490DB1" w:rsidP="00D10043">
      <w:pPr>
        <w:pStyle w:val="Heading1"/>
        <w:tabs>
          <w:tab w:val="left" w:pos="7072"/>
        </w:tabs>
        <w:spacing w:beforeLines="100" w:afterLines="50" w:after="120" w:line="340" w:lineRule="atLeast"/>
        <w:rPr>
          <w:rFonts w:ascii="SimHei" w:eastAsia="SimHei" w:hAnsi="SimHei"/>
          <w:b w:val="0"/>
          <w:sz w:val="21"/>
          <w:szCs w:val="22"/>
        </w:rPr>
      </w:pPr>
      <w:r w:rsidRPr="008F502D">
        <w:rPr>
          <w:rFonts w:ascii="SimHei" w:eastAsia="SimHei" w:hAnsi="SimHei"/>
          <w:b w:val="0"/>
          <w:sz w:val="21"/>
          <w:szCs w:val="22"/>
        </w:rPr>
        <w:t>IPC</w:t>
      </w:r>
      <w:r w:rsidR="006A2DB4" w:rsidRPr="008F502D">
        <w:rPr>
          <w:rFonts w:ascii="SimHei" w:eastAsia="SimHei" w:hAnsi="SimHei" w:hint="eastAsia"/>
          <w:b w:val="0"/>
          <w:sz w:val="21"/>
          <w:szCs w:val="22"/>
        </w:rPr>
        <w:t>维护</w:t>
      </w:r>
    </w:p>
    <w:p w14:paraId="7A8A5FF0" w14:textId="792DAAB6" w:rsidR="00D10043" w:rsidRPr="00B90D58" w:rsidRDefault="00346346" w:rsidP="00B90D58">
      <w:pPr>
        <w:pStyle w:val="ONUME"/>
        <w:tabs>
          <w:tab w:val="clear" w:pos="567"/>
        </w:tabs>
        <w:overflowPunct w:val="0"/>
        <w:spacing w:afterLines="50" w:after="120" w:line="340" w:lineRule="atLeast"/>
        <w:jc w:val="both"/>
        <w:rPr>
          <w:rStyle w:val="Hyperlink"/>
          <w:rFonts w:asciiTheme="majorEastAsia" w:eastAsiaTheme="majorEastAsia" w:hAnsiTheme="majorEastAsia"/>
          <w:color w:val="auto"/>
          <w:sz w:val="21"/>
          <w:szCs w:val="22"/>
          <w:u w:val="none"/>
        </w:rPr>
      </w:pPr>
      <w:r w:rsidRPr="00B90D58">
        <w:rPr>
          <w:rFonts w:asciiTheme="majorEastAsia" w:eastAsiaTheme="majorEastAsia" w:hAnsiTheme="majorEastAsia" w:hint="eastAsia"/>
          <w:sz w:val="21"/>
          <w:szCs w:val="22"/>
        </w:rPr>
        <w:t>工作组讨论了</w:t>
      </w:r>
      <w:r w:rsidR="006F3236">
        <w:rPr>
          <w:rFonts w:asciiTheme="majorEastAsia" w:eastAsiaTheme="majorEastAsia" w:hAnsiTheme="majorEastAsia" w:hint="eastAsia"/>
          <w:sz w:val="21"/>
          <w:szCs w:val="22"/>
        </w:rPr>
        <w:t>1</w:t>
      </w:r>
      <w:r w:rsidR="006F3236">
        <w:rPr>
          <w:rFonts w:asciiTheme="majorEastAsia" w:eastAsiaTheme="majorEastAsia" w:hAnsiTheme="majorEastAsia"/>
          <w:sz w:val="21"/>
          <w:szCs w:val="22"/>
        </w:rPr>
        <w:t>2</w:t>
      </w:r>
      <w:r w:rsidR="006A2DB4" w:rsidRPr="00B90D58">
        <w:rPr>
          <w:rFonts w:asciiTheme="majorEastAsia" w:eastAsiaTheme="majorEastAsia" w:hAnsiTheme="majorEastAsia" w:hint="eastAsia"/>
          <w:sz w:val="21"/>
          <w:szCs w:val="22"/>
        </w:rPr>
        <w:t>个维护项目</w:t>
      </w:r>
      <w:r w:rsidR="002C33E9" w:rsidRPr="00B90D58">
        <w:rPr>
          <w:rFonts w:asciiTheme="majorEastAsia" w:eastAsiaTheme="majorEastAsia" w:hAnsiTheme="majorEastAsia" w:hint="eastAsia"/>
          <w:sz w:val="21"/>
          <w:szCs w:val="22"/>
        </w:rPr>
        <w:t>，分别是</w:t>
      </w:r>
      <w:r w:rsidR="006A2DB4" w:rsidRPr="00B90D58">
        <w:rPr>
          <w:rFonts w:asciiTheme="majorEastAsia" w:eastAsiaTheme="majorEastAsia" w:hAnsiTheme="majorEastAsia" w:hint="eastAsia"/>
          <w:sz w:val="21"/>
          <w:szCs w:val="22"/>
        </w:rPr>
        <w:t>：</w:t>
      </w:r>
      <w:hyperlink r:id="rId51" w:history="1">
        <w:r w:rsidRPr="00B90D58">
          <w:rPr>
            <w:rStyle w:val="Hyperlink"/>
            <w:rFonts w:asciiTheme="majorEastAsia" w:eastAsiaTheme="majorEastAsia" w:hAnsiTheme="majorEastAsia"/>
            <w:sz w:val="21"/>
            <w:szCs w:val="22"/>
          </w:rPr>
          <w:t>M</w:t>
        </w:r>
        <w:r w:rsidR="00B90D58" w:rsidRPr="00B90D58">
          <w:rPr>
            <w:rStyle w:val="Hyperlink"/>
            <w:rFonts w:eastAsiaTheme="majorEastAsia"/>
            <w:sz w:val="21"/>
            <w:szCs w:val="22"/>
          </w:rPr>
          <w:t> </w:t>
        </w:r>
        <w:r w:rsidR="00D10043" w:rsidRPr="00B90D58">
          <w:rPr>
            <w:rStyle w:val="Hyperlink"/>
            <w:rFonts w:asciiTheme="majorEastAsia" w:eastAsiaTheme="majorEastAsia" w:hAnsiTheme="majorEastAsia"/>
            <w:sz w:val="21"/>
            <w:szCs w:val="22"/>
          </w:rPr>
          <w:t>62</w:t>
        </w:r>
        <w:r w:rsidR="006F3236">
          <w:rPr>
            <w:rStyle w:val="Hyperlink"/>
            <w:rFonts w:asciiTheme="majorEastAsia" w:eastAsiaTheme="majorEastAsia" w:hAnsiTheme="majorEastAsia"/>
            <w:sz w:val="21"/>
            <w:szCs w:val="22"/>
          </w:rPr>
          <w:t>8</w:t>
        </w:r>
      </w:hyperlink>
      <w:r w:rsidR="00D10043" w:rsidRPr="00B90D58">
        <w:rPr>
          <w:rFonts w:asciiTheme="majorEastAsia" w:eastAsiaTheme="majorEastAsia" w:hAnsiTheme="majorEastAsia" w:hint="eastAsia"/>
          <w:sz w:val="21"/>
          <w:szCs w:val="22"/>
        </w:rPr>
        <w:t>、</w:t>
      </w:r>
      <w:hyperlink r:id="rId52" w:history="1">
        <w:r w:rsidRPr="00B90D58">
          <w:rPr>
            <w:rStyle w:val="Hyperlink"/>
            <w:rFonts w:asciiTheme="majorEastAsia" w:eastAsiaTheme="majorEastAsia" w:hAnsiTheme="majorEastAsia"/>
            <w:sz w:val="21"/>
            <w:szCs w:val="22"/>
          </w:rPr>
          <w:t>M</w:t>
        </w:r>
        <w:r w:rsidR="00B90D58" w:rsidRPr="00B90D58">
          <w:rPr>
            <w:rStyle w:val="Hyperlink"/>
            <w:rFonts w:eastAsiaTheme="majorEastAsia"/>
            <w:sz w:val="21"/>
            <w:szCs w:val="22"/>
          </w:rPr>
          <w:t> </w:t>
        </w:r>
        <w:r w:rsidR="00D10043" w:rsidRPr="00B90D58">
          <w:rPr>
            <w:rStyle w:val="Hyperlink"/>
            <w:rFonts w:asciiTheme="majorEastAsia" w:eastAsiaTheme="majorEastAsia" w:hAnsiTheme="majorEastAsia"/>
            <w:sz w:val="21"/>
            <w:szCs w:val="22"/>
          </w:rPr>
          <w:t>62</w:t>
        </w:r>
        <w:r w:rsidR="006F3236">
          <w:rPr>
            <w:rStyle w:val="Hyperlink"/>
            <w:rFonts w:asciiTheme="majorEastAsia" w:eastAsiaTheme="majorEastAsia" w:hAnsiTheme="majorEastAsia"/>
            <w:sz w:val="21"/>
            <w:szCs w:val="22"/>
          </w:rPr>
          <w:t>9</w:t>
        </w:r>
      </w:hyperlink>
      <w:r w:rsidR="00D10043" w:rsidRPr="00B90D58">
        <w:rPr>
          <w:rFonts w:asciiTheme="majorEastAsia" w:eastAsiaTheme="majorEastAsia" w:hAnsiTheme="majorEastAsia" w:hint="eastAsia"/>
          <w:sz w:val="21"/>
          <w:szCs w:val="22"/>
        </w:rPr>
        <w:t>、</w:t>
      </w:r>
      <w:hyperlink r:id="rId53" w:history="1">
        <w:r w:rsidR="006F3236" w:rsidRPr="00B90D58">
          <w:rPr>
            <w:rStyle w:val="Hyperlink"/>
            <w:rFonts w:asciiTheme="majorEastAsia" w:eastAsiaTheme="majorEastAsia" w:hAnsiTheme="majorEastAsia"/>
            <w:sz w:val="21"/>
            <w:szCs w:val="22"/>
          </w:rPr>
          <w:t>M</w:t>
        </w:r>
        <w:r w:rsidR="006F3236" w:rsidRPr="00B90D58">
          <w:rPr>
            <w:rStyle w:val="Hyperlink"/>
            <w:rFonts w:eastAsiaTheme="majorEastAsia"/>
            <w:sz w:val="21"/>
            <w:szCs w:val="22"/>
          </w:rPr>
          <w:t> </w:t>
        </w:r>
        <w:r w:rsidR="006F3236" w:rsidRPr="00B90D58">
          <w:rPr>
            <w:rStyle w:val="Hyperlink"/>
            <w:rFonts w:asciiTheme="majorEastAsia" w:eastAsiaTheme="majorEastAsia" w:hAnsiTheme="majorEastAsia"/>
            <w:sz w:val="21"/>
            <w:szCs w:val="22"/>
          </w:rPr>
          <w:t>78</w:t>
        </w:r>
        <w:r w:rsidR="006F3236">
          <w:rPr>
            <w:rStyle w:val="Hyperlink"/>
            <w:rFonts w:asciiTheme="majorEastAsia" w:eastAsiaTheme="majorEastAsia" w:hAnsiTheme="majorEastAsia"/>
            <w:sz w:val="21"/>
            <w:szCs w:val="22"/>
          </w:rPr>
          <w:t>7</w:t>
        </w:r>
      </w:hyperlink>
      <w:r w:rsidR="00D10043" w:rsidRPr="00B90D58">
        <w:rPr>
          <w:rFonts w:asciiTheme="majorEastAsia" w:eastAsiaTheme="majorEastAsia" w:hAnsiTheme="majorEastAsia" w:hint="eastAsia"/>
          <w:sz w:val="21"/>
          <w:szCs w:val="22"/>
        </w:rPr>
        <w:t>、</w:t>
      </w:r>
      <w:hyperlink r:id="rId54" w:history="1">
        <w:r w:rsidRPr="00B90D58">
          <w:rPr>
            <w:rStyle w:val="Hyperlink"/>
            <w:rFonts w:asciiTheme="majorEastAsia" w:eastAsiaTheme="majorEastAsia" w:hAnsiTheme="majorEastAsia"/>
            <w:sz w:val="21"/>
            <w:szCs w:val="22"/>
          </w:rPr>
          <w:t>M</w:t>
        </w:r>
        <w:r w:rsidR="00B90D58" w:rsidRPr="00B90D58">
          <w:rPr>
            <w:rStyle w:val="Hyperlink"/>
            <w:rFonts w:eastAsiaTheme="majorEastAsia"/>
            <w:sz w:val="21"/>
            <w:szCs w:val="22"/>
          </w:rPr>
          <w:t> </w:t>
        </w:r>
        <w:r w:rsidR="00D10043" w:rsidRPr="00B90D58">
          <w:rPr>
            <w:rStyle w:val="Hyperlink"/>
            <w:rFonts w:asciiTheme="majorEastAsia" w:eastAsiaTheme="majorEastAsia" w:hAnsiTheme="majorEastAsia"/>
            <w:sz w:val="21"/>
            <w:szCs w:val="22"/>
          </w:rPr>
          <w:t>7</w:t>
        </w:r>
        <w:r w:rsidR="006F3236">
          <w:rPr>
            <w:rStyle w:val="Hyperlink"/>
            <w:rFonts w:asciiTheme="majorEastAsia" w:eastAsiaTheme="majorEastAsia" w:hAnsiTheme="majorEastAsia"/>
            <w:sz w:val="21"/>
            <w:szCs w:val="22"/>
          </w:rPr>
          <w:t>91</w:t>
        </w:r>
      </w:hyperlink>
      <w:r w:rsidR="00D10043" w:rsidRPr="00B90D58">
        <w:rPr>
          <w:rFonts w:asciiTheme="majorEastAsia" w:eastAsiaTheme="majorEastAsia" w:hAnsiTheme="majorEastAsia" w:hint="eastAsia"/>
          <w:sz w:val="21"/>
          <w:szCs w:val="22"/>
        </w:rPr>
        <w:t>、</w:t>
      </w:r>
      <w:hyperlink r:id="rId55" w:history="1">
        <w:r w:rsidRPr="00B90D58">
          <w:rPr>
            <w:rStyle w:val="Hyperlink"/>
            <w:rFonts w:asciiTheme="majorEastAsia" w:eastAsiaTheme="majorEastAsia" w:hAnsiTheme="majorEastAsia"/>
            <w:sz w:val="21"/>
            <w:szCs w:val="22"/>
          </w:rPr>
          <w:t>M</w:t>
        </w:r>
        <w:r w:rsidR="00B90D58" w:rsidRPr="00B90D58">
          <w:rPr>
            <w:rStyle w:val="Hyperlink"/>
            <w:rFonts w:eastAsiaTheme="majorEastAsia"/>
            <w:sz w:val="21"/>
            <w:szCs w:val="22"/>
          </w:rPr>
          <w:t> </w:t>
        </w:r>
        <w:r w:rsidR="00D10043" w:rsidRPr="00B90D58">
          <w:rPr>
            <w:rStyle w:val="Hyperlink"/>
            <w:rFonts w:asciiTheme="majorEastAsia" w:eastAsiaTheme="majorEastAsia" w:hAnsiTheme="majorEastAsia"/>
            <w:sz w:val="21"/>
            <w:szCs w:val="22"/>
          </w:rPr>
          <w:t>7</w:t>
        </w:r>
        <w:r w:rsidR="006F3236">
          <w:rPr>
            <w:rStyle w:val="Hyperlink"/>
            <w:rFonts w:asciiTheme="majorEastAsia" w:eastAsiaTheme="majorEastAsia" w:hAnsiTheme="majorEastAsia"/>
            <w:sz w:val="21"/>
            <w:szCs w:val="22"/>
          </w:rPr>
          <w:t>92</w:t>
        </w:r>
      </w:hyperlink>
      <w:r w:rsidR="006F3236" w:rsidRPr="00B90D58">
        <w:rPr>
          <w:rFonts w:asciiTheme="majorEastAsia" w:eastAsiaTheme="majorEastAsia" w:hAnsiTheme="majorEastAsia" w:hint="eastAsia"/>
          <w:sz w:val="21"/>
          <w:szCs w:val="22"/>
        </w:rPr>
        <w:t>、</w:t>
      </w:r>
      <w:hyperlink r:id="rId56" w:history="1">
        <w:r w:rsidR="006F3236" w:rsidRPr="00B90D58">
          <w:rPr>
            <w:rStyle w:val="Hyperlink"/>
            <w:rFonts w:asciiTheme="majorEastAsia" w:eastAsiaTheme="majorEastAsia" w:hAnsiTheme="majorEastAsia"/>
            <w:sz w:val="21"/>
            <w:szCs w:val="22"/>
          </w:rPr>
          <w:t>M</w:t>
        </w:r>
        <w:r w:rsidR="006F3236" w:rsidRPr="00B90D58">
          <w:rPr>
            <w:rStyle w:val="Hyperlink"/>
            <w:rFonts w:eastAsiaTheme="majorEastAsia"/>
            <w:sz w:val="21"/>
            <w:szCs w:val="22"/>
          </w:rPr>
          <w:t> </w:t>
        </w:r>
        <w:r w:rsidR="006F3236" w:rsidRPr="00B90D58">
          <w:rPr>
            <w:rStyle w:val="Hyperlink"/>
            <w:rFonts w:asciiTheme="majorEastAsia" w:eastAsiaTheme="majorEastAsia" w:hAnsiTheme="majorEastAsia"/>
            <w:sz w:val="21"/>
            <w:szCs w:val="22"/>
          </w:rPr>
          <w:t>7</w:t>
        </w:r>
        <w:r w:rsidR="006F3236">
          <w:rPr>
            <w:rStyle w:val="Hyperlink"/>
            <w:rFonts w:asciiTheme="majorEastAsia" w:eastAsiaTheme="majorEastAsia" w:hAnsiTheme="majorEastAsia"/>
            <w:sz w:val="21"/>
            <w:szCs w:val="22"/>
          </w:rPr>
          <w:t>93</w:t>
        </w:r>
      </w:hyperlink>
      <w:r w:rsidR="006F3236" w:rsidRPr="00B90D58">
        <w:rPr>
          <w:rFonts w:asciiTheme="majorEastAsia" w:eastAsiaTheme="majorEastAsia" w:hAnsiTheme="majorEastAsia" w:hint="eastAsia"/>
          <w:sz w:val="21"/>
          <w:szCs w:val="22"/>
        </w:rPr>
        <w:t>、</w:t>
      </w:r>
      <w:hyperlink r:id="rId57" w:history="1">
        <w:r w:rsidR="006F3236" w:rsidRPr="00B90D58">
          <w:rPr>
            <w:rStyle w:val="Hyperlink"/>
            <w:rFonts w:asciiTheme="majorEastAsia" w:eastAsiaTheme="majorEastAsia" w:hAnsiTheme="majorEastAsia"/>
            <w:sz w:val="21"/>
            <w:szCs w:val="22"/>
          </w:rPr>
          <w:t>M</w:t>
        </w:r>
        <w:r w:rsidR="006F3236" w:rsidRPr="00B90D58">
          <w:rPr>
            <w:rStyle w:val="Hyperlink"/>
            <w:rFonts w:eastAsiaTheme="majorEastAsia"/>
            <w:sz w:val="21"/>
            <w:szCs w:val="22"/>
          </w:rPr>
          <w:t> </w:t>
        </w:r>
        <w:r w:rsidR="006F3236" w:rsidRPr="00B90D58">
          <w:rPr>
            <w:rStyle w:val="Hyperlink"/>
            <w:rFonts w:asciiTheme="majorEastAsia" w:eastAsiaTheme="majorEastAsia" w:hAnsiTheme="majorEastAsia"/>
            <w:sz w:val="21"/>
            <w:szCs w:val="22"/>
          </w:rPr>
          <w:t>7</w:t>
        </w:r>
        <w:r w:rsidR="006F3236">
          <w:rPr>
            <w:rStyle w:val="Hyperlink"/>
            <w:rFonts w:asciiTheme="majorEastAsia" w:eastAsiaTheme="majorEastAsia" w:hAnsiTheme="majorEastAsia"/>
            <w:sz w:val="21"/>
            <w:szCs w:val="22"/>
          </w:rPr>
          <w:t>94</w:t>
        </w:r>
      </w:hyperlink>
      <w:r w:rsidR="006F3236" w:rsidRPr="00B90D58">
        <w:rPr>
          <w:rFonts w:asciiTheme="majorEastAsia" w:eastAsiaTheme="majorEastAsia" w:hAnsiTheme="majorEastAsia" w:hint="eastAsia"/>
          <w:sz w:val="21"/>
          <w:szCs w:val="22"/>
        </w:rPr>
        <w:t>、</w:t>
      </w:r>
      <w:hyperlink r:id="rId58" w:history="1">
        <w:r w:rsidR="006F3236" w:rsidRPr="00B90D58">
          <w:rPr>
            <w:rStyle w:val="Hyperlink"/>
            <w:rFonts w:asciiTheme="majorEastAsia" w:eastAsiaTheme="majorEastAsia" w:hAnsiTheme="majorEastAsia"/>
            <w:sz w:val="21"/>
            <w:szCs w:val="22"/>
          </w:rPr>
          <w:t>M</w:t>
        </w:r>
        <w:r w:rsidR="006F3236" w:rsidRPr="00B90D58">
          <w:rPr>
            <w:rStyle w:val="Hyperlink"/>
            <w:rFonts w:eastAsiaTheme="majorEastAsia"/>
            <w:sz w:val="21"/>
            <w:szCs w:val="22"/>
          </w:rPr>
          <w:t> </w:t>
        </w:r>
        <w:r w:rsidR="006F3236" w:rsidRPr="00B90D58">
          <w:rPr>
            <w:rStyle w:val="Hyperlink"/>
            <w:rFonts w:asciiTheme="majorEastAsia" w:eastAsiaTheme="majorEastAsia" w:hAnsiTheme="majorEastAsia"/>
            <w:sz w:val="21"/>
            <w:szCs w:val="22"/>
          </w:rPr>
          <w:t>7</w:t>
        </w:r>
        <w:r w:rsidR="006F3236">
          <w:rPr>
            <w:rStyle w:val="Hyperlink"/>
            <w:rFonts w:asciiTheme="majorEastAsia" w:eastAsiaTheme="majorEastAsia" w:hAnsiTheme="majorEastAsia"/>
            <w:sz w:val="21"/>
            <w:szCs w:val="22"/>
          </w:rPr>
          <w:t>95</w:t>
        </w:r>
      </w:hyperlink>
      <w:r w:rsidR="006F3236" w:rsidRPr="00B90D58">
        <w:rPr>
          <w:rFonts w:asciiTheme="majorEastAsia" w:eastAsiaTheme="majorEastAsia" w:hAnsiTheme="majorEastAsia" w:hint="eastAsia"/>
          <w:sz w:val="21"/>
          <w:szCs w:val="22"/>
        </w:rPr>
        <w:t>、</w:t>
      </w:r>
      <w:hyperlink r:id="rId59" w:history="1">
        <w:r w:rsidR="006F3236" w:rsidRPr="00B90D58">
          <w:rPr>
            <w:rStyle w:val="Hyperlink"/>
            <w:rFonts w:asciiTheme="majorEastAsia" w:eastAsiaTheme="majorEastAsia" w:hAnsiTheme="majorEastAsia"/>
            <w:sz w:val="21"/>
            <w:szCs w:val="22"/>
          </w:rPr>
          <w:t>M</w:t>
        </w:r>
        <w:r w:rsidR="006F3236" w:rsidRPr="00B90D58">
          <w:rPr>
            <w:rStyle w:val="Hyperlink"/>
            <w:rFonts w:eastAsiaTheme="majorEastAsia"/>
            <w:sz w:val="21"/>
            <w:szCs w:val="22"/>
          </w:rPr>
          <w:t> </w:t>
        </w:r>
        <w:r w:rsidR="006F3236" w:rsidRPr="00B90D58">
          <w:rPr>
            <w:rStyle w:val="Hyperlink"/>
            <w:rFonts w:asciiTheme="majorEastAsia" w:eastAsiaTheme="majorEastAsia" w:hAnsiTheme="majorEastAsia"/>
            <w:sz w:val="21"/>
            <w:szCs w:val="22"/>
          </w:rPr>
          <w:t>7</w:t>
        </w:r>
        <w:r w:rsidR="006F3236">
          <w:rPr>
            <w:rStyle w:val="Hyperlink"/>
            <w:rFonts w:asciiTheme="majorEastAsia" w:eastAsiaTheme="majorEastAsia" w:hAnsiTheme="majorEastAsia"/>
            <w:sz w:val="21"/>
            <w:szCs w:val="22"/>
          </w:rPr>
          <w:t>96</w:t>
        </w:r>
      </w:hyperlink>
      <w:r w:rsidR="006F3236" w:rsidRPr="00B90D58">
        <w:rPr>
          <w:rFonts w:asciiTheme="majorEastAsia" w:eastAsiaTheme="majorEastAsia" w:hAnsiTheme="majorEastAsia" w:hint="eastAsia"/>
          <w:sz w:val="21"/>
          <w:szCs w:val="22"/>
        </w:rPr>
        <w:t>、</w:t>
      </w:r>
      <w:hyperlink r:id="rId60" w:history="1">
        <w:r w:rsidR="006F3236" w:rsidRPr="00B90D58">
          <w:rPr>
            <w:rStyle w:val="Hyperlink"/>
            <w:rFonts w:asciiTheme="majorEastAsia" w:eastAsiaTheme="majorEastAsia" w:hAnsiTheme="majorEastAsia"/>
            <w:sz w:val="21"/>
            <w:szCs w:val="22"/>
          </w:rPr>
          <w:t>M</w:t>
        </w:r>
        <w:r w:rsidR="006F3236" w:rsidRPr="00B90D58">
          <w:rPr>
            <w:rStyle w:val="Hyperlink"/>
            <w:rFonts w:eastAsiaTheme="majorEastAsia"/>
            <w:sz w:val="21"/>
            <w:szCs w:val="22"/>
          </w:rPr>
          <w:t> </w:t>
        </w:r>
        <w:r w:rsidR="006F3236" w:rsidRPr="00B90D58">
          <w:rPr>
            <w:rStyle w:val="Hyperlink"/>
            <w:rFonts w:asciiTheme="majorEastAsia" w:eastAsiaTheme="majorEastAsia" w:hAnsiTheme="majorEastAsia"/>
            <w:sz w:val="21"/>
            <w:szCs w:val="22"/>
          </w:rPr>
          <w:t>7</w:t>
        </w:r>
        <w:r w:rsidR="006F3236">
          <w:rPr>
            <w:rStyle w:val="Hyperlink"/>
            <w:rFonts w:asciiTheme="majorEastAsia" w:eastAsiaTheme="majorEastAsia" w:hAnsiTheme="majorEastAsia"/>
            <w:sz w:val="21"/>
            <w:szCs w:val="22"/>
          </w:rPr>
          <w:t>97</w:t>
        </w:r>
      </w:hyperlink>
      <w:r w:rsidR="006F3236" w:rsidRPr="00B90D58">
        <w:rPr>
          <w:rFonts w:asciiTheme="majorEastAsia" w:eastAsiaTheme="majorEastAsia" w:hAnsiTheme="majorEastAsia" w:hint="eastAsia"/>
          <w:sz w:val="21"/>
          <w:szCs w:val="22"/>
        </w:rPr>
        <w:t>、</w:t>
      </w:r>
      <w:hyperlink r:id="rId61" w:history="1">
        <w:r w:rsidR="006F3236" w:rsidRPr="00B90D58">
          <w:rPr>
            <w:rStyle w:val="Hyperlink"/>
            <w:rFonts w:asciiTheme="majorEastAsia" w:eastAsiaTheme="majorEastAsia" w:hAnsiTheme="majorEastAsia"/>
            <w:sz w:val="21"/>
            <w:szCs w:val="22"/>
          </w:rPr>
          <w:t>M</w:t>
        </w:r>
        <w:r w:rsidR="006F3236" w:rsidRPr="00B90D58">
          <w:rPr>
            <w:rStyle w:val="Hyperlink"/>
            <w:rFonts w:eastAsiaTheme="majorEastAsia"/>
            <w:sz w:val="21"/>
            <w:szCs w:val="22"/>
          </w:rPr>
          <w:t> </w:t>
        </w:r>
        <w:r w:rsidR="006F3236" w:rsidRPr="00B90D58">
          <w:rPr>
            <w:rStyle w:val="Hyperlink"/>
            <w:rFonts w:asciiTheme="majorEastAsia" w:eastAsiaTheme="majorEastAsia" w:hAnsiTheme="majorEastAsia"/>
            <w:sz w:val="21"/>
            <w:szCs w:val="22"/>
          </w:rPr>
          <w:t>7</w:t>
        </w:r>
        <w:r w:rsidR="006F3236">
          <w:rPr>
            <w:rStyle w:val="Hyperlink"/>
            <w:rFonts w:asciiTheme="majorEastAsia" w:eastAsiaTheme="majorEastAsia" w:hAnsiTheme="majorEastAsia"/>
            <w:sz w:val="21"/>
            <w:szCs w:val="22"/>
          </w:rPr>
          <w:t>99</w:t>
        </w:r>
      </w:hyperlink>
      <w:r w:rsidR="00D10043" w:rsidRPr="00B90D58">
        <w:rPr>
          <w:rFonts w:asciiTheme="majorEastAsia" w:eastAsiaTheme="majorEastAsia" w:hAnsiTheme="majorEastAsia" w:hint="eastAsia"/>
          <w:sz w:val="21"/>
          <w:szCs w:val="22"/>
        </w:rPr>
        <w:t>和</w:t>
      </w:r>
      <w:hyperlink r:id="rId62" w:history="1">
        <w:r w:rsidR="00D10043" w:rsidRPr="00B90D58">
          <w:rPr>
            <w:rStyle w:val="Hyperlink"/>
            <w:rFonts w:asciiTheme="majorEastAsia" w:eastAsiaTheme="majorEastAsia" w:hAnsiTheme="majorEastAsia"/>
            <w:sz w:val="21"/>
            <w:szCs w:val="22"/>
          </w:rPr>
          <w:t>M</w:t>
        </w:r>
        <w:r w:rsidR="00B90D58" w:rsidRPr="00B90D58">
          <w:rPr>
            <w:rStyle w:val="Hyperlink"/>
            <w:rFonts w:eastAsiaTheme="majorEastAsia"/>
            <w:sz w:val="21"/>
            <w:szCs w:val="22"/>
          </w:rPr>
          <w:t> </w:t>
        </w:r>
        <w:r w:rsidR="006F3236">
          <w:rPr>
            <w:rStyle w:val="Hyperlink"/>
            <w:rFonts w:asciiTheme="majorEastAsia" w:eastAsiaTheme="majorEastAsia" w:hAnsiTheme="majorEastAsia"/>
            <w:sz w:val="21"/>
            <w:szCs w:val="22"/>
          </w:rPr>
          <w:t>80</w:t>
        </w:r>
        <w:r w:rsidR="00D10043" w:rsidRPr="00B90D58">
          <w:rPr>
            <w:rStyle w:val="Hyperlink"/>
            <w:rFonts w:asciiTheme="majorEastAsia" w:eastAsiaTheme="majorEastAsia" w:hAnsiTheme="majorEastAsia"/>
            <w:sz w:val="21"/>
            <w:szCs w:val="22"/>
          </w:rPr>
          <w:t>0</w:t>
        </w:r>
      </w:hyperlink>
      <w:r w:rsidR="00D10043" w:rsidRPr="00B90D58">
        <w:rPr>
          <w:rStyle w:val="Hyperlink"/>
          <w:rFonts w:asciiTheme="majorEastAsia" w:eastAsiaTheme="majorEastAsia" w:hAnsiTheme="majorEastAsia" w:hint="eastAsia"/>
          <w:color w:val="auto"/>
          <w:sz w:val="21"/>
          <w:szCs w:val="22"/>
          <w:u w:val="none"/>
        </w:rPr>
        <w:t>。</w:t>
      </w:r>
    </w:p>
    <w:p w14:paraId="298F821C" w14:textId="77777777" w:rsidR="00490DB1" w:rsidRPr="00B90D58" w:rsidRDefault="006A2DB4" w:rsidP="00B90D58">
      <w:pPr>
        <w:pStyle w:val="ONUME"/>
        <w:tabs>
          <w:tab w:val="clear" w:pos="567"/>
        </w:tabs>
        <w:overflowPunct w:val="0"/>
        <w:spacing w:afterLines="50" w:after="120" w:line="340" w:lineRule="atLeast"/>
        <w:jc w:val="both"/>
        <w:rPr>
          <w:rFonts w:ascii="SimSun" w:hAnsi="SimSun"/>
          <w:sz w:val="21"/>
          <w:szCs w:val="22"/>
        </w:rPr>
      </w:pPr>
      <w:r w:rsidRPr="00B90D58">
        <w:rPr>
          <w:rFonts w:ascii="SimSun" w:hAnsi="SimSun" w:hint="eastAsia"/>
          <w:sz w:val="21"/>
          <w:szCs w:val="22"/>
        </w:rPr>
        <w:t>这些项目的状态和未来行动及期限表在电子论坛上的相应项目中显示。所有决定、意见和技术附件可见电子论坛</w:t>
      </w:r>
      <w:r w:rsidRPr="00B90D58">
        <w:rPr>
          <w:rFonts w:asciiTheme="minorEastAsia" w:eastAsiaTheme="minorEastAsia" w:hAnsiTheme="minorEastAsia" w:hint="eastAsia"/>
          <w:sz w:val="21"/>
          <w:szCs w:val="22"/>
        </w:rPr>
        <w:t>相应</w:t>
      </w:r>
      <w:r w:rsidRPr="00B90D58">
        <w:rPr>
          <w:rFonts w:ascii="SimSun" w:hAnsi="SimSun" w:hint="eastAsia"/>
          <w:sz w:val="21"/>
          <w:szCs w:val="22"/>
        </w:rPr>
        <w:t>项目的“工作组决定</w:t>
      </w:r>
      <w:r w:rsidR="00123F4F" w:rsidRPr="00B90D58">
        <w:rPr>
          <w:rFonts w:ascii="SimSun" w:hAnsi="SimSun" w:hint="eastAsia"/>
          <w:sz w:val="21"/>
          <w:szCs w:val="22"/>
        </w:rPr>
        <w:t>（Working Group Decision）</w:t>
      </w:r>
      <w:r w:rsidRPr="00B90D58">
        <w:rPr>
          <w:rFonts w:ascii="SimSun" w:hAnsi="SimSun" w:hint="eastAsia"/>
          <w:sz w:val="21"/>
          <w:szCs w:val="22"/>
        </w:rPr>
        <w:t>”附件。</w:t>
      </w:r>
    </w:p>
    <w:p w14:paraId="017F32D5" w14:textId="4FC673A4" w:rsidR="00035981" w:rsidRPr="00B90D58" w:rsidRDefault="00EB04AC" w:rsidP="00B90D58">
      <w:pPr>
        <w:pStyle w:val="ONUME"/>
        <w:tabs>
          <w:tab w:val="clear" w:pos="567"/>
        </w:tabs>
        <w:overflowPunct w:val="0"/>
        <w:spacing w:afterLines="50" w:after="120" w:line="340" w:lineRule="atLeast"/>
        <w:jc w:val="both"/>
        <w:rPr>
          <w:rFonts w:ascii="SimSun" w:hAnsi="SimSun"/>
          <w:sz w:val="21"/>
          <w:szCs w:val="22"/>
        </w:rPr>
      </w:pPr>
      <w:r w:rsidRPr="00B90D58">
        <w:rPr>
          <w:rFonts w:ascii="SimSun" w:hAnsi="SimSun" w:hint="eastAsia"/>
          <w:sz w:val="21"/>
          <w:szCs w:val="22"/>
        </w:rPr>
        <w:t>工作组</w:t>
      </w:r>
      <w:r w:rsidR="00035981" w:rsidRPr="00B90D58">
        <w:rPr>
          <w:rFonts w:ascii="SimSun" w:hAnsi="SimSun" w:hint="eastAsia"/>
          <w:sz w:val="21"/>
          <w:szCs w:val="22"/>
        </w:rPr>
        <w:t>完成了</w:t>
      </w:r>
      <w:r w:rsidR="006F3236">
        <w:rPr>
          <w:rFonts w:ascii="SimSun" w:hAnsi="SimSun" w:hint="eastAsia"/>
          <w:sz w:val="21"/>
          <w:szCs w:val="22"/>
        </w:rPr>
        <w:t>五</w:t>
      </w:r>
      <w:r w:rsidR="00346346" w:rsidRPr="00B90D58">
        <w:rPr>
          <w:rFonts w:ascii="SimSun" w:hAnsi="SimSun" w:hint="eastAsia"/>
          <w:sz w:val="21"/>
          <w:szCs w:val="22"/>
        </w:rPr>
        <w:t>个维护项目，分别是：</w:t>
      </w:r>
      <w:hyperlink r:id="rId63" w:history="1">
        <w:r w:rsidR="006F3236" w:rsidRPr="00B90D58">
          <w:rPr>
            <w:rStyle w:val="Hyperlink"/>
            <w:rFonts w:asciiTheme="majorEastAsia" w:eastAsiaTheme="majorEastAsia" w:hAnsiTheme="majorEastAsia"/>
            <w:sz w:val="21"/>
            <w:szCs w:val="22"/>
          </w:rPr>
          <w:t>M</w:t>
        </w:r>
        <w:r w:rsidR="006F3236" w:rsidRPr="00B90D58">
          <w:rPr>
            <w:rStyle w:val="Hyperlink"/>
            <w:rFonts w:eastAsiaTheme="majorEastAsia"/>
            <w:sz w:val="21"/>
            <w:szCs w:val="22"/>
          </w:rPr>
          <w:t> </w:t>
        </w:r>
        <w:r w:rsidR="006F3236" w:rsidRPr="00B90D58">
          <w:rPr>
            <w:rStyle w:val="Hyperlink"/>
            <w:rFonts w:asciiTheme="majorEastAsia" w:eastAsiaTheme="majorEastAsia" w:hAnsiTheme="majorEastAsia"/>
            <w:sz w:val="21"/>
            <w:szCs w:val="22"/>
          </w:rPr>
          <w:t>78</w:t>
        </w:r>
        <w:r w:rsidR="006F3236">
          <w:rPr>
            <w:rStyle w:val="Hyperlink"/>
            <w:rFonts w:asciiTheme="majorEastAsia" w:eastAsiaTheme="majorEastAsia" w:hAnsiTheme="majorEastAsia"/>
            <w:sz w:val="21"/>
            <w:szCs w:val="22"/>
          </w:rPr>
          <w:t>7</w:t>
        </w:r>
      </w:hyperlink>
      <w:r w:rsidR="008D3135" w:rsidRPr="00B90D58">
        <w:rPr>
          <w:rFonts w:asciiTheme="majorEastAsia" w:eastAsiaTheme="majorEastAsia" w:hAnsiTheme="majorEastAsia" w:hint="eastAsia"/>
          <w:sz w:val="21"/>
          <w:szCs w:val="22"/>
        </w:rPr>
        <w:t>、</w:t>
      </w:r>
      <w:hyperlink r:id="rId64" w:history="1">
        <w:r w:rsidR="006F3236" w:rsidRPr="00B90D58">
          <w:rPr>
            <w:rStyle w:val="Hyperlink"/>
            <w:rFonts w:asciiTheme="majorEastAsia" w:eastAsiaTheme="majorEastAsia" w:hAnsiTheme="majorEastAsia"/>
            <w:sz w:val="21"/>
            <w:szCs w:val="22"/>
          </w:rPr>
          <w:t>M</w:t>
        </w:r>
        <w:r w:rsidR="006F3236" w:rsidRPr="00B90D58">
          <w:rPr>
            <w:rStyle w:val="Hyperlink"/>
            <w:rFonts w:eastAsiaTheme="majorEastAsia"/>
            <w:sz w:val="21"/>
            <w:szCs w:val="22"/>
          </w:rPr>
          <w:t> </w:t>
        </w:r>
        <w:r w:rsidR="006F3236" w:rsidRPr="00B90D58">
          <w:rPr>
            <w:rStyle w:val="Hyperlink"/>
            <w:rFonts w:asciiTheme="majorEastAsia" w:eastAsiaTheme="majorEastAsia" w:hAnsiTheme="majorEastAsia"/>
            <w:sz w:val="21"/>
            <w:szCs w:val="22"/>
          </w:rPr>
          <w:t>7</w:t>
        </w:r>
        <w:r w:rsidR="006F3236">
          <w:rPr>
            <w:rStyle w:val="Hyperlink"/>
            <w:rFonts w:asciiTheme="majorEastAsia" w:eastAsiaTheme="majorEastAsia" w:hAnsiTheme="majorEastAsia"/>
            <w:sz w:val="21"/>
            <w:szCs w:val="22"/>
          </w:rPr>
          <w:t>93</w:t>
        </w:r>
      </w:hyperlink>
      <w:r w:rsidR="008D3135" w:rsidRPr="00B90D58">
        <w:rPr>
          <w:rFonts w:asciiTheme="majorEastAsia" w:eastAsiaTheme="majorEastAsia" w:hAnsiTheme="majorEastAsia" w:hint="eastAsia"/>
          <w:sz w:val="21"/>
          <w:szCs w:val="22"/>
        </w:rPr>
        <w:t>、</w:t>
      </w:r>
      <w:hyperlink r:id="rId65" w:history="1">
        <w:r w:rsidR="006F3236" w:rsidRPr="00B90D58">
          <w:rPr>
            <w:rStyle w:val="Hyperlink"/>
            <w:rFonts w:asciiTheme="majorEastAsia" w:eastAsiaTheme="majorEastAsia" w:hAnsiTheme="majorEastAsia"/>
            <w:sz w:val="21"/>
            <w:szCs w:val="22"/>
          </w:rPr>
          <w:t>M</w:t>
        </w:r>
        <w:r w:rsidR="006F3236" w:rsidRPr="00B90D58">
          <w:rPr>
            <w:rStyle w:val="Hyperlink"/>
            <w:rFonts w:eastAsiaTheme="majorEastAsia"/>
            <w:sz w:val="21"/>
            <w:szCs w:val="22"/>
          </w:rPr>
          <w:t> </w:t>
        </w:r>
        <w:r w:rsidR="006F3236" w:rsidRPr="00B90D58">
          <w:rPr>
            <w:rStyle w:val="Hyperlink"/>
            <w:rFonts w:asciiTheme="majorEastAsia" w:eastAsiaTheme="majorEastAsia" w:hAnsiTheme="majorEastAsia"/>
            <w:sz w:val="21"/>
            <w:szCs w:val="22"/>
          </w:rPr>
          <w:t>7</w:t>
        </w:r>
        <w:r w:rsidR="006F3236">
          <w:rPr>
            <w:rStyle w:val="Hyperlink"/>
            <w:rFonts w:asciiTheme="majorEastAsia" w:eastAsiaTheme="majorEastAsia" w:hAnsiTheme="majorEastAsia"/>
            <w:sz w:val="21"/>
            <w:szCs w:val="22"/>
          </w:rPr>
          <w:t>95</w:t>
        </w:r>
      </w:hyperlink>
      <w:r w:rsidR="008D3135" w:rsidRPr="00B90D58">
        <w:rPr>
          <w:rFonts w:asciiTheme="majorEastAsia" w:eastAsiaTheme="majorEastAsia" w:hAnsiTheme="majorEastAsia" w:hint="eastAsia"/>
          <w:sz w:val="21"/>
          <w:szCs w:val="22"/>
        </w:rPr>
        <w:t>、</w:t>
      </w:r>
      <w:hyperlink r:id="rId66" w:history="1">
        <w:r w:rsidR="006F3236" w:rsidRPr="00B90D58">
          <w:rPr>
            <w:rStyle w:val="Hyperlink"/>
            <w:rFonts w:asciiTheme="majorEastAsia" w:eastAsiaTheme="majorEastAsia" w:hAnsiTheme="majorEastAsia"/>
            <w:sz w:val="21"/>
            <w:szCs w:val="22"/>
          </w:rPr>
          <w:t>M</w:t>
        </w:r>
        <w:r w:rsidR="006F3236" w:rsidRPr="00B90D58">
          <w:rPr>
            <w:rStyle w:val="Hyperlink"/>
            <w:rFonts w:eastAsiaTheme="majorEastAsia"/>
            <w:sz w:val="21"/>
            <w:szCs w:val="22"/>
          </w:rPr>
          <w:t> </w:t>
        </w:r>
        <w:r w:rsidR="006F3236" w:rsidRPr="00B90D58">
          <w:rPr>
            <w:rStyle w:val="Hyperlink"/>
            <w:rFonts w:asciiTheme="majorEastAsia" w:eastAsiaTheme="majorEastAsia" w:hAnsiTheme="majorEastAsia"/>
            <w:sz w:val="21"/>
            <w:szCs w:val="22"/>
          </w:rPr>
          <w:t>7</w:t>
        </w:r>
        <w:r w:rsidR="006F3236">
          <w:rPr>
            <w:rStyle w:val="Hyperlink"/>
            <w:rFonts w:asciiTheme="majorEastAsia" w:eastAsiaTheme="majorEastAsia" w:hAnsiTheme="majorEastAsia"/>
            <w:sz w:val="21"/>
            <w:szCs w:val="22"/>
          </w:rPr>
          <w:t>97</w:t>
        </w:r>
      </w:hyperlink>
      <w:r w:rsidR="008D3135" w:rsidRPr="00B90D58">
        <w:rPr>
          <w:rFonts w:asciiTheme="majorEastAsia" w:eastAsiaTheme="majorEastAsia" w:hAnsiTheme="majorEastAsia" w:hint="eastAsia"/>
          <w:sz w:val="21"/>
          <w:szCs w:val="22"/>
        </w:rPr>
        <w:t>和</w:t>
      </w:r>
      <w:hyperlink r:id="rId67" w:history="1">
        <w:r w:rsidR="006F3236" w:rsidRPr="00B90D58">
          <w:rPr>
            <w:rStyle w:val="Hyperlink"/>
            <w:rFonts w:asciiTheme="majorEastAsia" w:eastAsiaTheme="majorEastAsia" w:hAnsiTheme="majorEastAsia"/>
            <w:sz w:val="21"/>
            <w:szCs w:val="22"/>
          </w:rPr>
          <w:t>M</w:t>
        </w:r>
        <w:r w:rsidR="006F3236" w:rsidRPr="00B90D58">
          <w:rPr>
            <w:rStyle w:val="Hyperlink"/>
            <w:rFonts w:eastAsiaTheme="majorEastAsia"/>
            <w:sz w:val="21"/>
            <w:szCs w:val="22"/>
          </w:rPr>
          <w:t> </w:t>
        </w:r>
        <w:r w:rsidR="006F3236">
          <w:rPr>
            <w:rStyle w:val="Hyperlink"/>
            <w:rFonts w:asciiTheme="majorEastAsia" w:eastAsiaTheme="majorEastAsia" w:hAnsiTheme="majorEastAsia"/>
            <w:sz w:val="21"/>
            <w:szCs w:val="22"/>
          </w:rPr>
          <w:t>80</w:t>
        </w:r>
        <w:r w:rsidR="006F3236" w:rsidRPr="00B90D58">
          <w:rPr>
            <w:rStyle w:val="Hyperlink"/>
            <w:rFonts w:asciiTheme="majorEastAsia" w:eastAsiaTheme="majorEastAsia" w:hAnsiTheme="majorEastAsia"/>
            <w:sz w:val="21"/>
            <w:szCs w:val="22"/>
          </w:rPr>
          <w:t>0</w:t>
        </w:r>
      </w:hyperlink>
      <w:r w:rsidR="008D3135" w:rsidRPr="00B90D58">
        <w:rPr>
          <w:rStyle w:val="Hyperlink"/>
          <w:rFonts w:asciiTheme="majorEastAsia" w:eastAsiaTheme="majorEastAsia" w:hAnsiTheme="majorEastAsia" w:hint="eastAsia"/>
          <w:color w:val="auto"/>
          <w:sz w:val="21"/>
          <w:szCs w:val="22"/>
          <w:u w:val="none"/>
        </w:rPr>
        <w:t>，将</w:t>
      </w:r>
      <w:r w:rsidR="008D3135" w:rsidRPr="00B90D58">
        <w:rPr>
          <w:rFonts w:asciiTheme="majorEastAsia" w:eastAsiaTheme="majorEastAsia" w:hAnsiTheme="majorEastAsia" w:hint="eastAsia"/>
          <w:sz w:val="21"/>
          <w:szCs w:val="22"/>
        </w:rPr>
        <w:t>在</w:t>
      </w:r>
      <w:r w:rsidR="008D3135" w:rsidRPr="00B90D58">
        <w:rPr>
          <w:rFonts w:asciiTheme="majorEastAsia" w:eastAsiaTheme="majorEastAsia" w:hAnsiTheme="majorEastAsia"/>
          <w:sz w:val="21"/>
          <w:szCs w:val="22"/>
        </w:rPr>
        <w:t>IPC-202</w:t>
      </w:r>
      <w:r w:rsidR="006F3236">
        <w:rPr>
          <w:rFonts w:asciiTheme="majorEastAsia" w:eastAsiaTheme="majorEastAsia" w:hAnsiTheme="majorEastAsia"/>
          <w:sz w:val="21"/>
          <w:szCs w:val="22"/>
        </w:rPr>
        <w:t>1</w:t>
      </w:r>
      <w:r w:rsidR="008D3135" w:rsidRPr="00B90D58">
        <w:rPr>
          <w:rFonts w:asciiTheme="majorEastAsia" w:eastAsiaTheme="majorEastAsia" w:hAnsiTheme="majorEastAsia"/>
          <w:sz w:val="21"/>
          <w:szCs w:val="22"/>
        </w:rPr>
        <w:t>.01</w:t>
      </w:r>
      <w:r w:rsidR="008D3135" w:rsidRPr="00B90D58">
        <w:rPr>
          <w:rFonts w:asciiTheme="majorEastAsia" w:eastAsiaTheme="majorEastAsia" w:hAnsiTheme="majorEastAsia" w:hint="eastAsia"/>
          <w:sz w:val="21"/>
          <w:szCs w:val="22"/>
        </w:rPr>
        <w:t>中</w:t>
      </w:r>
      <w:r w:rsidR="008D3135" w:rsidRPr="00B90D58">
        <w:rPr>
          <w:rFonts w:asciiTheme="minorEastAsia" w:eastAsiaTheme="minorEastAsia" w:hAnsiTheme="minorEastAsia" w:hint="eastAsia"/>
          <w:sz w:val="21"/>
          <w:szCs w:val="22"/>
        </w:rPr>
        <w:t>生效</w:t>
      </w:r>
      <w:r w:rsidR="008D3135" w:rsidRPr="00B90D58">
        <w:rPr>
          <w:rFonts w:asciiTheme="majorEastAsia" w:eastAsiaTheme="majorEastAsia" w:hAnsiTheme="majorEastAsia" w:hint="eastAsia"/>
          <w:sz w:val="21"/>
          <w:szCs w:val="22"/>
        </w:rPr>
        <w:t>。</w:t>
      </w:r>
    </w:p>
    <w:p w14:paraId="07CDD3DF" w14:textId="77777777" w:rsidR="00343877" w:rsidRPr="00B90D58" w:rsidRDefault="00851E00" w:rsidP="00B90D58">
      <w:pPr>
        <w:pStyle w:val="ONUME"/>
        <w:tabs>
          <w:tab w:val="clear" w:pos="567"/>
        </w:tabs>
        <w:overflowPunct w:val="0"/>
        <w:spacing w:afterLines="50" w:after="120" w:line="340" w:lineRule="atLeast"/>
        <w:jc w:val="both"/>
        <w:rPr>
          <w:rFonts w:asciiTheme="majorEastAsia" w:eastAsiaTheme="majorEastAsia" w:hAnsiTheme="majorEastAsia"/>
          <w:sz w:val="21"/>
          <w:szCs w:val="22"/>
        </w:rPr>
      </w:pPr>
      <w:r w:rsidRPr="00B90D58">
        <w:rPr>
          <w:rFonts w:asciiTheme="majorEastAsia" w:eastAsiaTheme="majorEastAsia" w:hAnsiTheme="majorEastAsia" w:hint="eastAsia"/>
          <w:sz w:val="21"/>
          <w:szCs w:val="22"/>
        </w:rPr>
        <w:t>工作组</w:t>
      </w:r>
      <w:r w:rsidR="00343877" w:rsidRPr="00B90D58">
        <w:rPr>
          <w:rFonts w:asciiTheme="majorEastAsia" w:eastAsiaTheme="majorEastAsia" w:hAnsiTheme="majorEastAsia" w:hint="eastAsia"/>
          <w:sz w:val="21"/>
          <w:szCs w:val="22"/>
        </w:rPr>
        <w:t>同意设立以下</w:t>
      </w:r>
      <w:r w:rsidR="00DF28CF">
        <w:rPr>
          <w:rFonts w:asciiTheme="majorEastAsia" w:eastAsiaTheme="majorEastAsia" w:hAnsiTheme="majorEastAsia" w:hint="eastAsia"/>
          <w:sz w:val="21"/>
          <w:szCs w:val="22"/>
        </w:rPr>
        <w:t>一</w:t>
      </w:r>
      <w:r w:rsidR="00343877" w:rsidRPr="00B90D58">
        <w:rPr>
          <w:rFonts w:asciiTheme="majorEastAsia" w:eastAsiaTheme="majorEastAsia" w:hAnsiTheme="majorEastAsia" w:hint="eastAsia"/>
          <w:sz w:val="21"/>
          <w:szCs w:val="22"/>
        </w:rPr>
        <w:t>个新的维护项目：</w:t>
      </w:r>
    </w:p>
    <w:p w14:paraId="7E45D838" w14:textId="79A61283" w:rsidR="0063419A" w:rsidRPr="0063419A" w:rsidRDefault="00343877" w:rsidP="0063419A">
      <w:pPr>
        <w:pStyle w:val="Default"/>
        <w:spacing w:afterLines="50" w:after="120" w:line="340" w:lineRule="atLeast"/>
        <w:ind w:left="1080"/>
        <w:rPr>
          <w:rFonts w:asciiTheme="minorEastAsia" w:hAnsiTheme="minorEastAsia"/>
          <w:sz w:val="21"/>
          <w:szCs w:val="21"/>
          <w:lang w:eastAsia="zh-CN"/>
        </w:rPr>
      </w:pPr>
      <w:r w:rsidRPr="00B90D58">
        <w:rPr>
          <w:rFonts w:asciiTheme="majorEastAsia" w:eastAsiaTheme="majorEastAsia" w:hAnsiTheme="majorEastAsia" w:hint="eastAsia"/>
          <w:sz w:val="21"/>
          <w:szCs w:val="22"/>
          <w:lang w:eastAsia="zh-CN"/>
        </w:rPr>
        <w:t>电学：</w:t>
      </w:r>
      <w:r w:rsidR="002A7F00">
        <w:rPr>
          <w:rFonts w:asciiTheme="majorEastAsia" w:eastAsiaTheme="majorEastAsia" w:hAnsiTheme="majorEastAsia"/>
          <w:sz w:val="21"/>
          <w:szCs w:val="22"/>
          <w:lang w:eastAsia="zh-CN"/>
        </w:rPr>
        <w:tab/>
      </w:r>
      <w:hyperlink r:id="rId68" w:history="1">
        <w:r w:rsidRPr="00DF28CF">
          <w:rPr>
            <w:rStyle w:val="Hyperlink"/>
            <w:rFonts w:asciiTheme="majorEastAsia" w:eastAsiaTheme="majorEastAsia" w:hAnsiTheme="majorEastAsia"/>
            <w:sz w:val="21"/>
            <w:szCs w:val="22"/>
            <w:lang w:eastAsia="zh-CN"/>
          </w:rPr>
          <w:t>M</w:t>
        </w:r>
        <w:r w:rsidR="00B90D58" w:rsidRPr="00DF28CF">
          <w:rPr>
            <w:rStyle w:val="Hyperlink"/>
            <w:rFonts w:eastAsiaTheme="majorEastAsia"/>
            <w:sz w:val="21"/>
            <w:szCs w:val="22"/>
            <w:lang w:eastAsia="zh-CN"/>
          </w:rPr>
          <w:t> </w:t>
        </w:r>
        <w:r w:rsidR="00DF28CF" w:rsidRPr="00DF28CF">
          <w:rPr>
            <w:rStyle w:val="Hyperlink"/>
            <w:rFonts w:asciiTheme="majorEastAsia" w:eastAsiaTheme="majorEastAsia" w:hAnsiTheme="majorEastAsia"/>
            <w:sz w:val="21"/>
            <w:szCs w:val="22"/>
            <w:lang w:eastAsia="zh-CN"/>
          </w:rPr>
          <w:t>801</w:t>
        </w:r>
      </w:hyperlink>
      <w:r w:rsidRPr="00B90D58">
        <w:rPr>
          <w:rFonts w:asciiTheme="majorEastAsia" w:eastAsiaTheme="majorEastAsia" w:hAnsiTheme="majorEastAsia" w:hint="eastAsia"/>
          <w:sz w:val="21"/>
          <w:szCs w:val="22"/>
          <w:lang w:eastAsia="zh-CN"/>
        </w:rPr>
        <w:t>（</w:t>
      </w:r>
      <w:r w:rsidRPr="00B90D58">
        <w:rPr>
          <w:rFonts w:asciiTheme="majorEastAsia" w:eastAsiaTheme="majorEastAsia" w:hAnsiTheme="majorEastAsia"/>
          <w:sz w:val="21"/>
          <w:szCs w:val="22"/>
          <w:lang w:eastAsia="zh-CN"/>
        </w:rPr>
        <w:t>H0</w:t>
      </w:r>
      <w:r w:rsidR="00DF28CF">
        <w:rPr>
          <w:rFonts w:asciiTheme="majorEastAsia" w:eastAsiaTheme="majorEastAsia" w:hAnsiTheme="majorEastAsia"/>
          <w:sz w:val="21"/>
          <w:szCs w:val="22"/>
          <w:lang w:eastAsia="zh-CN"/>
        </w:rPr>
        <w:t>5B</w:t>
      </w:r>
      <w:r w:rsidRPr="00B90D58">
        <w:rPr>
          <w:rFonts w:asciiTheme="majorEastAsia" w:eastAsiaTheme="majorEastAsia" w:hAnsiTheme="majorEastAsia" w:hint="eastAsia"/>
          <w:sz w:val="21"/>
          <w:szCs w:val="22"/>
          <w:lang w:eastAsia="zh-CN"/>
        </w:rPr>
        <w:t>，</w:t>
      </w:r>
      <w:r w:rsidR="00DF28CF" w:rsidRPr="00B90D58">
        <w:rPr>
          <w:rFonts w:asciiTheme="majorEastAsia" w:eastAsiaTheme="majorEastAsia" w:hAnsiTheme="majorEastAsia" w:hint="eastAsia"/>
          <w:sz w:val="21"/>
          <w:szCs w:val="22"/>
          <w:lang w:eastAsia="zh-CN"/>
        </w:rPr>
        <w:t>欧专局</w:t>
      </w:r>
      <w:r w:rsidRPr="00B90D58">
        <w:rPr>
          <w:rFonts w:asciiTheme="majorEastAsia" w:eastAsiaTheme="majorEastAsia" w:hAnsiTheme="majorEastAsia" w:hint="eastAsia"/>
          <w:sz w:val="21"/>
          <w:szCs w:val="22"/>
          <w:lang w:eastAsia="zh-CN"/>
        </w:rPr>
        <w:t>）-</w:t>
      </w:r>
      <w:r w:rsidR="004C49F1">
        <w:rPr>
          <w:rFonts w:asciiTheme="majorEastAsia" w:eastAsiaTheme="majorEastAsia" w:hAnsiTheme="majorEastAsia"/>
          <w:sz w:val="21"/>
          <w:szCs w:val="22"/>
          <w:lang w:eastAsia="zh-CN"/>
        </w:rPr>
        <w:t xml:space="preserve"> </w:t>
      </w:r>
      <w:r w:rsidRPr="00B90D58">
        <w:rPr>
          <w:rFonts w:asciiTheme="majorEastAsia" w:eastAsiaTheme="majorEastAsia" w:hAnsiTheme="majorEastAsia" w:hint="eastAsia"/>
          <w:sz w:val="21"/>
          <w:szCs w:val="22"/>
          <w:lang w:eastAsia="zh-CN"/>
        </w:rPr>
        <w:t>源自项目</w:t>
      </w:r>
      <w:hyperlink r:id="rId69" w:history="1">
        <w:r w:rsidR="00760B33" w:rsidRPr="00B90D58">
          <w:rPr>
            <w:rStyle w:val="Hyperlink"/>
            <w:rFonts w:asciiTheme="majorEastAsia" w:eastAsiaTheme="majorEastAsia" w:hAnsiTheme="majorEastAsia"/>
            <w:sz w:val="21"/>
            <w:szCs w:val="22"/>
            <w:lang w:eastAsia="zh-CN"/>
          </w:rPr>
          <w:t>M</w:t>
        </w:r>
        <w:r w:rsidR="00760B33" w:rsidRPr="00B90D58">
          <w:rPr>
            <w:rStyle w:val="Hyperlink"/>
            <w:rFonts w:eastAsiaTheme="majorEastAsia"/>
            <w:sz w:val="21"/>
            <w:szCs w:val="22"/>
            <w:lang w:eastAsia="zh-CN"/>
          </w:rPr>
          <w:t> </w:t>
        </w:r>
        <w:r w:rsidR="00760B33" w:rsidRPr="00B90D58">
          <w:rPr>
            <w:rStyle w:val="Hyperlink"/>
            <w:rFonts w:asciiTheme="majorEastAsia" w:eastAsiaTheme="majorEastAsia" w:hAnsiTheme="majorEastAsia"/>
            <w:sz w:val="21"/>
            <w:szCs w:val="22"/>
            <w:lang w:eastAsia="zh-CN"/>
          </w:rPr>
          <w:t>62</w:t>
        </w:r>
        <w:r w:rsidR="00760B33">
          <w:rPr>
            <w:rStyle w:val="Hyperlink"/>
            <w:rFonts w:asciiTheme="majorEastAsia" w:eastAsiaTheme="majorEastAsia" w:hAnsiTheme="majorEastAsia"/>
            <w:sz w:val="21"/>
            <w:szCs w:val="22"/>
            <w:lang w:eastAsia="zh-CN"/>
          </w:rPr>
          <w:t>8</w:t>
        </w:r>
      </w:hyperlink>
      <w:r w:rsidR="0063419A" w:rsidRPr="0063419A">
        <w:rPr>
          <w:rFonts w:asciiTheme="minorEastAsia" w:hAnsiTheme="minorEastAsia" w:hint="eastAsia"/>
          <w:sz w:val="21"/>
          <w:szCs w:val="21"/>
          <w:lang w:eastAsia="zh-CN"/>
        </w:rPr>
        <w:t>。</w:t>
      </w:r>
    </w:p>
    <w:p w14:paraId="5884C940" w14:textId="77777777" w:rsidR="00035981" w:rsidRPr="008F502D" w:rsidRDefault="00035981" w:rsidP="00035981">
      <w:pPr>
        <w:pStyle w:val="Heading1"/>
        <w:tabs>
          <w:tab w:val="left" w:pos="7072"/>
        </w:tabs>
        <w:spacing w:beforeLines="100" w:afterLines="50" w:after="120" w:line="340" w:lineRule="atLeast"/>
        <w:rPr>
          <w:rFonts w:ascii="SimHei" w:eastAsia="SimHei" w:hAnsi="SimHei"/>
          <w:b w:val="0"/>
          <w:sz w:val="21"/>
          <w:szCs w:val="22"/>
        </w:rPr>
      </w:pPr>
      <w:r w:rsidRPr="008F502D">
        <w:rPr>
          <w:rFonts w:ascii="SimHei" w:eastAsia="SimHei" w:hAnsi="SimHei"/>
          <w:b w:val="0"/>
          <w:sz w:val="21"/>
          <w:szCs w:val="22"/>
        </w:rPr>
        <w:t>M</w:t>
      </w:r>
      <w:r w:rsidR="00B90D58" w:rsidRPr="008F502D">
        <w:rPr>
          <w:rFonts w:ascii="Calibri" w:eastAsia="SimHei" w:hAnsi="Calibri" w:cs="Calibri"/>
          <w:b w:val="0"/>
          <w:sz w:val="21"/>
          <w:szCs w:val="22"/>
        </w:rPr>
        <w:t> </w:t>
      </w:r>
      <w:r w:rsidRPr="008F502D">
        <w:rPr>
          <w:rFonts w:ascii="SimHei" w:eastAsia="SimHei" w:hAnsi="SimHei"/>
          <w:b w:val="0"/>
          <w:sz w:val="21"/>
          <w:szCs w:val="22"/>
        </w:rPr>
        <w:t>200</w:t>
      </w:r>
      <w:r w:rsidRPr="008F502D">
        <w:rPr>
          <w:rFonts w:ascii="SimHei" w:eastAsia="SimHei" w:hAnsi="SimHei" w:hint="eastAsia"/>
          <w:b w:val="0"/>
          <w:sz w:val="21"/>
          <w:szCs w:val="22"/>
        </w:rPr>
        <w:t>至</w:t>
      </w:r>
      <w:r w:rsidRPr="008F502D">
        <w:rPr>
          <w:rFonts w:ascii="SimHei" w:eastAsia="SimHei" w:hAnsi="SimHei"/>
          <w:b w:val="0"/>
          <w:sz w:val="21"/>
          <w:szCs w:val="22"/>
        </w:rPr>
        <w:t>M</w:t>
      </w:r>
      <w:r w:rsidR="00B90D58" w:rsidRPr="008F502D">
        <w:rPr>
          <w:rFonts w:ascii="Calibri" w:eastAsia="SimHei" w:hAnsi="Calibri" w:cs="Calibri"/>
          <w:b w:val="0"/>
          <w:sz w:val="21"/>
          <w:szCs w:val="22"/>
        </w:rPr>
        <w:t> </w:t>
      </w:r>
      <w:r w:rsidRPr="008F502D">
        <w:rPr>
          <w:rFonts w:ascii="SimHei" w:eastAsia="SimHei" w:hAnsi="SimHei"/>
          <w:b w:val="0"/>
          <w:sz w:val="21"/>
          <w:szCs w:val="22"/>
        </w:rPr>
        <w:t>500</w:t>
      </w:r>
      <w:r w:rsidRPr="008F502D">
        <w:rPr>
          <w:rFonts w:ascii="SimHei" w:eastAsia="SimHei" w:hAnsi="SimHei" w:hint="eastAsia"/>
          <w:b w:val="0"/>
          <w:sz w:val="21"/>
          <w:szCs w:val="22"/>
        </w:rPr>
        <w:t>项目中删除非限制性参见（</w:t>
      </w:r>
      <w:r w:rsidRPr="008F502D">
        <w:rPr>
          <w:rFonts w:ascii="SimHei" w:eastAsia="SimHei" w:hAnsi="SimHei"/>
          <w:b w:val="0"/>
          <w:sz w:val="21"/>
          <w:szCs w:val="22"/>
        </w:rPr>
        <w:t>NLR</w:t>
      </w:r>
      <w:r w:rsidRPr="008F502D">
        <w:rPr>
          <w:rFonts w:ascii="SimHei" w:eastAsia="SimHei" w:hAnsi="SimHei" w:hint="eastAsia"/>
          <w:b w:val="0"/>
          <w:sz w:val="21"/>
          <w:szCs w:val="22"/>
        </w:rPr>
        <w:t>）的状况</w:t>
      </w:r>
    </w:p>
    <w:p w14:paraId="792989DE" w14:textId="73212BB7" w:rsidR="00035981" w:rsidRPr="00B90D58" w:rsidRDefault="00064740" w:rsidP="00B90D58">
      <w:pPr>
        <w:pStyle w:val="ONUME"/>
        <w:tabs>
          <w:tab w:val="clear" w:pos="567"/>
        </w:tabs>
        <w:overflowPunct w:val="0"/>
        <w:spacing w:afterLines="50" w:after="120" w:line="340" w:lineRule="atLeast"/>
        <w:jc w:val="both"/>
        <w:rPr>
          <w:rFonts w:asciiTheme="majorEastAsia" w:eastAsiaTheme="majorEastAsia" w:hAnsiTheme="majorEastAsia"/>
          <w:sz w:val="21"/>
          <w:szCs w:val="22"/>
        </w:rPr>
      </w:pPr>
      <w:r w:rsidRPr="00B90D58">
        <w:rPr>
          <w:rFonts w:asciiTheme="majorEastAsia" w:eastAsiaTheme="majorEastAsia" w:hAnsiTheme="majorEastAsia" w:hint="eastAsia"/>
          <w:sz w:val="21"/>
          <w:szCs w:val="22"/>
        </w:rPr>
        <w:t>讨论基于国际局编拟的</w:t>
      </w:r>
      <w:r w:rsidRPr="00B90D58">
        <w:rPr>
          <w:rFonts w:asciiTheme="minorEastAsia" w:eastAsiaTheme="minorEastAsia" w:hAnsiTheme="minorEastAsia" w:hint="eastAsia"/>
          <w:sz w:val="21"/>
          <w:szCs w:val="22"/>
        </w:rPr>
        <w:t>关于</w:t>
      </w:r>
      <w:r w:rsidRPr="00B90D58">
        <w:rPr>
          <w:rFonts w:asciiTheme="majorEastAsia" w:eastAsiaTheme="majorEastAsia" w:hAnsiTheme="majorEastAsia" w:hint="eastAsia"/>
          <w:sz w:val="21"/>
          <w:szCs w:val="22"/>
        </w:rPr>
        <w:t>从IPC</w:t>
      </w:r>
      <w:r w:rsidR="00A37D93" w:rsidRPr="00B90D58">
        <w:rPr>
          <w:rFonts w:asciiTheme="majorEastAsia" w:eastAsiaTheme="majorEastAsia" w:hAnsiTheme="majorEastAsia" w:hint="eastAsia"/>
          <w:sz w:val="21"/>
          <w:szCs w:val="22"/>
        </w:rPr>
        <w:t>分类表中</w:t>
      </w:r>
      <w:r w:rsidRPr="00B90D58">
        <w:rPr>
          <w:rFonts w:ascii="SimSun" w:hAnsi="SimSun" w:hint="eastAsia"/>
          <w:sz w:val="21"/>
          <w:szCs w:val="22"/>
        </w:rPr>
        <w:t>删除非限制性参见（</w:t>
      </w:r>
      <w:r w:rsidRPr="00B90D58">
        <w:rPr>
          <w:rFonts w:ascii="SimSun" w:hAnsi="SimSun"/>
          <w:sz w:val="21"/>
          <w:szCs w:val="22"/>
        </w:rPr>
        <w:t>NLR</w:t>
      </w:r>
      <w:r w:rsidRPr="00B90D58">
        <w:rPr>
          <w:rFonts w:ascii="SimSun" w:hAnsi="SimSun" w:hint="eastAsia"/>
          <w:sz w:val="21"/>
          <w:szCs w:val="22"/>
        </w:rPr>
        <w:t>）</w:t>
      </w:r>
      <w:r w:rsidR="00A37D93" w:rsidRPr="00B90D58">
        <w:rPr>
          <w:rFonts w:ascii="SimSun" w:hAnsi="SimSun" w:hint="eastAsia"/>
          <w:sz w:val="21"/>
          <w:szCs w:val="22"/>
        </w:rPr>
        <w:t>维护项目的</w:t>
      </w:r>
      <w:r w:rsidRPr="00B90D58">
        <w:rPr>
          <w:rFonts w:asciiTheme="majorEastAsia" w:eastAsiaTheme="majorEastAsia" w:hAnsiTheme="majorEastAsia" w:hint="eastAsia"/>
          <w:sz w:val="21"/>
          <w:szCs w:val="22"/>
        </w:rPr>
        <w:t>状况报告（见项目文件</w:t>
      </w:r>
      <w:hyperlink r:id="rId70" w:history="1">
        <w:r w:rsidRPr="00B90D58">
          <w:rPr>
            <w:rStyle w:val="Hyperlink"/>
            <w:rFonts w:asciiTheme="majorEastAsia" w:eastAsiaTheme="majorEastAsia" w:hAnsiTheme="majorEastAsia"/>
            <w:sz w:val="21"/>
            <w:szCs w:val="22"/>
          </w:rPr>
          <w:t>WG</w:t>
        </w:r>
        <w:r w:rsidR="00B90D58" w:rsidRPr="00B90D58">
          <w:rPr>
            <w:rStyle w:val="Hyperlink"/>
            <w:rFonts w:eastAsiaTheme="majorEastAsia"/>
            <w:sz w:val="21"/>
            <w:szCs w:val="22"/>
          </w:rPr>
          <w:t> </w:t>
        </w:r>
        <w:r w:rsidRPr="00B90D58">
          <w:rPr>
            <w:rStyle w:val="Hyperlink"/>
            <w:rFonts w:asciiTheme="majorEastAsia" w:eastAsiaTheme="majorEastAsia" w:hAnsiTheme="majorEastAsia"/>
            <w:sz w:val="21"/>
            <w:szCs w:val="22"/>
          </w:rPr>
          <w:t>191</w:t>
        </w:r>
      </w:hyperlink>
      <w:r w:rsidRPr="00B90D58">
        <w:rPr>
          <w:rFonts w:asciiTheme="majorEastAsia" w:eastAsiaTheme="majorEastAsia" w:hAnsiTheme="majorEastAsia" w:hint="eastAsia"/>
          <w:sz w:val="21"/>
          <w:szCs w:val="22"/>
        </w:rPr>
        <w:t>附件3</w:t>
      </w:r>
      <w:r w:rsidR="00760B33">
        <w:rPr>
          <w:rFonts w:asciiTheme="majorEastAsia" w:eastAsiaTheme="majorEastAsia" w:hAnsiTheme="majorEastAsia"/>
          <w:sz w:val="21"/>
          <w:szCs w:val="22"/>
        </w:rPr>
        <w:t>6</w:t>
      </w:r>
      <w:r w:rsidRPr="00B90D58">
        <w:rPr>
          <w:rFonts w:asciiTheme="majorEastAsia" w:eastAsiaTheme="majorEastAsia" w:hAnsiTheme="majorEastAsia" w:hint="eastAsia"/>
          <w:sz w:val="21"/>
          <w:szCs w:val="22"/>
        </w:rPr>
        <w:t>）。</w:t>
      </w:r>
    </w:p>
    <w:p w14:paraId="499AFFE3" w14:textId="1489BCE4" w:rsidR="00A37D93" w:rsidRPr="00B90D58" w:rsidRDefault="00A37D93" w:rsidP="00B90D58">
      <w:pPr>
        <w:pStyle w:val="ONUME"/>
        <w:tabs>
          <w:tab w:val="clear" w:pos="567"/>
        </w:tabs>
        <w:overflowPunct w:val="0"/>
        <w:spacing w:afterLines="50" w:after="120" w:line="340" w:lineRule="atLeast"/>
        <w:jc w:val="both"/>
        <w:rPr>
          <w:rFonts w:asciiTheme="majorEastAsia" w:eastAsiaTheme="majorEastAsia" w:hAnsiTheme="majorEastAsia"/>
          <w:sz w:val="21"/>
          <w:szCs w:val="22"/>
        </w:rPr>
      </w:pPr>
      <w:r w:rsidRPr="00B90D58">
        <w:rPr>
          <w:rFonts w:asciiTheme="majorEastAsia" w:eastAsiaTheme="majorEastAsia" w:hAnsiTheme="majorEastAsia" w:hint="eastAsia"/>
          <w:sz w:val="21"/>
          <w:szCs w:val="22"/>
        </w:rPr>
        <w:t>工作组注意到，在</w:t>
      </w:r>
      <w:r w:rsidR="00F667ED" w:rsidRPr="00B90D58">
        <w:rPr>
          <w:rFonts w:asciiTheme="majorEastAsia" w:eastAsiaTheme="majorEastAsia" w:hAnsiTheme="majorEastAsia" w:hint="eastAsia"/>
          <w:sz w:val="21"/>
          <w:szCs w:val="22"/>
        </w:rPr>
        <w:t>正在执行的</w:t>
      </w:r>
      <w:r w:rsidRPr="00B90D58">
        <w:rPr>
          <w:rFonts w:asciiTheme="majorEastAsia" w:eastAsiaTheme="majorEastAsia" w:hAnsiTheme="majorEastAsia" w:hint="eastAsia"/>
          <w:sz w:val="21"/>
          <w:szCs w:val="22"/>
        </w:rPr>
        <w:t>1</w:t>
      </w:r>
      <w:r w:rsidR="00760B33">
        <w:rPr>
          <w:rFonts w:asciiTheme="majorEastAsia" w:eastAsiaTheme="majorEastAsia" w:hAnsiTheme="majorEastAsia"/>
          <w:sz w:val="21"/>
          <w:szCs w:val="22"/>
        </w:rPr>
        <w:t>7</w:t>
      </w:r>
      <w:r w:rsidRPr="00B90D58">
        <w:rPr>
          <w:rFonts w:asciiTheme="majorEastAsia" w:eastAsiaTheme="majorEastAsia" w:hAnsiTheme="majorEastAsia" w:hint="eastAsia"/>
          <w:sz w:val="21"/>
          <w:szCs w:val="22"/>
        </w:rPr>
        <w:t>个项目中，</w:t>
      </w:r>
      <w:r w:rsidRPr="00B90D58">
        <w:rPr>
          <w:rFonts w:ascii="SimSun" w:hAnsi="SimSun" w:hint="eastAsia"/>
          <w:sz w:val="21"/>
          <w:szCs w:val="22"/>
        </w:rPr>
        <w:t>电子论坛</w:t>
      </w:r>
      <w:r w:rsidR="00784D85" w:rsidRPr="00B90D58">
        <w:rPr>
          <w:rFonts w:ascii="SimSun" w:hAnsi="SimSun" w:hint="eastAsia"/>
          <w:sz w:val="21"/>
          <w:szCs w:val="22"/>
        </w:rPr>
        <w:t>的讨论</w:t>
      </w:r>
      <w:r w:rsidR="0029045F" w:rsidRPr="00B90D58">
        <w:rPr>
          <w:rFonts w:ascii="SimSun" w:hAnsi="SimSun" w:hint="eastAsia"/>
          <w:sz w:val="21"/>
          <w:szCs w:val="22"/>
        </w:rPr>
        <w:t>已经</w:t>
      </w:r>
      <w:r w:rsidRPr="00B90D58">
        <w:rPr>
          <w:rFonts w:ascii="SimSun" w:hAnsi="SimSun" w:hint="eastAsia"/>
          <w:sz w:val="21"/>
          <w:szCs w:val="22"/>
        </w:rPr>
        <w:t>就</w:t>
      </w:r>
      <w:r w:rsidRPr="00B90D58">
        <w:rPr>
          <w:rFonts w:asciiTheme="majorEastAsia" w:eastAsiaTheme="majorEastAsia" w:hAnsiTheme="majorEastAsia" w:hint="eastAsia"/>
          <w:sz w:val="21"/>
          <w:szCs w:val="22"/>
        </w:rPr>
        <w:t>以下</w:t>
      </w:r>
      <w:r w:rsidR="003E3A9D">
        <w:rPr>
          <w:rFonts w:asciiTheme="majorEastAsia" w:eastAsiaTheme="majorEastAsia" w:hAnsiTheme="majorEastAsia" w:hint="eastAsia"/>
          <w:sz w:val="21"/>
          <w:szCs w:val="22"/>
        </w:rPr>
        <w:t>五</w:t>
      </w:r>
      <w:r w:rsidRPr="00B90D58">
        <w:rPr>
          <w:rFonts w:asciiTheme="majorEastAsia" w:eastAsiaTheme="majorEastAsia" w:hAnsiTheme="majorEastAsia" w:hint="eastAsia"/>
          <w:sz w:val="21"/>
          <w:szCs w:val="22"/>
        </w:rPr>
        <w:t>个项目达成一致，因此这些项目可以视为完成。因此，相应的</w:t>
      </w:r>
      <w:r w:rsidR="00E144BA" w:rsidRPr="00B90D58">
        <w:rPr>
          <w:rFonts w:asciiTheme="majorEastAsia" w:eastAsiaTheme="majorEastAsia" w:hAnsiTheme="majorEastAsia" w:hint="eastAsia"/>
          <w:sz w:val="21"/>
          <w:szCs w:val="22"/>
        </w:rPr>
        <w:t>分类表修订和定义</w:t>
      </w:r>
      <w:r w:rsidRPr="00B90D58">
        <w:rPr>
          <w:rFonts w:asciiTheme="majorEastAsia" w:eastAsiaTheme="majorEastAsia" w:hAnsiTheme="majorEastAsia" w:hint="eastAsia"/>
          <w:sz w:val="21"/>
          <w:szCs w:val="22"/>
        </w:rPr>
        <w:t>修订将包含在IPC-202</w:t>
      </w:r>
      <w:r w:rsidR="00760B33">
        <w:rPr>
          <w:rFonts w:asciiTheme="majorEastAsia" w:eastAsiaTheme="majorEastAsia" w:hAnsiTheme="majorEastAsia"/>
          <w:sz w:val="21"/>
          <w:szCs w:val="22"/>
        </w:rPr>
        <w:t>1</w:t>
      </w:r>
      <w:r w:rsidRPr="00B90D58">
        <w:rPr>
          <w:rFonts w:asciiTheme="majorEastAsia" w:eastAsiaTheme="majorEastAsia" w:hAnsiTheme="majorEastAsia" w:hint="eastAsia"/>
          <w:sz w:val="21"/>
          <w:szCs w:val="22"/>
        </w:rPr>
        <w:t>.01中。</w:t>
      </w:r>
    </w:p>
    <w:p w14:paraId="5A577337" w14:textId="5A96FCB2" w:rsidR="00FC0509" w:rsidRPr="00B90D58" w:rsidRDefault="005B34AB" w:rsidP="00FC0509">
      <w:pPr>
        <w:pStyle w:val="BodyText"/>
        <w:spacing w:after="120"/>
        <w:ind w:left="1134"/>
        <w:rPr>
          <w:rFonts w:asciiTheme="majorEastAsia" w:eastAsiaTheme="majorEastAsia" w:hAnsiTheme="majorEastAsia"/>
          <w:sz w:val="21"/>
        </w:rPr>
      </w:pPr>
      <w:hyperlink r:id="rId71" w:history="1">
        <w:r w:rsidR="00FC0509" w:rsidRPr="00B90D58">
          <w:rPr>
            <w:rStyle w:val="Hyperlink"/>
            <w:rFonts w:asciiTheme="majorEastAsia" w:eastAsiaTheme="majorEastAsia" w:hAnsiTheme="majorEastAsia"/>
            <w:sz w:val="21"/>
            <w:szCs w:val="22"/>
          </w:rPr>
          <w:t>M</w:t>
        </w:r>
        <w:r w:rsidR="00B90D58" w:rsidRPr="00B90D58">
          <w:rPr>
            <w:rStyle w:val="Hyperlink"/>
            <w:rFonts w:eastAsiaTheme="majorEastAsia"/>
            <w:sz w:val="21"/>
            <w:szCs w:val="22"/>
          </w:rPr>
          <w:t> </w:t>
        </w:r>
        <w:r w:rsidR="00FC0509" w:rsidRPr="00B90D58">
          <w:rPr>
            <w:rStyle w:val="Hyperlink"/>
            <w:rFonts w:asciiTheme="majorEastAsia" w:eastAsiaTheme="majorEastAsia" w:hAnsiTheme="majorEastAsia"/>
            <w:sz w:val="21"/>
            <w:szCs w:val="22"/>
          </w:rPr>
          <w:t>2</w:t>
        </w:r>
        <w:r w:rsidR="00760B33">
          <w:rPr>
            <w:rStyle w:val="Hyperlink"/>
            <w:rFonts w:asciiTheme="majorEastAsia" w:eastAsiaTheme="majorEastAsia" w:hAnsiTheme="majorEastAsia"/>
            <w:sz w:val="21"/>
            <w:szCs w:val="22"/>
          </w:rPr>
          <w:t>02</w:t>
        </w:r>
      </w:hyperlink>
      <w:r w:rsidR="00FC0509" w:rsidRPr="00B90D58">
        <w:rPr>
          <w:rFonts w:asciiTheme="majorEastAsia" w:eastAsiaTheme="majorEastAsia" w:hAnsiTheme="majorEastAsia"/>
          <w:sz w:val="21"/>
        </w:rPr>
        <w:t xml:space="preserve"> </w:t>
      </w:r>
      <w:r w:rsidR="00FC0509" w:rsidRPr="00B90D58">
        <w:rPr>
          <w:rFonts w:asciiTheme="majorEastAsia" w:eastAsiaTheme="majorEastAsia" w:hAnsiTheme="majorEastAsia"/>
          <w:sz w:val="21"/>
        </w:rPr>
        <w:tab/>
      </w:r>
      <w:r w:rsidR="00FC0509" w:rsidRPr="00B90D58">
        <w:rPr>
          <w:rFonts w:asciiTheme="majorEastAsia" w:eastAsiaTheme="majorEastAsia" w:hAnsiTheme="majorEastAsia"/>
          <w:sz w:val="21"/>
        </w:rPr>
        <w:tab/>
      </w:r>
      <w:r w:rsidR="00FC0509" w:rsidRPr="00B90D58">
        <w:rPr>
          <w:rFonts w:asciiTheme="majorEastAsia" w:eastAsiaTheme="majorEastAsia" w:hAnsiTheme="majorEastAsia" w:hint="eastAsia"/>
          <w:sz w:val="21"/>
        </w:rPr>
        <w:t>删除</w:t>
      </w:r>
      <w:r w:rsidR="00760B33">
        <w:rPr>
          <w:rFonts w:asciiTheme="majorEastAsia" w:eastAsiaTheme="majorEastAsia" w:hAnsiTheme="majorEastAsia"/>
          <w:sz w:val="21"/>
        </w:rPr>
        <w:t>A23G</w:t>
      </w:r>
      <w:r w:rsidR="00FC0509" w:rsidRPr="00B90D58">
        <w:rPr>
          <w:rFonts w:asciiTheme="majorEastAsia" w:eastAsiaTheme="majorEastAsia" w:hAnsiTheme="majorEastAsia" w:hint="eastAsia"/>
          <w:sz w:val="21"/>
        </w:rPr>
        <w:t>小类中的</w:t>
      </w:r>
      <w:r w:rsidR="00FC0509" w:rsidRPr="00B90D58">
        <w:rPr>
          <w:rFonts w:asciiTheme="majorEastAsia" w:eastAsiaTheme="majorEastAsia" w:hAnsiTheme="majorEastAsia" w:hint="eastAsia"/>
          <w:sz w:val="21"/>
          <w:szCs w:val="22"/>
        </w:rPr>
        <w:t>非限制性参见</w:t>
      </w:r>
      <w:r w:rsidR="00760B33">
        <w:rPr>
          <w:rFonts w:asciiTheme="majorEastAsia" w:eastAsiaTheme="majorEastAsia" w:hAnsiTheme="majorEastAsia" w:hint="eastAsia"/>
          <w:sz w:val="21"/>
          <w:szCs w:val="22"/>
        </w:rPr>
        <w:t>（报告人</w:t>
      </w:r>
      <w:r w:rsidR="00760B33">
        <w:rPr>
          <w:rFonts w:asciiTheme="majorEastAsia" w:eastAsiaTheme="majorEastAsia" w:hAnsiTheme="majorEastAsia"/>
          <w:sz w:val="21"/>
          <w:szCs w:val="22"/>
        </w:rPr>
        <w:t>–</w:t>
      </w:r>
      <w:r w:rsidR="00760B33">
        <w:rPr>
          <w:rFonts w:asciiTheme="majorEastAsia" w:eastAsiaTheme="majorEastAsia" w:hAnsiTheme="majorEastAsia" w:hint="eastAsia"/>
          <w:sz w:val="21"/>
          <w:szCs w:val="22"/>
        </w:rPr>
        <w:t>国际局）</w:t>
      </w:r>
      <w:r w:rsidR="00FC0509" w:rsidRPr="00B90D58">
        <w:rPr>
          <w:rFonts w:asciiTheme="majorEastAsia" w:eastAsiaTheme="majorEastAsia" w:hAnsiTheme="majorEastAsia" w:hint="eastAsia"/>
          <w:sz w:val="21"/>
          <w:szCs w:val="22"/>
        </w:rPr>
        <w:t>；</w:t>
      </w:r>
    </w:p>
    <w:p w14:paraId="67EBF752" w14:textId="6D69242F" w:rsidR="00FC0509" w:rsidRPr="00B90D58" w:rsidRDefault="005B34AB" w:rsidP="00FC0509">
      <w:pPr>
        <w:pStyle w:val="BodyText"/>
        <w:spacing w:after="120"/>
        <w:ind w:left="1134"/>
        <w:rPr>
          <w:rFonts w:asciiTheme="majorEastAsia" w:eastAsiaTheme="majorEastAsia" w:hAnsiTheme="majorEastAsia"/>
          <w:sz w:val="21"/>
        </w:rPr>
      </w:pPr>
      <w:hyperlink r:id="rId72" w:history="1">
        <w:r w:rsidR="00FC0509" w:rsidRPr="00B90D58">
          <w:rPr>
            <w:rStyle w:val="Hyperlink"/>
            <w:rFonts w:asciiTheme="majorEastAsia" w:eastAsiaTheme="majorEastAsia" w:hAnsiTheme="majorEastAsia"/>
            <w:sz w:val="21"/>
            <w:szCs w:val="22"/>
          </w:rPr>
          <w:t>M</w:t>
        </w:r>
        <w:r w:rsidR="00B90D58" w:rsidRPr="00B90D58">
          <w:rPr>
            <w:rStyle w:val="Hyperlink"/>
            <w:rFonts w:eastAsiaTheme="majorEastAsia"/>
            <w:sz w:val="21"/>
            <w:szCs w:val="22"/>
          </w:rPr>
          <w:t> </w:t>
        </w:r>
        <w:r w:rsidR="00FC0509" w:rsidRPr="00B90D58">
          <w:rPr>
            <w:rStyle w:val="Hyperlink"/>
            <w:rFonts w:asciiTheme="majorEastAsia" w:eastAsiaTheme="majorEastAsia" w:hAnsiTheme="majorEastAsia"/>
            <w:sz w:val="21"/>
            <w:szCs w:val="22"/>
          </w:rPr>
          <w:t>2</w:t>
        </w:r>
        <w:r w:rsidR="00760B33">
          <w:rPr>
            <w:rStyle w:val="Hyperlink"/>
            <w:rFonts w:asciiTheme="majorEastAsia" w:eastAsiaTheme="majorEastAsia" w:hAnsiTheme="majorEastAsia"/>
            <w:sz w:val="21"/>
            <w:szCs w:val="22"/>
          </w:rPr>
          <w:t>03</w:t>
        </w:r>
      </w:hyperlink>
      <w:r w:rsidR="00FC0509" w:rsidRPr="00B90D58">
        <w:rPr>
          <w:rFonts w:asciiTheme="majorEastAsia" w:eastAsiaTheme="majorEastAsia" w:hAnsiTheme="majorEastAsia"/>
          <w:sz w:val="21"/>
        </w:rPr>
        <w:t xml:space="preserve"> </w:t>
      </w:r>
      <w:r w:rsidR="00FC0509" w:rsidRPr="00B90D58">
        <w:rPr>
          <w:rFonts w:asciiTheme="majorEastAsia" w:eastAsiaTheme="majorEastAsia" w:hAnsiTheme="majorEastAsia"/>
          <w:sz w:val="21"/>
        </w:rPr>
        <w:tab/>
      </w:r>
      <w:r w:rsidR="00FC0509" w:rsidRPr="00B90D58">
        <w:rPr>
          <w:rFonts w:asciiTheme="majorEastAsia" w:eastAsiaTheme="majorEastAsia" w:hAnsiTheme="majorEastAsia"/>
          <w:sz w:val="21"/>
        </w:rPr>
        <w:tab/>
      </w:r>
      <w:r w:rsidR="00FC0509" w:rsidRPr="00B90D58">
        <w:rPr>
          <w:rFonts w:asciiTheme="majorEastAsia" w:eastAsiaTheme="majorEastAsia" w:hAnsiTheme="majorEastAsia" w:hint="eastAsia"/>
          <w:sz w:val="21"/>
        </w:rPr>
        <w:t>删除</w:t>
      </w:r>
      <w:r w:rsidR="00760B33">
        <w:rPr>
          <w:rFonts w:asciiTheme="majorEastAsia" w:eastAsiaTheme="majorEastAsia" w:hAnsiTheme="majorEastAsia"/>
          <w:sz w:val="21"/>
        </w:rPr>
        <w:t>A24B</w:t>
      </w:r>
      <w:r w:rsidR="00FC0509" w:rsidRPr="00B90D58">
        <w:rPr>
          <w:rFonts w:asciiTheme="majorEastAsia" w:eastAsiaTheme="majorEastAsia" w:hAnsiTheme="majorEastAsia" w:hint="eastAsia"/>
          <w:sz w:val="21"/>
        </w:rPr>
        <w:t>小类中的</w:t>
      </w:r>
      <w:r w:rsidR="00FC0509" w:rsidRPr="00B90D58">
        <w:rPr>
          <w:rFonts w:asciiTheme="majorEastAsia" w:eastAsiaTheme="majorEastAsia" w:hAnsiTheme="majorEastAsia" w:hint="eastAsia"/>
          <w:sz w:val="21"/>
          <w:szCs w:val="22"/>
        </w:rPr>
        <w:t>非限制性参见</w:t>
      </w:r>
      <w:r w:rsidR="00760B33">
        <w:rPr>
          <w:rFonts w:asciiTheme="majorEastAsia" w:eastAsiaTheme="majorEastAsia" w:hAnsiTheme="majorEastAsia" w:hint="eastAsia"/>
          <w:sz w:val="21"/>
          <w:szCs w:val="22"/>
        </w:rPr>
        <w:t>（报告人</w:t>
      </w:r>
      <w:r w:rsidR="00760B33">
        <w:rPr>
          <w:rFonts w:asciiTheme="majorEastAsia" w:eastAsiaTheme="majorEastAsia" w:hAnsiTheme="majorEastAsia"/>
          <w:sz w:val="21"/>
          <w:szCs w:val="22"/>
        </w:rPr>
        <w:t>–</w:t>
      </w:r>
      <w:r w:rsidR="00760B33">
        <w:rPr>
          <w:rFonts w:asciiTheme="majorEastAsia" w:eastAsiaTheme="majorEastAsia" w:hAnsiTheme="majorEastAsia" w:hint="eastAsia"/>
          <w:sz w:val="21"/>
          <w:szCs w:val="22"/>
        </w:rPr>
        <w:t>国际局）</w:t>
      </w:r>
      <w:r w:rsidR="00FC0509" w:rsidRPr="00B90D58">
        <w:rPr>
          <w:rFonts w:asciiTheme="majorEastAsia" w:eastAsiaTheme="majorEastAsia" w:hAnsiTheme="majorEastAsia" w:hint="eastAsia"/>
          <w:sz w:val="21"/>
          <w:szCs w:val="22"/>
        </w:rPr>
        <w:t>；</w:t>
      </w:r>
    </w:p>
    <w:p w14:paraId="627BE5AB" w14:textId="759E1203" w:rsidR="00FC0509" w:rsidRPr="00B90D58" w:rsidRDefault="005B34AB" w:rsidP="00FC0509">
      <w:pPr>
        <w:pStyle w:val="BodyText"/>
        <w:spacing w:after="120"/>
        <w:ind w:left="1134"/>
        <w:rPr>
          <w:rFonts w:asciiTheme="majorEastAsia" w:eastAsiaTheme="majorEastAsia" w:hAnsiTheme="majorEastAsia"/>
          <w:sz w:val="21"/>
        </w:rPr>
      </w:pPr>
      <w:hyperlink r:id="rId73" w:history="1">
        <w:r w:rsidR="00FC0509" w:rsidRPr="00B90D58">
          <w:rPr>
            <w:rStyle w:val="Hyperlink"/>
            <w:rFonts w:asciiTheme="majorEastAsia" w:eastAsiaTheme="majorEastAsia" w:hAnsiTheme="majorEastAsia"/>
            <w:sz w:val="21"/>
            <w:szCs w:val="22"/>
          </w:rPr>
          <w:t>M</w:t>
        </w:r>
        <w:r w:rsidR="00B90D58" w:rsidRPr="00B90D58">
          <w:rPr>
            <w:rStyle w:val="Hyperlink"/>
            <w:rFonts w:eastAsiaTheme="majorEastAsia"/>
            <w:sz w:val="21"/>
            <w:szCs w:val="22"/>
          </w:rPr>
          <w:t> </w:t>
        </w:r>
        <w:r w:rsidR="00FC0509" w:rsidRPr="00B90D58">
          <w:rPr>
            <w:rStyle w:val="Hyperlink"/>
            <w:rFonts w:asciiTheme="majorEastAsia" w:eastAsiaTheme="majorEastAsia" w:hAnsiTheme="majorEastAsia"/>
            <w:sz w:val="21"/>
            <w:szCs w:val="22"/>
          </w:rPr>
          <w:t>2</w:t>
        </w:r>
        <w:r w:rsidR="00760B33">
          <w:rPr>
            <w:rStyle w:val="Hyperlink"/>
            <w:rFonts w:asciiTheme="majorEastAsia" w:eastAsiaTheme="majorEastAsia" w:hAnsiTheme="majorEastAsia"/>
            <w:sz w:val="21"/>
            <w:szCs w:val="22"/>
          </w:rPr>
          <w:t>04</w:t>
        </w:r>
      </w:hyperlink>
      <w:r w:rsidR="00FC0509" w:rsidRPr="00B90D58">
        <w:rPr>
          <w:rFonts w:asciiTheme="majorEastAsia" w:eastAsiaTheme="majorEastAsia" w:hAnsiTheme="majorEastAsia"/>
          <w:sz w:val="21"/>
        </w:rPr>
        <w:t xml:space="preserve"> </w:t>
      </w:r>
      <w:r w:rsidR="00FC0509" w:rsidRPr="00B90D58">
        <w:rPr>
          <w:rFonts w:asciiTheme="majorEastAsia" w:eastAsiaTheme="majorEastAsia" w:hAnsiTheme="majorEastAsia"/>
          <w:sz w:val="21"/>
        </w:rPr>
        <w:tab/>
      </w:r>
      <w:r w:rsidR="00FC0509" w:rsidRPr="00B90D58">
        <w:rPr>
          <w:rFonts w:asciiTheme="majorEastAsia" w:eastAsiaTheme="majorEastAsia" w:hAnsiTheme="majorEastAsia"/>
          <w:sz w:val="21"/>
        </w:rPr>
        <w:tab/>
      </w:r>
      <w:r w:rsidR="00FC0509" w:rsidRPr="00B90D58">
        <w:rPr>
          <w:rFonts w:asciiTheme="majorEastAsia" w:eastAsiaTheme="majorEastAsia" w:hAnsiTheme="majorEastAsia" w:hint="eastAsia"/>
          <w:sz w:val="21"/>
        </w:rPr>
        <w:t>删除</w:t>
      </w:r>
      <w:r w:rsidR="00760B33">
        <w:rPr>
          <w:rFonts w:asciiTheme="majorEastAsia" w:eastAsiaTheme="majorEastAsia" w:hAnsiTheme="majorEastAsia"/>
          <w:sz w:val="21"/>
        </w:rPr>
        <w:t>B21C</w:t>
      </w:r>
      <w:r w:rsidR="00FC0509" w:rsidRPr="00B90D58">
        <w:rPr>
          <w:rFonts w:asciiTheme="majorEastAsia" w:eastAsiaTheme="majorEastAsia" w:hAnsiTheme="majorEastAsia" w:hint="eastAsia"/>
          <w:sz w:val="21"/>
        </w:rPr>
        <w:t>小类中的</w:t>
      </w:r>
      <w:r w:rsidR="00FC0509" w:rsidRPr="00B90D58">
        <w:rPr>
          <w:rFonts w:asciiTheme="majorEastAsia" w:eastAsiaTheme="majorEastAsia" w:hAnsiTheme="majorEastAsia" w:hint="eastAsia"/>
          <w:sz w:val="21"/>
          <w:szCs w:val="22"/>
        </w:rPr>
        <w:t>非限制性参见</w:t>
      </w:r>
      <w:r w:rsidR="00760B33">
        <w:rPr>
          <w:rFonts w:asciiTheme="majorEastAsia" w:eastAsiaTheme="majorEastAsia" w:hAnsiTheme="majorEastAsia" w:hint="eastAsia"/>
          <w:sz w:val="21"/>
          <w:szCs w:val="22"/>
        </w:rPr>
        <w:t>（报告人</w:t>
      </w:r>
      <w:r w:rsidR="00760B33">
        <w:rPr>
          <w:rFonts w:asciiTheme="majorEastAsia" w:eastAsiaTheme="majorEastAsia" w:hAnsiTheme="majorEastAsia"/>
          <w:sz w:val="21"/>
          <w:szCs w:val="22"/>
        </w:rPr>
        <w:t>–</w:t>
      </w:r>
      <w:r w:rsidR="00760B33">
        <w:rPr>
          <w:rFonts w:asciiTheme="majorEastAsia" w:eastAsiaTheme="majorEastAsia" w:hAnsiTheme="majorEastAsia" w:hint="eastAsia"/>
          <w:sz w:val="21"/>
          <w:szCs w:val="22"/>
        </w:rPr>
        <w:t>国际局）</w:t>
      </w:r>
      <w:r w:rsidR="00FC0509" w:rsidRPr="00B90D58">
        <w:rPr>
          <w:rFonts w:asciiTheme="majorEastAsia" w:eastAsiaTheme="majorEastAsia" w:hAnsiTheme="majorEastAsia" w:hint="eastAsia"/>
          <w:sz w:val="21"/>
          <w:szCs w:val="22"/>
        </w:rPr>
        <w:t>；</w:t>
      </w:r>
    </w:p>
    <w:p w14:paraId="4626CC01" w14:textId="4C25EF81" w:rsidR="00FC0509" w:rsidRPr="00B90D58" w:rsidRDefault="005B34AB" w:rsidP="00FC0509">
      <w:pPr>
        <w:pStyle w:val="BodyText"/>
        <w:spacing w:after="120"/>
        <w:ind w:left="1134"/>
        <w:rPr>
          <w:rFonts w:asciiTheme="majorEastAsia" w:eastAsiaTheme="majorEastAsia" w:hAnsiTheme="majorEastAsia"/>
          <w:sz w:val="21"/>
        </w:rPr>
      </w:pPr>
      <w:hyperlink r:id="rId74" w:history="1">
        <w:r w:rsidR="00FC0509" w:rsidRPr="00B90D58">
          <w:rPr>
            <w:rStyle w:val="Hyperlink"/>
            <w:rFonts w:asciiTheme="majorEastAsia" w:eastAsiaTheme="majorEastAsia" w:hAnsiTheme="majorEastAsia"/>
            <w:sz w:val="21"/>
            <w:szCs w:val="22"/>
          </w:rPr>
          <w:t>M</w:t>
        </w:r>
        <w:r w:rsidR="00B90D58" w:rsidRPr="00B90D58">
          <w:rPr>
            <w:rStyle w:val="Hyperlink"/>
            <w:rFonts w:eastAsiaTheme="majorEastAsia"/>
            <w:sz w:val="21"/>
            <w:szCs w:val="22"/>
          </w:rPr>
          <w:t> </w:t>
        </w:r>
        <w:r w:rsidR="00FC0509" w:rsidRPr="00B90D58">
          <w:rPr>
            <w:rStyle w:val="Hyperlink"/>
            <w:rFonts w:asciiTheme="majorEastAsia" w:eastAsiaTheme="majorEastAsia" w:hAnsiTheme="majorEastAsia"/>
            <w:sz w:val="21"/>
            <w:szCs w:val="22"/>
          </w:rPr>
          <w:t>22</w:t>
        </w:r>
        <w:r w:rsidR="00760B33">
          <w:rPr>
            <w:rStyle w:val="Hyperlink"/>
            <w:rFonts w:asciiTheme="majorEastAsia" w:eastAsiaTheme="majorEastAsia" w:hAnsiTheme="majorEastAsia"/>
            <w:sz w:val="21"/>
            <w:szCs w:val="22"/>
          </w:rPr>
          <w:t>4</w:t>
        </w:r>
      </w:hyperlink>
      <w:r w:rsidR="00FC0509" w:rsidRPr="00B90D58">
        <w:rPr>
          <w:rFonts w:asciiTheme="majorEastAsia" w:eastAsiaTheme="majorEastAsia" w:hAnsiTheme="majorEastAsia"/>
          <w:sz w:val="21"/>
        </w:rPr>
        <w:t xml:space="preserve"> </w:t>
      </w:r>
      <w:r w:rsidR="00FC0509" w:rsidRPr="00B90D58">
        <w:rPr>
          <w:rFonts w:asciiTheme="majorEastAsia" w:eastAsiaTheme="majorEastAsia" w:hAnsiTheme="majorEastAsia"/>
          <w:sz w:val="21"/>
        </w:rPr>
        <w:tab/>
      </w:r>
      <w:r w:rsidR="00FC0509" w:rsidRPr="00B90D58">
        <w:rPr>
          <w:rFonts w:asciiTheme="majorEastAsia" w:eastAsiaTheme="majorEastAsia" w:hAnsiTheme="majorEastAsia"/>
          <w:sz w:val="21"/>
        </w:rPr>
        <w:tab/>
      </w:r>
      <w:r w:rsidR="00FC0509" w:rsidRPr="00B90D58">
        <w:rPr>
          <w:rFonts w:asciiTheme="majorEastAsia" w:eastAsiaTheme="majorEastAsia" w:hAnsiTheme="majorEastAsia" w:hint="eastAsia"/>
          <w:sz w:val="21"/>
        </w:rPr>
        <w:t>删除</w:t>
      </w:r>
      <w:r w:rsidR="00760B33">
        <w:rPr>
          <w:rFonts w:asciiTheme="majorEastAsia" w:eastAsiaTheme="majorEastAsia" w:hAnsiTheme="majorEastAsia"/>
          <w:sz w:val="21"/>
        </w:rPr>
        <w:t>F02B</w:t>
      </w:r>
      <w:r w:rsidR="00FC0509" w:rsidRPr="00B90D58">
        <w:rPr>
          <w:rFonts w:asciiTheme="majorEastAsia" w:eastAsiaTheme="majorEastAsia" w:hAnsiTheme="majorEastAsia" w:hint="eastAsia"/>
          <w:sz w:val="21"/>
        </w:rPr>
        <w:t>小类中的</w:t>
      </w:r>
      <w:r w:rsidR="00FC0509" w:rsidRPr="00B90D58">
        <w:rPr>
          <w:rFonts w:asciiTheme="majorEastAsia" w:eastAsiaTheme="majorEastAsia" w:hAnsiTheme="majorEastAsia" w:hint="eastAsia"/>
          <w:sz w:val="21"/>
          <w:szCs w:val="22"/>
        </w:rPr>
        <w:t>非限制性参见</w:t>
      </w:r>
      <w:r w:rsidR="00760B33">
        <w:rPr>
          <w:rFonts w:asciiTheme="majorEastAsia" w:eastAsiaTheme="majorEastAsia" w:hAnsiTheme="majorEastAsia" w:hint="eastAsia"/>
          <w:sz w:val="21"/>
          <w:szCs w:val="22"/>
        </w:rPr>
        <w:t>（报告人</w:t>
      </w:r>
      <w:r w:rsidR="00760B33">
        <w:rPr>
          <w:rFonts w:asciiTheme="majorEastAsia" w:eastAsiaTheme="majorEastAsia" w:hAnsiTheme="majorEastAsia"/>
          <w:sz w:val="21"/>
          <w:szCs w:val="22"/>
        </w:rPr>
        <w:t>–</w:t>
      </w:r>
      <w:r w:rsidR="00760B33">
        <w:rPr>
          <w:rFonts w:asciiTheme="majorEastAsia" w:eastAsiaTheme="majorEastAsia" w:hAnsiTheme="majorEastAsia" w:hint="eastAsia"/>
          <w:sz w:val="21"/>
          <w:szCs w:val="22"/>
        </w:rPr>
        <w:t>美利坚合众国）</w:t>
      </w:r>
      <w:r w:rsidR="00FC0509" w:rsidRPr="00B90D58">
        <w:rPr>
          <w:rFonts w:asciiTheme="majorEastAsia" w:eastAsiaTheme="majorEastAsia" w:hAnsiTheme="majorEastAsia" w:hint="eastAsia"/>
          <w:sz w:val="21"/>
          <w:szCs w:val="22"/>
        </w:rPr>
        <w:t>；和</w:t>
      </w:r>
    </w:p>
    <w:p w14:paraId="596D1801" w14:textId="66620FC9" w:rsidR="00FC0509" w:rsidRPr="00B90D58" w:rsidRDefault="005B34AB" w:rsidP="00FC0509">
      <w:pPr>
        <w:pStyle w:val="BodyText"/>
        <w:spacing w:after="120"/>
        <w:ind w:left="1134"/>
        <w:rPr>
          <w:rFonts w:asciiTheme="majorEastAsia" w:eastAsiaTheme="majorEastAsia" w:hAnsiTheme="majorEastAsia"/>
          <w:sz w:val="21"/>
        </w:rPr>
      </w:pPr>
      <w:hyperlink r:id="rId75" w:history="1">
        <w:r w:rsidR="00FC0509" w:rsidRPr="00B90D58">
          <w:rPr>
            <w:rStyle w:val="Hyperlink"/>
            <w:rFonts w:asciiTheme="majorEastAsia" w:eastAsiaTheme="majorEastAsia" w:hAnsiTheme="majorEastAsia"/>
            <w:sz w:val="21"/>
            <w:szCs w:val="22"/>
          </w:rPr>
          <w:t>M</w:t>
        </w:r>
        <w:r w:rsidR="00B90D58" w:rsidRPr="00B90D58">
          <w:rPr>
            <w:rStyle w:val="Hyperlink"/>
            <w:rFonts w:eastAsiaTheme="majorEastAsia"/>
            <w:sz w:val="21"/>
            <w:szCs w:val="22"/>
          </w:rPr>
          <w:t> </w:t>
        </w:r>
        <w:r w:rsidR="00FC0509" w:rsidRPr="00B90D58">
          <w:rPr>
            <w:rStyle w:val="Hyperlink"/>
            <w:rFonts w:asciiTheme="majorEastAsia" w:eastAsiaTheme="majorEastAsia" w:hAnsiTheme="majorEastAsia"/>
            <w:sz w:val="21"/>
            <w:szCs w:val="22"/>
          </w:rPr>
          <w:t>2</w:t>
        </w:r>
        <w:r w:rsidR="00760B33">
          <w:rPr>
            <w:rStyle w:val="Hyperlink"/>
            <w:rFonts w:asciiTheme="majorEastAsia" w:eastAsiaTheme="majorEastAsia" w:hAnsiTheme="majorEastAsia"/>
            <w:sz w:val="21"/>
            <w:szCs w:val="22"/>
          </w:rPr>
          <w:t>32</w:t>
        </w:r>
      </w:hyperlink>
      <w:r w:rsidR="00FC0509" w:rsidRPr="00B90D58">
        <w:rPr>
          <w:rFonts w:asciiTheme="majorEastAsia" w:eastAsiaTheme="majorEastAsia" w:hAnsiTheme="majorEastAsia"/>
          <w:sz w:val="21"/>
        </w:rPr>
        <w:t xml:space="preserve"> </w:t>
      </w:r>
      <w:r w:rsidR="00FC0509" w:rsidRPr="00B90D58">
        <w:rPr>
          <w:rFonts w:asciiTheme="majorEastAsia" w:eastAsiaTheme="majorEastAsia" w:hAnsiTheme="majorEastAsia"/>
          <w:sz w:val="21"/>
        </w:rPr>
        <w:tab/>
      </w:r>
      <w:r w:rsidR="00FC0509" w:rsidRPr="00B90D58">
        <w:rPr>
          <w:rFonts w:asciiTheme="majorEastAsia" w:eastAsiaTheme="majorEastAsia" w:hAnsiTheme="majorEastAsia"/>
          <w:sz w:val="21"/>
        </w:rPr>
        <w:tab/>
      </w:r>
      <w:r w:rsidR="00FC0509" w:rsidRPr="00B90D58">
        <w:rPr>
          <w:rFonts w:asciiTheme="majorEastAsia" w:eastAsiaTheme="majorEastAsia" w:hAnsiTheme="majorEastAsia" w:hint="eastAsia"/>
          <w:sz w:val="21"/>
        </w:rPr>
        <w:t>删除</w:t>
      </w:r>
      <w:r w:rsidR="00760B33">
        <w:rPr>
          <w:rFonts w:asciiTheme="majorEastAsia" w:eastAsiaTheme="majorEastAsia" w:hAnsiTheme="majorEastAsia"/>
          <w:sz w:val="21"/>
        </w:rPr>
        <w:t>F02N</w:t>
      </w:r>
      <w:r w:rsidR="00FC0509" w:rsidRPr="00B90D58">
        <w:rPr>
          <w:rFonts w:asciiTheme="majorEastAsia" w:eastAsiaTheme="majorEastAsia" w:hAnsiTheme="majorEastAsia" w:hint="eastAsia"/>
          <w:sz w:val="21"/>
        </w:rPr>
        <w:t>小类中的</w:t>
      </w:r>
      <w:r w:rsidR="00FC0509" w:rsidRPr="00B90D58">
        <w:rPr>
          <w:rFonts w:asciiTheme="majorEastAsia" w:eastAsiaTheme="majorEastAsia" w:hAnsiTheme="majorEastAsia" w:hint="eastAsia"/>
          <w:sz w:val="21"/>
          <w:szCs w:val="22"/>
        </w:rPr>
        <w:t>非限制性参</w:t>
      </w:r>
      <w:r w:rsidR="003E3A9D" w:rsidRPr="00B90D58">
        <w:rPr>
          <w:rFonts w:asciiTheme="majorEastAsia" w:eastAsiaTheme="majorEastAsia" w:hAnsiTheme="majorEastAsia" w:hint="eastAsia"/>
          <w:sz w:val="21"/>
          <w:szCs w:val="22"/>
        </w:rPr>
        <w:t>见</w:t>
      </w:r>
      <w:r w:rsidR="00760B33">
        <w:rPr>
          <w:rFonts w:asciiTheme="majorEastAsia" w:eastAsiaTheme="majorEastAsia" w:hAnsiTheme="majorEastAsia" w:hint="eastAsia"/>
          <w:sz w:val="21"/>
          <w:szCs w:val="22"/>
        </w:rPr>
        <w:t>（报告人</w:t>
      </w:r>
      <w:r w:rsidR="00760B33">
        <w:rPr>
          <w:rFonts w:asciiTheme="majorEastAsia" w:eastAsiaTheme="majorEastAsia" w:hAnsiTheme="majorEastAsia"/>
          <w:sz w:val="21"/>
          <w:szCs w:val="22"/>
        </w:rPr>
        <w:t>–</w:t>
      </w:r>
      <w:r w:rsidR="00760B33">
        <w:rPr>
          <w:rFonts w:asciiTheme="majorEastAsia" w:eastAsiaTheme="majorEastAsia" w:hAnsiTheme="majorEastAsia" w:hint="eastAsia"/>
          <w:sz w:val="21"/>
          <w:szCs w:val="22"/>
        </w:rPr>
        <w:t>美利坚合众国）</w:t>
      </w:r>
      <w:r w:rsidR="00FC0509" w:rsidRPr="00B90D58">
        <w:rPr>
          <w:rFonts w:asciiTheme="majorEastAsia" w:eastAsiaTheme="majorEastAsia" w:hAnsiTheme="majorEastAsia" w:hint="eastAsia"/>
          <w:sz w:val="21"/>
          <w:szCs w:val="22"/>
        </w:rPr>
        <w:t>。</w:t>
      </w:r>
    </w:p>
    <w:p w14:paraId="493ECFCE" w14:textId="2AD2CA3D" w:rsidR="0063419A" w:rsidRPr="0063419A" w:rsidRDefault="004E1407" w:rsidP="0063419A">
      <w:pPr>
        <w:pStyle w:val="ONUME"/>
        <w:tabs>
          <w:tab w:val="clear" w:pos="567"/>
        </w:tabs>
        <w:overflowPunct w:val="0"/>
        <w:spacing w:afterLines="50" w:after="120" w:line="340" w:lineRule="atLeast"/>
        <w:jc w:val="both"/>
        <w:rPr>
          <w:rFonts w:ascii="SimSun" w:hAnsi="SimSun"/>
          <w:sz w:val="21"/>
          <w:szCs w:val="21"/>
        </w:rPr>
      </w:pPr>
      <w:r w:rsidRPr="004E1407">
        <w:rPr>
          <w:rFonts w:asciiTheme="majorEastAsia" w:eastAsiaTheme="majorEastAsia" w:hAnsiTheme="majorEastAsia" w:hint="eastAsia"/>
          <w:sz w:val="21"/>
          <w:szCs w:val="21"/>
        </w:rPr>
        <w:t>工作组了解到，有必要对项目</w:t>
      </w:r>
      <w:hyperlink r:id="rId76" w:history="1">
        <w:r w:rsidRPr="004E1407">
          <w:rPr>
            <w:rStyle w:val="Hyperlink"/>
            <w:rFonts w:asciiTheme="majorEastAsia" w:eastAsiaTheme="majorEastAsia" w:hAnsiTheme="majorEastAsia"/>
            <w:sz w:val="21"/>
            <w:szCs w:val="22"/>
          </w:rPr>
          <w:t>M</w:t>
        </w:r>
        <w:r w:rsidR="004C49F1" w:rsidRPr="004C49F1">
          <w:rPr>
            <w:rStyle w:val="Hyperlink"/>
            <w:rFonts w:eastAsiaTheme="majorEastAsia"/>
            <w:sz w:val="21"/>
            <w:szCs w:val="22"/>
          </w:rPr>
          <w:t> </w:t>
        </w:r>
        <w:r w:rsidRPr="004E1407">
          <w:rPr>
            <w:rStyle w:val="Hyperlink"/>
            <w:rFonts w:asciiTheme="majorEastAsia" w:eastAsiaTheme="majorEastAsia" w:hAnsiTheme="majorEastAsia"/>
            <w:sz w:val="21"/>
            <w:szCs w:val="22"/>
          </w:rPr>
          <w:t>212</w:t>
        </w:r>
      </w:hyperlink>
      <w:r>
        <w:rPr>
          <w:rFonts w:asciiTheme="majorEastAsia" w:eastAsiaTheme="majorEastAsia" w:hAnsiTheme="majorEastAsia" w:hint="eastAsia"/>
          <w:sz w:val="21"/>
          <w:szCs w:val="21"/>
        </w:rPr>
        <w:t>、</w:t>
      </w:r>
      <w:hyperlink r:id="rId77" w:history="1">
        <w:r w:rsidRPr="004E1407">
          <w:rPr>
            <w:rStyle w:val="Hyperlink"/>
            <w:rFonts w:asciiTheme="majorEastAsia" w:eastAsiaTheme="majorEastAsia" w:hAnsiTheme="majorEastAsia"/>
            <w:sz w:val="21"/>
            <w:szCs w:val="22"/>
          </w:rPr>
          <w:t>M</w:t>
        </w:r>
        <w:r w:rsidR="004C49F1" w:rsidRPr="004C49F1">
          <w:rPr>
            <w:rStyle w:val="Hyperlink"/>
            <w:rFonts w:eastAsiaTheme="majorEastAsia"/>
            <w:sz w:val="21"/>
            <w:szCs w:val="22"/>
          </w:rPr>
          <w:t> </w:t>
        </w:r>
        <w:r w:rsidRPr="004E1407">
          <w:rPr>
            <w:rStyle w:val="Hyperlink"/>
            <w:rFonts w:asciiTheme="majorEastAsia" w:eastAsiaTheme="majorEastAsia" w:hAnsiTheme="majorEastAsia"/>
            <w:sz w:val="21"/>
            <w:szCs w:val="22"/>
          </w:rPr>
          <w:t>217</w:t>
        </w:r>
      </w:hyperlink>
      <w:r w:rsidRPr="004E1407">
        <w:rPr>
          <w:rFonts w:asciiTheme="majorEastAsia" w:eastAsiaTheme="majorEastAsia" w:hAnsiTheme="majorEastAsia" w:hint="eastAsia"/>
          <w:sz w:val="21"/>
          <w:szCs w:val="21"/>
        </w:rPr>
        <w:t>和</w:t>
      </w:r>
      <w:hyperlink r:id="rId78" w:history="1">
        <w:r w:rsidRPr="004E1407">
          <w:rPr>
            <w:rStyle w:val="Hyperlink"/>
            <w:rFonts w:asciiTheme="majorEastAsia" w:eastAsiaTheme="majorEastAsia" w:hAnsiTheme="majorEastAsia"/>
            <w:sz w:val="21"/>
            <w:szCs w:val="22"/>
          </w:rPr>
          <w:t>M</w:t>
        </w:r>
        <w:r w:rsidR="004C49F1" w:rsidRPr="004C49F1">
          <w:rPr>
            <w:rStyle w:val="Hyperlink"/>
            <w:rFonts w:eastAsiaTheme="majorEastAsia"/>
            <w:sz w:val="21"/>
            <w:szCs w:val="22"/>
          </w:rPr>
          <w:t> </w:t>
        </w:r>
        <w:r w:rsidRPr="004E1407">
          <w:rPr>
            <w:rStyle w:val="Hyperlink"/>
            <w:rFonts w:asciiTheme="majorEastAsia" w:eastAsiaTheme="majorEastAsia" w:hAnsiTheme="majorEastAsia"/>
            <w:sz w:val="21"/>
            <w:szCs w:val="22"/>
          </w:rPr>
          <w:t>218</w:t>
        </w:r>
      </w:hyperlink>
      <w:r w:rsidRPr="004E1407">
        <w:rPr>
          <w:rFonts w:asciiTheme="majorEastAsia" w:eastAsiaTheme="majorEastAsia" w:hAnsiTheme="majorEastAsia" w:hint="eastAsia"/>
          <w:sz w:val="21"/>
          <w:szCs w:val="21"/>
        </w:rPr>
        <w:t>进行重新分类，并同意继续在这些项目中进行讨论，而不将其转为修订项目。</w:t>
      </w:r>
    </w:p>
    <w:p w14:paraId="09B6EBD4" w14:textId="68ECBD19" w:rsidR="00FC0509" w:rsidRPr="00B90D58" w:rsidRDefault="00A06F1E" w:rsidP="00B90D58">
      <w:pPr>
        <w:pStyle w:val="ONUME"/>
        <w:tabs>
          <w:tab w:val="clear" w:pos="567"/>
        </w:tabs>
        <w:overflowPunct w:val="0"/>
        <w:spacing w:afterLines="50" w:after="120" w:line="340" w:lineRule="atLeast"/>
        <w:jc w:val="both"/>
        <w:rPr>
          <w:rFonts w:asciiTheme="majorEastAsia" w:eastAsiaTheme="majorEastAsia" w:hAnsiTheme="majorEastAsia"/>
          <w:sz w:val="21"/>
        </w:rPr>
      </w:pPr>
      <w:r w:rsidRPr="00B90D58">
        <w:rPr>
          <w:rFonts w:asciiTheme="majorEastAsia" w:eastAsiaTheme="majorEastAsia" w:hAnsiTheme="majorEastAsia" w:hint="eastAsia"/>
          <w:sz w:val="21"/>
        </w:rPr>
        <w:t>工作组进一步注意到</w:t>
      </w:r>
      <w:r w:rsidR="00414E42" w:rsidRPr="00B90D58">
        <w:rPr>
          <w:rFonts w:asciiTheme="majorEastAsia" w:eastAsiaTheme="majorEastAsia" w:hAnsiTheme="majorEastAsia" w:hint="eastAsia"/>
          <w:sz w:val="21"/>
        </w:rPr>
        <w:t>，</w:t>
      </w:r>
      <w:r w:rsidR="0073577D" w:rsidRPr="00B90D58">
        <w:rPr>
          <w:rFonts w:asciiTheme="majorEastAsia" w:eastAsiaTheme="majorEastAsia" w:hAnsiTheme="majorEastAsia" w:hint="eastAsia"/>
          <w:sz w:val="21"/>
        </w:rPr>
        <w:t>电子论坛应当继续讨论其余</w:t>
      </w:r>
      <w:r w:rsidR="003E3A9D">
        <w:rPr>
          <w:rFonts w:asciiTheme="majorEastAsia" w:eastAsiaTheme="majorEastAsia" w:hAnsiTheme="majorEastAsia" w:hint="eastAsia"/>
          <w:sz w:val="21"/>
        </w:rPr>
        <w:t>九</w:t>
      </w:r>
      <w:r w:rsidR="0073577D" w:rsidRPr="00B90D58">
        <w:rPr>
          <w:rFonts w:asciiTheme="majorEastAsia" w:eastAsiaTheme="majorEastAsia" w:hAnsiTheme="majorEastAsia" w:hint="eastAsia"/>
          <w:sz w:val="21"/>
        </w:rPr>
        <w:t>个正在执行的项目。所有项目的状态和正在进行项目的未来行动及期限表在</w:t>
      </w:r>
      <w:r w:rsidR="0073577D" w:rsidRPr="00B90D58">
        <w:rPr>
          <w:rFonts w:asciiTheme="minorEastAsia" w:eastAsiaTheme="minorEastAsia" w:hAnsiTheme="minorEastAsia" w:hint="eastAsia"/>
          <w:sz w:val="21"/>
          <w:szCs w:val="22"/>
        </w:rPr>
        <w:t>电子</w:t>
      </w:r>
      <w:r w:rsidR="0073577D" w:rsidRPr="00B90D58">
        <w:rPr>
          <w:rFonts w:asciiTheme="majorEastAsia" w:eastAsiaTheme="majorEastAsia" w:hAnsiTheme="majorEastAsia" w:hint="eastAsia"/>
          <w:sz w:val="21"/>
        </w:rPr>
        <w:t>论坛上的相应项目中显示。</w:t>
      </w:r>
    </w:p>
    <w:p w14:paraId="4981DD43" w14:textId="73A54805" w:rsidR="0073577D" w:rsidRPr="00B90D58" w:rsidRDefault="0073577D" w:rsidP="00B90D58">
      <w:pPr>
        <w:pStyle w:val="ONUME"/>
        <w:tabs>
          <w:tab w:val="clear" w:pos="567"/>
        </w:tabs>
        <w:overflowPunct w:val="0"/>
        <w:spacing w:afterLines="50" w:after="120" w:line="340" w:lineRule="atLeast"/>
        <w:jc w:val="both"/>
        <w:rPr>
          <w:rFonts w:asciiTheme="majorEastAsia" w:eastAsiaTheme="majorEastAsia" w:hAnsiTheme="majorEastAsia"/>
          <w:sz w:val="21"/>
        </w:rPr>
      </w:pPr>
      <w:r w:rsidRPr="00B90D58">
        <w:rPr>
          <w:rFonts w:hint="eastAsia"/>
          <w:sz w:val="21"/>
        </w:rPr>
        <w:t>秘书处表示，从分类</w:t>
      </w:r>
      <w:r w:rsidR="003B2A61" w:rsidRPr="00B90D58">
        <w:rPr>
          <w:rFonts w:hint="eastAsia"/>
          <w:sz w:val="21"/>
        </w:rPr>
        <w:t>表中</w:t>
      </w:r>
      <w:r w:rsidR="003B2A61" w:rsidRPr="00B90D58">
        <w:rPr>
          <w:rFonts w:asciiTheme="minorEastAsia" w:eastAsiaTheme="minorEastAsia" w:hAnsiTheme="minorEastAsia" w:hint="eastAsia"/>
          <w:sz w:val="21"/>
          <w:szCs w:val="22"/>
        </w:rPr>
        <w:t>删除</w:t>
      </w:r>
      <w:r w:rsidR="003B2A61" w:rsidRPr="00B90D58">
        <w:rPr>
          <w:rFonts w:hint="eastAsia"/>
          <w:sz w:val="21"/>
        </w:rPr>
        <w:t>非限制性参见的状况</w:t>
      </w:r>
      <w:r w:rsidRPr="00B90D58">
        <w:rPr>
          <w:rFonts w:hint="eastAsia"/>
          <w:sz w:val="21"/>
        </w:rPr>
        <w:t>总结表经更新后，将在项目文件</w:t>
      </w:r>
      <w:hyperlink r:id="rId79" w:history="1">
        <w:r w:rsidRPr="00B90D58">
          <w:rPr>
            <w:rStyle w:val="Hyperlink"/>
            <w:rFonts w:ascii="SimSun" w:hAnsi="SimSun"/>
            <w:sz w:val="21"/>
            <w:szCs w:val="22"/>
          </w:rPr>
          <w:t>WG</w:t>
        </w:r>
        <w:r w:rsidR="00B90D58" w:rsidRPr="00B90D58">
          <w:rPr>
            <w:rStyle w:val="Hyperlink"/>
            <w:sz w:val="21"/>
            <w:szCs w:val="22"/>
          </w:rPr>
          <w:t> </w:t>
        </w:r>
        <w:r w:rsidRPr="00B90D58">
          <w:rPr>
            <w:rStyle w:val="Hyperlink"/>
            <w:rFonts w:ascii="SimSun" w:hAnsi="SimSun"/>
            <w:sz w:val="21"/>
            <w:szCs w:val="22"/>
          </w:rPr>
          <w:t>191</w:t>
        </w:r>
      </w:hyperlink>
      <w:r w:rsidRPr="00B90D58">
        <w:rPr>
          <w:rFonts w:hint="eastAsia"/>
          <w:sz w:val="21"/>
        </w:rPr>
        <w:t>下发</w:t>
      </w:r>
      <w:r w:rsidR="000F0AE5">
        <w:rPr>
          <w:rFonts w:hint="cs"/>
          <w:sz w:val="21"/>
        </w:rPr>
        <w:t>‍</w:t>
      </w:r>
      <w:r w:rsidRPr="00B90D58">
        <w:rPr>
          <w:rFonts w:hint="eastAsia"/>
          <w:sz w:val="21"/>
        </w:rPr>
        <w:t>布。</w:t>
      </w:r>
    </w:p>
    <w:p w14:paraId="1612247D" w14:textId="77777777" w:rsidR="00A329A4" w:rsidRPr="008F502D" w:rsidRDefault="00A329A4" w:rsidP="00A329A4">
      <w:pPr>
        <w:pStyle w:val="Heading1"/>
        <w:tabs>
          <w:tab w:val="left" w:pos="7072"/>
        </w:tabs>
        <w:spacing w:beforeLines="100" w:afterLines="50" w:after="120" w:line="340" w:lineRule="atLeast"/>
        <w:rPr>
          <w:rFonts w:ascii="SimHei" w:eastAsia="SimHei" w:hAnsi="SimHei"/>
          <w:b w:val="0"/>
          <w:sz w:val="21"/>
          <w:szCs w:val="22"/>
        </w:rPr>
      </w:pPr>
      <w:r w:rsidRPr="008F502D">
        <w:rPr>
          <w:rFonts w:ascii="SimHei" w:eastAsia="SimHei" w:hAnsi="SimHei"/>
          <w:b w:val="0"/>
          <w:sz w:val="21"/>
          <w:szCs w:val="22"/>
        </w:rPr>
        <w:t>IPC</w:t>
      </w:r>
      <w:r w:rsidRPr="008F502D">
        <w:rPr>
          <w:rFonts w:ascii="SimHei" w:eastAsia="SimHei" w:hAnsi="SimHei" w:hint="eastAsia"/>
          <w:b w:val="0"/>
          <w:sz w:val="21"/>
          <w:szCs w:val="22"/>
        </w:rPr>
        <w:t>信息技术支持的最新信息</w:t>
      </w:r>
    </w:p>
    <w:p w14:paraId="510E9E62" w14:textId="226D040B" w:rsidR="00A329A4" w:rsidRPr="00B90D58" w:rsidRDefault="00A329A4" w:rsidP="00B90D58">
      <w:pPr>
        <w:pStyle w:val="ONUME"/>
        <w:tabs>
          <w:tab w:val="clear" w:pos="567"/>
        </w:tabs>
        <w:overflowPunct w:val="0"/>
        <w:spacing w:afterLines="50" w:after="120" w:line="340" w:lineRule="atLeast"/>
        <w:jc w:val="both"/>
        <w:rPr>
          <w:rFonts w:asciiTheme="majorEastAsia" w:eastAsiaTheme="majorEastAsia" w:hAnsiTheme="majorEastAsia"/>
          <w:sz w:val="21"/>
        </w:rPr>
      </w:pPr>
      <w:r w:rsidRPr="00B90D58">
        <w:rPr>
          <w:rFonts w:asciiTheme="majorEastAsia" w:eastAsiaTheme="majorEastAsia" w:hAnsiTheme="majorEastAsia" w:hint="eastAsia"/>
          <w:sz w:val="21"/>
        </w:rPr>
        <w:t>工作组注意到</w:t>
      </w:r>
      <w:r w:rsidR="003B2A61" w:rsidRPr="00B90D58">
        <w:rPr>
          <w:rFonts w:asciiTheme="majorEastAsia" w:eastAsiaTheme="majorEastAsia" w:hAnsiTheme="majorEastAsia" w:hint="eastAsia"/>
          <w:sz w:val="21"/>
        </w:rPr>
        <w:t>国际局就支持IPC的各个</w:t>
      </w:r>
      <w:r w:rsidR="003B2A61" w:rsidRPr="00B90D58">
        <w:rPr>
          <w:rFonts w:asciiTheme="minorEastAsia" w:eastAsiaTheme="minorEastAsia" w:hAnsiTheme="minorEastAsia" w:hint="eastAsia"/>
          <w:sz w:val="21"/>
          <w:szCs w:val="22"/>
        </w:rPr>
        <w:t>信息技术</w:t>
      </w:r>
      <w:r w:rsidR="003B2A61" w:rsidRPr="00B90D58">
        <w:rPr>
          <w:rFonts w:asciiTheme="majorEastAsia" w:eastAsiaTheme="majorEastAsia" w:hAnsiTheme="majorEastAsia" w:hint="eastAsia"/>
          <w:sz w:val="21"/>
        </w:rPr>
        <w:t>系统和项目的</w:t>
      </w:r>
      <w:r w:rsidR="001E47C9">
        <w:rPr>
          <w:rFonts w:asciiTheme="majorEastAsia" w:eastAsiaTheme="majorEastAsia" w:hAnsiTheme="majorEastAsia" w:hint="eastAsia"/>
          <w:sz w:val="21"/>
        </w:rPr>
        <w:t>状态更新</w:t>
      </w:r>
      <w:r w:rsidR="003B2A61" w:rsidRPr="00B90D58">
        <w:rPr>
          <w:rFonts w:asciiTheme="majorEastAsia" w:eastAsiaTheme="majorEastAsia" w:hAnsiTheme="majorEastAsia" w:hint="eastAsia"/>
          <w:sz w:val="21"/>
        </w:rPr>
        <w:t>所作的简要</w:t>
      </w:r>
      <w:r w:rsidR="003B2A61" w:rsidRPr="00CD5346">
        <w:rPr>
          <w:rFonts w:asciiTheme="majorEastAsia" w:eastAsiaTheme="majorEastAsia" w:hAnsiTheme="majorEastAsia" w:hint="eastAsia"/>
          <w:sz w:val="21"/>
        </w:rPr>
        <w:t>报告</w:t>
      </w:r>
      <w:r w:rsidR="003B2A61" w:rsidRPr="00B90D58">
        <w:rPr>
          <w:rFonts w:asciiTheme="majorEastAsia" w:eastAsiaTheme="majorEastAsia" w:hAnsiTheme="majorEastAsia" w:hint="eastAsia"/>
          <w:sz w:val="21"/>
        </w:rPr>
        <w:t>。</w:t>
      </w:r>
    </w:p>
    <w:p w14:paraId="7CAF7906" w14:textId="4A250199" w:rsidR="003471C6" w:rsidRDefault="003471C6" w:rsidP="00B90D58">
      <w:pPr>
        <w:pStyle w:val="ONUME"/>
        <w:tabs>
          <w:tab w:val="clear" w:pos="567"/>
        </w:tabs>
        <w:overflowPunct w:val="0"/>
        <w:spacing w:afterLines="50" w:after="120" w:line="340" w:lineRule="atLeast"/>
        <w:jc w:val="both"/>
        <w:rPr>
          <w:rFonts w:asciiTheme="majorEastAsia" w:eastAsiaTheme="majorEastAsia" w:hAnsiTheme="majorEastAsia"/>
          <w:sz w:val="21"/>
        </w:rPr>
      </w:pPr>
      <w:r w:rsidRPr="003471C6">
        <w:rPr>
          <w:rFonts w:asciiTheme="majorEastAsia" w:eastAsiaTheme="majorEastAsia" w:hAnsiTheme="majorEastAsia" w:hint="eastAsia"/>
          <w:sz w:val="21"/>
        </w:rPr>
        <w:t>国际局介绍了在</w:t>
      </w:r>
      <w:r>
        <w:rPr>
          <w:rFonts w:asciiTheme="majorEastAsia" w:eastAsiaTheme="majorEastAsia" w:hAnsiTheme="majorEastAsia" w:hint="eastAsia"/>
          <w:sz w:val="21"/>
        </w:rPr>
        <w:t>新近</w:t>
      </w:r>
      <w:r w:rsidRPr="003471C6">
        <w:rPr>
          <w:rFonts w:asciiTheme="majorEastAsia" w:eastAsiaTheme="majorEastAsia" w:hAnsiTheme="majorEastAsia" w:hint="eastAsia"/>
          <w:sz w:val="21"/>
        </w:rPr>
        <w:t>可用的</w:t>
      </w:r>
      <w:r w:rsidRPr="00B90D58">
        <w:rPr>
          <w:rFonts w:asciiTheme="majorEastAsia" w:eastAsiaTheme="majorEastAsia" w:hAnsiTheme="majorEastAsia" w:hint="eastAsia"/>
          <w:sz w:val="21"/>
        </w:rPr>
        <w:t>IPC公布平台</w:t>
      </w:r>
      <w:r>
        <w:rPr>
          <w:rFonts w:asciiTheme="majorEastAsia" w:eastAsiaTheme="majorEastAsia" w:hAnsiTheme="majorEastAsia" w:hint="eastAsia"/>
          <w:sz w:val="21"/>
        </w:rPr>
        <w:t>（</w:t>
      </w:r>
      <w:r w:rsidRPr="003471C6">
        <w:rPr>
          <w:rFonts w:asciiTheme="majorEastAsia" w:eastAsiaTheme="majorEastAsia" w:hAnsiTheme="majorEastAsia" w:hint="eastAsia"/>
          <w:sz w:val="21"/>
        </w:rPr>
        <w:t>IPCPUB</w:t>
      </w:r>
      <w:r>
        <w:rPr>
          <w:rFonts w:asciiTheme="majorEastAsia" w:eastAsiaTheme="majorEastAsia" w:hAnsiTheme="majorEastAsia" w:hint="eastAsia"/>
          <w:sz w:val="21"/>
        </w:rPr>
        <w:t>）</w:t>
      </w:r>
      <w:r w:rsidRPr="003471C6">
        <w:rPr>
          <w:rFonts w:asciiTheme="majorEastAsia" w:eastAsiaTheme="majorEastAsia" w:hAnsiTheme="majorEastAsia" w:hint="eastAsia"/>
          <w:sz w:val="21"/>
        </w:rPr>
        <w:t>8.0版中</w:t>
      </w:r>
      <w:r>
        <w:rPr>
          <w:rFonts w:asciiTheme="majorEastAsia" w:eastAsiaTheme="majorEastAsia" w:hAnsiTheme="majorEastAsia" w:hint="eastAsia"/>
          <w:sz w:val="21"/>
        </w:rPr>
        <w:t>实施</w:t>
      </w:r>
      <w:r w:rsidRPr="003471C6">
        <w:rPr>
          <w:rFonts w:asciiTheme="majorEastAsia" w:eastAsiaTheme="majorEastAsia" w:hAnsiTheme="majorEastAsia" w:hint="eastAsia"/>
          <w:sz w:val="21"/>
        </w:rPr>
        <w:t>的各种演变，其中一些对于</w:t>
      </w:r>
      <w:r w:rsidR="002F50B7" w:rsidRPr="00B90D58">
        <w:rPr>
          <w:rFonts w:asciiTheme="majorEastAsia" w:eastAsiaTheme="majorEastAsia" w:hAnsiTheme="majorEastAsia" w:hint="eastAsia"/>
          <w:sz w:val="21"/>
          <w:szCs w:val="22"/>
        </w:rPr>
        <w:t>IPC-202</w:t>
      </w:r>
      <w:r w:rsidR="002F50B7">
        <w:rPr>
          <w:rFonts w:asciiTheme="majorEastAsia" w:eastAsiaTheme="majorEastAsia" w:hAnsiTheme="majorEastAsia"/>
          <w:sz w:val="21"/>
          <w:szCs w:val="22"/>
        </w:rPr>
        <w:t>0</w:t>
      </w:r>
      <w:r w:rsidR="002F50B7" w:rsidRPr="00B90D58">
        <w:rPr>
          <w:rFonts w:asciiTheme="majorEastAsia" w:eastAsiaTheme="majorEastAsia" w:hAnsiTheme="majorEastAsia" w:hint="eastAsia"/>
          <w:sz w:val="21"/>
          <w:szCs w:val="22"/>
        </w:rPr>
        <w:t>.01</w:t>
      </w:r>
      <w:r w:rsidRPr="003471C6">
        <w:rPr>
          <w:rFonts w:asciiTheme="majorEastAsia" w:eastAsiaTheme="majorEastAsia" w:hAnsiTheme="majorEastAsia" w:hint="eastAsia"/>
          <w:sz w:val="21"/>
        </w:rPr>
        <w:t>的早期</w:t>
      </w:r>
      <w:r>
        <w:rPr>
          <w:rFonts w:asciiTheme="majorEastAsia" w:eastAsiaTheme="majorEastAsia" w:hAnsiTheme="majorEastAsia" w:hint="eastAsia"/>
          <w:sz w:val="21"/>
        </w:rPr>
        <w:t>公布</w:t>
      </w:r>
      <w:r w:rsidRPr="003471C6">
        <w:rPr>
          <w:rFonts w:asciiTheme="majorEastAsia" w:eastAsiaTheme="majorEastAsia" w:hAnsiTheme="majorEastAsia" w:hint="eastAsia"/>
          <w:sz w:val="21"/>
        </w:rPr>
        <w:t>很重要。</w:t>
      </w:r>
    </w:p>
    <w:p w14:paraId="38DF00AD" w14:textId="040631C1" w:rsidR="00A329A4" w:rsidRPr="00B90D58" w:rsidRDefault="003B2A61" w:rsidP="00B90D58">
      <w:pPr>
        <w:pStyle w:val="ONUME"/>
        <w:tabs>
          <w:tab w:val="clear" w:pos="567"/>
        </w:tabs>
        <w:overflowPunct w:val="0"/>
        <w:spacing w:afterLines="50" w:after="120" w:line="340" w:lineRule="atLeast"/>
        <w:jc w:val="both"/>
        <w:rPr>
          <w:rFonts w:asciiTheme="majorEastAsia" w:eastAsiaTheme="majorEastAsia" w:hAnsiTheme="majorEastAsia"/>
          <w:sz w:val="21"/>
        </w:rPr>
      </w:pPr>
      <w:r w:rsidRPr="00B90D58">
        <w:rPr>
          <w:rFonts w:asciiTheme="majorEastAsia" w:eastAsiaTheme="majorEastAsia" w:hAnsiTheme="majorEastAsia" w:hint="eastAsia"/>
          <w:sz w:val="21"/>
        </w:rPr>
        <w:lastRenderedPageBreak/>
        <w:t>工作组获悉了IPC工作任务单管理（IPCWLM）项目的进展，并收到</w:t>
      </w:r>
      <w:r w:rsidR="0067397B" w:rsidRPr="00B90D58">
        <w:rPr>
          <w:rFonts w:asciiTheme="majorEastAsia" w:eastAsiaTheme="majorEastAsia" w:hAnsiTheme="majorEastAsia" w:hint="eastAsia"/>
          <w:sz w:val="21"/>
        </w:rPr>
        <w:t>关于</w:t>
      </w:r>
      <w:r w:rsidR="003471C6">
        <w:rPr>
          <w:rFonts w:asciiTheme="majorEastAsia" w:eastAsiaTheme="majorEastAsia" w:hAnsiTheme="majorEastAsia" w:hint="eastAsia"/>
          <w:sz w:val="21"/>
        </w:rPr>
        <w:t>从</w:t>
      </w:r>
      <w:r w:rsidR="003471C6" w:rsidRPr="003471C6">
        <w:rPr>
          <w:rFonts w:asciiTheme="majorEastAsia" w:eastAsiaTheme="majorEastAsia" w:hAnsiTheme="majorEastAsia"/>
          <w:sz w:val="21"/>
        </w:rPr>
        <w:t>IPCRECLASS</w:t>
      </w:r>
      <w:r w:rsidR="003471C6">
        <w:rPr>
          <w:rFonts w:asciiTheme="majorEastAsia" w:eastAsiaTheme="majorEastAsia" w:hAnsiTheme="majorEastAsia" w:hint="eastAsia"/>
          <w:sz w:val="21"/>
        </w:rPr>
        <w:t>到</w:t>
      </w:r>
      <w:r w:rsidR="003471C6" w:rsidRPr="003471C6">
        <w:rPr>
          <w:rFonts w:asciiTheme="majorEastAsia" w:eastAsiaTheme="majorEastAsia" w:hAnsiTheme="majorEastAsia"/>
          <w:sz w:val="21"/>
        </w:rPr>
        <w:t>IPCWLMS</w:t>
      </w:r>
      <w:r w:rsidR="003471C6">
        <w:rPr>
          <w:rFonts w:asciiTheme="majorEastAsia" w:eastAsiaTheme="majorEastAsia" w:hAnsiTheme="majorEastAsia" w:hint="eastAsia"/>
          <w:sz w:val="21"/>
        </w:rPr>
        <w:t>的过渡计划里程碑</w:t>
      </w:r>
      <w:r w:rsidRPr="00B90D58">
        <w:rPr>
          <w:rFonts w:asciiTheme="majorEastAsia" w:eastAsiaTheme="majorEastAsia" w:hAnsiTheme="majorEastAsia" w:hint="eastAsia"/>
          <w:sz w:val="21"/>
        </w:rPr>
        <w:t>的提醒。</w:t>
      </w:r>
    </w:p>
    <w:p w14:paraId="6811FF41" w14:textId="3FC9EDC2" w:rsidR="003471C6" w:rsidRDefault="003471C6" w:rsidP="00B90D58">
      <w:pPr>
        <w:pStyle w:val="ONUME"/>
        <w:tabs>
          <w:tab w:val="clear" w:pos="567"/>
        </w:tabs>
        <w:overflowPunct w:val="0"/>
        <w:spacing w:afterLines="50" w:after="120" w:line="340" w:lineRule="atLeast"/>
        <w:jc w:val="both"/>
        <w:rPr>
          <w:rFonts w:asciiTheme="majorEastAsia" w:eastAsiaTheme="majorEastAsia" w:hAnsiTheme="majorEastAsia"/>
          <w:sz w:val="21"/>
        </w:rPr>
      </w:pPr>
      <w:r w:rsidRPr="00B90D58">
        <w:rPr>
          <w:rFonts w:asciiTheme="majorEastAsia" w:eastAsiaTheme="majorEastAsia" w:hAnsiTheme="majorEastAsia" w:hint="eastAsia"/>
          <w:sz w:val="21"/>
        </w:rPr>
        <w:t>工作组</w:t>
      </w:r>
      <w:r>
        <w:rPr>
          <w:rFonts w:asciiTheme="majorEastAsia" w:eastAsiaTheme="majorEastAsia" w:hAnsiTheme="majorEastAsia" w:hint="eastAsia"/>
          <w:sz w:val="21"/>
        </w:rPr>
        <w:t>还</w:t>
      </w:r>
      <w:r w:rsidRPr="00B90D58">
        <w:rPr>
          <w:rFonts w:asciiTheme="majorEastAsia" w:eastAsiaTheme="majorEastAsia" w:hAnsiTheme="majorEastAsia" w:hint="eastAsia"/>
          <w:sz w:val="21"/>
        </w:rPr>
        <w:t>获悉了</w:t>
      </w:r>
      <w:r w:rsidRPr="00B90D58">
        <w:rPr>
          <w:rFonts w:asciiTheme="majorEastAsia" w:eastAsiaTheme="majorEastAsia" w:hAnsiTheme="majorEastAsia" w:hint="eastAsia"/>
          <w:sz w:val="21"/>
          <w:szCs w:val="22"/>
        </w:rPr>
        <w:t>将</w:t>
      </w:r>
      <w:r>
        <w:rPr>
          <w:rFonts w:asciiTheme="majorEastAsia" w:eastAsiaTheme="majorEastAsia" w:hAnsiTheme="majorEastAsia" w:hint="eastAsia"/>
          <w:sz w:val="21"/>
          <w:szCs w:val="22"/>
        </w:rPr>
        <w:t>IPC</w:t>
      </w:r>
      <w:r w:rsidRPr="00B90D58">
        <w:rPr>
          <w:rFonts w:asciiTheme="majorEastAsia" w:eastAsiaTheme="majorEastAsia" w:hAnsiTheme="majorEastAsia" w:hint="eastAsia"/>
          <w:sz w:val="21"/>
          <w:szCs w:val="22"/>
        </w:rPr>
        <w:t>电子论坛的功能集成到</w:t>
      </w:r>
      <w:r w:rsidRPr="00B90D58">
        <w:rPr>
          <w:rFonts w:asciiTheme="minorEastAsia" w:eastAsiaTheme="minorEastAsia" w:hAnsiTheme="minorEastAsia" w:hint="eastAsia"/>
          <w:sz w:val="21"/>
          <w:szCs w:val="22"/>
        </w:rPr>
        <w:t>IPCRMS</w:t>
      </w:r>
      <w:r>
        <w:rPr>
          <w:rFonts w:asciiTheme="majorEastAsia" w:eastAsiaTheme="majorEastAsia" w:hAnsiTheme="majorEastAsia" w:hint="eastAsia"/>
          <w:sz w:val="21"/>
          <w:szCs w:val="22"/>
        </w:rPr>
        <w:t>的进展。</w:t>
      </w:r>
    </w:p>
    <w:p w14:paraId="0DF30177" w14:textId="4CDFEB7E" w:rsidR="003471C6" w:rsidRDefault="003471C6" w:rsidP="00B90D58">
      <w:pPr>
        <w:pStyle w:val="ONUME"/>
        <w:tabs>
          <w:tab w:val="clear" w:pos="567"/>
        </w:tabs>
        <w:overflowPunct w:val="0"/>
        <w:spacing w:afterLines="50" w:after="120" w:line="340" w:lineRule="atLeast"/>
        <w:jc w:val="both"/>
        <w:rPr>
          <w:rFonts w:asciiTheme="majorEastAsia" w:eastAsiaTheme="majorEastAsia" w:hAnsiTheme="majorEastAsia"/>
          <w:sz w:val="21"/>
        </w:rPr>
      </w:pPr>
      <w:r w:rsidRPr="003471C6">
        <w:rPr>
          <w:rFonts w:asciiTheme="majorEastAsia" w:eastAsiaTheme="majorEastAsia" w:hAnsiTheme="majorEastAsia" w:hint="eastAsia"/>
          <w:sz w:val="21"/>
        </w:rPr>
        <w:t>国际局进一步介绍了</w:t>
      </w:r>
      <w:r w:rsidR="007351F8" w:rsidRPr="007351F8">
        <w:rPr>
          <w:rFonts w:asciiTheme="majorEastAsia" w:eastAsiaTheme="majorEastAsia" w:hAnsiTheme="majorEastAsia" w:hint="eastAsia"/>
          <w:sz w:val="21"/>
        </w:rPr>
        <w:t>IPC修订管理解决方案</w:t>
      </w:r>
      <w:r w:rsidR="007351F8">
        <w:rPr>
          <w:rFonts w:asciiTheme="majorEastAsia" w:eastAsiaTheme="majorEastAsia" w:hAnsiTheme="majorEastAsia" w:hint="eastAsia"/>
          <w:sz w:val="21"/>
        </w:rPr>
        <w:t>（</w:t>
      </w:r>
      <w:r w:rsidR="007351F8" w:rsidRPr="003471C6">
        <w:rPr>
          <w:rFonts w:asciiTheme="majorEastAsia" w:eastAsiaTheme="majorEastAsia" w:hAnsiTheme="majorEastAsia" w:hint="eastAsia"/>
          <w:sz w:val="21"/>
        </w:rPr>
        <w:t>IPCRMS</w:t>
      </w:r>
      <w:r w:rsidR="007351F8">
        <w:rPr>
          <w:rFonts w:asciiTheme="majorEastAsia" w:eastAsiaTheme="majorEastAsia" w:hAnsiTheme="majorEastAsia" w:hint="eastAsia"/>
          <w:sz w:val="21"/>
        </w:rPr>
        <w:t>）</w:t>
      </w:r>
      <w:r w:rsidRPr="003471C6">
        <w:rPr>
          <w:rFonts w:asciiTheme="majorEastAsia" w:eastAsiaTheme="majorEastAsia" w:hAnsiTheme="majorEastAsia" w:hint="eastAsia"/>
          <w:sz w:val="21"/>
        </w:rPr>
        <w:t>最近提供的各种新功能以及将在不久的将来提供的功能，这使IPCRMS成为</w:t>
      </w:r>
      <w:r w:rsidR="007351F8" w:rsidRPr="003471C6">
        <w:rPr>
          <w:rFonts w:asciiTheme="majorEastAsia" w:eastAsiaTheme="majorEastAsia" w:hAnsiTheme="majorEastAsia" w:hint="eastAsia"/>
          <w:sz w:val="21"/>
        </w:rPr>
        <w:t>更强大</w:t>
      </w:r>
      <w:r w:rsidR="007351F8">
        <w:rPr>
          <w:rFonts w:asciiTheme="majorEastAsia" w:eastAsiaTheme="majorEastAsia" w:hAnsiTheme="majorEastAsia" w:hint="eastAsia"/>
          <w:sz w:val="21"/>
        </w:rPr>
        <w:t>和易于使用</w:t>
      </w:r>
      <w:r w:rsidR="007351F8" w:rsidRPr="003471C6">
        <w:rPr>
          <w:rFonts w:asciiTheme="majorEastAsia" w:eastAsiaTheme="majorEastAsia" w:hAnsiTheme="majorEastAsia" w:hint="eastAsia"/>
          <w:sz w:val="21"/>
        </w:rPr>
        <w:t>的工具</w:t>
      </w:r>
      <w:r w:rsidR="007351F8">
        <w:rPr>
          <w:rFonts w:asciiTheme="majorEastAsia" w:eastAsiaTheme="majorEastAsia" w:hAnsiTheme="majorEastAsia" w:hint="eastAsia"/>
          <w:sz w:val="21"/>
        </w:rPr>
        <w:t>，便于</w:t>
      </w:r>
      <w:r w:rsidRPr="003471C6">
        <w:rPr>
          <w:rFonts w:asciiTheme="majorEastAsia" w:eastAsiaTheme="majorEastAsia" w:hAnsiTheme="majorEastAsia" w:hint="eastAsia"/>
          <w:sz w:val="21"/>
        </w:rPr>
        <w:t>报告</w:t>
      </w:r>
      <w:r w:rsidR="007351F8">
        <w:rPr>
          <w:rFonts w:asciiTheme="majorEastAsia" w:eastAsiaTheme="majorEastAsia" w:hAnsiTheme="majorEastAsia" w:hint="eastAsia"/>
          <w:sz w:val="21"/>
        </w:rPr>
        <w:t>人、</w:t>
      </w:r>
      <w:r w:rsidRPr="003471C6">
        <w:rPr>
          <w:rFonts w:asciiTheme="majorEastAsia" w:eastAsiaTheme="majorEastAsia" w:hAnsiTheme="majorEastAsia" w:hint="eastAsia"/>
          <w:sz w:val="21"/>
        </w:rPr>
        <w:t>翻译和</w:t>
      </w:r>
      <w:r w:rsidR="007351F8">
        <w:rPr>
          <w:rFonts w:asciiTheme="majorEastAsia" w:eastAsiaTheme="majorEastAsia" w:hAnsiTheme="majorEastAsia" w:hint="eastAsia"/>
          <w:sz w:val="21"/>
        </w:rPr>
        <w:t>提出评论意见的局</w:t>
      </w:r>
      <w:r w:rsidRPr="003471C6">
        <w:rPr>
          <w:rFonts w:asciiTheme="majorEastAsia" w:eastAsiaTheme="majorEastAsia" w:hAnsiTheme="majorEastAsia" w:hint="eastAsia"/>
          <w:sz w:val="21"/>
        </w:rPr>
        <w:t>管理</w:t>
      </w:r>
      <w:r w:rsidR="007351F8">
        <w:rPr>
          <w:rFonts w:asciiTheme="majorEastAsia" w:eastAsiaTheme="majorEastAsia" w:hAnsiTheme="majorEastAsia" w:hint="eastAsia"/>
          <w:sz w:val="21"/>
        </w:rPr>
        <w:t>其</w:t>
      </w:r>
      <w:r w:rsidRPr="003471C6">
        <w:rPr>
          <w:rFonts w:asciiTheme="majorEastAsia" w:eastAsiaTheme="majorEastAsia" w:hAnsiTheme="majorEastAsia" w:hint="eastAsia"/>
          <w:sz w:val="21"/>
        </w:rPr>
        <w:t>IPC修订建议和</w:t>
      </w:r>
      <w:r w:rsidR="007351F8">
        <w:rPr>
          <w:rFonts w:asciiTheme="majorEastAsia" w:eastAsiaTheme="majorEastAsia" w:hAnsiTheme="majorEastAsia" w:hint="eastAsia"/>
          <w:sz w:val="21"/>
        </w:rPr>
        <w:t>评论意见</w:t>
      </w:r>
      <w:r w:rsidRPr="003471C6">
        <w:rPr>
          <w:rFonts w:asciiTheme="majorEastAsia" w:eastAsiaTheme="majorEastAsia" w:hAnsiTheme="majorEastAsia" w:hint="eastAsia"/>
          <w:sz w:val="21"/>
        </w:rPr>
        <w:t>。</w:t>
      </w:r>
    </w:p>
    <w:p w14:paraId="73CDBFD2" w14:textId="77777777" w:rsidR="00035981" w:rsidRPr="008F502D" w:rsidRDefault="00035981" w:rsidP="00035981">
      <w:pPr>
        <w:pStyle w:val="Heading1"/>
        <w:tabs>
          <w:tab w:val="left" w:pos="7072"/>
        </w:tabs>
        <w:spacing w:beforeLines="100" w:afterLines="50" w:after="120" w:line="340" w:lineRule="atLeast"/>
        <w:rPr>
          <w:rFonts w:ascii="SimHei" w:eastAsia="SimHei" w:hAnsi="SimHei"/>
          <w:b w:val="0"/>
          <w:sz w:val="21"/>
          <w:szCs w:val="22"/>
        </w:rPr>
      </w:pPr>
      <w:r w:rsidRPr="008F502D">
        <w:rPr>
          <w:rFonts w:ascii="SimHei" w:eastAsia="SimHei" w:hAnsi="SimHei" w:hint="eastAsia"/>
          <w:b w:val="0"/>
          <w:sz w:val="21"/>
          <w:szCs w:val="22"/>
        </w:rPr>
        <w:t>工作组下届会议</w:t>
      </w:r>
    </w:p>
    <w:p w14:paraId="3744C490" w14:textId="77777777" w:rsidR="00035981" w:rsidRPr="00B90D58" w:rsidRDefault="0080471A" w:rsidP="00B90D58">
      <w:pPr>
        <w:pStyle w:val="ONUME"/>
        <w:tabs>
          <w:tab w:val="clear" w:pos="567"/>
        </w:tabs>
        <w:overflowPunct w:val="0"/>
        <w:spacing w:afterLines="50" w:after="120" w:line="340" w:lineRule="atLeast"/>
        <w:jc w:val="both"/>
        <w:rPr>
          <w:rFonts w:asciiTheme="majorEastAsia" w:eastAsiaTheme="majorEastAsia" w:hAnsiTheme="majorEastAsia"/>
          <w:sz w:val="21"/>
          <w:szCs w:val="22"/>
        </w:rPr>
      </w:pPr>
      <w:r w:rsidRPr="00B90D58">
        <w:rPr>
          <w:rFonts w:asciiTheme="majorEastAsia" w:eastAsiaTheme="majorEastAsia" w:hAnsiTheme="majorEastAsia" w:hint="eastAsia"/>
          <w:sz w:val="21"/>
          <w:szCs w:val="22"/>
        </w:rPr>
        <w:t>工作组对其下届会议的预期工作量进行评估之后，同意在星期一和星期二</w:t>
      </w:r>
      <w:r w:rsidR="0063419A">
        <w:rPr>
          <w:rFonts w:asciiTheme="majorEastAsia" w:eastAsiaTheme="majorEastAsia" w:hAnsiTheme="majorEastAsia" w:hint="eastAsia"/>
          <w:sz w:val="21"/>
          <w:szCs w:val="22"/>
        </w:rPr>
        <w:t>上午</w:t>
      </w:r>
      <w:r w:rsidRPr="00B90D58">
        <w:rPr>
          <w:rFonts w:asciiTheme="majorEastAsia" w:eastAsiaTheme="majorEastAsia" w:hAnsiTheme="majorEastAsia" w:hint="eastAsia"/>
          <w:sz w:val="21"/>
          <w:szCs w:val="22"/>
        </w:rPr>
        <w:t>处理</w:t>
      </w:r>
      <w:r w:rsidR="0063419A">
        <w:rPr>
          <w:rFonts w:asciiTheme="majorEastAsia" w:eastAsiaTheme="majorEastAsia" w:hAnsiTheme="majorEastAsia" w:hint="eastAsia"/>
          <w:sz w:val="21"/>
          <w:szCs w:val="22"/>
        </w:rPr>
        <w:t>机械</w:t>
      </w:r>
      <w:r w:rsidRPr="00B90D58">
        <w:rPr>
          <w:rFonts w:asciiTheme="majorEastAsia" w:eastAsiaTheme="majorEastAsia" w:hAnsiTheme="majorEastAsia" w:hint="eastAsia"/>
          <w:sz w:val="21"/>
          <w:szCs w:val="22"/>
        </w:rPr>
        <w:t>领域，星期</w:t>
      </w:r>
      <w:r w:rsidR="0063419A">
        <w:rPr>
          <w:rFonts w:asciiTheme="majorEastAsia" w:eastAsiaTheme="majorEastAsia" w:hAnsiTheme="majorEastAsia" w:hint="eastAsia"/>
          <w:sz w:val="21"/>
          <w:szCs w:val="22"/>
        </w:rPr>
        <w:t>二下午</w:t>
      </w:r>
      <w:r w:rsidRPr="00B90D58">
        <w:rPr>
          <w:rFonts w:asciiTheme="majorEastAsia" w:eastAsiaTheme="majorEastAsia" w:hAnsiTheme="majorEastAsia" w:hint="eastAsia"/>
          <w:sz w:val="21"/>
          <w:szCs w:val="22"/>
        </w:rPr>
        <w:t>和星期</w:t>
      </w:r>
      <w:r w:rsidR="0063419A">
        <w:rPr>
          <w:rFonts w:asciiTheme="majorEastAsia" w:eastAsiaTheme="majorEastAsia" w:hAnsiTheme="majorEastAsia" w:hint="eastAsia"/>
          <w:sz w:val="21"/>
          <w:szCs w:val="22"/>
        </w:rPr>
        <w:t>三</w:t>
      </w:r>
      <w:r w:rsidRPr="00B90D58">
        <w:rPr>
          <w:rFonts w:asciiTheme="majorEastAsia" w:eastAsiaTheme="majorEastAsia" w:hAnsiTheme="majorEastAsia" w:hint="eastAsia"/>
          <w:sz w:val="21"/>
          <w:szCs w:val="22"/>
        </w:rPr>
        <w:t>处理化学领域，</w:t>
      </w:r>
      <w:r w:rsidRPr="00B90D58">
        <w:rPr>
          <w:rFonts w:asciiTheme="minorEastAsia" w:eastAsiaTheme="minorEastAsia" w:hAnsiTheme="minorEastAsia" w:hint="eastAsia"/>
          <w:sz w:val="21"/>
          <w:szCs w:val="22"/>
        </w:rPr>
        <w:t>星期四</w:t>
      </w:r>
      <w:r w:rsidRPr="00B90D58">
        <w:rPr>
          <w:rFonts w:asciiTheme="majorEastAsia" w:eastAsiaTheme="majorEastAsia" w:hAnsiTheme="majorEastAsia" w:hint="eastAsia"/>
          <w:sz w:val="21"/>
          <w:szCs w:val="22"/>
        </w:rPr>
        <w:t>和星期五处理</w:t>
      </w:r>
      <w:r w:rsidR="00AD0F9B">
        <w:rPr>
          <w:rFonts w:asciiTheme="majorEastAsia" w:eastAsiaTheme="majorEastAsia" w:hAnsiTheme="majorEastAsia" w:hint="eastAsia"/>
          <w:sz w:val="21"/>
          <w:szCs w:val="22"/>
        </w:rPr>
        <w:t>电学</w:t>
      </w:r>
      <w:r w:rsidRPr="00B90D58">
        <w:rPr>
          <w:rFonts w:asciiTheme="majorEastAsia" w:eastAsiaTheme="majorEastAsia" w:hAnsiTheme="majorEastAsia" w:hint="eastAsia"/>
          <w:sz w:val="21"/>
          <w:szCs w:val="22"/>
        </w:rPr>
        <w:t>领域。</w:t>
      </w:r>
    </w:p>
    <w:p w14:paraId="6435AA18" w14:textId="2E96155F" w:rsidR="00490DB1" w:rsidRPr="00B90D58" w:rsidRDefault="006A2DB4" w:rsidP="00B90D58">
      <w:pPr>
        <w:pStyle w:val="ONUME"/>
        <w:tabs>
          <w:tab w:val="clear" w:pos="567"/>
        </w:tabs>
        <w:overflowPunct w:val="0"/>
        <w:spacing w:afterLines="50" w:after="120" w:line="340" w:lineRule="atLeast"/>
        <w:jc w:val="both"/>
        <w:rPr>
          <w:rFonts w:asciiTheme="majorEastAsia" w:eastAsiaTheme="majorEastAsia" w:hAnsiTheme="majorEastAsia"/>
          <w:sz w:val="21"/>
          <w:szCs w:val="22"/>
        </w:rPr>
      </w:pPr>
      <w:r w:rsidRPr="00B90D58">
        <w:rPr>
          <w:rFonts w:asciiTheme="majorEastAsia" w:eastAsiaTheme="majorEastAsia" w:hAnsiTheme="majorEastAsia" w:hint="eastAsia"/>
          <w:sz w:val="21"/>
          <w:szCs w:val="22"/>
        </w:rPr>
        <w:t>工作组注意到第</w:t>
      </w:r>
      <w:r w:rsidR="00ED0C48" w:rsidRPr="00B90D58">
        <w:rPr>
          <w:rFonts w:asciiTheme="majorEastAsia" w:eastAsiaTheme="majorEastAsia" w:hAnsiTheme="majorEastAsia" w:hint="eastAsia"/>
          <w:sz w:val="21"/>
          <w:szCs w:val="22"/>
        </w:rPr>
        <w:t>四十</w:t>
      </w:r>
      <w:r w:rsidR="007351F8">
        <w:rPr>
          <w:rFonts w:asciiTheme="majorEastAsia" w:eastAsiaTheme="majorEastAsia" w:hAnsiTheme="majorEastAsia" w:hint="eastAsia"/>
          <w:sz w:val="21"/>
          <w:szCs w:val="22"/>
        </w:rPr>
        <w:t>三</w:t>
      </w:r>
      <w:r w:rsidRPr="00B90D58">
        <w:rPr>
          <w:rFonts w:asciiTheme="majorEastAsia" w:eastAsiaTheme="majorEastAsia" w:hAnsiTheme="majorEastAsia" w:hint="eastAsia"/>
          <w:sz w:val="21"/>
          <w:szCs w:val="22"/>
        </w:rPr>
        <w:t>届会议的暂定会期如下：</w:t>
      </w:r>
    </w:p>
    <w:p w14:paraId="79CB3621" w14:textId="37D6305E" w:rsidR="003D1290" w:rsidRPr="00B90D58" w:rsidRDefault="00555295" w:rsidP="00CC7C32">
      <w:pPr>
        <w:spacing w:afterLines="50" w:after="120" w:line="340" w:lineRule="atLeast"/>
        <w:jc w:val="center"/>
        <w:rPr>
          <w:rFonts w:ascii="SimSun" w:hAnsi="SimSun"/>
          <w:sz w:val="21"/>
          <w:szCs w:val="22"/>
        </w:rPr>
      </w:pPr>
      <w:r w:rsidRPr="00B90D58">
        <w:rPr>
          <w:rFonts w:ascii="SimSun" w:hAnsi="SimSun"/>
          <w:sz w:val="21"/>
          <w:szCs w:val="22"/>
        </w:rPr>
        <w:t>20</w:t>
      </w:r>
      <w:r w:rsidR="007351F8">
        <w:rPr>
          <w:rFonts w:ascii="SimSun" w:hAnsi="SimSun"/>
          <w:sz w:val="21"/>
          <w:szCs w:val="22"/>
        </w:rPr>
        <w:t>20</w:t>
      </w:r>
      <w:r w:rsidR="006211FF" w:rsidRPr="00B90D58">
        <w:rPr>
          <w:rFonts w:ascii="SimSun" w:hAnsi="SimSun" w:hint="eastAsia"/>
          <w:sz w:val="21"/>
          <w:szCs w:val="22"/>
        </w:rPr>
        <w:t>年</w:t>
      </w:r>
      <w:r w:rsidR="007351F8">
        <w:rPr>
          <w:rFonts w:ascii="SimSun" w:hAnsi="SimSun"/>
          <w:sz w:val="21"/>
          <w:szCs w:val="22"/>
        </w:rPr>
        <w:t>4</w:t>
      </w:r>
      <w:r w:rsidR="006211FF" w:rsidRPr="00B90D58">
        <w:rPr>
          <w:rFonts w:ascii="SimSun" w:hAnsi="SimSun" w:hint="eastAsia"/>
          <w:sz w:val="21"/>
          <w:szCs w:val="22"/>
        </w:rPr>
        <w:t>月</w:t>
      </w:r>
      <w:r w:rsidR="007351F8">
        <w:rPr>
          <w:rFonts w:ascii="SimSun" w:hAnsi="SimSun"/>
          <w:sz w:val="21"/>
          <w:szCs w:val="22"/>
        </w:rPr>
        <w:t>27</w:t>
      </w:r>
      <w:r w:rsidR="006211FF" w:rsidRPr="00B90D58">
        <w:rPr>
          <w:rFonts w:ascii="SimSun" w:hAnsi="SimSun" w:hint="eastAsia"/>
          <w:sz w:val="21"/>
          <w:szCs w:val="22"/>
        </w:rPr>
        <w:t>日至</w:t>
      </w:r>
      <w:r w:rsidR="007351F8">
        <w:rPr>
          <w:rFonts w:ascii="SimSun" w:hAnsi="SimSun"/>
          <w:sz w:val="21"/>
          <w:szCs w:val="22"/>
        </w:rPr>
        <w:t>5</w:t>
      </w:r>
      <w:r w:rsidR="007351F8">
        <w:rPr>
          <w:rFonts w:ascii="SimSun" w:hAnsi="SimSun" w:hint="eastAsia"/>
          <w:sz w:val="21"/>
          <w:szCs w:val="22"/>
        </w:rPr>
        <w:t>月1</w:t>
      </w:r>
      <w:r w:rsidR="006211FF" w:rsidRPr="00B90D58">
        <w:rPr>
          <w:rFonts w:ascii="SimSun" w:hAnsi="SimSun" w:hint="eastAsia"/>
          <w:sz w:val="21"/>
          <w:szCs w:val="22"/>
        </w:rPr>
        <w:t>日。</w:t>
      </w:r>
    </w:p>
    <w:p w14:paraId="09A613EF" w14:textId="1D7CFA12" w:rsidR="00AD0F9B" w:rsidRDefault="00D93376" w:rsidP="00D93376">
      <w:pPr>
        <w:pStyle w:val="ONUME"/>
        <w:tabs>
          <w:tab w:val="clear" w:pos="567"/>
        </w:tabs>
        <w:overflowPunct w:val="0"/>
        <w:spacing w:afterLines="50" w:after="120" w:line="340" w:lineRule="atLeast"/>
        <w:ind w:left="5534"/>
        <w:jc w:val="both"/>
        <w:rPr>
          <w:rFonts w:ascii="KaiTi" w:eastAsia="KaiTi" w:hAnsi="KaiTi"/>
          <w:sz w:val="21"/>
          <w:szCs w:val="21"/>
        </w:rPr>
      </w:pPr>
      <w:r w:rsidRPr="00D93376">
        <w:rPr>
          <w:rFonts w:ascii="KaiTi" w:eastAsia="KaiTi" w:hAnsi="KaiTi" w:hint="eastAsia"/>
          <w:sz w:val="21"/>
          <w:szCs w:val="21"/>
        </w:rPr>
        <w:t>本报告于2019年</w:t>
      </w:r>
      <w:r>
        <w:rPr>
          <w:rFonts w:ascii="KaiTi" w:eastAsia="KaiTi" w:hAnsi="KaiTi" w:hint="eastAsia"/>
          <w:sz w:val="21"/>
          <w:szCs w:val="21"/>
        </w:rPr>
        <w:t>12</w:t>
      </w:r>
      <w:r w:rsidRPr="00D93376">
        <w:rPr>
          <w:rFonts w:ascii="KaiTi" w:eastAsia="KaiTi" w:hAnsi="KaiTi" w:hint="eastAsia"/>
          <w:sz w:val="21"/>
          <w:szCs w:val="21"/>
        </w:rPr>
        <w:t>月</w:t>
      </w:r>
      <w:r>
        <w:rPr>
          <w:rFonts w:ascii="KaiTi" w:eastAsia="KaiTi" w:hAnsi="KaiTi" w:hint="eastAsia"/>
          <w:sz w:val="21"/>
          <w:szCs w:val="21"/>
        </w:rPr>
        <w:t>5</w:t>
      </w:r>
      <w:r w:rsidRPr="00D93376">
        <w:rPr>
          <w:rFonts w:ascii="KaiTi" w:eastAsia="KaiTi" w:hAnsi="KaiTi" w:hint="eastAsia"/>
          <w:sz w:val="21"/>
          <w:szCs w:val="21"/>
        </w:rPr>
        <w:t>日由工作组以电子方式一致通过。</w:t>
      </w:r>
    </w:p>
    <w:p w14:paraId="67161CB2" w14:textId="77777777" w:rsidR="00D93376" w:rsidRDefault="00D93376">
      <w:pPr>
        <w:pStyle w:val="Endofdocument-Annex"/>
        <w:overflowPunct w:val="0"/>
        <w:spacing w:afterLines="50" w:after="120" w:line="340" w:lineRule="atLeast"/>
        <w:jc w:val="both"/>
        <w:rPr>
          <w:rFonts w:ascii="KaiTi" w:eastAsia="KaiTi" w:hAnsi="KaiTi"/>
          <w:sz w:val="21"/>
          <w:szCs w:val="21"/>
        </w:rPr>
      </w:pPr>
    </w:p>
    <w:p w14:paraId="43576E86" w14:textId="77777777" w:rsidR="002B176A" w:rsidRPr="00B90D58" w:rsidRDefault="006A2DB4">
      <w:pPr>
        <w:pStyle w:val="Endofdocument-Annex"/>
        <w:overflowPunct w:val="0"/>
        <w:spacing w:afterLines="50" w:after="120" w:line="340" w:lineRule="atLeast"/>
        <w:jc w:val="both"/>
        <w:rPr>
          <w:rFonts w:ascii="KaiTi" w:eastAsia="KaiTi" w:hAnsi="KaiTi"/>
          <w:sz w:val="21"/>
          <w:szCs w:val="21"/>
        </w:rPr>
      </w:pPr>
      <w:r w:rsidRPr="00B90D58">
        <w:rPr>
          <w:rFonts w:ascii="KaiTi" w:eastAsia="KaiTi" w:hAnsi="KaiTi"/>
          <w:sz w:val="21"/>
          <w:szCs w:val="21"/>
        </w:rPr>
        <w:t>[</w:t>
      </w:r>
      <w:r w:rsidRPr="00B90D58">
        <w:rPr>
          <w:rFonts w:ascii="KaiTi" w:eastAsia="KaiTi" w:hAnsi="KaiTi" w:hint="eastAsia"/>
          <w:sz w:val="21"/>
          <w:szCs w:val="21"/>
        </w:rPr>
        <w:t>后接附件</w:t>
      </w:r>
      <w:r w:rsidRPr="00B90D58">
        <w:rPr>
          <w:rFonts w:ascii="KaiTi" w:eastAsia="KaiTi" w:hAnsi="KaiTi"/>
          <w:sz w:val="21"/>
          <w:szCs w:val="21"/>
        </w:rPr>
        <w:t>]</w:t>
      </w:r>
    </w:p>
    <w:sectPr w:rsidR="002B176A" w:rsidRPr="00B90D58" w:rsidSect="007F4355">
      <w:headerReference w:type="default" r:id="rId80"/>
      <w:footerReference w:type="default" r:id="rId81"/>
      <w:footerReference w:type="first" r:id="rId8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734A30" w14:textId="77777777" w:rsidR="00482E9A" w:rsidRDefault="00482E9A">
      <w:r>
        <w:separator/>
      </w:r>
    </w:p>
  </w:endnote>
  <w:endnote w:type="continuationSeparator" w:id="0">
    <w:p w14:paraId="48B8F60A" w14:textId="77777777" w:rsidR="00482E9A" w:rsidRDefault="00482E9A" w:rsidP="003B38C1">
      <w:r>
        <w:separator/>
      </w:r>
    </w:p>
    <w:p w14:paraId="7AC3B213" w14:textId="77777777" w:rsidR="00482E9A" w:rsidRPr="003B38C1" w:rsidRDefault="00482E9A" w:rsidP="003B38C1">
      <w:pPr>
        <w:spacing w:after="60"/>
        <w:rPr>
          <w:sz w:val="17"/>
        </w:rPr>
      </w:pPr>
      <w:r>
        <w:rPr>
          <w:sz w:val="17"/>
        </w:rPr>
        <w:t>[Endnote continued from previous page]</w:t>
      </w:r>
    </w:p>
  </w:endnote>
  <w:endnote w:type="continuationNotice" w:id="1">
    <w:p w14:paraId="746D27E6" w14:textId="77777777" w:rsidR="00482E9A" w:rsidRPr="003B38C1" w:rsidRDefault="00482E9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Malgun Gothic Semilight"/>
    <w:panose1 w:val="02010600030101010101"/>
    <w:charset w:val="86"/>
    <w:family w:val="modern"/>
    <w:pitch w:val="fixed"/>
    <w:sig w:usb0="00000000" w:usb1="38CF7CFA" w:usb2="00000016" w:usb3="00000000" w:csb0="00040001" w:csb1="00000000"/>
  </w:font>
  <w:font w:name="KaiTi">
    <w:altName w:val="Malgun Gothic Semilight"/>
    <w:panose1 w:val="02010609060101010101"/>
    <w:charset w:val="86"/>
    <w:family w:val="modern"/>
    <w:pitch w:val="fixed"/>
    <w:sig w:usb0="00000000" w:usb1="38CF7CFA" w:usb2="00000016" w:usb3="00000000" w:csb0="00040001" w:csb1="00000000"/>
  </w:font>
  <w:font w:name="STKaiti">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C2D2F" w14:textId="41404D6B" w:rsidR="005D2269" w:rsidRDefault="005D22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DF111" w14:textId="4CE67C6D" w:rsidR="005D2269" w:rsidRDefault="005D22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86AE32" w14:textId="77777777" w:rsidR="00482E9A" w:rsidRDefault="00482E9A">
      <w:r>
        <w:separator/>
      </w:r>
    </w:p>
  </w:footnote>
  <w:footnote w:type="continuationSeparator" w:id="0">
    <w:p w14:paraId="2797CA58" w14:textId="77777777" w:rsidR="00482E9A" w:rsidRDefault="00482E9A" w:rsidP="008B60B2">
      <w:r>
        <w:separator/>
      </w:r>
    </w:p>
    <w:p w14:paraId="053A673E" w14:textId="77777777" w:rsidR="00482E9A" w:rsidRPr="00ED77FB" w:rsidRDefault="00482E9A" w:rsidP="008B60B2">
      <w:pPr>
        <w:spacing w:after="60"/>
        <w:rPr>
          <w:sz w:val="17"/>
          <w:szCs w:val="17"/>
        </w:rPr>
      </w:pPr>
      <w:r w:rsidRPr="00ED77FB">
        <w:rPr>
          <w:sz w:val="17"/>
          <w:szCs w:val="17"/>
        </w:rPr>
        <w:t>[Footnote continued from previous page]</w:t>
      </w:r>
    </w:p>
  </w:footnote>
  <w:footnote w:type="continuationNotice" w:id="1">
    <w:p w14:paraId="45F4CA12" w14:textId="77777777" w:rsidR="00482E9A" w:rsidRPr="00ED77FB" w:rsidRDefault="00482E9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888E3" w14:textId="32EADBD8" w:rsidR="000B62FA" w:rsidRPr="006A2DB4" w:rsidRDefault="000B62FA" w:rsidP="00661483">
    <w:pPr>
      <w:wordWrap w:val="0"/>
      <w:jc w:val="right"/>
      <w:rPr>
        <w:rFonts w:ascii="SimSun" w:hAnsi="SimSun"/>
        <w:sz w:val="21"/>
      </w:rPr>
    </w:pPr>
    <w:bookmarkStart w:id="6" w:name="Code2"/>
    <w:bookmarkEnd w:id="6"/>
    <w:r w:rsidRPr="006A2DB4">
      <w:rPr>
        <w:rFonts w:ascii="SimSun" w:hAnsi="SimSun"/>
        <w:sz w:val="21"/>
      </w:rPr>
      <w:t>I</w:t>
    </w:r>
    <w:r w:rsidR="00661483">
      <w:rPr>
        <w:rFonts w:ascii="SimSun" w:hAnsi="SimSun"/>
        <w:sz w:val="21"/>
      </w:rPr>
      <w:t>PC/WG/</w:t>
    </w:r>
    <w:r w:rsidR="00B86567">
      <w:rPr>
        <w:rFonts w:ascii="SimSun" w:hAnsi="SimSun" w:hint="eastAsia"/>
        <w:sz w:val="21"/>
      </w:rPr>
      <w:t>4</w:t>
    </w:r>
    <w:r w:rsidR="00974BAB">
      <w:rPr>
        <w:rFonts w:ascii="SimSun" w:hAnsi="SimSun"/>
        <w:sz w:val="21"/>
      </w:rPr>
      <w:t>2</w:t>
    </w:r>
    <w:r w:rsidRPr="006A2DB4">
      <w:rPr>
        <w:rFonts w:ascii="SimSun" w:hAnsi="SimSun"/>
        <w:sz w:val="21"/>
      </w:rPr>
      <w:t>/2</w:t>
    </w:r>
  </w:p>
  <w:p w14:paraId="62583751" w14:textId="5CD22762" w:rsidR="000B62FA" w:rsidRPr="006A2DB4" w:rsidRDefault="000B62FA" w:rsidP="00477D6B">
    <w:pPr>
      <w:jc w:val="right"/>
      <w:rPr>
        <w:rFonts w:ascii="SimSun" w:hAnsi="SimSun"/>
        <w:sz w:val="21"/>
      </w:rPr>
    </w:pPr>
    <w:r>
      <w:rPr>
        <w:rFonts w:ascii="SimSun" w:hAnsi="SimSun" w:hint="eastAsia"/>
        <w:sz w:val="21"/>
      </w:rPr>
      <w:t>第</w:t>
    </w:r>
    <w:r w:rsidRPr="006A2DB4">
      <w:rPr>
        <w:rFonts w:ascii="SimSun" w:hAnsi="SimSun"/>
        <w:sz w:val="21"/>
      </w:rPr>
      <w:fldChar w:fldCharType="begin"/>
    </w:r>
    <w:r w:rsidRPr="006A2DB4">
      <w:rPr>
        <w:rFonts w:ascii="SimSun" w:hAnsi="SimSun"/>
        <w:sz w:val="21"/>
      </w:rPr>
      <w:instrText xml:space="preserve"> PAGE  \* MERGEFORMAT </w:instrText>
    </w:r>
    <w:r w:rsidRPr="006A2DB4">
      <w:rPr>
        <w:rFonts w:ascii="SimSun" w:hAnsi="SimSun"/>
        <w:sz w:val="21"/>
      </w:rPr>
      <w:fldChar w:fldCharType="separate"/>
    </w:r>
    <w:r w:rsidR="005B34AB">
      <w:rPr>
        <w:rFonts w:ascii="SimSun" w:hAnsi="SimSun"/>
        <w:noProof/>
        <w:sz w:val="21"/>
      </w:rPr>
      <w:t>4</w:t>
    </w:r>
    <w:r w:rsidRPr="006A2DB4">
      <w:rPr>
        <w:rFonts w:ascii="SimSun" w:hAnsi="SimSun"/>
        <w:sz w:val="21"/>
      </w:rPr>
      <w:fldChar w:fldCharType="end"/>
    </w:r>
    <w:r>
      <w:rPr>
        <w:rFonts w:ascii="SimSun" w:hAnsi="SimSun" w:hint="eastAsia"/>
        <w:sz w:val="21"/>
      </w:rPr>
      <w:t>页</w:t>
    </w:r>
  </w:p>
  <w:p w14:paraId="6D4F09DF" w14:textId="77777777" w:rsidR="000B62FA" w:rsidRPr="006A2DB4" w:rsidRDefault="000B62FA" w:rsidP="00477D6B">
    <w:pPr>
      <w:jc w:val="right"/>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F656C04"/>
    <w:multiLevelType w:val="hybridMultilevel"/>
    <w:tmpl w:val="51E42408"/>
    <w:lvl w:ilvl="0" w:tplc="0409000F">
      <w:start w:val="1"/>
      <w:numFmt w:val="decimal"/>
      <w:lvlText w:val="%1."/>
      <w:lvlJc w:val="left"/>
      <w:pPr>
        <w:ind w:left="5954" w:hanging="420"/>
      </w:pPr>
    </w:lvl>
    <w:lvl w:ilvl="1" w:tplc="04090019" w:tentative="1">
      <w:start w:val="1"/>
      <w:numFmt w:val="lowerLetter"/>
      <w:lvlText w:val="%2)"/>
      <w:lvlJc w:val="left"/>
      <w:pPr>
        <w:ind w:left="6374" w:hanging="420"/>
      </w:pPr>
    </w:lvl>
    <w:lvl w:ilvl="2" w:tplc="0409001B" w:tentative="1">
      <w:start w:val="1"/>
      <w:numFmt w:val="lowerRoman"/>
      <w:lvlText w:val="%3."/>
      <w:lvlJc w:val="right"/>
      <w:pPr>
        <w:ind w:left="6794" w:hanging="420"/>
      </w:pPr>
    </w:lvl>
    <w:lvl w:ilvl="3" w:tplc="0409000F" w:tentative="1">
      <w:start w:val="1"/>
      <w:numFmt w:val="decimal"/>
      <w:lvlText w:val="%4."/>
      <w:lvlJc w:val="left"/>
      <w:pPr>
        <w:ind w:left="7214" w:hanging="420"/>
      </w:pPr>
    </w:lvl>
    <w:lvl w:ilvl="4" w:tplc="04090019" w:tentative="1">
      <w:start w:val="1"/>
      <w:numFmt w:val="lowerLetter"/>
      <w:lvlText w:val="%5)"/>
      <w:lvlJc w:val="left"/>
      <w:pPr>
        <w:ind w:left="7634" w:hanging="420"/>
      </w:pPr>
    </w:lvl>
    <w:lvl w:ilvl="5" w:tplc="0409001B" w:tentative="1">
      <w:start w:val="1"/>
      <w:numFmt w:val="lowerRoman"/>
      <w:lvlText w:val="%6."/>
      <w:lvlJc w:val="right"/>
      <w:pPr>
        <w:ind w:left="8054" w:hanging="420"/>
      </w:pPr>
    </w:lvl>
    <w:lvl w:ilvl="6" w:tplc="0409000F" w:tentative="1">
      <w:start w:val="1"/>
      <w:numFmt w:val="decimal"/>
      <w:lvlText w:val="%7."/>
      <w:lvlJc w:val="left"/>
      <w:pPr>
        <w:ind w:left="8474" w:hanging="420"/>
      </w:pPr>
    </w:lvl>
    <w:lvl w:ilvl="7" w:tplc="04090019" w:tentative="1">
      <w:start w:val="1"/>
      <w:numFmt w:val="lowerLetter"/>
      <w:lvlText w:val="%8)"/>
      <w:lvlJc w:val="left"/>
      <w:pPr>
        <w:ind w:left="8894" w:hanging="420"/>
      </w:pPr>
    </w:lvl>
    <w:lvl w:ilvl="8" w:tplc="0409001B" w:tentative="1">
      <w:start w:val="1"/>
      <w:numFmt w:val="lowerRoman"/>
      <w:lvlText w:val="%9."/>
      <w:lvlJc w:val="right"/>
      <w:pPr>
        <w:ind w:left="9314" w:hanging="420"/>
      </w:pPr>
    </w:lvl>
  </w:abstractNum>
  <w:num w:numId="1">
    <w:abstractNumId w:val="2"/>
  </w:num>
  <w:num w:numId="2">
    <w:abstractNumId w:val="0"/>
  </w:num>
  <w:num w:numId="3">
    <w:abstractNumId w:val="1"/>
  </w:num>
  <w:num w:numId="4">
    <w:abstractNumId w:val="0"/>
  </w:num>
  <w:num w:numId="5">
    <w:abstractNumId w:val="0"/>
  </w:num>
  <w:num w:numId="6">
    <w:abstractNumId w:val="0"/>
  </w:num>
  <w:num w:numId="7">
    <w:abstractNumId w:val="0"/>
  </w:num>
  <w:num w:numId="8">
    <w:abstractNumId w:val="0"/>
  </w:num>
  <w:num w:numId="9">
    <w:abstractNumId w:val="3"/>
  </w:num>
  <w:num w:numId="10">
    <w:abstractNumId w:val="0"/>
  </w:num>
  <w:num w:numId="11">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isplayBackgroundShap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A0MLM0NDcxByIDIyUdpeDU4uLM/DyQAsNaABnqnw8sAAAA"/>
  </w:docVars>
  <w:rsids>
    <w:rsidRoot w:val="00147DEF"/>
    <w:rsid w:val="0000497D"/>
    <w:rsid w:val="000112F7"/>
    <w:rsid w:val="000150D1"/>
    <w:rsid w:val="0002618B"/>
    <w:rsid w:val="00030432"/>
    <w:rsid w:val="00035981"/>
    <w:rsid w:val="00043CAA"/>
    <w:rsid w:val="000465A7"/>
    <w:rsid w:val="000503D1"/>
    <w:rsid w:val="000515B3"/>
    <w:rsid w:val="0005169E"/>
    <w:rsid w:val="000540EE"/>
    <w:rsid w:val="000606DA"/>
    <w:rsid w:val="00061E15"/>
    <w:rsid w:val="00064740"/>
    <w:rsid w:val="000669C0"/>
    <w:rsid w:val="00067F31"/>
    <w:rsid w:val="000705E9"/>
    <w:rsid w:val="00075432"/>
    <w:rsid w:val="000772FF"/>
    <w:rsid w:val="000821F7"/>
    <w:rsid w:val="00086571"/>
    <w:rsid w:val="00092661"/>
    <w:rsid w:val="00094AFD"/>
    <w:rsid w:val="000963FD"/>
    <w:rsid w:val="000968ED"/>
    <w:rsid w:val="00096F31"/>
    <w:rsid w:val="000A5028"/>
    <w:rsid w:val="000A5CAB"/>
    <w:rsid w:val="000A7541"/>
    <w:rsid w:val="000B07A4"/>
    <w:rsid w:val="000B14FB"/>
    <w:rsid w:val="000B3E33"/>
    <w:rsid w:val="000B62FA"/>
    <w:rsid w:val="000B7AEF"/>
    <w:rsid w:val="000C04BB"/>
    <w:rsid w:val="000D32B3"/>
    <w:rsid w:val="000D4CA3"/>
    <w:rsid w:val="000E0723"/>
    <w:rsid w:val="000E0D24"/>
    <w:rsid w:val="000E12DD"/>
    <w:rsid w:val="000E41B2"/>
    <w:rsid w:val="000E7473"/>
    <w:rsid w:val="000E7501"/>
    <w:rsid w:val="000F0AE5"/>
    <w:rsid w:val="000F5331"/>
    <w:rsid w:val="000F5E56"/>
    <w:rsid w:val="000F7166"/>
    <w:rsid w:val="00100EBB"/>
    <w:rsid w:val="001024BA"/>
    <w:rsid w:val="00103819"/>
    <w:rsid w:val="001052D1"/>
    <w:rsid w:val="00107274"/>
    <w:rsid w:val="0011727E"/>
    <w:rsid w:val="00120248"/>
    <w:rsid w:val="00121DEF"/>
    <w:rsid w:val="00123F4F"/>
    <w:rsid w:val="001362EE"/>
    <w:rsid w:val="00147DEF"/>
    <w:rsid w:val="00150EA8"/>
    <w:rsid w:val="00152BAD"/>
    <w:rsid w:val="00155DA1"/>
    <w:rsid w:val="0016185B"/>
    <w:rsid w:val="00166166"/>
    <w:rsid w:val="0016648F"/>
    <w:rsid w:val="0017241B"/>
    <w:rsid w:val="00175753"/>
    <w:rsid w:val="001832A6"/>
    <w:rsid w:val="001837CB"/>
    <w:rsid w:val="00184503"/>
    <w:rsid w:val="00186802"/>
    <w:rsid w:val="00193C42"/>
    <w:rsid w:val="001A30FA"/>
    <w:rsid w:val="001A76E3"/>
    <w:rsid w:val="001C2E81"/>
    <w:rsid w:val="001C6AB8"/>
    <w:rsid w:val="001C75C1"/>
    <w:rsid w:val="001D570C"/>
    <w:rsid w:val="001D7504"/>
    <w:rsid w:val="001D7809"/>
    <w:rsid w:val="001E47C9"/>
    <w:rsid w:val="001F3AE0"/>
    <w:rsid w:val="001F5B6C"/>
    <w:rsid w:val="0020077D"/>
    <w:rsid w:val="00217226"/>
    <w:rsid w:val="00233B4B"/>
    <w:rsid w:val="00245504"/>
    <w:rsid w:val="00252976"/>
    <w:rsid w:val="002536C2"/>
    <w:rsid w:val="002543C3"/>
    <w:rsid w:val="00257680"/>
    <w:rsid w:val="00261889"/>
    <w:rsid w:val="002634C4"/>
    <w:rsid w:val="00264F2B"/>
    <w:rsid w:val="0026753C"/>
    <w:rsid w:val="002724C8"/>
    <w:rsid w:val="00275552"/>
    <w:rsid w:val="002803A6"/>
    <w:rsid w:val="00280E1E"/>
    <w:rsid w:val="002828B8"/>
    <w:rsid w:val="00290433"/>
    <w:rsid w:val="0029045F"/>
    <w:rsid w:val="002928D3"/>
    <w:rsid w:val="00295001"/>
    <w:rsid w:val="002A240B"/>
    <w:rsid w:val="002A5FCB"/>
    <w:rsid w:val="002A7F00"/>
    <w:rsid w:val="002B176A"/>
    <w:rsid w:val="002B26BC"/>
    <w:rsid w:val="002B5912"/>
    <w:rsid w:val="002B6FA8"/>
    <w:rsid w:val="002C0E24"/>
    <w:rsid w:val="002C33E9"/>
    <w:rsid w:val="002C4CBA"/>
    <w:rsid w:val="002D1ECE"/>
    <w:rsid w:val="002D52A7"/>
    <w:rsid w:val="002D6699"/>
    <w:rsid w:val="002D68BC"/>
    <w:rsid w:val="002E603C"/>
    <w:rsid w:val="002E7088"/>
    <w:rsid w:val="002F0BDD"/>
    <w:rsid w:val="002F1FE6"/>
    <w:rsid w:val="002F264E"/>
    <w:rsid w:val="002F4E68"/>
    <w:rsid w:val="002F50B7"/>
    <w:rsid w:val="00301811"/>
    <w:rsid w:val="00302ACE"/>
    <w:rsid w:val="00311977"/>
    <w:rsid w:val="00312F7F"/>
    <w:rsid w:val="0031455A"/>
    <w:rsid w:val="003154FE"/>
    <w:rsid w:val="00315FAF"/>
    <w:rsid w:val="003179EB"/>
    <w:rsid w:val="00326595"/>
    <w:rsid w:val="00326FD7"/>
    <w:rsid w:val="003306F4"/>
    <w:rsid w:val="00333A90"/>
    <w:rsid w:val="003348A0"/>
    <w:rsid w:val="00336B02"/>
    <w:rsid w:val="00343877"/>
    <w:rsid w:val="00344B5E"/>
    <w:rsid w:val="00345143"/>
    <w:rsid w:val="00346346"/>
    <w:rsid w:val="003471C6"/>
    <w:rsid w:val="00347B53"/>
    <w:rsid w:val="00361450"/>
    <w:rsid w:val="003673CF"/>
    <w:rsid w:val="0037355F"/>
    <w:rsid w:val="0038029A"/>
    <w:rsid w:val="00381E91"/>
    <w:rsid w:val="003845C1"/>
    <w:rsid w:val="0039036A"/>
    <w:rsid w:val="0039075A"/>
    <w:rsid w:val="0039222F"/>
    <w:rsid w:val="00393C4B"/>
    <w:rsid w:val="00395383"/>
    <w:rsid w:val="003A2776"/>
    <w:rsid w:val="003A6F89"/>
    <w:rsid w:val="003B12CD"/>
    <w:rsid w:val="003B2A61"/>
    <w:rsid w:val="003B38C1"/>
    <w:rsid w:val="003C28B4"/>
    <w:rsid w:val="003D03E3"/>
    <w:rsid w:val="003D1290"/>
    <w:rsid w:val="003D460D"/>
    <w:rsid w:val="003D7624"/>
    <w:rsid w:val="003D7B7B"/>
    <w:rsid w:val="003E047D"/>
    <w:rsid w:val="003E3A9D"/>
    <w:rsid w:val="003F0B00"/>
    <w:rsid w:val="003F4E0C"/>
    <w:rsid w:val="003F5104"/>
    <w:rsid w:val="003F6479"/>
    <w:rsid w:val="00405A7D"/>
    <w:rsid w:val="00405E1B"/>
    <w:rsid w:val="00410F23"/>
    <w:rsid w:val="004112D8"/>
    <w:rsid w:val="00414997"/>
    <w:rsid w:val="00414E42"/>
    <w:rsid w:val="00416364"/>
    <w:rsid w:val="00423E3E"/>
    <w:rsid w:val="00427AF4"/>
    <w:rsid w:val="00442404"/>
    <w:rsid w:val="0044625B"/>
    <w:rsid w:val="004466B6"/>
    <w:rsid w:val="004478BE"/>
    <w:rsid w:val="0045106F"/>
    <w:rsid w:val="00464213"/>
    <w:rsid w:val="00464303"/>
    <w:rsid w:val="004647DA"/>
    <w:rsid w:val="004649A8"/>
    <w:rsid w:val="00467E13"/>
    <w:rsid w:val="00474062"/>
    <w:rsid w:val="00477D6B"/>
    <w:rsid w:val="00482E9A"/>
    <w:rsid w:val="00490DB1"/>
    <w:rsid w:val="004A1FA9"/>
    <w:rsid w:val="004A417F"/>
    <w:rsid w:val="004C49F1"/>
    <w:rsid w:val="004C5FCC"/>
    <w:rsid w:val="004C761E"/>
    <w:rsid w:val="004C77F2"/>
    <w:rsid w:val="004D217E"/>
    <w:rsid w:val="004D28C7"/>
    <w:rsid w:val="004D56AA"/>
    <w:rsid w:val="004E1407"/>
    <w:rsid w:val="005019FF"/>
    <w:rsid w:val="005039F7"/>
    <w:rsid w:val="00514A03"/>
    <w:rsid w:val="00514A86"/>
    <w:rsid w:val="005227C0"/>
    <w:rsid w:val="00525E4B"/>
    <w:rsid w:val="005266CD"/>
    <w:rsid w:val="0053029E"/>
    <w:rsid w:val="0053057A"/>
    <w:rsid w:val="00532FA5"/>
    <w:rsid w:val="00536456"/>
    <w:rsid w:val="00540972"/>
    <w:rsid w:val="00542738"/>
    <w:rsid w:val="00546C59"/>
    <w:rsid w:val="00554E4F"/>
    <w:rsid w:val="00555295"/>
    <w:rsid w:val="00556EC9"/>
    <w:rsid w:val="00560A29"/>
    <w:rsid w:val="00560B74"/>
    <w:rsid w:val="005633E7"/>
    <w:rsid w:val="005777A3"/>
    <w:rsid w:val="005844F6"/>
    <w:rsid w:val="0058533F"/>
    <w:rsid w:val="0059732B"/>
    <w:rsid w:val="0059762E"/>
    <w:rsid w:val="005A1B81"/>
    <w:rsid w:val="005A4F00"/>
    <w:rsid w:val="005A6716"/>
    <w:rsid w:val="005B1A9F"/>
    <w:rsid w:val="005B34AB"/>
    <w:rsid w:val="005B3EF0"/>
    <w:rsid w:val="005C4E21"/>
    <w:rsid w:val="005C5614"/>
    <w:rsid w:val="005C6649"/>
    <w:rsid w:val="005C6694"/>
    <w:rsid w:val="005D2269"/>
    <w:rsid w:val="005D6CB3"/>
    <w:rsid w:val="005E7D86"/>
    <w:rsid w:val="005F3EE5"/>
    <w:rsid w:val="005F6973"/>
    <w:rsid w:val="00602819"/>
    <w:rsid w:val="00605827"/>
    <w:rsid w:val="00610905"/>
    <w:rsid w:val="00613F67"/>
    <w:rsid w:val="00614589"/>
    <w:rsid w:val="006208FA"/>
    <w:rsid w:val="00620E00"/>
    <w:rsid w:val="006211FF"/>
    <w:rsid w:val="0063064A"/>
    <w:rsid w:val="006323F4"/>
    <w:rsid w:val="0063419A"/>
    <w:rsid w:val="00636F96"/>
    <w:rsid w:val="00646050"/>
    <w:rsid w:val="00646FD8"/>
    <w:rsid w:val="00651BF0"/>
    <w:rsid w:val="006531B6"/>
    <w:rsid w:val="006545EB"/>
    <w:rsid w:val="00657916"/>
    <w:rsid w:val="00661483"/>
    <w:rsid w:val="00661E63"/>
    <w:rsid w:val="006665BF"/>
    <w:rsid w:val="00666FD4"/>
    <w:rsid w:val="006713CA"/>
    <w:rsid w:val="006733F8"/>
    <w:rsid w:val="0067397B"/>
    <w:rsid w:val="00676C5C"/>
    <w:rsid w:val="00680B4D"/>
    <w:rsid w:val="006A2DB4"/>
    <w:rsid w:val="006B09B3"/>
    <w:rsid w:val="006B21F6"/>
    <w:rsid w:val="006C20E9"/>
    <w:rsid w:val="006C6AD7"/>
    <w:rsid w:val="006D0DE5"/>
    <w:rsid w:val="006D252F"/>
    <w:rsid w:val="006D4085"/>
    <w:rsid w:val="006D64B0"/>
    <w:rsid w:val="006D7904"/>
    <w:rsid w:val="006E00ED"/>
    <w:rsid w:val="006E0887"/>
    <w:rsid w:val="006E4B92"/>
    <w:rsid w:val="006F1817"/>
    <w:rsid w:val="006F3236"/>
    <w:rsid w:val="006F5D64"/>
    <w:rsid w:val="00701015"/>
    <w:rsid w:val="0071189C"/>
    <w:rsid w:val="00724A6B"/>
    <w:rsid w:val="00724D27"/>
    <w:rsid w:val="00725495"/>
    <w:rsid w:val="007351F8"/>
    <w:rsid w:val="0073577D"/>
    <w:rsid w:val="007456E1"/>
    <w:rsid w:val="00747CF4"/>
    <w:rsid w:val="00755EE5"/>
    <w:rsid w:val="007565BD"/>
    <w:rsid w:val="00760B33"/>
    <w:rsid w:val="00764980"/>
    <w:rsid w:val="00771BFA"/>
    <w:rsid w:val="00772ECB"/>
    <w:rsid w:val="007732B6"/>
    <w:rsid w:val="0077375C"/>
    <w:rsid w:val="007833D3"/>
    <w:rsid w:val="00784D85"/>
    <w:rsid w:val="0078779B"/>
    <w:rsid w:val="007911F8"/>
    <w:rsid w:val="007A5E32"/>
    <w:rsid w:val="007B2926"/>
    <w:rsid w:val="007B29AC"/>
    <w:rsid w:val="007B7CA7"/>
    <w:rsid w:val="007C29BD"/>
    <w:rsid w:val="007D0552"/>
    <w:rsid w:val="007D1613"/>
    <w:rsid w:val="007D4BA8"/>
    <w:rsid w:val="007E486D"/>
    <w:rsid w:val="007F4355"/>
    <w:rsid w:val="007F52DA"/>
    <w:rsid w:val="007F5FC8"/>
    <w:rsid w:val="0080471A"/>
    <w:rsid w:val="0081073F"/>
    <w:rsid w:val="00810929"/>
    <w:rsid w:val="00810E90"/>
    <w:rsid w:val="00810FB3"/>
    <w:rsid w:val="0081214F"/>
    <w:rsid w:val="00815598"/>
    <w:rsid w:val="0082121C"/>
    <w:rsid w:val="008335D5"/>
    <w:rsid w:val="008379C6"/>
    <w:rsid w:val="00851572"/>
    <w:rsid w:val="00851E00"/>
    <w:rsid w:val="00853804"/>
    <w:rsid w:val="00855F8E"/>
    <w:rsid w:val="00860B36"/>
    <w:rsid w:val="008669F8"/>
    <w:rsid w:val="008766AD"/>
    <w:rsid w:val="008804A3"/>
    <w:rsid w:val="00881025"/>
    <w:rsid w:val="00883418"/>
    <w:rsid w:val="00893375"/>
    <w:rsid w:val="008A2157"/>
    <w:rsid w:val="008B2140"/>
    <w:rsid w:val="008B2CC1"/>
    <w:rsid w:val="008B60B2"/>
    <w:rsid w:val="008B726E"/>
    <w:rsid w:val="008C3CF7"/>
    <w:rsid w:val="008D3135"/>
    <w:rsid w:val="008D6368"/>
    <w:rsid w:val="008D666E"/>
    <w:rsid w:val="008D7CB4"/>
    <w:rsid w:val="008E5672"/>
    <w:rsid w:val="008F1AA9"/>
    <w:rsid w:val="008F1DBC"/>
    <w:rsid w:val="008F502D"/>
    <w:rsid w:val="008F729F"/>
    <w:rsid w:val="008F7644"/>
    <w:rsid w:val="008F76BD"/>
    <w:rsid w:val="00904248"/>
    <w:rsid w:val="00904CAD"/>
    <w:rsid w:val="00905E9B"/>
    <w:rsid w:val="00906D43"/>
    <w:rsid w:val="0090731E"/>
    <w:rsid w:val="00912F46"/>
    <w:rsid w:val="00913EDD"/>
    <w:rsid w:val="00916E3B"/>
    <w:rsid w:val="00916EE2"/>
    <w:rsid w:val="009303C0"/>
    <w:rsid w:val="00934064"/>
    <w:rsid w:val="00934D30"/>
    <w:rsid w:val="00945AAD"/>
    <w:rsid w:val="00951030"/>
    <w:rsid w:val="0095230B"/>
    <w:rsid w:val="00952CAC"/>
    <w:rsid w:val="00963480"/>
    <w:rsid w:val="00964C2A"/>
    <w:rsid w:val="00966A22"/>
    <w:rsid w:val="0096722F"/>
    <w:rsid w:val="009702C5"/>
    <w:rsid w:val="00970CE2"/>
    <w:rsid w:val="00971FE2"/>
    <w:rsid w:val="00974BAB"/>
    <w:rsid w:val="00980843"/>
    <w:rsid w:val="009819E6"/>
    <w:rsid w:val="0098475E"/>
    <w:rsid w:val="009866E6"/>
    <w:rsid w:val="0099784A"/>
    <w:rsid w:val="009A1A0D"/>
    <w:rsid w:val="009A26D1"/>
    <w:rsid w:val="009A3C02"/>
    <w:rsid w:val="009A3F80"/>
    <w:rsid w:val="009A78D0"/>
    <w:rsid w:val="009B1774"/>
    <w:rsid w:val="009B2D97"/>
    <w:rsid w:val="009B5116"/>
    <w:rsid w:val="009D07FE"/>
    <w:rsid w:val="009D25CD"/>
    <w:rsid w:val="009E1A98"/>
    <w:rsid w:val="009E2791"/>
    <w:rsid w:val="009E34F2"/>
    <w:rsid w:val="009E3F6F"/>
    <w:rsid w:val="009F499F"/>
    <w:rsid w:val="00A06F1E"/>
    <w:rsid w:val="00A1464A"/>
    <w:rsid w:val="00A148BD"/>
    <w:rsid w:val="00A15681"/>
    <w:rsid w:val="00A21496"/>
    <w:rsid w:val="00A2441A"/>
    <w:rsid w:val="00A26935"/>
    <w:rsid w:val="00A271C6"/>
    <w:rsid w:val="00A3103A"/>
    <w:rsid w:val="00A31123"/>
    <w:rsid w:val="00A329A4"/>
    <w:rsid w:val="00A36808"/>
    <w:rsid w:val="00A375AE"/>
    <w:rsid w:val="00A3783F"/>
    <w:rsid w:val="00A37D93"/>
    <w:rsid w:val="00A42DAF"/>
    <w:rsid w:val="00A446D5"/>
    <w:rsid w:val="00A45BD8"/>
    <w:rsid w:val="00A47F91"/>
    <w:rsid w:val="00A50C4B"/>
    <w:rsid w:val="00A510CD"/>
    <w:rsid w:val="00A63516"/>
    <w:rsid w:val="00A669AB"/>
    <w:rsid w:val="00A71AE3"/>
    <w:rsid w:val="00A7297A"/>
    <w:rsid w:val="00A73760"/>
    <w:rsid w:val="00A748BD"/>
    <w:rsid w:val="00A767A8"/>
    <w:rsid w:val="00A81560"/>
    <w:rsid w:val="00A836B5"/>
    <w:rsid w:val="00A869B7"/>
    <w:rsid w:val="00A87186"/>
    <w:rsid w:val="00AA685B"/>
    <w:rsid w:val="00AB68C7"/>
    <w:rsid w:val="00AB74E8"/>
    <w:rsid w:val="00AC0001"/>
    <w:rsid w:val="00AC205C"/>
    <w:rsid w:val="00AC2871"/>
    <w:rsid w:val="00AC324F"/>
    <w:rsid w:val="00AC43BF"/>
    <w:rsid w:val="00AC6C93"/>
    <w:rsid w:val="00AD0F9B"/>
    <w:rsid w:val="00AD13A3"/>
    <w:rsid w:val="00AE375E"/>
    <w:rsid w:val="00AE61AC"/>
    <w:rsid w:val="00AE7E7D"/>
    <w:rsid w:val="00AF0A6B"/>
    <w:rsid w:val="00AF0BA7"/>
    <w:rsid w:val="00AF20D5"/>
    <w:rsid w:val="00AF4331"/>
    <w:rsid w:val="00AF7436"/>
    <w:rsid w:val="00AF7DC2"/>
    <w:rsid w:val="00B05A69"/>
    <w:rsid w:val="00B1782F"/>
    <w:rsid w:val="00B17CB3"/>
    <w:rsid w:val="00B242BD"/>
    <w:rsid w:val="00B3176C"/>
    <w:rsid w:val="00B31862"/>
    <w:rsid w:val="00B40B89"/>
    <w:rsid w:val="00B432DA"/>
    <w:rsid w:val="00B51B7D"/>
    <w:rsid w:val="00B653AF"/>
    <w:rsid w:val="00B67835"/>
    <w:rsid w:val="00B71676"/>
    <w:rsid w:val="00B74E37"/>
    <w:rsid w:val="00B77D0B"/>
    <w:rsid w:val="00B77FD3"/>
    <w:rsid w:val="00B80FA0"/>
    <w:rsid w:val="00B82F1B"/>
    <w:rsid w:val="00B86567"/>
    <w:rsid w:val="00B90D58"/>
    <w:rsid w:val="00B94E49"/>
    <w:rsid w:val="00B9595D"/>
    <w:rsid w:val="00B95F62"/>
    <w:rsid w:val="00B9734B"/>
    <w:rsid w:val="00BA19BE"/>
    <w:rsid w:val="00BA1A2E"/>
    <w:rsid w:val="00BB0232"/>
    <w:rsid w:val="00BB02C3"/>
    <w:rsid w:val="00BB41B1"/>
    <w:rsid w:val="00BC0339"/>
    <w:rsid w:val="00BC1C88"/>
    <w:rsid w:val="00BE2D3A"/>
    <w:rsid w:val="00BF4931"/>
    <w:rsid w:val="00C0064E"/>
    <w:rsid w:val="00C11BFE"/>
    <w:rsid w:val="00C1473D"/>
    <w:rsid w:val="00C15F61"/>
    <w:rsid w:val="00C22C4D"/>
    <w:rsid w:val="00C37545"/>
    <w:rsid w:val="00C44948"/>
    <w:rsid w:val="00C662BD"/>
    <w:rsid w:val="00C75D16"/>
    <w:rsid w:val="00C8059A"/>
    <w:rsid w:val="00C9728E"/>
    <w:rsid w:val="00CA4EDA"/>
    <w:rsid w:val="00CB1537"/>
    <w:rsid w:val="00CB48A3"/>
    <w:rsid w:val="00CB658B"/>
    <w:rsid w:val="00CB719E"/>
    <w:rsid w:val="00CC388F"/>
    <w:rsid w:val="00CC6E95"/>
    <w:rsid w:val="00CC7C32"/>
    <w:rsid w:val="00CD0E9D"/>
    <w:rsid w:val="00CD4BE9"/>
    <w:rsid w:val="00CD5346"/>
    <w:rsid w:val="00CD71F0"/>
    <w:rsid w:val="00CE05ED"/>
    <w:rsid w:val="00CE0732"/>
    <w:rsid w:val="00CE219C"/>
    <w:rsid w:val="00CF4AE0"/>
    <w:rsid w:val="00D01D0B"/>
    <w:rsid w:val="00D059F2"/>
    <w:rsid w:val="00D10043"/>
    <w:rsid w:val="00D1183C"/>
    <w:rsid w:val="00D178B3"/>
    <w:rsid w:val="00D17C24"/>
    <w:rsid w:val="00D347D0"/>
    <w:rsid w:val="00D40C36"/>
    <w:rsid w:val="00D45252"/>
    <w:rsid w:val="00D467BE"/>
    <w:rsid w:val="00D514AB"/>
    <w:rsid w:val="00D5600C"/>
    <w:rsid w:val="00D56182"/>
    <w:rsid w:val="00D565CA"/>
    <w:rsid w:val="00D633AA"/>
    <w:rsid w:val="00D71B4D"/>
    <w:rsid w:val="00D8554B"/>
    <w:rsid w:val="00D8583B"/>
    <w:rsid w:val="00D9010E"/>
    <w:rsid w:val="00D901CC"/>
    <w:rsid w:val="00D93376"/>
    <w:rsid w:val="00D93D55"/>
    <w:rsid w:val="00DC2AEB"/>
    <w:rsid w:val="00DC4765"/>
    <w:rsid w:val="00DC64CF"/>
    <w:rsid w:val="00DD243E"/>
    <w:rsid w:val="00DD4276"/>
    <w:rsid w:val="00DE2FD3"/>
    <w:rsid w:val="00DE6669"/>
    <w:rsid w:val="00DF0DF3"/>
    <w:rsid w:val="00DF0F6A"/>
    <w:rsid w:val="00DF28CF"/>
    <w:rsid w:val="00E00F87"/>
    <w:rsid w:val="00E03BFC"/>
    <w:rsid w:val="00E12BE2"/>
    <w:rsid w:val="00E144BA"/>
    <w:rsid w:val="00E14BA0"/>
    <w:rsid w:val="00E16119"/>
    <w:rsid w:val="00E21F96"/>
    <w:rsid w:val="00E2627B"/>
    <w:rsid w:val="00E30FEE"/>
    <w:rsid w:val="00E31FDE"/>
    <w:rsid w:val="00E335FE"/>
    <w:rsid w:val="00E379C2"/>
    <w:rsid w:val="00E42275"/>
    <w:rsid w:val="00E450C5"/>
    <w:rsid w:val="00E45A04"/>
    <w:rsid w:val="00E47A27"/>
    <w:rsid w:val="00E53097"/>
    <w:rsid w:val="00E534B9"/>
    <w:rsid w:val="00E65092"/>
    <w:rsid w:val="00E70A0F"/>
    <w:rsid w:val="00E76A47"/>
    <w:rsid w:val="00E93B71"/>
    <w:rsid w:val="00EA187B"/>
    <w:rsid w:val="00EB04AC"/>
    <w:rsid w:val="00EB277F"/>
    <w:rsid w:val="00EB7DE3"/>
    <w:rsid w:val="00EC3D8C"/>
    <w:rsid w:val="00EC4E49"/>
    <w:rsid w:val="00ED0C48"/>
    <w:rsid w:val="00ED1F69"/>
    <w:rsid w:val="00ED2648"/>
    <w:rsid w:val="00ED77FB"/>
    <w:rsid w:val="00EE3F06"/>
    <w:rsid w:val="00EE45FA"/>
    <w:rsid w:val="00EE6848"/>
    <w:rsid w:val="00EE7E97"/>
    <w:rsid w:val="00EF3B83"/>
    <w:rsid w:val="00EF6D4B"/>
    <w:rsid w:val="00F034A3"/>
    <w:rsid w:val="00F073E0"/>
    <w:rsid w:val="00F14B26"/>
    <w:rsid w:val="00F259B9"/>
    <w:rsid w:val="00F31DF4"/>
    <w:rsid w:val="00F33EB2"/>
    <w:rsid w:val="00F34E5C"/>
    <w:rsid w:val="00F42A12"/>
    <w:rsid w:val="00F431D2"/>
    <w:rsid w:val="00F47249"/>
    <w:rsid w:val="00F614AD"/>
    <w:rsid w:val="00F6429D"/>
    <w:rsid w:val="00F66152"/>
    <w:rsid w:val="00F667ED"/>
    <w:rsid w:val="00F83761"/>
    <w:rsid w:val="00F8423D"/>
    <w:rsid w:val="00F90261"/>
    <w:rsid w:val="00FA1D6F"/>
    <w:rsid w:val="00FA7491"/>
    <w:rsid w:val="00FA784E"/>
    <w:rsid w:val="00FA7BB0"/>
    <w:rsid w:val="00FB0801"/>
    <w:rsid w:val="00FB1568"/>
    <w:rsid w:val="00FB3A8E"/>
    <w:rsid w:val="00FB6B5D"/>
    <w:rsid w:val="00FC0509"/>
    <w:rsid w:val="00FC4A41"/>
    <w:rsid w:val="00FC6695"/>
    <w:rsid w:val="00FD05D6"/>
    <w:rsid w:val="00FD5D34"/>
    <w:rsid w:val="00FE0058"/>
    <w:rsid w:val="00FE41A7"/>
    <w:rsid w:val="00FE4632"/>
    <w:rsid w:val="00FF08FC"/>
    <w:rsid w:val="00FF0C50"/>
    <w:rsid w:val="00FF79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21C77D2"/>
  <w15:docId w15:val="{4B2A4114-5C93-4C27-B1AA-4396D5A9E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8379C6"/>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8379C6"/>
    <w:rPr>
      <w:rFonts w:ascii="Tahoma" w:eastAsia="SimSun" w:hAnsi="Tahoma" w:cs="Tahoma"/>
      <w:sz w:val="16"/>
      <w:szCs w:val="16"/>
      <w:lang w:eastAsia="zh-CN"/>
    </w:rPr>
  </w:style>
  <w:style w:type="character" w:styleId="Hyperlink">
    <w:name w:val="Hyperlink"/>
    <w:basedOn w:val="DefaultParagraphFont"/>
    <w:rsid w:val="00067F31"/>
    <w:rPr>
      <w:color w:val="0000FF" w:themeColor="hyperlink"/>
      <w:u w:val="single"/>
    </w:rPr>
  </w:style>
  <w:style w:type="character" w:styleId="FollowedHyperlink">
    <w:name w:val="FollowedHyperlink"/>
    <w:basedOn w:val="DefaultParagraphFont"/>
    <w:rsid w:val="0095230B"/>
    <w:rPr>
      <w:color w:val="800080" w:themeColor="followedHyperlink"/>
      <w:u w:val="single"/>
    </w:rPr>
  </w:style>
  <w:style w:type="paragraph" w:customStyle="1" w:styleId="Default">
    <w:name w:val="Default"/>
    <w:rsid w:val="00ED1F69"/>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B67835"/>
    <w:rPr>
      <w:sz w:val="21"/>
      <w:szCs w:val="21"/>
    </w:rPr>
  </w:style>
  <w:style w:type="paragraph" w:styleId="CommentSubject">
    <w:name w:val="annotation subject"/>
    <w:basedOn w:val="CommentText"/>
    <w:next w:val="CommentText"/>
    <w:link w:val="CommentSubjectChar"/>
    <w:rsid w:val="00B67835"/>
    <w:rPr>
      <w:b/>
      <w:bCs/>
      <w:sz w:val="22"/>
    </w:rPr>
  </w:style>
  <w:style w:type="character" w:customStyle="1" w:styleId="CommentTextChar">
    <w:name w:val="Comment Text Char"/>
    <w:basedOn w:val="DefaultParagraphFont"/>
    <w:link w:val="CommentText"/>
    <w:semiHidden/>
    <w:rsid w:val="00B67835"/>
    <w:rPr>
      <w:rFonts w:ascii="Arial" w:eastAsia="SimSun" w:hAnsi="Arial" w:cs="Arial"/>
      <w:sz w:val="18"/>
      <w:lang w:eastAsia="zh-CN"/>
    </w:rPr>
  </w:style>
  <w:style w:type="character" w:customStyle="1" w:styleId="CommentSubjectChar">
    <w:name w:val="Comment Subject Char"/>
    <w:basedOn w:val="CommentTextChar"/>
    <w:link w:val="CommentSubject"/>
    <w:rsid w:val="00B67835"/>
    <w:rPr>
      <w:rFonts w:ascii="Arial" w:eastAsia="SimSun" w:hAnsi="Arial" w:cs="Arial"/>
      <w:b/>
      <w:bCs/>
      <w:sz w:val="22"/>
      <w:lang w:eastAsia="zh-CN"/>
    </w:rPr>
  </w:style>
  <w:style w:type="paragraph" w:styleId="Revision">
    <w:name w:val="Revision"/>
    <w:hidden/>
    <w:uiPriority w:val="99"/>
    <w:semiHidden/>
    <w:rsid w:val="00B67835"/>
    <w:rPr>
      <w:rFonts w:ascii="Arial" w:eastAsia="SimSun" w:hAnsi="Arial" w:cs="Arial"/>
      <w:sz w:val="22"/>
      <w:lang w:eastAsia="zh-CN"/>
    </w:rPr>
  </w:style>
  <w:style w:type="character" w:customStyle="1" w:styleId="UnresolvedMention1">
    <w:name w:val="Unresolved Mention1"/>
    <w:basedOn w:val="DefaultParagraphFont"/>
    <w:uiPriority w:val="99"/>
    <w:semiHidden/>
    <w:unhideWhenUsed/>
    <w:rsid w:val="0071189C"/>
    <w:rPr>
      <w:color w:val="808080"/>
      <w:shd w:val="clear" w:color="auto" w:fill="E6E6E6"/>
    </w:rPr>
  </w:style>
  <w:style w:type="paragraph" w:styleId="ListParagraph">
    <w:name w:val="List Paragraph"/>
    <w:basedOn w:val="Normal"/>
    <w:uiPriority w:val="34"/>
    <w:qFormat/>
    <w:rsid w:val="00AD0F9B"/>
    <w:pPr>
      <w:ind w:firstLineChars="200" w:firstLine="420"/>
    </w:pPr>
  </w:style>
  <w:style w:type="character" w:customStyle="1" w:styleId="UnresolvedMention">
    <w:name w:val="Unresolved Mention"/>
    <w:basedOn w:val="DefaultParagraphFont"/>
    <w:uiPriority w:val="99"/>
    <w:semiHidden/>
    <w:unhideWhenUsed/>
    <w:rsid w:val="00030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3.wipo.int/classifications/ipc/ief/public/ipc/en/project/7869/F104" TargetMode="External"/><Relationship Id="rId21" Type="http://schemas.openxmlformats.org/officeDocument/2006/relationships/hyperlink" Target="https://www3.wipo.int/ipc-ief/public/ipc/en/project/7278/F081" TargetMode="External"/><Relationship Id="rId42" Type="http://schemas.openxmlformats.org/officeDocument/2006/relationships/hyperlink" Target="https://www3.wipo.int/ipc-ief/public/ipc/en/project/7339/F094" TargetMode="External"/><Relationship Id="rId47" Type="http://schemas.openxmlformats.org/officeDocument/2006/relationships/hyperlink" Target="https://www3.wipo.int/classifications/ipc/ief/public/ipc/en/project/7723/F071" TargetMode="External"/><Relationship Id="rId63" Type="http://schemas.openxmlformats.org/officeDocument/2006/relationships/hyperlink" Target="https://www3.wipo.int/classifications/ipc/ief/public/ipc/en/project/7450/M787" TargetMode="External"/><Relationship Id="rId68" Type="http://schemas.openxmlformats.org/officeDocument/2006/relationships/hyperlink" Target="https://www3.wipo.int/classifications/ipc/ief/public/ipc/en/project/8096/M801" TargetMode="External"/><Relationship Id="rId84" Type="http://schemas.openxmlformats.org/officeDocument/2006/relationships/theme" Target="theme/theme1.xml"/><Relationship Id="rId16" Type="http://schemas.openxmlformats.org/officeDocument/2006/relationships/hyperlink" Target="https://www3.wipo.int/classifications/ipc/ief/public/ipc/en/project/8021/C499" TargetMode="External"/><Relationship Id="rId11" Type="http://schemas.openxmlformats.org/officeDocument/2006/relationships/hyperlink" Target="https://www3.wipo.int/classifications/ipc/ief/public/ipc/en/project/7507/C492" TargetMode="External"/><Relationship Id="rId32" Type="http://schemas.openxmlformats.org/officeDocument/2006/relationships/hyperlink" Target="https://www3.wipo.int/classifications/ipc/ief/public/ipc/en/project/7852/F116" TargetMode="External"/><Relationship Id="rId37" Type="http://schemas.openxmlformats.org/officeDocument/2006/relationships/hyperlink" Target="https://www3.wipo.int/classifications/ipc/ief/public/ipc/en/project/8006/F127" TargetMode="External"/><Relationship Id="rId53" Type="http://schemas.openxmlformats.org/officeDocument/2006/relationships/hyperlink" Target="https://www3.wipo.int/classifications/ipc/ief/public/ipc/en/project/7450/M787" TargetMode="External"/><Relationship Id="rId58" Type="http://schemas.openxmlformats.org/officeDocument/2006/relationships/hyperlink" Target="https://www3.wipo.int/classifications/ipc/ief/public/ipc/en/project/7925/M795" TargetMode="External"/><Relationship Id="rId74" Type="http://schemas.openxmlformats.org/officeDocument/2006/relationships/hyperlink" Target="https://www3.wipo.int/classifications/ipc/ief/public/ipc/en/project/7696/M224" TargetMode="External"/><Relationship Id="rId79" Type="http://schemas.openxmlformats.org/officeDocument/2006/relationships/hyperlink" Target="https://www3.wipo.int/classifications/ipc/ief/public/ipc/en/project/3700/WG191" TargetMode="External"/><Relationship Id="rId5" Type="http://schemas.openxmlformats.org/officeDocument/2006/relationships/footnotes" Target="footnotes.xml"/><Relationship Id="rId61" Type="http://schemas.openxmlformats.org/officeDocument/2006/relationships/hyperlink" Target="https://www3.wipo.int/classifications/ipc/ief/public/ipc/en/project/7934/M799" TargetMode="External"/><Relationship Id="rId82" Type="http://schemas.openxmlformats.org/officeDocument/2006/relationships/footer" Target="footer2.xml"/><Relationship Id="rId19" Type="http://schemas.openxmlformats.org/officeDocument/2006/relationships/hyperlink" Target="https://www3.wipo.int/ipc-ief/public/ipc/en/project/7076/F070" TargetMode="External"/><Relationship Id="rId14" Type="http://schemas.openxmlformats.org/officeDocument/2006/relationships/hyperlink" Target="https://www3.wipo.int/classifications/ipc/ief/public/ipc/en/project/8078/C500" TargetMode="External"/><Relationship Id="rId22" Type="http://schemas.openxmlformats.org/officeDocument/2006/relationships/hyperlink" Target="https://www3.wipo.int/classifications/ipc/ief/public/ipc/en/project/7657/F082" TargetMode="External"/><Relationship Id="rId27" Type="http://schemas.openxmlformats.org/officeDocument/2006/relationships/hyperlink" Target="https://www3.wipo.int/classifications/ipc/ief/public/ipc/en/project/7693/F106" TargetMode="External"/><Relationship Id="rId30" Type="http://schemas.openxmlformats.org/officeDocument/2006/relationships/hyperlink" Target="https://www3.wipo.int/classifications/ipc/ief/public/ipc/en/project/7660/F113" TargetMode="External"/><Relationship Id="rId35" Type="http://schemas.openxmlformats.org/officeDocument/2006/relationships/hyperlink" Target="https://www3.wipo.int/classifications/ipc/ief/public/ipc/en/project/7754/F123" TargetMode="External"/><Relationship Id="rId43" Type="http://schemas.openxmlformats.org/officeDocument/2006/relationships/hyperlink" Target="https://www3.wipo.int/classifications/ipc/ief/public/ipc/en/project/7705/F110" TargetMode="External"/><Relationship Id="rId48" Type="http://schemas.openxmlformats.org/officeDocument/2006/relationships/hyperlink" Target="https://www3.wipo.int/classifications/ipc/ief/public/ipc/en/project/7284/F089" TargetMode="External"/><Relationship Id="rId56" Type="http://schemas.openxmlformats.org/officeDocument/2006/relationships/hyperlink" Target="https://www3.wipo.int/classifications/ipc/ief/public/ipc/en/project/7919/M793" TargetMode="External"/><Relationship Id="rId64" Type="http://schemas.openxmlformats.org/officeDocument/2006/relationships/hyperlink" Target="https://www3.wipo.int/classifications/ipc/ief/public/ipc/en/project/7919/M793" TargetMode="External"/><Relationship Id="rId69" Type="http://schemas.openxmlformats.org/officeDocument/2006/relationships/hyperlink" Target="https://www3.wipo.int/classifications/ipc/ief/public/ipc/en/project/7988/M628" TargetMode="External"/><Relationship Id="rId77" Type="http://schemas.openxmlformats.org/officeDocument/2006/relationships/hyperlink" Target="https://www3.wipo.int/classifications/ipc/ief/public/ipc/en/project/7111/M217" TargetMode="External"/><Relationship Id="rId8" Type="http://schemas.openxmlformats.org/officeDocument/2006/relationships/hyperlink" Target="https://www3.wipo.int/classifications/ipc/ief/public/ipc/en/project/8078/C500" TargetMode="External"/><Relationship Id="rId51" Type="http://schemas.openxmlformats.org/officeDocument/2006/relationships/hyperlink" Target="https://www3.wipo.int/classifications/ipc/ief/public/ipc/en/project/7988/M628" TargetMode="External"/><Relationship Id="rId72" Type="http://schemas.openxmlformats.org/officeDocument/2006/relationships/hyperlink" Target="https://www3.wipo.int/classifications/ipc/ief/public/ipc/en/project/8042/M203" TargetMode="External"/><Relationship Id="rId80"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www3.wipo.int/classifications/ipc/ief/public/ipc/en/project/7547/C493" TargetMode="External"/><Relationship Id="rId17" Type="http://schemas.openxmlformats.org/officeDocument/2006/relationships/hyperlink" Target="https://www3.wipo.int/ipc-ief/public/ipc/en/project/6931/F050" TargetMode="External"/><Relationship Id="rId25" Type="http://schemas.openxmlformats.org/officeDocument/2006/relationships/hyperlink" Target="https://www3.wipo.int/ipc-ief/public/ipc/en/project/7257/F098" TargetMode="External"/><Relationship Id="rId33" Type="http://schemas.openxmlformats.org/officeDocument/2006/relationships/hyperlink" Target="https://www3.wipo.int/classifications/ipc/ief/public/ipc/en/project/7858/F119" TargetMode="External"/><Relationship Id="rId38" Type="http://schemas.openxmlformats.org/officeDocument/2006/relationships/hyperlink" Target="https://www3.wipo.int/classifications/ipc/ief/public/ipc/en/project/7547/C493" TargetMode="External"/><Relationship Id="rId46" Type="http://schemas.openxmlformats.org/officeDocument/2006/relationships/hyperlink" Target="https://www3.wipo.int/classifications/ipc/ief/public/ipc/en/project/7657/F082" TargetMode="External"/><Relationship Id="rId59" Type="http://schemas.openxmlformats.org/officeDocument/2006/relationships/hyperlink" Target="https://www3.wipo.int/classifications/ipc/ief/public/ipc/en/project/7928/M796" TargetMode="External"/><Relationship Id="rId67" Type="http://schemas.openxmlformats.org/officeDocument/2006/relationships/hyperlink" Target="https://www3.wipo.int/classifications/ipc/ief/public/ipc/en/project/7940/M800" TargetMode="External"/><Relationship Id="rId20" Type="http://schemas.openxmlformats.org/officeDocument/2006/relationships/hyperlink" Target="https://www3.wipo.int/classifications/ipc/ief/public/ipc/en/project/7723/F071" TargetMode="External"/><Relationship Id="rId41" Type="http://schemas.openxmlformats.org/officeDocument/2006/relationships/hyperlink" Target="https://www3.wipo.int/ipc-ief/public/ipc/en/project/7278/F081" TargetMode="External"/><Relationship Id="rId54" Type="http://schemas.openxmlformats.org/officeDocument/2006/relationships/hyperlink" Target="https://www3.wipo.int/classifications/ipc/ief/public/ipc/en/project/7765/M791" TargetMode="External"/><Relationship Id="rId62" Type="http://schemas.openxmlformats.org/officeDocument/2006/relationships/hyperlink" Target="https://www3.wipo.int/classifications/ipc/ief/public/ipc/en/project/7940/M800" TargetMode="External"/><Relationship Id="rId70" Type="http://schemas.openxmlformats.org/officeDocument/2006/relationships/hyperlink" Target="https://www3.wipo.int/classifications/ipc/ief/public/ipc/en/project/3700/WG191" TargetMode="External"/><Relationship Id="rId75" Type="http://schemas.openxmlformats.org/officeDocument/2006/relationships/hyperlink" Target="https://www3.wipo.int/classifications/ipc/ief/public/ipc/en/project/7955/M232" TargetMode="Externa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3.wipo.int/classifications/ipc/ief/public/ipc/en/project/8018/C498" TargetMode="External"/><Relationship Id="rId23" Type="http://schemas.openxmlformats.org/officeDocument/2006/relationships/hyperlink" Target="https://www3.wipo.int/classifications/ipc/ief/public/ipc/en/project/7284/F089" TargetMode="External"/><Relationship Id="rId28" Type="http://schemas.openxmlformats.org/officeDocument/2006/relationships/hyperlink" Target="https://www3.wipo.int/classifications/ipc/ief/public/ipc/en/project/7840/F107" TargetMode="External"/><Relationship Id="rId36" Type="http://schemas.openxmlformats.org/officeDocument/2006/relationships/hyperlink" Target="https://www3.wipo.int/classifications/ipc/ief/public/ipc/en/project/7843/F126" TargetMode="External"/><Relationship Id="rId49" Type="http://schemas.openxmlformats.org/officeDocument/2006/relationships/hyperlink" Target="https://www3.wipo.int/ipc-ief/public/ipc/en/project/4960/D310" TargetMode="External"/><Relationship Id="rId57" Type="http://schemas.openxmlformats.org/officeDocument/2006/relationships/hyperlink" Target="https://www3.wipo.int/classifications/ipc/ief/public/ipc/en/project/7922/M794" TargetMode="External"/><Relationship Id="rId10" Type="http://schemas.openxmlformats.org/officeDocument/2006/relationships/hyperlink" Target="https://www3.wipo.int/ipc-ief/public/ipc/en/project/7019/C490" TargetMode="External"/><Relationship Id="rId31" Type="http://schemas.openxmlformats.org/officeDocument/2006/relationships/hyperlink" Target="https://www3.wipo.int/classifications/ipc/ief/public/ipc/en/project/7681/F115" TargetMode="External"/><Relationship Id="rId44" Type="http://schemas.openxmlformats.org/officeDocument/2006/relationships/hyperlink" Target="https://www3.wipo.int/classifications/ipc/ief/public/ipc/en/project/7660/F113" TargetMode="External"/><Relationship Id="rId52" Type="http://schemas.openxmlformats.org/officeDocument/2006/relationships/hyperlink" Target="https://www3.wipo.int/classifications/ipc/ief/public/ipc/en/project/7991/M629" TargetMode="External"/><Relationship Id="rId60" Type="http://schemas.openxmlformats.org/officeDocument/2006/relationships/hyperlink" Target="https://www3.wipo.int/classifications/ipc/ief/public/ipc/en/project/7931/M797" TargetMode="External"/><Relationship Id="rId65" Type="http://schemas.openxmlformats.org/officeDocument/2006/relationships/hyperlink" Target="https://www3.wipo.int/classifications/ipc/ief/public/ipc/en/project/7925/M795" TargetMode="External"/><Relationship Id="rId73" Type="http://schemas.openxmlformats.org/officeDocument/2006/relationships/hyperlink" Target="https://www3.wipo.int/classifications/ipc/ief/public/ipc/en/project/8051/M204" TargetMode="External"/><Relationship Id="rId78" Type="http://schemas.openxmlformats.org/officeDocument/2006/relationships/hyperlink" Target="https://www3.wipo.int/classifications/ipc/ief/public/ipc/en/project/7114/M218" TargetMode="External"/><Relationship Id="rId8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3.wipo.int/classifications/ipc/ief/public/ipc/en/project/4477/CE456" TargetMode="External"/><Relationship Id="rId13" Type="http://schemas.openxmlformats.org/officeDocument/2006/relationships/hyperlink" Target="https://www3.wipo.int/classifications/ipc/ief/public/ipc/en/project/7798/C497" TargetMode="External"/><Relationship Id="rId18" Type="http://schemas.openxmlformats.org/officeDocument/2006/relationships/hyperlink" Target="https://www3.wipo.int/ipc-ief/public/ipc/en/project/7064/F068" TargetMode="External"/><Relationship Id="rId39" Type="http://schemas.openxmlformats.org/officeDocument/2006/relationships/hyperlink" Target="https://www3.wipo.int/ipc-ief/public/ipc/en/project/6931/F050" TargetMode="External"/><Relationship Id="rId34" Type="http://schemas.openxmlformats.org/officeDocument/2006/relationships/hyperlink" Target="https://www3.wipo.int/classifications/ipc/ief/public/ipc/en/project/7875/F121" TargetMode="External"/><Relationship Id="rId50" Type="http://schemas.openxmlformats.org/officeDocument/2006/relationships/hyperlink" Target="https://www3.wipo.int/classifications/ipc/ief/public/ipc/en/project/7678/D312" TargetMode="External"/><Relationship Id="rId55" Type="http://schemas.openxmlformats.org/officeDocument/2006/relationships/hyperlink" Target="https://www3.wipo.int/classifications/ipc/ief/public/ipc/en/project/7916/M792" TargetMode="External"/><Relationship Id="rId76" Type="http://schemas.openxmlformats.org/officeDocument/2006/relationships/hyperlink" Target="https://www3.wipo.int/classifications/ipc/ief/public/ipc/en/project/7096/M212" TargetMode="External"/><Relationship Id="rId7" Type="http://schemas.openxmlformats.org/officeDocument/2006/relationships/image" Target="media/image1.jpeg"/><Relationship Id="rId71" Type="http://schemas.openxmlformats.org/officeDocument/2006/relationships/hyperlink" Target="https://www3.wipo.int/classifications/ipc/ief/public/ipc/en/project/8036/M202" TargetMode="External"/><Relationship Id="rId2" Type="http://schemas.openxmlformats.org/officeDocument/2006/relationships/styles" Target="styles.xml"/><Relationship Id="rId29" Type="http://schemas.openxmlformats.org/officeDocument/2006/relationships/hyperlink" Target="https://www3.wipo.int/classifications/ipc/ief/public/ipc/en/project/7705/F110" TargetMode="External"/><Relationship Id="rId24" Type="http://schemas.openxmlformats.org/officeDocument/2006/relationships/hyperlink" Target="https://www3.wipo.int/ipc-ief/public/ipc/en/project/7339/F094" TargetMode="External"/><Relationship Id="rId40" Type="http://schemas.openxmlformats.org/officeDocument/2006/relationships/hyperlink" Target="https://www3.wipo.int/ipc-ief/public/ipc/en/project/7076/F070" TargetMode="External"/><Relationship Id="rId45" Type="http://schemas.openxmlformats.org/officeDocument/2006/relationships/hyperlink" Target="https://www3.wipo.int/classifications/ipc/ief/public/ipc/en/project/7657/F082" TargetMode="External"/><Relationship Id="rId66" Type="http://schemas.openxmlformats.org/officeDocument/2006/relationships/hyperlink" Target="https://www3.wipo.int/classifications/ipc/ief/public/ipc/en/project/7931/M7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2508</Words>
  <Characters>3039</Characters>
  <Application>Microsoft Office Word</Application>
  <DocSecurity>0</DocSecurity>
  <Lines>118</Lines>
  <Paragraphs>62</Paragraphs>
  <ScaleCrop>false</ScaleCrop>
  <HeadingPairs>
    <vt:vector size="2" baseType="variant">
      <vt:variant>
        <vt:lpstr>Title</vt:lpstr>
      </vt:variant>
      <vt:variant>
        <vt:i4>1</vt:i4>
      </vt:variant>
    </vt:vector>
  </HeadingPairs>
  <TitlesOfParts>
    <vt:vector size="1" baseType="lpstr">
      <vt:lpstr>IPC/WG/42/2, Report, 42nd Session, IPC Revision Working Group</vt:lpstr>
    </vt:vector>
  </TitlesOfParts>
  <Company>WIPO</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IPC/WG/42/2, Report, 42nd Session, IPC Revision Working Group</dc:title>
  <dc:subject>报告</dc:subject>
  <dc:creator>WIPO</dc:creator>
  <cp:keywords>FOR OFFICIAL USE ONLY</cp:keywords>
  <cp:lastModifiedBy>SCHLESSINGER Caroline</cp:lastModifiedBy>
  <cp:revision>3</cp:revision>
  <cp:lastPrinted>2019-12-06T08:49:00Z</cp:lastPrinted>
  <dcterms:created xsi:type="dcterms:W3CDTF">2019-12-11T15:19:00Z</dcterms:created>
  <dcterms:modified xsi:type="dcterms:W3CDTF">2019-12-11T15:20:00Z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d9fb590d-4745-42ff-bbae-99bf8666a270</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