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5E8E8" w14:textId="4A580B52" w:rsidR="008B2CC1" w:rsidRPr="00380E89" w:rsidRDefault="00ED3718" w:rsidP="008B2CC1">
      <w:pPr>
        <w:rPr>
          <w:caps/>
          <w:sz w:val="24"/>
          <w:lang w:val="fr-CH"/>
        </w:rPr>
      </w:pPr>
      <w:bookmarkStart w:id="0" w:name="TitleOfDoc"/>
      <w:bookmarkStart w:id="1" w:name="TitleOfDocF"/>
      <w:bookmarkStart w:id="2" w:name="_GoBack"/>
      <w:bookmarkEnd w:id="0"/>
      <w:bookmarkEnd w:id="2"/>
      <w:r w:rsidRPr="00380E89">
        <w:rPr>
          <w:caps/>
          <w:sz w:val="24"/>
          <w:lang w:val="fr-CH"/>
        </w:rPr>
        <w:t>LISTE DES PARTICIPANTS</w:t>
      </w:r>
      <w:r w:rsidR="00C36411">
        <w:rPr>
          <w:caps/>
          <w:sz w:val="24"/>
          <w:lang w:val="fr-CH"/>
        </w:rPr>
        <w:t>/</w:t>
      </w:r>
    </w:p>
    <w:p w14:paraId="5B14F5A1" w14:textId="38385086" w:rsidR="008B2CC1" w:rsidRPr="00380E89" w:rsidRDefault="00ED3718" w:rsidP="00C5256D">
      <w:pPr>
        <w:spacing w:after="720"/>
        <w:rPr>
          <w:caps/>
          <w:sz w:val="24"/>
          <w:lang w:val="fr-CH"/>
        </w:rPr>
      </w:pPr>
      <w:bookmarkStart w:id="3" w:name="TitleOfDocE"/>
      <w:bookmarkEnd w:id="1"/>
      <w:r w:rsidRPr="00380E89">
        <w:rPr>
          <w:caps/>
          <w:sz w:val="24"/>
          <w:lang w:val="fr-CH"/>
        </w:rPr>
        <w:t>LIST OF PARTICIPANTS</w:t>
      </w:r>
    </w:p>
    <w:p w14:paraId="7C68CC63" w14:textId="27438054" w:rsidR="00ED3718" w:rsidRPr="00380E89" w:rsidRDefault="00ED3718" w:rsidP="00F61F25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CH"/>
        </w:rPr>
      </w:pPr>
      <w:bookmarkStart w:id="4" w:name="Prepared"/>
      <w:bookmarkStart w:id="5" w:name="PreparedF"/>
      <w:bookmarkEnd w:id="3"/>
      <w:bookmarkEnd w:id="4"/>
      <w:bookmarkEnd w:id="5"/>
      <w:r w:rsidRPr="00380E89">
        <w:rPr>
          <w:lang w:val="fr-CH"/>
        </w:rPr>
        <w:t>I.</w:t>
      </w:r>
      <w:r w:rsidRPr="00380E89">
        <w:rPr>
          <w:lang w:val="fr-CH"/>
        </w:rPr>
        <w:tab/>
        <w:t>ÉTATS/STATES</w:t>
      </w:r>
    </w:p>
    <w:p w14:paraId="5B75DD56" w14:textId="77777777" w:rsidR="00ED3718" w:rsidRPr="00380E89" w:rsidRDefault="00ED3718" w:rsidP="00ED3718">
      <w:pPr>
        <w:ind w:left="720" w:hanging="720"/>
        <w:rPr>
          <w:bCs/>
          <w:szCs w:val="22"/>
          <w:lang w:val="fr-CH"/>
        </w:rPr>
      </w:pPr>
    </w:p>
    <w:p w14:paraId="53B91152" w14:textId="7B962F58" w:rsidR="00ED3718" w:rsidRPr="00380E89" w:rsidRDefault="00ED3718" w:rsidP="00ED3718">
      <w:pPr>
        <w:ind w:left="720" w:hanging="720"/>
        <w:rPr>
          <w:bCs/>
          <w:szCs w:val="22"/>
          <w:lang w:val="fr-CH"/>
        </w:rPr>
      </w:pPr>
      <w:r w:rsidRPr="00380E89">
        <w:rPr>
          <w:bCs/>
          <w:szCs w:val="22"/>
          <w:lang w:val="fr-CH"/>
        </w:rPr>
        <w:t>(</w:t>
      </w:r>
      <w:proofErr w:type="gramStart"/>
      <w:r w:rsidRPr="00380E89">
        <w:rPr>
          <w:bCs/>
          <w:szCs w:val="22"/>
          <w:lang w:val="fr-CH"/>
        </w:rPr>
        <w:t>dans</w:t>
      </w:r>
      <w:proofErr w:type="gramEnd"/>
      <w:r w:rsidRPr="00380E89">
        <w:rPr>
          <w:bCs/>
          <w:szCs w:val="22"/>
          <w:lang w:val="fr-CH"/>
        </w:rPr>
        <w:t xml:space="preserve"> l</w:t>
      </w:r>
      <w:r w:rsidR="00012F85">
        <w:rPr>
          <w:bCs/>
          <w:szCs w:val="22"/>
          <w:lang w:val="fr-CH"/>
        </w:rPr>
        <w:t>’</w:t>
      </w:r>
      <w:r w:rsidRPr="00380E89">
        <w:rPr>
          <w:bCs/>
          <w:szCs w:val="22"/>
          <w:lang w:val="fr-CH"/>
        </w:rPr>
        <w:t>ordre alphabétique des noms français des États)</w:t>
      </w:r>
    </w:p>
    <w:p w14:paraId="7DDA51E6" w14:textId="77777777" w:rsidR="00ED3718" w:rsidRPr="00380E89" w:rsidRDefault="00ED3718" w:rsidP="00ED3718">
      <w:pPr>
        <w:rPr>
          <w:bCs/>
          <w:szCs w:val="22"/>
        </w:rPr>
      </w:pPr>
      <w:r w:rsidRPr="00380E89">
        <w:rPr>
          <w:bCs/>
          <w:szCs w:val="22"/>
        </w:rPr>
        <w:t>(</w:t>
      </w:r>
      <w:proofErr w:type="gramStart"/>
      <w:r w:rsidRPr="00380E89">
        <w:rPr>
          <w:bCs/>
          <w:szCs w:val="22"/>
        </w:rPr>
        <w:t>in</w:t>
      </w:r>
      <w:proofErr w:type="gramEnd"/>
      <w:r w:rsidRPr="00380E89">
        <w:rPr>
          <w:bCs/>
          <w:szCs w:val="22"/>
        </w:rPr>
        <w:t xml:space="preserve"> the alphabetical order of the names in French)</w:t>
      </w:r>
    </w:p>
    <w:p w14:paraId="730AF9A3" w14:textId="77777777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ALLEMAGNE/GERMANY</w:t>
      </w:r>
    </w:p>
    <w:p w14:paraId="0717D0D0" w14:textId="77777777" w:rsidR="00ED3718" w:rsidRPr="00380E89" w:rsidRDefault="00ED3718" w:rsidP="00ED3718">
      <w:pPr>
        <w:rPr>
          <w:szCs w:val="22"/>
        </w:rPr>
      </w:pPr>
    </w:p>
    <w:p w14:paraId="29C6DD1F" w14:textId="3A1AE60D" w:rsidR="00274021" w:rsidRPr="00380E89" w:rsidRDefault="00CD70B1" w:rsidP="00274021">
      <w:pPr>
        <w:rPr>
          <w:szCs w:val="22"/>
        </w:rPr>
      </w:pPr>
      <w:r>
        <w:rPr>
          <w:szCs w:val="22"/>
        </w:rPr>
        <w:t>Stefanie GABRIEL (Ms.)</w:t>
      </w:r>
      <w:r w:rsidR="00274021" w:rsidRPr="00380E89">
        <w:rPr>
          <w:szCs w:val="22"/>
        </w:rPr>
        <w:t>, Senior Adviser, Classification Systems Section, German Patent and Trade Mark Office (DPMA), Munich</w:t>
      </w:r>
    </w:p>
    <w:p w14:paraId="4D1DB4EB" w14:textId="77777777" w:rsidR="00274021" w:rsidRPr="00380E89" w:rsidRDefault="00274021" w:rsidP="00274021">
      <w:pPr>
        <w:rPr>
          <w:szCs w:val="22"/>
        </w:rPr>
      </w:pPr>
    </w:p>
    <w:p w14:paraId="07B2803A" w14:textId="4875B78C" w:rsidR="00274021" w:rsidRPr="00380E89" w:rsidRDefault="00274021" w:rsidP="00274021">
      <w:pPr>
        <w:rPr>
          <w:szCs w:val="22"/>
        </w:rPr>
      </w:pPr>
      <w:r w:rsidRPr="00380E89">
        <w:rPr>
          <w:szCs w:val="22"/>
        </w:rPr>
        <w:t>Oliver STEINKELLNER (Mr.), Head, Classification Systems Section, German Patent and Trade Mark Office (DPMA), Munich</w:t>
      </w:r>
    </w:p>
    <w:p w14:paraId="7557EA7C" w14:textId="41CC7761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ARABIE SAOUDITE/SAUDI ARABIA</w:t>
      </w:r>
    </w:p>
    <w:p w14:paraId="48CB7F46" w14:textId="77777777" w:rsidR="00ED3718" w:rsidRPr="00380E89" w:rsidRDefault="00ED3718" w:rsidP="00ED3718">
      <w:pPr>
        <w:rPr>
          <w:szCs w:val="22"/>
        </w:rPr>
      </w:pPr>
    </w:p>
    <w:p w14:paraId="5EDDC3FA" w14:textId="2F2A3E4E" w:rsidR="00274021" w:rsidRPr="00380E89" w:rsidRDefault="00274021" w:rsidP="00274021">
      <w:pPr>
        <w:rPr>
          <w:szCs w:val="22"/>
        </w:rPr>
      </w:pPr>
      <w:r w:rsidRPr="00380E89">
        <w:rPr>
          <w:szCs w:val="22"/>
        </w:rPr>
        <w:t>Abdullah ALGHAMDI (Mr.), Patent Expert, Patents Department, Saudi Authority for Intellectual Property (SAIP), Riyadh</w:t>
      </w:r>
    </w:p>
    <w:p w14:paraId="2B645663" w14:textId="77777777" w:rsidR="00274021" w:rsidRPr="00380E89" w:rsidRDefault="00274021" w:rsidP="00274021">
      <w:pPr>
        <w:rPr>
          <w:szCs w:val="22"/>
        </w:rPr>
      </w:pPr>
    </w:p>
    <w:p w14:paraId="4352F0CD" w14:textId="2D66D5A4" w:rsidR="00274021" w:rsidRPr="00380E89" w:rsidRDefault="00274021" w:rsidP="00274021">
      <w:pPr>
        <w:rPr>
          <w:szCs w:val="22"/>
        </w:rPr>
      </w:pPr>
      <w:r w:rsidRPr="00380E89">
        <w:rPr>
          <w:szCs w:val="22"/>
        </w:rPr>
        <w:t xml:space="preserve">Rawabi ALMUHIMED (Ms.), </w:t>
      </w:r>
      <w:r w:rsidR="00733305" w:rsidRPr="00380E89">
        <w:rPr>
          <w:szCs w:val="22"/>
        </w:rPr>
        <w:t xml:space="preserve">Patents Department, </w:t>
      </w:r>
      <w:r w:rsidRPr="00380E89">
        <w:rPr>
          <w:szCs w:val="22"/>
        </w:rPr>
        <w:t>Saudi Auth</w:t>
      </w:r>
      <w:r w:rsidR="00F24B46">
        <w:rPr>
          <w:szCs w:val="22"/>
        </w:rPr>
        <w:t>ority for Intellectual Property </w:t>
      </w:r>
      <w:r w:rsidRPr="00380E89">
        <w:rPr>
          <w:szCs w:val="22"/>
        </w:rPr>
        <w:t>(SAIP), Riyadh</w:t>
      </w:r>
    </w:p>
    <w:p w14:paraId="1934E53F" w14:textId="229697E3" w:rsidR="00274021" w:rsidRDefault="00274021" w:rsidP="00274021">
      <w:pPr>
        <w:rPr>
          <w:szCs w:val="22"/>
        </w:rPr>
      </w:pPr>
    </w:p>
    <w:p w14:paraId="61300CA8" w14:textId="10A2AD3D" w:rsidR="00CD70B1" w:rsidRDefault="00CD70B1" w:rsidP="00CD70B1">
      <w:pPr>
        <w:rPr>
          <w:szCs w:val="22"/>
        </w:rPr>
      </w:pPr>
      <w:r>
        <w:rPr>
          <w:szCs w:val="22"/>
        </w:rPr>
        <w:t xml:space="preserve">Fahad ALNAFJAN (Mr.), Patent Expert, Patents Department, Saudi Authority for Intellectual Property </w:t>
      </w:r>
      <w:r w:rsidRPr="00380E89">
        <w:rPr>
          <w:szCs w:val="22"/>
        </w:rPr>
        <w:t>(SAIP)</w:t>
      </w:r>
      <w:r>
        <w:rPr>
          <w:szCs w:val="22"/>
        </w:rPr>
        <w:t>, Riyadh</w:t>
      </w:r>
    </w:p>
    <w:p w14:paraId="0B628531" w14:textId="77777777" w:rsidR="00CD70B1" w:rsidRDefault="00CD70B1" w:rsidP="00CD70B1">
      <w:pPr>
        <w:rPr>
          <w:szCs w:val="22"/>
        </w:rPr>
      </w:pPr>
    </w:p>
    <w:p w14:paraId="5D9C5B73" w14:textId="26F1534C" w:rsidR="00CD70B1" w:rsidRDefault="00CD70B1" w:rsidP="00CD70B1">
      <w:pPr>
        <w:rPr>
          <w:szCs w:val="22"/>
        </w:rPr>
      </w:pPr>
      <w:proofErr w:type="spellStart"/>
      <w:r>
        <w:rPr>
          <w:szCs w:val="22"/>
        </w:rPr>
        <w:t>Abdulhakim</w:t>
      </w:r>
      <w:proofErr w:type="spellEnd"/>
      <w:r>
        <w:rPr>
          <w:szCs w:val="22"/>
        </w:rPr>
        <w:t xml:space="preserve"> ALSAEED (Mr.), Patent Examination Specialist, IP Operations Patents/Mechanical Engineering Department, Saudi Authority for Intellectual Property (SAIP), Riyadh</w:t>
      </w:r>
    </w:p>
    <w:p w14:paraId="526D42E3" w14:textId="77777777" w:rsidR="00CD70B1" w:rsidRDefault="00CD70B1" w:rsidP="00CD70B1">
      <w:pPr>
        <w:rPr>
          <w:szCs w:val="22"/>
        </w:rPr>
      </w:pPr>
    </w:p>
    <w:p w14:paraId="44ABDED3" w14:textId="77777777" w:rsidR="00CD70B1" w:rsidRPr="0075566F" w:rsidRDefault="00CD70B1" w:rsidP="00CD70B1">
      <w:pPr>
        <w:rPr>
          <w:szCs w:val="22"/>
          <w:lang w:val="es-ES"/>
        </w:rPr>
      </w:pPr>
      <w:r w:rsidRPr="0075566F">
        <w:rPr>
          <w:szCs w:val="22"/>
          <w:lang w:val="es-ES"/>
        </w:rPr>
        <w:t xml:space="preserve">Faisal ALOTAIBI (Mr.), Senior IP </w:t>
      </w:r>
      <w:proofErr w:type="spellStart"/>
      <w:r w:rsidRPr="0075566F">
        <w:rPr>
          <w:szCs w:val="22"/>
          <w:lang w:val="es-ES"/>
        </w:rPr>
        <w:t>Information</w:t>
      </w:r>
      <w:proofErr w:type="spellEnd"/>
      <w:r w:rsidRPr="0075566F">
        <w:rPr>
          <w:szCs w:val="22"/>
          <w:lang w:val="es-ES"/>
        </w:rPr>
        <w:t xml:space="preserve"> </w:t>
      </w:r>
      <w:proofErr w:type="spellStart"/>
      <w:r w:rsidRPr="0075566F">
        <w:rPr>
          <w:szCs w:val="22"/>
          <w:lang w:val="es-ES"/>
        </w:rPr>
        <w:t>Analyst</w:t>
      </w:r>
      <w:proofErr w:type="spellEnd"/>
      <w:r w:rsidRPr="0075566F">
        <w:rPr>
          <w:szCs w:val="22"/>
          <w:lang w:val="es-ES"/>
        </w:rPr>
        <w:t xml:space="preserve">, IP </w:t>
      </w:r>
      <w:proofErr w:type="spellStart"/>
      <w:r w:rsidRPr="0075566F">
        <w:rPr>
          <w:szCs w:val="22"/>
          <w:lang w:val="es-ES"/>
        </w:rPr>
        <w:t>Information</w:t>
      </w:r>
      <w:proofErr w:type="spellEnd"/>
      <w:r w:rsidRPr="0075566F">
        <w:rPr>
          <w:szCs w:val="22"/>
          <w:lang w:val="es-ES"/>
        </w:rPr>
        <w:t xml:space="preserve"> Center, </w:t>
      </w:r>
      <w:proofErr w:type="spellStart"/>
      <w:r w:rsidRPr="0075566F">
        <w:rPr>
          <w:szCs w:val="22"/>
          <w:lang w:val="es-ES"/>
        </w:rPr>
        <w:t>Riyadh</w:t>
      </w:r>
      <w:proofErr w:type="spellEnd"/>
    </w:p>
    <w:p w14:paraId="3DAD5651" w14:textId="77777777" w:rsidR="00ED3718" w:rsidRPr="0075566F" w:rsidRDefault="00ED3718" w:rsidP="00F91990">
      <w:pPr>
        <w:pStyle w:val="Heading2"/>
        <w:rPr>
          <w:u w:val="single"/>
          <w:lang w:val="es-ES"/>
        </w:rPr>
      </w:pPr>
      <w:r w:rsidRPr="0075566F">
        <w:rPr>
          <w:u w:val="single"/>
          <w:lang w:val="es-ES"/>
        </w:rPr>
        <w:t>ARGENTINE/ARGENTINA</w:t>
      </w:r>
    </w:p>
    <w:p w14:paraId="3DD525B0" w14:textId="77777777" w:rsidR="00ED3718" w:rsidRPr="0075566F" w:rsidRDefault="00ED3718" w:rsidP="00ED3718">
      <w:pPr>
        <w:rPr>
          <w:szCs w:val="22"/>
          <w:u w:val="single"/>
          <w:lang w:val="es-ES"/>
        </w:rPr>
      </w:pPr>
    </w:p>
    <w:p w14:paraId="46F1395A" w14:textId="4B936DC1" w:rsidR="00274021" w:rsidRPr="00933374" w:rsidRDefault="00274021" w:rsidP="00274021">
      <w:pPr>
        <w:rPr>
          <w:szCs w:val="22"/>
          <w:lang w:val="es-ES"/>
        </w:rPr>
      </w:pPr>
      <w:r w:rsidRPr="00933374">
        <w:rPr>
          <w:szCs w:val="22"/>
          <w:lang w:val="es-ES"/>
        </w:rPr>
        <w:t>Silvia CAMPILLAY (</w:t>
      </w:r>
      <w:r w:rsidR="00F24B46" w:rsidRPr="00933374">
        <w:rPr>
          <w:szCs w:val="22"/>
          <w:lang w:val="es-ES"/>
        </w:rPr>
        <w:t>Ms</w:t>
      </w:r>
      <w:r w:rsidRPr="00933374">
        <w:rPr>
          <w:szCs w:val="22"/>
          <w:lang w:val="es-ES"/>
        </w:rPr>
        <w:t xml:space="preserve">.), </w:t>
      </w:r>
      <w:r w:rsidR="00933374" w:rsidRPr="00933374">
        <w:rPr>
          <w:szCs w:val="22"/>
          <w:lang w:val="es-ES"/>
        </w:rPr>
        <w:t>Jefe de División, Área de Procesos Industriales - Polímeros, Alimentos y Textiles, Administración Nacional de Patentes (ANP) - Departamento de Examen Sustantivo, Instituto Nacional de la Propiedad Industrial (INPI), Buenos Aires</w:t>
      </w:r>
    </w:p>
    <w:p w14:paraId="2D813D7D" w14:textId="77777777" w:rsidR="00274021" w:rsidRPr="00933374" w:rsidRDefault="00274021" w:rsidP="00274021">
      <w:pPr>
        <w:rPr>
          <w:szCs w:val="22"/>
          <w:lang w:val="es-ES"/>
        </w:rPr>
      </w:pPr>
    </w:p>
    <w:p w14:paraId="4875455E" w14:textId="1936E952" w:rsidR="00274021" w:rsidRPr="006F1851" w:rsidRDefault="00CD70B1" w:rsidP="00274021">
      <w:pPr>
        <w:rPr>
          <w:szCs w:val="22"/>
          <w:lang w:val="es-ES"/>
        </w:rPr>
      </w:pPr>
      <w:r w:rsidRPr="00A75C6D">
        <w:rPr>
          <w:szCs w:val="22"/>
          <w:lang w:val="es-ES"/>
        </w:rPr>
        <w:t>Eduardo SANCHIRICO (Sr.), Jefe de D</w:t>
      </w:r>
      <w:r>
        <w:rPr>
          <w:szCs w:val="22"/>
          <w:lang w:val="es-ES"/>
        </w:rPr>
        <w:t>e</w:t>
      </w:r>
      <w:r w:rsidRPr="00A75C6D">
        <w:rPr>
          <w:szCs w:val="22"/>
          <w:lang w:val="es-ES"/>
        </w:rPr>
        <w:t xml:space="preserve">partamento, Estudio de Fondo Técnico Químico, </w:t>
      </w:r>
      <w:r w:rsidR="00933374" w:rsidRPr="00933374">
        <w:rPr>
          <w:szCs w:val="22"/>
          <w:lang w:val="es-ES"/>
        </w:rPr>
        <w:t>Instituto Nacional de la Propiedad Industrial (INPI), Buenos Aires</w:t>
      </w:r>
    </w:p>
    <w:p w14:paraId="6A406AE9" w14:textId="7EBED375" w:rsidR="00ED3718" w:rsidRPr="006F1851" w:rsidRDefault="00ED3718" w:rsidP="00F91990">
      <w:pPr>
        <w:pStyle w:val="Heading2"/>
        <w:rPr>
          <w:u w:val="single"/>
          <w:lang w:val="es-ES"/>
        </w:rPr>
      </w:pPr>
      <w:r w:rsidRPr="006F1851">
        <w:rPr>
          <w:u w:val="single"/>
          <w:lang w:val="es-ES"/>
        </w:rPr>
        <w:t>AUSTRALIE/AUSTRALIA</w:t>
      </w:r>
    </w:p>
    <w:p w14:paraId="4452697A" w14:textId="77777777" w:rsidR="00ED3718" w:rsidRPr="006F1851" w:rsidRDefault="00ED3718" w:rsidP="00ED3718">
      <w:pPr>
        <w:rPr>
          <w:szCs w:val="22"/>
          <w:lang w:val="es-ES"/>
        </w:rPr>
      </w:pPr>
    </w:p>
    <w:p w14:paraId="22D39D40" w14:textId="77777777" w:rsidR="00CD70B1" w:rsidRPr="006F1851" w:rsidRDefault="00CD70B1" w:rsidP="00CD70B1">
      <w:pPr>
        <w:rPr>
          <w:szCs w:val="22"/>
          <w:lang w:val="es-ES"/>
        </w:rPr>
      </w:pPr>
      <w:proofErr w:type="spellStart"/>
      <w:r w:rsidRPr="006F1851">
        <w:rPr>
          <w:szCs w:val="22"/>
          <w:lang w:val="es-ES"/>
        </w:rPr>
        <w:t>Markus</w:t>
      </w:r>
      <w:proofErr w:type="spellEnd"/>
      <w:r w:rsidRPr="006F1851">
        <w:rPr>
          <w:szCs w:val="22"/>
          <w:lang w:val="es-ES"/>
        </w:rPr>
        <w:t xml:space="preserve"> KLAIBER (Mr.), </w:t>
      </w:r>
      <w:proofErr w:type="spellStart"/>
      <w:r w:rsidRPr="006F1851">
        <w:rPr>
          <w:szCs w:val="22"/>
          <w:lang w:val="es-ES"/>
        </w:rPr>
        <w:t>Examiner</w:t>
      </w:r>
      <w:proofErr w:type="spellEnd"/>
      <w:r w:rsidRPr="006F1851">
        <w:rPr>
          <w:szCs w:val="22"/>
          <w:lang w:val="es-ES"/>
        </w:rPr>
        <w:t xml:space="preserve"> and </w:t>
      </w:r>
      <w:proofErr w:type="spellStart"/>
      <w:r w:rsidRPr="006F1851">
        <w:rPr>
          <w:szCs w:val="22"/>
          <w:lang w:val="es-ES"/>
        </w:rPr>
        <w:t>Classification</w:t>
      </w:r>
      <w:proofErr w:type="spellEnd"/>
      <w:r w:rsidRPr="006F1851">
        <w:rPr>
          <w:szCs w:val="22"/>
          <w:lang w:val="es-ES"/>
        </w:rPr>
        <w:t xml:space="preserve"> </w:t>
      </w:r>
      <w:proofErr w:type="spellStart"/>
      <w:r w:rsidRPr="006F1851">
        <w:rPr>
          <w:szCs w:val="22"/>
          <w:lang w:val="es-ES"/>
        </w:rPr>
        <w:t>Coordinator</w:t>
      </w:r>
      <w:proofErr w:type="spellEnd"/>
      <w:r w:rsidRPr="006F1851">
        <w:rPr>
          <w:szCs w:val="22"/>
          <w:lang w:val="es-ES"/>
        </w:rPr>
        <w:t>, IP Australia, Canberra</w:t>
      </w:r>
    </w:p>
    <w:p w14:paraId="2B446ABB" w14:textId="77777777" w:rsidR="00CD70B1" w:rsidRPr="006F1851" w:rsidRDefault="00CD70B1" w:rsidP="00CD70B1">
      <w:pPr>
        <w:rPr>
          <w:szCs w:val="22"/>
          <w:lang w:val="es-ES"/>
        </w:rPr>
      </w:pPr>
    </w:p>
    <w:p w14:paraId="7ABF5089" w14:textId="5A90BCC3" w:rsidR="00CD70B1" w:rsidRPr="0075566F" w:rsidRDefault="00075791" w:rsidP="00CD70B1">
      <w:pPr>
        <w:rPr>
          <w:szCs w:val="22"/>
          <w:lang w:val="es-ES"/>
        </w:rPr>
      </w:pPr>
      <w:r w:rsidRPr="0075566F">
        <w:rPr>
          <w:szCs w:val="22"/>
          <w:lang w:val="es-ES"/>
        </w:rPr>
        <w:t xml:space="preserve">Mu-En </w:t>
      </w:r>
      <w:r w:rsidR="00CD70B1" w:rsidRPr="0075566F">
        <w:rPr>
          <w:szCs w:val="22"/>
          <w:lang w:val="es-ES"/>
        </w:rPr>
        <w:t xml:space="preserve">TIEN (Mr.), </w:t>
      </w:r>
      <w:proofErr w:type="spellStart"/>
      <w:r w:rsidR="00CD70B1" w:rsidRPr="0075566F">
        <w:rPr>
          <w:szCs w:val="22"/>
          <w:lang w:val="es-ES"/>
        </w:rPr>
        <w:t>Patent</w:t>
      </w:r>
      <w:proofErr w:type="spellEnd"/>
      <w:r w:rsidR="00CD70B1" w:rsidRPr="0075566F">
        <w:rPr>
          <w:szCs w:val="22"/>
          <w:lang w:val="es-ES"/>
        </w:rPr>
        <w:t xml:space="preserve"> </w:t>
      </w:r>
      <w:proofErr w:type="spellStart"/>
      <w:r w:rsidR="00CD70B1" w:rsidRPr="0075566F">
        <w:rPr>
          <w:szCs w:val="22"/>
          <w:lang w:val="es-ES"/>
        </w:rPr>
        <w:t>Examiner</w:t>
      </w:r>
      <w:proofErr w:type="spellEnd"/>
      <w:r w:rsidR="00CD70B1" w:rsidRPr="0075566F">
        <w:rPr>
          <w:szCs w:val="22"/>
          <w:lang w:val="es-ES"/>
        </w:rPr>
        <w:t>, IP Australia, Melbourne</w:t>
      </w:r>
    </w:p>
    <w:p w14:paraId="18819859" w14:textId="77777777" w:rsidR="00CD70B1" w:rsidRPr="0075566F" w:rsidRDefault="00CD70B1" w:rsidP="00CD70B1">
      <w:pPr>
        <w:rPr>
          <w:szCs w:val="22"/>
          <w:lang w:val="es-ES"/>
        </w:rPr>
      </w:pPr>
    </w:p>
    <w:p w14:paraId="3EBE5C7C" w14:textId="77777777" w:rsidR="00CD70B1" w:rsidRDefault="00CD70B1" w:rsidP="00CD70B1">
      <w:pPr>
        <w:rPr>
          <w:szCs w:val="22"/>
        </w:rPr>
      </w:pPr>
      <w:r>
        <w:rPr>
          <w:szCs w:val="22"/>
        </w:rPr>
        <w:t>Kevin CAI (Mr.), Delivery Manager, IP Australia, Canberra</w:t>
      </w:r>
    </w:p>
    <w:p w14:paraId="27EEC5D5" w14:textId="77777777" w:rsidR="00CD70B1" w:rsidRDefault="00CD70B1" w:rsidP="00CD70B1">
      <w:pPr>
        <w:rPr>
          <w:szCs w:val="22"/>
        </w:rPr>
      </w:pPr>
    </w:p>
    <w:p w14:paraId="0E284C7B" w14:textId="77777777" w:rsidR="00CD70B1" w:rsidRDefault="00CD70B1" w:rsidP="00CD70B1">
      <w:pPr>
        <w:rPr>
          <w:szCs w:val="22"/>
        </w:rPr>
      </w:pPr>
      <w:proofErr w:type="spellStart"/>
      <w:r>
        <w:rPr>
          <w:szCs w:val="22"/>
        </w:rPr>
        <w:t>Zohair</w:t>
      </w:r>
      <w:proofErr w:type="spellEnd"/>
      <w:r>
        <w:rPr>
          <w:szCs w:val="22"/>
        </w:rPr>
        <w:t xml:space="preserve"> HUSSAIN (Mr.), Assistant Director, International ICT Cooperation, IP Australia, Canberra</w:t>
      </w:r>
    </w:p>
    <w:p w14:paraId="3B0AC4D4" w14:textId="77777777" w:rsidR="00CD70B1" w:rsidRDefault="00CD70B1" w:rsidP="00CD70B1">
      <w:pPr>
        <w:rPr>
          <w:szCs w:val="22"/>
        </w:rPr>
      </w:pPr>
    </w:p>
    <w:p w14:paraId="272DD10F" w14:textId="438FBCDD" w:rsidR="00CD70B1" w:rsidRDefault="00CD70B1" w:rsidP="00CD70B1">
      <w:pPr>
        <w:rPr>
          <w:szCs w:val="22"/>
        </w:rPr>
      </w:pPr>
      <w:proofErr w:type="spellStart"/>
      <w:r>
        <w:rPr>
          <w:szCs w:val="22"/>
        </w:rPr>
        <w:t>Dat</w:t>
      </w:r>
      <w:proofErr w:type="spellEnd"/>
      <w:r>
        <w:rPr>
          <w:szCs w:val="22"/>
        </w:rPr>
        <w:t xml:space="preserve"> HUYNH (Mr.), IP Australia, Garran</w:t>
      </w:r>
    </w:p>
    <w:p w14:paraId="2F4A399B" w14:textId="1D75EE8E" w:rsidR="00ED3718" w:rsidRPr="00570258" w:rsidRDefault="00ED3718" w:rsidP="00BE30BF">
      <w:pPr>
        <w:pStyle w:val="Heading2"/>
        <w:rPr>
          <w:u w:val="single"/>
        </w:rPr>
      </w:pPr>
      <w:r w:rsidRPr="00570258">
        <w:rPr>
          <w:u w:val="single"/>
        </w:rPr>
        <w:lastRenderedPageBreak/>
        <w:t>AUTRICHE/AUSTRIA</w:t>
      </w:r>
    </w:p>
    <w:p w14:paraId="4D90CA7F" w14:textId="77777777" w:rsidR="00ED3718" w:rsidRPr="00570258" w:rsidRDefault="00ED3718" w:rsidP="00ED3718">
      <w:pPr>
        <w:rPr>
          <w:szCs w:val="22"/>
        </w:rPr>
      </w:pPr>
    </w:p>
    <w:p w14:paraId="3D0AF088" w14:textId="0984FA13" w:rsidR="004D125A" w:rsidRPr="00380E89" w:rsidRDefault="00CD70B1" w:rsidP="004D125A">
      <w:pPr>
        <w:rPr>
          <w:szCs w:val="22"/>
        </w:rPr>
      </w:pPr>
      <w:r>
        <w:rPr>
          <w:szCs w:val="22"/>
        </w:rPr>
        <w:t>Akos BAZSO (Mr.), Examiner, Austrian Patent Office, Vienna</w:t>
      </w:r>
      <w:r w:rsidRPr="00380E89" w:rsidDel="00CD70B1">
        <w:rPr>
          <w:szCs w:val="22"/>
        </w:rPr>
        <w:t xml:space="preserve"> </w:t>
      </w:r>
    </w:p>
    <w:p w14:paraId="7F3C7AB9" w14:textId="77777777" w:rsidR="00ED3718" w:rsidRPr="00570258" w:rsidRDefault="00ED3718" w:rsidP="00F91990">
      <w:pPr>
        <w:pStyle w:val="Heading2"/>
        <w:rPr>
          <w:u w:val="single"/>
        </w:rPr>
      </w:pPr>
      <w:r w:rsidRPr="00570258">
        <w:rPr>
          <w:u w:val="single"/>
        </w:rPr>
        <w:t>BRÉSIL/BRAZIL</w:t>
      </w:r>
    </w:p>
    <w:p w14:paraId="4E3D11B5" w14:textId="77777777" w:rsidR="00ED3718" w:rsidRPr="00570258" w:rsidRDefault="00ED3718" w:rsidP="00ED3718">
      <w:pPr>
        <w:rPr>
          <w:szCs w:val="22"/>
        </w:rPr>
      </w:pPr>
    </w:p>
    <w:p w14:paraId="05EC85DF" w14:textId="2D3F233A" w:rsidR="004D125A" w:rsidRPr="00380E89" w:rsidRDefault="004D125A" w:rsidP="004D125A">
      <w:pPr>
        <w:rPr>
          <w:szCs w:val="22"/>
        </w:rPr>
      </w:pPr>
      <w:r w:rsidRPr="00380E89">
        <w:rPr>
          <w:szCs w:val="22"/>
        </w:rPr>
        <w:t>Catia VALDMAN (Ms</w:t>
      </w:r>
      <w:r w:rsidR="00075791">
        <w:rPr>
          <w:szCs w:val="22"/>
        </w:rPr>
        <w:t>.)</w:t>
      </w:r>
      <w:r w:rsidR="00CD70B1" w:rsidRPr="00CD70B1">
        <w:rPr>
          <w:szCs w:val="22"/>
        </w:rPr>
        <w:t xml:space="preserve"> </w:t>
      </w:r>
      <w:r w:rsidR="00CD70B1">
        <w:rPr>
          <w:szCs w:val="22"/>
        </w:rPr>
        <w:t>Head of the Electronics and Computer Division, Head of the Classification Group, Secretariat for Competitiveness and Regulation, Ministry of Development, Industry, Trade and Services</w:t>
      </w:r>
      <w:r w:rsidRPr="00380E89">
        <w:rPr>
          <w:szCs w:val="22"/>
        </w:rPr>
        <w:t>, National Institute of Industrial Property (INPI), Rio de Janeiro</w:t>
      </w:r>
    </w:p>
    <w:p w14:paraId="11AE5DF1" w14:textId="77777777" w:rsidR="004D125A" w:rsidRPr="00380E89" w:rsidRDefault="004D125A" w:rsidP="004D125A">
      <w:pPr>
        <w:rPr>
          <w:szCs w:val="22"/>
        </w:rPr>
      </w:pPr>
    </w:p>
    <w:p w14:paraId="69568EDC" w14:textId="2B227E1C" w:rsidR="004D125A" w:rsidRPr="00380E89" w:rsidRDefault="004D125A" w:rsidP="004D125A">
      <w:pPr>
        <w:rPr>
          <w:szCs w:val="22"/>
        </w:rPr>
      </w:pPr>
      <w:r w:rsidRPr="00380E89">
        <w:rPr>
          <w:szCs w:val="22"/>
        </w:rPr>
        <w:t>Rodrigo FERRARO (Mr.), Patent Examiner</w:t>
      </w:r>
      <w:r w:rsidR="003F492D" w:rsidRPr="00380E89">
        <w:rPr>
          <w:szCs w:val="22"/>
        </w:rPr>
        <w:t xml:space="preserve">, </w:t>
      </w:r>
      <w:r w:rsidR="00CD70B1">
        <w:rPr>
          <w:szCs w:val="22"/>
        </w:rPr>
        <w:t xml:space="preserve">Secretariat for Competitiveness and Regulation, Ministry of Development, Industry, Trade and Services, </w:t>
      </w:r>
      <w:r w:rsidR="003F492D" w:rsidRPr="00380E89">
        <w:rPr>
          <w:szCs w:val="22"/>
        </w:rPr>
        <w:t xml:space="preserve">National Institute of Industrial Property (INPI), </w:t>
      </w:r>
      <w:r w:rsidRPr="00380E89">
        <w:rPr>
          <w:szCs w:val="22"/>
        </w:rPr>
        <w:t>Belo Horizonte</w:t>
      </w:r>
    </w:p>
    <w:p w14:paraId="59C805A9" w14:textId="77777777" w:rsidR="004D125A" w:rsidRPr="00380E89" w:rsidRDefault="004D125A" w:rsidP="004D125A">
      <w:pPr>
        <w:rPr>
          <w:szCs w:val="22"/>
        </w:rPr>
      </w:pPr>
    </w:p>
    <w:p w14:paraId="69149887" w14:textId="04699C4D" w:rsidR="00CD70B1" w:rsidRDefault="00CD70B1" w:rsidP="00CD70B1">
      <w:pPr>
        <w:rPr>
          <w:szCs w:val="22"/>
        </w:rPr>
      </w:pPr>
      <w:proofErr w:type="spellStart"/>
      <w:r>
        <w:rPr>
          <w:szCs w:val="22"/>
        </w:rPr>
        <w:t>Darcio</w:t>
      </w:r>
      <w:proofErr w:type="spellEnd"/>
      <w:r>
        <w:rPr>
          <w:szCs w:val="22"/>
        </w:rPr>
        <w:t xml:space="preserve"> GOMES PEREIRA (Mr.), Patent Examiner, Pharmacy, Secretariat of Economic and Development and Tourism, </w:t>
      </w:r>
      <w:r w:rsidRPr="00380E89">
        <w:rPr>
          <w:szCs w:val="22"/>
        </w:rPr>
        <w:t xml:space="preserve">National Institute of Industrial Property (INPI), </w:t>
      </w:r>
      <w:r>
        <w:rPr>
          <w:szCs w:val="22"/>
        </w:rPr>
        <w:t>Rio de Janeiro</w:t>
      </w:r>
    </w:p>
    <w:p w14:paraId="76D4CAF2" w14:textId="77777777" w:rsidR="004D125A" w:rsidRPr="00380E89" w:rsidRDefault="004D125A" w:rsidP="004D125A">
      <w:pPr>
        <w:rPr>
          <w:szCs w:val="22"/>
        </w:rPr>
      </w:pPr>
    </w:p>
    <w:p w14:paraId="5C7AAF42" w14:textId="01BB2A08" w:rsidR="004D125A" w:rsidRPr="00380E89" w:rsidRDefault="004D125A" w:rsidP="004D125A">
      <w:pPr>
        <w:rPr>
          <w:szCs w:val="22"/>
        </w:rPr>
      </w:pPr>
      <w:r w:rsidRPr="00380E89">
        <w:rPr>
          <w:szCs w:val="22"/>
        </w:rPr>
        <w:t xml:space="preserve">Tatielli BARBOSA (Ms.), Patent Examiner, Inorganic Chemistry Division and Classification Group, </w:t>
      </w:r>
      <w:r w:rsidR="003F492D" w:rsidRPr="00380E89">
        <w:rPr>
          <w:szCs w:val="22"/>
        </w:rPr>
        <w:t xml:space="preserve">Special Secretariat for Productivity, Employment and Competitiveness, Ministry of Economy, National Institute of Industrial Property (INPI), </w:t>
      </w:r>
      <w:r w:rsidRPr="00380E89">
        <w:rPr>
          <w:szCs w:val="22"/>
        </w:rPr>
        <w:t>Rio de Janeiro</w:t>
      </w:r>
    </w:p>
    <w:p w14:paraId="5A08EEC2" w14:textId="77777777" w:rsidR="00ED3718" w:rsidRPr="00012F85" w:rsidRDefault="00ED3718" w:rsidP="00F91990">
      <w:pPr>
        <w:pStyle w:val="Heading2"/>
        <w:rPr>
          <w:u w:val="single"/>
        </w:rPr>
      </w:pPr>
      <w:r w:rsidRPr="00012F85">
        <w:rPr>
          <w:u w:val="single"/>
        </w:rPr>
        <w:t>BULGARIE/BULGARIA</w:t>
      </w:r>
    </w:p>
    <w:p w14:paraId="23BC7A98" w14:textId="77777777" w:rsidR="00ED3718" w:rsidRPr="00012F85" w:rsidRDefault="00ED3718" w:rsidP="00ED3718">
      <w:pPr>
        <w:rPr>
          <w:szCs w:val="22"/>
        </w:rPr>
      </w:pPr>
    </w:p>
    <w:p w14:paraId="34D5FD1A" w14:textId="3A0ECBCF" w:rsidR="003F492D" w:rsidRPr="00380E89" w:rsidRDefault="003F492D" w:rsidP="003F492D">
      <w:pPr>
        <w:rPr>
          <w:szCs w:val="22"/>
        </w:rPr>
      </w:pPr>
      <w:proofErr w:type="spellStart"/>
      <w:r w:rsidRPr="00380E89">
        <w:rPr>
          <w:szCs w:val="22"/>
        </w:rPr>
        <w:t>Radoslava</w:t>
      </w:r>
      <w:proofErr w:type="spellEnd"/>
      <w:r w:rsidRPr="00380E89">
        <w:rPr>
          <w:szCs w:val="22"/>
        </w:rPr>
        <w:t xml:space="preserve"> MLADENOVA (Ms.), Patent Examiner, Directorate </w:t>
      </w:r>
      <w:r w:rsidR="00012F85">
        <w:rPr>
          <w:szCs w:val="22"/>
        </w:rPr>
        <w:t>“</w:t>
      </w:r>
      <w:r w:rsidRPr="00380E89">
        <w:rPr>
          <w:szCs w:val="22"/>
        </w:rPr>
        <w:t>Examination and Protection of Inventions, Utility Models and Industrial Designs</w:t>
      </w:r>
      <w:r w:rsidR="00012F85">
        <w:rPr>
          <w:szCs w:val="22"/>
        </w:rPr>
        <w:t>”</w:t>
      </w:r>
      <w:r w:rsidRPr="00380E89">
        <w:rPr>
          <w:szCs w:val="22"/>
        </w:rPr>
        <w:t>, Patent Office of the Republic of Bulgaria, Sofia</w:t>
      </w:r>
    </w:p>
    <w:p w14:paraId="2479AB0B" w14:textId="77777777" w:rsidR="003F492D" w:rsidRPr="00380E89" w:rsidRDefault="003F492D" w:rsidP="003F492D">
      <w:pPr>
        <w:rPr>
          <w:szCs w:val="22"/>
        </w:rPr>
      </w:pPr>
    </w:p>
    <w:p w14:paraId="535698D7" w14:textId="5AB3F486" w:rsidR="00733305" w:rsidRPr="00380E89" w:rsidRDefault="003F492D" w:rsidP="00733305">
      <w:pPr>
        <w:rPr>
          <w:szCs w:val="22"/>
        </w:rPr>
      </w:pPr>
      <w:proofErr w:type="spellStart"/>
      <w:r w:rsidRPr="00380E89">
        <w:rPr>
          <w:szCs w:val="22"/>
        </w:rPr>
        <w:t>Aneta</w:t>
      </w:r>
      <w:proofErr w:type="spellEnd"/>
      <w:r w:rsidRPr="00380E89">
        <w:rPr>
          <w:szCs w:val="22"/>
        </w:rPr>
        <w:t xml:space="preserve"> KOLEVA (Ms.), </w:t>
      </w:r>
      <w:r w:rsidR="00733305" w:rsidRPr="00380E89">
        <w:rPr>
          <w:szCs w:val="22"/>
        </w:rPr>
        <w:t xml:space="preserve">Patent Examiner, Directorate </w:t>
      </w:r>
      <w:r w:rsidR="00012F85">
        <w:rPr>
          <w:szCs w:val="22"/>
        </w:rPr>
        <w:t>“</w:t>
      </w:r>
      <w:r w:rsidR="00733305" w:rsidRPr="00380E89">
        <w:rPr>
          <w:szCs w:val="22"/>
        </w:rPr>
        <w:t>Examination and Protection of Inventions, Utility Models and Industrial Designs</w:t>
      </w:r>
      <w:r w:rsidR="00012F85">
        <w:rPr>
          <w:szCs w:val="22"/>
        </w:rPr>
        <w:t>”</w:t>
      </w:r>
      <w:r w:rsidR="00733305" w:rsidRPr="00380E89">
        <w:rPr>
          <w:szCs w:val="22"/>
        </w:rPr>
        <w:t>, Patent Office of the Republic of Bulgaria, Sofia</w:t>
      </w:r>
    </w:p>
    <w:p w14:paraId="3BF139D6" w14:textId="77777777" w:rsidR="00ED3718" w:rsidRPr="00380E89" w:rsidRDefault="00ED3718" w:rsidP="00F91990">
      <w:pPr>
        <w:pStyle w:val="Heading2"/>
        <w:rPr>
          <w:u w:val="single"/>
          <w:lang w:val="fr-CH"/>
        </w:rPr>
      </w:pPr>
      <w:r w:rsidRPr="00380E89">
        <w:rPr>
          <w:u w:val="single"/>
          <w:lang w:val="fr-CH"/>
        </w:rPr>
        <w:t>CANADA</w:t>
      </w:r>
    </w:p>
    <w:p w14:paraId="3044962B" w14:textId="77777777" w:rsidR="00ED3718" w:rsidRPr="00380E89" w:rsidRDefault="00ED3718" w:rsidP="00ED3718">
      <w:pPr>
        <w:rPr>
          <w:szCs w:val="22"/>
          <w:lang w:val="fr-CH"/>
        </w:rPr>
      </w:pPr>
    </w:p>
    <w:p w14:paraId="26E84D6E" w14:textId="61CA9EA6" w:rsidR="003F492D" w:rsidRPr="00380E89" w:rsidRDefault="003F492D" w:rsidP="003F492D">
      <w:pPr>
        <w:rPr>
          <w:szCs w:val="22"/>
          <w:lang w:val="fr-CH"/>
        </w:rPr>
      </w:pPr>
      <w:r w:rsidRPr="00380E89">
        <w:rPr>
          <w:szCs w:val="22"/>
          <w:lang w:val="fr-CH"/>
        </w:rPr>
        <w:t>Nancy BEAUCHEMIN (M</w:t>
      </w:r>
      <w:r w:rsidR="00F24B46">
        <w:rPr>
          <w:szCs w:val="22"/>
          <w:lang w:val="fr-CH"/>
        </w:rPr>
        <w:t>me</w:t>
      </w:r>
      <w:r w:rsidRPr="00380E89">
        <w:rPr>
          <w:szCs w:val="22"/>
          <w:lang w:val="fr-CH"/>
        </w:rPr>
        <w:t>), Gestionnaire de programme - International, Direction des brevets</w:t>
      </w:r>
      <w:r w:rsidR="00FB4717">
        <w:rPr>
          <w:szCs w:val="22"/>
          <w:lang w:val="fr-CH"/>
        </w:rPr>
        <w:t>,</w:t>
      </w:r>
      <w:r w:rsidRPr="00380E89">
        <w:rPr>
          <w:szCs w:val="22"/>
          <w:lang w:val="fr-CH"/>
        </w:rPr>
        <w:t xml:space="preserve"> </w:t>
      </w:r>
      <w:r w:rsidR="00CD70B1" w:rsidRPr="00A75C6D">
        <w:rPr>
          <w:szCs w:val="22"/>
          <w:lang w:val="fr-CH"/>
        </w:rPr>
        <w:t>Office de la propriété intellectuelle du Canada</w:t>
      </w:r>
      <w:r w:rsidRPr="00380E89">
        <w:rPr>
          <w:szCs w:val="22"/>
          <w:lang w:val="fr-CH"/>
        </w:rPr>
        <w:t xml:space="preserve"> </w:t>
      </w:r>
      <w:r w:rsidR="00CD70B1">
        <w:rPr>
          <w:szCs w:val="22"/>
          <w:lang w:val="fr-CH"/>
        </w:rPr>
        <w:t>(</w:t>
      </w:r>
      <w:r w:rsidRPr="00380E89">
        <w:rPr>
          <w:szCs w:val="22"/>
          <w:lang w:val="fr-CH"/>
        </w:rPr>
        <w:t>OPIC</w:t>
      </w:r>
      <w:r w:rsidR="00CD70B1">
        <w:rPr>
          <w:szCs w:val="22"/>
          <w:lang w:val="fr-CH"/>
        </w:rPr>
        <w:t>)</w:t>
      </w:r>
      <w:r w:rsidRPr="00380E89">
        <w:rPr>
          <w:szCs w:val="22"/>
          <w:lang w:val="fr-CH"/>
        </w:rPr>
        <w:t>, Innovation, Sciences et Développement Économique Canada ISDE, Gatineau</w:t>
      </w:r>
    </w:p>
    <w:p w14:paraId="14E820D0" w14:textId="7447BEB7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CHINE/CHINA</w:t>
      </w:r>
    </w:p>
    <w:p w14:paraId="283F7EF7" w14:textId="77777777" w:rsidR="00ED3718" w:rsidRPr="00380E89" w:rsidRDefault="00ED3718" w:rsidP="00ED3718">
      <w:pPr>
        <w:rPr>
          <w:szCs w:val="22"/>
        </w:rPr>
      </w:pPr>
    </w:p>
    <w:p w14:paraId="602C6B58" w14:textId="462C8FC8" w:rsidR="00CD70B1" w:rsidRDefault="00CD70B1" w:rsidP="00CD70B1">
      <w:pPr>
        <w:rPr>
          <w:szCs w:val="22"/>
        </w:rPr>
      </w:pPr>
      <w:r>
        <w:rPr>
          <w:szCs w:val="22"/>
        </w:rPr>
        <w:t>DONG Yan (Ms.), Level II Principal Staff Member, Patent Documentation Department, China National Intellectual Property Administration (CNIPA), Beijing</w:t>
      </w:r>
    </w:p>
    <w:p w14:paraId="231EF8EB" w14:textId="77777777" w:rsidR="00CD70B1" w:rsidRDefault="00CD70B1" w:rsidP="00CD70B1">
      <w:pPr>
        <w:rPr>
          <w:szCs w:val="22"/>
        </w:rPr>
      </w:pPr>
    </w:p>
    <w:p w14:paraId="76402310" w14:textId="2017FD6D" w:rsidR="00CD70B1" w:rsidRDefault="00CD70B1" w:rsidP="00CD70B1">
      <w:pPr>
        <w:rPr>
          <w:szCs w:val="22"/>
        </w:rPr>
      </w:pPr>
      <w:r>
        <w:rPr>
          <w:szCs w:val="22"/>
        </w:rPr>
        <w:t xml:space="preserve">HU </w:t>
      </w:r>
      <w:proofErr w:type="gramStart"/>
      <w:r>
        <w:rPr>
          <w:szCs w:val="22"/>
        </w:rPr>
        <w:t>An</w:t>
      </w:r>
      <w:proofErr w:type="gramEnd"/>
      <w:r>
        <w:rPr>
          <w:szCs w:val="22"/>
        </w:rPr>
        <w:t xml:space="preserve"> (Ms.), Director, Patent Cooperation Division, Patent Documentation Department, China National Intellectual Property Administration (CNIPA), Beijing</w:t>
      </w:r>
    </w:p>
    <w:p w14:paraId="158E18E6" w14:textId="77777777" w:rsidR="00CD70B1" w:rsidRDefault="00CD70B1" w:rsidP="00CD70B1">
      <w:pPr>
        <w:rPr>
          <w:szCs w:val="22"/>
        </w:rPr>
      </w:pPr>
    </w:p>
    <w:p w14:paraId="075DDB3E" w14:textId="71C179CB" w:rsidR="00CD70B1" w:rsidRDefault="00CD70B1" w:rsidP="00CD70B1">
      <w:pPr>
        <w:rPr>
          <w:szCs w:val="22"/>
        </w:rPr>
      </w:pPr>
      <w:r>
        <w:rPr>
          <w:szCs w:val="22"/>
        </w:rPr>
        <w:t>XU Lina (Ms.), Research Expert, China Patent Technology Development Corporation, China National Intellectual Property Administration (CNIPA), Beijing</w:t>
      </w:r>
    </w:p>
    <w:p w14:paraId="36B08907" w14:textId="77777777" w:rsidR="00CD70B1" w:rsidRDefault="00CD70B1" w:rsidP="00CD70B1">
      <w:pPr>
        <w:rPr>
          <w:szCs w:val="22"/>
        </w:rPr>
      </w:pPr>
    </w:p>
    <w:p w14:paraId="2D85B187" w14:textId="6F526D24" w:rsidR="00CD70B1" w:rsidRDefault="00CD70B1" w:rsidP="00CD70B1">
      <w:pPr>
        <w:rPr>
          <w:szCs w:val="22"/>
        </w:rPr>
      </w:pPr>
      <w:r>
        <w:rPr>
          <w:szCs w:val="22"/>
        </w:rPr>
        <w:t>ZHANG Chan (Ms.), Divisional Quality Control Manager, China Patent Technology Development Corporation, China National Intellectual Property Administration (CNIPA), Beijing</w:t>
      </w:r>
    </w:p>
    <w:p w14:paraId="43289905" w14:textId="77777777" w:rsidR="00BE30BF" w:rsidRDefault="00BE30BF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15D8F4B4" w14:textId="6C744283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lastRenderedPageBreak/>
        <w:t>CROATIE/CROATIA</w:t>
      </w:r>
    </w:p>
    <w:p w14:paraId="3F30688B" w14:textId="77777777" w:rsidR="00ED3718" w:rsidRPr="00380E89" w:rsidRDefault="00ED3718" w:rsidP="00ED3718">
      <w:pPr>
        <w:rPr>
          <w:szCs w:val="22"/>
          <w:u w:val="single"/>
        </w:rPr>
      </w:pPr>
    </w:p>
    <w:p w14:paraId="78D4A66B" w14:textId="064D303E" w:rsidR="007402E6" w:rsidRPr="00380E89" w:rsidRDefault="00A00EA7" w:rsidP="007402E6">
      <w:pPr>
        <w:rPr>
          <w:szCs w:val="22"/>
        </w:rPr>
      </w:pPr>
      <w:proofErr w:type="spellStart"/>
      <w:r>
        <w:rPr>
          <w:szCs w:val="22"/>
        </w:rPr>
        <w:t>Gordana</w:t>
      </w:r>
      <w:proofErr w:type="spellEnd"/>
      <w:r>
        <w:rPr>
          <w:szCs w:val="22"/>
        </w:rPr>
        <w:t xml:space="preserve"> RICIJAŠ (Ms.), Head of Patent Examiners, Patent Department, </w:t>
      </w:r>
      <w:r w:rsidR="007402E6" w:rsidRPr="00380E89">
        <w:rPr>
          <w:szCs w:val="22"/>
        </w:rPr>
        <w:t>State Intellectual Property Office of the Republic of Croatia (SIPO), Zagreb</w:t>
      </w:r>
    </w:p>
    <w:p w14:paraId="7A317456" w14:textId="77777777" w:rsidR="007402E6" w:rsidRPr="00380E89" w:rsidRDefault="007402E6" w:rsidP="007402E6">
      <w:pPr>
        <w:rPr>
          <w:szCs w:val="22"/>
        </w:rPr>
      </w:pPr>
    </w:p>
    <w:p w14:paraId="6DC65164" w14:textId="7B8871D0" w:rsidR="00A00EA7" w:rsidRDefault="00A00EA7" w:rsidP="00A00EA7">
      <w:pPr>
        <w:rPr>
          <w:szCs w:val="22"/>
        </w:rPr>
      </w:pPr>
      <w:proofErr w:type="spellStart"/>
      <w:r>
        <w:rPr>
          <w:szCs w:val="22"/>
        </w:rPr>
        <w:t>Marija</w:t>
      </w:r>
      <w:proofErr w:type="spellEnd"/>
      <w:r>
        <w:rPr>
          <w:szCs w:val="22"/>
        </w:rPr>
        <w:t xml:space="preserve"> JAZVIĆ MIOKOVIĆ (Ms.), Senior Administrative Advisor in the Field of Mechanics and Related Fields, Patents Department, State Intellectual Property Office of the Republic of Croatia (SIPO), Zagreb</w:t>
      </w:r>
    </w:p>
    <w:p w14:paraId="3014C222" w14:textId="77777777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DANEMARK/DENMARK</w:t>
      </w:r>
    </w:p>
    <w:p w14:paraId="27684F6C" w14:textId="77777777" w:rsidR="00ED3718" w:rsidRPr="00380E89" w:rsidRDefault="00ED3718" w:rsidP="00ED3718">
      <w:pPr>
        <w:rPr>
          <w:szCs w:val="22"/>
        </w:rPr>
      </w:pPr>
    </w:p>
    <w:p w14:paraId="4D75D398" w14:textId="77777777" w:rsidR="007402E6" w:rsidRPr="00380E89" w:rsidRDefault="007402E6" w:rsidP="007402E6">
      <w:pPr>
        <w:rPr>
          <w:szCs w:val="22"/>
        </w:rPr>
      </w:pPr>
      <w:r w:rsidRPr="00380E89">
        <w:rPr>
          <w:szCs w:val="22"/>
        </w:rPr>
        <w:t xml:space="preserve">Sven NYTOFT RASMUSSEN (Mr.), Senior Examiner, Danish Patent and Trademark Office, Ministry of Industry, Business and Financial Affairs, </w:t>
      </w:r>
      <w:proofErr w:type="spellStart"/>
      <w:r w:rsidRPr="00380E89">
        <w:rPr>
          <w:szCs w:val="22"/>
        </w:rPr>
        <w:t>Taastrup</w:t>
      </w:r>
      <w:proofErr w:type="spellEnd"/>
    </w:p>
    <w:p w14:paraId="2BCA0F06" w14:textId="7660B191" w:rsidR="00A00EA7" w:rsidRPr="00D879DA" w:rsidRDefault="00A00EA7" w:rsidP="00D879DA">
      <w:pPr>
        <w:pStyle w:val="Heading2"/>
        <w:rPr>
          <w:u w:val="single"/>
        </w:rPr>
      </w:pPr>
      <w:r w:rsidRPr="00D879DA">
        <w:rPr>
          <w:u w:val="single"/>
        </w:rPr>
        <w:t>ÉGYPTE/EGYPT</w:t>
      </w:r>
    </w:p>
    <w:p w14:paraId="01AF1B32" w14:textId="77777777" w:rsidR="00A00EA7" w:rsidRPr="009C308F" w:rsidRDefault="00A00EA7" w:rsidP="00A00EA7">
      <w:pPr>
        <w:rPr>
          <w:szCs w:val="22"/>
          <w:u w:val="single"/>
        </w:rPr>
      </w:pPr>
    </w:p>
    <w:p w14:paraId="35B3019D" w14:textId="6BD85E91" w:rsidR="00A00EA7" w:rsidRDefault="00A00EA7" w:rsidP="00A00EA7">
      <w:pPr>
        <w:rPr>
          <w:szCs w:val="22"/>
        </w:rPr>
      </w:pPr>
      <w:proofErr w:type="spellStart"/>
      <w:r>
        <w:rPr>
          <w:szCs w:val="22"/>
        </w:rPr>
        <w:t>Heba</w:t>
      </w:r>
      <w:proofErr w:type="spellEnd"/>
      <w:r>
        <w:rPr>
          <w:szCs w:val="22"/>
        </w:rPr>
        <w:t xml:space="preserve"> ABDELREHIM (Ms.), Pharmaceutical Patent Examiner, Patent Technical Examination, Higher Education and Scientific Research</w:t>
      </w:r>
      <w:r w:rsidR="00FB4717">
        <w:rPr>
          <w:szCs w:val="22"/>
        </w:rPr>
        <w:t>,</w:t>
      </w:r>
      <w:r>
        <w:rPr>
          <w:szCs w:val="22"/>
        </w:rPr>
        <w:t xml:space="preserve"> Egyptian Patent Office, Cairo</w:t>
      </w:r>
    </w:p>
    <w:p w14:paraId="2F51C393" w14:textId="77777777" w:rsidR="00A00EA7" w:rsidRDefault="00A00EA7" w:rsidP="00A00EA7">
      <w:pPr>
        <w:rPr>
          <w:szCs w:val="22"/>
        </w:rPr>
      </w:pPr>
    </w:p>
    <w:p w14:paraId="6EC89938" w14:textId="3A0CA6A4" w:rsidR="00A00EA7" w:rsidRDefault="00A00EA7" w:rsidP="00A00EA7">
      <w:pPr>
        <w:rPr>
          <w:szCs w:val="22"/>
        </w:rPr>
      </w:pPr>
      <w:proofErr w:type="spellStart"/>
      <w:r>
        <w:rPr>
          <w:szCs w:val="22"/>
        </w:rPr>
        <w:t>Marwa</w:t>
      </w:r>
      <w:proofErr w:type="spellEnd"/>
      <w:r>
        <w:rPr>
          <w:szCs w:val="22"/>
        </w:rPr>
        <w:t xml:space="preserve"> HOSNY (Ms.), Pharmaceutical Patent Examiner, Patent Technical Examination, Higher Education and Scientific Research</w:t>
      </w:r>
      <w:r w:rsidR="00FB4717">
        <w:rPr>
          <w:szCs w:val="22"/>
        </w:rPr>
        <w:t>,</w:t>
      </w:r>
      <w:r>
        <w:rPr>
          <w:szCs w:val="22"/>
        </w:rPr>
        <w:t xml:space="preserve"> Egyptian Patent Office, Cairo</w:t>
      </w:r>
    </w:p>
    <w:p w14:paraId="20AAE9BD" w14:textId="77777777" w:rsidR="00A00EA7" w:rsidRDefault="00A00EA7" w:rsidP="00A00EA7">
      <w:pPr>
        <w:rPr>
          <w:szCs w:val="22"/>
        </w:rPr>
      </w:pPr>
    </w:p>
    <w:p w14:paraId="57D5BCD1" w14:textId="5805153C" w:rsidR="00A00EA7" w:rsidRDefault="00A00EA7" w:rsidP="00A00EA7">
      <w:pPr>
        <w:rPr>
          <w:szCs w:val="22"/>
        </w:rPr>
      </w:pPr>
      <w:proofErr w:type="spellStart"/>
      <w:r>
        <w:rPr>
          <w:szCs w:val="22"/>
        </w:rPr>
        <w:t>Nourhan</w:t>
      </w:r>
      <w:proofErr w:type="spellEnd"/>
      <w:r>
        <w:rPr>
          <w:szCs w:val="22"/>
        </w:rPr>
        <w:t xml:space="preserve"> RYHAN (Ms.), Patent Examiner, Patent Technical Examination, Higher Education and scientific Research</w:t>
      </w:r>
      <w:r w:rsidR="00FB4717">
        <w:rPr>
          <w:szCs w:val="22"/>
        </w:rPr>
        <w:t>,</w:t>
      </w:r>
      <w:r>
        <w:rPr>
          <w:szCs w:val="22"/>
        </w:rPr>
        <w:t xml:space="preserve"> Egyptian Patent Office, Cairo</w:t>
      </w:r>
    </w:p>
    <w:p w14:paraId="01265526" w14:textId="67FF1419" w:rsidR="00ED3718" w:rsidRPr="00F7305D" w:rsidRDefault="00ED3718" w:rsidP="00F91990">
      <w:pPr>
        <w:pStyle w:val="Heading2"/>
        <w:rPr>
          <w:u w:val="single"/>
          <w:lang w:val="es-ES"/>
        </w:rPr>
      </w:pPr>
      <w:r w:rsidRPr="00F7305D">
        <w:rPr>
          <w:u w:val="single"/>
          <w:lang w:val="es-ES"/>
        </w:rPr>
        <w:t>ESPAGNE/SPAIN</w:t>
      </w:r>
    </w:p>
    <w:p w14:paraId="369D3280" w14:textId="77777777" w:rsidR="00ED3718" w:rsidRPr="0075566F" w:rsidRDefault="00ED3718" w:rsidP="00ED3718">
      <w:pPr>
        <w:rPr>
          <w:szCs w:val="22"/>
          <w:lang w:val="es-ES"/>
        </w:rPr>
      </w:pPr>
    </w:p>
    <w:p w14:paraId="469654FE" w14:textId="35353BDE" w:rsidR="00A00EA7" w:rsidRPr="006F1851" w:rsidRDefault="00075791" w:rsidP="00A00EA7">
      <w:pPr>
        <w:rPr>
          <w:szCs w:val="22"/>
          <w:lang w:val="es-ES"/>
        </w:rPr>
      </w:pPr>
      <w:r w:rsidRPr="00933374">
        <w:rPr>
          <w:szCs w:val="22"/>
          <w:lang w:val="es-ES"/>
        </w:rPr>
        <w:t xml:space="preserve">Mario </w:t>
      </w:r>
      <w:r w:rsidR="00A00EA7" w:rsidRPr="00933374">
        <w:rPr>
          <w:szCs w:val="22"/>
          <w:lang w:val="es-ES"/>
        </w:rPr>
        <w:t xml:space="preserve">CAÑADAS (Sr.), </w:t>
      </w:r>
      <w:r w:rsidR="00933374">
        <w:rPr>
          <w:szCs w:val="22"/>
          <w:lang w:val="es-ES"/>
        </w:rPr>
        <w:t>Jefe del Servicio de Documentación, Departamento de Patentes y Tecnologías de la Información, Oficina Española de Patentes y Marcas (OEPM</w:t>
      </w:r>
      <w:r w:rsidR="00FB4717">
        <w:rPr>
          <w:szCs w:val="22"/>
          <w:lang w:val="es-ES"/>
        </w:rPr>
        <w:t xml:space="preserve">), </w:t>
      </w:r>
      <w:r w:rsidR="00933374">
        <w:rPr>
          <w:szCs w:val="22"/>
          <w:lang w:val="es-ES"/>
        </w:rPr>
        <w:t>Ministerio de Industria, Comercio y Turismo, Madrid</w:t>
      </w:r>
    </w:p>
    <w:p w14:paraId="5FFD29EC" w14:textId="77777777" w:rsidR="00A00EA7" w:rsidRDefault="00A00EA7" w:rsidP="0091352D">
      <w:pPr>
        <w:pStyle w:val="BodyText"/>
        <w:spacing w:after="0"/>
        <w:rPr>
          <w:szCs w:val="22"/>
          <w:lang w:val="es-ES"/>
        </w:rPr>
      </w:pPr>
    </w:p>
    <w:p w14:paraId="5359E0F7" w14:textId="56468D43" w:rsidR="0091352D" w:rsidRPr="00380E89" w:rsidRDefault="0091352D" w:rsidP="0091352D">
      <w:pPr>
        <w:pStyle w:val="BodyText"/>
        <w:spacing w:after="0"/>
        <w:rPr>
          <w:szCs w:val="22"/>
          <w:lang w:val="es-ES"/>
        </w:rPr>
      </w:pPr>
      <w:r w:rsidRPr="00380E89">
        <w:rPr>
          <w:szCs w:val="22"/>
          <w:lang w:val="es-ES"/>
        </w:rPr>
        <w:t>Elena PINA (Sra.), Técnica Superior Examinadora de Patentes, División de física y de patentes eléctricas, Oficina Española de Patentes y Marcas</w:t>
      </w:r>
      <w:r w:rsidR="00FB4717">
        <w:rPr>
          <w:szCs w:val="22"/>
          <w:lang w:val="es-ES"/>
        </w:rPr>
        <w:t xml:space="preserve"> (OEPM)</w:t>
      </w:r>
      <w:r w:rsidRPr="00380E89">
        <w:rPr>
          <w:szCs w:val="22"/>
          <w:lang w:val="es-ES"/>
        </w:rPr>
        <w:t>, Ministerio de Industria, Comercio y Turismo, Madrid</w:t>
      </w:r>
    </w:p>
    <w:p w14:paraId="3D8BEDD8" w14:textId="5A750EB6" w:rsidR="007A3D56" w:rsidRPr="00D879DA" w:rsidRDefault="007A3D56" w:rsidP="00D879DA">
      <w:pPr>
        <w:pStyle w:val="Heading2"/>
        <w:rPr>
          <w:u w:val="single"/>
        </w:rPr>
      </w:pPr>
      <w:r w:rsidRPr="00D879DA">
        <w:rPr>
          <w:u w:val="single"/>
        </w:rPr>
        <w:t>ESTONIE/ESTONIA</w:t>
      </w:r>
    </w:p>
    <w:p w14:paraId="3C305B33" w14:textId="77777777" w:rsidR="007A3D56" w:rsidRPr="009C308F" w:rsidRDefault="007A3D56" w:rsidP="007A3D56">
      <w:pPr>
        <w:rPr>
          <w:szCs w:val="22"/>
          <w:u w:val="single"/>
        </w:rPr>
      </w:pPr>
    </w:p>
    <w:p w14:paraId="2627844D" w14:textId="3D82B7F2" w:rsidR="007A3D56" w:rsidRDefault="007A3D56" w:rsidP="007A3D56">
      <w:pPr>
        <w:rPr>
          <w:szCs w:val="22"/>
        </w:rPr>
      </w:pPr>
      <w:proofErr w:type="spellStart"/>
      <w:r>
        <w:rPr>
          <w:szCs w:val="22"/>
        </w:rPr>
        <w:t>Tiina</w:t>
      </w:r>
      <w:proofErr w:type="spellEnd"/>
      <w:r>
        <w:rPr>
          <w:szCs w:val="22"/>
        </w:rPr>
        <w:t xml:space="preserve"> LILLEPOOL (Ms.), Principal </w:t>
      </w:r>
      <w:r w:rsidR="00D879DA">
        <w:rPr>
          <w:szCs w:val="22"/>
        </w:rPr>
        <w:t>Examiner</w:t>
      </w:r>
      <w:r>
        <w:rPr>
          <w:szCs w:val="22"/>
        </w:rPr>
        <w:t>, Patent Department, Tallinn</w:t>
      </w:r>
    </w:p>
    <w:p w14:paraId="2BA1C2F8" w14:textId="230C1263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ÉTATS-UNIS D</w:t>
      </w:r>
      <w:r w:rsidR="00012F85">
        <w:rPr>
          <w:u w:val="single"/>
        </w:rPr>
        <w:t>’</w:t>
      </w:r>
      <w:r w:rsidRPr="00380E89">
        <w:rPr>
          <w:u w:val="single"/>
        </w:rPr>
        <w:t>AMÉRIQUE/UNITED STATES OF AMERICA</w:t>
      </w:r>
    </w:p>
    <w:p w14:paraId="77C17AC8" w14:textId="77777777" w:rsidR="00ED3718" w:rsidRPr="00380E89" w:rsidRDefault="00ED3718" w:rsidP="00ED3718">
      <w:pPr>
        <w:rPr>
          <w:szCs w:val="22"/>
        </w:rPr>
      </w:pPr>
    </w:p>
    <w:p w14:paraId="22C9BDDC" w14:textId="0480B0AA" w:rsidR="00D66604" w:rsidRDefault="00D66604" w:rsidP="00D66604">
      <w:pPr>
        <w:rPr>
          <w:szCs w:val="22"/>
        </w:rPr>
      </w:pPr>
      <w:r>
        <w:rPr>
          <w:szCs w:val="22"/>
        </w:rPr>
        <w:t xml:space="preserve">Christopher KIM (Mr.), Director, Classification Quality and International Coordination, </w:t>
      </w:r>
      <w:r w:rsidRPr="00380E89">
        <w:rPr>
          <w:szCs w:val="22"/>
          <w:bdr w:val="none" w:sz="0" w:space="0" w:color="auto" w:frame="1"/>
        </w:rPr>
        <w:t>United States Patent and Trademark Office (USPTO), Department of Commerce, Alexandria</w:t>
      </w:r>
      <w:r w:rsidRPr="00380E89">
        <w:rPr>
          <w:szCs w:val="22"/>
        </w:rPr>
        <w:t> </w:t>
      </w:r>
    </w:p>
    <w:p w14:paraId="58061E35" w14:textId="77777777" w:rsidR="00D66604" w:rsidRDefault="00D66604" w:rsidP="00D66604">
      <w:pPr>
        <w:rPr>
          <w:szCs w:val="22"/>
        </w:rPr>
      </w:pPr>
    </w:p>
    <w:p w14:paraId="455E5453" w14:textId="4D9ACBAE" w:rsidR="00570258" w:rsidRPr="00D66604" w:rsidRDefault="00570258" w:rsidP="00570258">
      <w:pPr>
        <w:rPr>
          <w:szCs w:val="22"/>
        </w:rPr>
      </w:pPr>
      <w:r>
        <w:rPr>
          <w:szCs w:val="22"/>
        </w:rPr>
        <w:t xml:space="preserve">Richard LEE (Mr.), International Patent Classifier, </w:t>
      </w:r>
      <w:r w:rsidRPr="00380E89">
        <w:rPr>
          <w:szCs w:val="22"/>
          <w:bdr w:val="none" w:sz="0" w:space="0" w:color="auto" w:frame="1"/>
        </w:rPr>
        <w:t>United States Patent and Trademark Office (USPTO), Department of Commerce, Alexandria</w:t>
      </w:r>
      <w:r w:rsidRPr="00380E89">
        <w:rPr>
          <w:szCs w:val="22"/>
        </w:rPr>
        <w:t> </w:t>
      </w:r>
    </w:p>
    <w:p w14:paraId="4DC0616B" w14:textId="2FCA86FA" w:rsidR="008764D5" w:rsidRDefault="008764D5" w:rsidP="008764D5">
      <w:pPr>
        <w:rPr>
          <w:szCs w:val="22"/>
        </w:rPr>
      </w:pPr>
    </w:p>
    <w:p w14:paraId="68661E96" w14:textId="72810B53" w:rsidR="008764D5" w:rsidRDefault="008764D5" w:rsidP="008764D5">
      <w:pPr>
        <w:rPr>
          <w:szCs w:val="22"/>
        </w:rPr>
      </w:pPr>
      <w:r>
        <w:rPr>
          <w:szCs w:val="22"/>
        </w:rPr>
        <w:t xml:space="preserve">David D. LE (Mr.), International Patent Classifier, Patent and Trademark Office </w:t>
      </w:r>
      <w:r>
        <w:rPr>
          <w:szCs w:val="22"/>
          <w:bdr w:val="none" w:sz="0" w:space="0" w:color="auto" w:frame="1"/>
        </w:rPr>
        <w:t>(USPTO), Department of Commerce</w:t>
      </w:r>
      <w:r>
        <w:rPr>
          <w:szCs w:val="22"/>
        </w:rPr>
        <w:t>, Washington DC</w:t>
      </w:r>
    </w:p>
    <w:p w14:paraId="7068BF9D" w14:textId="77777777" w:rsidR="00BE30BF" w:rsidRDefault="00BE30BF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2D179C3D" w14:textId="3A6C864B" w:rsidR="00ED3718" w:rsidRPr="00122BB2" w:rsidRDefault="00ED3718">
      <w:pPr>
        <w:pStyle w:val="Heading2"/>
        <w:rPr>
          <w:u w:val="single"/>
        </w:rPr>
      </w:pPr>
      <w:r w:rsidRPr="00122BB2">
        <w:rPr>
          <w:u w:val="single"/>
        </w:rPr>
        <w:t>FÉDÉRATION DE RUSSIE/RUSSIAN FEDERATION</w:t>
      </w:r>
    </w:p>
    <w:p w14:paraId="2639A037" w14:textId="77777777" w:rsidR="00075791" w:rsidRPr="00122BB2" w:rsidRDefault="00075791" w:rsidP="00E90463">
      <w:pPr>
        <w:rPr>
          <w:szCs w:val="22"/>
        </w:rPr>
      </w:pPr>
    </w:p>
    <w:p w14:paraId="71D21FE2" w14:textId="16E9E66D" w:rsidR="00E90463" w:rsidRPr="00380E89" w:rsidRDefault="00E90463" w:rsidP="00E90463">
      <w:pPr>
        <w:rPr>
          <w:szCs w:val="22"/>
        </w:rPr>
      </w:pPr>
      <w:proofErr w:type="spellStart"/>
      <w:r w:rsidRPr="00380E89">
        <w:rPr>
          <w:szCs w:val="22"/>
        </w:rPr>
        <w:t>Zoya</w:t>
      </w:r>
      <w:proofErr w:type="spellEnd"/>
      <w:r w:rsidRPr="00380E89">
        <w:rPr>
          <w:szCs w:val="22"/>
        </w:rPr>
        <w:t xml:space="preserve"> VOYTSEKHOVSKAYA (Ms.), </w:t>
      </w:r>
      <w:r w:rsidR="008764D5">
        <w:rPr>
          <w:szCs w:val="22"/>
        </w:rPr>
        <w:t>IPC Section</w:t>
      </w:r>
      <w:r w:rsidRPr="00380E89">
        <w:rPr>
          <w:szCs w:val="22"/>
        </w:rPr>
        <w:t>, Federal Institute of Industrial Property</w:t>
      </w:r>
      <w:r w:rsidR="008764D5">
        <w:rPr>
          <w:szCs w:val="22"/>
        </w:rPr>
        <w:t xml:space="preserve"> (FIPS)</w:t>
      </w:r>
      <w:r w:rsidRPr="00380E89">
        <w:rPr>
          <w:szCs w:val="22"/>
        </w:rPr>
        <w:t xml:space="preserve"> ROSPATENT, Moscow</w:t>
      </w:r>
    </w:p>
    <w:p w14:paraId="619925D5" w14:textId="01340850" w:rsidR="008764D5" w:rsidRDefault="008764D5" w:rsidP="00E90463">
      <w:pPr>
        <w:rPr>
          <w:szCs w:val="22"/>
        </w:rPr>
      </w:pPr>
    </w:p>
    <w:p w14:paraId="0AA3B9E7" w14:textId="77777777" w:rsidR="004B6522" w:rsidRDefault="004B6522" w:rsidP="004B6522">
      <w:pPr>
        <w:rPr>
          <w:szCs w:val="22"/>
        </w:rPr>
      </w:pPr>
      <w:r>
        <w:rPr>
          <w:szCs w:val="22"/>
        </w:rPr>
        <w:t>Lada TSIKUNOVA (Ms.), IPC Section</w:t>
      </w:r>
      <w:r w:rsidRPr="00380E89">
        <w:rPr>
          <w:szCs w:val="22"/>
        </w:rPr>
        <w:t>, Federal Institute of Industrial Property</w:t>
      </w:r>
      <w:r>
        <w:rPr>
          <w:szCs w:val="22"/>
        </w:rPr>
        <w:t xml:space="preserve"> (FIPS) ROSPATENT, Moscow</w:t>
      </w:r>
    </w:p>
    <w:p w14:paraId="461F7A8E" w14:textId="77777777" w:rsidR="004B6522" w:rsidRDefault="004B6522" w:rsidP="004B6522">
      <w:pPr>
        <w:rPr>
          <w:szCs w:val="22"/>
        </w:rPr>
      </w:pPr>
    </w:p>
    <w:p w14:paraId="17595235" w14:textId="00AA9F47" w:rsidR="008764D5" w:rsidRDefault="000028DD" w:rsidP="008764D5">
      <w:pPr>
        <w:rPr>
          <w:szCs w:val="22"/>
        </w:rPr>
      </w:pPr>
      <w:r>
        <w:rPr>
          <w:color w:val="1D1D1F"/>
          <w:shd w:val="clear" w:color="auto" w:fill="FFFFFF"/>
        </w:rPr>
        <w:t>Tatiana KOLOTILINSKAYA</w:t>
      </w:r>
      <w:r>
        <w:rPr>
          <w:szCs w:val="22"/>
        </w:rPr>
        <w:t xml:space="preserve"> </w:t>
      </w:r>
      <w:r w:rsidR="008764D5">
        <w:rPr>
          <w:szCs w:val="22"/>
        </w:rPr>
        <w:t xml:space="preserve">(Ms.), </w:t>
      </w:r>
      <w:r>
        <w:rPr>
          <w:szCs w:val="22"/>
        </w:rPr>
        <w:t xml:space="preserve">Chief Specialist, International Cooperation Department, </w:t>
      </w:r>
      <w:r w:rsidR="008764D5" w:rsidRPr="00380E89">
        <w:rPr>
          <w:szCs w:val="22"/>
        </w:rPr>
        <w:t>Federal Institute of Industrial Property</w:t>
      </w:r>
      <w:r w:rsidR="008764D5">
        <w:rPr>
          <w:szCs w:val="22"/>
        </w:rPr>
        <w:t xml:space="preserve"> (FIPS)</w:t>
      </w:r>
      <w:r w:rsidR="00FB4717">
        <w:rPr>
          <w:szCs w:val="22"/>
        </w:rPr>
        <w:t>,</w:t>
      </w:r>
      <w:r w:rsidR="008764D5">
        <w:rPr>
          <w:szCs w:val="22"/>
        </w:rPr>
        <w:t xml:space="preserve"> ROSPATENT, Moscow</w:t>
      </w:r>
    </w:p>
    <w:p w14:paraId="58B38A4D" w14:textId="77777777" w:rsidR="008764D5" w:rsidRDefault="008764D5" w:rsidP="008764D5">
      <w:pPr>
        <w:rPr>
          <w:szCs w:val="22"/>
        </w:rPr>
      </w:pPr>
    </w:p>
    <w:p w14:paraId="50279094" w14:textId="4235EBB9" w:rsidR="000028DD" w:rsidRDefault="000028DD" w:rsidP="000028DD">
      <w:pPr>
        <w:rPr>
          <w:szCs w:val="22"/>
        </w:rPr>
      </w:pPr>
      <w:proofErr w:type="spellStart"/>
      <w:r>
        <w:rPr>
          <w:color w:val="1D1D1F"/>
          <w:shd w:val="clear" w:color="auto" w:fill="FFFFFF"/>
        </w:rPr>
        <w:t>Vladislav</w:t>
      </w:r>
      <w:proofErr w:type="spellEnd"/>
      <w:r>
        <w:rPr>
          <w:color w:val="1D1D1F"/>
          <w:shd w:val="clear" w:color="auto" w:fill="FFFFFF"/>
        </w:rPr>
        <w:t xml:space="preserve"> MAMONTOV</w:t>
      </w:r>
      <w:r>
        <w:rPr>
          <w:szCs w:val="22"/>
        </w:rPr>
        <w:t xml:space="preserve"> (Mr.), Head, Multilateral Cooperation Division, International Cooperation Department, Federal Service for Intellectual Property (FIPS), ROSPATENT, Moscow</w:t>
      </w:r>
    </w:p>
    <w:p w14:paraId="18E26A0A" w14:textId="77777777" w:rsidR="000028DD" w:rsidRDefault="000028DD" w:rsidP="000028DD">
      <w:pPr>
        <w:rPr>
          <w:szCs w:val="22"/>
        </w:rPr>
      </w:pPr>
    </w:p>
    <w:p w14:paraId="0604C7F3" w14:textId="5E52DCAA" w:rsidR="008764D5" w:rsidRDefault="000028DD" w:rsidP="008764D5">
      <w:pPr>
        <w:rPr>
          <w:szCs w:val="22"/>
        </w:rPr>
      </w:pPr>
      <w:r>
        <w:rPr>
          <w:szCs w:val="22"/>
        </w:rPr>
        <w:t>E</w:t>
      </w:r>
      <w:r w:rsidR="008764D5">
        <w:rPr>
          <w:szCs w:val="22"/>
        </w:rPr>
        <w:t>katerina PAVLOVA (Ms.), Leading Specialist, Multilateral Cooperation Division, International Cooperation Department, Federal Service for Intellectual Property (FIPS)</w:t>
      </w:r>
      <w:r w:rsidR="00933374">
        <w:rPr>
          <w:szCs w:val="22"/>
        </w:rPr>
        <w:t>,</w:t>
      </w:r>
      <w:r w:rsidR="008764D5">
        <w:rPr>
          <w:szCs w:val="22"/>
        </w:rPr>
        <w:t xml:space="preserve"> ROSPATENT, Moscow</w:t>
      </w:r>
    </w:p>
    <w:p w14:paraId="710CA3BB" w14:textId="3EA0AA09" w:rsidR="00CC0336" w:rsidRPr="00D879DA" w:rsidRDefault="00CC0336" w:rsidP="00D879DA">
      <w:pPr>
        <w:pStyle w:val="Heading2"/>
        <w:rPr>
          <w:u w:val="single"/>
        </w:rPr>
      </w:pPr>
      <w:r w:rsidRPr="00D879DA">
        <w:rPr>
          <w:u w:val="single"/>
        </w:rPr>
        <w:t>FINLANDE/FINLAND</w:t>
      </w:r>
    </w:p>
    <w:p w14:paraId="6774177E" w14:textId="77777777" w:rsidR="00933374" w:rsidRPr="009C308F" w:rsidRDefault="00933374" w:rsidP="00CC0336">
      <w:pPr>
        <w:rPr>
          <w:szCs w:val="22"/>
          <w:u w:val="single"/>
        </w:rPr>
      </w:pPr>
    </w:p>
    <w:p w14:paraId="41011D6A" w14:textId="1439B696" w:rsidR="00CC0336" w:rsidRDefault="00CC0336" w:rsidP="00CC0336">
      <w:pPr>
        <w:rPr>
          <w:szCs w:val="22"/>
        </w:rPr>
      </w:pPr>
      <w:r>
        <w:rPr>
          <w:szCs w:val="22"/>
        </w:rPr>
        <w:t>Antti HOIKKALA (Mr.), Senior Patent Examiner, Patents and Trademarks, Finnish Patent Office</w:t>
      </w:r>
      <w:r w:rsidR="00FB4717">
        <w:rPr>
          <w:szCs w:val="22"/>
        </w:rPr>
        <w:t xml:space="preserve"> (PRH)</w:t>
      </w:r>
      <w:r>
        <w:rPr>
          <w:szCs w:val="22"/>
        </w:rPr>
        <w:t>, Helsinki</w:t>
      </w:r>
    </w:p>
    <w:p w14:paraId="4ACA3E05" w14:textId="77777777" w:rsidR="00ED3718" w:rsidRPr="00F7305D" w:rsidRDefault="00ED3718" w:rsidP="00F91990">
      <w:pPr>
        <w:pStyle w:val="Heading2"/>
        <w:rPr>
          <w:u w:val="single"/>
          <w:lang w:val="fr-CH"/>
        </w:rPr>
      </w:pPr>
      <w:r w:rsidRPr="00F7305D">
        <w:rPr>
          <w:u w:val="single"/>
          <w:lang w:val="fr-CH"/>
        </w:rPr>
        <w:t>FRANCE</w:t>
      </w:r>
    </w:p>
    <w:p w14:paraId="4BBA30BD" w14:textId="77777777" w:rsidR="00ED3718" w:rsidRPr="00380E89" w:rsidRDefault="00ED3718" w:rsidP="00ED3718">
      <w:pPr>
        <w:rPr>
          <w:szCs w:val="22"/>
          <w:lang w:val="fr-CH"/>
        </w:rPr>
      </w:pPr>
    </w:p>
    <w:p w14:paraId="712A8B7A" w14:textId="41999203" w:rsidR="00C70865" w:rsidRPr="00380E89" w:rsidRDefault="00E90463" w:rsidP="00E90463">
      <w:pPr>
        <w:rPr>
          <w:szCs w:val="22"/>
          <w:lang w:val="fr-CH"/>
        </w:rPr>
      </w:pPr>
      <w:r w:rsidRPr="00380E89">
        <w:rPr>
          <w:szCs w:val="22"/>
          <w:lang w:val="fr-CH"/>
        </w:rPr>
        <w:t xml:space="preserve">Magalie MATHON (Mme), </w:t>
      </w:r>
      <w:r w:rsidR="00733305" w:rsidRPr="00380E89">
        <w:rPr>
          <w:szCs w:val="22"/>
          <w:lang w:val="fr-CH"/>
        </w:rPr>
        <w:t>c</w:t>
      </w:r>
      <w:r w:rsidRPr="00380E89">
        <w:rPr>
          <w:szCs w:val="22"/>
          <w:lang w:val="fr-CH"/>
        </w:rPr>
        <w:t>hargée de mission CIB, Département des Brevets, Institut national de la propriété industrielle (INPI)</w:t>
      </w:r>
      <w:r w:rsidR="0091352D" w:rsidRPr="00380E89">
        <w:rPr>
          <w:szCs w:val="22"/>
          <w:lang w:val="fr-CH"/>
        </w:rPr>
        <w:t>, Courbevoie</w:t>
      </w:r>
    </w:p>
    <w:p w14:paraId="0EA4EEA5" w14:textId="2930D21D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IRLANDE/IRELAND</w:t>
      </w:r>
    </w:p>
    <w:p w14:paraId="6863D63A" w14:textId="77777777" w:rsidR="00ED3718" w:rsidRPr="00380E89" w:rsidRDefault="00ED3718" w:rsidP="00ED3718">
      <w:pPr>
        <w:rPr>
          <w:szCs w:val="22"/>
        </w:rPr>
      </w:pPr>
    </w:p>
    <w:p w14:paraId="2198E08B" w14:textId="77777777" w:rsidR="00A97EB5" w:rsidRPr="00380E89" w:rsidRDefault="00A97EB5" w:rsidP="00A97EB5">
      <w:pPr>
        <w:rPr>
          <w:szCs w:val="22"/>
        </w:rPr>
      </w:pPr>
      <w:r w:rsidRPr="00380E89">
        <w:rPr>
          <w:szCs w:val="22"/>
        </w:rPr>
        <w:t xml:space="preserve">Fergal BRADY (Mr.), Examiner of Patents, Patent Examination, Intellectual Property Office of Ireland, </w:t>
      </w:r>
      <w:proofErr w:type="spellStart"/>
      <w:r w:rsidRPr="00380E89">
        <w:rPr>
          <w:szCs w:val="22"/>
        </w:rPr>
        <w:t>Kilkenny</w:t>
      </w:r>
      <w:proofErr w:type="spellEnd"/>
    </w:p>
    <w:p w14:paraId="436A9250" w14:textId="6896E743" w:rsidR="00ED3718" w:rsidRPr="00380E89" w:rsidRDefault="00F61F25" w:rsidP="00F91990">
      <w:pPr>
        <w:pStyle w:val="Heading2"/>
        <w:rPr>
          <w:u w:val="single"/>
        </w:rPr>
      </w:pPr>
      <w:r>
        <w:rPr>
          <w:u w:val="single"/>
        </w:rPr>
        <w:t>IS</w:t>
      </w:r>
      <w:r w:rsidR="00ED3718" w:rsidRPr="00380E89">
        <w:rPr>
          <w:u w:val="single"/>
        </w:rPr>
        <w:t>RAËL/ISRAEL</w:t>
      </w:r>
    </w:p>
    <w:p w14:paraId="6A7BE6BE" w14:textId="77777777" w:rsidR="00ED3718" w:rsidRPr="00380E89" w:rsidRDefault="00ED3718" w:rsidP="00ED3718">
      <w:pPr>
        <w:rPr>
          <w:szCs w:val="22"/>
        </w:rPr>
      </w:pPr>
    </w:p>
    <w:p w14:paraId="7C23AFCB" w14:textId="0C347845" w:rsidR="00A97EB5" w:rsidRDefault="004B6522" w:rsidP="00A97EB5">
      <w:pPr>
        <w:rPr>
          <w:szCs w:val="22"/>
        </w:rPr>
      </w:pPr>
      <w:r>
        <w:rPr>
          <w:szCs w:val="22"/>
        </w:rPr>
        <w:t>Yoav</w:t>
      </w:r>
      <w:r w:rsidR="00A97EB5" w:rsidRPr="00380E89">
        <w:rPr>
          <w:szCs w:val="22"/>
        </w:rPr>
        <w:t xml:space="preserve"> </w:t>
      </w:r>
      <w:r>
        <w:rPr>
          <w:szCs w:val="22"/>
        </w:rPr>
        <w:t>SIN MAL</w:t>
      </w:r>
      <w:r w:rsidR="00BA0B26">
        <w:rPr>
          <w:szCs w:val="22"/>
        </w:rPr>
        <w:t>I</w:t>
      </w:r>
      <w:r>
        <w:rPr>
          <w:szCs w:val="22"/>
        </w:rPr>
        <w:t>A (Mr</w:t>
      </w:r>
      <w:r w:rsidR="00A97EB5" w:rsidRPr="00380E89">
        <w:rPr>
          <w:szCs w:val="22"/>
        </w:rPr>
        <w:t xml:space="preserve">.), </w:t>
      </w:r>
      <w:r>
        <w:rPr>
          <w:szCs w:val="22"/>
        </w:rPr>
        <w:t>Head,</w:t>
      </w:r>
      <w:r w:rsidR="00A97EB5" w:rsidRPr="00380E89">
        <w:rPr>
          <w:szCs w:val="22"/>
        </w:rPr>
        <w:t xml:space="preserve"> </w:t>
      </w:r>
      <w:r>
        <w:rPr>
          <w:szCs w:val="22"/>
        </w:rPr>
        <w:t>Information Systems,</w:t>
      </w:r>
      <w:r w:rsidR="00A97EB5" w:rsidRPr="00380E89">
        <w:rPr>
          <w:szCs w:val="22"/>
        </w:rPr>
        <w:t xml:space="preserve"> </w:t>
      </w:r>
      <w:r w:rsidR="00BA0B26">
        <w:rPr>
          <w:szCs w:val="22"/>
        </w:rPr>
        <w:t xml:space="preserve">Patents, </w:t>
      </w:r>
      <w:r w:rsidR="00A97EB5" w:rsidRPr="00380E89">
        <w:rPr>
          <w:szCs w:val="22"/>
        </w:rPr>
        <w:t>Israel Patent Office, Ministry of Justice, Jerusalem</w:t>
      </w:r>
    </w:p>
    <w:p w14:paraId="72B48E4C" w14:textId="544BDD82" w:rsidR="000028DD" w:rsidRDefault="000028DD" w:rsidP="00A97EB5">
      <w:pPr>
        <w:rPr>
          <w:szCs w:val="22"/>
        </w:rPr>
      </w:pPr>
    </w:p>
    <w:p w14:paraId="0C012367" w14:textId="77777777" w:rsidR="004B6522" w:rsidRDefault="004B6522" w:rsidP="004B6522">
      <w:pPr>
        <w:rPr>
          <w:szCs w:val="22"/>
        </w:rPr>
      </w:pPr>
      <w:r w:rsidRPr="00380E89">
        <w:rPr>
          <w:szCs w:val="22"/>
        </w:rPr>
        <w:t>Orit REGEV (Ms.), Deputy Superintendent of Examiner</w:t>
      </w:r>
      <w:r>
        <w:rPr>
          <w:szCs w:val="22"/>
        </w:rPr>
        <w:t>s</w:t>
      </w:r>
      <w:r w:rsidRPr="00380E89">
        <w:rPr>
          <w:szCs w:val="22"/>
        </w:rPr>
        <w:t>, Israel Patent Office, Ministry of Justice, Jerusalem</w:t>
      </w:r>
    </w:p>
    <w:p w14:paraId="6B504C16" w14:textId="00181979" w:rsidR="00CC0336" w:rsidRPr="000028DD" w:rsidRDefault="00CC0336" w:rsidP="00BE30BF">
      <w:pPr>
        <w:pStyle w:val="Heading2"/>
        <w:rPr>
          <w:u w:val="single"/>
        </w:rPr>
      </w:pPr>
      <w:r w:rsidRPr="000028DD">
        <w:rPr>
          <w:u w:val="single"/>
        </w:rPr>
        <w:t>JAPON/JAPAN</w:t>
      </w:r>
    </w:p>
    <w:p w14:paraId="0283E696" w14:textId="77777777" w:rsidR="00CC0336" w:rsidRPr="009C308F" w:rsidRDefault="00CC0336" w:rsidP="00CC0336">
      <w:pPr>
        <w:rPr>
          <w:szCs w:val="22"/>
          <w:u w:val="single"/>
        </w:rPr>
      </w:pPr>
    </w:p>
    <w:p w14:paraId="1931CAA8" w14:textId="6119D533" w:rsidR="00CC0336" w:rsidRDefault="00CC0336" w:rsidP="00CC0336">
      <w:pPr>
        <w:rPr>
          <w:szCs w:val="22"/>
        </w:rPr>
      </w:pPr>
      <w:r>
        <w:rPr>
          <w:szCs w:val="22"/>
        </w:rPr>
        <w:t>Kenichi HASEHIRA (Mr.), Director, Examination Policy Planning Office, Japan Patent Office (JPO), Tokyo</w:t>
      </w:r>
    </w:p>
    <w:p w14:paraId="2638516C" w14:textId="77777777" w:rsidR="00CC0336" w:rsidRDefault="00CC0336" w:rsidP="00CC0336">
      <w:pPr>
        <w:rPr>
          <w:szCs w:val="22"/>
        </w:rPr>
      </w:pPr>
    </w:p>
    <w:p w14:paraId="5998642A" w14:textId="2B1BCE7F" w:rsidR="00CC0336" w:rsidRDefault="00CC0336" w:rsidP="00CC0336">
      <w:pPr>
        <w:rPr>
          <w:szCs w:val="22"/>
        </w:rPr>
      </w:pPr>
      <w:proofErr w:type="spellStart"/>
      <w:r>
        <w:rPr>
          <w:szCs w:val="22"/>
        </w:rPr>
        <w:t>Taiki</w:t>
      </w:r>
      <w:proofErr w:type="spellEnd"/>
      <w:r>
        <w:rPr>
          <w:szCs w:val="22"/>
        </w:rPr>
        <w:t xml:space="preserve"> OKI (Mr.), Assistant Director, Examination Policy Planning Office, Japan Patent Office (JPO), Tokyo</w:t>
      </w:r>
    </w:p>
    <w:p w14:paraId="4647877C" w14:textId="77777777" w:rsidR="00CC0336" w:rsidRDefault="00CC0336" w:rsidP="00CC0336">
      <w:pPr>
        <w:rPr>
          <w:szCs w:val="22"/>
        </w:rPr>
      </w:pPr>
    </w:p>
    <w:p w14:paraId="41256CEC" w14:textId="7AE52222" w:rsidR="00CC0336" w:rsidRDefault="00CC0336" w:rsidP="00CC0336">
      <w:pPr>
        <w:rPr>
          <w:szCs w:val="22"/>
        </w:rPr>
      </w:pPr>
      <w:r>
        <w:rPr>
          <w:szCs w:val="22"/>
        </w:rPr>
        <w:t>Masaya OTE (Mr.), Deputy Director, Examination Policy Planning Office, Japan Patent Office (JPO), Tokyo</w:t>
      </w:r>
    </w:p>
    <w:p w14:paraId="7E92ED65" w14:textId="62E48EF7" w:rsidR="00CC0336" w:rsidRPr="00F7305D" w:rsidRDefault="00CC0336" w:rsidP="00D879DA">
      <w:pPr>
        <w:pStyle w:val="Heading2"/>
        <w:rPr>
          <w:u w:val="single"/>
        </w:rPr>
      </w:pPr>
      <w:r w:rsidRPr="00F7305D">
        <w:rPr>
          <w:u w:val="single"/>
        </w:rPr>
        <w:t>KIRGHIZISTAN/KYRGYZSTAN</w:t>
      </w:r>
    </w:p>
    <w:p w14:paraId="65AA475B" w14:textId="77777777" w:rsidR="00CC0336" w:rsidRPr="009C308F" w:rsidRDefault="00CC0336" w:rsidP="00CC0336">
      <w:pPr>
        <w:rPr>
          <w:szCs w:val="22"/>
          <w:u w:val="single"/>
        </w:rPr>
      </w:pPr>
    </w:p>
    <w:p w14:paraId="63A63E18" w14:textId="051E5663" w:rsidR="00CC0336" w:rsidRDefault="00CC0336" w:rsidP="00CC0336">
      <w:pPr>
        <w:rPr>
          <w:szCs w:val="22"/>
        </w:rPr>
      </w:pPr>
      <w:proofErr w:type="spellStart"/>
      <w:r>
        <w:rPr>
          <w:szCs w:val="22"/>
        </w:rPr>
        <w:t>Ainura</w:t>
      </w:r>
      <w:proofErr w:type="spellEnd"/>
      <w:r>
        <w:rPr>
          <w:szCs w:val="22"/>
        </w:rPr>
        <w:t xml:space="preserve"> ABYKANOVA (Mr.), Industrial Property Expertise Department, State Agency of Intellectual Property and Innovation </w:t>
      </w:r>
      <w:r w:rsidR="005865F9">
        <w:rPr>
          <w:szCs w:val="22"/>
        </w:rPr>
        <w:t xml:space="preserve">under </w:t>
      </w:r>
      <w:r>
        <w:rPr>
          <w:szCs w:val="22"/>
        </w:rPr>
        <w:t xml:space="preserve">the Cabinet of Ministers of the Kyrgyz Republic </w:t>
      </w:r>
      <w:r w:rsidR="005865F9">
        <w:rPr>
          <w:szCs w:val="22"/>
        </w:rPr>
        <w:t>(</w:t>
      </w:r>
      <w:proofErr w:type="spellStart"/>
      <w:r w:rsidR="005865F9">
        <w:rPr>
          <w:szCs w:val="22"/>
        </w:rPr>
        <w:t>Kyrgyzpatent</w:t>
      </w:r>
      <w:proofErr w:type="spellEnd"/>
      <w:r w:rsidR="005865F9">
        <w:rPr>
          <w:szCs w:val="22"/>
        </w:rPr>
        <w:t xml:space="preserve">), </w:t>
      </w:r>
      <w:r>
        <w:rPr>
          <w:szCs w:val="22"/>
        </w:rPr>
        <w:t>Bishkek</w:t>
      </w:r>
    </w:p>
    <w:p w14:paraId="723D1FAE" w14:textId="77777777" w:rsidR="00ED3718" w:rsidRPr="006F1851" w:rsidRDefault="00ED3718" w:rsidP="00F91990">
      <w:pPr>
        <w:pStyle w:val="Heading2"/>
        <w:rPr>
          <w:u w:val="single"/>
          <w:lang w:val="es-ES"/>
        </w:rPr>
      </w:pPr>
      <w:r w:rsidRPr="006F1851">
        <w:rPr>
          <w:u w:val="single"/>
          <w:lang w:val="es-ES"/>
        </w:rPr>
        <w:t>MEXIQUE/MEXICO</w:t>
      </w:r>
    </w:p>
    <w:p w14:paraId="05D25871" w14:textId="202DA9FF" w:rsidR="005865F9" w:rsidRDefault="005865F9" w:rsidP="005865F9">
      <w:pPr>
        <w:rPr>
          <w:szCs w:val="22"/>
          <w:lang w:val="es-ES"/>
        </w:rPr>
      </w:pPr>
      <w:r w:rsidRPr="006F1851">
        <w:rPr>
          <w:szCs w:val="22"/>
          <w:lang w:val="es-ES"/>
        </w:rPr>
        <w:t xml:space="preserve">Kevin URIEL ALENCASTER VILLA (Sr.), Experto en Propiedad Intelectual, Dirección Divisional de Asuntos Internacionales, Instituto Mexicano de la Propiedad Industrial (IMPI), Ciudad de México </w:t>
      </w:r>
    </w:p>
    <w:p w14:paraId="44D633E1" w14:textId="77777777" w:rsidR="005865F9" w:rsidRDefault="005865F9" w:rsidP="005865F9">
      <w:pPr>
        <w:rPr>
          <w:szCs w:val="22"/>
          <w:lang w:val="es-ES"/>
        </w:rPr>
      </w:pPr>
    </w:p>
    <w:p w14:paraId="658E0B8B" w14:textId="08E3E99E" w:rsidR="005865F9" w:rsidRPr="006F1851" w:rsidRDefault="005865F9" w:rsidP="005865F9">
      <w:pPr>
        <w:rPr>
          <w:szCs w:val="22"/>
          <w:lang w:val="es-ES"/>
        </w:rPr>
      </w:pPr>
      <w:r w:rsidRPr="006F1851">
        <w:rPr>
          <w:szCs w:val="22"/>
          <w:lang w:val="es-ES"/>
        </w:rPr>
        <w:t>Pablo ZENTENO MARQUEZ (Sr.), Experto en Propiedad Intelectual, Dirección Divisional de Patentes, Instituto Mexicano de la Propiedad Industrial (IMPI), Ciudad de México</w:t>
      </w:r>
    </w:p>
    <w:p w14:paraId="4CE7AF3C" w14:textId="786147D2" w:rsidR="00DD70C8" w:rsidRPr="00380E89" w:rsidRDefault="00DD70C8" w:rsidP="005704D5">
      <w:pPr>
        <w:pStyle w:val="Heading2"/>
        <w:rPr>
          <w:u w:val="single"/>
        </w:rPr>
      </w:pPr>
      <w:r w:rsidRPr="00380E89">
        <w:rPr>
          <w:u w:val="single"/>
        </w:rPr>
        <w:t>NORVÈGE/NORWAY</w:t>
      </w:r>
    </w:p>
    <w:p w14:paraId="6F3A7B58" w14:textId="77777777" w:rsidR="00DD70C8" w:rsidRPr="00380E89" w:rsidRDefault="00DD70C8" w:rsidP="00DD70C8">
      <w:pPr>
        <w:rPr>
          <w:szCs w:val="22"/>
          <w:u w:val="single"/>
        </w:rPr>
      </w:pPr>
    </w:p>
    <w:p w14:paraId="319AC40C" w14:textId="042CC058" w:rsidR="00DD70C8" w:rsidRPr="00380E89" w:rsidRDefault="00DD70C8" w:rsidP="00DD70C8">
      <w:pPr>
        <w:rPr>
          <w:szCs w:val="22"/>
        </w:rPr>
      </w:pPr>
      <w:proofErr w:type="spellStart"/>
      <w:r w:rsidRPr="00380E89">
        <w:rPr>
          <w:szCs w:val="22"/>
        </w:rPr>
        <w:t>Bjørn</w:t>
      </w:r>
      <w:proofErr w:type="spellEnd"/>
      <w:r w:rsidRPr="00380E89">
        <w:rPr>
          <w:szCs w:val="22"/>
        </w:rPr>
        <w:t xml:space="preserve"> TISTHAMMER (Mr.), Head of Section, Patent Department, Norwegian Industrial Property Office (NIPO), </w:t>
      </w:r>
      <w:proofErr w:type="spellStart"/>
      <w:r w:rsidRPr="00380E89">
        <w:rPr>
          <w:szCs w:val="22"/>
        </w:rPr>
        <w:t>Frogner</w:t>
      </w:r>
      <w:proofErr w:type="spellEnd"/>
    </w:p>
    <w:p w14:paraId="0D7665E0" w14:textId="7FF28BEA" w:rsidR="00DD70C8" w:rsidRPr="00380E89" w:rsidRDefault="00DD70C8" w:rsidP="00DD70C8">
      <w:pPr>
        <w:rPr>
          <w:szCs w:val="22"/>
        </w:rPr>
      </w:pPr>
    </w:p>
    <w:p w14:paraId="1D5FBACD" w14:textId="10449040" w:rsidR="00AB1275" w:rsidRPr="00380E89" w:rsidRDefault="00AB1275" w:rsidP="00AB1275">
      <w:pPr>
        <w:rPr>
          <w:szCs w:val="22"/>
        </w:rPr>
      </w:pPr>
      <w:proofErr w:type="spellStart"/>
      <w:r w:rsidRPr="00380E89">
        <w:rPr>
          <w:szCs w:val="22"/>
        </w:rPr>
        <w:t>Bente</w:t>
      </w:r>
      <w:proofErr w:type="spellEnd"/>
      <w:r w:rsidRPr="00380E89">
        <w:rPr>
          <w:szCs w:val="22"/>
        </w:rPr>
        <w:t xml:space="preserve"> AARUM-ULVÅS (Ms.), Chief Examiner, </w:t>
      </w:r>
      <w:r w:rsidR="00C70865" w:rsidRPr="00380E89">
        <w:rPr>
          <w:szCs w:val="22"/>
        </w:rPr>
        <w:t>Patent Department</w:t>
      </w:r>
      <w:r w:rsidRPr="00380E89">
        <w:rPr>
          <w:szCs w:val="22"/>
        </w:rPr>
        <w:t xml:space="preserve">, </w:t>
      </w:r>
      <w:r w:rsidR="00C70865" w:rsidRPr="00380E89">
        <w:rPr>
          <w:szCs w:val="22"/>
        </w:rPr>
        <w:t xml:space="preserve">Norwegian Industrial Property Office (NIPO), </w:t>
      </w:r>
      <w:r w:rsidRPr="00380E89">
        <w:rPr>
          <w:szCs w:val="22"/>
        </w:rPr>
        <w:t>Oslo</w:t>
      </w:r>
    </w:p>
    <w:p w14:paraId="418166B8" w14:textId="30E802E3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PAYS-BAS/NETHERLANDS</w:t>
      </w:r>
    </w:p>
    <w:p w14:paraId="1C4E73B8" w14:textId="2BF6EC2E" w:rsidR="00ED3718" w:rsidRPr="00380E89" w:rsidRDefault="00ED3718" w:rsidP="00ED3718">
      <w:pPr>
        <w:rPr>
          <w:szCs w:val="22"/>
        </w:rPr>
      </w:pPr>
    </w:p>
    <w:p w14:paraId="0CEF87BC" w14:textId="48E76633" w:rsidR="00DD70C8" w:rsidRPr="00380E89" w:rsidRDefault="00DD70C8" w:rsidP="00DD70C8">
      <w:pPr>
        <w:rPr>
          <w:szCs w:val="22"/>
        </w:rPr>
      </w:pPr>
      <w:r w:rsidRPr="00380E89">
        <w:rPr>
          <w:szCs w:val="22"/>
        </w:rPr>
        <w:t>Robert SCHOUWENAARS (Mr.), Technical Advisor, Netherlands Patent Office, Ministry of Economic Affairs, The Hague</w:t>
      </w:r>
    </w:p>
    <w:p w14:paraId="77CFBE4B" w14:textId="5E4B326C" w:rsidR="000A78C0" w:rsidRPr="00F7305D" w:rsidRDefault="000A78C0" w:rsidP="00D879DA">
      <w:pPr>
        <w:pStyle w:val="Heading2"/>
        <w:rPr>
          <w:u w:val="single"/>
        </w:rPr>
      </w:pPr>
      <w:r w:rsidRPr="00F7305D">
        <w:rPr>
          <w:u w:val="single"/>
        </w:rPr>
        <w:t>POLOGNE/POLAND</w:t>
      </w:r>
    </w:p>
    <w:p w14:paraId="77C44671" w14:textId="77777777" w:rsidR="000A78C0" w:rsidRPr="009C308F" w:rsidRDefault="000A78C0" w:rsidP="000A78C0">
      <w:pPr>
        <w:rPr>
          <w:szCs w:val="22"/>
          <w:u w:val="single"/>
        </w:rPr>
      </w:pPr>
    </w:p>
    <w:p w14:paraId="3FCF5F5A" w14:textId="0A5D17BD" w:rsidR="000A78C0" w:rsidRDefault="00075791" w:rsidP="000A78C0">
      <w:pPr>
        <w:rPr>
          <w:szCs w:val="22"/>
        </w:rPr>
      </w:pPr>
      <w:proofErr w:type="spellStart"/>
      <w:r>
        <w:rPr>
          <w:szCs w:val="22"/>
        </w:rPr>
        <w:t>Małgorzata</w:t>
      </w:r>
      <w:proofErr w:type="spellEnd"/>
      <w:r>
        <w:rPr>
          <w:szCs w:val="22"/>
        </w:rPr>
        <w:t xml:space="preserve"> </w:t>
      </w:r>
      <w:r w:rsidR="000A78C0">
        <w:rPr>
          <w:szCs w:val="22"/>
        </w:rPr>
        <w:t>KOZŁOWSKA (Ms.), Patent Examiner, Biotechnology and Chemistry Department, Patent Office of the Republic of Poland, Warsaw</w:t>
      </w:r>
    </w:p>
    <w:p w14:paraId="1189D4BE" w14:textId="77777777" w:rsidR="000A78C0" w:rsidRDefault="000A78C0" w:rsidP="000A78C0">
      <w:pPr>
        <w:rPr>
          <w:szCs w:val="22"/>
        </w:rPr>
      </w:pPr>
    </w:p>
    <w:p w14:paraId="4AF295CF" w14:textId="77777777" w:rsidR="000A78C0" w:rsidRDefault="000A78C0" w:rsidP="000A78C0">
      <w:pPr>
        <w:rPr>
          <w:szCs w:val="22"/>
        </w:rPr>
      </w:pPr>
      <w:r>
        <w:rPr>
          <w:szCs w:val="22"/>
        </w:rPr>
        <w:t>Piotr CZAPLICKI (Mr.), Director, Biotechnology and Chemistry Department, Patent Office of the Republic of Poland, Warsaw</w:t>
      </w:r>
    </w:p>
    <w:p w14:paraId="72A1040B" w14:textId="1993D7D1" w:rsidR="0075566F" w:rsidRPr="009C308F" w:rsidRDefault="0075566F" w:rsidP="00D879DA">
      <w:pPr>
        <w:pStyle w:val="Heading2"/>
        <w:rPr>
          <w:szCs w:val="22"/>
          <w:u w:val="single"/>
        </w:rPr>
      </w:pPr>
      <w:r w:rsidRPr="00F7305D">
        <w:rPr>
          <w:u w:val="single"/>
        </w:rPr>
        <w:t>PORTUGAL</w:t>
      </w:r>
    </w:p>
    <w:p w14:paraId="26251AE0" w14:textId="77777777" w:rsidR="0075566F" w:rsidRPr="009C308F" w:rsidRDefault="0075566F" w:rsidP="0075566F">
      <w:pPr>
        <w:rPr>
          <w:szCs w:val="22"/>
          <w:u w:val="single"/>
        </w:rPr>
      </w:pPr>
    </w:p>
    <w:p w14:paraId="7884C708" w14:textId="52F60C75" w:rsidR="0075566F" w:rsidRDefault="0075566F" w:rsidP="0075566F">
      <w:pPr>
        <w:rPr>
          <w:szCs w:val="22"/>
        </w:rPr>
      </w:pPr>
      <w:proofErr w:type="spellStart"/>
      <w:r>
        <w:rPr>
          <w:szCs w:val="22"/>
        </w:rPr>
        <w:t>Fedra</w:t>
      </w:r>
      <w:proofErr w:type="spellEnd"/>
      <w:r>
        <w:rPr>
          <w:szCs w:val="22"/>
        </w:rPr>
        <w:t xml:space="preserve"> OLIVEIRA (Ms.), Patent Examiner, Patents and Utility Models Department, </w:t>
      </w:r>
      <w:r w:rsidR="00FB4717">
        <w:rPr>
          <w:szCs w:val="22"/>
        </w:rPr>
        <w:t xml:space="preserve">Portuguese Institute of Industrial Property, </w:t>
      </w:r>
      <w:r>
        <w:rPr>
          <w:szCs w:val="22"/>
        </w:rPr>
        <w:t>Ministry of Justice</w:t>
      </w:r>
      <w:r w:rsidR="00FB4717">
        <w:rPr>
          <w:szCs w:val="22"/>
        </w:rPr>
        <w:t>,</w:t>
      </w:r>
      <w:r>
        <w:rPr>
          <w:szCs w:val="22"/>
        </w:rPr>
        <w:t xml:space="preserve"> Lisbon</w:t>
      </w:r>
    </w:p>
    <w:p w14:paraId="18D47EEF" w14:textId="77777777" w:rsidR="0075566F" w:rsidRDefault="0075566F" w:rsidP="0075566F">
      <w:pPr>
        <w:rPr>
          <w:szCs w:val="22"/>
        </w:rPr>
      </w:pPr>
    </w:p>
    <w:p w14:paraId="2B166893" w14:textId="359E48EF" w:rsidR="0075566F" w:rsidRDefault="0075566F" w:rsidP="0075566F">
      <w:pPr>
        <w:rPr>
          <w:szCs w:val="22"/>
        </w:rPr>
      </w:pPr>
      <w:r>
        <w:rPr>
          <w:szCs w:val="22"/>
        </w:rPr>
        <w:t xml:space="preserve">Roxana ONOFREI (Ms.), Patent Examiner, Patents and Utility Models Department, </w:t>
      </w:r>
      <w:r w:rsidR="00FB4717">
        <w:rPr>
          <w:szCs w:val="22"/>
        </w:rPr>
        <w:t xml:space="preserve">Portuguese Institute of Industrial Property, </w:t>
      </w:r>
      <w:r>
        <w:rPr>
          <w:szCs w:val="22"/>
        </w:rPr>
        <w:t>Ministry of Justice, Lisbon</w:t>
      </w:r>
    </w:p>
    <w:p w14:paraId="205B4B73" w14:textId="60029140" w:rsidR="000A78C0" w:rsidRPr="00D879DA" w:rsidRDefault="000A78C0" w:rsidP="00D879DA">
      <w:pPr>
        <w:pStyle w:val="Heading2"/>
        <w:rPr>
          <w:u w:val="single"/>
          <w:lang w:val="fr-CH"/>
        </w:rPr>
      </w:pPr>
      <w:r w:rsidRPr="00D879DA">
        <w:rPr>
          <w:u w:val="single"/>
          <w:lang w:val="fr-CH"/>
        </w:rPr>
        <w:t>RÉPUBLIQUE DE CORÉE/REPUBLIC OF KOREA</w:t>
      </w:r>
    </w:p>
    <w:p w14:paraId="696A33CC" w14:textId="77777777" w:rsidR="000A78C0" w:rsidRPr="00A75C6D" w:rsidRDefault="000A78C0" w:rsidP="000A78C0">
      <w:pPr>
        <w:rPr>
          <w:szCs w:val="22"/>
          <w:u w:val="single"/>
          <w:lang w:val="fr-CH"/>
        </w:rPr>
      </w:pPr>
    </w:p>
    <w:p w14:paraId="2A51FBB7" w14:textId="77777777" w:rsidR="000A78C0" w:rsidRDefault="000A78C0" w:rsidP="000A78C0">
      <w:pPr>
        <w:rPr>
          <w:szCs w:val="22"/>
        </w:rPr>
      </w:pPr>
      <w:r>
        <w:rPr>
          <w:szCs w:val="22"/>
        </w:rPr>
        <w:t xml:space="preserve">HAN </w:t>
      </w:r>
      <w:proofErr w:type="spellStart"/>
      <w:r>
        <w:rPr>
          <w:szCs w:val="22"/>
        </w:rPr>
        <w:t>Donghee</w:t>
      </w:r>
      <w:proofErr w:type="spellEnd"/>
      <w:r>
        <w:rPr>
          <w:szCs w:val="22"/>
        </w:rPr>
        <w:t xml:space="preserve"> (Mr.), Head of Data Science Group, IP Classification Strategy TF Team, Korea Institute of Intellectual Property Promotion (KIPRO), Daejeon</w:t>
      </w:r>
    </w:p>
    <w:p w14:paraId="263276D2" w14:textId="77777777" w:rsidR="000A78C0" w:rsidRDefault="000A78C0" w:rsidP="000A78C0">
      <w:pPr>
        <w:rPr>
          <w:szCs w:val="22"/>
        </w:rPr>
      </w:pPr>
    </w:p>
    <w:p w14:paraId="790519DF" w14:textId="143E6933" w:rsidR="000A78C0" w:rsidRDefault="000A78C0" w:rsidP="000A78C0">
      <w:pPr>
        <w:rPr>
          <w:szCs w:val="22"/>
        </w:rPr>
      </w:pPr>
      <w:r>
        <w:rPr>
          <w:szCs w:val="22"/>
        </w:rPr>
        <w:t xml:space="preserve">JEONG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Classification Group, IP Classification General Team, Korea Institute of Intellectual Property Promotion (KIPRO), Daejeon</w:t>
      </w:r>
    </w:p>
    <w:p w14:paraId="248DC7E5" w14:textId="77777777" w:rsidR="000A78C0" w:rsidRDefault="000A78C0" w:rsidP="000A78C0">
      <w:pPr>
        <w:rPr>
          <w:szCs w:val="22"/>
        </w:rPr>
      </w:pPr>
    </w:p>
    <w:p w14:paraId="6E3A6DF0" w14:textId="0BEA5FDF" w:rsidR="000A78C0" w:rsidRDefault="000A78C0" w:rsidP="000A78C0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Byungte</w:t>
      </w:r>
      <w:proofErr w:type="spellEnd"/>
      <w:r>
        <w:rPr>
          <w:szCs w:val="22"/>
        </w:rPr>
        <w:t xml:space="preserve"> (Mr.), Head of IP Classification General Team, IP Classification Center, Korea Institute of Intellectual Property Promotion (KIPRO), Daejeon</w:t>
      </w:r>
    </w:p>
    <w:p w14:paraId="3D22751D" w14:textId="2D320542" w:rsidR="000A78C0" w:rsidRDefault="000A78C0" w:rsidP="000A78C0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Wangseok</w:t>
      </w:r>
      <w:proofErr w:type="spellEnd"/>
      <w:r>
        <w:rPr>
          <w:szCs w:val="22"/>
        </w:rPr>
        <w:t xml:space="preserve"> (Mr.), Head of Int. Classification Group, IP Classification General Team, Korea Institute of Intellectual Property Promotion (KIPRO), Daejeon</w:t>
      </w:r>
    </w:p>
    <w:p w14:paraId="6DF3B399" w14:textId="77777777" w:rsidR="000A78C0" w:rsidRDefault="000A78C0" w:rsidP="000A78C0">
      <w:pPr>
        <w:rPr>
          <w:szCs w:val="22"/>
        </w:rPr>
      </w:pPr>
    </w:p>
    <w:p w14:paraId="47729DCD" w14:textId="4660ED2C" w:rsidR="000A78C0" w:rsidRDefault="000A78C0" w:rsidP="000A78C0">
      <w:pPr>
        <w:rPr>
          <w:szCs w:val="22"/>
        </w:rPr>
      </w:pPr>
      <w:r>
        <w:rPr>
          <w:szCs w:val="22"/>
        </w:rPr>
        <w:t xml:space="preserve">PARK </w:t>
      </w:r>
      <w:proofErr w:type="spellStart"/>
      <w:r>
        <w:rPr>
          <w:szCs w:val="22"/>
        </w:rPr>
        <w:t>Sungchul</w:t>
      </w:r>
      <w:proofErr w:type="spellEnd"/>
      <w:r>
        <w:rPr>
          <w:szCs w:val="22"/>
        </w:rPr>
        <w:t xml:space="preserve"> (Mr.), deputy director, Patent Legal Administration Division, </w:t>
      </w:r>
      <w:r w:rsidR="00000831">
        <w:rPr>
          <w:szCs w:val="22"/>
        </w:rPr>
        <w:t>Korean Intellectual Property Office (KIPO)</w:t>
      </w:r>
      <w:r>
        <w:rPr>
          <w:szCs w:val="22"/>
        </w:rPr>
        <w:t>, Daejeon</w:t>
      </w:r>
    </w:p>
    <w:p w14:paraId="131CA475" w14:textId="77777777" w:rsidR="000A78C0" w:rsidRDefault="000A78C0" w:rsidP="000A78C0">
      <w:pPr>
        <w:rPr>
          <w:szCs w:val="22"/>
        </w:rPr>
      </w:pPr>
    </w:p>
    <w:p w14:paraId="4CDDCDF5" w14:textId="5559D99A" w:rsidR="000A78C0" w:rsidRDefault="000A78C0" w:rsidP="000A78C0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Assistant Deputy Director, Patent Examination Policy Coordination Division, Korean Intellectual Property Office (KIPO), Daejeon</w:t>
      </w:r>
    </w:p>
    <w:p w14:paraId="773972C3" w14:textId="502946CD" w:rsidR="000A78C0" w:rsidRDefault="000A78C0" w:rsidP="000A78C0">
      <w:pPr>
        <w:rPr>
          <w:szCs w:val="22"/>
        </w:rPr>
      </w:pPr>
    </w:p>
    <w:p w14:paraId="07F4982B" w14:textId="77777777" w:rsidR="000A78C0" w:rsidRDefault="000A78C0" w:rsidP="000A78C0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Jinyong</w:t>
      </w:r>
      <w:proofErr w:type="spellEnd"/>
      <w:r>
        <w:rPr>
          <w:szCs w:val="22"/>
        </w:rPr>
        <w:t xml:space="preserve"> (Mr.), IP Attaché, Economy, Permanent Mission, Geneva</w:t>
      </w:r>
    </w:p>
    <w:p w14:paraId="05FBA73E" w14:textId="77777777" w:rsidR="000A78C0" w:rsidRPr="00122BB2" w:rsidRDefault="000A78C0" w:rsidP="00D879DA">
      <w:pPr>
        <w:pStyle w:val="Heading2"/>
        <w:rPr>
          <w:u w:val="single"/>
        </w:rPr>
      </w:pPr>
      <w:r w:rsidRPr="00122BB2">
        <w:rPr>
          <w:u w:val="single"/>
        </w:rPr>
        <w:t>RÉPUBLIQUE DE MOLDOVA/REPUBLIC OF MOLDOVA</w:t>
      </w:r>
    </w:p>
    <w:p w14:paraId="224BA4BB" w14:textId="77777777" w:rsidR="000A78C0" w:rsidRPr="00122BB2" w:rsidRDefault="000A78C0" w:rsidP="000A78C0">
      <w:pPr>
        <w:rPr>
          <w:szCs w:val="22"/>
          <w:u w:val="single"/>
        </w:rPr>
      </w:pPr>
    </w:p>
    <w:p w14:paraId="4AFB5E0B" w14:textId="77777777" w:rsidR="000A78C0" w:rsidRDefault="000A78C0" w:rsidP="000A78C0">
      <w:pPr>
        <w:rPr>
          <w:szCs w:val="22"/>
        </w:rPr>
      </w:pPr>
      <w:r>
        <w:rPr>
          <w:szCs w:val="22"/>
        </w:rPr>
        <w:t>Natalia CAISIM (Ms.), Head of Examination Division, Patents, State Agency on Intellectual Property, Chisinau</w:t>
      </w:r>
    </w:p>
    <w:p w14:paraId="374853AA" w14:textId="7FB04646" w:rsidR="000A78C0" w:rsidRPr="00F61F25" w:rsidRDefault="000A78C0" w:rsidP="00D879DA">
      <w:pPr>
        <w:pStyle w:val="Heading2"/>
        <w:rPr>
          <w:u w:val="single"/>
          <w:lang w:val="fr-CH"/>
        </w:rPr>
      </w:pPr>
      <w:r w:rsidRPr="00F61F25">
        <w:rPr>
          <w:u w:val="single"/>
          <w:lang w:val="fr-CH"/>
        </w:rPr>
        <w:t>RÉPUBLIQUE POPULAIRE DÉMOCRATIQUE DE CORÉE/DEMOCRATIC PEOPLE'S REPUBLIC OF KOREA</w:t>
      </w:r>
    </w:p>
    <w:p w14:paraId="6CBE8456" w14:textId="77777777" w:rsidR="000A78C0" w:rsidRPr="00A75C6D" w:rsidRDefault="000A78C0" w:rsidP="000A78C0">
      <w:pPr>
        <w:rPr>
          <w:szCs w:val="22"/>
          <w:u w:val="single"/>
          <w:lang w:val="fr-CH"/>
        </w:rPr>
      </w:pPr>
    </w:p>
    <w:p w14:paraId="63E7C071" w14:textId="77777777" w:rsidR="000A78C0" w:rsidRDefault="000A78C0" w:rsidP="000A78C0">
      <w:pPr>
        <w:rPr>
          <w:szCs w:val="22"/>
        </w:rPr>
      </w:pPr>
      <w:r>
        <w:rPr>
          <w:szCs w:val="22"/>
        </w:rPr>
        <w:t xml:space="preserve">JONG </w:t>
      </w:r>
      <w:proofErr w:type="spellStart"/>
      <w:r>
        <w:rPr>
          <w:szCs w:val="22"/>
        </w:rPr>
        <w:t>Myong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Hak</w:t>
      </w:r>
      <w:proofErr w:type="spellEnd"/>
      <w:r>
        <w:rPr>
          <w:szCs w:val="22"/>
        </w:rPr>
        <w:t xml:space="preserve"> (Mr.), Counsellor, Permanent Mission, Geneva</w:t>
      </w:r>
    </w:p>
    <w:p w14:paraId="5AA5076C" w14:textId="77777777" w:rsidR="00ED3718" w:rsidRPr="00122BB2" w:rsidRDefault="00ED3718" w:rsidP="00B85DB3">
      <w:pPr>
        <w:pStyle w:val="Heading2"/>
        <w:rPr>
          <w:u w:val="single"/>
        </w:rPr>
      </w:pPr>
      <w:r w:rsidRPr="00122BB2">
        <w:rPr>
          <w:u w:val="single"/>
        </w:rPr>
        <w:t>RÉPUBLIQUE TCHÈQUE/CZECH REPUBLIC</w:t>
      </w:r>
    </w:p>
    <w:p w14:paraId="081A9BCB" w14:textId="77777777" w:rsidR="00ED3718" w:rsidRPr="00122BB2" w:rsidRDefault="00ED3718" w:rsidP="00ED3718">
      <w:pPr>
        <w:rPr>
          <w:szCs w:val="22"/>
        </w:rPr>
      </w:pPr>
    </w:p>
    <w:p w14:paraId="761A50C3" w14:textId="387BA4A1" w:rsidR="00A322C5" w:rsidRDefault="00A322C5" w:rsidP="00A322C5">
      <w:pPr>
        <w:rPr>
          <w:szCs w:val="22"/>
        </w:rPr>
      </w:pPr>
      <w:proofErr w:type="spellStart"/>
      <w:r w:rsidRPr="00380E89">
        <w:rPr>
          <w:szCs w:val="22"/>
        </w:rPr>
        <w:t>Jarmila</w:t>
      </w:r>
      <w:proofErr w:type="spellEnd"/>
      <w:r w:rsidRPr="00380E89">
        <w:rPr>
          <w:szCs w:val="22"/>
        </w:rPr>
        <w:t xml:space="preserve"> AVRATOVA (Ms.), </w:t>
      </w:r>
      <w:r w:rsidR="007848B6" w:rsidRPr="00380E89">
        <w:rPr>
          <w:szCs w:val="22"/>
        </w:rPr>
        <w:t>Engineer</w:t>
      </w:r>
      <w:r w:rsidRPr="00380E89">
        <w:rPr>
          <w:szCs w:val="22"/>
        </w:rPr>
        <w:t>, Patent Information, Industrial Property Office of the Czech Republic, Prague</w:t>
      </w:r>
    </w:p>
    <w:p w14:paraId="7A678016" w14:textId="05E0F81C" w:rsidR="000A78C0" w:rsidRDefault="000A78C0" w:rsidP="00A322C5">
      <w:pPr>
        <w:rPr>
          <w:szCs w:val="22"/>
        </w:rPr>
      </w:pPr>
    </w:p>
    <w:p w14:paraId="229AF6FB" w14:textId="44115A34" w:rsidR="000A78C0" w:rsidRDefault="000A78C0" w:rsidP="00A322C5">
      <w:pPr>
        <w:rPr>
          <w:szCs w:val="22"/>
        </w:rPr>
      </w:pPr>
      <w:r>
        <w:rPr>
          <w:szCs w:val="22"/>
        </w:rPr>
        <w:t>Petr FIALA (Mr.), Third Secretary, Permanent Mission, Geneva</w:t>
      </w:r>
    </w:p>
    <w:p w14:paraId="372C1965" w14:textId="43E05336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ROUMANIE/ROMANIA</w:t>
      </w:r>
    </w:p>
    <w:p w14:paraId="31D70B9D" w14:textId="77777777" w:rsidR="00ED3718" w:rsidRPr="00570258" w:rsidRDefault="00ED3718" w:rsidP="00ED3718">
      <w:pPr>
        <w:rPr>
          <w:szCs w:val="22"/>
        </w:rPr>
      </w:pPr>
    </w:p>
    <w:p w14:paraId="6BC0405E" w14:textId="7BF309F8" w:rsidR="00A322C5" w:rsidRDefault="00A322C5" w:rsidP="00A322C5">
      <w:pPr>
        <w:rPr>
          <w:szCs w:val="22"/>
        </w:rPr>
      </w:pPr>
      <w:r w:rsidRPr="00380E89">
        <w:rPr>
          <w:szCs w:val="22"/>
        </w:rPr>
        <w:t>Adrian NEGOITA (Mr.), Head of Mechanics, Patent Department, State Office for Inventions and Trademarks (OSIM), Bucharest</w:t>
      </w:r>
    </w:p>
    <w:p w14:paraId="729398A3" w14:textId="77777777" w:rsidR="000A78C0" w:rsidRDefault="000A78C0" w:rsidP="000A78C0">
      <w:pPr>
        <w:rPr>
          <w:szCs w:val="22"/>
        </w:rPr>
      </w:pPr>
    </w:p>
    <w:p w14:paraId="23539263" w14:textId="76553DFA" w:rsidR="000A78C0" w:rsidRDefault="000A78C0" w:rsidP="000A78C0">
      <w:pPr>
        <w:rPr>
          <w:szCs w:val="22"/>
        </w:rPr>
      </w:pPr>
      <w:proofErr w:type="spellStart"/>
      <w:r>
        <w:rPr>
          <w:szCs w:val="22"/>
        </w:rPr>
        <w:t>Anca</w:t>
      </w:r>
      <w:proofErr w:type="spellEnd"/>
      <w:r>
        <w:rPr>
          <w:szCs w:val="22"/>
        </w:rPr>
        <w:t xml:space="preserve"> Simona IONESCU (Ms.), Patent Examiner, Patent Department, State Office </w:t>
      </w:r>
      <w:r w:rsidR="00933374">
        <w:rPr>
          <w:szCs w:val="22"/>
        </w:rPr>
        <w:t xml:space="preserve">for </w:t>
      </w:r>
      <w:r>
        <w:rPr>
          <w:szCs w:val="22"/>
        </w:rPr>
        <w:t xml:space="preserve">Inventions and Trademarks </w:t>
      </w:r>
      <w:r w:rsidRPr="00380E89">
        <w:rPr>
          <w:szCs w:val="22"/>
        </w:rPr>
        <w:t>(OSIM)</w:t>
      </w:r>
      <w:r>
        <w:rPr>
          <w:szCs w:val="22"/>
        </w:rPr>
        <w:t>, Bucharest</w:t>
      </w:r>
    </w:p>
    <w:p w14:paraId="0254E0A8" w14:textId="77777777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ROYAUME-UNI/UNITED KINGDOM</w:t>
      </w:r>
    </w:p>
    <w:p w14:paraId="0D3B4A2D" w14:textId="77777777" w:rsidR="00ED3718" w:rsidRPr="00380E89" w:rsidRDefault="00ED3718" w:rsidP="00ED3718">
      <w:pPr>
        <w:rPr>
          <w:szCs w:val="22"/>
        </w:rPr>
      </w:pPr>
    </w:p>
    <w:p w14:paraId="2A6B582C" w14:textId="77777777" w:rsidR="00A322C5" w:rsidRPr="00380E89" w:rsidRDefault="00A322C5" w:rsidP="00A322C5">
      <w:pPr>
        <w:rPr>
          <w:szCs w:val="22"/>
        </w:rPr>
      </w:pPr>
      <w:r w:rsidRPr="00380E89">
        <w:rPr>
          <w:szCs w:val="22"/>
        </w:rPr>
        <w:t>Jeremy COWEN (Mr.), Senior Patent Examiner - Classification, Patent Examining Division, UK Intellectual Property Office (UKIPO), Newport</w:t>
      </w:r>
    </w:p>
    <w:p w14:paraId="09767E83" w14:textId="77777777" w:rsidR="00A322C5" w:rsidRPr="00380E89" w:rsidRDefault="00A322C5" w:rsidP="00A322C5">
      <w:pPr>
        <w:rPr>
          <w:szCs w:val="22"/>
        </w:rPr>
      </w:pPr>
    </w:p>
    <w:p w14:paraId="55E233EE" w14:textId="53D50F83" w:rsidR="000A78C0" w:rsidRDefault="000A78C0" w:rsidP="000A78C0">
      <w:pPr>
        <w:rPr>
          <w:szCs w:val="22"/>
        </w:rPr>
      </w:pPr>
      <w:r>
        <w:rPr>
          <w:szCs w:val="22"/>
        </w:rPr>
        <w:t xml:space="preserve">Howard CHEN (Mr.), Data Scientist, Transformation - Secure IP, UK Intellectual Property Office, </w:t>
      </w:r>
      <w:r w:rsidRPr="00380E89">
        <w:rPr>
          <w:szCs w:val="22"/>
        </w:rPr>
        <w:t xml:space="preserve">(UKIPO), </w:t>
      </w:r>
      <w:r>
        <w:rPr>
          <w:szCs w:val="22"/>
        </w:rPr>
        <w:t>Newport</w:t>
      </w:r>
    </w:p>
    <w:p w14:paraId="61EF1364" w14:textId="77777777" w:rsidR="000A78C0" w:rsidRDefault="000A78C0" w:rsidP="000A78C0">
      <w:pPr>
        <w:rPr>
          <w:szCs w:val="22"/>
        </w:rPr>
      </w:pPr>
    </w:p>
    <w:p w14:paraId="2BC7CCAE" w14:textId="6E303098" w:rsidR="000A78C0" w:rsidRDefault="000A78C0" w:rsidP="000A78C0">
      <w:pPr>
        <w:rPr>
          <w:szCs w:val="22"/>
        </w:rPr>
      </w:pPr>
      <w:r>
        <w:rPr>
          <w:szCs w:val="22"/>
        </w:rPr>
        <w:t xml:space="preserve">Colm MCKENNA (Mr.), Data Scientist, Transformation - Secure IP, UK Intellectual Property Office, </w:t>
      </w:r>
      <w:r w:rsidRPr="00380E89">
        <w:rPr>
          <w:szCs w:val="22"/>
        </w:rPr>
        <w:t xml:space="preserve">(UKIPO), </w:t>
      </w:r>
      <w:r>
        <w:rPr>
          <w:szCs w:val="22"/>
        </w:rPr>
        <w:t>Newport</w:t>
      </w:r>
    </w:p>
    <w:p w14:paraId="5289E9E9" w14:textId="754EC3A8" w:rsidR="000A78C0" w:rsidRPr="00F7305D" w:rsidRDefault="000A78C0" w:rsidP="00D879DA">
      <w:pPr>
        <w:pStyle w:val="Heading2"/>
        <w:rPr>
          <w:u w:val="single"/>
        </w:rPr>
      </w:pPr>
      <w:r w:rsidRPr="00F7305D">
        <w:rPr>
          <w:u w:val="single"/>
        </w:rPr>
        <w:t>SERBIE/SERBIA</w:t>
      </w:r>
    </w:p>
    <w:p w14:paraId="0FDF8164" w14:textId="77777777" w:rsidR="000A78C0" w:rsidRPr="009C308F" w:rsidRDefault="000A78C0" w:rsidP="000A78C0">
      <w:pPr>
        <w:rPr>
          <w:szCs w:val="22"/>
          <w:u w:val="single"/>
        </w:rPr>
      </w:pPr>
    </w:p>
    <w:p w14:paraId="0C738278" w14:textId="45CA7EBC" w:rsidR="000A78C0" w:rsidRDefault="000A78C0" w:rsidP="000A78C0">
      <w:pPr>
        <w:rPr>
          <w:szCs w:val="22"/>
        </w:rPr>
      </w:pPr>
      <w:r>
        <w:rPr>
          <w:szCs w:val="22"/>
        </w:rPr>
        <w:t>Milan MILJEVIĆ (Mr.), Senior Examiner, Department for Mechanical and Electrical Engineering, Belgrade</w:t>
      </w:r>
    </w:p>
    <w:p w14:paraId="05D59593" w14:textId="3369A7E6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SUÈDE/SWEDEN</w:t>
      </w:r>
    </w:p>
    <w:p w14:paraId="6DD7E23F" w14:textId="77777777" w:rsidR="00ED3718" w:rsidRPr="00380E89" w:rsidRDefault="00ED3718" w:rsidP="00ED3718">
      <w:pPr>
        <w:rPr>
          <w:szCs w:val="22"/>
        </w:rPr>
      </w:pPr>
    </w:p>
    <w:p w14:paraId="0CB00C65" w14:textId="77777777" w:rsidR="00A322C5" w:rsidRPr="00380E89" w:rsidRDefault="00A322C5" w:rsidP="00A322C5">
      <w:pPr>
        <w:rPr>
          <w:szCs w:val="22"/>
        </w:rPr>
      </w:pPr>
      <w:r w:rsidRPr="00380E89">
        <w:rPr>
          <w:szCs w:val="22"/>
        </w:rPr>
        <w:t>Anders BRUUN (Mr.), Patent Expert, Patent Division, Swedish Patent and Registration Office (PRV), Stockholm</w:t>
      </w:r>
    </w:p>
    <w:p w14:paraId="58D83696" w14:textId="77777777" w:rsidR="00A322C5" w:rsidRPr="00380E89" w:rsidRDefault="00A322C5" w:rsidP="00A322C5">
      <w:pPr>
        <w:rPr>
          <w:szCs w:val="22"/>
        </w:rPr>
      </w:pPr>
    </w:p>
    <w:p w14:paraId="79B305A9" w14:textId="1C2DD1B7" w:rsidR="00A322C5" w:rsidRPr="00380E89" w:rsidRDefault="00A322C5" w:rsidP="00A322C5">
      <w:pPr>
        <w:rPr>
          <w:szCs w:val="22"/>
        </w:rPr>
      </w:pPr>
      <w:r w:rsidRPr="00380E89">
        <w:rPr>
          <w:szCs w:val="22"/>
        </w:rPr>
        <w:t xml:space="preserve">Tomas LUND (Mr.), </w:t>
      </w:r>
      <w:r w:rsidR="008826B6">
        <w:rPr>
          <w:szCs w:val="22"/>
        </w:rPr>
        <w:t>Senior Patent Examiner</w:t>
      </w:r>
      <w:r w:rsidRPr="00380E89">
        <w:rPr>
          <w:szCs w:val="22"/>
        </w:rPr>
        <w:t>, Patent Division, Swedish Patent and Registration Office (PRV), Stockholm</w:t>
      </w:r>
    </w:p>
    <w:p w14:paraId="199F4A68" w14:textId="77777777" w:rsidR="00A322C5" w:rsidRPr="00380E89" w:rsidRDefault="00A322C5" w:rsidP="00A322C5">
      <w:pPr>
        <w:rPr>
          <w:szCs w:val="22"/>
        </w:rPr>
      </w:pPr>
    </w:p>
    <w:p w14:paraId="6DA9331C" w14:textId="2F524FC2" w:rsidR="00AB1275" w:rsidRPr="00380E89" w:rsidRDefault="00AB1275" w:rsidP="00AB1275">
      <w:pPr>
        <w:rPr>
          <w:szCs w:val="22"/>
        </w:rPr>
      </w:pPr>
      <w:r w:rsidRPr="00380E89">
        <w:rPr>
          <w:szCs w:val="22"/>
        </w:rPr>
        <w:t xml:space="preserve">Moa EMLING (Ms.), Senior Patent Examiner, </w:t>
      </w:r>
      <w:r w:rsidR="007848B6" w:rsidRPr="00380E89">
        <w:rPr>
          <w:szCs w:val="22"/>
        </w:rPr>
        <w:t xml:space="preserve">Chemistry - </w:t>
      </w:r>
      <w:r w:rsidRPr="00380E89">
        <w:rPr>
          <w:szCs w:val="22"/>
        </w:rPr>
        <w:t>Patent Department, Swedish Patent and Registration Office (PRV), Stockholm</w:t>
      </w:r>
    </w:p>
    <w:p w14:paraId="184A294C" w14:textId="77777777" w:rsidR="005C2B87" w:rsidRPr="00C579D2" w:rsidRDefault="005C2B87" w:rsidP="00BE30BF">
      <w:pPr>
        <w:rPr>
          <w:u w:val="single"/>
        </w:rPr>
      </w:pPr>
    </w:p>
    <w:p w14:paraId="6E829338" w14:textId="493884C4" w:rsidR="00ED3718" w:rsidRPr="00F7305D" w:rsidRDefault="00ED3718" w:rsidP="00BE30BF">
      <w:pPr>
        <w:rPr>
          <w:u w:val="single"/>
          <w:lang w:val="fr-CH"/>
        </w:rPr>
      </w:pPr>
      <w:r w:rsidRPr="00F7305D">
        <w:rPr>
          <w:u w:val="single"/>
          <w:lang w:val="fr-CH"/>
        </w:rPr>
        <w:t>SUISSE/SWITZERLAND</w:t>
      </w:r>
    </w:p>
    <w:p w14:paraId="2256CF98" w14:textId="77777777" w:rsidR="00ED3718" w:rsidRPr="00380E89" w:rsidRDefault="00ED3718" w:rsidP="00ED3718">
      <w:pPr>
        <w:rPr>
          <w:szCs w:val="22"/>
          <w:lang w:val="fr-CH"/>
        </w:rPr>
      </w:pPr>
    </w:p>
    <w:p w14:paraId="7EA81320" w14:textId="77777777" w:rsidR="00A322C5" w:rsidRPr="00380E89" w:rsidRDefault="00A322C5" w:rsidP="00A322C5">
      <w:pPr>
        <w:rPr>
          <w:szCs w:val="22"/>
          <w:lang w:val="fr-CH"/>
        </w:rPr>
      </w:pPr>
      <w:r w:rsidRPr="00380E89">
        <w:rPr>
          <w:szCs w:val="22"/>
          <w:lang w:val="fr-CH"/>
        </w:rPr>
        <w:t>Pascal WEIBEL (M.), chef Examen, Division des brevets, Institut fédéral de la propriété intellectuelle, Berne</w:t>
      </w:r>
    </w:p>
    <w:p w14:paraId="4637BCCF" w14:textId="07A617D1" w:rsidR="008826B6" w:rsidRPr="00F7305D" w:rsidRDefault="008826B6" w:rsidP="00D879DA">
      <w:pPr>
        <w:pStyle w:val="Heading2"/>
        <w:rPr>
          <w:u w:val="single"/>
        </w:rPr>
      </w:pPr>
      <w:r w:rsidRPr="00F7305D">
        <w:rPr>
          <w:u w:val="single"/>
        </w:rPr>
        <w:t>UKRAINE</w:t>
      </w:r>
    </w:p>
    <w:p w14:paraId="63533C7F" w14:textId="77777777" w:rsidR="008826B6" w:rsidRPr="009C308F" w:rsidRDefault="008826B6" w:rsidP="008826B6">
      <w:pPr>
        <w:rPr>
          <w:szCs w:val="22"/>
          <w:u w:val="single"/>
        </w:rPr>
      </w:pPr>
    </w:p>
    <w:p w14:paraId="0B44B22D" w14:textId="006464CD" w:rsidR="008826B6" w:rsidRDefault="008826B6" w:rsidP="008826B6">
      <w:pPr>
        <w:rPr>
          <w:szCs w:val="22"/>
        </w:rPr>
      </w:pPr>
      <w:proofErr w:type="spellStart"/>
      <w:r>
        <w:rPr>
          <w:szCs w:val="22"/>
        </w:rPr>
        <w:t>Halyna</w:t>
      </w:r>
      <w:proofErr w:type="spellEnd"/>
      <w:r>
        <w:rPr>
          <w:szCs w:val="22"/>
        </w:rPr>
        <w:t xml:space="preserve"> DOBRYNINA (Ms.), Leading Intellectual Property Professional, Unit of Patent Information and Documentation, Ministry of Economy of Ukraine, State Organization “Ukrainian National Office for Intellectual Property and Innovations” (UANIPIO), Kyiv</w:t>
      </w:r>
    </w:p>
    <w:p w14:paraId="65741A3F" w14:textId="77777777" w:rsidR="008826B6" w:rsidRDefault="008826B6" w:rsidP="008826B6">
      <w:pPr>
        <w:rPr>
          <w:szCs w:val="22"/>
        </w:rPr>
      </w:pPr>
    </w:p>
    <w:p w14:paraId="321FE20B" w14:textId="1208A3DB" w:rsidR="008826B6" w:rsidRDefault="008826B6" w:rsidP="008826B6">
      <w:pPr>
        <w:rPr>
          <w:szCs w:val="22"/>
        </w:rPr>
      </w:pPr>
      <w:proofErr w:type="spellStart"/>
      <w:r>
        <w:rPr>
          <w:szCs w:val="22"/>
        </w:rPr>
        <w:t>Dmytro</w:t>
      </w:r>
      <w:proofErr w:type="spellEnd"/>
      <w:r>
        <w:rPr>
          <w:szCs w:val="22"/>
        </w:rPr>
        <w:t xml:space="preserve"> PROKOPENKO (Mr.), Intellectual Property Professional, Unit of Work with International Classifications and Standards, Ministry of Economy of Ukraine, State Organization “Ukrainian National Office for Intellectual Property and Innovations” (UANIPIO), Kyiv</w:t>
      </w:r>
    </w:p>
    <w:p w14:paraId="7082B643" w14:textId="77777777" w:rsidR="005C2B87" w:rsidRDefault="005C2B87" w:rsidP="008826B6">
      <w:pPr>
        <w:rPr>
          <w:szCs w:val="22"/>
        </w:rPr>
      </w:pPr>
    </w:p>
    <w:p w14:paraId="7DEB0913" w14:textId="33F79681" w:rsidR="008826B6" w:rsidRPr="00122BB2" w:rsidRDefault="008826B6" w:rsidP="00D879DA">
      <w:pPr>
        <w:pStyle w:val="Heading1"/>
      </w:pPr>
      <w:r w:rsidRPr="00122BB2">
        <w:t>II.</w:t>
      </w:r>
      <w:r w:rsidRPr="00122BB2">
        <w:tab/>
        <w:t>ÉTAT OBSERVATEUR/OBSERVER STATE</w:t>
      </w:r>
    </w:p>
    <w:p w14:paraId="4A578908" w14:textId="77777777" w:rsidR="000B7CCE" w:rsidRPr="00F7305D" w:rsidRDefault="000B7CCE" w:rsidP="00D879DA">
      <w:pPr>
        <w:pStyle w:val="Heading2"/>
        <w:rPr>
          <w:u w:val="single"/>
        </w:rPr>
      </w:pPr>
      <w:r w:rsidRPr="00F7305D">
        <w:rPr>
          <w:u w:val="single"/>
        </w:rPr>
        <w:t>SINGAPOUR/SINGAPORE</w:t>
      </w:r>
    </w:p>
    <w:p w14:paraId="1B30CD67" w14:textId="77777777" w:rsidR="000B7CCE" w:rsidRPr="009C308F" w:rsidRDefault="000B7CCE" w:rsidP="000B7CCE">
      <w:pPr>
        <w:rPr>
          <w:szCs w:val="22"/>
          <w:u w:val="single"/>
        </w:rPr>
      </w:pPr>
    </w:p>
    <w:p w14:paraId="3A44A58F" w14:textId="7B95A4AF" w:rsidR="000B7CCE" w:rsidRDefault="000B7CCE" w:rsidP="000B7CCE">
      <w:pPr>
        <w:rPr>
          <w:szCs w:val="22"/>
        </w:rPr>
      </w:pPr>
      <w:r>
        <w:rPr>
          <w:szCs w:val="22"/>
        </w:rPr>
        <w:t>Ning DU (Ms.), Patent Examiner, Patent Search, Examination and Analytics, Intellectual Property Office of Singapore (IPOS), Singapore</w:t>
      </w:r>
    </w:p>
    <w:p w14:paraId="7690412D" w14:textId="77777777" w:rsidR="000B7CCE" w:rsidRDefault="000B7CCE" w:rsidP="000B7CCE">
      <w:pPr>
        <w:rPr>
          <w:szCs w:val="22"/>
        </w:rPr>
      </w:pPr>
    </w:p>
    <w:p w14:paraId="17216093" w14:textId="18F63A0A" w:rsidR="000B7CCE" w:rsidRDefault="0075566F" w:rsidP="000B7CCE">
      <w:pPr>
        <w:rPr>
          <w:szCs w:val="22"/>
        </w:rPr>
      </w:pPr>
      <w:r>
        <w:rPr>
          <w:szCs w:val="22"/>
        </w:rPr>
        <w:t xml:space="preserve">Lei </w:t>
      </w:r>
      <w:r w:rsidR="000B7CCE">
        <w:rPr>
          <w:szCs w:val="22"/>
        </w:rPr>
        <w:t>HONG (Mr.), Patent Examiner, Patent Search, Examination and Analytics</w:t>
      </w:r>
      <w:r>
        <w:rPr>
          <w:szCs w:val="22"/>
        </w:rPr>
        <w:t>,</w:t>
      </w:r>
      <w:r w:rsidR="000B7CCE">
        <w:rPr>
          <w:szCs w:val="22"/>
        </w:rPr>
        <w:t xml:space="preserve"> Intellectual Property Office of Singapore (IPOS), Singapore</w:t>
      </w:r>
    </w:p>
    <w:p w14:paraId="76829960" w14:textId="77777777" w:rsidR="000B7CCE" w:rsidRDefault="000B7CCE" w:rsidP="000B7CCE">
      <w:pPr>
        <w:rPr>
          <w:szCs w:val="22"/>
        </w:rPr>
      </w:pPr>
    </w:p>
    <w:p w14:paraId="0B42FE00" w14:textId="4C0E54FC" w:rsidR="000B7CCE" w:rsidRDefault="000B7CCE" w:rsidP="000B7CCE">
      <w:pPr>
        <w:rPr>
          <w:szCs w:val="22"/>
        </w:rPr>
      </w:pPr>
      <w:proofErr w:type="spellStart"/>
      <w:r>
        <w:rPr>
          <w:szCs w:val="22"/>
        </w:rPr>
        <w:t>Cheow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Hin</w:t>
      </w:r>
      <w:proofErr w:type="spellEnd"/>
      <w:r>
        <w:rPr>
          <w:szCs w:val="22"/>
        </w:rPr>
        <w:t xml:space="preserve"> SIM (Ms.), Patent Examiner, Patent Search, Examination and Analysis, Intellectual Property of Singapore (IPOS), Singapore</w:t>
      </w:r>
    </w:p>
    <w:p w14:paraId="5CDF23A2" w14:textId="77777777" w:rsidR="005C2B87" w:rsidRDefault="005C2B87" w:rsidP="000B7CCE">
      <w:pPr>
        <w:rPr>
          <w:szCs w:val="22"/>
        </w:rPr>
      </w:pPr>
    </w:p>
    <w:p w14:paraId="3E38C72A" w14:textId="609E3250" w:rsidR="00ED3718" w:rsidRPr="00D879DA" w:rsidRDefault="00AE27D3" w:rsidP="00D879DA">
      <w:pPr>
        <w:pStyle w:val="Heading1"/>
        <w:rPr>
          <w:lang w:val="fr-CH"/>
        </w:rPr>
      </w:pPr>
      <w:r w:rsidRPr="00380E89">
        <w:rPr>
          <w:lang w:val="fr-CH"/>
        </w:rPr>
        <w:t>I</w:t>
      </w:r>
      <w:r w:rsidR="008826B6">
        <w:rPr>
          <w:lang w:val="fr-CH"/>
        </w:rPr>
        <w:t>I</w:t>
      </w:r>
      <w:r w:rsidR="00ED3718" w:rsidRPr="00380E89">
        <w:rPr>
          <w:lang w:val="fr-CH"/>
        </w:rPr>
        <w:t>I.</w:t>
      </w:r>
      <w:r w:rsidR="00ED3718" w:rsidRPr="00380E89">
        <w:rPr>
          <w:lang w:val="fr-CH"/>
        </w:rPr>
        <w:tab/>
      </w:r>
      <w:r w:rsidR="00ED3718" w:rsidRPr="00D879DA">
        <w:rPr>
          <w:lang w:val="fr-CH"/>
        </w:rPr>
        <w:t xml:space="preserve">ORGANISATIONS INTERGOUVERNEMENTALES/INTERGOVERNMENTAL </w:t>
      </w:r>
      <w:r w:rsidR="001E0531">
        <w:rPr>
          <w:lang w:val="fr-CH"/>
        </w:rPr>
        <w:tab/>
      </w:r>
      <w:r w:rsidR="00ED3718" w:rsidRPr="00D879DA">
        <w:rPr>
          <w:lang w:val="fr-CH"/>
        </w:rPr>
        <w:t xml:space="preserve">ORGANIZATIONS </w:t>
      </w:r>
    </w:p>
    <w:p w14:paraId="2C2F6D8D" w14:textId="77777777" w:rsidR="00ED3718" w:rsidRPr="00F7305D" w:rsidRDefault="00ED3718" w:rsidP="00D879DA">
      <w:pPr>
        <w:pStyle w:val="Heading2"/>
        <w:rPr>
          <w:u w:val="single"/>
          <w:lang w:val="fr-CH"/>
        </w:rPr>
      </w:pPr>
      <w:r w:rsidRPr="00F7305D">
        <w:rPr>
          <w:u w:val="single"/>
          <w:lang w:val="fr-CH"/>
        </w:rPr>
        <w:t xml:space="preserve">ORGANISATION EURASIENNE DES BREVETS (OEAB)/EURASIAN PATENT ORGANIZATION (EAPO) </w:t>
      </w:r>
    </w:p>
    <w:p w14:paraId="4DA7D597" w14:textId="534E987D" w:rsidR="006F1851" w:rsidRPr="006F1851" w:rsidRDefault="006F1851" w:rsidP="009302C7">
      <w:pPr>
        <w:rPr>
          <w:szCs w:val="22"/>
          <w:lang w:val="fr-CH"/>
        </w:rPr>
      </w:pPr>
    </w:p>
    <w:p w14:paraId="66E6FC90" w14:textId="5C59FA19" w:rsidR="006F1851" w:rsidRDefault="00933374" w:rsidP="006F1851">
      <w:pPr>
        <w:rPr>
          <w:szCs w:val="22"/>
        </w:rPr>
      </w:pPr>
      <w:r>
        <w:rPr>
          <w:szCs w:val="22"/>
        </w:rPr>
        <w:t xml:space="preserve">Valery </w:t>
      </w:r>
      <w:r w:rsidR="006F1851">
        <w:rPr>
          <w:szCs w:val="22"/>
        </w:rPr>
        <w:t>MALAY (Mr.), Principal Examiner, Mechanics, Physics and Electrical Engineering Division, Examination Department, Moscow</w:t>
      </w:r>
    </w:p>
    <w:p w14:paraId="4674149A" w14:textId="77777777" w:rsidR="006F1851" w:rsidRDefault="006F1851" w:rsidP="006F1851">
      <w:pPr>
        <w:rPr>
          <w:szCs w:val="22"/>
        </w:rPr>
      </w:pPr>
    </w:p>
    <w:p w14:paraId="6E472E2F" w14:textId="77777777" w:rsidR="006F1851" w:rsidRDefault="006F1851" w:rsidP="006F1851">
      <w:pPr>
        <w:rPr>
          <w:szCs w:val="22"/>
        </w:rPr>
      </w:pPr>
      <w:proofErr w:type="spellStart"/>
      <w:r>
        <w:rPr>
          <w:szCs w:val="22"/>
        </w:rPr>
        <w:t>Saparbay</w:t>
      </w:r>
      <w:proofErr w:type="spellEnd"/>
      <w:r>
        <w:rPr>
          <w:szCs w:val="22"/>
        </w:rPr>
        <w:t xml:space="preserve"> EMINOV (Mr.), Counselor, Legal and Management Department, Moscow</w:t>
      </w:r>
    </w:p>
    <w:p w14:paraId="6285D7AA" w14:textId="77777777" w:rsidR="00BE30BF" w:rsidRPr="00000831" w:rsidRDefault="00BE30BF">
      <w:pPr>
        <w:rPr>
          <w:bCs/>
          <w:iCs/>
          <w:caps/>
          <w:szCs w:val="28"/>
          <w:u w:val="single"/>
        </w:rPr>
      </w:pPr>
      <w:r w:rsidRPr="00000831">
        <w:rPr>
          <w:u w:val="single"/>
        </w:rPr>
        <w:br w:type="page"/>
      </w:r>
    </w:p>
    <w:p w14:paraId="5E2C363E" w14:textId="600CB4ED" w:rsidR="009302C7" w:rsidRPr="00F61F25" w:rsidRDefault="009302C7" w:rsidP="00D879DA">
      <w:pPr>
        <w:pStyle w:val="Heading2"/>
        <w:rPr>
          <w:u w:val="single"/>
          <w:lang w:val="fr-CH"/>
        </w:rPr>
      </w:pPr>
      <w:r w:rsidRPr="00F61F25">
        <w:rPr>
          <w:u w:val="single"/>
          <w:lang w:val="fr-CH"/>
        </w:rPr>
        <w:t xml:space="preserve">ORGANISATION EUROPÉENNE DES BREVETS (OEB)/EUROPEAN PATENT ORGANISATION (EPO) </w:t>
      </w:r>
    </w:p>
    <w:p w14:paraId="6129BEEA" w14:textId="6DB9572D" w:rsidR="009302C7" w:rsidRDefault="009302C7" w:rsidP="009302C7">
      <w:pPr>
        <w:rPr>
          <w:szCs w:val="22"/>
          <w:u w:val="single"/>
          <w:lang w:val="fr-CH"/>
        </w:rPr>
      </w:pPr>
    </w:p>
    <w:p w14:paraId="282CCEA2" w14:textId="1904B2DB" w:rsidR="006F1851" w:rsidRPr="00380E89" w:rsidRDefault="006F1851" w:rsidP="006F1851">
      <w:pPr>
        <w:rPr>
          <w:szCs w:val="22"/>
        </w:rPr>
      </w:pPr>
      <w:r w:rsidRPr="00380E89">
        <w:rPr>
          <w:szCs w:val="22"/>
        </w:rPr>
        <w:t xml:space="preserve">Jose ALCONCHEL UNGRIA (Mr.), Director, </w:t>
      </w:r>
      <w:r w:rsidR="005C2B87">
        <w:t xml:space="preserve">Classification and File Management, </w:t>
      </w:r>
      <w:r w:rsidRPr="00380E89">
        <w:rPr>
          <w:szCs w:val="22"/>
        </w:rPr>
        <w:t>Rijswijk</w:t>
      </w:r>
    </w:p>
    <w:p w14:paraId="33491206" w14:textId="77777777" w:rsidR="006F1851" w:rsidRDefault="006F1851" w:rsidP="006F1851">
      <w:pPr>
        <w:rPr>
          <w:szCs w:val="22"/>
        </w:rPr>
      </w:pPr>
    </w:p>
    <w:p w14:paraId="15453CD6" w14:textId="791D1267" w:rsidR="006F1851" w:rsidRDefault="006F1851" w:rsidP="006F1851">
      <w:pPr>
        <w:rPr>
          <w:szCs w:val="22"/>
        </w:rPr>
      </w:pPr>
      <w:r>
        <w:rPr>
          <w:szCs w:val="22"/>
        </w:rPr>
        <w:t xml:space="preserve">Pierre HELD (Mr.), Project Manager, CPC Co-operation, Directorate Classification and File Management, </w:t>
      </w:r>
      <w:r w:rsidRPr="00380E89">
        <w:rPr>
          <w:szCs w:val="22"/>
        </w:rPr>
        <w:t>Rijswijk</w:t>
      </w:r>
    </w:p>
    <w:p w14:paraId="1C3B8A41" w14:textId="77777777" w:rsidR="006F1851" w:rsidRDefault="006F1851" w:rsidP="006F1851">
      <w:pPr>
        <w:rPr>
          <w:szCs w:val="22"/>
        </w:rPr>
      </w:pPr>
    </w:p>
    <w:p w14:paraId="33338F0B" w14:textId="7C4F25F2" w:rsidR="006F1851" w:rsidRDefault="006F1851" w:rsidP="006F1851">
      <w:pPr>
        <w:rPr>
          <w:szCs w:val="22"/>
        </w:rPr>
      </w:pPr>
      <w:r>
        <w:rPr>
          <w:szCs w:val="22"/>
        </w:rPr>
        <w:t xml:space="preserve">Roberto IASEVOLI (Mr.), </w:t>
      </w:r>
      <w:r w:rsidR="005C2B87">
        <w:rPr>
          <w:szCs w:val="22"/>
        </w:rPr>
        <w:t xml:space="preserve">Head </w:t>
      </w:r>
      <w:r>
        <w:rPr>
          <w:szCs w:val="22"/>
        </w:rPr>
        <w:t xml:space="preserve">Classification Board, </w:t>
      </w:r>
      <w:r w:rsidR="005C2B87">
        <w:t xml:space="preserve">Directorate Classification and File Management, </w:t>
      </w:r>
      <w:r w:rsidRPr="00380E89">
        <w:rPr>
          <w:szCs w:val="22"/>
        </w:rPr>
        <w:t>Rijswijk</w:t>
      </w:r>
    </w:p>
    <w:p w14:paraId="5C037202" w14:textId="77777777" w:rsidR="006F1851" w:rsidRDefault="006F1851" w:rsidP="006F1851">
      <w:pPr>
        <w:rPr>
          <w:szCs w:val="22"/>
        </w:rPr>
      </w:pPr>
    </w:p>
    <w:p w14:paraId="0B39AED7" w14:textId="2778AC37" w:rsidR="006F1851" w:rsidRDefault="006F1851" w:rsidP="006F1851">
      <w:pPr>
        <w:rPr>
          <w:szCs w:val="22"/>
        </w:rPr>
      </w:pPr>
      <w:r>
        <w:rPr>
          <w:szCs w:val="22"/>
        </w:rPr>
        <w:t xml:space="preserve">Alexander KLENNER-BAJAJA (Mr.), Head of Data Science, Data Science, </w:t>
      </w:r>
      <w:r w:rsidRPr="00380E89">
        <w:rPr>
          <w:szCs w:val="22"/>
        </w:rPr>
        <w:t>Rijswijk</w:t>
      </w:r>
    </w:p>
    <w:p w14:paraId="3EF5281A" w14:textId="77777777" w:rsidR="006F1851" w:rsidRDefault="006F1851" w:rsidP="006F1851">
      <w:pPr>
        <w:rPr>
          <w:szCs w:val="22"/>
        </w:rPr>
      </w:pPr>
    </w:p>
    <w:p w14:paraId="5E10378C" w14:textId="644E2F68" w:rsidR="006F1851" w:rsidRDefault="006F1851" w:rsidP="006F1851">
      <w:pPr>
        <w:rPr>
          <w:szCs w:val="22"/>
        </w:rPr>
      </w:pPr>
      <w:r w:rsidRPr="005C2B87">
        <w:rPr>
          <w:szCs w:val="22"/>
        </w:rPr>
        <w:t xml:space="preserve">Agnès MERLE GAMEZ (Ms.), Classification Board Member Section Chemistry, </w:t>
      </w:r>
      <w:r w:rsidR="005C2B87">
        <w:t xml:space="preserve">Directorate Classification and File Management, </w:t>
      </w:r>
      <w:r w:rsidRPr="005C2B87">
        <w:rPr>
          <w:szCs w:val="22"/>
        </w:rPr>
        <w:t>Rijswijk</w:t>
      </w:r>
    </w:p>
    <w:p w14:paraId="102BC97A" w14:textId="77777777" w:rsidR="005C2B87" w:rsidRPr="005C2B87" w:rsidRDefault="005C2B87" w:rsidP="006F1851">
      <w:pPr>
        <w:rPr>
          <w:szCs w:val="22"/>
        </w:rPr>
      </w:pPr>
    </w:p>
    <w:p w14:paraId="4D4A3F03" w14:textId="43623284" w:rsidR="00ED3718" w:rsidRPr="003013A7" w:rsidRDefault="008826B6" w:rsidP="00D879DA">
      <w:pPr>
        <w:pStyle w:val="Heading1"/>
      </w:pPr>
      <w:r w:rsidRPr="00FB4717">
        <w:t>IV</w:t>
      </w:r>
      <w:r w:rsidR="00ED3718" w:rsidRPr="00FB4717">
        <w:t>.</w:t>
      </w:r>
      <w:r w:rsidR="00ED3718" w:rsidRPr="00FB4717">
        <w:tab/>
        <w:t xml:space="preserve">ORGANISATION NON GOUVERNEMENTALE/NON-GOVERNMENTAL </w:t>
      </w:r>
      <w:r w:rsidR="001E0531" w:rsidRPr="003013A7">
        <w:tab/>
      </w:r>
      <w:r w:rsidR="00ED3718" w:rsidRPr="003013A7">
        <w:t xml:space="preserve">ORGANIZATION </w:t>
      </w:r>
    </w:p>
    <w:p w14:paraId="4F5B3E5B" w14:textId="7EA95833" w:rsidR="00ED3718" w:rsidRPr="00D879DA" w:rsidRDefault="00ED3718" w:rsidP="00D879DA">
      <w:pPr>
        <w:rPr>
          <w:szCs w:val="22"/>
          <w:u w:val="single"/>
          <w:lang w:val="fr-CH"/>
        </w:rPr>
      </w:pPr>
      <w:r w:rsidRPr="00D879DA">
        <w:rPr>
          <w:szCs w:val="22"/>
          <w:u w:val="single"/>
          <w:lang w:val="fr-CH"/>
        </w:rPr>
        <w:t xml:space="preserve">Association européenne des étudiants en droit (ELSA </w:t>
      </w:r>
      <w:proofErr w:type="gramStart"/>
      <w:r w:rsidRPr="00D879DA">
        <w:rPr>
          <w:szCs w:val="22"/>
          <w:u w:val="single"/>
          <w:lang w:val="fr-CH"/>
        </w:rPr>
        <w:t>International)/</w:t>
      </w:r>
      <w:proofErr w:type="spellStart"/>
      <w:proofErr w:type="gramEnd"/>
      <w:r w:rsidRPr="00D879DA">
        <w:rPr>
          <w:szCs w:val="22"/>
          <w:u w:val="single"/>
          <w:lang w:val="fr-CH"/>
        </w:rPr>
        <w:t>European</w:t>
      </w:r>
      <w:proofErr w:type="spellEnd"/>
      <w:r w:rsidRPr="00D879DA">
        <w:rPr>
          <w:szCs w:val="22"/>
          <w:u w:val="single"/>
          <w:lang w:val="fr-CH"/>
        </w:rPr>
        <w:t xml:space="preserve"> Law </w:t>
      </w:r>
      <w:proofErr w:type="spellStart"/>
      <w:r w:rsidRPr="00D879DA">
        <w:rPr>
          <w:szCs w:val="22"/>
          <w:u w:val="single"/>
          <w:lang w:val="fr-CH"/>
        </w:rPr>
        <w:t>Students</w:t>
      </w:r>
      <w:proofErr w:type="spellEnd"/>
      <w:r w:rsidR="00012F85" w:rsidRPr="00D879DA">
        <w:rPr>
          <w:szCs w:val="22"/>
          <w:u w:val="single"/>
          <w:lang w:val="fr-CH"/>
        </w:rPr>
        <w:t>’</w:t>
      </w:r>
      <w:r w:rsidRPr="00D879DA">
        <w:rPr>
          <w:szCs w:val="22"/>
          <w:u w:val="single"/>
          <w:lang w:val="fr-CH"/>
        </w:rPr>
        <w:t xml:space="preserve"> Association (ELSA International) </w:t>
      </w:r>
    </w:p>
    <w:p w14:paraId="321F7FA7" w14:textId="77777777" w:rsidR="00AB1275" w:rsidRPr="00380E89" w:rsidRDefault="00AB1275" w:rsidP="00AB1275">
      <w:pPr>
        <w:rPr>
          <w:szCs w:val="22"/>
          <w:lang w:val="fr-CH"/>
        </w:rPr>
      </w:pPr>
    </w:p>
    <w:p w14:paraId="0AA56FAA" w14:textId="34A13555" w:rsidR="006F1851" w:rsidRDefault="006F1851" w:rsidP="006F1851">
      <w:pPr>
        <w:rPr>
          <w:szCs w:val="22"/>
        </w:rPr>
      </w:pPr>
      <w:proofErr w:type="spellStart"/>
      <w:r w:rsidRPr="00F7305D">
        <w:rPr>
          <w:szCs w:val="22"/>
        </w:rPr>
        <w:t>Ts</w:t>
      </w:r>
      <w:r>
        <w:rPr>
          <w:szCs w:val="22"/>
        </w:rPr>
        <w:t>z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Ching</w:t>
      </w:r>
      <w:proofErr w:type="spellEnd"/>
      <w:r>
        <w:rPr>
          <w:szCs w:val="22"/>
        </w:rPr>
        <w:t xml:space="preserve"> LAI (Ms.), Head of Delegation, Brussels</w:t>
      </w:r>
    </w:p>
    <w:p w14:paraId="2787CA3C" w14:textId="77777777" w:rsidR="00C36411" w:rsidRDefault="00C36411" w:rsidP="006F1851">
      <w:pPr>
        <w:rPr>
          <w:szCs w:val="22"/>
        </w:rPr>
      </w:pPr>
    </w:p>
    <w:p w14:paraId="07B9755F" w14:textId="1E60F925" w:rsidR="006F1851" w:rsidRDefault="006F1851" w:rsidP="006F1851">
      <w:pPr>
        <w:rPr>
          <w:szCs w:val="22"/>
        </w:rPr>
      </w:pPr>
      <w:proofErr w:type="spellStart"/>
      <w:r>
        <w:rPr>
          <w:szCs w:val="22"/>
        </w:rPr>
        <w:t>Leyli</w:t>
      </w:r>
      <w:proofErr w:type="spellEnd"/>
      <w:r>
        <w:rPr>
          <w:szCs w:val="22"/>
        </w:rPr>
        <w:t xml:space="preserve"> AHMADOVA (Ms.), Delegate, Brussels</w:t>
      </w:r>
    </w:p>
    <w:p w14:paraId="0942B3B2" w14:textId="77777777" w:rsidR="00075791" w:rsidRDefault="00075791" w:rsidP="006F1851">
      <w:pPr>
        <w:rPr>
          <w:szCs w:val="22"/>
        </w:rPr>
      </w:pPr>
    </w:p>
    <w:p w14:paraId="70D88238" w14:textId="4C1C24FB" w:rsidR="006F1851" w:rsidRDefault="006F1851" w:rsidP="006F1851">
      <w:pPr>
        <w:rPr>
          <w:szCs w:val="22"/>
        </w:rPr>
      </w:pPr>
      <w:r>
        <w:rPr>
          <w:szCs w:val="22"/>
        </w:rPr>
        <w:t>Paula BAČIĆ (Ms.), Delegate, Brussels</w:t>
      </w:r>
    </w:p>
    <w:p w14:paraId="6EC39CB4" w14:textId="77777777" w:rsidR="00C36411" w:rsidRDefault="00C36411" w:rsidP="006F1851">
      <w:pPr>
        <w:rPr>
          <w:szCs w:val="22"/>
        </w:rPr>
      </w:pPr>
    </w:p>
    <w:p w14:paraId="3D088DD6" w14:textId="406C2D30" w:rsidR="006F1851" w:rsidRDefault="006F1851" w:rsidP="006F1851">
      <w:pPr>
        <w:rPr>
          <w:szCs w:val="22"/>
        </w:rPr>
      </w:pPr>
      <w:r>
        <w:rPr>
          <w:szCs w:val="22"/>
        </w:rPr>
        <w:t>Hager KHALIL (Ms.), Delegate, Brussels</w:t>
      </w:r>
    </w:p>
    <w:p w14:paraId="110E65B4" w14:textId="77777777" w:rsidR="004033DF" w:rsidRDefault="004033DF" w:rsidP="006F1851">
      <w:pPr>
        <w:rPr>
          <w:szCs w:val="22"/>
        </w:rPr>
      </w:pPr>
    </w:p>
    <w:p w14:paraId="184CA3FC" w14:textId="16A4D551" w:rsidR="007848B6" w:rsidRDefault="007848B6" w:rsidP="00D879DA">
      <w:pPr>
        <w:pStyle w:val="Heading1"/>
      </w:pPr>
      <w:r w:rsidRPr="000028DD">
        <w:t>V.</w:t>
      </w:r>
      <w:r w:rsidRPr="000028DD">
        <w:tab/>
        <w:t>BUREAU/OFFICERS</w:t>
      </w:r>
    </w:p>
    <w:p w14:paraId="4C982FA9" w14:textId="77777777" w:rsidR="009960B0" w:rsidRPr="00FB4717" w:rsidRDefault="009960B0" w:rsidP="00C579D2"/>
    <w:p w14:paraId="4F3BB06B" w14:textId="4AE8BBC9" w:rsidR="007848B6" w:rsidRPr="00380E89" w:rsidRDefault="007848B6" w:rsidP="007848B6">
      <w:pPr>
        <w:pStyle w:val="BodyText"/>
        <w:rPr>
          <w:szCs w:val="22"/>
          <w:lang w:val="pt-BR"/>
        </w:rPr>
      </w:pPr>
      <w:r w:rsidRPr="00380E89">
        <w:rPr>
          <w:szCs w:val="22"/>
          <w:lang w:val="pt-BR"/>
        </w:rPr>
        <w:t>président/Chair:</w:t>
      </w:r>
      <w:r w:rsidRPr="00380E89">
        <w:rPr>
          <w:szCs w:val="22"/>
          <w:lang w:val="pt-BR"/>
        </w:rPr>
        <w:tab/>
      </w:r>
      <w:r w:rsidR="006F1851" w:rsidRPr="00056ED6">
        <w:rPr>
          <w:szCs w:val="22"/>
        </w:rPr>
        <w:t>Anders BRUUN</w:t>
      </w:r>
      <w:r w:rsidR="0055604F" w:rsidRPr="00056ED6">
        <w:rPr>
          <w:szCs w:val="22"/>
        </w:rPr>
        <w:t xml:space="preserve"> (</w:t>
      </w:r>
      <w:r w:rsidR="00C36411" w:rsidRPr="00056ED6">
        <w:rPr>
          <w:szCs w:val="22"/>
        </w:rPr>
        <w:t>M.</w:t>
      </w:r>
      <w:r w:rsidR="0055604F" w:rsidRPr="00056ED6">
        <w:rPr>
          <w:szCs w:val="22"/>
        </w:rPr>
        <w:t>/M</w:t>
      </w:r>
      <w:r w:rsidR="00C36411" w:rsidRPr="00056ED6">
        <w:rPr>
          <w:szCs w:val="22"/>
        </w:rPr>
        <w:t>r</w:t>
      </w:r>
      <w:r w:rsidR="0055604F" w:rsidRPr="00056ED6">
        <w:rPr>
          <w:szCs w:val="22"/>
        </w:rPr>
        <w:t>.) (</w:t>
      </w:r>
      <w:proofErr w:type="spellStart"/>
      <w:r w:rsidR="00D00998" w:rsidRPr="00056ED6">
        <w:rPr>
          <w:szCs w:val="22"/>
        </w:rPr>
        <w:t>Suède</w:t>
      </w:r>
      <w:proofErr w:type="spellEnd"/>
      <w:r w:rsidR="00D00998" w:rsidRPr="00056ED6">
        <w:rPr>
          <w:szCs w:val="22"/>
        </w:rPr>
        <w:t>/Sweden</w:t>
      </w:r>
      <w:r w:rsidR="0055604F" w:rsidRPr="00056ED6">
        <w:rPr>
          <w:szCs w:val="22"/>
        </w:rPr>
        <w:t>)</w:t>
      </w:r>
    </w:p>
    <w:p w14:paraId="5EFAC901" w14:textId="3C083165" w:rsidR="004B6522" w:rsidRDefault="00D00998" w:rsidP="004B6522">
      <w:pPr>
        <w:pStyle w:val="BodyText"/>
        <w:rPr>
          <w:szCs w:val="22"/>
          <w:lang w:val="pt-BR"/>
        </w:rPr>
      </w:pPr>
      <w:r w:rsidRPr="004B6522">
        <w:rPr>
          <w:szCs w:val="22"/>
          <w:lang w:val="pt-BR"/>
        </w:rPr>
        <w:t>vice-présidents</w:t>
      </w:r>
      <w:r w:rsidR="007848B6" w:rsidRPr="004B6522">
        <w:rPr>
          <w:szCs w:val="22"/>
          <w:lang w:val="pt-BR"/>
        </w:rPr>
        <w:t>/</w:t>
      </w:r>
      <w:r w:rsidR="0055604F" w:rsidRPr="004B6522">
        <w:rPr>
          <w:szCs w:val="22"/>
          <w:lang w:val="pt-BR"/>
        </w:rPr>
        <w:t>:</w:t>
      </w:r>
      <w:r w:rsidR="0055604F" w:rsidRPr="004B6522">
        <w:rPr>
          <w:szCs w:val="22"/>
          <w:lang w:val="pt-BR"/>
        </w:rPr>
        <w:tab/>
      </w:r>
      <w:r w:rsidR="00662EEA" w:rsidRPr="004B6522">
        <w:rPr>
          <w:szCs w:val="22"/>
          <w:lang w:val="pt-BR"/>
        </w:rPr>
        <w:t xml:space="preserve">Christopher KIM (M./Mr.) (États-Unis d’Amérique/ </w:t>
      </w:r>
      <w:r w:rsidR="00662EEA" w:rsidRPr="004B6522">
        <w:rPr>
          <w:szCs w:val="22"/>
          <w:lang w:val="pt-BR"/>
        </w:rPr>
        <w:br/>
      </w:r>
      <w:r w:rsidR="005C2B87" w:rsidRPr="004B6522">
        <w:rPr>
          <w:szCs w:val="22"/>
          <w:lang w:val="pt-BR"/>
        </w:rPr>
        <w:t>Vice</w:t>
      </w:r>
      <w:r w:rsidR="005C2B87">
        <w:rPr>
          <w:szCs w:val="22"/>
          <w:lang w:val="pt-BR"/>
        </w:rPr>
        <w:t>-</w:t>
      </w:r>
      <w:r w:rsidR="00662EEA" w:rsidRPr="004B6522">
        <w:rPr>
          <w:szCs w:val="22"/>
          <w:lang w:val="pt-BR"/>
        </w:rPr>
        <w:t xml:space="preserve">Chairs </w:t>
      </w:r>
      <w:r w:rsidR="00662EEA" w:rsidRPr="004B6522">
        <w:rPr>
          <w:szCs w:val="22"/>
          <w:lang w:val="pt-BR"/>
        </w:rPr>
        <w:tab/>
      </w:r>
      <w:r w:rsidR="005C2B87" w:rsidRPr="004B6522">
        <w:rPr>
          <w:szCs w:val="22"/>
          <w:lang w:val="pt-BR"/>
        </w:rPr>
        <w:t xml:space="preserve">United </w:t>
      </w:r>
      <w:r w:rsidR="00662EEA" w:rsidRPr="004B6522">
        <w:rPr>
          <w:szCs w:val="22"/>
          <w:lang w:val="pt-BR"/>
        </w:rPr>
        <w:t xml:space="preserve">States of America) </w:t>
      </w:r>
      <w:r w:rsidR="00662EEA" w:rsidRPr="004B6522">
        <w:rPr>
          <w:szCs w:val="22"/>
          <w:lang w:val="pt-BR"/>
        </w:rPr>
        <w:br/>
      </w:r>
      <w:r w:rsidR="00662EEA" w:rsidRPr="004B6522">
        <w:rPr>
          <w:szCs w:val="22"/>
          <w:lang w:val="pt-BR"/>
        </w:rPr>
        <w:tab/>
      </w:r>
      <w:r w:rsidR="00662EEA" w:rsidRPr="004B6522">
        <w:rPr>
          <w:szCs w:val="22"/>
          <w:lang w:val="pt-BR"/>
        </w:rPr>
        <w:tab/>
      </w:r>
      <w:r w:rsidR="00662EEA" w:rsidRPr="004B6522">
        <w:rPr>
          <w:szCs w:val="22"/>
          <w:lang w:val="pt-BR"/>
        </w:rPr>
        <w:tab/>
      </w:r>
      <w:r w:rsidRPr="004B6522">
        <w:rPr>
          <w:szCs w:val="22"/>
          <w:lang w:val="pt-BR"/>
        </w:rPr>
        <w:t xml:space="preserve">Magalie </w:t>
      </w:r>
      <w:r w:rsidR="0055604F" w:rsidRPr="004B6522">
        <w:rPr>
          <w:szCs w:val="22"/>
          <w:lang w:val="pt-BR"/>
        </w:rPr>
        <w:t>MATHON (</w:t>
      </w:r>
      <w:r w:rsidRPr="004B6522">
        <w:rPr>
          <w:szCs w:val="22"/>
          <w:lang w:val="pt-BR"/>
        </w:rPr>
        <w:t xml:space="preserve">Mme/Ms.) </w:t>
      </w:r>
      <w:r w:rsidR="0055604F" w:rsidRPr="004B6522">
        <w:rPr>
          <w:szCs w:val="22"/>
          <w:lang w:val="pt-BR"/>
        </w:rPr>
        <w:t>(</w:t>
      </w:r>
      <w:r w:rsidRPr="004B6522">
        <w:rPr>
          <w:szCs w:val="22"/>
          <w:lang w:val="pt-BR"/>
        </w:rPr>
        <w:t>France</w:t>
      </w:r>
      <w:r w:rsidR="0055604F" w:rsidRPr="004B6522">
        <w:rPr>
          <w:szCs w:val="22"/>
          <w:lang w:val="pt-BR"/>
        </w:rPr>
        <w:t>)</w:t>
      </w:r>
      <w:r w:rsidRPr="00D00998">
        <w:rPr>
          <w:szCs w:val="22"/>
          <w:lang w:val="pt-BR"/>
        </w:rPr>
        <w:t xml:space="preserve"> </w:t>
      </w:r>
    </w:p>
    <w:p w14:paraId="5871DA16" w14:textId="1887AD41" w:rsidR="007848B6" w:rsidRDefault="007848B6" w:rsidP="004B6522">
      <w:pPr>
        <w:pStyle w:val="BodyText"/>
        <w:rPr>
          <w:szCs w:val="22"/>
          <w:lang w:val="pt-BR"/>
        </w:rPr>
      </w:pPr>
      <w:r w:rsidRPr="00380E89">
        <w:rPr>
          <w:szCs w:val="22"/>
          <w:lang w:val="pt-BR"/>
        </w:rPr>
        <w:t>secrétaire/</w:t>
      </w:r>
      <w:r w:rsidR="00D00998">
        <w:rPr>
          <w:szCs w:val="22"/>
          <w:lang w:val="pt-BR"/>
        </w:rPr>
        <w:br/>
      </w:r>
      <w:r w:rsidRPr="00380E89">
        <w:rPr>
          <w:szCs w:val="22"/>
          <w:lang w:val="pt-BR"/>
        </w:rPr>
        <w:t>Secretary:</w:t>
      </w:r>
      <w:r w:rsidRPr="00380E89">
        <w:rPr>
          <w:szCs w:val="22"/>
          <w:lang w:val="pt-BR"/>
        </w:rPr>
        <w:tab/>
      </w:r>
      <w:r w:rsidR="00D00998">
        <w:rPr>
          <w:szCs w:val="22"/>
          <w:lang w:val="pt-BR"/>
        </w:rPr>
        <w:tab/>
      </w:r>
      <w:r w:rsidRPr="00380E89">
        <w:rPr>
          <w:szCs w:val="22"/>
          <w:lang w:val="pt-BR"/>
        </w:rPr>
        <w:t>XU Ning (Mme/Ms.) (OMPI/WIPO)</w:t>
      </w:r>
    </w:p>
    <w:p w14:paraId="4C09C41D" w14:textId="77777777" w:rsidR="00BE30BF" w:rsidRDefault="00BE30BF">
      <w:pPr>
        <w:rPr>
          <w:b/>
          <w:bCs/>
          <w:caps/>
          <w:kern w:val="32"/>
          <w:szCs w:val="32"/>
          <w:lang w:val="fr-CH"/>
        </w:rPr>
      </w:pPr>
      <w:r>
        <w:rPr>
          <w:lang w:val="fr-CH"/>
        </w:rPr>
        <w:br w:type="page"/>
      </w:r>
    </w:p>
    <w:p w14:paraId="7AECB767" w14:textId="215BBFCB" w:rsidR="007848B6" w:rsidRDefault="003013A7" w:rsidP="004B6522">
      <w:pPr>
        <w:pStyle w:val="Heading1"/>
        <w:rPr>
          <w:lang w:val="fr-CH"/>
        </w:rPr>
      </w:pPr>
      <w:r>
        <w:rPr>
          <w:lang w:val="fr-CH"/>
        </w:rPr>
        <w:t>VI.</w:t>
      </w:r>
      <w:r>
        <w:rPr>
          <w:lang w:val="fr-CH"/>
        </w:rPr>
        <w:tab/>
      </w:r>
      <w:r w:rsidR="007848B6" w:rsidRPr="00BA0B26">
        <w:rPr>
          <w:lang w:val="fr-CH"/>
        </w:rPr>
        <w:t>BUREAU INTERNATIONAL DE L</w:t>
      </w:r>
      <w:r w:rsidR="00012F85" w:rsidRPr="00BA0B26">
        <w:rPr>
          <w:lang w:val="fr-CH"/>
        </w:rPr>
        <w:t>’</w:t>
      </w:r>
      <w:r w:rsidR="007848B6" w:rsidRPr="00BA0B26">
        <w:rPr>
          <w:lang w:val="fr-CH"/>
        </w:rPr>
        <w:t xml:space="preserve">ORGANISATION MONDIALE DE LA PROPRIÉTÉ </w:t>
      </w:r>
      <w:r w:rsidR="001E0531" w:rsidRPr="00BA0B26">
        <w:rPr>
          <w:lang w:val="fr-CH"/>
        </w:rPr>
        <w:tab/>
      </w:r>
      <w:r w:rsidR="007848B6" w:rsidRPr="00BA0B26">
        <w:rPr>
          <w:lang w:val="fr-CH"/>
        </w:rPr>
        <w:t>INTELLECTUELLE (OMPI)/INTERNATIONAL BUREAU OF THE WORLD</w:t>
      </w:r>
      <w:r w:rsidR="007848B6" w:rsidRPr="00BA0B26">
        <w:rPr>
          <w:lang w:val="fr-CH"/>
        </w:rPr>
        <w:br/>
      </w:r>
      <w:r w:rsidR="001E0531" w:rsidRPr="00BA0B26">
        <w:rPr>
          <w:lang w:val="fr-CH"/>
        </w:rPr>
        <w:tab/>
      </w:r>
      <w:r w:rsidR="007848B6" w:rsidRPr="00BA0B26">
        <w:rPr>
          <w:lang w:val="fr-CH"/>
        </w:rPr>
        <w:t>INTELLECTUAL PROPERTY ORGANIZATION (WIPO)</w:t>
      </w:r>
    </w:p>
    <w:p w14:paraId="69E7310E" w14:textId="77777777" w:rsidR="009960B0" w:rsidRPr="00FB4717" w:rsidRDefault="009960B0" w:rsidP="00C579D2">
      <w:pPr>
        <w:rPr>
          <w:lang w:val="fr-CH"/>
        </w:rPr>
      </w:pPr>
    </w:p>
    <w:p w14:paraId="6644D590" w14:textId="042E1E1B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proofErr w:type="spellStart"/>
      <w:r w:rsidRPr="00380E89">
        <w:rPr>
          <w:lang w:val="fr-CH"/>
        </w:rPr>
        <w:t>Ken-Ichiro</w:t>
      </w:r>
      <w:proofErr w:type="spellEnd"/>
      <w:r w:rsidRPr="00380E89">
        <w:rPr>
          <w:lang w:val="fr-CH"/>
        </w:rPr>
        <w:t xml:space="preserve"> NATSUME (M./Mr.), sous-directeur général du </w:t>
      </w:r>
      <w:r w:rsidRPr="00380E89">
        <w:rPr>
          <w:szCs w:val="22"/>
          <w:lang w:val="fr-CH"/>
        </w:rPr>
        <w:t>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CH"/>
        </w:rPr>
        <w:t xml:space="preserve">/Assistant </w:t>
      </w:r>
      <w:proofErr w:type="spellStart"/>
      <w:r w:rsidRPr="00380E89">
        <w:rPr>
          <w:lang w:val="fr-CH"/>
        </w:rPr>
        <w:t>Director</w:t>
      </w:r>
      <w:proofErr w:type="spellEnd"/>
      <w:r w:rsidRPr="00380E89">
        <w:rPr>
          <w:lang w:val="fr-CH"/>
        </w:rPr>
        <w:t xml:space="preserve"> General, </w:t>
      </w:r>
      <w:r w:rsidRPr="00380E89">
        <w:rPr>
          <w:szCs w:val="22"/>
          <w:lang w:val="fr-CH"/>
        </w:rPr>
        <w:t xml:space="preserve">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79C1EBEC" w14:textId="77777777" w:rsidR="007848B6" w:rsidRPr="00380E89" w:rsidRDefault="007848B6" w:rsidP="007848B6">
      <w:pPr>
        <w:pStyle w:val="BodyText"/>
        <w:spacing w:after="0"/>
        <w:rPr>
          <w:lang w:val="fr-CH"/>
        </w:rPr>
      </w:pPr>
    </w:p>
    <w:p w14:paraId="1F84AB2E" w14:textId="22899734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Kunihiko FUSHIMI (M./Mr.), directeur de la 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plateformes/</w:t>
      </w:r>
      <w:proofErr w:type="spellStart"/>
      <w:r w:rsidRPr="00380E89">
        <w:rPr>
          <w:szCs w:val="22"/>
          <w:lang w:val="fr-CH"/>
        </w:rPr>
        <w:t>Director</w:t>
      </w:r>
      <w:proofErr w:type="spellEnd"/>
      <w:r w:rsidRPr="00380E89">
        <w:rPr>
          <w:szCs w:val="22"/>
          <w:lang w:val="fr-CH"/>
        </w:rPr>
        <w:t xml:space="preserve">, International Classifications and Standards Division, 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3FA7D3A9" w14:textId="77777777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</w:p>
    <w:p w14:paraId="3D685C97" w14:textId="599AA79C" w:rsidR="007848B6" w:rsidRPr="00380E89" w:rsidRDefault="007848B6" w:rsidP="007848B6">
      <w:pPr>
        <w:rPr>
          <w:szCs w:val="22"/>
          <w:lang w:val="fr-CH"/>
        </w:rPr>
      </w:pPr>
      <w:r w:rsidRPr="00380E89">
        <w:rPr>
          <w:lang w:val="fr-FR"/>
        </w:rPr>
        <w:t xml:space="preserve">XU Ning (Mme/Ms.), chef de la Section de la classification internationale des brevets (CIB), </w:t>
      </w:r>
      <w:r w:rsidRPr="00380E89">
        <w:rPr>
          <w:szCs w:val="22"/>
          <w:lang w:val="fr-CH"/>
        </w:rPr>
        <w:t>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FR"/>
        </w:rPr>
        <w:t xml:space="preserve">/Head, International Patent Classification (IPC) Section, </w:t>
      </w:r>
      <w:r w:rsidRPr="00380E89">
        <w:rPr>
          <w:szCs w:val="22"/>
          <w:lang w:val="fr-CH"/>
        </w:rPr>
        <w:t xml:space="preserve">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29E17B2F" w14:textId="206802E0" w:rsidR="00BE0907" w:rsidRDefault="00BE0907">
      <w:pPr>
        <w:rPr>
          <w:szCs w:val="22"/>
          <w:lang w:val="fr-CH"/>
        </w:rPr>
      </w:pPr>
    </w:p>
    <w:p w14:paraId="20931CE4" w14:textId="7ABFCBB0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Rastislav MARČOK (M./Mr.), administrateur principal de la classification des brevets de la Section de la classification internationale des brevets (CIB), 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International Patent Classification (IPC) Section, 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3AE213E3" w14:textId="7EFB210B" w:rsidR="00020975" w:rsidRPr="00380E89" w:rsidRDefault="00020975">
      <w:pPr>
        <w:rPr>
          <w:szCs w:val="22"/>
          <w:lang w:val="fr-CH"/>
        </w:rPr>
      </w:pPr>
    </w:p>
    <w:p w14:paraId="316A9547" w14:textId="0577C46E" w:rsidR="00020975" w:rsidRPr="00380E89" w:rsidRDefault="00020975" w:rsidP="00020975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Olivier COLLIOUD (M./Mr.), administrateur de projets de la Section des systèmes informatiques, 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plateformes/Project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IT </w:t>
      </w:r>
      <w:proofErr w:type="spellStart"/>
      <w:r w:rsidRPr="00380E89">
        <w:rPr>
          <w:szCs w:val="22"/>
          <w:lang w:val="fr-CH"/>
        </w:rPr>
        <w:t>Systems</w:t>
      </w:r>
      <w:proofErr w:type="spellEnd"/>
      <w:r w:rsidRPr="00380E89">
        <w:rPr>
          <w:szCs w:val="22"/>
          <w:lang w:val="fr-CH"/>
        </w:rPr>
        <w:t xml:space="preserve"> Section, International Classifications and Standards Division, 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60ED8BF9" w14:textId="77777777" w:rsidR="00020975" w:rsidRPr="00380E89" w:rsidRDefault="00020975" w:rsidP="00020975">
      <w:pPr>
        <w:pStyle w:val="BodyText"/>
        <w:spacing w:after="0"/>
        <w:rPr>
          <w:szCs w:val="22"/>
          <w:lang w:val="fr-CH"/>
        </w:rPr>
      </w:pPr>
    </w:p>
    <w:p w14:paraId="077EB320" w14:textId="5268ECEF" w:rsidR="007848B6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lang w:val="fr-CH"/>
        </w:rPr>
        <w:t>Isabelle MALANGA SALAZAR (Mme/Ms.), assistante à l</w:t>
      </w:r>
      <w:r w:rsidR="00012F85">
        <w:rPr>
          <w:lang w:val="fr-CH"/>
        </w:rPr>
        <w:t>’</w:t>
      </w:r>
      <w:r w:rsidRPr="00380E89">
        <w:rPr>
          <w:lang w:val="fr-CH"/>
        </w:rPr>
        <w:t>information de la Section de la</w:t>
      </w:r>
      <w:r w:rsidRPr="00380E89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plateformes/Information Assistant, International Patent Classification (IPC) Section, International Classifications and Standards Division, 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252F8715" w14:textId="77777777" w:rsidR="00056ED6" w:rsidRPr="00903D16" w:rsidRDefault="00056ED6" w:rsidP="00056ED6">
      <w:pPr>
        <w:spacing w:before="720" w:afterLines="50" w:after="120" w:line="340" w:lineRule="atLeast"/>
        <w:ind w:left="5534"/>
        <w:rPr>
          <w:rFonts w:ascii="KaiTi" w:eastAsia="KaiTi" w:hAnsi="KaiTi"/>
          <w:sz w:val="21"/>
          <w:szCs w:val="22"/>
          <w:lang w:val="fr-FR"/>
        </w:rPr>
      </w:pPr>
      <w:r w:rsidRPr="00903D16">
        <w:rPr>
          <w:rFonts w:ascii="KaiTi" w:eastAsia="KaiTi" w:hAnsi="KaiTi"/>
          <w:sz w:val="21"/>
          <w:szCs w:val="22"/>
          <w:lang w:val="fr-FR"/>
        </w:rPr>
        <w:t>[</w:t>
      </w:r>
      <w:r w:rsidRPr="00903D16">
        <w:rPr>
          <w:rFonts w:ascii="KaiTi" w:eastAsia="KaiTi" w:hAnsi="KaiTi" w:hint="eastAsia"/>
          <w:sz w:val="21"/>
          <w:szCs w:val="22"/>
          <w:lang w:val="fr-FR"/>
        </w:rPr>
        <w:t>后接附件二</w:t>
      </w:r>
      <w:r w:rsidRPr="00903D16">
        <w:rPr>
          <w:rFonts w:ascii="KaiTi" w:eastAsia="KaiTi" w:hAnsi="KaiTi"/>
          <w:sz w:val="21"/>
          <w:szCs w:val="22"/>
          <w:lang w:val="fr-FR"/>
        </w:rPr>
        <w:t>]</w:t>
      </w:r>
    </w:p>
    <w:sectPr w:rsidR="00056ED6" w:rsidRPr="00903D16" w:rsidSect="004B65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BC533" w14:textId="77777777" w:rsidR="006B1ABD" w:rsidRDefault="006B1ABD">
      <w:r>
        <w:separator/>
      </w:r>
    </w:p>
  </w:endnote>
  <w:endnote w:type="continuationSeparator" w:id="0">
    <w:p w14:paraId="7426898B" w14:textId="77777777" w:rsidR="006B1ABD" w:rsidRDefault="006B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E1AA3" w14:textId="77777777" w:rsidR="00122BB2" w:rsidRDefault="00122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DBE78" w14:textId="77777777" w:rsidR="00122BB2" w:rsidRDefault="00122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D0714" w14:textId="77777777" w:rsidR="00122BB2" w:rsidRDefault="00122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AD940" w14:textId="77777777" w:rsidR="006B1ABD" w:rsidRDefault="006B1ABD">
      <w:r>
        <w:separator/>
      </w:r>
    </w:p>
  </w:footnote>
  <w:footnote w:type="continuationSeparator" w:id="0">
    <w:p w14:paraId="25D452CA" w14:textId="77777777" w:rsidR="006B1ABD" w:rsidRDefault="006B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10E54" w14:textId="77777777" w:rsidR="00122BB2" w:rsidRDefault="00122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55D7" w14:textId="57D988E4" w:rsidR="006B1ABD" w:rsidRPr="00056ED6" w:rsidRDefault="006B1ABD" w:rsidP="00477D6B">
    <w:pPr>
      <w:jc w:val="right"/>
      <w:rPr>
        <w:rFonts w:ascii="SimSun" w:hAnsi="SimSun"/>
        <w:sz w:val="21"/>
      </w:rPr>
    </w:pPr>
    <w:r w:rsidRPr="00056ED6">
      <w:rPr>
        <w:rFonts w:ascii="SimSun" w:hAnsi="SimSun"/>
        <w:sz w:val="21"/>
      </w:rPr>
      <w:t>IPC/CE/</w:t>
    </w:r>
    <w:r w:rsidR="00CD70B1" w:rsidRPr="00056ED6">
      <w:rPr>
        <w:rFonts w:ascii="SimSun" w:hAnsi="SimSun"/>
        <w:sz w:val="21"/>
      </w:rPr>
      <w:t>54</w:t>
    </w:r>
    <w:r w:rsidR="005C2B87" w:rsidRPr="00056ED6">
      <w:rPr>
        <w:rFonts w:ascii="SimSun" w:hAnsi="SimSun"/>
        <w:sz w:val="21"/>
      </w:rPr>
      <w:t>/</w:t>
    </w:r>
    <w:r w:rsidR="008F4099" w:rsidRPr="00056ED6">
      <w:rPr>
        <w:rFonts w:ascii="SimSun" w:hAnsi="SimSun"/>
        <w:sz w:val="21"/>
      </w:rPr>
      <w:t xml:space="preserve">2 </w:t>
    </w:r>
  </w:p>
  <w:p w14:paraId="3DA892A9" w14:textId="1FA66CEB" w:rsidR="008F4099" w:rsidRPr="00056ED6" w:rsidRDefault="00056ED6" w:rsidP="00477D6B">
    <w:pPr>
      <w:jc w:val="right"/>
      <w:rPr>
        <w:rFonts w:ascii="SimSun" w:hAnsi="SimSun"/>
        <w:sz w:val="21"/>
      </w:rPr>
    </w:pPr>
    <w:r w:rsidRPr="00056ED6">
      <w:rPr>
        <w:rFonts w:ascii="SimSun" w:hAnsi="SimSun" w:hint="eastAsia"/>
        <w:sz w:val="21"/>
      </w:rPr>
      <w:t>附件一</w:t>
    </w:r>
  </w:p>
  <w:p w14:paraId="734EF3C4" w14:textId="36162CB2" w:rsidR="006B1ABD" w:rsidRPr="00056ED6" w:rsidRDefault="00056ED6" w:rsidP="00477D6B">
    <w:pPr>
      <w:jc w:val="right"/>
      <w:rPr>
        <w:rFonts w:ascii="SimSun" w:hAnsi="SimSun"/>
        <w:sz w:val="21"/>
        <w:lang w:val="fr-CH"/>
      </w:rPr>
    </w:pPr>
    <w:r w:rsidRPr="00056ED6">
      <w:rPr>
        <w:rFonts w:ascii="SimSun" w:hAnsi="SimSun" w:hint="eastAsia"/>
        <w:sz w:val="21"/>
      </w:rPr>
      <w:t>第</w:t>
    </w:r>
    <w:r w:rsidR="006B1ABD" w:rsidRPr="00056ED6">
      <w:rPr>
        <w:rFonts w:ascii="SimSun" w:hAnsi="SimSun"/>
        <w:sz w:val="21"/>
      </w:rPr>
      <w:fldChar w:fldCharType="begin"/>
    </w:r>
    <w:r w:rsidR="006B1ABD" w:rsidRPr="00056ED6">
      <w:rPr>
        <w:rFonts w:ascii="SimSun" w:hAnsi="SimSun"/>
        <w:sz w:val="21"/>
        <w:lang w:val="fr-CH"/>
      </w:rPr>
      <w:instrText xml:space="preserve"> PAGE  \* MERGEFORMAT </w:instrText>
    </w:r>
    <w:r w:rsidR="006B1ABD" w:rsidRPr="00056ED6">
      <w:rPr>
        <w:rFonts w:ascii="SimSun" w:hAnsi="SimSun"/>
        <w:sz w:val="21"/>
      </w:rPr>
      <w:fldChar w:fldCharType="separate"/>
    </w:r>
    <w:r w:rsidR="00122BB2">
      <w:rPr>
        <w:rFonts w:ascii="SimSun" w:hAnsi="SimSun"/>
        <w:noProof/>
        <w:sz w:val="21"/>
        <w:lang w:val="fr-CH"/>
      </w:rPr>
      <w:t>9</w:t>
    </w:r>
    <w:r w:rsidR="006B1ABD" w:rsidRPr="00056ED6">
      <w:rPr>
        <w:rFonts w:ascii="SimSun" w:hAnsi="SimSun"/>
        <w:sz w:val="21"/>
      </w:rPr>
      <w:fldChar w:fldCharType="end"/>
    </w:r>
    <w:r w:rsidRPr="00056ED6">
      <w:rPr>
        <w:rFonts w:ascii="SimSun" w:hAnsi="SimSun" w:hint="eastAsia"/>
        <w:sz w:val="21"/>
      </w:rPr>
      <w:t>页</w:t>
    </w:r>
  </w:p>
  <w:p w14:paraId="61C283C1" w14:textId="164B97EB" w:rsidR="006B1ABD" w:rsidRPr="00056ED6" w:rsidRDefault="006B1ABD" w:rsidP="00477D6B">
    <w:pPr>
      <w:jc w:val="right"/>
      <w:rPr>
        <w:rFonts w:ascii="SimSun" w:hAnsi="SimSun"/>
        <w:sz w:val="21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70CE3" w14:textId="4F656ADE" w:rsidR="008F4099" w:rsidRPr="00056ED6" w:rsidRDefault="008F4099" w:rsidP="00BE30BF">
    <w:pPr>
      <w:pStyle w:val="Header"/>
      <w:jc w:val="right"/>
      <w:rPr>
        <w:rFonts w:ascii="SimSun" w:hAnsi="SimSun"/>
        <w:sz w:val="21"/>
      </w:rPr>
    </w:pPr>
    <w:r w:rsidRPr="00056ED6">
      <w:rPr>
        <w:rFonts w:ascii="SimSun" w:hAnsi="SimSun"/>
        <w:sz w:val="21"/>
      </w:rPr>
      <w:t>IPC/CE/54/2</w:t>
    </w:r>
  </w:p>
  <w:p w14:paraId="177F32C0" w14:textId="16DF3BB9" w:rsidR="008F4099" w:rsidRPr="00056ED6" w:rsidRDefault="00056ED6" w:rsidP="00BE30BF">
    <w:pPr>
      <w:pStyle w:val="Header"/>
      <w:jc w:val="right"/>
      <w:rPr>
        <w:rFonts w:ascii="SimSun" w:hAnsi="SimSun"/>
        <w:sz w:val="21"/>
      </w:rPr>
    </w:pPr>
    <w:r w:rsidRPr="00056ED6">
      <w:rPr>
        <w:rFonts w:ascii="SimSun" w:hAnsi="SimSun" w:hint="eastAsia"/>
        <w:sz w:val="21"/>
      </w:rPr>
      <w:t>附件一</w:t>
    </w:r>
  </w:p>
  <w:p w14:paraId="4BE42B9C" w14:textId="43E1998C" w:rsidR="008F4099" w:rsidRPr="00056ED6" w:rsidRDefault="008F4099" w:rsidP="00BE30BF">
    <w:pPr>
      <w:pStyle w:val="Header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18"/>
    <w:rsid w:val="00000831"/>
    <w:rsid w:val="00001D68"/>
    <w:rsid w:val="000028DD"/>
    <w:rsid w:val="00012F85"/>
    <w:rsid w:val="00015564"/>
    <w:rsid w:val="00020975"/>
    <w:rsid w:val="00034E49"/>
    <w:rsid w:val="0003780C"/>
    <w:rsid w:val="00040D22"/>
    <w:rsid w:val="00050700"/>
    <w:rsid w:val="00051A9C"/>
    <w:rsid w:val="00056ED6"/>
    <w:rsid w:val="000619C8"/>
    <w:rsid w:val="0007306D"/>
    <w:rsid w:val="00075791"/>
    <w:rsid w:val="00083C51"/>
    <w:rsid w:val="000A483E"/>
    <w:rsid w:val="000A6841"/>
    <w:rsid w:val="000A78C0"/>
    <w:rsid w:val="000B7CCE"/>
    <w:rsid w:val="000D0557"/>
    <w:rsid w:val="000E19A0"/>
    <w:rsid w:val="000E3459"/>
    <w:rsid w:val="000F21AB"/>
    <w:rsid w:val="000F5E56"/>
    <w:rsid w:val="0010730C"/>
    <w:rsid w:val="00122BB2"/>
    <w:rsid w:val="00123201"/>
    <w:rsid w:val="001362EE"/>
    <w:rsid w:val="001467E5"/>
    <w:rsid w:val="00150A78"/>
    <w:rsid w:val="001579DA"/>
    <w:rsid w:val="00181C89"/>
    <w:rsid w:val="00182B72"/>
    <w:rsid w:val="001832A6"/>
    <w:rsid w:val="00194A7E"/>
    <w:rsid w:val="001B296D"/>
    <w:rsid w:val="001B557A"/>
    <w:rsid w:val="001B59A5"/>
    <w:rsid w:val="001C559C"/>
    <w:rsid w:val="001D33C5"/>
    <w:rsid w:val="001D67E7"/>
    <w:rsid w:val="001E0531"/>
    <w:rsid w:val="001E09AD"/>
    <w:rsid w:val="001E51CB"/>
    <w:rsid w:val="001E670F"/>
    <w:rsid w:val="001F0726"/>
    <w:rsid w:val="001F1AED"/>
    <w:rsid w:val="002039C4"/>
    <w:rsid w:val="002073E4"/>
    <w:rsid w:val="002079D6"/>
    <w:rsid w:val="00232178"/>
    <w:rsid w:val="00235540"/>
    <w:rsid w:val="00235BDD"/>
    <w:rsid w:val="00241C72"/>
    <w:rsid w:val="00241D74"/>
    <w:rsid w:val="00245013"/>
    <w:rsid w:val="002634C4"/>
    <w:rsid w:val="00266B54"/>
    <w:rsid w:val="00272D2F"/>
    <w:rsid w:val="00274021"/>
    <w:rsid w:val="00290E8E"/>
    <w:rsid w:val="00291945"/>
    <w:rsid w:val="002D4E58"/>
    <w:rsid w:val="002F2B16"/>
    <w:rsid w:val="002F4E68"/>
    <w:rsid w:val="00300D5E"/>
    <w:rsid w:val="003013A7"/>
    <w:rsid w:val="003022F6"/>
    <w:rsid w:val="00307AB1"/>
    <w:rsid w:val="00314052"/>
    <w:rsid w:val="0032784D"/>
    <w:rsid w:val="00330C86"/>
    <w:rsid w:val="00351A70"/>
    <w:rsid w:val="00363A19"/>
    <w:rsid w:val="0037209D"/>
    <w:rsid w:val="003726FA"/>
    <w:rsid w:val="00374976"/>
    <w:rsid w:val="00380E89"/>
    <w:rsid w:val="00382936"/>
    <w:rsid w:val="003845C1"/>
    <w:rsid w:val="0038673B"/>
    <w:rsid w:val="003A080C"/>
    <w:rsid w:val="003B5564"/>
    <w:rsid w:val="003E576B"/>
    <w:rsid w:val="003E6DD0"/>
    <w:rsid w:val="003E7C9B"/>
    <w:rsid w:val="003F492D"/>
    <w:rsid w:val="004033DF"/>
    <w:rsid w:val="00410477"/>
    <w:rsid w:val="00423E3E"/>
    <w:rsid w:val="00427AF4"/>
    <w:rsid w:val="004306BE"/>
    <w:rsid w:val="00447E6C"/>
    <w:rsid w:val="00462B9A"/>
    <w:rsid w:val="004647DA"/>
    <w:rsid w:val="004733BC"/>
    <w:rsid w:val="00474054"/>
    <w:rsid w:val="0047613E"/>
    <w:rsid w:val="00477D6B"/>
    <w:rsid w:val="00480288"/>
    <w:rsid w:val="00483B49"/>
    <w:rsid w:val="00487B42"/>
    <w:rsid w:val="00496B30"/>
    <w:rsid w:val="0049718F"/>
    <w:rsid w:val="004A1D68"/>
    <w:rsid w:val="004A2249"/>
    <w:rsid w:val="004B6522"/>
    <w:rsid w:val="004C18BB"/>
    <w:rsid w:val="004D125A"/>
    <w:rsid w:val="004E3A15"/>
    <w:rsid w:val="004E6DE0"/>
    <w:rsid w:val="004F4B11"/>
    <w:rsid w:val="005065FF"/>
    <w:rsid w:val="00515B5F"/>
    <w:rsid w:val="005506C1"/>
    <w:rsid w:val="0055604F"/>
    <w:rsid w:val="0055618C"/>
    <w:rsid w:val="00564149"/>
    <w:rsid w:val="00570258"/>
    <w:rsid w:val="005704D5"/>
    <w:rsid w:val="00570732"/>
    <w:rsid w:val="00571D4C"/>
    <w:rsid w:val="00572058"/>
    <w:rsid w:val="005750EC"/>
    <w:rsid w:val="0057747A"/>
    <w:rsid w:val="00582B7F"/>
    <w:rsid w:val="005865F9"/>
    <w:rsid w:val="00586FDF"/>
    <w:rsid w:val="005902E3"/>
    <w:rsid w:val="005A77C1"/>
    <w:rsid w:val="005C14E7"/>
    <w:rsid w:val="005C2B87"/>
    <w:rsid w:val="005C5EF0"/>
    <w:rsid w:val="005F2C08"/>
    <w:rsid w:val="00605827"/>
    <w:rsid w:val="006069C1"/>
    <w:rsid w:val="00612E87"/>
    <w:rsid w:val="00620013"/>
    <w:rsid w:val="00624562"/>
    <w:rsid w:val="0062671D"/>
    <w:rsid w:val="006317C0"/>
    <w:rsid w:val="00636686"/>
    <w:rsid w:val="00637971"/>
    <w:rsid w:val="006508F0"/>
    <w:rsid w:val="00662495"/>
    <w:rsid w:val="00662EEA"/>
    <w:rsid w:val="006654F7"/>
    <w:rsid w:val="00665D40"/>
    <w:rsid w:val="0067177B"/>
    <w:rsid w:val="00671B4A"/>
    <w:rsid w:val="006913C2"/>
    <w:rsid w:val="006B1ABD"/>
    <w:rsid w:val="006C2B64"/>
    <w:rsid w:val="006C3472"/>
    <w:rsid w:val="006D407F"/>
    <w:rsid w:val="006E3013"/>
    <w:rsid w:val="006F1851"/>
    <w:rsid w:val="006F23CC"/>
    <w:rsid w:val="006F2A83"/>
    <w:rsid w:val="00722EC8"/>
    <w:rsid w:val="00730255"/>
    <w:rsid w:val="00733305"/>
    <w:rsid w:val="007402E6"/>
    <w:rsid w:val="0075566F"/>
    <w:rsid w:val="0077152F"/>
    <w:rsid w:val="00771CBC"/>
    <w:rsid w:val="007726C5"/>
    <w:rsid w:val="0077566E"/>
    <w:rsid w:val="007848B6"/>
    <w:rsid w:val="007A3D56"/>
    <w:rsid w:val="007F124E"/>
    <w:rsid w:val="007F571F"/>
    <w:rsid w:val="007F6F61"/>
    <w:rsid w:val="0081188C"/>
    <w:rsid w:val="00811EFA"/>
    <w:rsid w:val="00820214"/>
    <w:rsid w:val="00831C9D"/>
    <w:rsid w:val="0083543D"/>
    <w:rsid w:val="00840C93"/>
    <w:rsid w:val="00844321"/>
    <w:rsid w:val="00851C4B"/>
    <w:rsid w:val="008545DA"/>
    <w:rsid w:val="00854E12"/>
    <w:rsid w:val="00871085"/>
    <w:rsid w:val="008764D5"/>
    <w:rsid w:val="0088109D"/>
    <w:rsid w:val="00881A6C"/>
    <w:rsid w:val="008826B6"/>
    <w:rsid w:val="008B0014"/>
    <w:rsid w:val="008B08EA"/>
    <w:rsid w:val="008B2CC1"/>
    <w:rsid w:val="008C2271"/>
    <w:rsid w:val="008C65E6"/>
    <w:rsid w:val="008C7502"/>
    <w:rsid w:val="008D511B"/>
    <w:rsid w:val="008E1FF1"/>
    <w:rsid w:val="008F1415"/>
    <w:rsid w:val="008F4099"/>
    <w:rsid w:val="0090731E"/>
    <w:rsid w:val="009127AE"/>
    <w:rsid w:val="0091352D"/>
    <w:rsid w:val="009233CB"/>
    <w:rsid w:val="009302C7"/>
    <w:rsid w:val="00933374"/>
    <w:rsid w:val="00933C4A"/>
    <w:rsid w:val="0093710E"/>
    <w:rsid w:val="009413CA"/>
    <w:rsid w:val="00952B4E"/>
    <w:rsid w:val="00966A22"/>
    <w:rsid w:val="009733C3"/>
    <w:rsid w:val="009960B0"/>
    <w:rsid w:val="009A7928"/>
    <w:rsid w:val="009B128C"/>
    <w:rsid w:val="009D59C2"/>
    <w:rsid w:val="009F1ABD"/>
    <w:rsid w:val="009F260C"/>
    <w:rsid w:val="00A00EA7"/>
    <w:rsid w:val="00A322C5"/>
    <w:rsid w:val="00A433E9"/>
    <w:rsid w:val="00A4675B"/>
    <w:rsid w:val="00A4799E"/>
    <w:rsid w:val="00A54F74"/>
    <w:rsid w:val="00A55ECF"/>
    <w:rsid w:val="00A57D83"/>
    <w:rsid w:val="00A623DD"/>
    <w:rsid w:val="00A70847"/>
    <w:rsid w:val="00A769BF"/>
    <w:rsid w:val="00A90158"/>
    <w:rsid w:val="00A9304F"/>
    <w:rsid w:val="00A940AA"/>
    <w:rsid w:val="00A97EB5"/>
    <w:rsid w:val="00AB1275"/>
    <w:rsid w:val="00AC11BC"/>
    <w:rsid w:val="00AC1BC4"/>
    <w:rsid w:val="00AE27D3"/>
    <w:rsid w:val="00AF5C5C"/>
    <w:rsid w:val="00AF6A46"/>
    <w:rsid w:val="00B02C4D"/>
    <w:rsid w:val="00B11B11"/>
    <w:rsid w:val="00B12112"/>
    <w:rsid w:val="00B12145"/>
    <w:rsid w:val="00B153FA"/>
    <w:rsid w:val="00B16328"/>
    <w:rsid w:val="00B257CF"/>
    <w:rsid w:val="00B32160"/>
    <w:rsid w:val="00B34CB3"/>
    <w:rsid w:val="00B40BDA"/>
    <w:rsid w:val="00B779E4"/>
    <w:rsid w:val="00B85365"/>
    <w:rsid w:val="00B85DB3"/>
    <w:rsid w:val="00B97350"/>
    <w:rsid w:val="00BA0B26"/>
    <w:rsid w:val="00BA6161"/>
    <w:rsid w:val="00BC1621"/>
    <w:rsid w:val="00BC4908"/>
    <w:rsid w:val="00BD2F04"/>
    <w:rsid w:val="00BD7055"/>
    <w:rsid w:val="00BE0907"/>
    <w:rsid w:val="00BE30BF"/>
    <w:rsid w:val="00C126DB"/>
    <w:rsid w:val="00C17416"/>
    <w:rsid w:val="00C36411"/>
    <w:rsid w:val="00C5256D"/>
    <w:rsid w:val="00C579D2"/>
    <w:rsid w:val="00C70865"/>
    <w:rsid w:val="00C717BF"/>
    <w:rsid w:val="00C81CD8"/>
    <w:rsid w:val="00C90E85"/>
    <w:rsid w:val="00CC0336"/>
    <w:rsid w:val="00CD70B1"/>
    <w:rsid w:val="00CF0D94"/>
    <w:rsid w:val="00CF6EEE"/>
    <w:rsid w:val="00D00998"/>
    <w:rsid w:val="00D01633"/>
    <w:rsid w:val="00D14399"/>
    <w:rsid w:val="00D15448"/>
    <w:rsid w:val="00D346E7"/>
    <w:rsid w:val="00D51833"/>
    <w:rsid w:val="00D66604"/>
    <w:rsid w:val="00D71B4D"/>
    <w:rsid w:val="00D72DD7"/>
    <w:rsid w:val="00D879DA"/>
    <w:rsid w:val="00D93D55"/>
    <w:rsid w:val="00D95367"/>
    <w:rsid w:val="00D9612F"/>
    <w:rsid w:val="00DA6C44"/>
    <w:rsid w:val="00DB4337"/>
    <w:rsid w:val="00DB46F7"/>
    <w:rsid w:val="00DD14AB"/>
    <w:rsid w:val="00DD6CCE"/>
    <w:rsid w:val="00DD70C8"/>
    <w:rsid w:val="00DE37E1"/>
    <w:rsid w:val="00DF493A"/>
    <w:rsid w:val="00DF6E55"/>
    <w:rsid w:val="00E0706E"/>
    <w:rsid w:val="00E20F90"/>
    <w:rsid w:val="00E36010"/>
    <w:rsid w:val="00E47B4D"/>
    <w:rsid w:val="00E742D8"/>
    <w:rsid w:val="00E806EA"/>
    <w:rsid w:val="00E80863"/>
    <w:rsid w:val="00E8255E"/>
    <w:rsid w:val="00E825F5"/>
    <w:rsid w:val="00E87264"/>
    <w:rsid w:val="00E90463"/>
    <w:rsid w:val="00EA4B38"/>
    <w:rsid w:val="00EC26E0"/>
    <w:rsid w:val="00EC3900"/>
    <w:rsid w:val="00EC5C4F"/>
    <w:rsid w:val="00EC7D43"/>
    <w:rsid w:val="00ED3718"/>
    <w:rsid w:val="00ED6CA4"/>
    <w:rsid w:val="00EF4C6D"/>
    <w:rsid w:val="00F0677D"/>
    <w:rsid w:val="00F14748"/>
    <w:rsid w:val="00F16EA1"/>
    <w:rsid w:val="00F24B46"/>
    <w:rsid w:val="00F258AF"/>
    <w:rsid w:val="00F27C39"/>
    <w:rsid w:val="00F27E1F"/>
    <w:rsid w:val="00F40AAB"/>
    <w:rsid w:val="00F44BB6"/>
    <w:rsid w:val="00F45332"/>
    <w:rsid w:val="00F61B0B"/>
    <w:rsid w:val="00F61F25"/>
    <w:rsid w:val="00F66152"/>
    <w:rsid w:val="00F7305D"/>
    <w:rsid w:val="00F73D9B"/>
    <w:rsid w:val="00F91990"/>
    <w:rsid w:val="00FA3C07"/>
    <w:rsid w:val="00FA7791"/>
    <w:rsid w:val="00FB4717"/>
    <w:rsid w:val="00FB5188"/>
    <w:rsid w:val="00FB696D"/>
    <w:rsid w:val="00FC3496"/>
    <w:rsid w:val="00FC5EEB"/>
    <w:rsid w:val="00FD3611"/>
    <w:rsid w:val="00FE3A31"/>
    <w:rsid w:val="00FE63B2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,"/>
  <w14:docId w14:val="655784C7"/>
  <w15:docId w15:val="{4B0A5182-3EDF-486D-8CBF-F61AF4F8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uiPriority w:val="99"/>
    <w:semiHidden/>
    <w:rsid w:val="00BC4908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718"/>
    <w:rPr>
      <w:rFonts w:ascii="Arial" w:eastAsia="SimSun" w:hAnsi="Arial" w:cs="Arial"/>
      <w:sz w:val="18"/>
      <w:lang w:val="en-US" w:eastAsia="zh-CN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link w:val="FooterChar"/>
    <w:uiPriority w:val="99"/>
    <w:rsid w:val="00BC4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18"/>
    <w:rPr>
      <w:rFonts w:ascii="Segoe UI" w:eastAsia="SimSun" w:hAnsi="Segoe UI" w:cs="Segoe UI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18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718"/>
    <w:rPr>
      <w:rFonts w:ascii="Arial" w:eastAsia="SimSun" w:hAnsi="Arial" w:cs="Arial"/>
      <w:b/>
      <w:bCs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718"/>
    <w:rPr>
      <w:rFonts w:ascii="Times New Roman" w:hAnsi="Times New Roman" w:cs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ED3718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3718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F91990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8673B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D67E7"/>
    <w:rPr>
      <w:i/>
      <w:iCs/>
    </w:rPr>
  </w:style>
  <w:style w:type="character" w:customStyle="1" w:styleId="Heading2Char">
    <w:name w:val="Heading 2 Char"/>
    <w:basedOn w:val="DefaultParagraphFont"/>
    <w:link w:val="Heading2"/>
    <w:rsid w:val="001B557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848B6"/>
    <w:rPr>
      <w:rFonts w:ascii="Arial" w:eastAsia="SimSun" w:hAnsi="Arial" w:cs="Arial"/>
      <w:sz w:val="22"/>
      <w:lang w:val="en-US" w:eastAsia="zh-CN"/>
    </w:rPr>
  </w:style>
  <w:style w:type="paragraph" w:customStyle="1" w:styleId="ArialBlack">
    <w:name w:val="Arial Black"/>
    <w:basedOn w:val="Normal"/>
    <w:qFormat/>
    <w:rsid w:val="00D879DA"/>
    <w:pPr>
      <w:jc w:val="right"/>
    </w:pPr>
    <w:rPr>
      <w:rFonts w:ascii="Arial Black" w:hAnsi="Arial Black"/>
      <w:b/>
      <w:caps/>
      <w:sz w:val="15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09F62-861E-4193-84BC-8BE72B93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2030</Words>
  <Characters>14695</Characters>
  <Application>Microsoft Office Word</Application>
  <DocSecurity>0</DocSecurity>
  <Lines>394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IPC/CE/54/2, Annexe I, Liste des participants, 54e session du Comité d'experts de la CIB/Annex I, List of Participants, 54th session of the IPC Committee of Experts</vt:lpstr>
    </vt:vector>
  </TitlesOfParts>
  <Company>WIPO</Company>
  <LinksUpToDate>false</LinksUpToDate>
  <CharactersWithSpaces>16581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IPC/CE/54/2, Annexe I, Liste des participants, 54e session du Comité d'experts de la CIB/Annex I, List of Participants, 54th session of the IPC Committee of Experts</dc:title>
  <dc:subject>Annexe I, Liste des participants, 54e session du Comité d'experts de la CIB (Union de l'IPC), 22 et 23 février 2013/Annex I, List of Participants, 54th session of the IPC Committee of Experts (IPC Union), February 22 and 23, 2023</dc:subject>
  <dc:creator>WIPO</dc:creator>
  <cp:keywords>PUBLIC</cp:keywords>
  <cp:lastModifiedBy>SCHLESSINGER Caroline</cp:lastModifiedBy>
  <cp:revision>2</cp:revision>
  <cp:lastPrinted>2022-03-02T09:05:00Z</cp:lastPrinted>
  <dcterms:created xsi:type="dcterms:W3CDTF">2023-03-23T14:02:00Z</dcterms:created>
  <dcterms:modified xsi:type="dcterms:W3CDTF">2023-03-23T14:02:00Z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25bfb17a-f6da-4a73-9438-b6add9e8f575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