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8324F" w:rsidRPr="00020E0A" w:rsidTr="00425AB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8324F" w:rsidRPr="00020E0A" w:rsidRDefault="0058324F" w:rsidP="00425AB8">
            <w:pPr>
              <w:jc w:val="both"/>
            </w:pPr>
            <w:bookmarkStart w:id="0" w:name="_GoBack"/>
            <w:bookmarkEnd w:id="0"/>
            <w:r w:rsidRPr="00020E0A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A113C05" wp14:editId="423853BF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5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324F" w:rsidRPr="00020E0A" w:rsidRDefault="0058324F" w:rsidP="00425AB8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324F" w:rsidRPr="00020E0A" w:rsidRDefault="0058324F" w:rsidP="00425AB8">
            <w:pPr>
              <w:jc w:val="right"/>
            </w:pPr>
            <w:r w:rsidRPr="00020E0A">
              <w:rPr>
                <w:b/>
                <w:sz w:val="40"/>
                <w:szCs w:val="40"/>
              </w:rPr>
              <w:t>C</w:t>
            </w:r>
          </w:p>
        </w:tc>
      </w:tr>
      <w:tr w:rsidR="0058324F" w:rsidRPr="00020E0A" w:rsidTr="00425AB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8324F" w:rsidRPr="00020E0A" w:rsidRDefault="0058324F" w:rsidP="005832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0E0A">
              <w:rPr>
                <w:rFonts w:ascii="Arial Black" w:hAnsi="Arial Black"/>
                <w:caps/>
                <w:sz w:val="15"/>
              </w:rPr>
              <w:t>C</w:t>
            </w:r>
            <w:r w:rsidRPr="00020E0A">
              <w:rPr>
                <w:rFonts w:ascii="Arial Black" w:hAnsi="Arial Black" w:hint="eastAsia"/>
                <w:caps/>
                <w:sz w:val="15"/>
              </w:rPr>
              <w:t>LIM</w:t>
            </w:r>
            <w:r w:rsidRPr="00020E0A">
              <w:rPr>
                <w:rFonts w:ascii="Arial Black" w:hAnsi="Arial Black"/>
                <w:caps/>
                <w:sz w:val="15"/>
              </w:rPr>
              <w:t>/</w:t>
            </w:r>
            <w:r w:rsidRPr="00020E0A">
              <w:rPr>
                <w:rFonts w:ascii="Arial Black" w:hAnsi="Arial Black" w:hint="eastAsia"/>
                <w:caps/>
                <w:sz w:val="15"/>
              </w:rPr>
              <w:t>CE</w:t>
            </w:r>
            <w:r w:rsidRPr="00020E0A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30</w:t>
            </w:r>
            <w:r w:rsidRPr="00020E0A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020E0A">
              <w:rPr>
                <w:rFonts w:ascii="Arial Black" w:hAnsi="Arial Black" w:hint="eastAsia"/>
                <w:caps/>
                <w:sz w:val="15"/>
              </w:rPr>
              <w:t>1 prov.</w:t>
            </w:r>
          </w:p>
        </w:tc>
      </w:tr>
      <w:tr w:rsidR="0058324F" w:rsidRPr="00020E0A" w:rsidTr="00425AB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8324F" w:rsidRPr="00020E0A" w:rsidRDefault="0058324F" w:rsidP="00425AB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58324F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58324F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58324F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58324F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58324F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58324F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58324F" w:rsidRPr="0058324F" w:rsidTr="00425AB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8324F" w:rsidRPr="0058324F" w:rsidRDefault="0058324F" w:rsidP="0058324F">
            <w:pPr>
              <w:jc w:val="right"/>
              <w:rPr>
                <w:rFonts w:ascii="STXihei" w:eastAsia="SimHei" w:hAnsi="Arial Black"/>
                <w:b/>
                <w:caps/>
                <w:sz w:val="15"/>
                <w:szCs w:val="15"/>
              </w:rPr>
            </w:pPr>
            <w:r w:rsidRPr="0058324F">
              <w:rPr>
                <w:rFonts w:ascii="STXihei" w:eastAsia="SimHei" w:hint="eastAsia"/>
                <w:b/>
                <w:sz w:val="15"/>
                <w:szCs w:val="15"/>
              </w:rPr>
              <w:t>日</w:t>
            </w:r>
            <w:r w:rsidRPr="0058324F">
              <w:rPr>
                <w:rFonts w:ascii="STXi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58324F">
              <w:rPr>
                <w:rFonts w:ascii="STXihei" w:eastAsia="SimHei" w:hint="eastAsia"/>
                <w:b/>
                <w:sz w:val="15"/>
                <w:szCs w:val="15"/>
              </w:rPr>
              <w:t>期</w:t>
            </w:r>
            <w:r w:rsidRPr="0058324F">
              <w:rPr>
                <w:rFonts w:ascii="STXi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58324F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</w:t>
            </w:r>
            <w:r w:rsidRPr="0058324F">
              <w:rPr>
                <w:rFonts w:ascii="STXihei" w:eastAsia="SimHei" w:hAnsi="Times New Roman" w:hint="eastAsia"/>
                <w:b/>
                <w:sz w:val="15"/>
                <w:szCs w:val="15"/>
              </w:rPr>
              <w:t>年</w:t>
            </w:r>
            <w:r w:rsidRPr="0058324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58324F">
              <w:rPr>
                <w:rFonts w:ascii="STXi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/>
                <w:b/>
                <w:sz w:val="15"/>
                <w:szCs w:val="15"/>
              </w:rPr>
              <w:t>7</w:t>
            </w:r>
            <w:r w:rsidRPr="0058324F">
              <w:rPr>
                <w:rFonts w:ascii="STXihei" w:eastAsia="SimHei" w:hAnsi="Times New Roman" w:hint="eastAsia"/>
                <w:b/>
                <w:sz w:val="15"/>
                <w:szCs w:val="15"/>
              </w:rPr>
              <w:t>日</w:t>
            </w:r>
            <w:r w:rsidRPr="0058324F">
              <w:rPr>
                <w:rFonts w:ascii="STXi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58324F" w:rsidRPr="00020E0A" w:rsidRDefault="0058324F" w:rsidP="0058324F"/>
    <w:p w:rsidR="0058324F" w:rsidRPr="00020E0A" w:rsidRDefault="0058324F" w:rsidP="0058324F"/>
    <w:p w:rsidR="0058324F" w:rsidRPr="00020E0A" w:rsidRDefault="0058324F" w:rsidP="0058324F"/>
    <w:p w:rsidR="0058324F" w:rsidRPr="00020E0A" w:rsidRDefault="0058324F" w:rsidP="0058324F"/>
    <w:p w:rsidR="0058324F" w:rsidRPr="00020E0A" w:rsidRDefault="0058324F" w:rsidP="0058324F"/>
    <w:p w:rsidR="0058324F" w:rsidRPr="0058324F" w:rsidRDefault="0058324F" w:rsidP="0058324F">
      <w:pPr>
        <w:rPr>
          <w:rFonts w:ascii="STXihei" w:eastAsia="SimHei"/>
          <w:sz w:val="28"/>
          <w:szCs w:val="28"/>
        </w:rPr>
      </w:pPr>
      <w:r w:rsidRPr="0058324F">
        <w:rPr>
          <w:rFonts w:ascii="STXihei" w:eastAsia="SimHei" w:hint="eastAsia"/>
          <w:sz w:val="28"/>
          <w:szCs w:val="28"/>
        </w:rPr>
        <w:t>商标注册用商品和服务国际分类特别联盟（尼斯联盟）</w:t>
      </w:r>
    </w:p>
    <w:p w:rsidR="0058324F" w:rsidRPr="00020E0A" w:rsidRDefault="0058324F" w:rsidP="0058324F"/>
    <w:p w:rsidR="0058324F" w:rsidRPr="0058324F" w:rsidRDefault="0058324F" w:rsidP="0058324F">
      <w:pPr>
        <w:rPr>
          <w:rFonts w:ascii="STXihei" w:eastAsia="SimHei"/>
          <w:sz w:val="28"/>
          <w:szCs w:val="28"/>
        </w:rPr>
      </w:pPr>
      <w:r w:rsidRPr="0058324F">
        <w:rPr>
          <w:rFonts w:ascii="STXihei" w:eastAsia="SimHei" w:hint="eastAsia"/>
          <w:sz w:val="28"/>
          <w:szCs w:val="28"/>
        </w:rPr>
        <w:t>专家委员会</w:t>
      </w:r>
    </w:p>
    <w:p w:rsidR="0058324F" w:rsidRPr="00020E0A" w:rsidRDefault="0058324F" w:rsidP="0058324F"/>
    <w:p w:rsidR="0058324F" w:rsidRPr="00020E0A" w:rsidRDefault="0058324F" w:rsidP="0058324F"/>
    <w:p w:rsidR="0058324F" w:rsidRPr="0058324F" w:rsidRDefault="0058324F" w:rsidP="0058324F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58324F">
        <w:rPr>
          <w:rFonts w:ascii="KaiTi" w:eastAsia="KaiTi" w:hAnsi="KaiTi" w:hint="eastAsia"/>
          <w:b/>
          <w:sz w:val="24"/>
          <w:szCs w:val="24"/>
        </w:rPr>
        <w:t>第</w:t>
      </w:r>
      <w:r>
        <w:rPr>
          <w:rFonts w:ascii="KaiTi" w:eastAsia="KaiTi" w:hAnsi="KaiTi" w:hint="eastAsia"/>
          <w:b/>
          <w:sz w:val="24"/>
          <w:szCs w:val="24"/>
        </w:rPr>
        <w:t>三十</w:t>
      </w:r>
      <w:r w:rsidRPr="0058324F">
        <w:rPr>
          <w:rFonts w:ascii="KaiTi" w:eastAsia="KaiTi" w:hAnsi="KaiTi" w:hint="eastAsia"/>
          <w:b/>
          <w:sz w:val="24"/>
          <w:szCs w:val="24"/>
        </w:rPr>
        <w:t>届会议</w:t>
      </w:r>
    </w:p>
    <w:p w:rsidR="0058324F" w:rsidRPr="0058324F" w:rsidRDefault="0058324F" w:rsidP="0058324F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58324F">
        <w:rPr>
          <w:rFonts w:ascii="KaiTi" w:eastAsia="KaiTi" w:hAnsi="KaiTi" w:hint="eastAsia"/>
          <w:sz w:val="24"/>
          <w:szCs w:val="24"/>
        </w:rPr>
        <w:t>20</w:t>
      </w:r>
      <w:r>
        <w:rPr>
          <w:rFonts w:ascii="KaiTi" w:eastAsia="KaiTi" w:hAnsi="KaiTi" w:hint="eastAsia"/>
          <w:sz w:val="24"/>
          <w:szCs w:val="24"/>
        </w:rPr>
        <w:t>20</w:t>
      </w:r>
      <w:r w:rsidRPr="0058324F">
        <w:rPr>
          <w:rFonts w:ascii="KaiTi" w:eastAsia="KaiTi" w:hAnsi="KaiTi" w:hint="eastAsia"/>
          <w:b/>
          <w:sz w:val="24"/>
          <w:szCs w:val="24"/>
        </w:rPr>
        <w:t>年</w:t>
      </w:r>
      <w:r w:rsidRPr="0058324F">
        <w:rPr>
          <w:rFonts w:ascii="KaiTi" w:eastAsia="KaiTi" w:hAnsi="KaiTi" w:hint="eastAsia"/>
          <w:sz w:val="24"/>
          <w:szCs w:val="24"/>
        </w:rPr>
        <w:t>4</w:t>
      </w:r>
      <w:r w:rsidRPr="0058324F">
        <w:rPr>
          <w:rFonts w:ascii="KaiTi" w:eastAsia="KaiTi" w:hAnsi="KaiTi" w:hint="eastAsia"/>
          <w:b/>
          <w:sz w:val="24"/>
          <w:szCs w:val="24"/>
        </w:rPr>
        <w:t>月</w:t>
      </w:r>
      <w:r w:rsidRPr="0058324F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7</w:t>
      </w:r>
      <w:r w:rsidRPr="0058324F">
        <w:rPr>
          <w:rFonts w:ascii="KaiTi" w:eastAsia="KaiTi" w:hAnsi="KaiTi" w:hint="eastAsia"/>
          <w:b/>
          <w:sz w:val="24"/>
          <w:szCs w:val="24"/>
        </w:rPr>
        <w:t>日至</w:t>
      </w:r>
      <w:r w:rsidRPr="0058324F">
        <w:rPr>
          <w:rFonts w:ascii="KaiTi" w:eastAsia="KaiTi" w:hAnsi="KaiTi" w:hint="eastAsia"/>
          <w:sz w:val="24"/>
          <w:szCs w:val="24"/>
        </w:rPr>
        <w:t>5</w:t>
      </w:r>
      <w:r w:rsidRPr="0058324F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</w:t>
      </w:r>
      <w:r w:rsidRPr="0058324F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58324F" w:rsidRPr="00020E0A" w:rsidRDefault="0058324F" w:rsidP="0058324F"/>
    <w:p w:rsidR="0058324F" w:rsidRPr="00020E0A" w:rsidRDefault="0058324F" w:rsidP="0058324F"/>
    <w:p w:rsidR="0058324F" w:rsidRPr="00020E0A" w:rsidRDefault="0058324F" w:rsidP="0058324F"/>
    <w:p w:rsidR="0058324F" w:rsidRPr="0058324F" w:rsidRDefault="0058324F" w:rsidP="0058324F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58324F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58324F" w:rsidRPr="00020E0A" w:rsidRDefault="0058324F" w:rsidP="0058324F"/>
    <w:p w:rsidR="0058324F" w:rsidRPr="0058324F" w:rsidRDefault="0058324F" w:rsidP="0058324F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  <w:r w:rsidRPr="0058324F">
        <w:rPr>
          <w:rFonts w:ascii="KaiTi" w:eastAsia="KaiTi" w:hAnsi="KaiTi" w:cs="Times New Roman" w:hint="eastAsia"/>
          <w:kern w:val="2"/>
          <w:sz w:val="21"/>
          <w:szCs w:val="24"/>
        </w:rPr>
        <w:t>秘书处编拟</w:t>
      </w:r>
    </w:p>
    <w:p w:rsidR="0058324F" w:rsidRPr="00020E0A" w:rsidRDefault="0058324F" w:rsidP="0058324F"/>
    <w:p w:rsidR="0058324F" w:rsidRPr="00020E0A" w:rsidRDefault="0058324F" w:rsidP="0058324F"/>
    <w:p w:rsidR="0058324F" w:rsidRPr="00020E0A" w:rsidRDefault="0058324F" w:rsidP="0058324F"/>
    <w:p w:rsidR="0058324F" w:rsidRPr="00020E0A" w:rsidRDefault="0058324F" w:rsidP="0058324F"/>
    <w:p w:rsidR="0058324F" w:rsidRPr="00643B5D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会议开幕</w:t>
      </w:r>
    </w:p>
    <w:p w:rsidR="0058324F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line="340" w:lineRule="atLeast"/>
        <w:ind w:left="567" w:hanging="567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通过议程</w:t>
      </w:r>
    </w:p>
    <w:p w:rsidR="0058324F" w:rsidRPr="00DE04D0" w:rsidRDefault="0058324F" w:rsidP="0058324F">
      <w:pPr>
        <w:pStyle w:val="ListParagraph"/>
        <w:spacing w:afterLines="100" w:after="240" w:line="340" w:lineRule="atLeast"/>
        <w:ind w:left="1134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见本</w:t>
      </w:r>
      <w:r w:rsidRPr="00643B5D">
        <w:rPr>
          <w:rFonts w:ascii="SimSun" w:eastAsiaTheme="minorEastAsia" w:hAnsi="SimSun" w:hint="eastAsia"/>
          <w:sz w:val="21"/>
        </w:rPr>
        <w:t>文件</w:t>
      </w:r>
      <w:r w:rsidRPr="00DE04D0">
        <w:rPr>
          <w:rFonts w:ascii="SimSun" w:hAnsi="SimSun" w:hint="eastAsia"/>
          <w:sz w:val="21"/>
          <w:szCs w:val="22"/>
        </w:rPr>
        <w:t>。</w:t>
      </w:r>
    </w:p>
    <w:p w:rsidR="0058324F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line="340" w:lineRule="atLeast"/>
        <w:ind w:left="567" w:hanging="567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审议</w:t>
      </w:r>
      <w:r w:rsidRPr="00643B5D">
        <w:rPr>
          <w:rFonts w:ascii="SimSun" w:eastAsiaTheme="minorEastAsia" w:hAnsi="SimSun" w:hint="eastAsia"/>
          <w:sz w:val="21"/>
        </w:rPr>
        <w:t>第二十</w:t>
      </w:r>
      <w:r>
        <w:rPr>
          <w:rFonts w:ascii="SimSun" w:eastAsiaTheme="minorEastAsia" w:hAnsi="SimSun" w:hint="eastAsia"/>
          <w:sz w:val="21"/>
        </w:rPr>
        <w:t>九</w:t>
      </w:r>
      <w:r w:rsidRPr="00DE04D0">
        <w:rPr>
          <w:rFonts w:ascii="SimSun" w:hAnsi="SimSun" w:hint="eastAsia"/>
          <w:sz w:val="21"/>
          <w:szCs w:val="22"/>
        </w:rPr>
        <w:t>届会议转来有待批准的各项提案</w:t>
      </w:r>
    </w:p>
    <w:p w:rsidR="0058324F" w:rsidRPr="00DE04D0" w:rsidRDefault="0058324F" w:rsidP="0058324F">
      <w:pPr>
        <w:pStyle w:val="ListParagraph"/>
        <w:spacing w:afterLines="100" w:after="240" w:line="340" w:lineRule="atLeast"/>
        <w:ind w:left="1134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/>
          <w:sz w:val="21"/>
          <w:szCs w:val="22"/>
        </w:rPr>
        <w:t>见项目CE</w:t>
      </w:r>
      <w:r>
        <w:rPr>
          <w:rFonts w:ascii="SimSun" w:hAnsi="SimSun" w:hint="eastAsia"/>
          <w:sz w:val="21"/>
          <w:szCs w:val="22"/>
        </w:rPr>
        <w:t>302</w:t>
      </w:r>
      <w:r w:rsidRPr="00DE04D0">
        <w:rPr>
          <w:rFonts w:ascii="SimSun" w:hAnsi="SimSun"/>
          <w:sz w:val="21"/>
          <w:szCs w:val="22"/>
        </w:rPr>
        <w:t>，附件1。</w:t>
      </w:r>
    </w:p>
    <w:p w:rsidR="0058324F" w:rsidRPr="00DE04D0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afterLines="50" w:after="120" w:line="340" w:lineRule="atLeast"/>
        <w:ind w:left="567" w:hanging="567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审议对尼斯分类（11-20</w:t>
      </w:r>
      <w:r>
        <w:rPr>
          <w:rFonts w:ascii="SimSun" w:hAnsi="SimSun" w:hint="eastAsia"/>
          <w:sz w:val="21"/>
          <w:szCs w:val="22"/>
        </w:rPr>
        <w:t>20</w:t>
      </w:r>
      <w:r w:rsidRPr="00DE04D0">
        <w:rPr>
          <w:rFonts w:ascii="SimSun" w:hAnsi="SimSun" w:hint="eastAsia"/>
          <w:sz w:val="21"/>
          <w:szCs w:val="22"/>
        </w:rPr>
        <w:t>版）进行修正和其他修改的各项提案</w:t>
      </w:r>
    </w:p>
    <w:p w:rsidR="0058324F" w:rsidRPr="00643B5D" w:rsidRDefault="0058324F" w:rsidP="0058324F">
      <w:pPr>
        <w:pStyle w:val="ListParagraph"/>
        <w:numPr>
          <w:ilvl w:val="0"/>
          <w:numId w:val="9"/>
        </w:numPr>
        <w:spacing w:afterLines="50" w:after="120" w:line="340" w:lineRule="atLeast"/>
        <w:ind w:left="1134" w:hanging="567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各项提案</w:t>
      </w:r>
      <w:r w:rsidRPr="00643B5D">
        <w:rPr>
          <w:rFonts w:ascii="SimSun" w:eastAsiaTheme="minorEastAsia" w:hAnsi="SimSun"/>
          <w:sz w:val="21"/>
        </w:rPr>
        <w:br/>
        <w:t>见项目CE</w:t>
      </w:r>
      <w:r>
        <w:rPr>
          <w:rFonts w:ascii="SimSun" w:eastAsiaTheme="minorEastAsia" w:hAnsi="SimSun" w:hint="eastAsia"/>
          <w:sz w:val="21"/>
        </w:rPr>
        <w:t>302</w:t>
      </w:r>
      <w:r w:rsidRPr="00643B5D">
        <w:rPr>
          <w:rFonts w:ascii="SimSun" w:eastAsiaTheme="minorEastAsia" w:hAnsi="SimSun"/>
          <w:sz w:val="21"/>
        </w:rPr>
        <w:t>，附件2。</w:t>
      </w:r>
    </w:p>
    <w:p w:rsidR="0058324F" w:rsidRPr="00643B5D" w:rsidRDefault="0058324F" w:rsidP="0058324F">
      <w:pPr>
        <w:pStyle w:val="ListParagraph"/>
        <w:numPr>
          <w:ilvl w:val="0"/>
          <w:numId w:val="9"/>
        </w:numPr>
        <w:spacing w:afterLines="50" w:after="120" w:line="340" w:lineRule="atLeast"/>
        <w:ind w:left="1134" w:hanging="567"/>
        <w:rPr>
          <w:rFonts w:ascii="SimSun" w:eastAsiaTheme="minorEastAsia" w:hAnsi="SimSun"/>
          <w:sz w:val="21"/>
        </w:rPr>
      </w:pPr>
      <w:r w:rsidRPr="0058324F">
        <w:rPr>
          <w:rFonts w:ascii="SimSun" w:eastAsiaTheme="minorEastAsia" w:hAnsi="SimSun"/>
          <w:sz w:val="21"/>
        </w:rPr>
        <w:t>Walking sticks</w:t>
      </w:r>
      <w:r w:rsidRPr="00643B5D">
        <w:rPr>
          <w:rFonts w:ascii="SimSun" w:eastAsiaTheme="minorEastAsia" w:hAnsi="SimSun"/>
          <w:sz w:val="21"/>
        </w:rPr>
        <w:br/>
        <w:t>见项目CE</w:t>
      </w:r>
      <w:r>
        <w:rPr>
          <w:rFonts w:ascii="SimSun" w:eastAsiaTheme="minorEastAsia" w:hAnsi="SimSun" w:hint="eastAsia"/>
          <w:sz w:val="21"/>
        </w:rPr>
        <w:t>302</w:t>
      </w:r>
      <w:r w:rsidRPr="00643B5D">
        <w:rPr>
          <w:rFonts w:ascii="SimSun" w:eastAsiaTheme="minorEastAsia" w:hAnsi="SimSun"/>
          <w:sz w:val="21"/>
        </w:rPr>
        <w:t>，附件3。</w:t>
      </w:r>
    </w:p>
    <w:p w:rsidR="0058324F" w:rsidRPr="00643B5D" w:rsidRDefault="0058324F" w:rsidP="0058324F">
      <w:pPr>
        <w:pStyle w:val="ListParagraph"/>
        <w:numPr>
          <w:ilvl w:val="0"/>
          <w:numId w:val="9"/>
        </w:numPr>
        <w:spacing w:afterLines="50" w:after="120" w:line="340" w:lineRule="atLeast"/>
        <w:ind w:left="1134" w:hanging="567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类标题修订</w:t>
      </w:r>
      <w:r w:rsidRPr="00643B5D">
        <w:rPr>
          <w:rFonts w:ascii="SimSun" w:eastAsiaTheme="minorEastAsia" w:hAnsi="SimSun"/>
          <w:sz w:val="21"/>
        </w:rPr>
        <w:br/>
        <w:t>见项目CE</w:t>
      </w:r>
      <w:r>
        <w:rPr>
          <w:rFonts w:ascii="SimSun" w:eastAsiaTheme="minorEastAsia" w:hAnsi="SimSun" w:hint="eastAsia"/>
          <w:sz w:val="21"/>
        </w:rPr>
        <w:t>302</w:t>
      </w:r>
      <w:r w:rsidRPr="00643B5D">
        <w:rPr>
          <w:rFonts w:ascii="SimSun" w:eastAsiaTheme="minorEastAsia" w:hAnsi="SimSun"/>
          <w:sz w:val="21"/>
        </w:rPr>
        <w:t>，附件</w:t>
      </w:r>
      <w:r w:rsidRPr="00643B5D">
        <w:rPr>
          <w:rFonts w:ascii="SimSun" w:eastAsiaTheme="minorEastAsia" w:hAnsi="SimSun" w:hint="eastAsia"/>
          <w:sz w:val="21"/>
        </w:rPr>
        <w:t>4</w:t>
      </w:r>
      <w:r w:rsidRPr="00643B5D">
        <w:rPr>
          <w:rFonts w:ascii="SimSun" w:eastAsiaTheme="minorEastAsia" w:hAnsi="SimSun"/>
          <w:sz w:val="21"/>
        </w:rPr>
        <w:t>。</w:t>
      </w:r>
    </w:p>
    <w:p w:rsidR="0058324F" w:rsidRPr="00643B5D" w:rsidRDefault="0058324F" w:rsidP="0058324F">
      <w:pPr>
        <w:pStyle w:val="ListParagraph"/>
        <w:numPr>
          <w:ilvl w:val="0"/>
          <w:numId w:val="9"/>
        </w:numPr>
        <w:spacing w:afterLines="50" w:after="120" w:line="340" w:lineRule="atLeast"/>
        <w:ind w:left="1134" w:hanging="567"/>
        <w:contextualSpacing w:val="0"/>
        <w:rPr>
          <w:rFonts w:ascii="SimSun" w:eastAsiaTheme="minorEastAsia" w:hAnsi="SimSun"/>
          <w:sz w:val="21"/>
        </w:rPr>
      </w:pPr>
      <w:r>
        <w:rPr>
          <w:rFonts w:ascii="SimSun" w:eastAsiaTheme="minorEastAsia" w:hAnsi="SimSun" w:hint="eastAsia"/>
          <w:sz w:val="21"/>
        </w:rPr>
        <w:lastRenderedPageBreak/>
        <w:t>翻译事项</w:t>
      </w:r>
      <w:r w:rsidRPr="00643B5D">
        <w:rPr>
          <w:rFonts w:ascii="SimSun" w:eastAsiaTheme="minorEastAsia" w:hAnsi="SimSun"/>
          <w:sz w:val="21"/>
        </w:rPr>
        <w:br/>
        <w:t>见项目CE</w:t>
      </w:r>
      <w:r>
        <w:rPr>
          <w:rFonts w:ascii="SimSun" w:eastAsiaTheme="minorEastAsia" w:hAnsi="SimSun" w:hint="eastAsia"/>
          <w:sz w:val="21"/>
        </w:rPr>
        <w:t>302</w:t>
      </w:r>
      <w:r w:rsidRPr="00643B5D">
        <w:rPr>
          <w:rFonts w:ascii="SimSun" w:eastAsiaTheme="minorEastAsia" w:hAnsi="SimSun"/>
          <w:sz w:val="21"/>
        </w:rPr>
        <w:t>，附件</w:t>
      </w:r>
      <w:r w:rsidRPr="00643B5D">
        <w:rPr>
          <w:rFonts w:ascii="SimSun" w:eastAsiaTheme="minorEastAsia" w:hAnsi="SimSun" w:hint="eastAsia"/>
          <w:sz w:val="21"/>
        </w:rPr>
        <w:t>5</w:t>
      </w:r>
      <w:r w:rsidRPr="00643B5D">
        <w:rPr>
          <w:rFonts w:ascii="SimSun" w:eastAsiaTheme="minorEastAsia" w:hAnsi="SimSun"/>
          <w:sz w:val="21"/>
        </w:rPr>
        <w:t>。</w:t>
      </w:r>
    </w:p>
    <w:p w:rsidR="0058324F" w:rsidRPr="00643B5D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尼斯分类修订管理方案（NCLRMS）新修订程序</w:t>
      </w:r>
    </w:p>
    <w:p w:rsidR="0058324F" w:rsidRPr="00643B5D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关于尼斯分类相关信息技术系统的报告</w:t>
      </w:r>
    </w:p>
    <w:p w:rsidR="0058324F" w:rsidRPr="00643B5D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专家委员会下届会议</w:t>
      </w:r>
    </w:p>
    <w:p w:rsidR="0058324F" w:rsidRPr="00643B5D" w:rsidRDefault="0058324F" w:rsidP="0058324F">
      <w:pPr>
        <w:pStyle w:val="ListParagraph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会议闭幕</w:t>
      </w:r>
    </w:p>
    <w:p w:rsidR="0058324F" w:rsidRPr="0058324F" w:rsidRDefault="0058324F" w:rsidP="0058324F">
      <w:pPr>
        <w:spacing w:afterLines="100" w:after="240" w:line="340" w:lineRule="atLeast"/>
        <w:ind w:firstLine="567"/>
        <w:rPr>
          <w:rFonts w:ascii="KaiTi" w:eastAsia="KaiTi" w:hAnsi="KaiTi"/>
          <w:sz w:val="21"/>
          <w:szCs w:val="22"/>
        </w:rPr>
      </w:pPr>
      <w:r w:rsidRPr="0058324F">
        <w:rPr>
          <w:rFonts w:ascii="KaiTi" w:eastAsia="KaiTi" w:hAnsi="KaiTi" w:hint="eastAsia"/>
          <w:sz w:val="21"/>
          <w:szCs w:val="22"/>
        </w:rPr>
        <w:t>会议将于20</w:t>
      </w:r>
      <w:r>
        <w:rPr>
          <w:rFonts w:ascii="KaiTi" w:eastAsia="KaiTi" w:hAnsi="KaiTi" w:hint="eastAsia"/>
          <w:sz w:val="21"/>
          <w:szCs w:val="22"/>
        </w:rPr>
        <w:t>20</w:t>
      </w:r>
      <w:r w:rsidRPr="0058324F">
        <w:rPr>
          <w:rFonts w:ascii="KaiTi" w:eastAsia="KaiTi" w:hAnsi="KaiTi" w:hint="eastAsia"/>
          <w:sz w:val="21"/>
          <w:szCs w:val="22"/>
        </w:rPr>
        <w:t>年4月2</w:t>
      </w:r>
      <w:r>
        <w:rPr>
          <w:rFonts w:ascii="KaiTi" w:eastAsia="KaiTi" w:hAnsi="KaiTi" w:hint="eastAsia"/>
          <w:sz w:val="21"/>
          <w:szCs w:val="22"/>
        </w:rPr>
        <w:t>7</w:t>
      </w:r>
      <w:r w:rsidRPr="0058324F">
        <w:rPr>
          <w:rFonts w:ascii="KaiTi" w:eastAsia="KaiTi" w:hAnsi="KaiTi" w:hint="eastAsia"/>
          <w:sz w:val="21"/>
          <w:szCs w:val="22"/>
        </w:rPr>
        <w:t>日（星期一）上午10时在产权组织总部（AB楼，A会议室）开幕，地址：34，chemin des Colombettes，Geneva。</w:t>
      </w:r>
    </w:p>
    <w:p w:rsidR="0058324F" w:rsidRPr="0058324F" w:rsidRDefault="0058324F" w:rsidP="0058324F">
      <w:pPr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2928D3" w:rsidRPr="0058324F" w:rsidRDefault="0058324F" w:rsidP="0058324F">
      <w:pPr>
        <w:overflowPunct w:val="0"/>
        <w:spacing w:afterLines="50" w:after="120" w:line="340" w:lineRule="atLeast"/>
        <w:ind w:left="5534"/>
      </w:pPr>
      <w:r w:rsidRPr="0058324F">
        <w:rPr>
          <w:rFonts w:ascii="KaiTi" w:eastAsia="KaiTi" w:hAnsi="KaiTi" w:hint="eastAsia"/>
          <w:sz w:val="21"/>
        </w:rPr>
        <w:t>[文件完]</w:t>
      </w:r>
    </w:p>
    <w:sectPr w:rsidR="002928D3" w:rsidRPr="0058324F" w:rsidSect="0058324F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71" w:rsidRDefault="00145D71">
      <w:r>
        <w:separator/>
      </w:r>
    </w:p>
  </w:endnote>
  <w:endnote w:type="continuationSeparator" w:id="0">
    <w:p w:rsidR="00145D71" w:rsidRDefault="00145D71" w:rsidP="003B38C1">
      <w:r>
        <w:separator/>
      </w:r>
    </w:p>
    <w:p w:rsidR="00145D71" w:rsidRPr="003B38C1" w:rsidRDefault="00145D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5D71" w:rsidRPr="003B38C1" w:rsidRDefault="00145D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71" w:rsidRDefault="00145D71">
      <w:r>
        <w:separator/>
      </w:r>
    </w:p>
  </w:footnote>
  <w:footnote w:type="continuationSeparator" w:id="0">
    <w:p w:rsidR="00145D71" w:rsidRDefault="00145D71" w:rsidP="008B60B2">
      <w:r>
        <w:separator/>
      </w:r>
    </w:p>
    <w:p w:rsidR="00145D71" w:rsidRPr="00ED77FB" w:rsidRDefault="00145D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5D71" w:rsidRPr="00ED77FB" w:rsidRDefault="00145D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92" w:rsidRDefault="005D6D92" w:rsidP="005D6D92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D6D92" w:rsidRDefault="00527E9B" w:rsidP="00527E9B">
                          <w:pPr>
                            <w:jc w:val="center"/>
                          </w:pPr>
                          <w:r w:rsidRPr="00527E9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5D6D92" w:rsidRDefault="00527E9B" w:rsidP="00527E9B">
                    <w:pPr>
                      <w:jc w:val="center"/>
                    </w:pPr>
                    <w:r w:rsidRPr="00527E9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CLIM/CE/</w:t>
    </w:r>
    <w:r w:rsidR="005A5A97">
      <w:t>30</w:t>
    </w:r>
    <w:r>
      <w:t>/1 Prov.</w:t>
    </w:r>
  </w:p>
  <w:p w:rsidR="005D6D92" w:rsidRDefault="005D6D92" w:rsidP="005D6D9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8324F">
      <w:rPr>
        <w:noProof/>
      </w:rPr>
      <w:t>2</w:t>
    </w:r>
    <w:r>
      <w:fldChar w:fldCharType="end"/>
    </w:r>
  </w:p>
  <w:p w:rsidR="005D6D92" w:rsidRDefault="005D6D92" w:rsidP="005D6D9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72" w:rsidRPr="0058324F" w:rsidRDefault="009D1672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58324F">
      <w:rPr>
        <w:rFonts w:ascii="SimSun" w:hAnsi="SimSun"/>
        <w:sz w:val="21"/>
      </w:rPr>
      <w:t>CLIM/CE/</w:t>
    </w:r>
    <w:r w:rsidR="0058324F" w:rsidRPr="0058324F">
      <w:rPr>
        <w:rFonts w:ascii="SimSun" w:hAnsi="SimSun" w:hint="eastAsia"/>
        <w:sz w:val="21"/>
      </w:rPr>
      <w:t>30</w:t>
    </w:r>
    <w:r w:rsidRPr="0058324F">
      <w:rPr>
        <w:rFonts w:ascii="SimSun" w:hAnsi="SimSun"/>
        <w:sz w:val="21"/>
      </w:rPr>
      <w:t>/1 Prov.</w:t>
    </w:r>
  </w:p>
  <w:p w:rsidR="009D1672" w:rsidRPr="0058324F" w:rsidRDefault="0058324F" w:rsidP="00477D6B">
    <w:pPr>
      <w:jc w:val="right"/>
      <w:rPr>
        <w:rFonts w:ascii="SimSun" w:hAnsi="SimSun"/>
        <w:sz w:val="21"/>
      </w:rPr>
    </w:pPr>
    <w:r w:rsidRPr="0058324F">
      <w:rPr>
        <w:rFonts w:ascii="SimSun" w:hAnsi="SimSun" w:hint="eastAsia"/>
        <w:sz w:val="21"/>
      </w:rPr>
      <w:t>第</w:t>
    </w:r>
    <w:r w:rsidR="009D1672" w:rsidRPr="0058324F">
      <w:rPr>
        <w:rFonts w:ascii="SimSun" w:hAnsi="SimSun"/>
        <w:sz w:val="21"/>
      </w:rPr>
      <w:fldChar w:fldCharType="begin"/>
    </w:r>
    <w:r w:rsidR="009D1672" w:rsidRPr="0058324F">
      <w:rPr>
        <w:rFonts w:ascii="SimSun" w:hAnsi="SimSun"/>
        <w:sz w:val="21"/>
      </w:rPr>
      <w:instrText xml:space="preserve"> PAGE  \* MERGEFORMAT </w:instrText>
    </w:r>
    <w:r w:rsidR="009D1672" w:rsidRPr="0058324F">
      <w:rPr>
        <w:rFonts w:ascii="SimSun" w:hAnsi="SimSun"/>
        <w:sz w:val="21"/>
      </w:rPr>
      <w:fldChar w:fldCharType="separate"/>
    </w:r>
    <w:r w:rsidR="00C41432">
      <w:rPr>
        <w:rFonts w:ascii="SimSun" w:hAnsi="SimSun"/>
        <w:noProof/>
        <w:sz w:val="21"/>
      </w:rPr>
      <w:t>2</w:t>
    </w:r>
    <w:r w:rsidR="009D1672" w:rsidRPr="0058324F">
      <w:rPr>
        <w:rFonts w:ascii="SimSun" w:hAnsi="SimSun"/>
        <w:sz w:val="21"/>
      </w:rPr>
      <w:fldChar w:fldCharType="end"/>
    </w:r>
    <w:r w:rsidRPr="0058324F">
      <w:rPr>
        <w:rFonts w:ascii="SimSun" w:hAnsi="SimSun" w:hint="eastAsia"/>
        <w:sz w:val="21"/>
      </w:rPr>
      <w:t>页</w:t>
    </w:r>
  </w:p>
  <w:p w:rsidR="009D1672" w:rsidRPr="0058324F" w:rsidRDefault="009D1672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29"/>
    <w:rsid w:val="00011B25"/>
    <w:rsid w:val="000155BF"/>
    <w:rsid w:val="00022DF0"/>
    <w:rsid w:val="00026998"/>
    <w:rsid w:val="000278C3"/>
    <w:rsid w:val="00034C94"/>
    <w:rsid w:val="00043CAA"/>
    <w:rsid w:val="00055F7A"/>
    <w:rsid w:val="00065202"/>
    <w:rsid w:val="00072CB1"/>
    <w:rsid w:val="00075432"/>
    <w:rsid w:val="000968ED"/>
    <w:rsid w:val="000A0CF8"/>
    <w:rsid w:val="000F5E56"/>
    <w:rsid w:val="00124CE9"/>
    <w:rsid w:val="00132038"/>
    <w:rsid w:val="00133A29"/>
    <w:rsid w:val="001362EE"/>
    <w:rsid w:val="001445BB"/>
    <w:rsid w:val="00145D71"/>
    <w:rsid w:val="00156157"/>
    <w:rsid w:val="001832A6"/>
    <w:rsid w:val="001B58A8"/>
    <w:rsid w:val="001D6C7F"/>
    <w:rsid w:val="001E07A4"/>
    <w:rsid w:val="00211A13"/>
    <w:rsid w:val="00230289"/>
    <w:rsid w:val="0026176C"/>
    <w:rsid w:val="002634C4"/>
    <w:rsid w:val="00271D22"/>
    <w:rsid w:val="002759C3"/>
    <w:rsid w:val="002928D3"/>
    <w:rsid w:val="002B31AC"/>
    <w:rsid w:val="002B5206"/>
    <w:rsid w:val="002D45BD"/>
    <w:rsid w:val="002F1FE6"/>
    <w:rsid w:val="002F2BC0"/>
    <w:rsid w:val="002F4E68"/>
    <w:rsid w:val="00312F7F"/>
    <w:rsid w:val="00343C3E"/>
    <w:rsid w:val="00355787"/>
    <w:rsid w:val="00361450"/>
    <w:rsid w:val="003673CF"/>
    <w:rsid w:val="003845C1"/>
    <w:rsid w:val="003A3C9A"/>
    <w:rsid w:val="003A6F89"/>
    <w:rsid w:val="003A7E2A"/>
    <w:rsid w:val="003B38C1"/>
    <w:rsid w:val="003B65F3"/>
    <w:rsid w:val="003C52CB"/>
    <w:rsid w:val="003E7B9A"/>
    <w:rsid w:val="003F6152"/>
    <w:rsid w:val="00414B76"/>
    <w:rsid w:val="00423E3E"/>
    <w:rsid w:val="00427AF4"/>
    <w:rsid w:val="00430B51"/>
    <w:rsid w:val="00430F8A"/>
    <w:rsid w:val="00432F21"/>
    <w:rsid w:val="00451267"/>
    <w:rsid w:val="00455660"/>
    <w:rsid w:val="004647DA"/>
    <w:rsid w:val="00474062"/>
    <w:rsid w:val="00477D6B"/>
    <w:rsid w:val="004D61F2"/>
    <w:rsid w:val="004F3D0C"/>
    <w:rsid w:val="004F59EA"/>
    <w:rsid w:val="005019FF"/>
    <w:rsid w:val="0050694C"/>
    <w:rsid w:val="00525040"/>
    <w:rsid w:val="00527E9B"/>
    <w:rsid w:val="0053057A"/>
    <w:rsid w:val="00560A29"/>
    <w:rsid w:val="005664E1"/>
    <w:rsid w:val="005763AC"/>
    <w:rsid w:val="0058324F"/>
    <w:rsid w:val="00586619"/>
    <w:rsid w:val="005A5A97"/>
    <w:rsid w:val="005B61AF"/>
    <w:rsid w:val="005C6649"/>
    <w:rsid w:val="005D4D50"/>
    <w:rsid w:val="005D6D92"/>
    <w:rsid w:val="00605827"/>
    <w:rsid w:val="006230FC"/>
    <w:rsid w:val="00646050"/>
    <w:rsid w:val="00665C67"/>
    <w:rsid w:val="006713CA"/>
    <w:rsid w:val="00676C5C"/>
    <w:rsid w:val="006B1859"/>
    <w:rsid w:val="006C6006"/>
    <w:rsid w:val="006E319A"/>
    <w:rsid w:val="00715FCD"/>
    <w:rsid w:val="00721D93"/>
    <w:rsid w:val="00725EA3"/>
    <w:rsid w:val="00754DEF"/>
    <w:rsid w:val="007614DB"/>
    <w:rsid w:val="007A3B74"/>
    <w:rsid w:val="007B34F3"/>
    <w:rsid w:val="007D1613"/>
    <w:rsid w:val="007E535A"/>
    <w:rsid w:val="00807245"/>
    <w:rsid w:val="00817729"/>
    <w:rsid w:val="008754BD"/>
    <w:rsid w:val="0087724F"/>
    <w:rsid w:val="008877E3"/>
    <w:rsid w:val="008A145D"/>
    <w:rsid w:val="008A76A7"/>
    <w:rsid w:val="008B2CC1"/>
    <w:rsid w:val="008B60B2"/>
    <w:rsid w:val="008E492C"/>
    <w:rsid w:val="0090153E"/>
    <w:rsid w:val="00906AC0"/>
    <w:rsid w:val="0090731E"/>
    <w:rsid w:val="00916EE2"/>
    <w:rsid w:val="009265AC"/>
    <w:rsid w:val="009270D9"/>
    <w:rsid w:val="00966A22"/>
    <w:rsid w:val="0096722F"/>
    <w:rsid w:val="0096784A"/>
    <w:rsid w:val="00971779"/>
    <w:rsid w:val="009801A2"/>
    <w:rsid w:val="00980843"/>
    <w:rsid w:val="009836A0"/>
    <w:rsid w:val="00990C0F"/>
    <w:rsid w:val="00997BF7"/>
    <w:rsid w:val="009C5C45"/>
    <w:rsid w:val="009D14EB"/>
    <w:rsid w:val="009D1672"/>
    <w:rsid w:val="009E2791"/>
    <w:rsid w:val="009E3F6F"/>
    <w:rsid w:val="009F499F"/>
    <w:rsid w:val="00A42DAF"/>
    <w:rsid w:val="00A45BD8"/>
    <w:rsid w:val="00A56FD9"/>
    <w:rsid w:val="00A869B7"/>
    <w:rsid w:val="00A9258D"/>
    <w:rsid w:val="00AA1E25"/>
    <w:rsid w:val="00AC205C"/>
    <w:rsid w:val="00AC56B1"/>
    <w:rsid w:val="00AC7225"/>
    <w:rsid w:val="00AF0A6B"/>
    <w:rsid w:val="00B05A69"/>
    <w:rsid w:val="00B1678D"/>
    <w:rsid w:val="00B26426"/>
    <w:rsid w:val="00B374D2"/>
    <w:rsid w:val="00B52EAF"/>
    <w:rsid w:val="00B65836"/>
    <w:rsid w:val="00B73085"/>
    <w:rsid w:val="00B954B1"/>
    <w:rsid w:val="00B9734B"/>
    <w:rsid w:val="00BA1400"/>
    <w:rsid w:val="00BC15AE"/>
    <w:rsid w:val="00BF0BA9"/>
    <w:rsid w:val="00BF1FF1"/>
    <w:rsid w:val="00C05925"/>
    <w:rsid w:val="00C11BFE"/>
    <w:rsid w:val="00C37276"/>
    <w:rsid w:val="00C40210"/>
    <w:rsid w:val="00C41432"/>
    <w:rsid w:val="00C56159"/>
    <w:rsid w:val="00C86316"/>
    <w:rsid w:val="00CA47B1"/>
    <w:rsid w:val="00CB15F5"/>
    <w:rsid w:val="00CB6BF3"/>
    <w:rsid w:val="00CD4B24"/>
    <w:rsid w:val="00CD6537"/>
    <w:rsid w:val="00CE53BD"/>
    <w:rsid w:val="00D03D5F"/>
    <w:rsid w:val="00D1413F"/>
    <w:rsid w:val="00D42D52"/>
    <w:rsid w:val="00D45252"/>
    <w:rsid w:val="00D5705C"/>
    <w:rsid w:val="00D71B4D"/>
    <w:rsid w:val="00D74C16"/>
    <w:rsid w:val="00D91CF0"/>
    <w:rsid w:val="00D91E8D"/>
    <w:rsid w:val="00D929C0"/>
    <w:rsid w:val="00D93D55"/>
    <w:rsid w:val="00D96ED9"/>
    <w:rsid w:val="00D97284"/>
    <w:rsid w:val="00DD0D56"/>
    <w:rsid w:val="00DE3658"/>
    <w:rsid w:val="00DE63FD"/>
    <w:rsid w:val="00E00E94"/>
    <w:rsid w:val="00E029B9"/>
    <w:rsid w:val="00E069AF"/>
    <w:rsid w:val="00E06BD1"/>
    <w:rsid w:val="00E11F5B"/>
    <w:rsid w:val="00E335FE"/>
    <w:rsid w:val="00E3496F"/>
    <w:rsid w:val="00E518C9"/>
    <w:rsid w:val="00E65C7D"/>
    <w:rsid w:val="00EB624D"/>
    <w:rsid w:val="00EC060B"/>
    <w:rsid w:val="00EC4E49"/>
    <w:rsid w:val="00ED270D"/>
    <w:rsid w:val="00ED77FB"/>
    <w:rsid w:val="00EE45FA"/>
    <w:rsid w:val="00F2314A"/>
    <w:rsid w:val="00F66152"/>
    <w:rsid w:val="00FB140B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5:docId w15:val="{E9B98F0B-DB76-40BD-B885-6E52E2A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417</Characters>
  <Application>Microsoft Office Word</Application>
  <DocSecurity>4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CLIM/CE/30/1 Prov.</vt:lpstr>
    </vt:vector>
  </TitlesOfParts>
  <Company>WIPO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CLIM/CE/30/1 Prov.</dc:title>
  <dc:subject>议程草案</dc:subject>
  <dc:creator>Carminati</dc:creator>
  <cp:keywords>FOR OFFICIAL USE ONLY</cp:keywords>
  <cp:lastModifiedBy>CARMINATI Christine</cp:lastModifiedBy>
  <cp:revision>2</cp:revision>
  <cp:lastPrinted>2020-01-21T09:57:00Z</cp:lastPrinted>
  <dcterms:created xsi:type="dcterms:W3CDTF">2020-02-04T07:59:00Z</dcterms:created>
  <dcterms:modified xsi:type="dcterms:W3CDTF">2020-02-04T07:59:00Z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2e9ae6da-f940-4d9e-a5e4-9141cf31d488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