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6DBE" w14:textId="77777777" w:rsidR="008B2CC1" w:rsidRPr="00F043DE" w:rsidRDefault="00B92F1F" w:rsidP="00E14BD1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</w:rPr>
        <w:drawing>
          <wp:inline distT="0" distB="0" distL="0" distR="0" wp14:anchorId="505C19FD" wp14:editId="4660665D">
            <wp:extent cx="3043149" cy="1306873"/>
            <wp:effectExtent l="0" t="0" r="508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50928" w14:textId="4E65B848" w:rsidR="008B2CC1" w:rsidRPr="002326AB" w:rsidRDefault="00E14BD1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CEL/1</w:t>
      </w:r>
      <w:r w:rsidR="00871A57">
        <w:rPr>
          <w:rFonts w:ascii="Arial Black" w:hAnsi="Arial Black"/>
          <w:caps/>
          <w:sz w:val="15"/>
          <w:szCs w:val="15"/>
        </w:rPr>
        <w:t>7</w:t>
      </w:r>
      <w:r>
        <w:rPr>
          <w:rFonts w:ascii="Arial Black" w:hAnsi="Arial Black"/>
          <w:caps/>
          <w:sz w:val="15"/>
          <w:szCs w:val="15"/>
        </w:rPr>
        <w:t>/</w:t>
      </w:r>
      <w:r w:rsidR="00FC482F">
        <w:rPr>
          <w:rFonts w:ascii="Arial Black" w:hAnsi="Arial Black"/>
          <w:caps/>
          <w:sz w:val="15"/>
          <w:szCs w:val="15"/>
        </w:rPr>
        <w:t xml:space="preserve"> </w:t>
      </w:r>
      <w:bookmarkStart w:id="0" w:name="Code"/>
      <w:bookmarkEnd w:id="0"/>
      <w:r w:rsidR="009C398B">
        <w:rPr>
          <w:rFonts w:ascii="Arial Black" w:hAnsi="Arial Black"/>
          <w:caps/>
          <w:sz w:val="15"/>
          <w:szCs w:val="15"/>
        </w:rPr>
        <w:t>1 Prov.</w:t>
      </w:r>
    </w:p>
    <w:p w14:paraId="4D1D3C8A" w14:textId="7E2FBCB6" w:rsidR="008B2CC1" w:rsidRPr="00495217" w:rsidRDefault="00495217" w:rsidP="00EB2F76">
      <w:pPr>
        <w:jc w:val="right"/>
        <w:rPr>
          <w:rFonts w:ascii="SimHei" w:eastAsia="SimHei" w:hAnsi="SimHei"/>
          <w:b/>
          <w:bCs/>
          <w:caps/>
          <w:sz w:val="15"/>
          <w:szCs w:val="15"/>
        </w:rPr>
      </w:pPr>
      <w:r w:rsidRPr="00495217">
        <w:rPr>
          <w:rFonts w:ascii="SimHei" w:eastAsia="SimHei" w:hAnsi="SimHei" w:hint="eastAsia"/>
          <w:b/>
          <w:bCs/>
          <w:caps/>
          <w:sz w:val="15"/>
          <w:szCs w:val="15"/>
        </w:rPr>
        <w:t>原文：</w:t>
      </w:r>
      <w:bookmarkStart w:id="1" w:name="Original"/>
      <w:r w:rsidRPr="00495217">
        <w:rPr>
          <w:rFonts w:ascii="SimHei" w:eastAsia="SimHei" w:hAnsi="SimHei" w:hint="eastAsia"/>
          <w:b/>
          <w:bCs/>
          <w:caps/>
          <w:sz w:val="15"/>
          <w:szCs w:val="15"/>
        </w:rPr>
        <w:t>英文</w:t>
      </w:r>
    </w:p>
    <w:bookmarkEnd w:id="1"/>
    <w:p w14:paraId="75A86162" w14:textId="0D5FEEA7" w:rsidR="008B2CC1" w:rsidRPr="00495217" w:rsidRDefault="00495217" w:rsidP="00495217">
      <w:pPr>
        <w:wordWrap w:val="0"/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495217">
        <w:rPr>
          <w:rFonts w:ascii="SimHei" w:eastAsia="SimHei" w:hAnsi="SimHei" w:hint="eastAsia"/>
          <w:b/>
          <w:bCs/>
          <w:caps/>
          <w:sz w:val="15"/>
          <w:szCs w:val="15"/>
        </w:rPr>
        <w:t>日期：</w:t>
      </w:r>
      <w:bookmarkStart w:id="2" w:name="Date"/>
      <w:r w:rsidR="009C398B">
        <w:rPr>
          <w:rFonts w:ascii="Arial Black" w:hAnsi="Arial Black"/>
          <w:caps/>
          <w:sz w:val="15"/>
          <w:szCs w:val="15"/>
        </w:rPr>
        <w:t>2025</w:t>
      </w:r>
      <w:r w:rsidRPr="00495217">
        <w:rPr>
          <w:rFonts w:ascii="SimHei" w:eastAsia="SimHei" w:hAnsi="SimHei" w:hint="eastAsia"/>
          <w:b/>
          <w:bCs/>
          <w:caps/>
          <w:sz w:val="15"/>
          <w:szCs w:val="15"/>
        </w:rPr>
        <w:t>年</w:t>
      </w:r>
      <w:r w:rsidR="00360EF2">
        <w:rPr>
          <w:rFonts w:ascii="Arial Black" w:hAnsi="Arial Black" w:hint="eastAsia"/>
          <w:caps/>
          <w:sz w:val="15"/>
          <w:szCs w:val="15"/>
        </w:rPr>
        <w:t>8</w:t>
      </w:r>
      <w:r w:rsidRPr="00495217">
        <w:rPr>
          <w:rFonts w:ascii="SimHei" w:eastAsia="SimHei" w:hAnsi="SimHei" w:hint="eastAsia"/>
          <w:b/>
          <w:bCs/>
          <w:caps/>
          <w:sz w:val="15"/>
          <w:szCs w:val="15"/>
        </w:rPr>
        <w:t>月</w:t>
      </w:r>
      <w:r w:rsidR="00B154C6">
        <w:rPr>
          <w:rFonts w:ascii="Arial Black" w:hAnsi="Arial Black"/>
          <w:caps/>
          <w:sz w:val="15"/>
          <w:szCs w:val="15"/>
        </w:rPr>
        <w:t>12</w:t>
      </w:r>
      <w:r w:rsidRPr="00495217">
        <w:rPr>
          <w:rFonts w:ascii="SimHei" w:eastAsia="SimHei" w:hAnsi="SimHei" w:hint="eastAsia"/>
          <w:b/>
          <w:bCs/>
          <w:caps/>
          <w:sz w:val="15"/>
          <w:szCs w:val="15"/>
        </w:rPr>
        <w:t>日</w:t>
      </w:r>
    </w:p>
    <w:bookmarkEnd w:id="2"/>
    <w:p w14:paraId="57ACD1FA" w14:textId="00155290" w:rsidR="00E14BD1" w:rsidRPr="00C31E3F" w:rsidRDefault="00495217" w:rsidP="00FA639B">
      <w:pPr>
        <w:spacing w:after="480"/>
        <w:rPr>
          <w:rFonts w:ascii="SimHei" w:eastAsia="SimHei" w:hAnsi="SimHei"/>
          <w:sz w:val="28"/>
          <w:szCs w:val="28"/>
        </w:rPr>
      </w:pPr>
      <w:r w:rsidRPr="00C31E3F">
        <w:rPr>
          <w:rFonts w:ascii="SimHei" w:eastAsia="SimHei" w:hAnsi="SimHei" w:hint="eastAsia"/>
          <w:sz w:val="28"/>
          <w:szCs w:val="28"/>
        </w:rPr>
        <w:t>工业品外观设计国际分类专门联盟（洛迦诺联盟）</w:t>
      </w:r>
    </w:p>
    <w:p w14:paraId="1C005AE2" w14:textId="4D0D14C9" w:rsidR="008B2CC1" w:rsidRPr="00C31E3F" w:rsidRDefault="00495217" w:rsidP="00FA639B">
      <w:pPr>
        <w:spacing w:after="480"/>
        <w:rPr>
          <w:rFonts w:ascii="SimHei" w:eastAsia="SimHei" w:hAnsi="SimHei"/>
          <w:sz w:val="28"/>
          <w:szCs w:val="28"/>
        </w:rPr>
      </w:pPr>
      <w:r w:rsidRPr="00C31E3F">
        <w:rPr>
          <w:rFonts w:ascii="SimHei" w:eastAsia="SimHei" w:hAnsi="SimHei" w:hint="eastAsia"/>
          <w:sz w:val="28"/>
          <w:szCs w:val="28"/>
        </w:rPr>
        <w:t>专家委员会</w:t>
      </w:r>
    </w:p>
    <w:p w14:paraId="54AB5BA1" w14:textId="2D3F2F48" w:rsidR="00A90F0A" w:rsidRPr="00C31E3F" w:rsidRDefault="00495217" w:rsidP="00A90F0A">
      <w:pPr>
        <w:outlineLvl w:val="1"/>
        <w:rPr>
          <w:rFonts w:ascii="KaiTi" w:eastAsia="KaiTi" w:hAnsi="KaiTi"/>
          <w:b/>
          <w:sz w:val="24"/>
          <w:szCs w:val="24"/>
        </w:rPr>
      </w:pPr>
      <w:r w:rsidRPr="00C31E3F">
        <w:rPr>
          <w:rFonts w:ascii="KaiTi" w:eastAsia="KaiTi" w:hAnsi="KaiTi" w:hint="eastAsia"/>
          <w:b/>
          <w:sz w:val="24"/>
          <w:szCs w:val="24"/>
        </w:rPr>
        <w:t>第十七届会议</w:t>
      </w:r>
    </w:p>
    <w:p w14:paraId="4CE70CEC" w14:textId="4BFDE8D3" w:rsidR="008B2CC1" w:rsidRPr="00C31E3F" w:rsidRDefault="00E14BD1" w:rsidP="00F9165B">
      <w:pPr>
        <w:spacing w:after="720"/>
        <w:outlineLvl w:val="1"/>
        <w:rPr>
          <w:rFonts w:ascii="KaiTi" w:eastAsia="KaiTi" w:hAnsi="KaiTi"/>
          <w:b/>
          <w:sz w:val="24"/>
          <w:szCs w:val="24"/>
        </w:rPr>
      </w:pPr>
      <w:r w:rsidRPr="00C31E3F">
        <w:rPr>
          <w:rFonts w:ascii="KaiTi" w:eastAsia="KaiTi" w:hAnsi="KaiTi"/>
          <w:bCs/>
          <w:sz w:val="24"/>
          <w:szCs w:val="24"/>
        </w:rPr>
        <w:t>202</w:t>
      </w:r>
      <w:r w:rsidR="00871A57" w:rsidRPr="00C31E3F">
        <w:rPr>
          <w:rFonts w:ascii="KaiTi" w:eastAsia="KaiTi" w:hAnsi="KaiTi"/>
          <w:bCs/>
          <w:sz w:val="24"/>
          <w:szCs w:val="24"/>
        </w:rPr>
        <w:t>5</w:t>
      </w:r>
      <w:r w:rsidR="00495217" w:rsidRPr="00C31E3F">
        <w:rPr>
          <w:rFonts w:ascii="KaiTi" w:eastAsia="KaiTi" w:hAnsi="KaiTi" w:hint="eastAsia"/>
          <w:b/>
          <w:sz w:val="24"/>
          <w:szCs w:val="24"/>
        </w:rPr>
        <w:t>年</w:t>
      </w:r>
      <w:r w:rsidR="00495217" w:rsidRPr="00C31E3F">
        <w:rPr>
          <w:rFonts w:ascii="KaiTi" w:eastAsia="KaiTi" w:hAnsi="KaiTi" w:hint="eastAsia"/>
          <w:bCs/>
          <w:sz w:val="24"/>
          <w:szCs w:val="24"/>
        </w:rPr>
        <w:t>10</w:t>
      </w:r>
      <w:r w:rsidR="00495217" w:rsidRPr="00C31E3F">
        <w:rPr>
          <w:rFonts w:ascii="KaiTi" w:eastAsia="KaiTi" w:hAnsi="KaiTi" w:hint="eastAsia"/>
          <w:b/>
          <w:sz w:val="24"/>
          <w:szCs w:val="24"/>
        </w:rPr>
        <w:t>月</w:t>
      </w:r>
      <w:r w:rsidR="00495217" w:rsidRPr="00C31E3F">
        <w:rPr>
          <w:rFonts w:ascii="KaiTi" w:eastAsia="KaiTi" w:hAnsi="KaiTi" w:hint="eastAsia"/>
          <w:bCs/>
          <w:sz w:val="24"/>
          <w:szCs w:val="24"/>
        </w:rPr>
        <w:t>20</w:t>
      </w:r>
      <w:r w:rsidR="00495217" w:rsidRPr="00C31E3F">
        <w:rPr>
          <w:rFonts w:ascii="KaiTi" w:eastAsia="KaiTi" w:hAnsi="KaiTi" w:hint="eastAsia"/>
          <w:b/>
          <w:sz w:val="24"/>
          <w:szCs w:val="24"/>
        </w:rPr>
        <w:t>日至</w:t>
      </w:r>
      <w:r w:rsidR="00495217" w:rsidRPr="00C31E3F">
        <w:rPr>
          <w:rFonts w:ascii="KaiTi" w:eastAsia="KaiTi" w:hAnsi="KaiTi" w:hint="eastAsia"/>
          <w:bCs/>
          <w:sz w:val="24"/>
          <w:szCs w:val="24"/>
        </w:rPr>
        <w:t>22</w:t>
      </w:r>
      <w:r w:rsidR="00495217" w:rsidRPr="00C31E3F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56E7A6FB" w14:textId="7D5E96FD" w:rsidR="008B2CC1" w:rsidRPr="00C31E3F" w:rsidRDefault="00495217" w:rsidP="00DD7B7F">
      <w:pPr>
        <w:spacing w:after="360"/>
        <w:outlineLvl w:val="0"/>
        <w:rPr>
          <w:rFonts w:ascii="KaiTi" w:eastAsia="KaiTi" w:hAnsi="KaiTi"/>
          <w:caps/>
          <w:sz w:val="24"/>
        </w:rPr>
      </w:pPr>
      <w:bookmarkStart w:id="3" w:name="TitleOfDoc"/>
      <w:r w:rsidRPr="00C31E3F">
        <w:rPr>
          <w:rFonts w:ascii="KaiTi" w:eastAsia="KaiTi" w:hAnsi="KaiTi" w:hint="eastAsia"/>
          <w:caps/>
          <w:sz w:val="24"/>
        </w:rPr>
        <w:t>议程草案</w:t>
      </w:r>
    </w:p>
    <w:p w14:paraId="0FFDBE95" w14:textId="30D35947" w:rsidR="002928D3" w:rsidRPr="00C31E3F" w:rsidRDefault="00495217" w:rsidP="001D4107">
      <w:pPr>
        <w:spacing w:after="1040"/>
        <w:rPr>
          <w:rFonts w:ascii="KaiTi" w:eastAsia="KaiTi" w:hAnsi="KaiTi"/>
          <w:iCs/>
        </w:rPr>
      </w:pPr>
      <w:bookmarkStart w:id="4" w:name="Prepared"/>
      <w:bookmarkEnd w:id="3"/>
      <w:r w:rsidRPr="00C31E3F">
        <w:rPr>
          <w:rFonts w:ascii="KaiTi" w:eastAsia="KaiTi" w:hAnsi="KaiTi" w:hint="eastAsia"/>
          <w:iCs/>
        </w:rPr>
        <w:t>秘书处编拟</w:t>
      </w:r>
    </w:p>
    <w:bookmarkEnd w:id="4"/>
    <w:p w14:paraId="48466D6E" w14:textId="3714CBE4" w:rsidR="009C398B" w:rsidRPr="00C31E3F" w:rsidRDefault="00495217" w:rsidP="00392E45">
      <w:pPr>
        <w:pStyle w:val="ListParagraph"/>
        <w:numPr>
          <w:ilvl w:val="0"/>
          <w:numId w:val="7"/>
        </w:numPr>
        <w:overflowPunct w:val="0"/>
        <w:spacing w:afterLines="100" w:after="240" w:line="340" w:lineRule="atLeast"/>
        <w:ind w:left="567" w:hanging="567"/>
        <w:contextualSpacing w:val="0"/>
        <w:rPr>
          <w:rFonts w:ascii="SimSun" w:hAnsi="SimSun"/>
        </w:rPr>
      </w:pPr>
      <w:r w:rsidRPr="00C31E3F">
        <w:rPr>
          <w:rFonts w:ascii="SimSun" w:hAnsi="SimSun" w:hint="eastAsia"/>
        </w:rPr>
        <w:t>会议开幕</w:t>
      </w:r>
    </w:p>
    <w:p w14:paraId="50E0FFFF" w14:textId="4E9BC679" w:rsidR="009C398B" w:rsidRPr="00C31E3F" w:rsidRDefault="00495217" w:rsidP="00392E45">
      <w:pPr>
        <w:pStyle w:val="ListParagraph"/>
        <w:numPr>
          <w:ilvl w:val="0"/>
          <w:numId w:val="7"/>
        </w:numPr>
        <w:overflowPunct w:val="0"/>
        <w:spacing w:afterLines="100" w:after="240" w:line="340" w:lineRule="atLeast"/>
        <w:ind w:left="567" w:hanging="567"/>
        <w:contextualSpacing w:val="0"/>
        <w:rPr>
          <w:rFonts w:ascii="SimSun" w:hAnsi="SimSun"/>
        </w:rPr>
      </w:pPr>
      <w:r w:rsidRPr="00C31E3F">
        <w:rPr>
          <w:rFonts w:ascii="SimSun" w:hAnsi="SimSun" w:hint="eastAsia"/>
        </w:rPr>
        <w:t>选举</w:t>
      </w:r>
      <w:r w:rsidR="00E55336" w:rsidRPr="00C31E3F">
        <w:rPr>
          <w:rFonts w:ascii="SimSun" w:hAnsi="SimSun" w:hint="eastAsia"/>
        </w:rPr>
        <w:t>委员会第十七届会议</w:t>
      </w:r>
      <w:r w:rsidRPr="00C31E3F">
        <w:rPr>
          <w:rFonts w:ascii="SimSun" w:hAnsi="SimSun" w:hint="eastAsia"/>
        </w:rPr>
        <w:t>主席和两名副主席</w:t>
      </w:r>
    </w:p>
    <w:p w14:paraId="791B7C9B" w14:textId="77777777" w:rsidR="00392E45" w:rsidRDefault="00495217" w:rsidP="00392E45">
      <w:pPr>
        <w:pStyle w:val="ListParagraph"/>
        <w:numPr>
          <w:ilvl w:val="0"/>
          <w:numId w:val="7"/>
        </w:numPr>
        <w:overflowPunct w:val="0"/>
        <w:spacing w:line="340" w:lineRule="atLeast"/>
        <w:ind w:left="567" w:hanging="567"/>
        <w:contextualSpacing w:val="0"/>
        <w:rPr>
          <w:rFonts w:ascii="SimSun" w:hAnsi="SimSun"/>
        </w:rPr>
      </w:pPr>
      <w:r w:rsidRPr="00C31E3F">
        <w:rPr>
          <w:rFonts w:ascii="SimSun" w:hAnsi="SimSun" w:hint="eastAsia"/>
        </w:rPr>
        <w:t>通过议程</w:t>
      </w:r>
    </w:p>
    <w:p w14:paraId="62C9B280" w14:textId="2E884F5B" w:rsidR="009C398B" w:rsidRPr="00C31E3F" w:rsidRDefault="00495217" w:rsidP="00392E45">
      <w:pPr>
        <w:pStyle w:val="ListParagraph"/>
        <w:spacing w:afterLines="100" w:after="240" w:line="340" w:lineRule="atLeast"/>
        <w:ind w:left="1134"/>
        <w:contextualSpacing w:val="0"/>
        <w:rPr>
          <w:rFonts w:ascii="SimSun" w:hAnsi="SimSun"/>
        </w:rPr>
      </w:pPr>
      <w:r w:rsidRPr="00C31E3F">
        <w:rPr>
          <w:rFonts w:ascii="SimSun" w:hAnsi="SimSun" w:hint="eastAsia"/>
        </w:rPr>
        <w:t>见本文件</w:t>
      </w:r>
    </w:p>
    <w:p w14:paraId="7A174FB2" w14:textId="6B5955F9" w:rsidR="00392E45" w:rsidRDefault="00495217" w:rsidP="00392E45">
      <w:pPr>
        <w:pStyle w:val="ListParagraph"/>
        <w:numPr>
          <w:ilvl w:val="0"/>
          <w:numId w:val="7"/>
        </w:numPr>
        <w:overflowPunct w:val="0"/>
        <w:spacing w:line="340" w:lineRule="atLeast"/>
        <w:ind w:left="567" w:hanging="567"/>
        <w:contextualSpacing w:val="0"/>
        <w:rPr>
          <w:rFonts w:ascii="SimSun" w:hAnsi="SimSun"/>
        </w:rPr>
      </w:pPr>
      <w:r w:rsidRPr="00C31E3F">
        <w:rPr>
          <w:rFonts w:ascii="SimSun" w:hAnsi="SimSun" w:hint="eastAsia"/>
        </w:rPr>
        <w:t>审议</w:t>
      </w:r>
      <w:r w:rsidR="00E55336" w:rsidRPr="00C31E3F">
        <w:rPr>
          <w:rFonts w:ascii="SimSun" w:hAnsi="SimSun"/>
        </w:rPr>
        <w:t>LOCRMS</w:t>
      </w:r>
      <w:r w:rsidRPr="00C31E3F">
        <w:rPr>
          <w:rFonts w:ascii="SimSun" w:hAnsi="SimSun" w:hint="eastAsia"/>
        </w:rPr>
        <w:t>表决1后的第一组提案（五分之四多数批准）</w:t>
      </w:r>
    </w:p>
    <w:p w14:paraId="6ED1C2AC" w14:textId="3E591214" w:rsidR="009C398B" w:rsidRPr="00C31E3F" w:rsidRDefault="00E55336" w:rsidP="00392E45">
      <w:pPr>
        <w:pStyle w:val="ListParagraph"/>
        <w:spacing w:afterLines="100" w:after="240" w:line="340" w:lineRule="atLeast"/>
        <w:ind w:left="1134"/>
        <w:contextualSpacing w:val="0"/>
        <w:rPr>
          <w:rFonts w:ascii="SimSun" w:hAnsi="SimSun"/>
        </w:rPr>
      </w:pPr>
      <w:r w:rsidRPr="00C31E3F">
        <w:rPr>
          <w:rFonts w:ascii="SimSun" w:hAnsi="SimSun" w:hint="eastAsia"/>
        </w:rPr>
        <w:t>见</w:t>
      </w:r>
      <w:r w:rsidR="009C398B" w:rsidRPr="00C31E3F">
        <w:rPr>
          <w:rFonts w:ascii="SimSun" w:hAnsi="SimSun"/>
        </w:rPr>
        <w:t>LOCRMS</w:t>
      </w:r>
    </w:p>
    <w:p w14:paraId="1B1DFE8F" w14:textId="68BB79EE" w:rsidR="00392E45" w:rsidRDefault="00495217" w:rsidP="00392E45">
      <w:pPr>
        <w:pStyle w:val="ListParagraph"/>
        <w:numPr>
          <w:ilvl w:val="0"/>
          <w:numId w:val="7"/>
        </w:numPr>
        <w:overflowPunct w:val="0"/>
        <w:spacing w:line="340" w:lineRule="atLeast"/>
        <w:ind w:left="567" w:hanging="567"/>
        <w:contextualSpacing w:val="0"/>
        <w:rPr>
          <w:rFonts w:ascii="SimSun" w:hAnsi="SimSun"/>
        </w:rPr>
      </w:pPr>
      <w:r w:rsidRPr="00C31E3F">
        <w:rPr>
          <w:rFonts w:ascii="SimSun" w:hAnsi="SimSun" w:hint="eastAsia"/>
        </w:rPr>
        <w:t>审议</w:t>
      </w:r>
      <w:r w:rsidR="00E55336" w:rsidRPr="00C31E3F">
        <w:rPr>
          <w:rFonts w:ascii="SimSun" w:hAnsi="SimSun"/>
        </w:rPr>
        <w:t>LOCRMS</w:t>
      </w:r>
      <w:r w:rsidRPr="00C31E3F">
        <w:rPr>
          <w:rFonts w:ascii="SimSun" w:hAnsi="SimSun" w:hint="eastAsia"/>
        </w:rPr>
        <w:t>表决1后的第二组提案</w:t>
      </w:r>
    </w:p>
    <w:p w14:paraId="00262917" w14:textId="5D442A77" w:rsidR="009C398B" w:rsidRPr="00C31E3F" w:rsidRDefault="00E55336" w:rsidP="00392E45">
      <w:pPr>
        <w:pStyle w:val="ListParagraph"/>
        <w:spacing w:afterLines="100" w:after="240" w:line="340" w:lineRule="atLeast"/>
        <w:ind w:left="1134"/>
        <w:contextualSpacing w:val="0"/>
        <w:rPr>
          <w:rFonts w:ascii="SimSun" w:hAnsi="SimSun"/>
        </w:rPr>
      </w:pPr>
      <w:r w:rsidRPr="00C31E3F">
        <w:rPr>
          <w:rFonts w:ascii="SimSun" w:hAnsi="SimSun" w:hint="eastAsia"/>
        </w:rPr>
        <w:t>见</w:t>
      </w:r>
      <w:r w:rsidR="009C398B" w:rsidRPr="00C31E3F">
        <w:rPr>
          <w:rFonts w:ascii="SimSun" w:hAnsi="SimSun"/>
        </w:rPr>
        <w:t>LOCRMS</w:t>
      </w:r>
    </w:p>
    <w:p w14:paraId="0F18CBB4" w14:textId="224CD819" w:rsidR="00360EF2" w:rsidRPr="00360EF2" w:rsidRDefault="00360EF2" w:rsidP="00360EF2">
      <w:pPr>
        <w:pStyle w:val="ListParagraph"/>
        <w:numPr>
          <w:ilvl w:val="0"/>
          <w:numId w:val="7"/>
        </w:numPr>
        <w:overflowPunct w:val="0"/>
        <w:spacing w:line="340" w:lineRule="atLeast"/>
        <w:ind w:left="567" w:hanging="567"/>
        <w:contextualSpacing w:val="0"/>
        <w:rPr>
          <w:rFonts w:ascii="SimSun" w:hAnsi="SimSun"/>
        </w:rPr>
      </w:pPr>
      <w:r w:rsidRPr="00360EF2">
        <w:rPr>
          <w:rFonts w:ascii="SimSun" w:hAnsi="SimSun" w:hint="eastAsia"/>
        </w:rPr>
        <w:t>审议关于修</w:t>
      </w:r>
      <w:r>
        <w:rPr>
          <w:rFonts w:ascii="SimSun" w:hAnsi="SimSun" w:hint="eastAsia"/>
        </w:rPr>
        <w:t>正</w:t>
      </w:r>
      <w:r w:rsidRPr="00360EF2">
        <w:rPr>
          <w:rFonts w:ascii="SimSun" w:hAnsi="SimSun" w:hint="eastAsia"/>
        </w:rPr>
        <w:t>专家委员会议事规则的</w:t>
      </w:r>
      <w:r>
        <w:rPr>
          <w:rFonts w:ascii="SimSun" w:hAnsi="SimSun" w:hint="eastAsia"/>
        </w:rPr>
        <w:t>提案</w:t>
      </w:r>
    </w:p>
    <w:p w14:paraId="6217CD5A" w14:textId="1F1C3CEB" w:rsidR="00360EF2" w:rsidRDefault="00360EF2" w:rsidP="00360EF2">
      <w:pPr>
        <w:pStyle w:val="ListParagraph"/>
        <w:spacing w:afterLines="100" w:after="240" w:line="340" w:lineRule="atLeast"/>
        <w:ind w:left="1134"/>
        <w:contextualSpacing w:val="0"/>
        <w:rPr>
          <w:rFonts w:ascii="SimSun" w:hAnsi="SimSun"/>
        </w:rPr>
      </w:pPr>
      <w:r w:rsidRPr="00360EF2">
        <w:rPr>
          <w:rFonts w:ascii="SimSun" w:hAnsi="SimSun" w:hint="eastAsia"/>
        </w:rPr>
        <w:t>见项目</w:t>
      </w:r>
      <w:hyperlink r:id="rId14" w:history="1">
        <w:r w:rsidRPr="00360EF2">
          <w:rPr>
            <w:rStyle w:val="Hyperlink"/>
            <w:rFonts w:ascii="SimSun" w:hAnsi="SimSun" w:hint="eastAsia"/>
          </w:rPr>
          <w:t>LE172</w:t>
        </w:r>
      </w:hyperlink>
    </w:p>
    <w:p w14:paraId="5302FA59" w14:textId="5A3C9B1F" w:rsidR="009C398B" w:rsidRPr="00C31E3F" w:rsidRDefault="00E55336" w:rsidP="00392E45">
      <w:pPr>
        <w:pStyle w:val="ListParagraph"/>
        <w:numPr>
          <w:ilvl w:val="0"/>
          <w:numId w:val="7"/>
        </w:numPr>
        <w:overflowPunct w:val="0"/>
        <w:spacing w:afterLines="100" w:after="240" w:line="340" w:lineRule="atLeast"/>
        <w:ind w:left="567" w:hanging="567"/>
        <w:contextualSpacing w:val="0"/>
        <w:rPr>
          <w:rFonts w:ascii="SimSun" w:hAnsi="SimSun"/>
        </w:rPr>
      </w:pPr>
      <w:r w:rsidRPr="00C31E3F">
        <w:rPr>
          <w:rFonts w:ascii="SimSun" w:hAnsi="SimSun" w:hint="eastAsia"/>
        </w:rPr>
        <w:t>讨论</w:t>
      </w:r>
      <w:r w:rsidR="00495217" w:rsidRPr="00C31E3F">
        <w:rPr>
          <w:rFonts w:ascii="SimSun" w:hAnsi="SimSun" w:hint="eastAsia"/>
        </w:rPr>
        <w:t>洛迦诺</w:t>
      </w:r>
      <w:r w:rsidRPr="00C31E3F">
        <w:rPr>
          <w:rFonts w:ascii="SimSun" w:hAnsi="SimSun" w:hint="eastAsia"/>
        </w:rPr>
        <w:t>分类</w:t>
      </w:r>
      <w:r w:rsidR="00495217" w:rsidRPr="00C31E3F">
        <w:rPr>
          <w:rFonts w:ascii="SimSun" w:hAnsi="SimSun" w:hint="eastAsia"/>
        </w:rPr>
        <w:t>修订周期</w:t>
      </w:r>
    </w:p>
    <w:p w14:paraId="344AFB81" w14:textId="6D5F22BA" w:rsidR="009C398B" w:rsidRPr="00C31E3F" w:rsidRDefault="009C398B" w:rsidP="00392E45">
      <w:pPr>
        <w:pStyle w:val="ListParagraph"/>
        <w:numPr>
          <w:ilvl w:val="0"/>
          <w:numId w:val="7"/>
        </w:numPr>
        <w:overflowPunct w:val="0"/>
        <w:spacing w:afterLines="100" w:after="240" w:line="340" w:lineRule="atLeast"/>
        <w:ind w:left="567" w:hanging="567"/>
        <w:contextualSpacing w:val="0"/>
        <w:rPr>
          <w:rFonts w:ascii="SimSun" w:hAnsi="SimSun"/>
        </w:rPr>
      </w:pPr>
      <w:r w:rsidRPr="00C31E3F">
        <w:rPr>
          <w:rFonts w:ascii="SimSun" w:hAnsi="SimSun"/>
        </w:rPr>
        <w:lastRenderedPageBreak/>
        <w:t>LOC16</w:t>
      </w:r>
      <w:r w:rsidR="00495217" w:rsidRPr="00C31E3F">
        <w:rPr>
          <w:rFonts w:ascii="SimSun" w:hAnsi="SimSun" w:hint="eastAsia"/>
        </w:rPr>
        <w:t>的生效</w:t>
      </w:r>
    </w:p>
    <w:p w14:paraId="3B9F5D8E" w14:textId="75C41B33" w:rsidR="009C398B" w:rsidRPr="00C31E3F" w:rsidRDefault="00495217" w:rsidP="00392E45">
      <w:pPr>
        <w:pStyle w:val="ListParagraph"/>
        <w:numPr>
          <w:ilvl w:val="0"/>
          <w:numId w:val="7"/>
        </w:numPr>
        <w:overflowPunct w:val="0"/>
        <w:spacing w:afterLines="100" w:after="240" w:line="340" w:lineRule="atLeast"/>
        <w:ind w:left="567" w:hanging="567"/>
        <w:contextualSpacing w:val="0"/>
        <w:rPr>
          <w:rFonts w:ascii="SimSun" w:hAnsi="SimSun"/>
        </w:rPr>
      </w:pPr>
      <w:r w:rsidRPr="00C31E3F">
        <w:rPr>
          <w:rFonts w:ascii="SimSun" w:hAnsi="SimSun" w:hint="eastAsia"/>
        </w:rPr>
        <w:t>专家委员会下届会议</w:t>
      </w:r>
    </w:p>
    <w:p w14:paraId="5EE22F6B" w14:textId="06A41DB9" w:rsidR="009C398B" w:rsidRPr="00C31E3F" w:rsidRDefault="00495217" w:rsidP="00392E45">
      <w:pPr>
        <w:pStyle w:val="ListParagraph"/>
        <w:numPr>
          <w:ilvl w:val="0"/>
          <w:numId w:val="7"/>
        </w:numPr>
        <w:overflowPunct w:val="0"/>
        <w:spacing w:afterLines="100" w:after="240" w:line="340" w:lineRule="atLeast"/>
        <w:ind w:left="567" w:hanging="567"/>
        <w:contextualSpacing w:val="0"/>
        <w:rPr>
          <w:rFonts w:ascii="SimSun" w:hAnsi="SimSun"/>
        </w:rPr>
      </w:pPr>
      <w:r w:rsidRPr="00C31E3F">
        <w:rPr>
          <w:rFonts w:ascii="SimSun" w:hAnsi="SimSun" w:hint="eastAsia"/>
        </w:rPr>
        <w:t>会议闭幕</w:t>
      </w:r>
    </w:p>
    <w:p w14:paraId="148513FA" w14:textId="5DCA5682" w:rsidR="002326AB" w:rsidRPr="00C31E3F" w:rsidRDefault="00495217" w:rsidP="00392E45">
      <w:pPr>
        <w:pStyle w:val="Endofdocument-Annex"/>
        <w:spacing w:before="720" w:afterLines="50" w:after="120" w:line="340" w:lineRule="atLeast"/>
        <w:rPr>
          <w:rFonts w:ascii="KaiTi" w:eastAsia="KaiTi" w:hAnsi="KaiTi"/>
        </w:rPr>
      </w:pPr>
      <w:r w:rsidRPr="00C31E3F">
        <w:rPr>
          <w:rFonts w:ascii="KaiTi" w:eastAsia="KaiTi" w:hAnsi="KaiTi" w:hint="eastAsia"/>
        </w:rPr>
        <w:t>[文件完]</w:t>
      </w:r>
    </w:p>
    <w:sectPr w:rsidR="002326AB" w:rsidRPr="00C31E3F" w:rsidSect="009C398B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8314" w14:textId="77777777" w:rsidR="003B0D3A" w:rsidRDefault="003B0D3A">
      <w:r>
        <w:separator/>
      </w:r>
    </w:p>
  </w:endnote>
  <w:endnote w:type="continuationSeparator" w:id="0">
    <w:p w14:paraId="4F9ECC98" w14:textId="77777777" w:rsidR="003B0D3A" w:rsidRDefault="003B0D3A" w:rsidP="003B38C1">
      <w:r>
        <w:separator/>
      </w:r>
    </w:p>
    <w:p w14:paraId="1A1BBD6F" w14:textId="77777777" w:rsidR="003B0D3A" w:rsidRPr="003B38C1" w:rsidRDefault="003B0D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0C1221B" w14:textId="77777777" w:rsidR="003B0D3A" w:rsidRPr="003B38C1" w:rsidRDefault="003B0D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6481" w14:textId="77777777" w:rsidR="003B0D3A" w:rsidRDefault="003B0D3A">
      <w:r>
        <w:separator/>
      </w:r>
    </w:p>
  </w:footnote>
  <w:footnote w:type="continuationSeparator" w:id="0">
    <w:p w14:paraId="383821FA" w14:textId="77777777" w:rsidR="003B0D3A" w:rsidRDefault="003B0D3A" w:rsidP="008B60B2">
      <w:r>
        <w:separator/>
      </w:r>
    </w:p>
    <w:p w14:paraId="5C7C3DB3" w14:textId="77777777" w:rsidR="003B0D3A" w:rsidRPr="00ED77FB" w:rsidRDefault="003B0D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64430DB" w14:textId="77777777" w:rsidR="003B0D3A" w:rsidRPr="00ED77FB" w:rsidRDefault="003B0D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130A" w14:textId="21DAB415" w:rsidR="00B17E8F" w:rsidRPr="00392E45" w:rsidRDefault="009C398B" w:rsidP="00B17E8F">
    <w:pPr>
      <w:jc w:val="right"/>
      <w:rPr>
        <w:rFonts w:ascii="SimSun" w:hAnsi="SimSun"/>
      </w:rPr>
    </w:pPr>
    <w:bookmarkStart w:id="5" w:name="Code2"/>
    <w:bookmarkEnd w:id="5"/>
    <w:r w:rsidRPr="00392E45">
      <w:rPr>
        <w:rFonts w:ascii="SimSun" w:hAnsi="SimSun"/>
        <w:caps/>
      </w:rPr>
      <w:t>CEL/17/1 P</w:t>
    </w:r>
    <w:r w:rsidRPr="00392E45">
      <w:rPr>
        <w:rFonts w:ascii="SimSun" w:hAnsi="SimSun"/>
      </w:rPr>
      <w:t>rov.</w:t>
    </w:r>
  </w:p>
  <w:p w14:paraId="3C2A5134" w14:textId="40A6DF9B" w:rsidR="00D07C78" w:rsidRPr="00392E45" w:rsidRDefault="00392E45" w:rsidP="00392E45">
    <w:pPr>
      <w:spacing w:afterLines="100" w:after="240"/>
      <w:jc w:val="right"/>
      <w:rPr>
        <w:rFonts w:ascii="SimSun" w:hAnsi="SimSun"/>
      </w:rPr>
    </w:pPr>
    <w:r w:rsidRPr="00392E45">
      <w:rPr>
        <w:rFonts w:ascii="SimSun" w:hAnsi="SimSun" w:hint="eastAsia"/>
      </w:rPr>
      <w:t>第</w:t>
    </w:r>
    <w:r w:rsidR="00D07C78" w:rsidRPr="00392E45">
      <w:rPr>
        <w:rFonts w:ascii="SimSun" w:hAnsi="SimSun"/>
      </w:rPr>
      <w:fldChar w:fldCharType="begin"/>
    </w:r>
    <w:r w:rsidR="00D07C78" w:rsidRPr="00392E45">
      <w:rPr>
        <w:rFonts w:ascii="SimSun" w:hAnsi="SimSun"/>
      </w:rPr>
      <w:instrText xml:space="preserve"> PAGE  \* MERGEFORMAT </w:instrText>
    </w:r>
    <w:r w:rsidR="00D07C78" w:rsidRPr="00392E45">
      <w:rPr>
        <w:rFonts w:ascii="SimSun" w:hAnsi="SimSun"/>
      </w:rPr>
      <w:fldChar w:fldCharType="separate"/>
    </w:r>
    <w:r w:rsidR="002326AB" w:rsidRPr="00392E45">
      <w:rPr>
        <w:rFonts w:ascii="SimSun" w:hAnsi="SimSun"/>
        <w:noProof/>
      </w:rPr>
      <w:t>2</w:t>
    </w:r>
    <w:r w:rsidR="00D07C78" w:rsidRPr="00392E45">
      <w:rPr>
        <w:rFonts w:ascii="SimSun" w:hAnsi="SimSun"/>
      </w:rPr>
      <w:fldChar w:fldCharType="end"/>
    </w:r>
    <w:r w:rsidRPr="00392E45">
      <w:rPr>
        <w:rFonts w:ascii="SimSun" w:hAnsi="SimSun" w:hint="eastAsia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B116C79"/>
    <w:multiLevelType w:val="hybridMultilevel"/>
    <w:tmpl w:val="08946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234962">
    <w:abstractNumId w:val="2"/>
  </w:num>
  <w:num w:numId="2" w16cid:durableId="176889195">
    <w:abstractNumId w:val="5"/>
  </w:num>
  <w:num w:numId="3" w16cid:durableId="1451390037">
    <w:abstractNumId w:val="0"/>
  </w:num>
  <w:num w:numId="4" w16cid:durableId="1180000567">
    <w:abstractNumId w:val="6"/>
  </w:num>
  <w:num w:numId="5" w16cid:durableId="733359363">
    <w:abstractNumId w:val="1"/>
  </w:num>
  <w:num w:numId="6" w16cid:durableId="861865307">
    <w:abstractNumId w:val="3"/>
  </w:num>
  <w:num w:numId="7" w16cid:durableId="347953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8B"/>
    <w:rsid w:val="00043CAA"/>
    <w:rsid w:val="00056816"/>
    <w:rsid w:val="00075432"/>
    <w:rsid w:val="000968ED"/>
    <w:rsid w:val="000A3D97"/>
    <w:rsid w:val="000F5E56"/>
    <w:rsid w:val="001362EE"/>
    <w:rsid w:val="001647D5"/>
    <w:rsid w:val="001741DA"/>
    <w:rsid w:val="001832A6"/>
    <w:rsid w:val="00196B41"/>
    <w:rsid w:val="001D4107"/>
    <w:rsid w:val="001D41C6"/>
    <w:rsid w:val="00203D24"/>
    <w:rsid w:val="0021217E"/>
    <w:rsid w:val="00232510"/>
    <w:rsid w:val="002326AB"/>
    <w:rsid w:val="00243430"/>
    <w:rsid w:val="002634C4"/>
    <w:rsid w:val="002928D3"/>
    <w:rsid w:val="002F1FE6"/>
    <w:rsid w:val="002F4E68"/>
    <w:rsid w:val="00312F7F"/>
    <w:rsid w:val="00360EF2"/>
    <w:rsid w:val="00361450"/>
    <w:rsid w:val="003673CF"/>
    <w:rsid w:val="003845C1"/>
    <w:rsid w:val="00392E45"/>
    <w:rsid w:val="003A6F89"/>
    <w:rsid w:val="003B0D3A"/>
    <w:rsid w:val="003B38C1"/>
    <w:rsid w:val="003C34E9"/>
    <w:rsid w:val="00423E3E"/>
    <w:rsid w:val="00427AF4"/>
    <w:rsid w:val="004647DA"/>
    <w:rsid w:val="00474062"/>
    <w:rsid w:val="00477D6B"/>
    <w:rsid w:val="00495217"/>
    <w:rsid w:val="004F6C2D"/>
    <w:rsid w:val="005019FF"/>
    <w:rsid w:val="0053057A"/>
    <w:rsid w:val="00556076"/>
    <w:rsid w:val="00560A29"/>
    <w:rsid w:val="00585C0A"/>
    <w:rsid w:val="005C6649"/>
    <w:rsid w:val="005F46D0"/>
    <w:rsid w:val="00605827"/>
    <w:rsid w:val="00646050"/>
    <w:rsid w:val="00671211"/>
    <w:rsid w:val="006713CA"/>
    <w:rsid w:val="00676C5C"/>
    <w:rsid w:val="00720EFD"/>
    <w:rsid w:val="0072320F"/>
    <w:rsid w:val="0075123D"/>
    <w:rsid w:val="007854AF"/>
    <w:rsid w:val="00793A7C"/>
    <w:rsid w:val="007A398A"/>
    <w:rsid w:val="007D1613"/>
    <w:rsid w:val="007E4C0E"/>
    <w:rsid w:val="007F211D"/>
    <w:rsid w:val="00871A57"/>
    <w:rsid w:val="008A134B"/>
    <w:rsid w:val="008B2CC1"/>
    <w:rsid w:val="008B60B2"/>
    <w:rsid w:val="008E0F9D"/>
    <w:rsid w:val="0090731E"/>
    <w:rsid w:val="00916EE2"/>
    <w:rsid w:val="009543E5"/>
    <w:rsid w:val="00966A22"/>
    <w:rsid w:val="0096722F"/>
    <w:rsid w:val="00980843"/>
    <w:rsid w:val="009A2CB2"/>
    <w:rsid w:val="009C398B"/>
    <w:rsid w:val="009E2791"/>
    <w:rsid w:val="009E3F6F"/>
    <w:rsid w:val="009F499F"/>
    <w:rsid w:val="00A011AB"/>
    <w:rsid w:val="00A05C13"/>
    <w:rsid w:val="00A37342"/>
    <w:rsid w:val="00A42DAF"/>
    <w:rsid w:val="00A45BD8"/>
    <w:rsid w:val="00A869B7"/>
    <w:rsid w:val="00A90F0A"/>
    <w:rsid w:val="00AC205C"/>
    <w:rsid w:val="00AF0A6B"/>
    <w:rsid w:val="00B05A69"/>
    <w:rsid w:val="00B154C6"/>
    <w:rsid w:val="00B17E8F"/>
    <w:rsid w:val="00B672D7"/>
    <w:rsid w:val="00B75281"/>
    <w:rsid w:val="00B92F1F"/>
    <w:rsid w:val="00B9734B"/>
    <w:rsid w:val="00BA30E2"/>
    <w:rsid w:val="00BF0E6E"/>
    <w:rsid w:val="00C11BFE"/>
    <w:rsid w:val="00C31E3F"/>
    <w:rsid w:val="00C5068F"/>
    <w:rsid w:val="00C86D74"/>
    <w:rsid w:val="00CD04F1"/>
    <w:rsid w:val="00CD15EC"/>
    <w:rsid w:val="00CE566E"/>
    <w:rsid w:val="00CF35AA"/>
    <w:rsid w:val="00CF681A"/>
    <w:rsid w:val="00D07C78"/>
    <w:rsid w:val="00D45252"/>
    <w:rsid w:val="00D71B4D"/>
    <w:rsid w:val="00D7469C"/>
    <w:rsid w:val="00D93D55"/>
    <w:rsid w:val="00DD7B7F"/>
    <w:rsid w:val="00E14BD1"/>
    <w:rsid w:val="00E15015"/>
    <w:rsid w:val="00E3139B"/>
    <w:rsid w:val="00E335FE"/>
    <w:rsid w:val="00E55336"/>
    <w:rsid w:val="00EA7D6E"/>
    <w:rsid w:val="00EB2F76"/>
    <w:rsid w:val="00EB6294"/>
    <w:rsid w:val="00EC4E49"/>
    <w:rsid w:val="00ED77FB"/>
    <w:rsid w:val="00EE45FA"/>
    <w:rsid w:val="00F043DE"/>
    <w:rsid w:val="00F62BD7"/>
    <w:rsid w:val="00F66152"/>
    <w:rsid w:val="00F9165B"/>
    <w:rsid w:val="00FA55DA"/>
    <w:rsid w:val="00FA639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4287A"/>
  <w15:docId w15:val="{8C5161C7-BFAF-4326-B499-ACC0EC8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C398B"/>
    <w:pPr>
      <w:ind w:left="720"/>
      <w:contextualSpacing/>
    </w:pPr>
  </w:style>
  <w:style w:type="character" w:styleId="Hyperlink">
    <w:name w:val="Hyperlink"/>
    <w:basedOn w:val="DefaultParagraphFont"/>
    <w:unhideWhenUsed/>
    <w:rsid w:val="00360E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vienna/vclef/public/en/project/LE1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EL_1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Locarno</TermName>
          <TermId xmlns="http://schemas.microsoft.com/office/infopath/2007/PartnerControls">e678c7d5-11e3-4812-b0ac-d09a06067fe5</TermId>
        </TermInfo>
      </Terms>
    </oec7080f59824b85bfab9bab42c36e68>
    <_dlc_DocId xmlns="ec94eb93-2160-433d-bc9d-10bdc50beb83">ICSDBFP-624936977-2060</_dlc_DocId>
    <_dlc_DocIdUrl xmlns="ec94eb93-2160-433d-bc9d-10bdc50beb83">
      <Url>https://wipoprod.sharepoint.com/sites/SPS-INT-BFP-ICSD-MarkDesign/_layouts/15/DocIdRedir.aspx?ID=ICSDBFP-624936977-2060</Url>
      <Description>ICSDBFP-624936977-2060</Description>
    </_dlc_DocIdUrl>
  </documentManagement>
</p:propertie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83AE8AAA67865843BD7AA11841BBC30D" ma:contentTypeVersion="219" ma:contentTypeDescription="" ma:contentTypeScope="" ma:versionID="e35cbcc2ae28ce00769b4d0cb17434c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1521049c7868b3fb5bada62cf556f83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C56CE-2E5D-463B-A033-7EC3D51B9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B605C-C810-4CBA-8007-56F8CB733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0DE89-E7A7-4A00-81D8-4114E019A9C0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34E3F4DD-03F2-4719-844E-7E09C08C95E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577D237-1316-4D6D-AAE5-FD9764F8B16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08AA30F-2874-4CEB-851A-EB52B8398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CEL_17 (E)</Template>
  <TotalTime>22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CEL/17/ 1 Prov., Draft Agenda</vt:lpstr>
    </vt:vector>
  </TitlesOfParts>
  <Company>WIPO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CEL/17/ 1 Prov., Draft Agenda</dc:title>
  <dc:subject>议程草案</dc:subject>
  <dc:creator>WIPO</dc:creator>
  <cp:keywords>Locarno, Chinese edition</cp:keywords>
  <cp:lastModifiedBy>SCHLESSINGER Caroline</cp:lastModifiedBy>
  <cp:revision>14</cp:revision>
  <cp:lastPrinted>2011-02-15T11:56:00Z</cp:lastPrinted>
  <dcterms:created xsi:type="dcterms:W3CDTF">2025-07-28T14:51:00Z</dcterms:created>
  <dcterms:modified xsi:type="dcterms:W3CDTF">2025-08-12T08:01:00Z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2025-07-28T15:04:36Z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981b05eb-f015-4b2a-be2b-18cfe20dc514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  <property fmtid="{D5CDD505-2E9C-101B-9397-08002B2CF9AE}" pid="15" name="ContentTypeId">
    <vt:lpwstr>0x01010043A0F979BE30A3469F998CB749C11FBD0083AE8AAA67865843BD7AA11841BBC30D</vt:lpwstr>
  </property>
  <property fmtid="{D5CDD505-2E9C-101B-9397-08002B2CF9AE}" pid="16" name="BusinessUnit">
    <vt:lpwstr>2;#International Classifications and Standards Division|1bda9d19-f2c0-4f24-b9f1-c91ec6b8f041</vt:lpwstr>
  </property>
  <property fmtid="{D5CDD505-2E9C-101B-9397-08002B2CF9AE}" pid="17" name="MediaServiceImageTags">
    <vt:lpwstr/>
  </property>
  <property fmtid="{D5CDD505-2E9C-101B-9397-08002B2CF9AE}" pid="18" name="RMClassification">
    <vt:lpwstr>5;#05 Locarno|e678c7d5-11e3-4812-b0ac-d09a06067fe5</vt:lpwstr>
  </property>
  <property fmtid="{D5CDD505-2E9C-101B-9397-08002B2CF9AE}" pid="19" name="lcf76f155ced4ddcb4097134ff3c332f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_dlc_DocIdItemGuid">
    <vt:lpwstr>59c3adee-f669-44f0-8f50-717f767eefd3</vt:lpwstr>
  </property>
</Properties>
</file>