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1577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14:paraId="39BE402F" w14:textId="77777777" w:rsidR="00416B07" w:rsidRPr="00416B07" w:rsidRDefault="00416B07" w:rsidP="00416B07">
      <w:pPr>
        <w:ind w:left="0"/>
        <w:rPr>
          <w:rFonts w:ascii="SimSun" w:eastAsia="SimSun" w:hAnsi="SimSun"/>
          <w:sz w:val="21"/>
          <w:szCs w:val="21"/>
          <w:lang w:val="sv-SE" w:eastAsia="zh-CN"/>
        </w:rPr>
      </w:pP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附件二</w:t>
      </w:r>
      <w:r w:rsidRPr="00416B07">
        <w:rPr>
          <w:rFonts w:ascii="SimSun" w:eastAsia="SimSun" w:hAnsi="SimSun"/>
          <w:sz w:val="21"/>
          <w:szCs w:val="21"/>
          <w:lang w:val="sv-SE" w:eastAsia="zh-CN"/>
        </w:rPr>
        <w:br/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（</w:t>
      </w:r>
      <w:r w:rsidRPr="00416B07">
        <w:rPr>
          <w:rFonts w:ascii="SimSun" w:eastAsia="SimSun" w:hAnsi="SimSun" w:hint="eastAsia"/>
          <w:sz w:val="21"/>
          <w:szCs w:val="21"/>
          <w:lang w:val="fr-CH" w:eastAsia="zh-CN"/>
        </w:rPr>
        <w:t>见本报告第</w:t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5</w:t>
      </w:r>
      <w:r w:rsidRPr="00416B07">
        <w:rPr>
          <w:rFonts w:ascii="SimSun" w:eastAsia="SimSun" w:hAnsi="SimSun" w:hint="eastAsia"/>
          <w:sz w:val="21"/>
          <w:szCs w:val="21"/>
          <w:lang w:val="fr-CH" w:eastAsia="zh-CN"/>
        </w:rPr>
        <w:t>段</w:t>
      </w:r>
      <w:r w:rsidRPr="00416B07">
        <w:rPr>
          <w:rFonts w:ascii="SimSun" w:eastAsia="SimSun" w:hAnsi="SimSun" w:hint="eastAsia"/>
          <w:sz w:val="21"/>
          <w:szCs w:val="21"/>
          <w:lang w:val="sv-SE" w:eastAsia="zh-CN"/>
        </w:rPr>
        <w:t>）</w:t>
      </w:r>
    </w:p>
    <w:p w14:paraId="52B12FA1" w14:textId="0655517A" w:rsidR="00416B07" w:rsidRPr="00416B07" w:rsidRDefault="00416B07" w:rsidP="00416B07">
      <w:pPr>
        <w:spacing w:afterLines="50" w:line="340" w:lineRule="atLeast"/>
        <w:ind w:left="0"/>
        <w:rPr>
          <w:rFonts w:ascii="KaiTi" w:eastAsia="KaiTi" w:hAnsi="KaiTi"/>
          <w:sz w:val="21"/>
          <w:szCs w:val="21"/>
          <w:lang w:val="sv-SE" w:eastAsia="zh-CN"/>
        </w:rPr>
      </w:pPr>
      <w:r w:rsidRPr="00416B07">
        <w:rPr>
          <w:rFonts w:ascii="KaiTi" w:eastAsia="KaiTi" w:hAnsi="KaiTi" w:hint="eastAsia"/>
          <w:sz w:val="21"/>
          <w:szCs w:val="21"/>
          <w:lang w:val="sv-SE" w:eastAsia="zh-CN"/>
        </w:rPr>
        <w:t>议</w:t>
      </w:r>
      <w:r w:rsidR="007A09A9">
        <w:rPr>
          <w:rFonts w:ascii="KaiTi" w:eastAsia="KaiTi" w:hAnsi="KaiTi" w:hint="eastAsia"/>
          <w:sz w:val="21"/>
          <w:szCs w:val="21"/>
          <w:lang w:val="sv-SE" w:eastAsia="zh-CN"/>
        </w:rPr>
        <w:t xml:space="preserve">　</w:t>
      </w:r>
      <w:r w:rsidRPr="00416B07">
        <w:rPr>
          <w:rFonts w:ascii="KaiTi" w:eastAsia="KaiTi" w:hAnsi="KaiTi" w:hint="eastAsia"/>
          <w:sz w:val="21"/>
          <w:szCs w:val="21"/>
          <w:lang w:val="sv-SE"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416B07" w14:paraId="1EE5E581" w14:textId="77777777">
        <w:trPr>
          <w:cantSplit/>
          <w:tblHeader/>
        </w:trPr>
        <w:tc>
          <w:tcPr>
            <w:tcW w:w="7654" w:type="dxa"/>
          </w:tcPr>
          <w:p w14:paraId="727D042F" w14:textId="77777777" w:rsidR="00E550E5" w:rsidRPr="008E0170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  <w:lang w:val="sv-SE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14:paraId="411670F7" w14:textId="77777777" w:rsidR="00E550E5" w:rsidRPr="00416B07" w:rsidRDefault="00416B07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  <w:lang w:val="fr-CH"/>
              </w:rPr>
            </w:pPr>
            <w:r w:rsidRPr="00416B07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14:paraId="14F8912B" w14:textId="77777777" w:rsidR="00E550E5" w:rsidRPr="00416B07" w:rsidRDefault="00E550E5" w:rsidP="00416B07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  <w:lang w:val="fr-CH"/>
              </w:rPr>
            </w:pPr>
            <w:r w:rsidRPr="00416B07">
              <w:rPr>
                <w:rFonts w:ascii="SimSun" w:eastAsia="SimSun" w:hAnsi="SimSun"/>
                <w:caps w:val="0"/>
                <w:sz w:val="21"/>
                <w:szCs w:val="21"/>
                <w:lang w:val="fr-CH"/>
              </w:rPr>
              <w:tab/>
            </w:r>
            <w:r w:rsidR="00416B07" w:rsidRPr="00416B07">
              <w:rPr>
                <w:rFonts w:ascii="SimSun" w:eastAsia="SimSun" w:hAnsi="SimSun" w:hint="eastAsia"/>
                <w:caps w:val="0"/>
                <w:sz w:val="21"/>
                <w:szCs w:val="21"/>
                <w:lang w:val="fr-CH" w:eastAsia="zh-CN"/>
              </w:rPr>
              <w:t>（</w:t>
            </w:r>
            <w:r w:rsidR="00416B07" w:rsidRPr="00416B07">
              <w:rPr>
                <w:rFonts w:asciiTheme="majorEastAsia" w:eastAsiaTheme="majorEastAsia" w:hAnsiTheme="majorEastAsia" w:cs="Arial" w:hint="eastAsia"/>
                <w:caps w:val="0"/>
                <w:sz w:val="21"/>
                <w:szCs w:val="21"/>
                <w:lang w:val="sv-SE" w:eastAsia="zh-CN"/>
              </w:rPr>
              <w:t>附件</w:t>
            </w:r>
            <w:r w:rsidR="00416B07" w:rsidRPr="00416B07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）</w:t>
            </w:r>
          </w:p>
        </w:tc>
      </w:tr>
      <w:tr w:rsidR="00E550E5" w:rsidRPr="00416B07" w14:paraId="299E029B" w14:textId="77777777">
        <w:trPr>
          <w:cantSplit/>
          <w:tblHeader/>
        </w:trPr>
        <w:tc>
          <w:tcPr>
            <w:tcW w:w="7654" w:type="dxa"/>
          </w:tcPr>
          <w:p w14:paraId="74A25941" w14:textId="77777777" w:rsidR="00E550E5" w:rsidRPr="00416B07" w:rsidRDefault="00E550E5" w:rsidP="00597621">
            <w:pPr>
              <w:rPr>
                <w:rFonts w:ascii="SimSun" w:eastAsia="SimSun" w:hAnsi="SimSun"/>
                <w:sz w:val="21"/>
                <w:szCs w:val="21"/>
                <w:lang w:val="fr-CH"/>
              </w:rPr>
            </w:pPr>
          </w:p>
        </w:tc>
        <w:tc>
          <w:tcPr>
            <w:tcW w:w="2328" w:type="dxa"/>
          </w:tcPr>
          <w:p w14:paraId="13471930" w14:textId="77777777" w:rsidR="00E550E5" w:rsidRPr="00416B07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  <w:lang w:val="fr-CH"/>
              </w:rPr>
            </w:pPr>
          </w:p>
        </w:tc>
      </w:tr>
      <w:tr w:rsidR="00FA6078" w:rsidRPr="00416B07" w14:paraId="03F444B2" w14:textId="77777777">
        <w:trPr>
          <w:cantSplit/>
        </w:trPr>
        <w:tc>
          <w:tcPr>
            <w:tcW w:w="7654" w:type="dxa"/>
          </w:tcPr>
          <w:p w14:paraId="2DD6C8AE" w14:textId="77777777" w:rsidR="00FA6078" w:rsidRPr="00416B07" w:rsidRDefault="00416B07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416B07">
              <w:rPr>
                <w:rFonts w:ascii="SimSun" w:eastAsia="SimSun" w:hAnsi="SimSun" w:hint="eastAsia"/>
                <w:sz w:val="21"/>
                <w:szCs w:val="21"/>
              </w:rPr>
              <w:t>会议开幕</w:t>
            </w:r>
            <w:proofErr w:type="spellEnd"/>
          </w:p>
        </w:tc>
        <w:tc>
          <w:tcPr>
            <w:tcW w:w="2328" w:type="dxa"/>
          </w:tcPr>
          <w:p w14:paraId="23DD82EB" w14:textId="77777777" w:rsidR="00FA6078" w:rsidRPr="00416B07" w:rsidRDefault="00FA6078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574316" w:rsidRPr="00416B07" w14:paraId="2B47A204" w14:textId="77777777">
        <w:trPr>
          <w:cantSplit/>
        </w:trPr>
        <w:tc>
          <w:tcPr>
            <w:tcW w:w="7654" w:type="dxa"/>
          </w:tcPr>
          <w:p w14:paraId="4CFC138A" w14:textId="77777777" w:rsidR="00574316" w:rsidRPr="00416B07" w:rsidRDefault="00416B07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选举主席和两名副主席</w:t>
            </w:r>
          </w:p>
        </w:tc>
        <w:tc>
          <w:tcPr>
            <w:tcW w:w="2328" w:type="dxa"/>
          </w:tcPr>
          <w:p w14:paraId="7D867BC8" w14:textId="77777777" w:rsidR="00574316" w:rsidRPr="00416B07" w:rsidRDefault="00172A32" w:rsidP="00E550E5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</w:rPr>
              <w:t>3</w:t>
            </w:r>
          </w:p>
        </w:tc>
      </w:tr>
      <w:tr w:rsidR="00FA6078" w:rsidRPr="00416B07" w14:paraId="41115CF9" w14:textId="77777777">
        <w:trPr>
          <w:cantSplit/>
        </w:trPr>
        <w:tc>
          <w:tcPr>
            <w:tcW w:w="7654" w:type="dxa"/>
          </w:tcPr>
          <w:p w14:paraId="761F3EC1" w14:textId="77777777" w:rsidR="00FA6078" w:rsidRPr="00416B07" w:rsidRDefault="00416B07" w:rsidP="00416B0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416B07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proofErr w:type="spellEnd"/>
            <w:r w:rsidR="00FA6078" w:rsidRPr="00416B07">
              <w:rPr>
                <w:rFonts w:ascii="SimSun" w:eastAsia="SimSun" w:hAnsi="SimSun"/>
                <w:sz w:val="21"/>
                <w:szCs w:val="21"/>
              </w:rPr>
              <w:br/>
            </w:r>
            <w:r w:rsidR="00F660B2" w:rsidRPr="00416B07">
              <w:rPr>
                <w:rFonts w:ascii="SimSun" w:eastAsia="SimSun" w:hAnsi="SimSun"/>
                <w:sz w:val="21"/>
                <w:szCs w:val="21"/>
              </w:rPr>
              <w:tab/>
            </w:r>
            <w:proofErr w:type="spellStart"/>
            <w:r w:rsidRPr="00416B07">
              <w:rPr>
                <w:rFonts w:ascii="SimSun" w:eastAsia="SimSun" w:hAnsi="SimSun" w:hint="eastAsia"/>
                <w:sz w:val="21"/>
                <w:szCs w:val="21"/>
              </w:rPr>
              <w:t>见本文件</w:t>
            </w:r>
            <w:proofErr w:type="spellEnd"/>
            <w:r w:rsidRPr="00416B07">
              <w:rPr>
                <w:rFonts w:ascii="SimSun" w:eastAsia="SimSun" w:hAnsi="SimSun" w:hint="eastAsia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14:paraId="27B76102" w14:textId="77777777" w:rsidR="00FA6078" w:rsidRPr="00416B07" w:rsidRDefault="00FA6078" w:rsidP="00416B07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</w:rPr>
              <w:t>5</w:t>
            </w:r>
            <w:r w:rsidRPr="00416B07">
              <w:rPr>
                <w:rFonts w:ascii="SimSun" w:eastAsia="SimSun" w:hAnsi="SimSun"/>
                <w:sz w:val="21"/>
                <w:szCs w:val="21"/>
              </w:rPr>
              <w:br/>
            </w:r>
            <w:r w:rsidRPr="00416B07">
              <w:rPr>
                <w:rFonts w:ascii="SimSun" w:eastAsia="SimSun" w:hAnsi="SimSun"/>
                <w:sz w:val="21"/>
                <w:szCs w:val="21"/>
              </w:rPr>
              <w:tab/>
            </w:r>
            <w:r w:rsid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（二）</w:t>
            </w:r>
          </w:p>
        </w:tc>
      </w:tr>
      <w:tr w:rsidR="00FA6078" w:rsidRPr="00416B07" w14:paraId="6B94E396" w14:textId="77777777">
        <w:trPr>
          <w:cantSplit/>
        </w:trPr>
        <w:tc>
          <w:tcPr>
            <w:tcW w:w="7654" w:type="dxa"/>
          </w:tcPr>
          <w:p w14:paraId="52288EBA" w14:textId="77777777" w:rsidR="00FA6078" w:rsidRPr="00416B07" w:rsidRDefault="00416B07" w:rsidP="00416B0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审议对洛迦诺分类第十三版进行修正和补充的建议</w:t>
            </w:r>
            <w:r w:rsidR="00FA6078"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574316"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8E0170">
              <w:fldChar w:fldCharType="begin"/>
            </w:r>
            <w:r w:rsidR="008E0170">
              <w:instrText xml:space="preserve"> HYPERLINK "https://www3.wipo.int/classifications/locarno/locef/public/en/project/LO152" </w:instrText>
            </w:r>
            <w:r w:rsidR="008E0170">
              <w:fldChar w:fldCharType="separate"/>
            </w:r>
            <w:r w:rsidRPr="00416B0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LO152</w:t>
            </w:r>
            <w:r w:rsidR="008E0170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，附件</w:t>
            </w:r>
            <w:r w:rsidR="008E0170">
              <w:fldChar w:fldCharType="begin"/>
            </w:r>
            <w:r w:rsidR="008E0170">
              <w:instrText xml:space="preserve"> HYPERLINK "https://www3.wipo.int/classifications/locarno/locef/public/en/project/LO152/annex/1/pdf" </w:instrText>
            </w:r>
            <w:r w:rsidR="008E0170">
              <w:fldChar w:fldCharType="separate"/>
            </w:r>
            <w:r w:rsidRPr="00416B07">
              <w:rPr>
                <w:rStyle w:val="Hyperlink"/>
                <w:rFonts w:ascii="SimSun" w:eastAsia="SimSun" w:hAnsi="SimSun" w:hint="eastAsia"/>
                <w:sz w:val="21"/>
                <w:szCs w:val="21"/>
                <w:lang w:eastAsia="zh-CN"/>
              </w:rPr>
              <w:t>1</w:t>
            </w:r>
            <w:r w:rsidR="008E0170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14:paraId="78F86057" w14:textId="77777777" w:rsidR="00FA6078" w:rsidRPr="00416B07" w:rsidRDefault="00574316" w:rsidP="00416B07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4B1AA4" w:rsidRPr="00416B07">
              <w:rPr>
                <w:rFonts w:ascii="SimSun" w:eastAsia="SimSun" w:hAnsi="SimSun"/>
                <w:sz w:val="21"/>
                <w:szCs w:val="21"/>
              </w:rPr>
              <w:t>9</w:t>
            </w:r>
            <w:r w:rsid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4B1AA4" w:rsidRPr="00416B07">
              <w:rPr>
                <w:rFonts w:ascii="SimSun" w:eastAsia="SimSun" w:hAnsi="SimSun"/>
                <w:sz w:val="21"/>
                <w:szCs w:val="21"/>
              </w:rPr>
              <w:t>10</w:t>
            </w:r>
          </w:p>
        </w:tc>
      </w:tr>
      <w:tr w:rsidR="00E510B2" w:rsidRPr="00416B07" w14:paraId="1EA163B0" w14:textId="77777777">
        <w:trPr>
          <w:cantSplit/>
        </w:trPr>
        <w:tc>
          <w:tcPr>
            <w:tcW w:w="7654" w:type="dxa"/>
          </w:tcPr>
          <w:p w14:paraId="49EBE69B" w14:textId="77777777" w:rsidR="00E510B2" w:rsidRPr="00416B07" w:rsidRDefault="00416B07" w:rsidP="00416B0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修订管理解决方案（RMS）</w:t>
            </w:r>
            <w:r w:rsidR="00FF2C7C"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FF2C7C"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tab/>
            </w:r>
            <w:r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r w:rsidR="008E0170">
              <w:fldChar w:fldCharType="begin"/>
            </w:r>
            <w:r w:rsidR="008E0170">
              <w:instrText xml:space="preserve"> HYPERLINK "https://www3.wipo.int/classifications/locarno/locef/public/en/project/LO152" </w:instrText>
            </w:r>
            <w:r w:rsidR="008E0170">
              <w:fldChar w:fldCharType="separate"/>
            </w:r>
            <w:r w:rsidRPr="00416B0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LO152</w:t>
            </w:r>
            <w:r w:rsidR="008E0170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，附件</w:t>
            </w:r>
            <w:r w:rsidR="008E0170">
              <w:fldChar w:fldCharType="begin"/>
            </w:r>
            <w:r w:rsidR="008E0170">
              <w:instrText xml:space="preserve"> HYPERLINK "https://www3.wipo.int/classifications/locarno/locef/public/en/project/LO152/annex/2/pdf" </w:instrText>
            </w:r>
            <w:r w:rsidR="008E0170">
              <w:fldChar w:fldCharType="separate"/>
            </w:r>
            <w:r w:rsidRPr="00416B07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t>2</w:t>
            </w:r>
            <w:r w:rsidR="008E0170">
              <w:rPr>
                <w:rStyle w:val="Hyperlink"/>
                <w:rFonts w:ascii="SimSun" w:eastAsia="SimSun" w:hAnsi="SimSun"/>
                <w:sz w:val="21"/>
                <w:szCs w:val="21"/>
                <w:lang w:eastAsia="zh-CN"/>
              </w:rPr>
              <w:fldChar w:fldCharType="end"/>
            </w: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14:paraId="79FA9E8C" w14:textId="77777777" w:rsidR="00E510B2" w:rsidRPr="00416B07" w:rsidRDefault="00E51D24" w:rsidP="00416B07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E510B2" w:rsidRPr="00416B07">
              <w:rPr>
                <w:rFonts w:ascii="SimSun" w:eastAsia="SimSun" w:hAnsi="SimSun"/>
                <w:sz w:val="21"/>
                <w:szCs w:val="21"/>
              </w:rPr>
              <w:t>1</w:t>
            </w:r>
            <w:r w:rsidR="00FF2C7C" w:rsidRPr="00416B07">
              <w:rPr>
                <w:rFonts w:ascii="SimSun" w:eastAsia="SimSun" w:hAnsi="SimSun"/>
                <w:sz w:val="21"/>
                <w:szCs w:val="21"/>
              </w:rPr>
              <w:t>1</w:t>
            </w:r>
            <w:r w:rsid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9760B4" w:rsidRPr="00416B07">
              <w:rPr>
                <w:rFonts w:ascii="SimSun" w:eastAsia="SimSun" w:hAnsi="SimSun"/>
                <w:sz w:val="21"/>
                <w:szCs w:val="21"/>
              </w:rPr>
              <w:t>12</w:t>
            </w:r>
          </w:p>
        </w:tc>
      </w:tr>
      <w:tr w:rsidR="00611AE2" w:rsidRPr="00416B07" w14:paraId="13546BCB" w14:textId="77777777">
        <w:trPr>
          <w:cantSplit/>
        </w:trPr>
        <w:tc>
          <w:tcPr>
            <w:tcW w:w="7654" w:type="dxa"/>
          </w:tcPr>
          <w:p w14:paraId="307A101C" w14:textId="77777777" w:rsidR="00611AE2" w:rsidRPr="00416B07" w:rsidRDefault="00416B07" w:rsidP="00416B07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416B07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专家委员会的下届会议</w:t>
            </w:r>
          </w:p>
        </w:tc>
        <w:tc>
          <w:tcPr>
            <w:tcW w:w="2328" w:type="dxa"/>
          </w:tcPr>
          <w:p w14:paraId="55C8CC5A" w14:textId="77777777" w:rsidR="00611AE2" w:rsidRPr="00416B07" w:rsidRDefault="00733792" w:rsidP="009760B4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</w:rPr>
              <w:t>1</w:t>
            </w:r>
            <w:r w:rsidR="009760B4" w:rsidRPr="00416B07">
              <w:rPr>
                <w:rFonts w:ascii="SimSun" w:eastAsia="SimSun" w:hAnsi="SimSun"/>
                <w:sz w:val="21"/>
                <w:szCs w:val="21"/>
              </w:rPr>
              <w:t>3</w:t>
            </w:r>
            <w:r w:rsidR="00611AE2" w:rsidRPr="00416B07">
              <w:rPr>
                <w:rFonts w:ascii="SimSun" w:eastAsia="SimSun" w:hAnsi="SimSun"/>
                <w:sz w:val="21"/>
                <w:szCs w:val="21"/>
              </w:rPr>
              <w:t xml:space="preserve"> - </w:t>
            </w:r>
            <w:r w:rsidRPr="00416B07">
              <w:rPr>
                <w:rFonts w:ascii="SimSun" w:eastAsia="SimSun" w:hAnsi="SimSun"/>
                <w:sz w:val="21"/>
                <w:szCs w:val="21"/>
              </w:rPr>
              <w:t>1</w:t>
            </w:r>
            <w:r w:rsidR="009760B4" w:rsidRPr="00416B07">
              <w:rPr>
                <w:rFonts w:ascii="SimSun" w:eastAsia="SimSun" w:hAnsi="SimSun"/>
                <w:sz w:val="21"/>
                <w:szCs w:val="21"/>
              </w:rPr>
              <w:t>5</w:t>
            </w:r>
          </w:p>
        </w:tc>
      </w:tr>
      <w:tr w:rsidR="00611AE2" w:rsidRPr="00416B07" w14:paraId="5A654E07" w14:textId="77777777">
        <w:trPr>
          <w:cantSplit/>
        </w:trPr>
        <w:tc>
          <w:tcPr>
            <w:tcW w:w="7654" w:type="dxa"/>
          </w:tcPr>
          <w:p w14:paraId="28B80F15" w14:textId="77777777" w:rsidR="00611AE2" w:rsidRPr="00416B07" w:rsidRDefault="00416B07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416B07">
              <w:rPr>
                <w:rFonts w:ascii="SimSun" w:eastAsia="SimSun" w:hAnsi="SimSun" w:hint="eastAsia"/>
                <w:sz w:val="21"/>
                <w:szCs w:val="21"/>
              </w:rPr>
              <w:t>会议闭幕</w:t>
            </w:r>
            <w:proofErr w:type="spellEnd"/>
          </w:p>
        </w:tc>
        <w:tc>
          <w:tcPr>
            <w:tcW w:w="2328" w:type="dxa"/>
          </w:tcPr>
          <w:p w14:paraId="38276548" w14:textId="77777777" w:rsidR="00611AE2" w:rsidRPr="00416B07" w:rsidRDefault="00733792" w:rsidP="009760B4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416B07">
              <w:rPr>
                <w:rFonts w:ascii="SimSun" w:eastAsia="SimSun" w:hAnsi="SimSun"/>
                <w:sz w:val="21"/>
                <w:szCs w:val="21"/>
              </w:rPr>
              <w:t>1</w:t>
            </w:r>
            <w:r w:rsidR="009760B4" w:rsidRPr="00416B07">
              <w:rPr>
                <w:rFonts w:ascii="SimSun" w:eastAsia="SimSun" w:hAnsi="SimSun"/>
                <w:sz w:val="21"/>
                <w:szCs w:val="21"/>
              </w:rPr>
              <w:t>6</w:t>
            </w:r>
          </w:p>
        </w:tc>
      </w:tr>
    </w:tbl>
    <w:p w14:paraId="7B6F3855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74D11441" w14:textId="77777777" w:rsidR="00E550E5" w:rsidRPr="00225C62" w:rsidRDefault="00416B07" w:rsidP="00416B07">
      <w:pPr>
        <w:pStyle w:val="EndofDocument0"/>
        <w:spacing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  <w:lang w:val="en-US"/>
        </w:rPr>
      </w:pP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[</w:t>
      </w:r>
      <w:r w:rsidRPr="0075429A">
        <w:rPr>
          <w:rFonts w:ascii="KaiTi" w:eastAsia="KaiTi" w:hAnsi="KaiTi" w:hint="eastAsia"/>
          <w:sz w:val="21"/>
          <w:szCs w:val="21"/>
          <w:lang w:val="sv-SE" w:eastAsia="zh-CN"/>
        </w:rPr>
        <w:t>后接附件三</w:t>
      </w: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]</w:t>
      </w:r>
    </w:p>
    <w:sectPr w:rsidR="00E550E5" w:rsidRPr="00225C62" w:rsidSect="00416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1643" w14:textId="77777777" w:rsidR="00516F6D" w:rsidRDefault="00516F6D">
      <w:r>
        <w:separator/>
      </w:r>
    </w:p>
  </w:endnote>
  <w:endnote w:type="continuationSeparator" w:id="0">
    <w:p w14:paraId="2B8864BF" w14:textId="77777777" w:rsidR="00516F6D" w:rsidRDefault="00516F6D">
      <w:r>
        <w:separator/>
      </w:r>
    </w:p>
    <w:p w14:paraId="2A8DC7FB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B38D12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9DE1" w14:textId="77777777" w:rsidR="00E72613" w:rsidRDefault="00E72613" w:rsidP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51007088" wp14:editId="18E9F3A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C47DA" w14:textId="77777777"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A09F" w14:textId="77777777" w:rsidR="00E72613" w:rsidRDefault="00E72613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2349313" wp14:editId="15FB18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1491F7" w14:textId="77777777"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423E7" w14:textId="77777777" w:rsidR="009760B4" w:rsidRDefault="009D664C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5CD8228A" wp14:editId="6AB1EF75">
              <wp:simplePos x="0" y="0"/>
              <wp:positionH relativeFrom="margin">
                <wp:posOffset>-748030</wp:posOffset>
              </wp:positionH>
              <wp:positionV relativeFrom="bottomMargin">
                <wp:posOffset>875029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220FAE" w14:textId="77777777"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8.9pt;margin-top:68.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mPaJb+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20AC" w14:textId="77777777" w:rsidR="00516F6D" w:rsidRDefault="00516F6D">
      <w:r>
        <w:separator/>
      </w:r>
    </w:p>
  </w:footnote>
  <w:footnote w:type="continuationSeparator" w:id="0">
    <w:p w14:paraId="6204BCF7" w14:textId="77777777" w:rsidR="00516F6D" w:rsidRDefault="00516F6D">
      <w:r>
        <w:separator/>
      </w:r>
    </w:p>
    <w:p w14:paraId="6AD237E1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01FEFBB4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04D38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</w:t>
    </w:r>
    <w:proofErr w:type="spellStart"/>
    <w:r w:rsidRPr="00E72613">
      <w:rPr>
        <w:lang w:val="fr-CH"/>
      </w:rPr>
      <w:t>Prov</w:t>
    </w:r>
    <w:proofErr w:type="spellEnd"/>
    <w:r w:rsidRPr="00E72613">
      <w:rPr>
        <w:lang w:val="fr-CH"/>
      </w:rPr>
      <w:t xml:space="preserve">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14:paraId="50CF4053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14:paraId="39E387F8" w14:textId="77777777"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4042" w14:textId="77777777"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 xml:space="preserve">/1 </w:t>
    </w:r>
    <w:proofErr w:type="spellStart"/>
    <w:r w:rsidR="002C1EEE" w:rsidRPr="00E72613">
      <w:rPr>
        <w:lang w:val="fr-CH"/>
      </w:rPr>
      <w:t>P</w:t>
    </w:r>
    <w:r w:rsidR="006719DA" w:rsidRPr="00E72613">
      <w:rPr>
        <w:lang w:val="fr-CH"/>
      </w:rPr>
      <w:t>rov</w:t>
    </w:r>
    <w:proofErr w:type="spellEnd"/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14:paraId="06BAE817" w14:textId="77777777"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14:paraId="4B66721A" w14:textId="77777777"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89AEC" w14:textId="77777777" w:rsidR="00AD1B13" w:rsidRPr="00416B07" w:rsidRDefault="00A54427" w:rsidP="00416B07">
    <w:pPr>
      <w:pStyle w:val="Header"/>
      <w:tabs>
        <w:tab w:val="clear" w:pos="4536"/>
        <w:tab w:val="clear" w:pos="9072"/>
      </w:tabs>
      <w:spacing w:after="0"/>
      <w:rPr>
        <w:rFonts w:ascii="SimSun" w:eastAsia="SimSun" w:hAnsi="SimSun"/>
        <w:sz w:val="21"/>
        <w:szCs w:val="22"/>
      </w:rPr>
    </w:pPr>
    <w:r w:rsidRPr="00416B07">
      <w:rPr>
        <w:rFonts w:ascii="SimSun" w:eastAsia="SimSun" w:hAnsi="SimSun"/>
        <w:sz w:val="21"/>
        <w:szCs w:val="22"/>
        <w:lang w:val="sv-SE"/>
      </w:rPr>
      <w:t>CEL/1</w:t>
    </w:r>
    <w:r w:rsidR="00FF2C7C" w:rsidRPr="00416B07">
      <w:rPr>
        <w:rFonts w:ascii="SimSun" w:eastAsia="SimSun" w:hAnsi="SimSun"/>
        <w:sz w:val="21"/>
        <w:szCs w:val="22"/>
        <w:lang w:val="sv-SE"/>
      </w:rPr>
      <w:t>5</w:t>
    </w:r>
    <w:r w:rsidRPr="00416B07">
      <w:rPr>
        <w:rFonts w:ascii="SimSun" w:eastAsia="SimSun" w:hAnsi="SimSun"/>
        <w:sz w:val="21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07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7DF3"/>
    <w:rsid w:val="0075005E"/>
    <w:rsid w:val="00770D09"/>
    <w:rsid w:val="00781E6A"/>
    <w:rsid w:val="007949E3"/>
    <w:rsid w:val="007A09A9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E0170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4B5B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B6D929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94B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B5B"/>
    <w:pPr>
      <w:spacing w:line="240" w:lineRule="auto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4B5B"/>
    <w:rPr>
      <w:rFonts w:ascii="Arial" w:hAnsi="Arial"/>
      <w:sz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C94B5B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C9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161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ann.II</vt:lpstr>
    </vt:vector>
  </TitlesOfParts>
  <Company>WIPO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ann.II</dc:title>
  <dc:subject>Agenda</dc:subject>
  <dc:creator>Carminati</dc:creator>
  <cp:keywords>FOR OFFICIAL USE ONLY</cp:keywords>
  <cp:lastModifiedBy>CARMINATI Christine</cp:lastModifiedBy>
  <cp:revision>2</cp:revision>
  <cp:lastPrinted>2022-03-04T10:50:00Z</cp:lastPrinted>
  <dcterms:created xsi:type="dcterms:W3CDTF">2022-03-21T06:24:00Z</dcterms:created>
  <dcterms:modified xsi:type="dcterms:W3CDTF">2022-03-21T06:24:00Z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