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3BF69" w14:textId="6BDFA2DD" w:rsidR="008B2CC1" w:rsidRPr="008B2CC1" w:rsidRDefault="00A603A5" w:rsidP="00F11D94">
      <w:pPr>
        <w:spacing w:after="120"/>
        <w:jc w:val="right"/>
      </w:pPr>
      <w:r>
        <w:rPr>
          <w:noProof/>
        </w:rPr>
        <w:drawing>
          <wp:inline distT="0" distB="0" distL="0" distR="0" wp14:anchorId="7D77D784" wp14:editId="7993DE0F">
            <wp:extent cx="3246120" cy="1630680"/>
            <wp:effectExtent l="0" t="0" r="0" b="7620"/>
            <wp:docPr id="4" name="Picture 4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caps/>
          <w:noProof/>
          <w:sz w:val="15"/>
        </w:rPr>
        <mc:AlternateContent>
          <mc:Choice Requires="wps">
            <w:drawing>
              <wp:inline distT="0" distB="0" distL="0" distR="0" wp14:anchorId="64BBE5F6" wp14:editId="7117BA7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BEEF7B3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235310F6" w14:textId="15FC4CA4" w:rsidR="008B2CC1" w:rsidRPr="001024FE" w:rsidRDefault="00A15E94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>IPC/WG/56/</w:t>
      </w:r>
      <w:bookmarkStart w:id="0" w:name="Code"/>
      <w:bookmarkEnd w:id="0"/>
      <w:r>
        <w:rPr>
          <w:rFonts w:ascii="Arial Black" w:hAnsi="Arial Black"/>
          <w:caps/>
          <w:sz w:val="15"/>
        </w:rPr>
        <w:t>1 Prov.</w:t>
      </w:r>
    </w:p>
    <w:p w14:paraId="44BE83D6" w14:textId="3E3D0064"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ОРИГИНАЛ: </w:t>
      </w:r>
      <w:bookmarkStart w:id="1" w:name="Original"/>
      <w:r>
        <w:rPr>
          <w:rFonts w:ascii="Arial Black" w:hAnsi="Arial Black"/>
          <w:caps/>
          <w:sz w:val="15"/>
        </w:rPr>
        <w:t>АНГЛИЙСКИЙ</w:t>
      </w:r>
    </w:p>
    <w:bookmarkEnd w:id="1"/>
    <w:p w14:paraId="5BD473BE" w14:textId="509B495D"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ДАТА: </w:t>
      </w:r>
      <w:bookmarkStart w:id="2" w:name="Date"/>
      <w:r w:rsidR="00DB269E" w:rsidRPr="00AC3F32">
        <w:rPr>
          <w:rFonts w:ascii="Arial Black" w:hAnsi="Arial Black"/>
          <w:caps/>
          <w:sz w:val="15"/>
        </w:rPr>
        <w:t>31</w:t>
      </w:r>
      <w:r>
        <w:rPr>
          <w:rFonts w:ascii="Arial Black" w:hAnsi="Arial Black"/>
          <w:caps/>
          <w:sz w:val="15"/>
        </w:rPr>
        <w:t xml:space="preserve"> августа 2026 года</w:t>
      </w:r>
    </w:p>
    <w:bookmarkEnd w:id="2"/>
    <w:p w14:paraId="00693969" w14:textId="77777777" w:rsidR="00884B7D" w:rsidRDefault="00BA1317" w:rsidP="00884B7D">
      <w:pPr>
        <w:rPr>
          <w:b/>
          <w:sz w:val="28"/>
          <w:szCs w:val="28"/>
        </w:rPr>
      </w:pPr>
      <w:r>
        <w:rPr>
          <w:b/>
          <w:sz w:val="28"/>
        </w:rPr>
        <w:t>Специальный союз по Международной патентной классификации (Союз МПК)</w:t>
      </w:r>
    </w:p>
    <w:p w14:paraId="5FCC2E82" w14:textId="77777777" w:rsidR="00A85B8E" w:rsidRPr="00A85B8E" w:rsidRDefault="00BA1317" w:rsidP="00884B7D">
      <w:pPr>
        <w:spacing w:after="600"/>
        <w:rPr>
          <w:b/>
          <w:sz w:val="28"/>
          <w:szCs w:val="28"/>
        </w:rPr>
      </w:pPr>
      <w:r>
        <w:rPr>
          <w:b/>
          <w:sz w:val="28"/>
        </w:rPr>
        <w:t>Рабочая группа по пересмотру МПК</w:t>
      </w:r>
    </w:p>
    <w:p w14:paraId="3721285D" w14:textId="77777777" w:rsidR="008B2CC1" w:rsidRPr="003845C1" w:rsidRDefault="00A15E94" w:rsidP="008B2CC1">
      <w:pPr>
        <w:rPr>
          <w:b/>
          <w:sz w:val="24"/>
          <w:szCs w:val="24"/>
        </w:rPr>
      </w:pPr>
      <w:r>
        <w:rPr>
          <w:b/>
          <w:sz w:val="24"/>
        </w:rPr>
        <w:t>Пятьдесят шестая сессия</w:t>
      </w:r>
    </w:p>
    <w:p w14:paraId="0E1658AC" w14:textId="77777777" w:rsidR="008B2CC1" w:rsidRPr="009F3BF9" w:rsidRDefault="00BA1317" w:rsidP="00CE65D4">
      <w:pPr>
        <w:spacing w:after="720"/>
      </w:pPr>
      <w:r>
        <w:rPr>
          <w:b/>
          <w:sz w:val="24"/>
        </w:rPr>
        <w:t>Женева, 9–13 ноября 2026 года</w:t>
      </w:r>
    </w:p>
    <w:p w14:paraId="0A546CA5" w14:textId="7A955C53" w:rsidR="008B2CC1" w:rsidRPr="009F3BF9" w:rsidRDefault="00A17DD0" w:rsidP="00CE65D4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Проект повестки дня</w:t>
      </w:r>
    </w:p>
    <w:p w14:paraId="63D8A538" w14:textId="4F03DEE7" w:rsidR="008B2CC1" w:rsidRPr="004D39C4" w:rsidRDefault="00A17DD0" w:rsidP="00CE65D4">
      <w:pPr>
        <w:spacing w:after="960"/>
        <w:rPr>
          <w:i/>
        </w:rPr>
      </w:pPr>
      <w:bookmarkStart w:id="4" w:name="Prepared"/>
      <w:bookmarkEnd w:id="3"/>
      <w:r>
        <w:rPr>
          <w:i/>
        </w:rPr>
        <w:t>подготовлен Секретариатом</w:t>
      </w:r>
    </w:p>
    <w:bookmarkEnd w:id="4"/>
    <w:p w14:paraId="3D910302" w14:textId="77777777" w:rsidR="00A17DD0" w:rsidRPr="00D97F01" w:rsidRDefault="00A17DD0" w:rsidP="00A17DD0">
      <w:pPr>
        <w:pStyle w:val="ONUME"/>
      </w:pPr>
      <w:r>
        <w:t>Открытие сессии</w:t>
      </w:r>
    </w:p>
    <w:p w14:paraId="7F2D2715" w14:textId="77777777" w:rsidR="00A17DD0" w:rsidRPr="00D97F01" w:rsidRDefault="00A17DD0" w:rsidP="00A17DD0">
      <w:pPr>
        <w:pStyle w:val="ONUME"/>
      </w:pPr>
      <w:r>
        <w:t>Выборы Председателя и заместителя Председателя</w:t>
      </w:r>
    </w:p>
    <w:p w14:paraId="02415C26" w14:textId="77777777" w:rsidR="00A17DD0" w:rsidRPr="00D97F01" w:rsidRDefault="00A17DD0" w:rsidP="00A17DD0">
      <w:pPr>
        <w:pStyle w:val="ONUME"/>
        <w:ind w:left="1134" w:hanging="1134"/>
      </w:pPr>
      <w:r>
        <w:t>Принятие повестки дня</w:t>
      </w:r>
      <w:r>
        <w:br/>
        <w:t>См. настоящий документ.</w:t>
      </w:r>
    </w:p>
    <w:p w14:paraId="44A2E1B4" w14:textId="77777777" w:rsidR="0007409A" w:rsidRPr="0007409A" w:rsidRDefault="00A17DD0" w:rsidP="0007409A">
      <w:pPr>
        <w:pStyle w:val="ONUME"/>
        <w:spacing w:after="0"/>
        <w:ind w:left="567" w:hanging="567"/>
      </w:pPr>
      <w:r>
        <w:t>Отчет о тридцать первой сессии Рабочей группы по классификации пяти ведущих ведомств ИС (IP5 WG1)</w:t>
      </w:r>
    </w:p>
    <w:p w14:paraId="2078D9AD" w14:textId="4660EB69" w:rsidR="00A17DD0" w:rsidRPr="00D97F01" w:rsidRDefault="00A17DD0" w:rsidP="0007409A">
      <w:pPr>
        <w:pStyle w:val="ONUME"/>
        <w:numPr>
          <w:ilvl w:val="0"/>
          <w:numId w:val="0"/>
        </w:numPr>
        <w:ind w:left="1134"/>
      </w:pPr>
      <w:r>
        <w:t>Устный отчет Японского патентного ведомства (ЯПВ) от имени пяти ведущих ведомств ИС.</w:t>
      </w:r>
    </w:p>
    <w:p w14:paraId="57437A58" w14:textId="2A786FF2" w:rsidR="00A17DD0" w:rsidRPr="00D97F01" w:rsidRDefault="00A17DD0" w:rsidP="00A17DD0">
      <w:pPr>
        <w:pStyle w:val="ONUME"/>
        <w:ind w:left="1134" w:hanging="1134"/>
      </w:pPr>
      <w:r>
        <w:t>Проекты пересмотра МПК в области механики</w:t>
      </w:r>
      <w:r>
        <w:br/>
        <w:t xml:space="preserve">См. проекты </w:t>
      </w:r>
      <w:hyperlink r:id="rId12" w:history="1">
        <w:r>
          <w:rPr>
            <w:rStyle w:val="Hyperlink"/>
          </w:rPr>
          <w:t>C 538</w:t>
        </w:r>
      </w:hyperlink>
      <w:r>
        <w:t xml:space="preserve">, </w:t>
      </w:r>
      <w:hyperlink r:id="rId13" w:history="1">
        <w:r>
          <w:rPr>
            <w:rStyle w:val="Hyperlink"/>
          </w:rPr>
          <w:t>C 543</w:t>
        </w:r>
      </w:hyperlink>
      <w:r>
        <w:t xml:space="preserve">, </w:t>
      </w:r>
      <w:hyperlink r:id="rId14" w:history="1">
        <w:r>
          <w:rPr>
            <w:rStyle w:val="Hyperlink"/>
          </w:rPr>
          <w:t>C 546</w:t>
        </w:r>
      </w:hyperlink>
      <w:r>
        <w:t xml:space="preserve">, </w:t>
      </w:r>
      <w:hyperlink r:id="rId15" w:history="1">
        <w:r>
          <w:rPr>
            <w:rStyle w:val="Hyperlink"/>
          </w:rPr>
          <w:t>C 547</w:t>
        </w:r>
      </w:hyperlink>
      <w:r>
        <w:t xml:space="preserve">, </w:t>
      </w:r>
      <w:hyperlink r:id="rId16" w:history="1">
        <w:r>
          <w:rPr>
            <w:rStyle w:val="Hyperlink"/>
          </w:rPr>
          <w:t>F 148</w:t>
        </w:r>
      </w:hyperlink>
      <w:r>
        <w:t xml:space="preserve">, </w:t>
      </w:r>
      <w:hyperlink r:id="rId17" w:history="1">
        <w:r>
          <w:rPr>
            <w:rStyle w:val="Hyperlink"/>
          </w:rPr>
          <w:t>F 186</w:t>
        </w:r>
      </w:hyperlink>
      <w:r>
        <w:rPr>
          <w:rStyle w:val="Hyperlink"/>
          <w:color w:val="auto"/>
          <w:u w:val="none"/>
        </w:rPr>
        <w:t>,</w:t>
      </w:r>
      <w:r>
        <w:rPr>
          <w:rStyle w:val="Hyperlink"/>
          <w:u w:val="none"/>
        </w:rPr>
        <w:t xml:space="preserve"> </w:t>
      </w:r>
      <w:hyperlink r:id="rId18" w:history="1">
        <w:r>
          <w:rPr>
            <w:rStyle w:val="Hyperlink"/>
          </w:rPr>
          <w:t>F 192</w:t>
        </w:r>
      </w:hyperlink>
      <w:r>
        <w:rPr>
          <w:rStyle w:val="Hyperlink"/>
          <w:color w:val="auto"/>
          <w:u w:val="none"/>
        </w:rPr>
        <w:t>,</w:t>
      </w:r>
      <w:r>
        <w:rPr>
          <w:rStyle w:val="Hyperlink"/>
          <w:u w:val="none"/>
        </w:rPr>
        <w:t xml:space="preserve"> </w:t>
      </w:r>
      <w:hyperlink r:id="rId19" w:history="1">
        <w:r>
          <w:rPr>
            <w:rStyle w:val="Hyperlink"/>
          </w:rPr>
          <w:t>F 193</w:t>
        </w:r>
      </w:hyperlink>
      <w:r>
        <w:rPr>
          <w:rStyle w:val="Hyperlink"/>
          <w:color w:val="auto"/>
          <w:u w:val="none"/>
        </w:rPr>
        <w:t>,</w:t>
      </w:r>
      <w:r>
        <w:rPr>
          <w:rStyle w:val="Hyperlink"/>
          <w:u w:val="none"/>
        </w:rPr>
        <w:t xml:space="preserve"> </w:t>
      </w:r>
      <w:hyperlink r:id="rId20" w:history="1">
        <w:r>
          <w:rPr>
            <w:rStyle w:val="Hyperlink"/>
          </w:rPr>
          <w:t>F 199</w:t>
        </w:r>
      </w:hyperlink>
      <w:r>
        <w:rPr>
          <w:rStyle w:val="Hyperlink"/>
          <w:color w:val="auto"/>
          <w:u w:val="none"/>
        </w:rPr>
        <w:t>,</w:t>
      </w:r>
      <w:r>
        <w:rPr>
          <w:rStyle w:val="Hyperlink"/>
          <w:u w:val="none"/>
        </w:rPr>
        <w:t xml:space="preserve"> </w:t>
      </w:r>
      <w:hyperlink r:id="rId21" w:history="1">
        <w:r>
          <w:rPr>
            <w:rStyle w:val="Hyperlink"/>
          </w:rPr>
          <w:t>F 207</w:t>
        </w:r>
      </w:hyperlink>
      <w:r>
        <w:rPr>
          <w:rStyle w:val="Hyperlink"/>
          <w:color w:val="auto"/>
          <w:u w:val="none"/>
        </w:rPr>
        <w:t>,</w:t>
      </w:r>
      <w:r>
        <w:rPr>
          <w:rStyle w:val="Hyperlink"/>
          <w:u w:val="none"/>
        </w:rPr>
        <w:t xml:space="preserve"> </w:t>
      </w:r>
      <w:hyperlink r:id="rId22" w:history="1">
        <w:r>
          <w:rPr>
            <w:rStyle w:val="Hyperlink"/>
          </w:rPr>
          <w:t>F 208</w:t>
        </w:r>
      </w:hyperlink>
      <w:r>
        <w:rPr>
          <w:rStyle w:val="Hyperlink"/>
          <w:color w:val="auto"/>
          <w:u w:val="none"/>
        </w:rPr>
        <w:t>,</w:t>
      </w:r>
      <w:r>
        <w:rPr>
          <w:rStyle w:val="Hyperlink"/>
          <w:u w:val="none"/>
        </w:rPr>
        <w:t xml:space="preserve"> </w:t>
      </w:r>
      <w:hyperlink r:id="rId23" w:history="1">
        <w:r>
          <w:rPr>
            <w:rStyle w:val="Hyperlink"/>
          </w:rPr>
          <w:t>F 209</w:t>
        </w:r>
      </w:hyperlink>
      <w:r>
        <w:rPr>
          <w:rStyle w:val="Hyperlink"/>
          <w:color w:val="auto"/>
          <w:u w:val="none"/>
        </w:rPr>
        <w:t xml:space="preserve">, </w:t>
      </w:r>
      <w:hyperlink r:id="rId24" w:history="1">
        <w:r>
          <w:rPr>
            <w:rStyle w:val="Hyperlink"/>
          </w:rPr>
          <w:t>F 210</w:t>
        </w:r>
      </w:hyperlink>
      <w:r>
        <w:rPr>
          <w:rStyle w:val="Hyperlink"/>
          <w:color w:val="auto"/>
          <w:u w:val="none"/>
        </w:rPr>
        <w:t xml:space="preserve">, </w:t>
      </w:r>
      <w:hyperlink r:id="rId25" w:history="1">
        <w:r>
          <w:rPr>
            <w:rStyle w:val="Hyperlink"/>
          </w:rPr>
          <w:t>F 211</w:t>
        </w:r>
      </w:hyperlink>
      <w:r>
        <w:rPr>
          <w:rStyle w:val="Hyperlink"/>
          <w:color w:val="auto"/>
          <w:u w:val="none"/>
        </w:rPr>
        <w:t xml:space="preserve">, </w:t>
      </w:r>
      <w:hyperlink r:id="rId26" w:history="1">
        <w:r>
          <w:rPr>
            <w:rStyle w:val="Hyperlink"/>
          </w:rPr>
          <w:t>F 213</w:t>
        </w:r>
      </w:hyperlink>
      <w:r>
        <w:rPr>
          <w:rStyle w:val="Hyperlink"/>
          <w:color w:val="auto"/>
          <w:u w:val="none"/>
        </w:rPr>
        <w:t xml:space="preserve"> и </w:t>
      </w:r>
      <w:hyperlink r:id="rId27" w:history="1">
        <w:r>
          <w:rPr>
            <w:rStyle w:val="Hyperlink"/>
          </w:rPr>
          <w:t>F 218</w:t>
        </w:r>
      </w:hyperlink>
      <w:r>
        <w:rPr>
          <w:rStyle w:val="Hyperlink"/>
          <w:color w:val="auto"/>
          <w:u w:val="none"/>
        </w:rPr>
        <w:t>.</w:t>
      </w:r>
    </w:p>
    <w:p w14:paraId="52B97129" w14:textId="2FA9009B" w:rsidR="00A17DD0" w:rsidRPr="00D97F01" w:rsidRDefault="00A17DD0" w:rsidP="00A17DD0">
      <w:pPr>
        <w:pStyle w:val="ONUME"/>
        <w:ind w:left="1134" w:hanging="1134"/>
      </w:pPr>
      <w:r>
        <w:t>Проекты пересмотра МПК в области электричества</w:t>
      </w:r>
      <w:r>
        <w:br/>
        <w:t xml:space="preserve">См. проекты </w:t>
      </w:r>
      <w:hyperlink r:id="rId28" w:history="1">
        <w:r>
          <w:rPr>
            <w:rStyle w:val="Hyperlink"/>
          </w:rPr>
          <w:t>C 537</w:t>
        </w:r>
      </w:hyperlink>
      <w:r>
        <w:t xml:space="preserve">, </w:t>
      </w:r>
      <w:hyperlink r:id="rId29" w:history="1">
        <w:r>
          <w:rPr>
            <w:rStyle w:val="Hyperlink"/>
          </w:rPr>
          <w:t>C 545</w:t>
        </w:r>
      </w:hyperlink>
      <w:r>
        <w:t xml:space="preserve">, </w:t>
      </w:r>
      <w:hyperlink r:id="rId30" w:history="1">
        <w:r>
          <w:rPr>
            <w:rStyle w:val="Hyperlink"/>
          </w:rPr>
          <w:t>F 201</w:t>
        </w:r>
      </w:hyperlink>
      <w:r>
        <w:rPr>
          <w:rStyle w:val="Hyperlink"/>
          <w:color w:val="auto"/>
          <w:u w:val="none"/>
        </w:rPr>
        <w:t>,</w:t>
      </w:r>
      <w:r>
        <w:t xml:space="preserve"> </w:t>
      </w:r>
      <w:hyperlink r:id="rId31" w:history="1">
        <w:r>
          <w:rPr>
            <w:rStyle w:val="Hyperlink"/>
          </w:rPr>
          <w:t>F 204</w:t>
        </w:r>
      </w:hyperlink>
      <w:r>
        <w:t xml:space="preserve"> и </w:t>
      </w:r>
      <w:hyperlink r:id="rId32" w:history="1">
        <w:r>
          <w:rPr>
            <w:rStyle w:val="Hyperlink"/>
          </w:rPr>
          <w:t>F 219</w:t>
        </w:r>
      </w:hyperlink>
      <w:r>
        <w:t>.</w:t>
      </w:r>
    </w:p>
    <w:p w14:paraId="2F372104" w14:textId="46C7358A" w:rsidR="00A17DD0" w:rsidRPr="00D97F01" w:rsidRDefault="00A17DD0" w:rsidP="00A17DD0">
      <w:pPr>
        <w:pStyle w:val="ONUME"/>
        <w:ind w:left="1134" w:hanging="1134"/>
      </w:pPr>
      <w:r>
        <w:t>Проекты пересмотра МПК в области химии</w:t>
      </w:r>
      <w:r>
        <w:br/>
        <w:t xml:space="preserve">См. проекты </w:t>
      </w:r>
      <w:hyperlink r:id="rId33" w:history="1">
        <w:r>
          <w:rPr>
            <w:rStyle w:val="Hyperlink"/>
          </w:rPr>
          <w:t>C 541</w:t>
        </w:r>
      </w:hyperlink>
      <w:r>
        <w:t xml:space="preserve">, </w:t>
      </w:r>
      <w:hyperlink r:id="rId34" w:history="1">
        <w:r>
          <w:rPr>
            <w:rStyle w:val="Hyperlink"/>
          </w:rPr>
          <w:t>C 542</w:t>
        </w:r>
      </w:hyperlink>
      <w:r>
        <w:t xml:space="preserve">, </w:t>
      </w:r>
      <w:hyperlink r:id="rId35" w:history="1">
        <w:r>
          <w:rPr>
            <w:rStyle w:val="Hyperlink"/>
          </w:rPr>
          <w:t>F 214</w:t>
        </w:r>
      </w:hyperlink>
      <w:r>
        <w:t xml:space="preserve"> и </w:t>
      </w:r>
      <w:hyperlink r:id="rId36" w:history="1">
        <w:r>
          <w:rPr>
            <w:rStyle w:val="Hyperlink"/>
          </w:rPr>
          <w:t>F 216</w:t>
        </w:r>
      </w:hyperlink>
      <w:r>
        <w:t>.</w:t>
      </w:r>
    </w:p>
    <w:p w14:paraId="70FA583D" w14:textId="3C1955C6" w:rsidR="00A17DD0" w:rsidRPr="00D97F01" w:rsidRDefault="00A17DD0" w:rsidP="00A17DD0">
      <w:pPr>
        <w:pStyle w:val="ONUME"/>
        <w:ind w:left="1134" w:hanging="1134"/>
      </w:pPr>
      <w:r>
        <w:lastRenderedPageBreak/>
        <w:t>Проекты поддержания МПК в области механики</w:t>
      </w:r>
      <w:r>
        <w:br/>
        <w:t xml:space="preserve">См. проекты </w:t>
      </w:r>
      <w:hyperlink r:id="rId37" w:history="1">
        <w:r>
          <w:rPr>
            <w:rStyle w:val="Hyperlink"/>
          </w:rPr>
          <w:t>M 634</w:t>
        </w:r>
      </w:hyperlink>
      <w:r>
        <w:t xml:space="preserve"> и </w:t>
      </w:r>
      <w:hyperlink r:id="rId38" w:history="1">
        <w:r>
          <w:rPr>
            <w:rStyle w:val="Hyperlink"/>
          </w:rPr>
          <w:t>M 846</w:t>
        </w:r>
      </w:hyperlink>
      <w:r>
        <w:t>.</w:t>
      </w:r>
    </w:p>
    <w:p w14:paraId="4F18086E" w14:textId="76AB45BB" w:rsidR="00A17DD0" w:rsidRPr="00FD42C3" w:rsidRDefault="00A17DD0" w:rsidP="00A17DD0">
      <w:pPr>
        <w:pStyle w:val="ONUME"/>
        <w:ind w:left="1134" w:hanging="1134"/>
      </w:pPr>
      <w:r>
        <w:t>Проекты поддержания МПК в области электричества</w:t>
      </w:r>
      <w:r>
        <w:br/>
        <w:t xml:space="preserve">См. проекты </w:t>
      </w:r>
      <w:hyperlink r:id="rId39" w:history="1">
        <w:r>
          <w:rPr>
            <w:rStyle w:val="Hyperlink"/>
          </w:rPr>
          <w:t>M 633</w:t>
        </w:r>
      </w:hyperlink>
      <w:r>
        <w:t xml:space="preserve">, </w:t>
      </w:r>
      <w:hyperlink r:id="rId40" w:history="1">
        <w:r>
          <w:rPr>
            <w:rStyle w:val="Hyperlink"/>
          </w:rPr>
          <w:t>M 635</w:t>
        </w:r>
      </w:hyperlink>
      <w:r>
        <w:t xml:space="preserve"> и </w:t>
      </w:r>
      <w:hyperlink r:id="rId41" w:history="1">
        <w:r>
          <w:rPr>
            <w:rStyle w:val="Hyperlink"/>
          </w:rPr>
          <w:t>M 850</w:t>
        </w:r>
      </w:hyperlink>
      <w:r>
        <w:t xml:space="preserve">. </w:t>
      </w:r>
    </w:p>
    <w:p w14:paraId="68084FEE" w14:textId="3ECD7867" w:rsidR="00A17DD0" w:rsidRPr="00D97F01" w:rsidRDefault="00A17DD0" w:rsidP="00A17DD0">
      <w:pPr>
        <w:pStyle w:val="ONUME"/>
        <w:ind w:left="1134" w:hanging="1134"/>
      </w:pPr>
      <w:r>
        <w:t>Проекты поддержания МПК в области химии</w:t>
      </w:r>
      <w:r>
        <w:br/>
        <w:t xml:space="preserve">См. проекты </w:t>
      </w:r>
      <w:hyperlink r:id="rId42" w:history="1">
        <w:r>
          <w:rPr>
            <w:rStyle w:val="Hyperlink"/>
          </w:rPr>
          <w:t>M 621</w:t>
        </w:r>
      </w:hyperlink>
      <w:r>
        <w:t xml:space="preserve">, </w:t>
      </w:r>
      <w:hyperlink r:id="rId43" w:history="1">
        <w:r>
          <w:rPr>
            <w:rStyle w:val="Hyperlink"/>
          </w:rPr>
          <w:t>M 627</w:t>
        </w:r>
      </w:hyperlink>
      <w:r>
        <w:t xml:space="preserve">, </w:t>
      </w:r>
      <w:hyperlink r:id="rId44" w:history="1">
        <w:r>
          <w:rPr>
            <w:rStyle w:val="Hyperlink"/>
          </w:rPr>
          <w:t>M 842</w:t>
        </w:r>
      </w:hyperlink>
      <w:r>
        <w:t xml:space="preserve"> и </w:t>
      </w:r>
      <w:hyperlink r:id="rId45" w:history="1">
        <w:r>
          <w:rPr>
            <w:rStyle w:val="Hyperlink"/>
          </w:rPr>
          <w:t>M 848</w:t>
        </w:r>
      </w:hyperlink>
      <w:r>
        <w:t>.</w:t>
      </w:r>
    </w:p>
    <w:p w14:paraId="3C6BB396" w14:textId="77777777" w:rsidR="0007409A" w:rsidRPr="0007409A" w:rsidRDefault="00A17DD0" w:rsidP="0007409A">
      <w:pPr>
        <w:pStyle w:val="ONUME"/>
        <w:spacing w:after="0"/>
        <w:ind w:left="567" w:hanging="567"/>
      </w:pPr>
      <w:r>
        <w:t>Ход работы по исключению неограничивающих ссылок (NLR) в рамках проектов M 200 — M 500</w:t>
      </w:r>
    </w:p>
    <w:p w14:paraId="21EF53DA" w14:textId="3015D30A" w:rsidR="00A17DD0" w:rsidRPr="00D97F01" w:rsidRDefault="00A17DD0" w:rsidP="0007409A">
      <w:pPr>
        <w:pStyle w:val="ONUME"/>
        <w:numPr>
          <w:ilvl w:val="0"/>
          <w:numId w:val="0"/>
        </w:numPr>
        <w:ind w:left="1134"/>
      </w:pPr>
      <w:r>
        <w:t xml:space="preserve">См. проект </w:t>
      </w:r>
      <w:hyperlink r:id="rId46" w:history="1">
        <w:r>
          <w:rPr>
            <w:rStyle w:val="Hyperlink"/>
          </w:rPr>
          <w:t>WG 191</w:t>
        </w:r>
      </w:hyperlink>
      <w:r>
        <w:t>.</w:t>
      </w:r>
    </w:p>
    <w:p w14:paraId="7570855E" w14:textId="77777777" w:rsidR="00A17DD0" w:rsidRPr="00D97F01" w:rsidRDefault="00A17DD0" w:rsidP="00A17DD0">
      <w:pPr>
        <w:pStyle w:val="ONUME"/>
      </w:pPr>
      <w:r>
        <w:t>Следующая сессия Рабочей группы</w:t>
      </w:r>
    </w:p>
    <w:p w14:paraId="78B969AC" w14:textId="77777777" w:rsidR="00A17DD0" w:rsidRPr="00D97F01" w:rsidRDefault="00A17DD0" w:rsidP="00A17DD0">
      <w:pPr>
        <w:pStyle w:val="ONUME"/>
      </w:pPr>
      <w:r>
        <w:t>Принятие отчета</w:t>
      </w:r>
    </w:p>
    <w:p w14:paraId="7C17D581" w14:textId="77777777" w:rsidR="00A17DD0" w:rsidRDefault="00A17DD0" w:rsidP="00A17DD0">
      <w:pPr>
        <w:pStyle w:val="ONUME"/>
        <w:spacing w:after="660"/>
      </w:pPr>
      <w:r>
        <w:t>Закрытие сессии</w:t>
      </w:r>
    </w:p>
    <w:p w14:paraId="094746CA" w14:textId="3448B058" w:rsidR="002928D3" w:rsidRDefault="00A17DD0" w:rsidP="00A17DD0">
      <w:pPr>
        <w:pStyle w:val="Endofdocument-Annex"/>
      </w:pPr>
      <w:r>
        <w:t>[Конец документа]</w:t>
      </w:r>
    </w:p>
    <w:sectPr w:rsidR="002928D3" w:rsidSect="00A17DD0">
      <w:headerReference w:type="default" r:id="rId47"/>
      <w:footerReference w:type="default" r:id="rId4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E9019" w14:textId="77777777" w:rsidR="00967DFD" w:rsidRDefault="00967DFD">
      <w:r>
        <w:separator/>
      </w:r>
    </w:p>
  </w:endnote>
  <w:endnote w:type="continuationSeparator" w:id="0">
    <w:p w14:paraId="198BAA38" w14:textId="77777777" w:rsidR="00967DFD" w:rsidRDefault="00967DFD" w:rsidP="003B38C1">
      <w:r>
        <w:separator/>
      </w:r>
    </w:p>
    <w:p w14:paraId="1E0DDB05" w14:textId="77777777" w:rsidR="00967DFD" w:rsidRPr="0007409A" w:rsidRDefault="00967DFD" w:rsidP="003B38C1">
      <w:pPr>
        <w:spacing w:after="60"/>
        <w:rPr>
          <w:sz w:val="17"/>
          <w:lang w:val="en-US"/>
        </w:rPr>
      </w:pPr>
      <w:r w:rsidRPr="0007409A">
        <w:rPr>
          <w:sz w:val="17"/>
          <w:lang w:val="en-US"/>
        </w:rPr>
        <w:t>[Endnote continued from previous page]</w:t>
      </w:r>
    </w:p>
  </w:endnote>
  <w:endnote w:type="continuationNotice" w:id="1">
    <w:p w14:paraId="2A993B02" w14:textId="77777777" w:rsidR="00967DFD" w:rsidRPr="0007409A" w:rsidRDefault="00967DFD" w:rsidP="003B38C1">
      <w:pPr>
        <w:spacing w:before="60"/>
        <w:jc w:val="right"/>
        <w:rPr>
          <w:sz w:val="17"/>
          <w:szCs w:val="17"/>
          <w:lang w:val="en-US"/>
        </w:rPr>
      </w:pPr>
      <w:r w:rsidRPr="0007409A">
        <w:rPr>
          <w:sz w:val="17"/>
          <w:szCs w:val="17"/>
          <w:lang w:val="en-US"/>
        </w:rPr>
        <w:t xml:space="preserve">[Endnote </w:t>
      </w:r>
      <w:proofErr w:type="gramStart"/>
      <w:r w:rsidRPr="0007409A">
        <w:rPr>
          <w:sz w:val="17"/>
          <w:szCs w:val="17"/>
          <w:lang w:val="en-US"/>
        </w:rPr>
        <w:t>continued on</w:t>
      </w:r>
      <w:proofErr w:type="gramEnd"/>
      <w:r w:rsidRPr="0007409A">
        <w:rPr>
          <w:sz w:val="17"/>
          <w:szCs w:val="17"/>
          <w:lang w:val="en-US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04A1" w14:textId="54107A1D" w:rsidR="00BA1317" w:rsidRDefault="00BA13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572F4" w14:textId="77777777" w:rsidR="00967DFD" w:rsidRDefault="00967DFD">
      <w:r>
        <w:separator/>
      </w:r>
    </w:p>
  </w:footnote>
  <w:footnote w:type="continuationSeparator" w:id="0">
    <w:p w14:paraId="2AE3E5FB" w14:textId="77777777" w:rsidR="00967DFD" w:rsidRDefault="00967DFD" w:rsidP="008B60B2">
      <w:r>
        <w:separator/>
      </w:r>
    </w:p>
    <w:p w14:paraId="03FAA4E1" w14:textId="77777777" w:rsidR="00967DFD" w:rsidRPr="0007409A" w:rsidRDefault="00967DFD" w:rsidP="008B60B2">
      <w:pPr>
        <w:spacing w:after="60"/>
        <w:rPr>
          <w:sz w:val="17"/>
          <w:szCs w:val="17"/>
          <w:lang w:val="en-US"/>
        </w:rPr>
      </w:pPr>
      <w:r w:rsidRPr="0007409A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669B882D" w14:textId="77777777" w:rsidR="00967DFD" w:rsidRPr="0007409A" w:rsidRDefault="00967DFD" w:rsidP="008B60B2">
      <w:pPr>
        <w:spacing w:before="60"/>
        <w:jc w:val="right"/>
        <w:rPr>
          <w:sz w:val="17"/>
          <w:szCs w:val="17"/>
          <w:lang w:val="en-US"/>
        </w:rPr>
      </w:pPr>
      <w:r w:rsidRPr="0007409A">
        <w:rPr>
          <w:sz w:val="17"/>
          <w:szCs w:val="17"/>
          <w:lang w:val="en-US"/>
        </w:rPr>
        <w:t xml:space="preserve">[Footnote </w:t>
      </w:r>
      <w:proofErr w:type="gramStart"/>
      <w:r w:rsidRPr="0007409A">
        <w:rPr>
          <w:sz w:val="17"/>
          <w:szCs w:val="17"/>
          <w:lang w:val="en-US"/>
        </w:rPr>
        <w:t>continued on</w:t>
      </w:r>
      <w:proofErr w:type="gramEnd"/>
      <w:r w:rsidRPr="0007409A">
        <w:rPr>
          <w:sz w:val="17"/>
          <w:szCs w:val="17"/>
          <w:lang w:val="en-US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C7696" w14:textId="2B18ABD9" w:rsidR="00EC4E49" w:rsidRDefault="00A17DD0" w:rsidP="00477D6B">
    <w:pPr>
      <w:jc w:val="right"/>
    </w:pPr>
    <w:bookmarkStart w:id="5" w:name="Code2"/>
    <w:bookmarkEnd w:id="5"/>
    <w:r>
      <w:t>IPC/WG/56/1 Prov.</w:t>
    </w:r>
  </w:p>
  <w:p w14:paraId="175E37CE" w14:textId="77777777" w:rsidR="00B50B99" w:rsidRDefault="00EC4E49" w:rsidP="00FB1FE1">
    <w:pPr>
      <w:spacing w:after="480"/>
      <w:jc w:val="right"/>
    </w:pPr>
    <w: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 w:rsidR="00E671A6"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7178124">
    <w:abstractNumId w:val="2"/>
  </w:num>
  <w:num w:numId="2" w16cid:durableId="1736970271">
    <w:abstractNumId w:val="4"/>
  </w:num>
  <w:num w:numId="3" w16cid:durableId="402722227">
    <w:abstractNumId w:val="0"/>
  </w:num>
  <w:num w:numId="4" w16cid:durableId="1079474503">
    <w:abstractNumId w:val="5"/>
  </w:num>
  <w:num w:numId="5" w16cid:durableId="1069503933">
    <w:abstractNumId w:val="1"/>
  </w:num>
  <w:num w:numId="6" w16cid:durableId="18333334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DD0"/>
    <w:rsid w:val="0001647B"/>
    <w:rsid w:val="00031A9E"/>
    <w:rsid w:val="00034302"/>
    <w:rsid w:val="00043CAA"/>
    <w:rsid w:val="00066D1F"/>
    <w:rsid w:val="0007409A"/>
    <w:rsid w:val="00075432"/>
    <w:rsid w:val="000921F0"/>
    <w:rsid w:val="000968ED"/>
    <w:rsid w:val="000F5E56"/>
    <w:rsid w:val="001024FE"/>
    <w:rsid w:val="001362EE"/>
    <w:rsid w:val="00142868"/>
    <w:rsid w:val="001832A6"/>
    <w:rsid w:val="001C6808"/>
    <w:rsid w:val="00202F80"/>
    <w:rsid w:val="002121FA"/>
    <w:rsid w:val="00221993"/>
    <w:rsid w:val="00255967"/>
    <w:rsid w:val="002634C4"/>
    <w:rsid w:val="00277723"/>
    <w:rsid w:val="002928D3"/>
    <w:rsid w:val="002B78BE"/>
    <w:rsid w:val="002D44F2"/>
    <w:rsid w:val="002F1FE6"/>
    <w:rsid w:val="002F4E68"/>
    <w:rsid w:val="00312F7F"/>
    <w:rsid w:val="003228B7"/>
    <w:rsid w:val="003508A3"/>
    <w:rsid w:val="00354F96"/>
    <w:rsid w:val="003673CF"/>
    <w:rsid w:val="003845C1"/>
    <w:rsid w:val="003A6F89"/>
    <w:rsid w:val="003B38C1"/>
    <w:rsid w:val="003D352A"/>
    <w:rsid w:val="003D7400"/>
    <w:rsid w:val="004030D9"/>
    <w:rsid w:val="00423E3E"/>
    <w:rsid w:val="00427AF4"/>
    <w:rsid w:val="004400E2"/>
    <w:rsid w:val="00461632"/>
    <w:rsid w:val="004647DA"/>
    <w:rsid w:val="00474062"/>
    <w:rsid w:val="00477D6B"/>
    <w:rsid w:val="004D39C4"/>
    <w:rsid w:val="0053057A"/>
    <w:rsid w:val="00560A29"/>
    <w:rsid w:val="0057138A"/>
    <w:rsid w:val="005933BA"/>
    <w:rsid w:val="00594D27"/>
    <w:rsid w:val="00601760"/>
    <w:rsid w:val="00605827"/>
    <w:rsid w:val="00646050"/>
    <w:rsid w:val="00652EE1"/>
    <w:rsid w:val="006713CA"/>
    <w:rsid w:val="00676C5C"/>
    <w:rsid w:val="00695558"/>
    <w:rsid w:val="006B0AD1"/>
    <w:rsid w:val="006B388F"/>
    <w:rsid w:val="006D5E0F"/>
    <w:rsid w:val="00702002"/>
    <w:rsid w:val="007058FB"/>
    <w:rsid w:val="007B6A58"/>
    <w:rsid w:val="007D1613"/>
    <w:rsid w:val="00873EE5"/>
    <w:rsid w:val="00884B7D"/>
    <w:rsid w:val="008B2CC1"/>
    <w:rsid w:val="008B4B5E"/>
    <w:rsid w:val="008B60B2"/>
    <w:rsid w:val="0090731E"/>
    <w:rsid w:val="00916EE2"/>
    <w:rsid w:val="00920AC4"/>
    <w:rsid w:val="009472CF"/>
    <w:rsid w:val="00954327"/>
    <w:rsid w:val="00966A22"/>
    <w:rsid w:val="0096722F"/>
    <w:rsid w:val="00967DFD"/>
    <w:rsid w:val="00975F68"/>
    <w:rsid w:val="00980843"/>
    <w:rsid w:val="009E2791"/>
    <w:rsid w:val="009E3F6F"/>
    <w:rsid w:val="009F3BF9"/>
    <w:rsid w:val="009F499F"/>
    <w:rsid w:val="00A02DC4"/>
    <w:rsid w:val="00A15E94"/>
    <w:rsid w:val="00A17DD0"/>
    <w:rsid w:val="00A42DAF"/>
    <w:rsid w:val="00A45BD8"/>
    <w:rsid w:val="00A603A5"/>
    <w:rsid w:val="00A76C19"/>
    <w:rsid w:val="00A778BF"/>
    <w:rsid w:val="00A85B8E"/>
    <w:rsid w:val="00A97276"/>
    <w:rsid w:val="00AA0F85"/>
    <w:rsid w:val="00AC205C"/>
    <w:rsid w:val="00AC3F32"/>
    <w:rsid w:val="00AF5C73"/>
    <w:rsid w:val="00B05A69"/>
    <w:rsid w:val="00B40598"/>
    <w:rsid w:val="00B50B99"/>
    <w:rsid w:val="00B62CD9"/>
    <w:rsid w:val="00B9734B"/>
    <w:rsid w:val="00BA1317"/>
    <w:rsid w:val="00C11BFE"/>
    <w:rsid w:val="00C17AD0"/>
    <w:rsid w:val="00C622B2"/>
    <w:rsid w:val="00C82325"/>
    <w:rsid w:val="00C93DC9"/>
    <w:rsid w:val="00C94629"/>
    <w:rsid w:val="00CD6D6C"/>
    <w:rsid w:val="00CE65D4"/>
    <w:rsid w:val="00D076AA"/>
    <w:rsid w:val="00D45252"/>
    <w:rsid w:val="00D71B4D"/>
    <w:rsid w:val="00D93D55"/>
    <w:rsid w:val="00DB269E"/>
    <w:rsid w:val="00DD2342"/>
    <w:rsid w:val="00DE6D5A"/>
    <w:rsid w:val="00DF5FF5"/>
    <w:rsid w:val="00E0062D"/>
    <w:rsid w:val="00E161A2"/>
    <w:rsid w:val="00E335FE"/>
    <w:rsid w:val="00E5021F"/>
    <w:rsid w:val="00E6704F"/>
    <w:rsid w:val="00E671A6"/>
    <w:rsid w:val="00E84E28"/>
    <w:rsid w:val="00EA3F9C"/>
    <w:rsid w:val="00EB73FA"/>
    <w:rsid w:val="00EC4E49"/>
    <w:rsid w:val="00EC69A4"/>
    <w:rsid w:val="00ED77FB"/>
    <w:rsid w:val="00F021A6"/>
    <w:rsid w:val="00F11D94"/>
    <w:rsid w:val="00F33301"/>
    <w:rsid w:val="00F34F52"/>
    <w:rsid w:val="00F66152"/>
    <w:rsid w:val="00F91233"/>
    <w:rsid w:val="00FB1FE1"/>
    <w:rsid w:val="00FB54A9"/>
    <w:rsid w:val="00FE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65BED5"/>
  <w15:docId w15:val="{7383AA70-EA49-4FEE-9614-B9645150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basedOn w:val="DefaultParagraphFont"/>
    <w:rsid w:val="00A17D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C543" TargetMode="External"/><Relationship Id="rId18" Type="http://schemas.openxmlformats.org/officeDocument/2006/relationships/hyperlink" Target="https://www3.wipo.int/classifications/ipc/ipcef/public/en/project/F192" TargetMode="External"/><Relationship Id="rId26" Type="http://schemas.openxmlformats.org/officeDocument/2006/relationships/hyperlink" Target="https://www3.wipo.int/classifications/ipc/ipcef/public/en/project/F213" TargetMode="External"/><Relationship Id="rId39" Type="http://schemas.openxmlformats.org/officeDocument/2006/relationships/hyperlink" Target="https://www3.wipo.int/classifications/ipc/ipcef/public/en/project/M633" TargetMode="External"/><Relationship Id="rId21" Type="http://schemas.openxmlformats.org/officeDocument/2006/relationships/hyperlink" Target="https://www3.wipo.int/classifications/ipc/ipcef/public/en/project/F207" TargetMode="External"/><Relationship Id="rId34" Type="http://schemas.openxmlformats.org/officeDocument/2006/relationships/hyperlink" Target="https://www3.wipo.int/classifications/ipc/ipcef/public/en/project/C542" TargetMode="External"/><Relationship Id="rId42" Type="http://schemas.openxmlformats.org/officeDocument/2006/relationships/hyperlink" Target="https://www3.wipo.int/classifications/ipc/ipcef/public/en/project/M621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3.wipo.int/classifications/ipc/ipcef/public/en/project/F148" TargetMode="External"/><Relationship Id="rId29" Type="http://schemas.openxmlformats.org/officeDocument/2006/relationships/hyperlink" Target="https://www3.wipo.int/classifications/ipc/ipcef/public/en/project/C545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www3.wipo.int/classifications/ipc/ipcef/public/en/project/F210" TargetMode="External"/><Relationship Id="rId32" Type="http://schemas.openxmlformats.org/officeDocument/2006/relationships/hyperlink" Target="https://www3.wipo.int/classifications/ipc/ipcef/public/en/project/F219" TargetMode="External"/><Relationship Id="rId37" Type="http://schemas.openxmlformats.org/officeDocument/2006/relationships/hyperlink" Target="https://www3.wipo.int/classifications/ipc/ipcef/public/en/project/M634" TargetMode="External"/><Relationship Id="rId40" Type="http://schemas.openxmlformats.org/officeDocument/2006/relationships/hyperlink" Target="https://www3.wipo.int/classifications/ipc/ipcef/public/en/project/M635" TargetMode="External"/><Relationship Id="rId45" Type="http://schemas.openxmlformats.org/officeDocument/2006/relationships/hyperlink" Target="https://www3.wipo.int/classifications/ipc/ipcef/public/en/project/M848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3.wipo.int/classifications/ipc/ipcef/public/en/project/C547" TargetMode="External"/><Relationship Id="rId23" Type="http://schemas.openxmlformats.org/officeDocument/2006/relationships/hyperlink" Target="https://www3.wipo.int/classifications/ipc/ipcef/public/en/project/F209" TargetMode="External"/><Relationship Id="rId28" Type="http://schemas.openxmlformats.org/officeDocument/2006/relationships/hyperlink" Target="https://www3.wipo.int/classifications/ipc/ipcef/public/en/project/C537" TargetMode="External"/><Relationship Id="rId36" Type="http://schemas.openxmlformats.org/officeDocument/2006/relationships/hyperlink" Target="https://www3.wipo.int/classifications/ipc/ipcef/public/en/project/F216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3.wipo.int/classifications/ipc/ipcef/public/en/project/F193" TargetMode="External"/><Relationship Id="rId31" Type="http://schemas.openxmlformats.org/officeDocument/2006/relationships/hyperlink" Target="https://www3.wipo.int/classifications/ipc/ipcef/public/en/project/F204" TargetMode="External"/><Relationship Id="rId44" Type="http://schemas.openxmlformats.org/officeDocument/2006/relationships/hyperlink" Target="https://www3.wipo.int/classifications/ipc/ipcef/public/en/project/M842" TargetMode="External"/><Relationship Id="rId52" Type="http://schemas.openxmlformats.org/officeDocument/2006/relationships/customXml" Target="../customXml/item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3.wipo.int/classifications/ipc/ipcef/public/en/project/C546" TargetMode="External"/><Relationship Id="rId22" Type="http://schemas.openxmlformats.org/officeDocument/2006/relationships/hyperlink" Target="https://www3.wipo.int/classifications/ipc/ipcef/public/en/project/F208" TargetMode="External"/><Relationship Id="rId27" Type="http://schemas.openxmlformats.org/officeDocument/2006/relationships/hyperlink" Target="https://www3.wipo.int/classifications/ipc/ipcef/public/en/project/F218" TargetMode="External"/><Relationship Id="rId30" Type="http://schemas.openxmlformats.org/officeDocument/2006/relationships/hyperlink" Target="https://www3.wipo.int/classifications/ipc/ipcef/public/en/project/F201" TargetMode="External"/><Relationship Id="rId35" Type="http://schemas.openxmlformats.org/officeDocument/2006/relationships/hyperlink" Target="https://www3.wipo.int/classifications/ipc/ipcef/public/en/project/F214" TargetMode="External"/><Relationship Id="rId43" Type="http://schemas.openxmlformats.org/officeDocument/2006/relationships/hyperlink" Target="https://www3.wipo.int/classifications/ipc/ipcef/public/en/project/M627" TargetMode="External"/><Relationship Id="rId48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12" Type="http://schemas.openxmlformats.org/officeDocument/2006/relationships/hyperlink" Target="https://www3.wipo.int/classifications/ipc/ipcef/public/en/project/C538" TargetMode="External"/><Relationship Id="rId17" Type="http://schemas.openxmlformats.org/officeDocument/2006/relationships/hyperlink" Target="https://www3.wipo.int/classifications/ipc/ipcef/public/en/project/F186" TargetMode="External"/><Relationship Id="rId25" Type="http://schemas.openxmlformats.org/officeDocument/2006/relationships/hyperlink" Target="https://www3.wipo.int/classifications/ipc/ipcef/public/en/project/F211" TargetMode="External"/><Relationship Id="rId33" Type="http://schemas.openxmlformats.org/officeDocument/2006/relationships/hyperlink" Target="https://www3.wipo.int/classifications/ipc/ipcef/public/en/project/C541" TargetMode="External"/><Relationship Id="rId38" Type="http://schemas.openxmlformats.org/officeDocument/2006/relationships/hyperlink" Target="https://www3.wipo.int/classifications/ipc/ipcef/public/en/project/M846" TargetMode="External"/><Relationship Id="rId46" Type="http://schemas.openxmlformats.org/officeDocument/2006/relationships/hyperlink" Target="https://www3.wipo.int/classifications/ipc/ipcef/public/en/project/WG191" TargetMode="External"/><Relationship Id="rId20" Type="http://schemas.openxmlformats.org/officeDocument/2006/relationships/hyperlink" Target="https://www3.wipo.int/classifications/ipc/ipcef/public/en/project/F199" TargetMode="External"/><Relationship Id="rId41" Type="http://schemas.openxmlformats.org/officeDocument/2006/relationships/hyperlink" Target="https://www3.wipo.int/classifications/ipc/ipcef/public/en/project/M85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_WG_56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2</Value>
      <Value>1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International Classifications and Standards Division</TermName>
          <TermId xmlns="http://schemas.microsoft.com/office/infopath/2007/PartnerControls">1bda9d19-f2c0-4f24-b9f1-c91ec6b8f041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/>
    </oec7080f59824b85bfab9bab42c36e68>
    <IPSystem xmlns="56500874-bba0-4b48-9090-b201492e8473" xsi:nil="true"/>
    <_dlc_DocId xmlns="ec94eb93-2160-433d-bc9d-10bdc50beb83">ICSDBFP-619088011-80181</_dlc_DocId>
    <_dlc_DocIdUrl xmlns="ec94eb93-2160-433d-bc9d-10bdc50beb83">
      <Url>https://wipoprod.sharepoint.com/sites/SPS-INT-BFP-ICSD-IntPatClass/_layouts/15/DocIdRedir.aspx?ID=ICSDBFP-619088011-80181</Url>
      <Description>ICSDBFP-619088011-80181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IPO Document" ma:contentTypeID="0x01010043A0F979BE30A3469F998CB749C11FBD001280E5447846084286B7AC5E07F2102C" ma:contentTypeVersion="889" ma:contentTypeDescription="" ma:contentTypeScope="" ma:versionID="818bac1ff8284a1ae0f27f687cd35ac4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ec94eb93-2160-433d-bc9d-10bdc50beb83" targetNamespace="http://schemas.microsoft.com/office/2006/metadata/properties" ma:root="true" ma:fieldsID="55fed868bb9fa321514429d3e63085b1" ns2:_="" ns3:_="" ns4:_="">
    <xsd:import namespace="0d6abe56-55ad-41de-8124-44420a0ee71d"/>
    <xsd:import namespace="56500874-bba0-4b48-9090-b201492e8473"/>
    <xsd:import namespace="ec94eb93-2160-433d-bc9d-10bdc50beb83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2fb2cf36-8b81-4a98-a994-c8ac87495261}" ma:internalName="TaxCatchAllLabel" ma:readOnly="true" ma:showField="CatchAllDataLabel" ma:web="ec94eb93-2160-433d-bc9d-10bdc50be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2fb2cf36-8b81-4a98-a994-c8ac87495261}" ma:internalName="TaxCatchAll" ma:showField="CatchAllData" ma:web="ec94eb93-2160-433d-bc9d-10bdc50be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4eb93-2160-433d-bc9d-10bdc50beb83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665C537-8C14-4589-BF2F-EE409D6186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7E1665-C7A7-4B26-A1C9-0552C1E674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96C3E0-6BCA-46B7-9B67-61639D66CFD6}">
  <ds:schemaRefs>
    <ds:schemaRef ds:uri="http://schemas.microsoft.com/office/2006/metadata/properties"/>
    <ds:schemaRef ds:uri="http://schemas.microsoft.com/office/infopath/2007/PartnerControls"/>
    <ds:schemaRef ds:uri="6067de5f-220c-4f37-9ef9-b80788fb894c"/>
    <ds:schemaRef ds:uri="77d175da-2ab4-4e4a-b04f-0f522290c000"/>
  </ds:schemaRefs>
</ds:datastoreItem>
</file>

<file path=customXml/itemProps4.xml><?xml version="1.0" encoding="utf-8"?>
<ds:datastoreItem xmlns:ds="http://schemas.openxmlformats.org/officeDocument/2006/customXml" ds:itemID="{B930F010-86A4-49EE-A317-D98CA5BF4943}"/>
</file>

<file path=customXml/itemProps5.xml><?xml version="1.0" encoding="utf-8"?>
<ds:datastoreItem xmlns:ds="http://schemas.openxmlformats.org/officeDocument/2006/customXml" ds:itemID="{44ECFFA8-82F4-4407-9E93-4AA9C5676B8E}"/>
</file>

<file path=customXml/itemProps6.xml><?xml version="1.0" encoding="utf-8"?>
<ds:datastoreItem xmlns:ds="http://schemas.openxmlformats.org/officeDocument/2006/customXml" ds:itemID="{DCEC4CBA-3565-4C3A-99BF-44BD9B800BC3}"/>
</file>

<file path=docProps/app.xml><?xml version="1.0" encoding="utf-8"?>
<Properties xmlns="http://schemas.openxmlformats.org/officeDocument/2006/extended-properties" xmlns:vt="http://schemas.openxmlformats.org/officeDocument/2006/docPropsVTypes">
  <Template>IPC_WG_56 (E)</Template>
  <TotalTime>7</TotalTime>
  <Pages>2</Pages>
  <Words>761</Words>
  <Characters>3577</Characters>
  <Application>Microsoft Office Word</Application>
  <DocSecurity>0</DocSecurity>
  <Lines>127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IPC/WG/56/1 Prov.1 (Russian)</vt:lpstr>
    </vt:vector>
  </TitlesOfParts>
  <Manager>WIPO</Manager>
  <Company>WIPO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IPC/WG/56/1 Prov. (Russian)</dc:title>
  <dc:subject>Проект Повестки Дня, Специальный союз по Международной патентной классификации (Союз МПК),Пятьдесят шестая сессия, Женева, 9–13 ноября 2026 года</dc:subject>
  <dc:creator/>
  <cp:keywords>WIPO, Fifty-sixth session, IPC Revision Working Group, Draft Agenda</cp:keywords>
  <cp:lastModifiedBy>STOJANOVIC Jovana</cp:lastModifiedBy>
  <cp:revision>13</cp:revision>
  <cp:lastPrinted>2011-02-15T11:56:00Z</cp:lastPrinted>
  <dcterms:created xsi:type="dcterms:W3CDTF">2026-08-25T11:19:00Z</dcterms:created>
  <dcterms:modified xsi:type="dcterms:W3CDTF">2026-08-26T14:25:00Z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3f8d860e-b898-4cab-8e67-cce37f16899c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ContentTypeId">
    <vt:lpwstr>0x01010043A0F979BE30A3469F998CB749C11FBD001280E5447846084286B7AC5E07F2102C</vt:lpwstr>
  </property>
  <property fmtid="{D5CDD505-2E9C-101B-9397-08002B2CF9AE}" pid="9" name="MediaServiceImageTags">
    <vt:lpwstr/>
  </property>
  <property fmtid="{D5CDD505-2E9C-101B-9397-08002B2CF9AE}" pid="10" name="docLang">
    <vt:lpwstr>en</vt:lpwstr>
  </property>
  <property fmtid="{D5CDD505-2E9C-101B-9397-08002B2CF9AE}" pid="11" name="MSIP_Label_20773ee6-353b-4fb9-a59d-0b94c8c67bea_Enabled">
    <vt:lpwstr>true</vt:lpwstr>
  </property>
  <property fmtid="{D5CDD505-2E9C-101B-9397-08002B2CF9AE}" pid="12" name="MSIP_Label_20773ee6-353b-4fb9-a59d-0b94c8c67bea_SetDate">
    <vt:lpwstr>2026-08-26T10:02:34Z</vt:lpwstr>
  </property>
  <property fmtid="{D5CDD505-2E9C-101B-9397-08002B2CF9AE}" pid="13" name="MSIP_Label_20773ee6-353b-4fb9-a59d-0b94c8c67bea_Method">
    <vt:lpwstr>Privileged</vt:lpwstr>
  </property>
  <property fmtid="{D5CDD505-2E9C-101B-9397-08002B2CF9AE}" pid="14" name="MSIP_Label_20773ee6-353b-4fb9-a59d-0b94c8c67bea_Name">
    <vt:lpwstr>No markings</vt:lpwstr>
  </property>
  <property fmtid="{D5CDD505-2E9C-101B-9397-08002B2CF9AE}" pid="15" name="MSIP_Label_20773ee6-353b-4fb9-a59d-0b94c8c67bea_SiteId">
    <vt:lpwstr>faa31b06-8ccc-48c9-867f-f7510dd11c02</vt:lpwstr>
  </property>
  <property fmtid="{D5CDD505-2E9C-101B-9397-08002B2CF9AE}" pid="16" name="MSIP_Label_20773ee6-353b-4fb9-a59d-0b94c8c67bea_ActionId">
    <vt:lpwstr>137dfc51-d409-481c-a5fb-44077c07dd9f</vt:lpwstr>
  </property>
  <property fmtid="{D5CDD505-2E9C-101B-9397-08002B2CF9AE}" pid="17" name="MSIP_Label_20773ee6-353b-4fb9-a59d-0b94c8c67bea_ContentBits">
    <vt:lpwstr>0</vt:lpwstr>
  </property>
  <property fmtid="{D5CDD505-2E9C-101B-9397-08002B2CF9AE}" pid="18" name="MSIP_Label_20773ee6-353b-4fb9-a59d-0b94c8c67bea_Tag">
    <vt:lpwstr>10, 0, 1, 1</vt:lpwstr>
  </property>
  <property fmtid="{D5CDD505-2E9C-101B-9397-08002B2CF9AE}" pid="19" name="BusinessUnit">
    <vt:lpwstr>2;#International Classifications and Standards Division|1bda9d19-f2c0-4f24-b9f1-c91ec6b8f041</vt:lpwstr>
  </property>
  <property fmtid="{D5CDD505-2E9C-101B-9397-08002B2CF9AE}" pid="20" name="RMClassification">
    <vt:lpwstr/>
  </property>
  <property fmtid="{D5CDD505-2E9C-101B-9397-08002B2CF9AE}" pid="21" name="Languages">
    <vt:lpwstr>1;#English|950e6fa2-2df0-4983-a604-54e57c7a6d93</vt:lpwstr>
  </property>
  <property fmtid="{D5CDD505-2E9C-101B-9397-08002B2CF9AE}" pid="22" name="lcf76f155ced4ddcb4097134ff3c332f">
    <vt:lpwstr/>
  </property>
  <property fmtid="{D5CDD505-2E9C-101B-9397-08002B2CF9AE}" pid="23" name="_dlc_DocIdItemGuid">
    <vt:lpwstr>a2c586b2-61d4-4805-bb8c-c653e198b6db</vt:lpwstr>
  </property>
</Properties>
</file>