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13335" w:rsidP="00916EE2">
            <w:r>
              <w:rPr>
                <w:noProof/>
                <w:lang w:eastAsia="en-US"/>
              </w:rPr>
              <w:drawing>
                <wp:inline distT="0" distB="0" distL="0" distR="0" wp14:anchorId="2A95A008" wp14:editId="4929136B">
                  <wp:extent cx="1885950" cy="13716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13335" w:rsidP="00D1333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26032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580BB5">
              <w:rPr>
                <w:rFonts w:ascii="Arial Black" w:hAnsi="Arial Black"/>
                <w:caps/>
                <w:sz w:val="15"/>
              </w:rPr>
              <w:t>2/1 Pro</w:t>
            </w:r>
            <w:r w:rsidR="00260324">
              <w:rPr>
                <w:rFonts w:ascii="Arial Black" w:hAnsi="Arial Black"/>
                <w:caps/>
                <w:sz w:val="15"/>
              </w:rPr>
              <w:t>v.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13335" w:rsidP="00D133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80BB5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13335" w:rsidP="00D133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80BB5">
              <w:rPr>
                <w:rFonts w:ascii="Arial Black" w:hAnsi="Arial Black"/>
                <w:caps/>
                <w:sz w:val="15"/>
              </w:rPr>
              <w:t>:  29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июля</w:t>
            </w:r>
            <w:r w:rsidR="00580BB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D13335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0D0A6A" w:rsidRPr="000D0A6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Союз МПК</w:t>
      </w:r>
      <w:r w:rsidR="000D0A6A" w:rsidRPr="000D0A6A">
        <w:rPr>
          <w:b/>
          <w:sz w:val="28"/>
          <w:szCs w:val="28"/>
        </w:rPr>
        <w:t>)</w:t>
      </w:r>
    </w:p>
    <w:p w:rsidR="008B2CC1" w:rsidRPr="003845C1" w:rsidRDefault="00D13335" w:rsidP="000D0A6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70040B" w:rsidP="000D0A6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вторая сессия</w:t>
      </w:r>
    </w:p>
    <w:p w:rsidR="008B2CC1" w:rsidRPr="0070040B" w:rsidRDefault="0070040B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0A6A" w:rsidRPr="000D0A6A">
        <w:rPr>
          <w:b/>
          <w:sz w:val="24"/>
          <w:szCs w:val="24"/>
        </w:rPr>
        <w:t xml:space="preserve">, </w:t>
      </w:r>
      <w:r w:rsidR="002629A0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  <w:lang w:val="ru-RU"/>
        </w:rPr>
        <w:t>–</w:t>
      </w:r>
      <w:r w:rsidR="002629A0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  <w:lang w:val="ru-RU"/>
        </w:rPr>
        <w:t xml:space="preserve"> ноября</w:t>
      </w:r>
      <w:r w:rsidR="000D0A6A" w:rsidRPr="000D0A6A">
        <w:rPr>
          <w:b/>
          <w:sz w:val="24"/>
          <w:szCs w:val="24"/>
        </w:rPr>
        <w:t xml:space="preserve"> 201</w:t>
      </w:r>
      <w:r w:rsidR="003A1176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80BB5" w:rsidRPr="003845C1" w:rsidRDefault="0070040B" w:rsidP="00580BB5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580BB5" w:rsidRPr="008B2CC1" w:rsidRDefault="00580BB5" w:rsidP="00580BB5"/>
    <w:p w:rsidR="00580BB5" w:rsidRPr="008B2CC1" w:rsidRDefault="0070040B" w:rsidP="00580BB5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70040B" w:rsidP="00580BB5">
      <w:pPr>
        <w:pStyle w:val="ONUME"/>
      </w:pPr>
      <w:r>
        <w:rPr>
          <w:lang w:val="ru-RU"/>
        </w:rPr>
        <w:t>Открытие сессии</w:t>
      </w:r>
    </w:p>
    <w:p w:rsidR="00580BB5" w:rsidRDefault="0070040B" w:rsidP="00580BB5">
      <w:pPr>
        <w:pStyle w:val="ONUME"/>
        <w:ind w:left="1134" w:hanging="1134"/>
      </w:pPr>
      <w:r>
        <w:rPr>
          <w:lang w:val="ru-RU"/>
        </w:rPr>
        <w:t>Принятие повестки дня</w:t>
      </w:r>
      <w:r w:rsidRPr="00DB6CB4">
        <w:t xml:space="preserve"> </w:t>
      </w:r>
      <w:r w:rsidR="00580BB5" w:rsidRPr="00DB6CB4">
        <w:br/>
      </w:r>
      <w:r>
        <w:rPr>
          <w:lang w:val="ru-RU"/>
        </w:rPr>
        <w:t>См. настоящий документ</w:t>
      </w:r>
      <w:r w:rsidR="00580BB5" w:rsidRPr="00DB6CB4">
        <w:t>.</w:t>
      </w:r>
    </w:p>
    <w:p w:rsidR="00580BB5" w:rsidRDefault="0070040B" w:rsidP="00580BB5">
      <w:pPr>
        <w:pStyle w:val="ONUME"/>
        <w:ind w:left="1134" w:hanging="1134"/>
      </w:pPr>
      <w:r>
        <w:rPr>
          <w:lang w:val="ru-RU"/>
        </w:rPr>
        <w:t xml:space="preserve">Отчет о </w:t>
      </w:r>
      <w:r w:rsidR="00616E7E">
        <w:rPr>
          <w:lang w:val="ru-RU"/>
        </w:rPr>
        <w:t>виртуальном техническом заседании Рабочей группы по классификации пяти ведущих ведомств ИС (</w:t>
      </w:r>
      <w:r w:rsidR="00580BB5" w:rsidRPr="00DB6CB4">
        <w:t>IP5 WG1</w:t>
      </w:r>
      <w:r w:rsidR="00616E7E">
        <w:rPr>
          <w:lang w:val="ru-RU"/>
        </w:rPr>
        <w:t>)</w:t>
      </w:r>
      <w:r w:rsidR="00580BB5">
        <w:t xml:space="preserve"> </w:t>
      </w:r>
      <w:r w:rsidR="00580BB5" w:rsidRPr="00DB6CB4">
        <w:br/>
      </w:r>
      <w:r w:rsidR="00616E7E">
        <w:rPr>
          <w:lang w:val="ru-RU"/>
        </w:rPr>
        <w:t xml:space="preserve">Устный отчет </w:t>
      </w:r>
      <w:r w:rsidR="00580BB5">
        <w:t>CNIPA</w:t>
      </w:r>
      <w:r w:rsidR="00580BB5" w:rsidRPr="00DB6CB4">
        <w:t xml:space="preserve"> </w:t>
      </w:r>
      <w:r w:rsidR="00616E7E">
        <w:rPr>
          <w:lang w:val="ru-RU"/>
        </w:rPr>
        <w:t>от имени пяти ведущих ведомств ИС</w:t>
      </w:r>
      <w:r w:rsidR="00580BB5" w:rsidRPr="00DB6CB4">
        <w:t>.</w:t>
      </w:r>
    </w:p>
    <w:p w:rsidR="00580BB5" w:rsidRDefault="00616E7E" w:rsidP="00580BB5">
      <w:pPr>
        <w:pStyle w:val="ONUME"/>
        <w:ind w:left="1134" w:hanging="1134"/>
      </w:pPr>
      <w:r>
        <w:rPr>
          <w:lang w:val="ru-RU"/>
        </w:rPr>
        <w:t>Проекты пересмотра МПК в области механики</w:t>
      </w:r>
      <w:r w:rsidRPr="00DB6CB4">
        <w:t xml:space="preserve"> </w:t>
      </w:r>
      <w:r w:rsidR="00580BB5" w:rsidRPr="00DB6CB4">
        <w:br/>
      </w:r>
      <w:r>
        <w:rPr>
          <w:lang w:val="ru-RU"/>
        </w:rPr>
        <w:t>См. проекты</w:t>
      </w:r>
      <w:r w:rsidR="00580BB5">
        <w:t xml:space="preserve"> </w:t>
      </w:r>
      <w:hyperlink r:id="rId8" w:history="1">
        <w:r w:rsidR="00580BB5" w:rsidRPr="003F1A29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3F1A29">
          <w:rPr>
            <w:rStyle w:val="Hyperlink"/>
          </w:rPr>
          <w:t>498</w:t>
        </w:r>
      </w:hyperlink>
      <w:r w:rsidR="00580BB5">
        <w:t xml:space="preserve">, </w:t>
      </w:r>
      <w:hyperlink r:id="rId9" w:history="1">
        <w:r w:rsidR="00580BB5" w:rsidRPr="003F1A29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3F1A29">
          <w:rPr>
            <w:rStyle w:val="Hyperlink"/>
          </w:rPr>
          <w:t>499</w:t>
        </w:r>
      </w:hyperlink>
      <w:r w:rsidR="00580BB5">
        <w:t>,</w:t>
      </w:r>
      <w:r w:rsidR="00580BB5" w:rsidRPr="00EA6775">
        <w:t xml:space="preserve"> </w:t>
      </w:r>
      <w:hyperlink r:id="rId10" w:history="1">
        <w:r w:rsidR="00580BB5">
          <w:rPr>
            <w:rStyle w:val="Hyperlink"/>
          </w:rPr>
          <w:t>F 089</w:t>
        </w:r>
      </w:hyperlink>
      <w:r w:rsidR="00580BB5">
        <w:t xml:space="preserve">, </w:t>
      </w:r>
      <w:hyperlink r:id="rId11" w:history="1">
        <w:r w:rsidR="00580BB5">
          <w:rPr>
            <w:rStyle w:val="Hyperlink"/>
          </w:rPr>
          <w:t>F 104</w:t>
        </w:r>
      </w:hyperlink>
      <w:r w:rsidR="00580BB5">
        <w:t xml:space="preserve">, </w:t>
      </w:r>
      <w:hyperlink r:id="rId12" w:history="1">
        <w:r w:rsidR="00580BB5">
          <w:rPr>
            <w:rStyle w:val="Hyperlink"/>
          </w:rPr>
          <w:t>F 106</w:t>
        </w:r>
      </w:hyperlink>
      <w:r w:rsidR="00580BB5">
        <w:t xml:space="preserve">, </w:t>
      </w:r>
      <w:hyperlink r:id="rId13" w:history="1">
        <w:r w:rsidR="00580BB5" w:rsidRPr="00BA5465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BA5465">
          <w:rPr>
            <w:rStyle w:val="Hyperlink"/>
          </w:rPr>
          <w:t>10</w:t>
        </w:r>
      </w:hyperlink>
      <w:r w:rsidR="00580BB5">
        <w:rPr>
          <w:rStyle w:val="Hyperlink"/>
        </w:rPr>
        <w:t>7</w:t>
      </w:r>
      <w:r w:rsidR="00580BB5">
        <w:t xml:space="preserve">, </w:t>
      </w:r>
      <w:hyperlink r:id="rId14" w:history="1">
        <w:r w:rsidR="00580BB5" w:rsidRPr="005D26EC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5D26EC">
          <w:rPr>
            <w:rStyle w:val="Hyperlink"/>
          </w:rPr>
          <w:t>1</w:t>
        </w:r>
        <w:r w:rsidR="00580BB5">
          <w:rPr>
            <w:rStyle w:val="Hyperlink"/>
          </w:rPr>
          <w:t>1</w:t>
        </w:r>
        <w:r w:rsidR="00580BB5" w:rsidRPr="005D26EC">
          <w:rPr>
            <w:rStyle w:val="Hyperlink"/>
          </w:rPr>
          <w:t>3</w:t>
        </w:r>
      </w:hyperlink>
      <w:r w:rsidR="00580BB5">
        <w:t xml:space="preserve">, </w:t>
      </w:r>
      <w:hyperlink r:id="rId15" w:history="1">
        <w:r w:rsidR="00580BB5" w:rsidRPr="007070F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7070F6">
          <w:rPr>
            <w:rStyle w:val="Hyperlink"/>
          </w:rPr>
          <w:t>115</w:t>
        </w:r>
      </w:hyperlink>
      <w:r w:rsidR="00580BB5">
        <w:t xml:space="preserve">, </w:t>
      </w:r>
      <w:hyperlink r:id="rId16" w:history="1">
        <w:r w:rsidR="00580BB5">
          <w:rPr>
            <w:rStyle w:val="Hyperlink"/>
          </w:rPr>
          <w:t>F 123</w:t>
        </w:r>
      </w:hyperlink>
      <w:r w:rsidR="00580BB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17" w:history="1">
        <w:r w:rsidR="00580BB5" w:rsidRPr="008121BC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8121BC">
          <w:rPr>
            <w:rStyle w:val="Hyperlink"/>
          </w:rPr>
          <w:t>127</w:t>
        </w:r>
      </w:hyperlink>
      <w:r w:rsidR="00580BB5">
        <w:t>.</w:t>
      </w:r>
    </w:p>
    <w:p w:rsidR="00580BB5" w:rsidRPr="00EA6775" w:rsidRDefault="00616E7E" w:rsidP="00580BB5">
      <w:pPr>
        <w:pStyle w:val="ONUME"/>
        <w:ind w:left="1134" w:hanging="1134"/>
      </w:pPr>
      <w:r>
        <w:rPr>
          <w:lang w:val="ru-RU"/>
        </w:rPr>
        <w:t>Проекты пересмотра МПК в области электричества</w:t>
      </w:r>
      <w:r w:rsidRPr="00DB6CB4">
        <w:t xml:space="preserve"> </w:t>
      </w:r>
      <w:r w:rsidR="00580BB5" w:rsidRPr="00DB6CB4">
        <w:br/>
      </w:r>
      <w:r>
        <w:rPr>
          <w:lang w:val="ru-RU"/>
        </w:rPr>
        <w:t>См. проекты</w:t>
      </w:r>
      <w:r w:rsidR="00580BB5">
        <w:t xml:space="preserve"> </w:t>
      </w:r>
      <w:hyperlink r:id="rId18" w:history="1">
        <w:r w:rsidR="00580BB5">
          <w:rPr>
            <w:rStyle w:val="Hyperlink"/>
          </w:rPr>
          <w:t>C 493</w:t>
        </w:r>
      </w:hyperlink>
      <w:r w:rsidR="00580BB5">
        <w:t xml:space="preserve">, </w:t>
      </w:r>
      <w:hyperlink r:id="rId19" w:history="1">
        <w:r w:rsidR="00580BB5" w:rsidRPr="007070F6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7070F6">
          <w:rPr>
            <w:rStyle w:val="Hyperlink"/>
          </w:rPr>
          <w:t>497</w:t>
        </w:r>
      </w:hyperlink>
      <w:r w:rsidR="00580BB5">
        <w:t xml:space="preserve">, </w:t>
      </w:r>
      <w:hyperlink r:id="rId20" w:history="1">
        <w:r w:rsidR="00580BB5" w:rsidRPr="00E0206A">
          <w:rPr>
            <w:rStyle w:val="Hyperlink"/>
          </w:rPr>
          <w:t>F 050</w:t>
        </w:r>
      </w:hyperlink>
      <w:r w:rsidR="00580BB5">
        <w:t xml:space="preserve">, </w:t>
      </w:r>
      <w:hyperlink r:id="rId21" w:history="1">
        <w:r w:rsidR="00580BB5" w:rsidRPr="00E0206A">
          <w:rPr>
            <w:rStyle w:val="Hyperlink"/>
          </w:rPr>
          <w:t>F 068</w:t>
        </w:r>
      </w:hyperlink>
      <w:r w:rsidR="00580BB5">
        <w:t xml:space="preserve">, </w:t>
      </w:r>
      <w:hyperlink r:id="rId22" w:history="1">
        <w:r w:rsidR="00580BB5" w:rsidRPr="00E0206A">
          <w:rPr>
            <w:rStyle w:val="Hyperlink"/>
          </w:rPr>
          <w:t>F 070</w:t>
        </w:r>
      </w:hyperlink>
      <w:r w:rsidR="00580BB5">
        <w:t xml:space="preserve">, </w:t>
      </w:r>
      <w:hyperlink r:id="rId23" w:history="1">
        <w:r w:rsidR="00580BB5" w:rsidRPr="00E0206A">
          <w:rPr>
            <w:rStyle w:val="Hyperlink"/>
          </w:rPr>
          <w:t>F 071</w:t>
        </w:r>
      </w:hyperlink>
      <w:r w:rsidR="00580BB5">
        <w:t xml:space="preserve">, </w:t>
      </w:r>
      <w:hyperlink r:id="rId24" w:history="1">
        <w:r w:rsidR="00580BB5" w:rsidRPr="00E0206A">
          <w:rPr>
            <w:rStyle w:val="Hyperlink"/>
          </w:rPr>
          <w:t>F 081</w:t>
        </w:r>
      </w:hyperlink>
      <w:r w:rsidR="00580BB5">
        <w:t xml:space="preserve">, </w:t>
      </w:r>
      <w:hyperlink r:id="rId25" w:history="1">
        <w:r w:rsidR="00580BB5" w:rsidRPr="00C6272E">
          <w:rPr>
            <w:rStyle w:val="Hyperlink"/>
          </w:rPr>
          <w:t>F 094</w:t>
        </w:r>
      </w:hyperlink>
      <w:r w:rsidR="00580BB5">
        <w:t xml:space="preserve">, </w:t>
      </w:r>
      <w:hyperlink r:id="rId26" w:history="1">
        <w:r w:rsidR="00580BB5" w:rsidRPr="00C6272E">
          <w:rPr>
            <w:rStyle w:val="Hyperlink"/>
          </w:rPr>
          <w:t>F 097</w:t>
        </w:r>
      </w:hyperlink>
      <w:r w:rsidR="00580BB5">
        <w:t xml:space="preserve">, </w:t>
      </w:r>
      <w:hyperlink r:id="rId27" w:history="1">
        <w:r w:rsidR="00580BB5" w:rsidRPr="00C6272E">
          <w:rPr>
            <w:rStyle w:val="Hyperlink"/>
          </w:rPr>
          <w:t>F 098</w:t>
        </w:r>
      </w:hyperlink>
      <w:r w:rsidR="00580BB5">
        <w:t xml:space="preserve">, </w:t>
      </w:r>
      <w:hyperlink r:id="rId28" w:history="1">
        <w:r w:rsidR="00580BB5" w:rsidRPr="00C6272E">
          <w:rPr>
            <w:rStyle w:val="Hyperlink"/>
          </w:rPr>
          <w:t>F 1</w:t>
        </w:r>
        <w:r w:rsidR="00580BB5">
          <w:rPr>
            <w:rStyle w:val="Hyperlink"/>
          </w:rPr>
          <w:t>1</w:t>
        </w:r>
        <w:r w:rsidR="00580BB5" w:rsidRPr="00C6272E">
          <w:rPr>
            <w:rStyle w:val="Hyperlink"/>
          </w:rPr>
          <w:t>0</w:t>
        </w:r>
      </w:hyperlink>
      <w:r w:rsidR="00580BB5">
        <w:t xml:space="preserve">, </w:t>
      </w:r>
      <w:hyperlink r:id="rId29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1910E6">
          <w:rPr>
            <w:rStyle w:val="Hyperlink"/>
          </w:rPr>
          <w:t>116</w:t>
        </w:r>
      </w:hyperlink>
      <w:r w:rsidR="00580BB5">
        <w:t xml:space="preserve">, </w:t>
      </w:r>
      <w:hyperlink r:id="rId30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1910E6">
          <w:rPr>
            <w:rStyle w:val="Hyperlink"/>
          </w:rPr>
          <w:t>119</w:t>
        </w:r>
      </w:hyperlink>
      <w:r w:rsidR="00580BB5">
        <w:t xml:space="preserve">, </w:t>
      </w:r>
      <w:hyperlink r:id="rId31" w:history="1">
        <w:r w:rsidR="00580BB5" w:rsidRPr="001910E6">
          <w:rPr>
            <w:rStyle w:val="Hyperlink"/>
          </w:rPr>
          <w:t>F</w:t>
        </w:r>
        <w:r w:rsidR="00580BB5">
          <w:rPr>
            <w:rStyle w:val="Hyperlink"/>
          </w:rPr>
          <w:t> </w:t>
        </w:r>
        <w:r w:rsidR="00580BB5" w:rsidRPr="001910E6">
          <w:rPr>
            <w:rStyle w:val="Hyperlink"/>
          </w:rPr>
          <w:t>121</w:t>
        </w:r>
      </w:hyperlink>
      <w:r w:rsidR="00580BB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32" w:history="1">
        <w:r w:rsidR="00580BB5" w:rsidRPr="00C6272E">
          <w:rPr>
            <w:rStyle w:val="Hyperlink"/>
          </w:rPr>
          <w:t>F 1</w:t>
        </w:r>
        <w:r w:rsidR="00580BB5">
          <w:rPr>
            <w:rStyle w:val="Hyperlink"/>
          </w:rPr>
          <w:t>26</w:t>
        </w:r>
      </w:hyperlink>
      <w:r w:rsidR="00580BB5">
        <w:t xml:space="preserve">. </w:t>
      </w:r>
    </w:p>
    <w:p w:rsidR="00580BB5" w:rsidRPr="00EA6775" w:rsidRDefault="005859F2" w:rsidP="00580BB5">
      <w:pPr>
        <w:pStyle w:val="ONUME"/>
        <w:ind w:left="1134" w:hanging="1134"/>
      </w:pPr>
      <w:r>
        <w:rPr>
          <w:lang w:val="ru-RU"/>
        </w:rPr>
        <w:t xml:space="preserve">Проекты пересмотра МПК в области химии </w:t>
      </w:r>
      <w:r w:rsidR="00580BB5" w:rsidRPr="00EA6775">
        <w:br/>
      </w:r>
      <w:r>
        <w:rPr>
          <w:lang w:val="ru-RU"/>
        </w:rPr>
        <w:t>См. проекты</w:t>
      </w:r>
      <w:r w:rsidR="00580BB5">
        <w:t xml:space="preserve"> </w:t>
      </w:r>
      <w:hyperlink r:id="rId33" w:history="1">
        <w:r w:rsidR="00580BB5">
          <w:rPr>
            <w:rStyle w:val="Hyperlink"/>
          </w:rPr>
          <w:t>C 490</w:t>
        </w:r>
      </w:hyperlink>
      <w:r w:rsidR="00580BB5">
        <w:t xml:space="preserve">, </w:t>
      </w:r>
      <w:hyperlink r:id="rId34" w:history="1">
        <w:r w:rsidR="00580BB5" w:rsidRPr="005D26EC">
          <w:rPr>
            <w:rStyle w:val="Hyperlink"/>
          </w:rPr>
          <w:t>C</w:t>
        </w:r>
        <w:r w:rsidR="00580BB5">
          <w:rPr>
            <w:rStyle w:val="Hyperlink"/>
          </w:rPr>
          <w:t> </w:t>
        </w:r>
        <w:r w:rsidR="00580BB5" w:rsidRPr="005D26EC">
          <w:rPr>
            <w:rStyle w:val="Hyperlink"/>
          </w:rPr>
          <w:t>492</w:t>
        </w:r>
      </w:hyperlink>
      <w:r w:rsidR="00580BB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35" w:history="1">
        <w:r w:rsidR="00580BB5" w:rsidRPr="005D26EC">
          <w:rPr>
            <w:rStyle w:val="Hyperlink"/>
          </w:rPr>
          <w:t>F</w:t>
        </w:r>
        <w:r w:rsidR="00580BB5">
          <w:rPr>
            <w:rStyle w:val="Hyperlink"/>
          </w:rPr>
          <w:t> 082</w:t>
        </w:r>
      </w:hyperlink>
      <w:r w:rsidR="00580BB5" w:rsidRPr="00EA6775">
        <w:t>.</w:t>
      </w:r>
    </w:p>
    <w:p w:rsidR="00580BB5" w:rsidRPr="00EA6775" w:rsidRDefault="00E1327B" w:rsidP="00580BB5">
      <w:pPr>
        <w:pStyle w:val="ONUME"/>
        <w:ind w:left="1134" w:hanging="1134"/>
      </w:pPr>
      <w:r>
        <w:rPr>
          <w:lang w:val="ru-RU"/>
        </w:rPr>
        <w:t xml:space="preserve">Проект выработки определений МПК в области электричества </w:t>
      </w:r>
      <w:r w:rsidR="00580BB5" w:rsidRPr="00EA6775">
        <w:br/>
      </w:r>
      <w:r>
        <w:rPr>
          <w:lang w:val="ru-RU"/>
        </w:rPr>
        <w:t>См. проект</w:t>
      </w:r>
      <w:r w:rsidR="00580BB5" w:rsidRPr="00EA6775">
        <w:t xml:space="preserve"> </w:t>
      </w:r>
      <w:hyperlink r:id="rId36" w:history="1">
        <w:r w:rsidR="00580BB5">
          <w:rPr>
            <w:rStyle w:val="Hyperlink"/>
          </w:rPr>
          <w:t>D 310</w:t>
        </w:r>
      </w:hyperlink>
      <w:r w:rsidR="00580BB5" w:rsidRPr="00EA6775">
        <w:t>.</w:t>
      </w:r>
    </w:p>
    <w:p w:rsidR="00580BB5" w:rsidRDefault="00F80532" w:rsidP="00580BB5">
      <w:pPr>
        <w:pStyle w:val="ONUME"/>
        <w:ind w:left="1134" w:hanging="1134"/>
      </w:pPr>
      <w:r>
        <w:rPr>
          <w:lang w:val="ru-RU"/>
        </w:rPr>
        <w:lastRenderedPageBreak/>
        <w:t>Проект выработки определений МПК в области химии</w:t>
      </w:r>
      <w:r w:rsidRPr="00EA6775">
        <w:t xml:space="preserve"> </w:t>
      </w:r>
      <w:r w:rsidR="00580BB5" w:rsidRPr="00EA6775">
        <w:br/>
      </w:r>
      <w:r>
        <w:rPr>
          <w:lang w:val="ru-RU"/>
        </w:rPr>
        <w:t>См. проект</w:t>
      </w:r>
      <w:r w:rsidR="00580BB5" w:rsidRPr="00EA6775">
        <w:t xml:space="preserve"> </w:t>
      </w:r>
      <w:hyperlink r:id="rId37" w:history="1">
        <w:r w:rsidR="00580BB5">
          <w:rPr>
            <w:rStyle w:val="Hyperlink"/>
          </w:rPr>
          <w:t>D 312</w:t>
        </w:r>
      </w:hyperlink>
      <w:r w:rsidR="00580BB5" w:rsidRPr="00EA6775">
        <w:t>.</w:t>
      </w:r>
    </w:p>
    <w:p w:rsidR="00580BB5" w:rsidRPr="00EA6775" w:rsidRDefault="008118CE" w:rsidP="00580BB5">
      <w:pPr>
        <w:pStyle w:val="ONUME"/>
        <w:ind w:left="1134" w:hanging="1134"/>
      </w:pPr>
      <w:r>
        <w:rPr>
          <w:lang w:val="ru-RU"/>
        </w:rPr>
        <w:t>Проекты поддержания МПК в области механики</w:t>
      </w:r>
      <w:r>
        <w:t xml:space="preserve"> </w:t>
      </w:r>
      <w:r w:rsidR="00580BB5">
        <w:br/>
      </w:r>
      <w:r>
        <w:rPr>
          <w:lang w:val="ru-RU"/>
        </w:rPr>
        <w:t>См. проекты</w:t>
      </w:r>
      <w:r w:rsidR="00580BB5">
        <w:t xml:space="preserve"> </w:t>
      </w:r>
      <w:hyperlink r:id="rId38" w:history="1">
        <w:r w:rsidR="00580BB5">
          <w:rPr>
            <w:rStyle w:val="Hyperlink"/>
          </w:rPr>
          <w:t>M 621</w:t>
        </w:r>
      </w:hyperlink>
      <w:r w:rsidR="00580BB5">
        <w:t xml:space="preserve">, </w:t>
      </w:r>
      <w:hyperlink r:id="rId39" w:history="1">
        <w:r w:rsidR="00580BB5" w:rsidRPr="005D26EC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5D26EC">
          <w:rPr>
            <w:rStyle w:val="Hyperlink"/>
          </w:rPr>
          <w:t>62</w:t>
        </w:r>
        <w:r w:rsidR="00580BB5">
          <w:rPr>
            <w:rStyle w:val="Hyperlink"/>
          </w:rPr>
          <w:t>9</w:t>
        </w:r>
      </w:hyperlink>
      <w:r w:rsidR="00580BB5">
        <w:t xml:space="preserve">, </w:t>
      </w:r>
      <w:hyperlink r:id="rId40" w:history="1">
        <w:r w:rsidR="00580BB5" w:rsidRPr="008A497D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8A497D">
          <w:rPr>
            <w:rStyle w:val="Hyperlink"/>
          </w:rPr>
          <w:t>787</w:t>
        </w:r>
      </w:hyperlink>
      <w:r w:rsidR="00580BB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41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914868">
          <w:rPr>
            <w:rStyle w:val="Hyperlink"/>
          </w:rPr>
          <w:t>800</w:t>
        </w:r>
      </w:hyperlink>
      <w:r w:rsidR="00580BB5">
        <w:t xml:space="preserve">. </w:t>
      </w:r>
      <w:r w:rsidR="00580BB5" w:rsidRPr="00EA6775">
        <w:t xml:space="preserve"> </w:t>
      </w:r>
    </w:p>
    <w:p w:rsidR="00580BB5" w:rsidRPr="00EA6775" w:rsidRDefault="00C306A0" w:rsidP="00580BB5">
      <w:pPr>
        <w:pStyle w:val="ONUME"/>
        <w:ind w:left="1134" w:hanging="1134"/>
      </w:pPr>
      <w:r>
        <w:rPr>
          <w:lang w:val="ru-RU"/>
        </w:rPr>
        <w:t xml:space="preserve">Проекты поддержания МПК в области электричества </w:t>
      </w:r>
      <w:r>
        <w:br/>
      </w:r>
      <w:r>
        <w:rPr>
          <w:lang w:val="ru-RU"/>
        </w:rPr>
        <w:t xml:space="preserve">См. проекты </w:t>
      </w:r>
      <w:hyperlink r:id="rId42" w:history="1">
        <w:r w:rsidR="00580BB5">
          <w:rPr>
            <w:rStyle w:val="Hyperlink"/>
          </w:rPr>
          <w:t>M 628</w:t>
        </w:r>
      </w:hyperlink>
      <w:r w:rsidR="00580BB5">
        <w:t xml:space="preserve">, </w:t>
      </w:r>
      <w:hyperlink r:id="rId43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914868">
          <w:rPr>
            <w:rStyle w:val="Hyperlink"/>
          </w:rPr>
          <w:t>791</w:t>
        </w:r>
      </w:hyperlink>
      <w:r w:rsidR="00580BB5">
        <w:t xml:space="preserve">, </w:t>
      </w:r>
      <w:hyperlink r:id="rId44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914868">
          <w:rPr>
            <w:rStyle w:val="Hyperlink"/>
          </w:rPr>
          <w:t>795</w:t>
        </w:r>
      </w:hyperlink>
      <w:r w:rsidR="00580BB5">
        <w:t xml:space="preserve">, </w:t>
      </w:r>
      <w:hyperlink r:id="rId45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914868">
          <w:rPr>
            <w:rStyle w:val="Hyperlink"/>
          </w:rPr>
          <w:t>796</w:t>
        </w:r>
      </w:hyperlink>
      <w:r w:rsidR="00580BB5">
        <w:t xml:space="preserve">, </w:t>
      </w:r>
      <w:hyperlink r:id="rId46" w:history="1">
        <w:r w:rsidR="00580BB5" w:rsidRPr="00914868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914868">
          <w:rPr>
            <w:rStyle w:val="Hyperlink"/>
          </w:rPr>
          <w:t>797</w:t>
        </w:r>
      </w:hyperlink>
      <w:r w:rsidR="00580BB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47" w:history="1">
        <w:r w:rsidR="00580BB5">
          <w:rPr>
            <w:rStyle w:val="Hyperlink"/>
          </w:rPr>
          <w:t>M 799</w:t>
        </w:r>
      </w:hyperlink>
      <w:r w:rsidR="00580BB5" w:rsidRPr="00EA6775">
        <w:t>.</w:t>
      </w:r>
    </w:p>
    <w:p w:rsidR="00580BB5" w:rsidRDefault="00863E28" w:rsidP="00580BB5">
      <w:pPr>
        <w:pStyle w:val="ONUME"/>
        <w:ind w:left="1134" w:hanging="1134"/>
      </w:pPr>
      <w:r>
        <w:rPr>
          <w:lang w:val="ru-RU"/>
        </w:rPr>
        <w:t xml:space="preserve">Проекты поддержания МПК в области химии </w:t>
      </w:r>
      <w:r w:rsidR="00580BB5" w:rsidRPr="00EA6775">
        <w:br/>
      </w:r>
      <w:r>
        <w:rPr>
          <w:lang w:val="ru-RU"/>
        </w:rPr>
        <w:t>См. проекты</w:t>
      </w:r>
      <w:r w:rsidR="00580BB5" w:rsidRPr="00EA6775">
        <w:t xml:space="preserve"> </w:t>
      </w:r>
      <w:hyperlink r:id="rId48" w:history="1">
        <w:r w:rsidR="00580BB5">
          <w:rPr>
            <w:rStyle w:val="Hyperlink"/>
          </w:rPr>
          <w:t>M 627</w:t>
        </w:r>
      </w:hyperlink>
      <w:r w:rsidR="00580BB5">
        <w:t xml:space="preserve">, </w:t>
      </w:r>
      <w:hyperlink r:id="rId49" w:history="1">
        <w:r w:rsidR="00580BB5">
          <w:rPr>
            <w:rStyle w:val="Hyperlink"/>
          </w:rPr>
          <w:t>M 79</w:t>
        </w:r>
      </w:hyperlink>
      <w:r w:rsidR="00580BB5">
        <w:rPr>
          <w:rStyle w:val="Hyperlink"/>
        </w:rPr>
        <w:t>2</w:t>
      </w:r>
      <w:r w:rsidR="00580BB5">
        <w:t xml:space="preserve">, </w:t>
      </w:r>
      <w:hyperlink r:id="rId50" w:history="1">
        <w:r w:rsidR="00580BB5">
          <w:rPr>
            <w:rStyle w:val="Hyperlink"/>
          </w:rPr>
          <w:t>M 793</w:t>
        </w:r>
      </w:hyperlink>
      <w:r w:rsidR="00580BB5" w:rsidRPr="00EA6775">
        <w:t xml:space="preserve"> </w:t>
      </w:r>
      <w:r>
        <w:rPr>
          <w:lang w:val="ru-RU"/>
        </w:rPr>
        <w:t>и</w:t>
      </w:r>
      <w:r w:rsidR="00580BB5">
        <w:t xml:space="preserve"> </w:t>
      </w:r>
      <w:hyperlink r:id="rId51" w:history="1">
        <w:r w:rsidR="00580BB5" w:rsidRPr="0038511A">
          <w:rPr>
            <w:rStyle w:val="Hyperlink"/>
          </w:rPr>
          <w:t>M</w:t>
        </w:r>
        <w:r w:rsidR="00580BB5">
          <w:rPr>
            <w:rStyle w:val="Hyperlink"/>
          </w:rPr>
          <w:t> </w:t>
        </w:r>
        <w:r w:rsidR="00580BB5" w:rsidRPr="0038511A">
          <w:rPr>
            <w:rStyle w:val="Hyperlink"/>
          </w:rPr>
          <w:t>79</w:t>
        </w:r>
        <w:r w:rsidR="00580BB5">
          <w:rPr>
            <w:rStyle w:val="Hyperlink"/>
          </w:rPr>
          <w:t>4</w:t>
        </w:r>
      </w:hyperlink>
      <w:r w:rsidR="00580BB5" w:rsidRPr="00125FEE">
        <w:t>.</w:t>
      </w:r>
    </w:p>
    <w:p w:rsidR="00580BB5" w:rsidRDefault="00EE5445" w:rsidP="00580BB5">
      <w:pPr>
        <w:pStyle w:val="ONUME"/>
        <w:ind w:left="1134" w:hanging="1134"/>
      </w:pPr>
      <w:r>
        <w:rPr>
          <w:szCs w:val="22"/>
          <w:lang w:val="ru-RU"/>
        </w:rPr>
        <w:t>Ход работы над исключением неограничивающих ссылок (</w:t>
      </w:r>
      <w:r w:rsidR="00580BB5">
        <w:rPr>
          <w:szCs w:val="22"/>
        </w:rPr>
        <w:t>NLR</w:t>
      </w:r>
      <w:r>
        <w:rPr>
          <w:szCs w:val="22"/>
          <w:lang w:val="ru-RU"/>
        </w:rPr>
        <w:t>) в рамках проектов</w:t>
      </w:r>
      <w:r w:rsidR="00580BB5">
        <w:rPr>
          <w:szCs w:val="22"/>
        </w:rPr>
        <w:t xml:space="preserve"> </w:t>
      </w:r>
      <w:r w:rsidR="00580BB5" w:rsidRPr="0028069D">
        <w:t>M 200</w:t>
      </w:r>
      <w:r>
        <w:rPr>
          <w:lang w:val="ru-RU"/>
        </w:rPr>
        <w:t>–</w:t>
      </w:r>
      <w:r w:rsidR="00580BB5">
        <w:rPr>
          <w:szCs w:val="22"/>
        </w:rPr>
        <w:t>M 500</w:t>
      </w:r>
      <w:r w:rsidR="00580BB5" w:rsidRPr="00301095">
        <w:t xml:space="preserve"> </w:t>
      </w:r>
      <w:r w:rsidR="00580BB5" w:rsidRPr="00EA6775">
        <w:br/>
      </w:r>
      <w:r>
        <w:rPr>
          <w:lang w:val="ru-RU"/>
        </w:rPr>
        <w:t>См. проект</w:t>
      </w:r>
      <w:r w:rsidR="00580BB5">
        <w:t xml:space="preserve"> </w:t>
      </w:r>
      <w:hyperlink r:id="rId52" w:history="1">
        <w:r w:rsidR="00580BB5">
          <w:rPr>
            <w:rStyle w:val="Hyperlink"/>
          </w:rPr>
          <w:t>WG</w:t>
        </w:r>
      </w:hyperlink>
      <w:r w:rsidR="00580BB5">
        <w:rPr>
          <w:rStyle w:val="Hyperlink"/>
        </w:rPr>
        <w:t> 191</w:t>
      </w:r>
      <w:r w:rsidR="00580BB5" w:rsidRPr="00EA6775">
        <w:t>.</w:t>
      </w:r>
    </w:p>
    <w:p w:rsidR="00580BB5" w:rsidRDefault="00F45E1B" w:rsidP="00580BB5">
      <w:pPr>
        <w:pStyle w:val="ONUME"/>
        <w:ind w:left="1134" w:hanging="1134"/>
      </w:pPr>
      <w:r>
        <w:rPr>
          <w:lang w:val="ru-RU"/>
        </w:rPr>
        <w:t>Последняя информация об ИТ-поддержке МПК</w:t>
      </w:r>
      <w:r w:rsidR="00580BB5" w:rsidRPr="00125FEE">
        <w:t xml:space="preserve"> </w:t>
      </w:r>
      <w:r w:rsidR="00580BB5" w:rsidRPr="00125FEE">
        <w:br/>
      </w:r>
      <w:r>
        <w:rPr>
          <w:lang w:val="ru-RU"/>
        </w:rPr>
        <w:t>Презентация Международного бюро</w:t>
      </w:r>
      <w:r w:rsidR="00580BB5" w:rsidRPr="00125FEE">
        <w:t>.</w:t>
      </w:r>
    </w:p>
    <w:p w:rsidR="00580BB5" w:rsidRDefault="00F45E1B" w:rsidP="00580BB5">
      <w:pPr>
        <w:pStyle w:val="ONUME"/>
      </w:pPr>
      <w:r>
        <w:rPr>
          <w:lang w:val="ru-RU"/>
        </w:rPr>
        <w:t>Следующая сессия Рабочей группы</w:t>
      </w:r>
    </w:p>
    <w:p w:rsidR="00580BB5" w:rsidRDefault="00F45E1B" w:rsidP="00580BB5">
      <w:pPr>
        <w:pStyle w:val="ONUME"/>
      </w:pPr>
      <w:r>
        <w:rPr>
          <w:lang w:val="ru-RU"/>
        </w:rPr>
        <w:t xml:space="preserve">Принятие отчета </w:t>
      </w:r>
    </w:p>
    <w:p w:rsidR="00580BB5" w:rsidRDefault="00D36CFB" w:rsidP="00580BB5">
      <w:pPr>
        <w:pStyle w:val="ONUME"/>
      </w:pPr>
      <w:r>
        <w:rPr>
          <w:lang w:val="ru-RU"/>
        </w:rPr>
        <w:t>Закрытие сессии</w:t>
      </w:r>
    </w:p>
    <w:p w:rsidR="00580BB5" w:rsidRPr="00DB6CB4" w:rsidRDefault="00D36CFB" w:rsidP="00580BB5">
      <w:pPr>
        <w:rPr>
          <w:i/>
          <w:iCs/>
        </w:rPr>
      </w:pPr>
      <w:r>
        <w:rPr>
          <w:i/>
          <w:iCs/>
          <w:lang w:val="ru-RU"/>
        </w:rPr>
        <w:t xml:space="preserve">Сессия будет открыта в понедельник, </w:t>
      </w:r>
      <w:r w:rsidR="00580BB5">
        <w:rPr>
          <w:i/>
          <w:iCs/>
        </w:rPr>
        <w:t>4</w:t>
      </w:r>
      <w:r>
        <w:rPr>
          <w:i/>
          <w:iCs/>
          <w:lang w:val="ru-RU"/>
        </w:rPr>
        <w:t> ноября</w:t>
      </w:r>
      <w:r w:rsidR="00580BB5">
        <w:rPr>
          <w:i/>
          <w:iCs/>
        </w:rPr>
        <w:t xml:space="preserve"> 2019</w:t>
      </w:r>
      <w:r>
        <w:rPr>
          <w:i/>
          <w:iCs/>
          <w:lang w:val="ru-RU"/>
        </w:rPr>
        <w:t> г.</w:t>
      </w:r>
      <w:r w:rsidR="00580BB5" w:rsidRPr="00DB6CB4">
        <w:rPr>
          <w:i/>
          <w:iCs/>
        </w:rPr>
        <w:t xml:space="preserve">, </w:t>
      </w:r>
      <w:r>
        <w:rPr>
          <w:i/>
          <w:iCs/>
          <w:lang w:val="ru-RU"/>
        </w:rPr>
        <w:t>в</w:t>
      </w:r>
      <w:r w:rsidR="00580BB5" w:rsidRPr="00DB6CB4">
        <w:rPr>
          <w:i/>
          <w:iCs/>
        </w:rPr>
        <w:t xml:space="preserve"> 10</w:t>
      </w:r>
      <w:r>
        <w:rPr>
          <w:i/>
          <w:iCs/>
          <w:lang w:val="ru-RU"/>
        </w:rPr>
        <w:t>:00 в штаб-квартире ВОИС по адресу</w:t>
      </w:r>
      <w:r w:rsidR="00580BB5" w:rsidRPr="00DB6CB4">
        <w:rPr>
          <w:i/>
          <w:iCs/>
        </w:rPr>
        <w:t xml:space="preserve"> 34, chemin des Colombettes, Geneva.</w:t>
      </w:r>
    </w:p>
    <w:p w:rsidR="00580BB5" w:rsidRPr="00AE7F23" w:rsidRDefault="00580BB5" w:rsidP="00580BB5"/>
    <w:p w:rsidR="00580BB5" w:rsidRPr="00AE7F23" w:rsidRDefault="00580BB5" w:rsidP="00580BB5"/>
    <w:p w:rsidR="00580BB5" w:rsidRPr="00AE7F23" w:rsidRDefault="00580BB5" w:rsidP="00580BB5"/>
    <w:p w:rsidR="00580BB5" w:rsidRDefault="00580BB5" w:rsidP="00580BB5">
      <w:pPr>
        <w:pStyle w:val="Endofdocument-Annex"/>
      </w:pPr>
      <w:r>
        <w:t>[</w:t>
      </w:r>
      <w:r w:rsidR="00D36CFB">
        <w:rPr>
          <w:lang w:val="ru-RU"/>
        </w:rPr>
        <w:t>Конец документа</w:t>
      </w:r>
      <w:r>
        <w:t>]</w:t>
      </w:r>
    </w:p>
    <w:sectPr w:rsidR="00580BB5" w:rsidSect="00C96EF9">
      <w:headerReference w:type="even" r:id="rId53"/>
      <w:headerReference w:type="default" r:id="rId54"/>
      <w:footerReference w:type="default" r:id="rId55"/>
      <w:head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 w:rsidP="00C96EF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IPC/WG/42/1 Prov.</w:t>
    </w:r>
  </w:p>
  <w:p w:rsidR="00C96EF9" w:rsidRDefault="00E1327B" w:rsidP="00C96EF9">
    <w:pPr>
      <w:jc w:val="right"/>
    </w:pPr>
    <w:r>
      <w:rPr>
        <w:lang w:val="ru-RU"/>
      </w:rPr>
      <w:t>стр.</w:t>
    </w:r>
    <w:r w:rsidR="00C96EF9">
      <w:t xml:space="preserve"> </w:t>
    </w:r>
    <w:r w:rsidR="00C96EF9">
      <w:fldChar w:fldCharType="begin"/>
    </w:r>
    <w:r w:rsidR="00C96EF9">
      <w:instrText xml:space="preserve"> PAGE  \* MERGEFORMAT </w:instrText>
    </w:r>
    <w:r w:rsidR="00C96EF9">
      <w:fldChar w:fldCharType="separate"/>
    </w:r>
    <w:r w:rsidR="008712FE">
      <w:rPr>
        <w:noProof/>
      </w:rPr>
      <w:t>2</w:t>
    </w:r>
    <w:r w:rsidR="00C96EF9"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A0D2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k5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wF/k5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43CAA"/>
    <w:rsid w:val="00075432"/>
    <w:rsid w:val="000968ED"/>
    <w:rsid w:val="000D0A6A"/>
    <w:rsid w:val="000F5E56"/>
    <w:rsid w:val="001362EE"/>
    <w:rsid w:val="00147983"/>
    <w:rsid w:val="001647D5"/>
    <w:rsid w:val="001832A6"/>
    <w:rsid w:val="001B4266"/>
    <w:rsid w:val="0021217E"/>
    <w:rsid w:val="00260324"/>
    <w:rsid w:val="002629A0"/>
    <w:rsid w:val="002634C4"/>
    <w:rsid w:val="002928D3"/>
    <w:rsid w:val="002F1FE6"/>
    <w:rsid w:val="002F4E68"/>
    <w:rsid w:val="00312F7F"/>
    <w:rsid w:val="00317061"/>
    <w:rsid w:val="00361450"/>
    <w:rsid w:val="003673CF"/>
    <w:rsid w:val="003845C1"/>
    <w:rsid w:val="003A1176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80BB5"/>
    <w:rsid w:val="005859F2"/>
    <w:rsid w:val="005C6649"/>
    <w:rsid w:val="00605827"/>
    <w:rsid w:val="00616E7E"/>
    <w:rsid w:val="00646050"/>
    <w:rsid w:val="006713CA"/>
    <w:rsid w:val="00676C5C"/>
    <w:rsid w:val="0070040B"/>
    <w:rsid w:val="007A0D27"/>
    <w:rsid w:val="007D1613"/>
    <w:rsid w:val="007D54CA"/>
    <w:rsid w:val="007E4C0E"/>
    <w:rsid w:val="008118CE"/>
    <w:rsid w:val="00835DE1"/>
    <w:rsid w:val="00863E28"/>
    <w:rsid w:val="008712FE"/>
    <w:rsid w:val="008A134B"/>
    <w:rsid w:val="008B2CC1"/>
    <w:rsid w:val="008B60B2"/>
    <w:rsid w:val="008E3B49"/>
    <w:rsid w:val="0090731E"/>
    <w:rsid w:val="00916EE2"/>
    <w:rsid w:val="00966A22"/>
    <w:rsid w:val="0096722F"/>
    <w:rsid w:val="00980843"/>
    <w:rsid w:val="00995509"/>
    <w:rsid w:val="009D777C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306A0"/>
    <w:rsid w:val="00C5068F"/>
    <w:rsid w:val="00C86D74"/>
    <w:rsid w:val="00C96EF9"/>
    <w:rsid w:val="00CD04F1"/>
    <w:rsid w:val="00D01F81"/>
    <w:rsid w:val="00D13335"/>
    <w:rsid w:val="00D36CFB"/>
    <w:rsid w:val="00D45252"/>
    <w:rsid w:val="00D71B4D"/>
    <w:rsid w:val="00D93D55"/>
    <w:rsid w:val="00E1327B"/>
    <w:rsid w:val="00E15015"/>
    <w:rsid w:val="00E30A5C"/>
    <w:rsid w:val="00E335FE"/>
    <w:rsid w:val="00E5463A"/>
    <w:rsid w:val="00EA7D6E"/>
    <w:rsid w:val="00EC4E49"/>
    <w:rsid w:val="00ED77FB"/>
    <w:rsid w:val="00EE45FA"/>
    <w:rsid w:val="00EE5445"/>
    <w:rsid w:val="00F45E1B"/>
    <w:rsid w:val="00F66152"/>
    <w:rsid w:val="00F8053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345/F097" TargetMode="External"/><Relationship Id="rId39" Type="http://schemas.openxmlformats.org/officeDocument/2006/relationships/hyperlink" Target="https://www3.wipo.int/classifications/ipc/ief/public/ipc/en/project/7991/M629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classifications/ipc/ief/public/ipc/en/project/7988/M628" TargetMode="External"/><Relationship Id="rId47" Type="http://schemas.openxmlformats.org/officeDocument/2006/relationships/hyperlink" Target="https://www3.wipo.int/classifications/ipc/ief/public/ipc/en/project/7934/M799" TargetMode="External"/><Relationship Id="rId50" Type="http://schemas.openxmlformats.org/officeDocument/2006/relationships/hyperlink" Target="https://www3.wipo.int/classifications/ipc/ief/public/ipc/en/project/7919/M793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754/F123" TargetMode="External"/><Relationship Id="rId29" Type="http://schemas.openxmlformats.org/officeDocument/2006/relationships/hyperlink" Target="https://www3.wipo.int/classifications/ipc/ief/public/ipc/en/project/7852/F116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classifications/ipc/ief/public/ipc/en/project/7843/F126" TargetMode="External"/><Relationship Id="rId37" Type="http://schemas.openxmlformats.org/officeDocument/2006/relationships/hyperlink" Target="https://www3.wipo.int/classifications/ipc/ief/public/ipc/en/project/7678/D312" TargetMode="External"/><Relationship Id="rId40" Type="http://schemas.openxmlformats.org/officeDocument/2006/relationships/hyperlink" Target="https://www3.wipo.int/classifications/ipc/ief/public/ipc/en/project/7450/M787" TargetMode="External"/><Relationship Id="rId45" Type="http://schemas.openxmlformats.org/officeDocument/2006/relationships/hyperlink" Target="https://www3.wipo.int/classifications/ipc/ief/public/ipc/en/project/7928/M796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en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8021/C499" TargetMode="External"/><Relationship Id="rId14" Type="http://schemas.openxmlformats.org/officeDocument/2006/relationships/hyperlink" Target="https://www3.wipo.int/classifications/ipc/ief/public/ipc/en/project/7660/F113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ipc-ief/public/ipc/en/project/7257/F098" TargetMode="External"/><Relationship Id="rId30" Type="http://schemas.openxmlformats.org/officeDocument/2006/relationships/hyperlink" Target="https://www3.wipo.int/classifications/ipc/ief/public/ipc/en/project/7858/F119" TargetMode="External"/><Relationship Id="rId35" Type="http://schemas.openxmlformats.org/officeDocument/2006/relationships/hyperlink" Target="https://www3.wipo.int/classifications/ipc/ief/public/ipc/en/project/7657/F082" TargetMode="External"/><Relationship Id="rId43" Type="http://schemas.openxmlformats.org/officeDocument/2006/relationships/hyperlink" Target="https://www3.wipo.int/classifications/ipc/ief/public/ipc/en/project/7765/M791" TargetMode="External"/><Relationship Id="rId48" Type="http://schemas.openxmlformats.org/officeDocument/2006/relationships/hyperlink" Target="https://www3.wipo.int/classifications/ipc/ief/public/ipc/en/project/7985/M627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3.wipo.int/classifications/ipc/ief/public/ipc/en/project/8018/C498" TargetMode="External"/><Relationship Id="rId51" Type="http://schemas.openxmlformats.org/officeDocument/2006/relationships/hyperlink" Target="https://www3.wipo.int/classifications/ipc/ief/public/ipc/en/project/7922/M7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8006/F127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373/M621" TargetMode="External"/><Relationship Id="rId46" Type="http://schemas.openxmlformats.org/officeDocument/2006/relationships/hyperlink" Target="https://www3.wipo.int/classifications/ipc/ief/public/ipc/en/project/7931/M797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940/M800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81/F115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705/F110" TargetMode="External"/><Relationship Id="rId36" Type="http://schemas.openxmlformats.org/officeDocument/2006/relationships/hyperlink" Target="https://www3.wipo.int/ipc-ief/public/ipc/en/project/4960/D310" TargetMode="External"/><Relationship Id="rId49" Type="http://schemas.openxmlformats.org/officeDocument/2006/relationships/hyperlink" Target="https://www3.wipo.int/classifications/ipc/ief/public/ipc/en/project/7916/M7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classifications/ipc/ief/public/ipc/en/project/7875/F121" TargetMode="External"/><Relationship Id="rId44" Type="http://schemas.openxmlformats.org/officeDocument/2006/relationships/hyperlink" Target="https://www3.wipo.int/classifications/ipc/ief/public/ipc/en/project/7925/M795" TargetMode="External"/><Relationship Id="rId52" Type="http://schemas.openxmlformats.org/officeDocument/2006/relationships/hyperlink" Target="https://www3.wipo.int/ipc-ief/public/ipc/en/project/7171/D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1402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Prov., Draft Agenda - 42nd Session, IPC Revision Working Group</vt:lpstr>
    </vt:vector>
  </TitlesOfParts>
  <Company>WIPO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Prov., Draft Agenda - 42nd Session, IPC Revision Working Group</dc:title>
  <dc:subject>Forty-second Session IPC Revision Working Group (IPC Union), November 4 to 8, 2019</dc:subject>
  <dc:creator>WIPO</dc:creator>
  <cp:keywords>PUBLIC</cp:keywords>
  <cp:lastModifiedBy>SCHLESSINGER Caroline</cp:lastModifiedBy>
  <cp:revision>4</cp:revision>
  <cp:lastPrinted>2019-07-29T08:10:00Z</cp:lastPrinted>
  <dcterms:created xsi:type="dcterms:W3CDTF">2019-07-30T12:29:00Z</dcterms:created>
  <dcterms:modified xsi:type="dcterms:W3CDTF">2019-07-30T12:43:00Z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b6333d5d-8f4c-4be8-b46a-6399c3a9bc10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