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8B2CC1" w:rsidTr="00637B7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8B2CC1" w:rsidRDefault="00A05DF6" w:rsidP="00637B7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8B2CC1" w:rsidRDefault="00231943" w:rsidP="00637B7F">
            <w:r w:rsidRPr="00AA717B">
              <w:rPr>
                <w:noProof/>
                <w:lang w:eastAsia="en-US"/>
              </w:rPr>
              <w:drawing>
                <wp:inline distT="0" distB="0" distL="0" distR="0" wp14:anchorId="4B5F3AFF" wp14:editId="1F673057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231943" w:rsidRDefault="00432A28" w:rsidP="00432A28">
            <w:pPr>
              <w:jc w:val="right"/>
              <w:rPr>
                <w:sz w:val="40"/>
                <w:szCs w:val="40"/>
              </w:rPr>
            </w:pPr>
            <w:r w:rsidRPr="0023194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A05DF6" w:rsidRPr="001832A6" w:rsidTr="00637B7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90731E" w:rsidRDefault="00432A28" w:rsidP="00F850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A28">
              <w:rPr>
                <w:rFonts w:ascii="Arial Black" w:hAnsi="Arial Black"/>
                <w:caps/>
                <w:sz w:val="15"/>
                <w:lang w:val="ru-RU"/>
              </w:rPr>
              <w:t>IPC/WG/37/</w:t>
            </w:r>
            <w:r w:rsidR="00E468F7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05DF6" w:rsidRPr="001832A6" w:rsidTr="00637B7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90731E" w:rsidRDefault="00432A28" w:rsidP="00432A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A28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05DF6" w:rsidRPr="001832A6" w:rsidTr="00637B7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90731E" w:rsidRDefault="00231943" w:rsidP="00F850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>: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F8507D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8507D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A05DF6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A05DF6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32A28" w:rsidRDefault="00432A28" w:rsidP="00A05DF6"/>
    <w:p w:rsidR="00432A28" w:rsidRDefault="00432A28" w:rsidP="00A05DF6"/>
    <w:p w:rsidR="00432A28" w:rsidRDefault="00432A28" w:rsidP="00A05DF6"/>
    <w:p w:rsidR="00432A28" w:rsidRDefault="00432A28" w:rsidP="00A05DF6"/>
    <w:p w:rsidR="00432A28" w:rsidRDefault="00432A28" w:rsidP="00A05DF6"/>
    <w:p w:rsidR="00432A28" w:rsidRPr="00432A28" w:rsidRDefault="00432A28" w:rsidP="00432A28">
      <w:pPr>
        <w:rPr>
          <w:b/>
          <w:sz w:val="28"/>
          <w:szCs w:val="28"/>
          <w:lang w:val="ru-RU"/>
        </w:rPr>
      </w:pPr>
      <w:r w:rsidRPr="00432A28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МПК)</w:t>
      </w:r>
    </w:p>
    <w:p w:rsidR="00432A28" w:rsidRPr="00432A28" w:rsidRDefault="00432A28" w:rsidP="00432A28">
      <w:pPr>
        <w:rPr>
          <w:b/>
          <w:sz w:val="28"/>
          <w:szCs w:val="28"/>
          <w:lang w:val="ru-RU"/>
        </w:rPr>
      </w:pPr>
      <w:r w:rsidRPr="00432A28">
        <w:rPr>
          <w:b/>
          <w:sz w:val="28"/>
          <w:szCs w:val="28"/>
          <w:lang w:val="ru-RU"/>
        </w:rPr>
        <w:t>Рабочая группа по пересмотру МПК</w:t>
      </w:r>
    </w:p>
    <w:p w:rsidR="00432A28" w:rsidRPr="00432A28" w:rsidRDefault="00432A28" w:rsidP="00A05DF6">
      <w:pPr>
        <w:rPr>
          <w:lang w:val="ru-RU"/>
        </w:rPr>
      </w:pPr>
    </w:p>
    <w:p w:rsidR="00432A28" w:rsidRPr="00432A28" w:rsidRDefault="00432A28" w:rsidP="00A05DF6">
      <w:pPr>
        <w:rPr>
          <w:lang w:val="ru-RU"/>
        </w:rPr>
      </w:pPr>
    </w:p>
    <w:p w:rsidR="00432A28" w:rsidRPr="00432A28" w:rsidRDefault="00432A28" w:rsidP="00432A28">
      <w:pPr>
        <w:rPr>
          <w:b/>
          <w:sz w:val="24"/>
          <w:szCs w:val="24"/>
          <w:lang w:val="ru-RU"/>
        </w:rPr>
      </w:pPr>
      <w:r w:rsidRPr="00432A28">
        <w:rPr>
          <w:b/>
          <w:sz w:val="24"/>
          <w:szCs w:val="24"/>
          <w:lang w:val="ru-RU"/>
        </w:rPr>
        <w:t>Тридцать седьмая сессия</w:t>
      </w:r>
    </w:p>
    <w:p w:rsidR="00432A28" w:rsidRPr="00432A28" w:rsidRDefault="00231943" w:rsidP="00A05DF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05DF6" w:rsidRPr="00432A28">
        <w:rPr>
          <w:b/>
          <w:sz w:val="24"/>
          <w:szCs w:val="24"/>
          <w:lang w:val="ru-RU"/>
        </w:rPr>
        <w:t>, 15</w:t>
      </w:r>
      <w:r>
        <w:rPr>
          <w:b/>
          <w:sz w:val="24"/>
          <w:szCs w:val="24"/>
          <w:lang w:val="ru-RU"/>
        </w:rPr>
        <w:t>–</w:t>
      </w:r>
      <w:r w:rsidR="00A05DF6" w:rsidRPr="00432A28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 xml:space="preserve"> мая</w:t>
      </w:r>
      <w:r w:rsidR="00A05DF6" w:rsidRPr="00432A28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432A28" w:rsidRPr="00432A28" w:rsidRDefault="00432A28" w:rsidP="00A05DF6">
      <w:pPr>
        <w:rPr>
          <w:lang w:val="ru-RU"/>
        </w:rPr>
      </w:pPr>
    </w:p>
    <w:p w:rsidR="00432A28" w:rsidRPr="00432A28" w:rsidRDefault="00432A28" w:rsidP="00A05DF6">
      <w:pPr>
        <w:rPr>
          <w:lang w:val="ru-RU"/>
        </w:rPr>
      </w:pPr>
    </w:p>
    <w:p w:rsidR="00432A28" w:rsidRPr="00432A28" w:rsidRDefault="00432A28" w:rsidP="00A05DF6">
      <w:pPr>
        <w:rPr>
          <w:lang w:val="ru-RU"/>
        </w:rPr>
      </w:pPr>
    </w:p>
    <w:p w:rsidR="00432A28" w:rsidRPr="00432A28" w:rsidRDefault="00432A28" w:rsidP="008B2CC1">
      <w:pPr>
        <w:rPr>
          <w:lang w:val="ru-RU"/>
        </w:rPr>
      </w:pPr>
    </w:p>
    <w:p w:rsidR="00432A28" w:rsidRPr="00BD5039" w:rsidRDefault="00F8507D" w:rsidP="00432A28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ОТЧЕТ</w:t>
      </w:r>
    </w:p>
    <w:p w:rsidR="00432A28" w:rsidRPr="00432A28" w:rsidRDefault="00432A28" w:rsidP="008B2CC1">
      <w:pPr>
        <w:rPr>
          <w:lang w:val="ru-RU"/>
        </w:rPr>
      </w:pPr>
    </w:p>
    <w:p w:rsidR="00432A28" w:rsidRPr="00F8507D" w:rsidRDefault="00F8507D" w:rsidP="00432A28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 Рабочей группой</w:t>
      </w:r>
    </w:p>
    <w:p w:rsidR="00432A28" w:rsidRPr="00432A28" w:rsidRDefault="00432A28">
      <w:pPr>
        <w:rPr>
          <w:lang w:val="ru-RU"/>
        </w:rPr>
      </w:pPr>
    </w:p>
    <w:p w:rsidR="00432A28" w:rsidRPr="00AF643E" w:rsidRDefault="00432A28" w:rsidP="00432A28">
      <w:pPr>
        <w:pStyle w:val="Heading1"/>
        <w:rPr>
          <w:lang w:val="ru-RU"/>
        </w:rPr>
      </w:pPr>
      <w:r w:rsidRPr="00432A28">
        <w:rPr>
          <w:lang w:val="ru-RU"/>
        </w:rPr>
        <w:t>ВВЕДЕНИЕ</w:t>
      </w:r>
    </w:p>
    <w:p w:rsidR="00432A28" w:rsidRPr="00A772AF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Рабочая группа по пересмотру МПК (далее именуемая «Рабочая группа») провела свою тридцать </w:t>
      </w:r>
      <w:r w:rsidR="00774320">
        <w:rPr>
          <w:lang w:val="ru-RU"/>
        </w:rPr>
        <w:t xml:space="preserve">седьмую </w:t>
      </w:r>
      <w:r w:rsidRPr="00432A28">
        <w:rPr>
          <w:lang w:val="ru-RU"/>
        </w:rPr>
        <w:t>сессию в Женеве 15–19</w:t>
      </w:r>
      <w:r w:rsidR="00774320">
        <w:rPr>
          <w:lang w:val="fr-CH"/>
        </w:rPr>
        <w:t> </w:t>
      </w:r>
      <w:r w:rsidRPr="00432A28">
        <w:rPr>
          <w:lang w:val="ru-RU"/>
        </w:rPr>
        <w:t>мая 2017</w:t>
      </w:r>
      <w:r w:rsidR="00774320">
        <w:rPr>
          <w:lang w:val="fr-CH"/>
        </w:rPr>
        <w:t> </w:t>
      </w:r>
      <w:r w:rsidRPr="00432A28">
        <w:rPr>
          <w:lang w:val="ru-RU"/>
        </w:rPr>
        <w:t>г.</w:t>
      </w:r>
      <w:r w:rsidR="00774320" w:rsidRPr="00774320">
        <w:rPr>
          <w:lang w:val="ru-RU"/>
        </w:rPr>
        <w:t xml:space="preserve"> </w:t>
      </w:r>
      <w:r w:rsidR="00D21D2F" w:rsidRPr="00432A28">
        <w:rPr>
          <w:lang w:val="ru-RU"/>
        </w:rPr>
        <w:t xml:space="preserve"> </w:t>
      </w:r>
      <w:r w:rsidRPr="00432A28">
        <w:rPr>
          <w:lang w:val="ru-RU"/>
        </w:rPr>
        <w:t>На сессии были представлены следующие члены Рабочей группы:</w:t>
      </w:r>
      <w:r w:rsidR="00774320">
        <w:rPr>
          <w:lang w:val="ru-RU"/>
        </w:rPr>
        <w:t xml:space="preserve">  Бразилия, </w:t>
      </w:r>
      <w:r w:rsidRPr="00432A28">
        <w:rPr>
          <w:lang w:val="ru-RU"/>
        </w:rPr>
        <w:t xml:space="preserve">Канада, Китай, </w:t>
      </w:r>
      <w:r w:rsidR="00774320">
        <w:rPr>
          <w:lang w:val="ru-RU"/>
        </w:rPr>
        <w:t xml:space="preserve">Чешская Республика, </w:t>
      </w:r>
      <w:r w:rsidRPr="00432A28">
        <w:rPr>
          <w:lang w:val="ru-RU"/>
        </w:rPr>
        <w:t xml:space="preserve">Египет, </w:t>
      </w:r>
      <w:r w:rsidR="00E468F7">
        <w:rPr>
          <w:lang w:val="ru-RU"/>
        </w:rPr>
        <w:t xml:space="preserve">Эстония, Финляндия, </w:t>
      </w:r>
      <w:r w:rsidRPr="00432A28">
        <w:rPr>
          <w:lang w:val="ru-RU"/>
        </w:rPr>
        <w:t xml:space="preserve">Франция, Германия, </w:t>
      </w:r>
      <w:r w:rsidR="00E468F7">
        <w:rPr>
          <w:lang w:val="ru-RU"/>
        </w:rPr>
        <w:t xml:space="preserve">Венгрия, </w:t>
      </w:r>
      <w:r w:rsidRPr="00432A28">
        <w:rPr>
          <w:lang w:val="ru-RU"/>
        </w:rPr>
        <w:t xml:space="preserve">Ирландия, Япония, Мексика, Норвегия, Республика Корея, Румыния, Российская Федерация, Сербия, Испания, Швеция, Швейцария, </w:t>
      </w:r>
      <w:r w:rsidR="00E468F7">
        <w:rPr>
          <w:lang w:val="ru-RU"/>
        </w:rPr>
        <w:t xml:space="preserve">Украина, </w:t>
      </w:r>
      <w:r w:rsidRPr="00432A28">
        <w:rPr>
          <w:lang w:val="ru-RU"/>
        </w:rPr>
        <w:t>Соединенное Королевство, Соединенные Штаты Америки, Африканская организация интеллектуальной собственности (АОИС)</w:t>
      </w:r>
      <w:r w:rsidR="00E468F7">
        <w:rPr>
          <w:lang w:val="ru-RU"/>
        </w:rPr>
        <w:t xml:space="preserve"> и</w:t>
      </w:r>
      <w:r w:rsidRPr="00432A28">
        <w:rPr>
          <w:lang w:val="ru-RU"/>
        </w:rPr>
        <w:t xml:space="preserve"> Европейское патентное ведомство (ЕПВ) (26).</w:t>
      </w:r>
      <w:r w:rsidR="00D21D2F" w:rsidRPr="00432A28">
        <w:rPr>
          <w:lang w:val="ru-RU"/>
        </w:rPr>
        <w:t xml:space="preserve">  </w:t>
      </w:r>
      <w:r w:rsidR="00A772AF">
        <w:rPr>
          <w:lang w:val="ru-RU"/>
        </w:rPr>
        <w:t>Патентное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ведомство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Совета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сотрудничества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арабских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государств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Персидского</w:t>
      </w:r>
      <w:r w:rsidR="00A772AF" w:rsidRPr="00A772AF">
        <w:rPr>
          <w:lang w:val="ru-RU"/>
        </w:rPr>
        <w:t xml:space="preserve"> </w:t>
      </w:r>
      <w:r w:rsidR="00A772AF">
        <w:rPr>
          <w:lang w:val="ru-RU"/>
        </w:rPr>
        <w:t>залива</w:t>
      </w:r>
      <w:r w:rsidR="00A772AF" w:rsidRPr="00A772AF">
        <w:rPr>
          <w:lang w:val="ru-RU"/>
        </w:rPr>
        <w:t xml:space="preserve">  </w:t>
      </w:r>
      <w:r w:rsidR="00A772AF">
        <w:rPr>
          <w:szCs w:val="22"/>
          <w:lang w:val="ru-RU"/>
        </w:rPr>
        <w:t>(Патентное ведомство ССАГПЗ)</w:t>
      </w:r>
      <w:r w:rsidR="00E03A04" w:rsidRPr="00A772AF">
        <w:rPr>
          <w:szCs w:val="22"/>
          <w:lang w:val="ru-RU"/>
        </w:rPr>
        <w:t xml:space="preserve"> </w:t>
      </w:r>
      <w:r w:rsidR="00A772AF">
        <w:rPr>
          <w:szCs w:val="22"/>
          <w:lang w:val="ru-RU"/>
        </w:rPr>
        <w:t>и</w:t>
      </w:r>
      <w:r w:rsidR="00E03A04" w:rsidRPr="00A772AF">
        <w:rPr>
          <w:szCs w:val="22"/>
          <w:lang w:val="ru-RU"/>
        </w:rPr>
        <w:t xml:space="preserve"> </w:t>
      </w:r>
      <w:r w:rsidR="00A772AF">
        <w:rPr>
          <w:lang w:val="ru-RU"/>
        </w:rPr>
        <w:t>Саудовская Аравия были представлены в качестве наблюдателей.</w:t>
      </w:r>
      <w:r w:rsidR="00F90FC5" w:rsidRPr="00A772AF">
        <w:rPr>
          <w:lang w:val="ru-RU"/>
        </w:rPr>
        <w:t xml:space="preserve"> </w:t>
      </w:r>
      <w:r w:rsidR="00E468F7">
        <w:rPr>
          <w:lang w:val="ru-RU"/>
        </w:rPr>
        <w:t xml:space="preserve"> </w:t>
      </w:r>
      <w:r w:rsidRPr="00432A28">
        <w:rPr>
          <w:lang w:val="ru-RU"/>
        </w:rPr>
        <w:t>Список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участников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содержится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в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приложении</w:t>
      </w:r>
      <w:r w:rsidR="00E468F7">
        <w:t> I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к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настоящему</w:t>
      </w:r>
      <w:r w:rsidRPr="00A772AF">
        <w:rPr>
          <w:lang w:val="ru-RU"/>
        </w:rPr>
        <w:t xml:space="preserve"> </w:t>
      </w:r>
      <w:r w:rsidRPr="00432A28">
        <w:rPr>
          <w:lang w:val="ru-RU"/>
        </w:rPr>
        <w:t>отчету</w:t>
      </w:r>
      <w:r w:rsidRPr="00A772AF">
        <w:rPr>
          <w:lang w:val="ru-RU"/>
        </w:rPr>
        <w:t>.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>Сессию откр</w:t>
      </w:r>
      <w:r w:rsidRPr="00E468F7">
        <w:rPr>
          <w:lang w:val="ru-RU"/>
        </w:rPr>
        <w:t xml:space="preserve">ыл </w:t>
      </w:r>
      <w:r w:rsidR="00145D62">
        <w:rPr>
          <w:lang w:val="ru-RU"/>
        </w:rPr>
        <w:t>д</w:t>
      </w:r>
      <w:r w:rsidRPr="00E468F7">
        <w:rPr>
          <w:lang w:val="ru-RU"/>
        </w:rPr>
        <w:t xml:space="preserve">иректор Отдела международных классификаций и стандартов г-н </w:t>
      </w:r>
      <w:r w:rsidR="00A772AF" w:rsidRPr="00E468F7">
        <w:rPr>
          <w:lang w:val="ru-RU"/>
        </w:rPr>
        <w:t>Фу</w:t>
      </w:r>
      <w:r w:rsidR="00E468F7" w:rsidRPr="00E468F7">
        <w:rPr>
          <w:lang w:val="ru-RU"/>
        </w:rPr>
        <w:t>с</w:t>
      </w:r>
      <w:r w:rsidR="00A772AF" w:rsidRPr="00E468F7">
        <w:rPr>
          <w:lang w:val="ru-RU"/>
        </w:rPr>
        <w:t>ими</w:t>
      </w:r>
      <w:r w:rsidRPr="00432A28">
        <w:rPr>
          <w:lang w:val="ru-RU"/>
        </w:rPr>
        <w:t>.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t>ДОЛЖНОСТНЫЕ ЛИЦА</w:t>
      </w:r>
    </w:p>
    <w:p w:rsidR="00432A28" w:rsidRPr="00E468F7" w:rsidRDefault="00E468F7" w:rsidP="00A05DF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E468F7">
        <w:rPr>
          <w:lang w:val="ru-RU"/>
        </w:rPr>
        <w:t xml:space="preserve"> </w:t>
      </w:r>
      <w:r>
        <w:rPr>
          <w:lang w:val="ru-RU"/>
        </w:rPr>
        <w:t>группа</w:t>
      </w:r>
      <w:r w:rsidRPr="00E468F7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E468F7">
        <w:rPr>
          <w:lang w:val="ru-RU"/>
        </w:rPr>
        <w:t xml:space="preserve"> </w:t>
      </w:r>
      <w:r>
        <w:rPr>
          <w:lang w:val="ru-RU"/>
        </w:rPr>
        <w:t>избрала</w:t>
      </w:r>
      <w:r w:rsidRPr="00E468F7">
        <w:rPr>
          <w:lang w:val="ru-RU"/>
        </w:rPr>
        <w:t xml:space="preserve"> </w:t>
      </w:r>
      <w:r>
        <w:rPr>
          <w:lang w:val="ru-RU"/>
        </w:rPr>
        <w:t>г</w:t>
      </w:r>
      <w:r w:rsidRPr="00E468F7">
        <w:rPr>
          <w:lang w:val="ru-RU"/>
        </w:rPr>
        <w:t>-</w:t>
      </w:r>
      <w:r>
        <w:rPr>
          <w:lang w:val="ru-RU"/>
        </w:rPr>
        <w:t>на</w:t>
      </w:r>
      <w:r w:rsidRPr="00E468F7">
        <w:rPr>
          <w:lang w:val="ru-RU"/>
        </w:rPr>
        <w:t xml:space="preserve"> </w:t>
      </w:r>
      <w:r>
        <w:rPr>
          <w:lang w:val="ru-RU"/>
        </w:rPr>
        <w:t>Брейди</w:t>
      </w:r>
      <w:r w:rsidRPr="00E468F7">
        <w:rPr>
          <w:lang w:val="ru-RU"/>
        </w:rPr>
        <w:t xml:space="preserve"> </w:t>
      </w:r>
      <w:r w:rsidR="00A05DF6" w:rsidRPr="00E468F7">
        <w:rPr>
          <w:lang w:val="ru-RU"/>
        </w:rPr>
        <w:t>(</w:t>
      </w:r>
      <w:r>
        <w:rPr>
          <w:lang w:val="ru-RU"/>
        </w:rPr>
        <w:t>Ирландия</w:t>
      </w:r>
      <w:r w:rsidR="00A05DF6" w:rsidRPr="00E468F7">
        <w:rPr>
          <w:lang w:val="ru-RU"/>
        </w:rPr>
        <w:t xml:space="preserve">) </w:t>
      </w:r>
      <w:r>
        <w:rPr>
          <w:lang w:val="ru-RU"/>
        </w:rPr>
        <w:t xml:space="preserve">Председателем, а г-на Ли </w:t>
      </w:r>
      <w:r w:rsidR="00A05DF6" w:rsidRPr="00E468F7">
        <w:rPr>
          <w:lang w:val="ru-RU"/>
        </w:rPr>
        <w:t>(</w:t>
      </w:r>
      <w:r>
        <w:rPr>
          <w:lang w:val="ru-RU"/>
        </w:rPr>
        <w:t>Республика Корея</w:t>
      </w:r>
      <w:r w:rsidR="00A05DF6" w:rsidRPr="00E468F7">
        <w:rPr>
          <w:lang w:val="ru-RU"/>
        </w:rPr>
        <w:t xml:space="preserve">) </w:t>
      </w:r>
      <w:r>
        <w:rPr>
          <w:lang w:val="ru-RU"/>
        </w:rPr>
        <w:t xml:space="preserve">заместителем Председателя на </w:t>
      </w:r>
      <w:r w:rsidR="00A05DF6" w:rsidRPr="00E468F7">
        <w:rPr>
          <w:lang w:val="ru-RU"/>
        </w:rPr>
        <w:t>2017</w:t>
      </w:r>
      <w:r>
        <w:rPr>
          <w:lang w:val="ru-RU"/>
        </w:rPr>
        <w:t> г</w:t>
      </w:r>
      <w:r w:rsidR="00A05DF6" w:rsidRPr="00E468F7">
        <w:rPr>
          <w:lang w:val="ru-RU"/>
        </w:rPr>
        <w:t>.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Функции секретаря </w:t>
      </w:r>
      <w:r w:rsidR="00E468F7">
        <w:rPr>
          <w:lang w:val="ru-RU"/>
        </w:rPr>
        <w:t xml:space="preserve">сессии </w:t>
      </w:r>
      <w:r w:rsidRPr="00432A28">
        <w:rPr>
          <w:lang w:val="ru-RU"/>
        </w:rPr>
        <w:t>выполняла г-жа Сюй (ВОИС).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lastRenderedPageBreak/>
        <w:t>Принятие повестки дня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Рабочая группа единогласно приняла </w:t>
      </w:r>
      <w:r w:rsidR="00DB3CD6">
        <w:rPr>
          <w:lang w:val="ru-RU"/>
        </w:rPr>
        <w:t xml:space="preserve">пересмотренную </w:t>
      </w:r>
      <w:r w:rsidRPr="00432A28">
        <w:rPr>
          <w:lang w:val="ru-RU"/>
        </w:rPr>
        <w:t xml:space="preserve">повестку дня, которая </w:t>
      </w:r>
      <w:r w:rsidR="00DB3CD6">
        <w:rPr>
          <w:lang w:val="ru-RU"/>
        </w:rPr>
        <w:t xml:space="preserve">приводится </w:t>
      </w:r>
      <w:r w:rsidRPr="00432A28">
        <w:rPr>
          <w:lang w:val="ru-RU"/>
        </w:rPr>
        <w:t>в приложении</w:t>
      </w:r>
      <w:r w:rsidR="00DB3CD6">
        <w:rPr>
          <w:lang w:val="ru-RU"/>
        </w:rPr>
        <w:t> </w:t>
      </w:r>
      <w:r w:rsidRPr="00432A28">
        <w:rPr>
          <w:lang w:val="ru-RU"/>
        </w:rPr>
        <w:t>II к настоящему отчету.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t>ОБСУЖДЕНИЯ, ВЫВОДЫ И РЕШЕНИЯ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В соответствии с решением руководящих органов ВОИС, принятым на десятой серии заседаний, состоявшихся 24 сентября – 2 октября 1979 г. (см. пункты 51 и 52 документа AB/X/32), в отчет о </w:t>
      </w:r>
      <w:r w:rsidR="00145D62">
        <w:rPr>
          <w:lang w:val="ru-RU"/>
        </w:rPr>
        <w:t xml:space="preserve">настоящей </w:t>
      </w:r>
      <w:r w:rsidRPr="00432A28">
        <w:rPr>
          <w:lang w:val="ru-RU"/>
        </w:rPr>
        <w:t>сессии включены только выводы Рабочей группы (решения, рекомендации, мнения и т.д.);  в нем не воспроизводятся, в частности, заявления</w:t>
      </w:r>
      <w:r w:rsidR="00145D62">
        <w:rPr>
          <w:lang w:val="ru-RU"/>
        </w:rPr>
        <w:t>, сделанные кем</w:t>
      </w:r>
      <w:r w:rsidRPr="00432A28">
        <w:rPr>
          <w:lang w:val="ru-RU"/>
        </w:rPr>
        <w:t>-либо из участников, за исключением оговорок,</w:t>
      </w:r>
      <w:r w:rsidR="00145D62">
        <w:rPr>
          <w:lang w:val="ru-RU"/>
        </w:rPr>
        <w:t xml:space="preserve"> касающихся того или иного</w:t>
      </w:r>
      <w:r w:rsidRPr="00432A28">
        <w:rPr>
          <w:lang w:val="ru-RU"/>
        </w:rPr>
        <w:t xml:space="preserve"> </w:t>
      </w:r>
      <w:r w:rsidR="00145D62">
        <w:rPr>
          <w:lang w:val="ru-RU"/>
        </w:rPr>
        <w:t xml:space="preserve">конкретного </w:t>
      </w:r>
      <w:r w:rsidRPr="00432A28">
        <w:rPr>
          <w:lang w:val="ru-RU"/>
        </w:rPr>
        <w:t>вывода Рабочей группы или озвученных повторно после принятия вывода.</w:t>
      </w:r>
      <w:r w:rsidR="00D21D2F" w:rsidRPr="00432A28">
        <w:rPr>
          <w:lang w:val="ru-RU"/>
        </w:rPr>
        <w:t xml:space="preserve">  </w:t>
      </w:r>
    </w:p>
    <w:p w:rsidR="00432A28" w:rsidRPr="00432A28" w:rsidRDefault="00432A28" w:rsidP="00432A28">
      <w:pPr>
        <w:pStyle w:val="Heading1"/>
        <w:rPr>
          <w:lang w:val="ru-RU"/>
        </w:rPr>
      </w:pPr>
      <w:r w:rsidRPr="00432A28">
        <w:rPr>
          <w:lang w:val="ru-RU"/>
        </w:rPr>
        <w:t xml:space="preserve">Отчет о сорок </w:t>
      </w:r>
      <w:r w:rsidR="0028637F">
        <w:rPr>
          <w:lang w:val="ru-RU"/>
        </w:rPr>
        <w:t xml:space="preserve">девятой </w:t>
      </w:r>
      <w:r w:rsidRPr="00432A28">
        <w:rPr>
          <w:lang w:val="ru-RU"/>
        </w:rPr>
        <w:t>сессии Комитета экспертов</w:t>
      </w:r>
      <w:r w:rsidR="00DF024E">
        <w:rPr>
          <w:lang w:val="ru-RU"/>
        </w:rPr>
        <w:t xml:space="preserve"> союза</w:t>
      </w:r>
      <w:r w:rsidRPr="00432A28">
        <w:rPr>
          <w:lang w:val="ru-RU"/>
        </w:rPr>
        <w:t xml:space="preserve"> МПК</w:t>
      </w:r>
    </w:p>
    <w:p w:rsidR="00432A28" w:rsidRPr="00432A28" w:rsidRDefault="0028637F" w:rsidP="00432A28">
      <w:pPr>
        <w:pStyle w:val="ONUME"/>
        <w:rPr>
          <w:lang w:val="ru-RU"/>
        </w:rPr>
      </w:pPr>
      <w:r>
        <w:rPr>
          <w:lang w:val="ru-RU"/>
        </w:rPr>
        <w:t xml:space="preserve">Рабочая группа приняла к сведению </w:t>
      </w:r>
      <w:r w:rsidR="00432A28" w:rsidRPr="00432A28">
        <w:rPr>
          <w:lang w:val="ru-RU"/>
        </w:rPr>
        <w:t xml:space="preserve">устный отчет </w:t>
      </w:r>
      <w:r>
        <w:rPr>
          <w:lang w:val="ru-RU"/>
        </w:rPr>
        <w:t xml:space="preserve">Секретариата </w:t>
      </w:r>
      <w:r w:rsidR="00432A28" w:rsidRPr="00432A28">
        <w:rPr>
          <w:lang w:val="ru-RU"/>
        </w:rPr>
        <w:t xml:space="preserve">о сорок </w:t>
      </w:r>
      <w:r>
        <w:rPr>
          <w:lang w:val="ru-RU"/>
        </w:rPr>
        <w:t xml:space="preserve">девятой </w:t>
      </w:r>
      <w:r w:rsidR="00432A28" w:rsidRPr="00432A28">
        <w:rPr>
          <w:lang w:val="ru-RU"/>
        </w:rPr>
        <w:t>сессии Комитета экспертов МПК (далее именуемый «Комитет») (см. документ IPC/CE/49/2).</w:t>
      </w:r>
    </w:p>
    <w:p w:rsidR="00432A28" w:rsidRPr="000E164A" w:rsidRDefault="0028637F" w:rsidP="00030481">
      <w:pPr>
        <w:pStyle w:val="ONUME"/>
        <w:ind w:right="141"/>
        <w:rPr>
          <w:lang w:val="ru-RU"/>
        </w:rPr>
      </w:pPr>
      <w:r>
        <w:rPr>
          <w:lang w:val="ru-RU"/>
        </w:rPr>
        <w:t>Рабочая</w:t>
      </w:r>
      <w:r w:rsidRPr="0028637F">
        <w:rPr>
          <w:lang w:val="ru-RU"/>
        </w:rPr>
        <w:t xml:space="preserve"> </w:t>
      </w:r>
      <w:r>
        <w:rPr>
          <w:lang w:val="ru-RU"/>
        </w:rPr>
        <w:t>группа</w:t>
      </w:r>
      <w:r w:rsidRPr="0028637F">
        <w:rPr>
          <w:lang w:val="ru-RU"/>
        </w:rPr>
        <w:t xml:space="preserve"> </w:t>
      </w:r>
      <w:r>
        <w:rPr>
          <w:lang w:val="ru-RU"/>
        </w:rPr>
        <w:t>приняла</w:t>
      </w:r>
      <w:r w:rsidRPr="0028637F">
        <w:rPr>
          <w:lang w:val="ru-RU"/>
        </w:rPr>
        <w:t xml:space="preserve"> </w:t>
      </w:r>
      <w:r>
        <w:rPr>
          <w:lang w:val="ru-RU"/>
        </w:rPr>
        <w:t>к</w:t>
      </w:r>
      <w:r w:rsidRPr="0028637F">
        <w:rPr>
          <w:lang w:val="ru-RU"/>
        </w:rPr>
        <w:t xml:space="preserve"> </w:t>
      </w:r>
      <w:r>
        <w:rPr>
          <w:lang w:val="ru-RU"/>
        </w:rPr>
        <w:t>сведению</w:t>
      </w:r>
      <w:r w:rsidRPr="0028637F">
        <w:rPr>
          <w:lang w:val="ru-RU"/>
        </w:rPr>
        <w:t xml:space="preserve"> </w:t>
      </w:r>
      <w:r>
        <w:rPr>
          <w:lang w:val="ru-RU"/>
        </w:rPr>
        <w:t>тот</w:t>
      </w:r>
      <w:r w:rsidRPr="0028637F">
        <w:rPr>
          <w:lang w:val="ru-RU"/>
        </w:rPr>
        <w:t xml:space="preserve"> </w:t>
      </w:r>
      <w:r>
        <w:rPr>
          <w:lang w:val="ru-RU"/>
        </w:rPr>
        <w:t>факт</w:t>
      </w:r>
      <w:r w:rsidRPr="0028637F">
        <w:rPr>
          <w:lang w:val="ru-RU"/>
        </w:rPr>
        <w:t xml:space="preserve">, </w:t>
      </w:r>
      <w:r>
        <w:rPr>
          <w:lang w:val="ru-RU"/>
        </w:rPr>
        <w:t>что</w:t>
      </w:r>
      <w:r w:rsidRPr="0028637F">
        <w:rPr>
          <w:lang w:val="ru-RU"/>
        </w:rPr>
        <w:t xml:space="preserve"> </w:t>
      </w:r>
      <w:r>
        <w:rPr>
          <w:lang w:val="ru-RU"/>
        </w:rPr>
        <w:t>Комитет</w:t>
      </w:r>
      <w:r w:rsidRPr="0028637F">
        <w:rPr>
          <w:lang w:val="ru-RU"/>
        </w:rPr>
        <w:t xml:space="preserve"> </w:t>
      </w:r>
      <w:r w:rsidR="001A7214">
        <w:rPr>
          <w:lang w:val="ru-RU"/>
        </w:rPr>
        <w:t xml:space="preserve">утвердил </w:t>
      </w:r>
      <w:r w:rsidRPr="0028637F">
        <w:rPr>
          <w:lang w:val="ru-RU"/>
        </w:rPr>
        <w:t xml:space="preserve">обновленную Дорожную карту по пересмотру МПК, договорившись о дальнейшем использовании этого </w:t>
      </w:r>
      <w:r w:rsidR="006606A3">
        <w:rPr>
          <w:lang w:val="ru-RU"/>
        </w:rPr>
        <w:t xml:space="preserve">модернизированного </w:t>
      </w:r>
      <w:r w:rsidRPr="0028637F">
        <w:rPr>
          <w:lang w:val="ru-RU"/>
        </w:rPr>
        <w:t>документа</w:t>
      </w:r>
      <w:r>
        <w:rPr>
          <w:lang w:val="ru-RU"/>
        </w:rPr>
        <w:t>, в частности</w:t>
      </w:r>
      <w:r w:rsidR="001A7214">
        <w:rPr>
          <w:lang w:val="ru-RU"/>
        </w:rPr>
        <w:t xml:space="preserve"> дополненного так</w:t>
      </w:r>
      <w:r w:rsidR="00C328D8">
        <w:rPr>
          <w:lang w:val="ru-RU"/>
        </w:rPr>
        <w:t>ой</w:t>
      </w:r>
      <w:r w:rsidR="001A7214">
        <w:rPr>
          <w:lang w:val="ru-RU"/>
        </w:rPr>
        <w:t xml:space="preserve"> концепцией, как новые перспективные технологии, </w:t>
      </w:r>
      <w:r w:rsidR="00C328D8">
        <w:rPr>
          <w:lang w:val="ru-RU"/>
        </w:rPr>
        <w:t xml:space="preserve">с учетом того что Дорожная </w:t>
      </w:r>
      <w:r w:rsidR="000E164A">
        <w:rPr>
          <w:lang w:val="ru-RU"/>
        </w:rPr>
        <w:t>карта служит для Рабочей группы ориентиром в области пересмотра МПК</w:t>
      </w:r>
      <w:r w:rsidR="00C94498" w:rsidRPr="0028637F">
        <w:rPr>
          <w:lang w:val="ru-RU"/>
        </w:rPr>
        <w:t>.</w:t>
      </w:r>
      <w:r w:rsidR="00030481" w:rsidRPr="0028637F">
        <w:rPr>
          <w:lang w:val="ru-RU"/>
        </w:rPr>
        <w:t xml:space="preserve"> </w:t>
      </w:r>
      <w:r w:rsidR="00C94498" w:rsidRPr="0028637F">
        <w:rPr>
          <w:lang w:val="ru-RU"/>
        </w:rPr>
        <w:t xml:space="preserve"> </w:t>
      </w:r>
      <w:r w:rsidR="000E164A">
        <w:rPr>
          <w:lang w:val="ru-RU"/>
        </w:rPr>
        <w:t>Рабочая</w:t>
      </w:r>
      <w:r w:rsidR="000E164A" w:rsidRPr="000E164A">
        <w:rPr>
          <w:lang w:val="ru-RU"/>
        </w:rPr>
        <w:t xml:space="preserve"> </w:t>
      </w:r>
      <w:r w:rsidR="000E164A">
        <w:rPr>
          <w:lang w:val="ru-RU"/>
        </w:rPr>
        <w:t>группа</w:t>
      </w:r>
      <w:r w:rsidR="000E164A" w:rsidRPr="000E164A">
        <w:rPr>
          <w:lang w:val="ru-RU"/>
        </w:rPr>
        <w:t xml:space="preserve"> </w:t>
      </w:r>
      <w:r w:rsidR="000E164A">
        <w:rPr>
          <w:lang w:val="ru-RU"/>
        </w:rPr>
        <w:t>также</w:t>
      </w:r>
      <w:r w:rsidR="000E164A" w:rsidRPr="000E164A">
        <w:rPr>
          <w:lang w:val="ru-RU"/>
        </w:rPr>
        <w:t xml:space="preserve"> </w:t>
      </w:r>
      <w:r w:rsidR="000E164A">
        <w:rPr>
          <w:lang w:val="ru-RU"/>
        </w:rPr>
        <w:t>приняла</w:t>
      </w:r>
      <w:r w:rsidR="000E164A" w:rsidRPr="000E164A">
        <w:rPr>
          <w:lang w:val="ru-RU"/>
        </w:rPr>
        <w:t xml:space="preserve"> </w:t>
      </w:r>
      <w:r w:rsidR="006A6559">
        <w:rPr>
          <w:lang w:val="ru-RU"/>
        </w:rPr>
        <w:t>во внимание</w:t>
      </w:r>
      <w:r w:rsidR="000E164A" w:rsidRPr="000E164A">
        <w:rPr>
          <w:lang w:val="ru-RU"/>
        </w:rPr>
        <w:t xml:space="preserve"> </w:t>
      </w:r>
      <w:r w:rsidR="000E164A">
        <w:rPr>
          <w:lang w:val="ru-RU"/>
        </w:rPr>
        <w:t xml:space="preserve">решение Комитета о том, что обновленный вариант Дорожной карты останется в силе до тех пор, пока Комитет не примет </w:t>
      </w:r>
      <w:r w:rsidR="006606A3">
        <w:rPr>
          <w:lang w:val="ru-RU"/>
        </w:rPr>
        <w:t xml:space="preserve">иное </w:t>
      </w:r>
      <w:r w:rsidR="000E164A">
        <w:rPr>
          <w:lang w:val="ru-RU"/>
        </w:rPr>
        <w:t>решение.</w:t>
      </w:r>
    </w:p>
    <w:p w:rsidR="00432A28" w:rsidRPr="00943E6E" w:rsidRDefault="000E1B54" w:rsidP="00C94498">
      <w:pPr>
        <w:pStyle w:val="ONUME"/>
        <w:rPr>
          <w:lang w:val="ru-RU"/>
        </w:rPr>
      </w:pPr>
      <w:r>
        <w:rPr>
          <w:lang w:val="ru-RU"/>
        </w:rPr>
        <w:t>Кроме</w:t>
      </w:r>
      <w:r w:rsidRPr="00E75990">
        <w:rPr>
          <w:lang w:val="ru-RU"/>
        </w:rPr>
        <w:t xml:space="preserve"> </w:t>
      </w:r>
      <w:r>
        <w:rPr>
          <w:lang w:val="ru-RU"/>
        </w:rPr>
        <w:t>того</w:t>
      </w:r>
      <w:r w:rsidRPr="00E75990">
        <w:rPr>
          <w:lang w:val="ru-RU"/>
        </w:rPr>
        <w:t xml:space="preserve">, </w:t>
      </w:r>
      <w:r>
        <w:rPr>
          <w:lang w:val="ru-RU"/>
        </w:rPr>
        <w:t>был</w:t>
      </w:r>
      <w:r w:rsidR="006A6559">
        <w:rPr>
          <w:lang w:val="ru-RU"/>
        </w:rPr>
        <w:t xml:space="preserve">о принято к сведению </w:t>
      </w:r>
      <w:r>
        <w:rPr>
          <w:lang w:val="ru-RU"/>
        </w:rPr>
        <w:t>решение</w:t>
      </w:r>
      <w:r w:rsidRPr="00E75990">
        <w:rPr>
          <w:lang w:val="ru-RU"/>
        </w:rPr>
        <w:t xml:space="preserve"> </w:t>
      </w:r>
      <w:r>
        <w:rPr>
          <w:lang w:val="ru-RU"/>
        </w:rPr>
        <w:t>Комитета</w:t>
      </w:r>
      <w:r w:rsidRPr="00E75990">
        <w:rPr>
          <w:lang w:val="ru-RU"/>
        </w:rPr>
        <w:t xml:space="preserve"> </w:t>
      </w:r>
      <w:r>
        <w:rPr>
          <w:lang w:val="ru-RU"/>
        </w:rPr>
        <w:t>о</w:t>
      </w:r>
      <w:r w:rsidRPr="00E75990">
        <w:rPr>
          <w:lang w:val="ru-RU"/>
        </w:rPr>
        <w:t xml:space="preserve"> </w:t>
      </w:r>
      <w:r>
        <w:rPr>
          <w:lang w:val="ru-RU"/>
        </w:rPr>
        <w:t>создании</w:t>
      </w:r>
      <w:r w:rsidRPr="00E75990">
        <w:rPr>
          <w:lang w:val="ru-RU"/>
        </w:rPr>
        <w:t xml:space="preserve"> </w:t>
      </w:r>
      <w:r>
        <w:rPr>
          <w:lang w:val="ru-RU"/>
        </w:rPr>
        <w:t>целевой</w:t>
      </w:r>
      <w:r w:rsidRPr="00E75990">
        <w:rPr>
          <w:lang w:val="ru-RU"/>
        </w:rPr>
        <w:t xml:space="preserve"> </w:t>
      </w:r>
      <w:r>
        <w:rPr>
          <w:lang w:val="ru-RU"/>
        </w:rPr>
        <w:t>группы</w:t>
      </w:r>
      <w:r w:rsidRPr="00E75990">
        <w:rPr>
          <w:lang w:val="ru-RU"/>
        </w:rPr>
        <w:t xml:space="preserve">, </w:t>
      </w:r>
      <w:r>
        <w:rPr>
          <w:lang w:val="ru-RU"/>
        </w:rPr>
        <w:t>ориентированной</w:t>
      </w:r>
      <w:r w:rsidRPr="00E75990">
        <w:rPr>
          <w:lang w:val="ru-RU"/>
        </w:rPr>
        <w:t xml:space="preserve"> </w:t>
      </w:r>
      <w:r>
        <w:rPr>
          <w:lang w:val="ru-RU"/>
        </w:rPr>
        <w:t>на</w:t>
      </w:r>
      <w:r w:rsidRPr="00E75990">
        <w:rPr>
          <w:lang w:val="ru-RU"/>
        </w:rPr>
        <w:t xml:space="preserve"> </w:t>
      </w:r>
      <w:r w:rsidR="00943E6E" w:rsidRPr="00943E6E">
        <w:rPr>
          <w:lang w:val="ru-RU"/>
        </w:rPr>
        <w:t xml:space="preserve">изучение </w:t>
      </w:r>
      <w:r w:rsidR="00F803CC" w:rsidRPr="00943E6E">
        <w:rPr>
          <w:lang w:val="ru-RU"/>
        </w:rPr>
        <w:t>конкретны</w:t>
      </w:r>
      <w:r w:rsidR="00943E6E" w:rsidRPr="00943E6E">
        <w:rPr>
          <w:lang w:val="ru-RU"/>
        </w:rPr>
        <w:t>х</w:t>
      </w:r>
      <w:r w:rsidR="00F803CC" w:rsidRPr="00943E6E">
        <w:rPr>
          <w:lang w:val="ru-RU"/>
        </w:rPr>
        <w:t xml:space="preserve"> аспект</w:t>
      </w:r>
      <w:r w:rsidR="00943E6E" w:rsidRPr="00943E6E">
        <w:rPr>
          <w:lang w:val="ru-RU"/>
        </w:rPr>
        <w:t>ов</w:t>
      </w:r>
      <w:r w:rsidR="00E75990" w:rsidRPr="00943E6E">
        <w:rPr>
          <w:lang w:val="ru-RU"/>
        </w:rPr>
        <w:t xml:space="preserve"> рабочих т</w:t>
      </w:r>
      <w:r w:rsidR="00F803CC" w:rsidRPr="00943E6E">
        <w:rPr>
          <w:lang w:val="ru-RU"/>
        </w:rPr>
        <w:t xml:space="preserve">ребований </w:t>
      </w:r>
      <w:r w:rsidR="00E75990" w:rsidRPr="00943E6E">
        <w:rPr>
          <w:lang w:val="ru-RU"/>
        </w:rPr>
        <w:t>системы</w:t>
      </w:r>
      <w:r w:rsidR="00F803CC" w:rsidRPr="00943E6E">
        <w:rPr>
          <w:lang w:val="ru-RU"/>
        </w:rPr>
        <w:t xml:space="preserve"> управления рабочими листами </w:t>
      </w:r>
      <w:r w:rsidR="00E75990" w:rsidRPr="00943E6E">
        <w:rPr>
          <w:lang w:val="ru-RU"/>
        </w:rPr>
        <w:t>МПК</w:t>
      </w:r>
      <w:r w:rsidR="0016226D" w:rsidRPr="00943E6E">
        <w:rPr>
          <w:lang w:val="ru-RU"/>
        </w:rPr>
        <w:t xml:space="preserve"> (</w:t>
      </w:r>
      <w:r w:rsidR="00E75990" w:rsidRPr="00943E6E">
        <w:rPr>
          <w:lang w:val="ru-RU"/>
        </w:rPr>
        <w:t>далее именуемой «</w:t>
      </w:r>
      <w:proofErr w:type="spellStart"/>
      <w:r w:rsidR="00C94498" w:rsidRPr="00943E6E">
        <w:t>IPCWLMS</w:t>
      </w:r>
      <w:proofErr w:type="spellEnd"/>
      <w:r w:rsidR="00E75990" w:rsidRPr="00943E6E">
        <w:rPr>
          <w:lang w:val="ru-RU"/>
        </w:rPr>
        <w:t>»</w:t>
      </w:r>
      <w:r w:rsidR="0016226D" w:rsidRPr="00943E6E">
        <w:rPr>
          <w:lang w:val="ru-RU"/>
        </w:rPr>
        <w:t>)</w:t>
      </w:r>
      <w:r w:rsidR="00943E6E" w:rsidRPr="00943E6E">
        <w:rPr>
          <w:lang w:val="ru-RU"/>
        </w:rPr>
        <w:t xml:space="preserve">, для </w:t>
      </w:r>
      <w:r w:rsidR="006606A3" w:rsidRPr="00943E6E">
        <w:rPr>
          <w:lang w:val="ru-RU"/>
        </w:rPr>
        <w:t xml:space="preserve">запланированной на 2018 г. </w:t>
      </w:r>
      <w:r w:rsidR="00943E6E" w:rsidRPr="00943E6E">
        <w:rPr>
          <w:lang w:val="ru-RU"/>
        </w:rPr>
        <w:t>передачи управления рабочими листами реклассификации от ЕПВ в ВОИС</w:t>
      </w:r>
      <w:r w:rsidR="00C94498" w:rsidRPr="00943E6E">
        <w:rPr>
          <w:lang w:val="ru-RU"/>
        </w:rPr>
        <w:t xml:space="preserve"> </w:t>
      </w:r>
      <w:r w:rsidR="00943E6E" w:rsidRPr="00943E6E">
        <w:rPr>
          <w:lang w:val="ru-RU"/>
        </w:rPr>
        <w:t>для версии МПК–</w:t>
      </w:r>
      <w:r w:rsidR="00C94498" w:rsidRPr="00943E6E">
        <w:rPr>
          <w:lang w:val="ru-RU"/>
        </w:rPr>
        <w:t>2019.01</w:t>
      </w:r>
      <w:r w:rsidR="00943E6E" w:rsidRPr="00943E6E">
        <w:rPr>
          <w:lang w:val="ru-RU"/>
        </w:rPr>
        <w:t>,</w:t>
      </w:r>
      <w:r w:rsidR="00C94498" w:rsidRPr="00E75990">
        <w:rPr>
          <w:lang w:val="ru-RU"/>
        </w:rPr>
        <w:t xml:space="preserve"> </w:t>
      </w:r>
      <w:r w:rsidR="00943E6E">
        <w:rPr>
          <w:lang w:val="ru-RU"/>
        </w:rPr>
        <w:t>и тот факт, что очное заседание Целевой группы состоится через неделю после настоящей сессии.</w:t>
      </w:r>
    </w:p>
    <w:p w:rsidR="00432A28" w:rsidRPr="006A6559" w:rsidRDefault="006A6559" w:rsidP="00C94498">
      <w:pPr>
        <w:pStyle w:val="ONUME"/>
        <w:rPr>
          <w:lang w:val="ru-RU"/>
        </w:rPr>
      </w:pPr>
      <w:r>
        <w:rPr>
          <w:lang w:val="ru-RU"/>
        </w:rPr>
        <w:t>Рабочая группа</w:t>
      </w:r>
      <w:r w:rsidR="006606A3">
        <w:rPr>
          <w:lang w:val="ru-RU"/>
        </w:rPr>
        <w:t xml:space="preserve"> также</w:t>
      </w:r>
      <w:r>
        <w:rPr>
          <w:lang w:val="ru-RU"/>
        </w:rPr>
        <w:t xml:space="preserve"> приняла во внимание</w:t>
      </w:r>
      <w:r w:rsidR="006606A3">
        <w:rPr>
          <w:lang w:val="ru-RU"/>
        </w:rPr>
        <w:t xml:space="preserve"> тот факт</w:t>
      </w:r>
      <w:r>
        <w:rPr>
          <w:lang w:val="ru-RU"/>
        </w:rPr>
        <w:t>, что Комитет одобрил поправки к Руководству по МПК и Руководящим принципам пересмотра МПК, в частности в отношении использования новых условных обозначений</w:t>
      </w:r>
      <w:r w:rsidR="00C94498" w:rsidRPr="006A6559">
        <w:rPr>
          <w:lang w:val="ru-RU"/>
        </w:rPr>
        <w:t xml:space="preserve">.  </w:t>
      </w:r>
    </w:p>
    <w:p w:rsidR="00432A28" w:rsidRPr="00432A28" w:rsidRDefault="00432A28" w:rsidP="00432A28">
      <w:pPr>
        <w:pStyle w:val="Heading1"/>
        <w:rPr>
          <w:lang w:val="ru-RU"/>
        </w:rPr>
      </w:pPr>
      <w:r w:rsidRPr="00432A28">
        <w:rPr>
          <w:lang w:val="ru-RU"/>
        </w:rPr>
        <w:t xml:space="preserve">Отчет о </w:t>
      </w:r>
      <w:r w:rsidR="006A6559">
        <w:rPr>
          <w:lang w:val="ru-RU"/>
        </w:rPr>
        <w:t xml:space="preserve">шестнадцатой </w:t>
      </w:r>
      <w:r w:rsidRPr="00432A28">
        <w:rPr>
          <w:lang w:val="ru-RU"/>
        </w:rPr>
        <w:t>сессии Рабочей группы</w:t>
      </w:r>
      <w:r w:rsidR="00DF024E">
        <w:rPr>
          <w:lang w:val="ru-RU"/>
        </w:rPr>
        <w:t xml:space="preserve"> по классификации</w:t>
      </w:r>
      <w:r w:rsidR="006A6559">
        <w:rPr>
          <w:lang w:val="ru-RU"/>
        </w:rPr>
        <w:t xml:space="preserve"> пяти ведущих ведомств</w:t>
      </w:r>
      <w:r w:rsidR="0081027A">
        <w:rPr>
          <w:lang w:val="ru-RU"/>
        </w:rPr>
        <w:t xml:space="preserve"> </w:t>
      </w:r>
      <w:r w:rsidRPr="00432A28">
        <w:rPr>
          <w:lang w:val="ru-RU"/>
        </w:rPr>
        <w:t>(</w:t>
      </w:r>
      <w:r w:rsidR="0081027A">
        <w:rPr>
          <w:lang w:val="ru-RU"/>
        </w:rPr>
        <w:t>РГ </w:t>
      </w:r>
      <w:r w:rsidRPr="00432A28">
        <w:rPr>
          <w:lang w:val="ru-RU"/>
        </w:rPr>
        <w:t>1</w:t>
      </w:r>
      <w:r w:rsidR="00DF024E">
        <w:rPr>
          <w:lang w:val="ru-RU"/>
        </w:rPr>
        <w:t xml:space="preserve"> </w:t>
      </w:r>
      <w:r w:rsidR="00DF024E">
        <w:t>IP</w:t>
      </w:r>
      <w:r w:rsidR="00DF024E" w:rsidRPr="00DF024E">
        <w:rPr>
          <w:lang w:val="ru-RU"/>
        </w:rPr>
        <w:t>5</w:t>
      </w:r>
      <w:r w:rsidRPr="00432A28">
        <w:rPr>
          <w:lang w:val="ru-RU"/>
        </w:rPr>
        <w:t>)</w:t>
      </w:r>
    </w:p>
    <w:p w:rsidR="00432A28" w:rsidRPr="00CF7529" w:rsidRDefault="0081027A" w:rsidP="00D21D2F">
      <w:pPr>
        <w:pStyle w:val="ONUME"/>
        <w:rPr>
          <w:lang w:val="ru-RU"/>
        </w:rPr>
      </w:pPr>
      <w:r>
        <w:rPr>
          <w:lang w:val="ru-RU"/>
        </w:rPr>
        <w:t>Рабочая группа приняла к сведению устный отчет ЕПВ от имени пяти ведущих ведомств ИС</w:t>
      </w:r>
      <w:r w:rsidRPr="00CF7529">
        <w:rPr>
          <w:lang w:val="ru-RU"/>
        </w:rPr>
        <w:t>.</w:t>
      </w:r>
    </w:p>
    <w:p w:rsidR="00432A28" w:rsidRPr="00CF7529" w:rsidRDefault="00CF7529" w:rsidP="00232642">
      <w:pPr>
        <w:pStyle w:val="ONUME"/>
        <w:rPr>
          <w:lang w:val="ru-RU"/>
        </w:rPr>
      </w:pPr>
      <w:r>
        <w:rPr>
          <w:lang w:val="ru-RU"/>
        </w:rPr>
        <w:t xml:space="preserve">Рабочая группа </w:t>
      </w:r>
      <w:r w:rsidR="0009659C">
        <w:rPr>
          <w:lang w:val="ru-RU"/>
        </w:rPr>
        <w:t>приняла во внимание</w:t>
      </w:r>
      <w:r w:rsidRPr="00CF7529">
        <w:rPr>
          <w:lang w:val="ru-RU"/>
        </w:rPr>
        <w:t>, что на шестнадцатой сессии РГ</w:t>
      </w:r>
      <w:r w:rsidRPr="00CF7529">
        <w:t> </w:t>
      </w:r>
      <w:r w:rsidRPr="00CF7529">
        <w:rPr>
          <w:lang w:val="ru-RU"/>
        </w:rPr>
        <w:t>1</w:t>
      </w:r>
      <w:r w:rsidR="00232642" w:rsidRPr="00CF7529">
        <w:rPr>
          <w:lang w:val="ru-RU"/>
        </w:rPr>
        <w:t xml:space="preserve"> </w:t>
      </w:r>
      <w:r w:rsidR="00232642" w:rsidRPr="00CF7529">
        <w:rPr>
          <w:lang w:val="en-GB"/>
        </w:rPr>
        <w:t>IP</w:t>
      </w:r>
      <w:r w:rsidR="00232642" w:rsidRPr="00CF7529">
        <w:rPr>
          <w:lang w:val="ru-RU"/>
        </w:rPr>
        <w:t xml:space="preserve">5 </w:t>
      </w:r>
      <w:r w:rsidRPr="00CF7529">
        <w:rPr>
          <w:lang w:val="ru-RU"/>
        </w:rPr>
        <w:t xml:space="preserve">ведомства «пятерки» приняли решение перевести </w:t>
      </w:r>
      <w:r w:rsidR="00232642" w:rsidRPr="00CF7529">
        <w:rPr>
          <w:lang w:val="ru-RU"/>
        </w:rPr>
        <w:t>14</w:t>
      </w:r>
      <w:r w:rsidRPr="00CF7529">
        <w:rPr>
          <w:lang w:val="ru-RU"/>
        </w:rPr>
        <w:t> проектов</w:t>
      </w:r>
      <w:r w:rsidR="00232642" w:rsidRPr="00CF7529">
        <w:rPr>
          <w:lang w:val="ru-RU"/>
        </w:rPr>
        <w:t xml:space="preserve"> </w:t>
      </w:r>
      <w:r w:rsidR="00C94498" w:rsidRPr="00CF7529">
        <w:rPr>
          <w:lang w:val="en-GB"/>
        </w:rPr>
        <w:t>IP</w:t>
      </w:r>
      <w:r w:rsidR="00C94498" w:rsidRPr="00CF7529">
        <w:rPr>
          <w:lang w:val="ru-RU"/>
        </w:rPr>
        <w:t>5 (</w:t>
      </w:r>
      <w:r w:rsidRPr="00CF7529">
        <w:rPr>
          <w:lang w:val="ru-RU"/>
        </w:rPr>
        <w:t xml:space="preserve">проекты категории </w:t>
      </w:r>
      <w:r w:rsidR="001D3E7C">
        <w:rPr>
          <w:lang w:val="ru-RU"/>
        </w:rPr>
        <w:t>«</w:t>
      </w:r>
      <w:r w:rsidR="00232642" w:rsidRPr="00CF7529">
        <w:rPr>
          <w:lang w:val="en-GB"/>
        </w:rPr>
        <w:t>F</w:t>
      </w:r>
      <w:r w:rsidR="001D3E7C">
        <w:rPr>
          <w:lang w:val="ru-RU"/>
        </w:rPr>
        <w:t>»</w:t>
      </w:r>
      <w:r w:rsidR="00C94498" w:rsidRPr="00CF7529">
        <w:rPr>
          <w:lang w:val="ru-RU"/>
        </w:rPr>
        <w:t>)</w:t>
      </w:r>
      <w:r w:rsidR="00232642" w:rsidRPr="00CF7529">
        <w:rPr>
          <w:lang w:val="ru-RU"/>
        </w:rPr>
        <w:t xml:space="preserve"> </w:t>
      </w:r>
      <w:r w:rsidRPr="00CF7529">
        <w:rPr>
          <w:lang w:val="ru-RU"/>
        </w:rPr>
        <w:t>на стадию МПК</w:t>
      </w:r>
      <w:r w:rsidR="00232642" w:rsidRPr="00CF7529">
        <w:rPr>
          <w:lang w:val="ru-RU"/>
        </w:rPr>
        <w:t xml:space="preserve">. 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Рабочая группа </w:t>
      </w:r>
      <w:r w:rsidR="006606A3">
        <w:rPr>
          <w:lang w:val="ru-RU"/>
        </w:rPr>
        <w:t xml:space="preserve">также </w:t>
      </w:r>
      <w:r w:rsidRPr="00432A28">
        <w:rPr>
          <w:lang w:val="ru-RU"/>
        </w:rPr>
        <w:t xml:space="preserve">приняла к сведению тот факт, что </w:t>
      </w:r>
      <w:r w:rsidR="00CF7529">
        <w:rPr>
          <w:lang w:val="ru-RU"/>
        </w:rPr>
        <w:t>ЕПВ</w:t>
      </w:r>
      <w:r w:rsidRPr="00432A28">
        <w:rPr>
          <w:lang w:val="ru-RU"/>
        </w:rPr>
        <w:t xml:space="preserve"> от имени пяти </w:t>
      </w:r>
      <w:r w:rsidR="00CF7529">
        <w:rPr>
          <w:lang w:val="ru-RU"/>
        </w:rPr>
        <w:t xml:space="preserve">ведущих </w:t>
      </w:r>
      <w:r w:rsidRPr="00432A28">
        <w:rPr>
          <w:lang w:val="ru-RU"/>
        </w:rPr>
        <w:t>ведомств ИС</w:t>
      </w:r>
      <w:r w:rsidR="00CF7529">
        <w:rPr>
          <w:lang w:val="ru-RU"/>
        </w:rPr>
        <w:t xml:space="preserve"> </w:t>
      </w:r>
      <w:r w:rsidRPr="00432A28">
        <w:rPr>
          <w:lang w:val="ru-RU"/>
        </w:rPr>
        <w:t>разместило на странице электронного форума МПК (далее именуемый «электронный форум»), посвященной проекту</w:t>
      </w:r>
      <w:r w:rsidR="00CF7529">
        <w:rPr>
          <w:lang w:val="ru-RU"/>
        </w:rPr>
        <w:t xml:space="preserve"> </w:t>
      </w:r>
      <w:hyperlink r:id="rId10" w:history="1">
        <w:r w:rsidR="00CF7529" w:rsidRPr="00CF7529">
          <w:rPr>
            <w:rStyle w:val="Hyperlink"/>
          </w:rPr>
          <w:t>CE </w:t>
        </w:r>
        <w:r w:rsidR="00CF7529" w:rsidRPr="00CF7529">
          <w:rPr>
            <w:rStyle w:val="Hyperlink"/>
            <w:lang w:val="ru-RU"/>
          </w:rPr>
          <w:t>456</w:t>
        </w:r>
      </w:hyperlink>
      <w:r w:rsidR="001D3E7C">
        <w:rPr>
          <w:lang w:val="ru-RU"/>
        </w:rPr>
        <w:t>,</w:t>
      </w:r>
      <w:r w:rsidR="00CF7529">
        <w:rPr>
          <w:lang w:val="ru-RU"/>
        </w:rPr>
        <w:t xml:space="preserve"> </w:t>
      </w:r>
      <w:r w:rsidRPr="00432A28">
        <w:rPr>
          <w:lang w:val="ru-RU"/>
        </w:rPr>
        <w:t xml:space="preserve">перечень всех текущих проектов и предложений IP5 во избежание дублирования запросов о пересмотре МПК и текущих мероприятий, проводимых </w:t>
      </w:r>
      <w:r w:rsidR="001D3E7C">
        <w:rPr>
          <w:lang w:val="ru-RU"/>
        </w:rPr>
        <w:t>«пятеркой»</w:t>
      </w:r>
      <w:r w:rsidRPr="00432A28">
        <w:rPr>
          <w:lang w:val="ru-RU"/>
        </w:rPr>
        <w:t xml:space="preserve"> в области пересмотра</w:t>
      </w:r>
      <w:r w:rsidR="001D3E7C">
        <w:rPr>
          <w:lang w:val="ru-RU"/>
        </w:rPr>
        <w:t xml:space="preserve"> (см. приложение 19 к указанному проекту)</w:t>
      </w:r>
      <w:r w:rsidRPr="00432A28">
        <w:rPr>
          <w:lang w:val="ru-RU"/>
        </w:rPr>
        <w:t>.</w:t>
      </w:r>
    </w:p>
    <w:p w:rsidR="00432A28" w:rsidRPr="00854647" w:rsidRDefault="00854647" w:rsidP="00A05DF6">
      <w:pPr>
        <w:pStyle w:val="Heading1"/>
        <w:rPr>
          <w:lang w:val="ru-RU"/>
        </w:rPr>
      </w:pPr>
      <w:r w:rsidRPr="00854647">
        <w:rPr>
          <w:caps w:val="0"/>
          <w:lang w:val="ru-RU"/>
        </w:rPr>
        <w:lastRenderedPageBreak/>
        <w:t>ПРЕДЛОЖЕНИЕ, КАСАЮЩЕЕСЯ РЕШЕНИЯ ВОПРОСА О НАЛИЧИИ ОТСЫЛОК В ПРИМЕЧАНИЯХ И ПОДЗАГОЛОВКАХ МПК</w:t>
      </w:r>
    </w:p>
    <w:p w:rsidR="00432A28" w:rsidRPr="004A6769" w:rsidRDefault="009465D3" w:rsidP="00B7473A">
      <w:pPr>
        <w:pStyle w:val="ONUME"/>
        <w:rPr>
          <w:lang w:val="ru-RU"/>
        </w:rPr>
      </w:pPr>
      <w:r w:rsidRPr="009465D3">
        <w:rPr>
          <w:lang w:val="ru-RU"/>
        </w:rPr>
        <w:t>Обсуждение</w:t>
      </w:r>
      <w:r w:rsidRPr="004A6769">
        <w:rPr>
          <w:lang w:val="ru-RU"/>
        </w:rPr>
        <w:t xml:space="preserve"> </w:t>
      </w:r>
      <w:r w:rsidRPr="009465D3">
        <w:rPr>
          <w:lang w:val="ru-RU"/>
        </w:rPr>
        <w:t>проходило</w:t>
      </w:r>
      <w:r w:rsidRPr="004A6769">
        <w:rPr>
          <w:lang w:val="ru-RU"/>
        </w:rPr>
        <w:t xml:space="preserve"> </w:t>
      </w:r>
      <w:r w:rsidRPr="009465D3">
        <w:rPr>
          <w:lang w:val="ru-RU"/>
        </w:rPr>
        <w:t>на</w:t>
      </w:r>
      <w:r w:rsidRPr="004A6769">
        <w:rPr>
          <w:lang w:val="ru-RU"/>
        </w:rPr>
        <w:t xml:space="preserve"> </w:t>
      </w:r>
      <w:r w:rsidRPr="009465D3">
        <w:rPr>
          <w:lang w:val="ru-RU"/>
        </w:rPr>
        <w:t>основе</w:t>
      </w:r>
      <w:r w:rsidRPr="004A6769">
        <w:rPr>
          <w:lang w:val="ru-RU"/>
        </w:rPr>
        <w:t xml:space="preserve"> </w:t>
      </w:r>
      <w:r w:rsidRPr="009465D3">
        <w:rPr>
          <w:lang w:val="ru-RU"/>
        </w:rPr>
        <w:t>приложения</w:t>
      </w:r>
      <w:r w:rsidRPr="009465D3">
        <w:t> </w:t>
      </w:r>
      <w:r w:rsidR="00B7473A" w:rsidRPr="004A6769">
        <w:rPr>
          <w:lang w:val="ru-RU"/>
        </w:rPr>
        <w:t xml:space="preserve">1 </w:t>
      </w:r>
      <w:r w:rsidRPr="009465D3">
        <w:rPr>
          <w:lang w:val="ru-RU"/>
        </w:rPr>
        <w:t>к</w:t>
      </w:r>
      <w:r w:rsidRPr="004A6769">
        <w:rPr>
          <w:lang w:val="ru-RU"/>
        </w:rPr>
        <w:t xml:space="preserve"> </w:t>
      </w:r>
      <w:r w:rsidRPr="009465D3">
        <w:rPr>
          <w:lang w:val="ru-RU"/>
        </w:rPr>
        <w:t>проекту</w:t>
      </w:r>
      <w:r w:rsidRPr="004A6769">
        <w:rPr>
          <w:lang w:val="ru-RU"/>
        </w:rPr>
        <w:t xml:space="preserve"> </w:t>
      </w:r>
      <w:hyperlink r:id="rId11" w:history="1">
        <w:r w:rsidR="001707EB" w:rsidRPr="009465D3">
          <w:rPr>
            <w:rStyle w:val="Hyperlink"/>
          </w:rPr>
          <w:t>WG </w:t>
        </w:r>
        <w:r w:rsidR="001707EB" w:rsidRPr="004A6769">
          <w:rPr>
            <w:rStyle w:val="Hyperlink"/>
            <w:lang w:val="ru-RU"/>
          </w:rPr>
          <w:t>371</w:t>
        </w:r>
      </w:hyperlink>
      <w:r w:rsidRPr="004A6769">
        <w:rPr>
          <w:lang w:val="ru-RU"/>
        </w:rPr>
        <w:t xml:space="preserve">, </w:t>
      </w:r>
      <w:r>
        <w:rPr>
          <w:lang w:val="ru-RU"/>
        </w:rPr>
        <w:t>в</w:t>
      </w:r>
      <w:r w:rsidRPr="004A6769">
        <w:rPr>
          <w:lang w:val="ru-RU"/>
        </w:rPr>
        <w:t xml:space="preserve"> </w:t>
      </w:r>
      <w:r>
        <w:rPr>
          <w:lang w:val="ru-RU"/>
        </w:rPr>
        <w:t>котором</w:t>
      </w:r>
      <w:r w:rsidRPr="004A6769">
        <w:rPr>
          <w:lang w:val="ru-RU"/>
        </w:rPr>
        <w:t xml:space="preserve"> </w:t>
      </w:r>
      <w:r w:rsidR="004A6769">
        <w:rPr>
          <w:lang w:val="ru-RU"/>
        </w:rPr>
        <w:t>предлагается</w:t>
      </w:r>
      <w:r w:rsidR="004A6769" w:rsidRPr="004A6769">
        <w:rPr>
          <w:lang w:val="ru-RU"/>
        </w:rPr>
        <w:t xml:space="preserve"> </w:t>
      </w:r>
      <w:r w:rsidR="004A6769">
        <w:rPr>
          <w:lang w:val="ru-RU"/>
        </w:rPr>
        <w:t>решение</w:t>
      </w:r>
      <w:r w:rsidR="004A6769" w:rsidRPr="004A6769">
        <w:rPr>
          <w:lang w:val="ru-RU"/>
        </w:rPr>
        <w:t xml:space="preserve"> </w:t>
      </w:r>
      <w:r w:rsidR="004A6769">
        <w:rPr>
          <w:lang w:val="ru-RU"/>
        </w:rPr>
        <w:t>проблемы, связанной с наличием отсылок (или круглых скобок "()") в ряде примечаний и подзаголовков МПК</w:t>
      </w:r>
      <w:r w:rsidR="00B7473A" w:rsidRPr="004A6769">
        <w:rPr>
          <w:lang w:val="ru-RU"/>
        </w:rPr>
        <w:t>.</w:t>
      </w:r>
    </w:p>
    <w:p w:rsidR="00432A28" w:rsidRPr="005E08A4" w:rsidRDefault="006E33F0" w:rsidP="00B7473A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43651D">
        <w:rPr>
          <w:lang w:val="ru-RU"/>
        </w:rPr>
        <w:t xml:space="preserve"> </w:t>
      </w:r>
      <w:r>
        <w:rPr>
          <w:lang w:val="ru-RU"/>
        </w:rPr>
        <w:t>группа</w:t>
      </w:r>
      <w:r w:rsidRPr="0043651D">
        <w:rPr>
          <w:lang w:val="ru-RU"/>
        </w:rPr>
        <w:t xml:space="preserve"> </w:t>
      </w:r>
      <w:r>
        <w:rPr>
          <w:lang w:val="ru-RU"/>
        </w:rPr>
        <w:t>достигла</w:t>
      </w:r>
      <w:r w:rsidRPr="0043651D">
        <w:rPr>
          <w:lang w:val="ru-RU"/>
        </w:rPr>
        <w:t xml:space="preserve"> </w:t>
      </w:r>
      <w:r>
        <w:rPr>
          <w:lang w:val="ru-RU"/>
        </w:rPr>
        <w:t>согласия</w:t>
      </w:r>
      <w:r w:rsidRPr="0043651D">
        <w:rPr>
          <w:lang w:val="ru-RU"/>
        </w:rPr>
        <w:t xml:space="preserve"> </w:t>
      </w:r>
      <w:r>
        <w:rPr>
          <w:lang w:val="ru-RU"/>
        </w:rPr>
        <w:t>в</w:t>
      </w:r>
      <w:r w:rsidRPr="0043651D">
        <w:rPr>
          <w:lang w:val="ru-RU"/>
        </w:rPr>
        <w:t xml:space="preserve"> </w:t>
      </w:r>
      <w:r>
        <w:rPr>
          <w:lang w:val="ru-RU"/>
        </w:rPr>
        <w:t>отношения</w:t>
      </w:r>
      <w:r w:rsidRPr="0043651D">
        <w:rPr>
          <w:lang w:val="ru-RU"/>
        </w:rPr>
        <w:t xml:space="preserve"> </w:t>
      </w:r>
      <w:r>
        <w:rPr>
          <w:lang w:val="ru-RU"/>
        </w:rPr>
        <w:t>предложенного</w:t>
      </w:r>
      <w:r w:rsidRPr="0043651D">
        <w:rPr>
          <w:lang w:val="ru-RU"/>
        </w:rPr>
        <w:t xml:space="preserve"> </w:t>
      </w:r>
      <w:r>
        <w:rPr>
          <w:lang w:val="ru-RU"/>
        </w:rPr>
        <w:t>решения</w:t>
      </w:r>
      <w:r w:rsidRPr="0043651D">
        <w:rPr>
          <w:lang w:val="ru-RU"/>
        </w:rPr>
        <w:t xml:space="preserve">, </w:t>
      </w:r>
      <w:r w:rsidR="003B1C03">
        <w:rPr>
          <w:lang w:val="ru-RU"/>
        </w:rPr>
        <w:t xml:space="preserve">согласно </w:t>
      </w:r>
      <w:r>
        <w:rPr>
          <w:lang w:val="ru-RU"/>
        </w:rPr>
        <w:t>которо</w:t>
      </w:r>
      <w:r w:rsidR="003B1C03">
        <w:rPr>
          <w:lang w:val="ru-RU"/>
        </w:rPr>
        <w:t xml:space="preserve">му необходимо </w:t>
      </w:r>
      <w:r>
        <w:rPr>
          <w:lang w:val="ru-RU"/>
        </w:rPr>
        <w:t>созда</w:t>
      </w:r>
      <w:r w:rsidR="003B1C03">
        <w:rPr>
          <w:lang w:val="ru-RU"/>
        </w:rPr>
        <w:t>ть</w:t>
      </w:r>
      <w:r w:rsidRPr="0043651D">
        <w:rPr>
          <w:lang w:val="ru-RU"/>
        </w:rPr>
        <w:t xml:space="preserve"> </w:t>
      </w:r>
      <w:r>
        <w:rPr>
          <w:lang w:val="ru-RU"/>
        </w:rPr>
        <w:t>тр</w:t>
      </w:r>
      <w:r w:rsidR="003B1C03">
        <w:rPr>
          <w:lang w:val="ru-RU"/>
        </w:rPr>
        <w:t xml:space="preserve">и </w:t>
      </w:r>
      <w:r>
        <w:rPr>
          <w:lang w:val="ru-RU"/>
        </w:rPr>
        <w:t>новы</w:t>
      </w:r>
      <w:r w:rsidR="002D13FD">
        <w:rPr>
          <w:lang w:val="ru-RU"/>
        </w:rPr>
        <w:t>х</w:t>
      </w:r>
      <w:r w:rsidRPr="0043651D">
        <w:rPr>
          <w:lang w:val="ru-RU"/>
        </w:rPr>
        <w:t xml:space="preserve"> </w:t>
      </w:r>
      <w:r>
        <w:rPr>
          <w:lang w:val="ru-RU"/>
        </w:rPr>
        <w:t>проект</w:t>
      </w:r>
      <w:r w:rsidR="003B1C03">
        <w:rPr>
          <w:lang w:val="ru-RU"/>
        </w:rPr>
        <w:t>а</w:t>
      </w:r>
      <w:r w:rsidRPr="0043651D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43651D">
        <w:rPr>
          <w:lang w:val="ru-RU"/>
        </w:rPr>
        <w:t xml:space="preserve">, </w:t>
      </w:r>
      <w:r w:rsidR="0043651D">
        <w:rPr>
          <w:lang w:val="ru-RU"/>
        </w:rPr>
        <w:t>охватывающи</w:t>
      </w:r>
      <w:r w:rsidR="003B1C03">
        <w:rPr>
          <w:lang w:val="ru-RU"/>
        </w:rPr>
        <w:t>е</w:t>
      </w:r>
      <w:r w:rsidR="0043651D">
        <w:rPr>
          <w:lang w:val="ru-RU"/>
        </w:rPr>
        <w:t xml:space="preserve"> три области техники и призванны</w:t>
      </w:r>
      <w:r w:rsidR="003B1C03">
        <w:rPr>
          <w:lang w:val="ru-RU"/>
        </w:rPr>
        <w:t>е</w:t>
      </w:r>
      <w:r w:rsidR="0043651D">
        <w:rPr>
          <w:lang w:val="ru-RU"/>
        </w:rPr>
        <w:t xml:space="preserve"> </w:t>
      </w:r>
      <w:r w:rsidR="003B1C03">
        <w:rPr>
          <w:lang w:val="ru-RU"/>
        </w:rPr>
        <w:t xml:space="preserve">урегулировать ситуацию </w:t>
      </w:r>
      <w:r w:rsidR="0043651D">
        <w:rPr>
          <w:lang w:val="ru-RU"/>
        </w:rPr>
        <w:t>в отношении 18 </w:t>
      </w:r>
      <w:r w:rsidR="003B1C03">
        <w:rPr>
          <w:lang w:val="ru-RU"/>
        </w:rPr>
        <w:t xml:space="preserve">выявленных случаев использования </w:t>
      </w:r>
      <w:r w:rsidR="0043651D">
        <w:rPr>
          <w:lang w:val="ru-RU"/>
        </w:rPr>
        <w:t>отсылок</w:t>
      </w:r>
      <w:r w:rsidR="003B1C03">
        <w:rPr>
          <w:lang w:val="ru-RU"/>
        </w:rPr>
        <w:t xml:space="preserve"> </w:t>
      </w:r>
      <w:r w:rsidR="0043651D">
        <w:rPr>
          <w:lang w:val="ru-RU"/>
        </w:rPr>
        <w:t>в примечаниях и подзаголовках МПК</w:t>
      </w:r>
      <w:r w:rsidR="00B7473A" w:rsidRPr="0043651D">
        <w:rPr>
          <w:lang w:val="ru-RU"/>
        </w:rPr>
        <w:t xml:space="preserve"> (</w:t>
      </w:r>
      <w:r w:rsidR="0043651D">
        <w:rPr>
          <w:lang w:val="ru-RU"/>
        </w:rPr>
        <w:t>см. пункт </w:t>
      </w:r>
      <w:r w:rsidR="0016226D" w:rsidRPr="0043651D">
        <w:rPr>
          <w:lang w:val="ru-RU"/>
        </w:rPr>
        <w:t>30</w:t>
      </w:r>
      <w:r w:rsidR="00B7473A" w:rsidRPr="0043651D">
        <w:rPr>
          <w:lang w:val="ru-RU"/>
        </w:rPr>
        <w:t xml:space="preserve"> </w:t>
      </w:r>
      <w:r w:rsidR="0043651D">
        <w:rPr>
          <w:lang w:val="ru-RU"/>
        </w:rPr>
        <w:t>ниже</w:t>
      </w:r>
      <w:r w:rsidR="00B7473A" w:rsidRPr="0043651D">
        <w:rPr>
          <w:lang w:val="ru-RU"/>
        </w:rPr>
        <w:t>)</w:t>
      </w:r>
      <w:r w:rsidR="003B1C03">
        <w:rPr>
          <w:lang w:val="ru-RU"/>
        </w:rPr>
        <w:t xml:space="preserve">, и назначить докладчиком по этим проектам </w:t>
      </w:r>
      <w:r w:rsidR="00417256" w:rsidRPr="0043651D">
        <w:rPr>
          <w:lang w:val="ru-RU"/>
        </w:rPr>
        <w:t xml:space="preserve"> </w:t>
      </w:r>
      <w:r w:rsidR="00030481" w:rsidRPr="0043651D">
        <w:rPr>
          <w:lang w:val="ru-RU"/>
        </w:rPr>
        <w:t xml:space="preserve"> </w:t>
      </w:r>
      <w:r w:rsidR="003B1C03">
        <w:rPr>
          <w:lang w:val="ru-RU"/>
        </w:rPr>
        <w:t>Международное</w:t>
      </w:r>
      <w:r w:rsidR="003B1C03" w:rsidRPr="003B1C03">
        <w:rPr>
          <w:lang w:val="ru-RU"/>
        </w:rPr>
        <w:t xml:space="preserve"> </w:t>
      </w:r>
      <w:r w:rsidR="003B1C03">
        <w:rPr>
          <w:lang w:val="ru-RU"/>
        </w:rPr>
        <w:t xml:space="preserve">бюро. </w:t>
      </w:r>
      <w:r w:rsidR="003B1C03" w:rsidRPr="003B1C03">
        <w:rPr>
          <w:lang w:val="ru-RU"/>
        </w:rPr>
        <w:t xml:space="preserve"> </w:t>
      </w:r>
      <w:r w:rsidR="00094FCB">
        <w:rPr>
          <w:lang w:val="ru-RU"/>
        </w:rPr>
        <w:t>Далее</w:t>
      </w:r>
      <w:r w:rsidR="00094FCB" w:rsidRPr="005E08A4">
        <w:rPr>
          <w:lang w:val="ru-RU"/>
        </w:rPr>
        <w:t xml:space="preserve"> </w:t>
      </w:r>
      <w:r w:rsidR="00094FCB">
        <w:rPr>
          <w:lang w:val="ru-RU"/>
        </w:rPr>
        <w:t>было</w:t>
      </w:r>
      <w:r w:rsidR="00094FCB" w:rsidRPr="005E08A4">
        <w:rPr>
          <w:lang w:val="ru-RU"/>
        </w:rPr>
        <w:t xml:space="preserve"> </w:t>
      </w:r>
      <w:r w:rsidR="00094FCB">
        <w:rPr>
          <w:lang w:val="ru-RU"/>
        </w:rPr>
        <w:t>отмечено</w:t>
      </w:r>
      <w:r w:rsidR="00094FCB" w:rsidRPr="005E08A4">
        <w:rPr>
          <w:lang w:val="ru-RU"/>
        </w:rPr>
        <w:t xml:space="preserve">, </w:t>
      </w:r>
      <w:r w:rsidR="00094FCB">
        <w:rPr>
          <w:lang w:val="ru-RU"/>
        </w:rPr>
        <w:t>что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еще</w:t>
      </w:r>
      <w:r w:rsidR="00094FCB" w:rsidRPr="005E08A4">
        <w:rPr>
          <w:lang w:val="ru-RU"/>
        </w:rPr>
        <w:t xml:space="preserve"> </w:t>
      </w:r>
      <w:r w:rsidR="003B1C03">
        <w:rPr>
          <w:lang w:val="ru-RU"/>
        </w:rPr>
        <w:t>четыре</w:t>
      </w:r>
      <w:r w:rsidR="003B1C03" w:rsidRPr="005E08A4">
        <w:rPr>
          <w:lang w:val="ru-RU"/>
        </w:rPr>
        <w:t xml:space="preserve"> </w:t>
      </w:r>
      <w:r w:rsidR="003B1C03">
        <w:rPr>
          <w:lang w:val="ru-RU"/>
        </w:rPr>
        <w:t>случая</w:t>
      </w:r>
      <w:r w:rsidR="003B1C03" w:rsidRPr="005E08A4">
        <w:rPr>
          <w:lang w:val="ru-RU"/>
        </w:rPr>
        <w:t>,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подпадающие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под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сферу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действия</w:t>
      </w:r>
      <w:r w:rsidR="003B1C03" w:rsidRPr="005E08A4">
        <w:rPr>
          <w:lang w:val="ru-RU"/>
        </w:rPr>
        <w:t xml:space="preserve"> </w:t>
      </w:r>
      <w:r w:rsidR="005E08A4">
        <w:rPr>
          <w:lang w:val="ru-RU"/>
        </w:rPr>
        <w:t>текущих</w:t>
      </w:r>
      <w:r w:rsidR="003B1C03" w:rsidRPr="005E08A4">
        <w:rPr>
          <w:lang w:val="ru-RU"/>
        </w:rPr>
        <w:t xml:space="preserve"> </w:t>
      </w:r>
      <w:r w:rsidR="003B1C03">
        <w:rPr>
          <w:lang w:val="ru-RU"/>
        </w:rPr>
        <w:t>проект</w:t>
      </w:r>
      <w:r w:rsidR="005E08A4">
        <w:rPr>
          <w:lang w:val="ru-RU"/>
        </w:rPr>
        <w:t>ов</w:t>
      </w:r>
      <w:r w:rsidR="003B1C03" w:rsidRPr="005E08A4">
        <w:rPr>
          <w:lang w:val="ru-RU"/>
        </w:rPr>
        <w:t xml:space="preserve"> </w:t>
      </w:r>
      <w:r w:rsidR="003B1C03">
        <w:rPr>
          <w:lang w:val="ru-RU"/>
        </w:rPr>
        <w:t>пересмотра</w:t>
      </w:r>
      <w:r w:rsidR="003B1C03" w:rsidRPr="005E08A4">
        <w:rPr>
          <w:lang w:val="ru-RU"/>
        </w:rPr>
        <w:t xml:space="preserve"> </w:t>
      </w:r>
      <w:r w:rsidR="003B1C03">
        <w:rPr>
          <w:lang w:val="ru-RU"/>
        </w:rPr>
        <w:t>и</w:t>
      </w:r>
      <w:r w:rsidR="003B1C03" w:rsidRPr="005E08A4">
        <w:rPr>
          <w:lang w:val="ru-RU"/>
        </w:rPr>
        <w:t xml:space="preserve"> </w:t>
      </w:r>
      <w:r w:rsidR="003B1C03">
        <w:rPr>
          <w:lang w:val="ru-RU"/>
        </w:rPr>
        <w:t>поддержания</w:t>
      </w:r>
      <w:r w:rsidR="003B1C03" w:rsidRPr="005E08A4">
        <w:rPr>
          <w:lang w:val="ru-RU"/>
        </w:rPr>
        <w:t xml:space="preserve">, </w:t>
      </w:r>
      <w:r w:rsidR="003B1C03">
        <w:rPr>
          <w:lang w:val="ru-RU"/>
        </w:rPr>
        <w:t>будут</w:t>
      </w:r>
      <w:r w:rsidR="003B1C03" w:rsidRPr="005E08A4">
        <w:rPr>
          <w:lang w:val="ru-RU"/>
        </w:rPr>
        <w:t xml:space="preserve"> </w:t>
      </w:r>
      <w:r w:rsidR="005E08A4">
        <w:rPr>
          <w:lang w:val="ru-RU"/>
        </w:rPr>
        <w:t>рассмотрены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в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рамках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>соответствующей</w:t>
      </w:r>
      <w:r w:rsidR="002D13FD">
        <w:rPr>
          <w:lang w:val="ru-RU"/>
        </w:rPr>
        <w:t xml:space="preserve"> проектной</w:t>
      </w:r>
      <w:r w:rsidR="005E08A4" w:rsidRPr="005E08A4">
        <w:rPr>
          <w:lang w:val="ru-RU"/>
        </w:rPr>
        <w:t xml:space="preserve"> </w:t>
      </w:r>
      <w:r w:rsidR="005E08A4">
        <w:rPr>
          <w:lang w:val="ru-RU"/>
        </w:rPr>
        <w:t xml:space="preserve">работы, причем Международное бюро предложит свои поправки к данным проектам для их изучения </w:t>
      </w:r>
      <w:r w:rsidR="002D13FD">
        <w:rPr>
          <w:lang w:val="ru-RU"/>
        </w:rPr>
        <w:t xml:space="preserve">докладчиками по </w:t>
      </w:r>
      <w:r w:rsidR="00DF50A6">
        <w:rPr>
          <w:lang w:val="ru-RU"/>
        </w:rPr>
        <w:t>соответствующим</w:t>
      </w:r>
      <w:r w:rsidR="002D13FD">
        <w:rPr>
          <w:lang w:val="ru-RU"/>
        </w:rPr>
        <w:t xml:space="preserve"> проектам</w:t>
      </w:r>
      <w:r w:rsidR="00417256" w:rsidRPr="005E08A4">
        <w:rPr>
          <w:lang w:val="ru-RU"/>
        </w:rPr>
        <w:t xml:space="preserve">. 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t>Программа пересмотра МПК</w:t>
      </w:r>
    </w:p>
    <w:p w:rsidR="00432A28" w:rsidRPr="00637B7F" w:rsidRDefault="00432A28" w:rsidP="00432A28">
      <w:pPr>
        <w:pStyle w:val="ONUME"/>
        <w:tabs>
          <w:tab w:val="left" w:pos="567"/>
        </w:tabs>
        <w:rPr>
          <w:lang w:val="ru-RU"/>
        </w:rPr>
      </w:pPr>
      <w:r w:rsidRPr="00432A28">
        <w:rPr>
          <w:lang w:val="ru-RU"/>
        </w:rPr>
        <w:t>Рабочая</w:t>
      </w:r>
      <w:r w:rsidRPr="00637B7F">
        <w:rPr>
          <w:lang w:val="ru-RU"/>
        </w:rPr>
        <w:t xml:space="preserve"> </w:t>
      </w:r>
      <w:r w:rsidRPr="00432A28">
        <w:rPr>
          <w:lang w:val="ru-RU"/>
        </w:rPr>
        <w:t>группа</w:t>
      </w:r>
      <w:r w:rsidRPr="00637B7F">
        <w:rPr>
          <w:lang w:val="ru-RU"/>
        </w:rPr>
        <w:t xml:space="preserve"> </w:t>
      </w:r>
      <w:r w:rsidRPr="00432A28">
        <w:rPr>
          <w:lang w:val="ru-RU"/>
        </w:rPr>
        <w:t>обсудила</w:t>
      </w:r>
      <w:r w:rsidRPr="00637B7F">
        <w:rPr>
          <w:lang w:val="ru-RU"/>
        </w:rPr>
        <w:t xml:space="preserve"> 35</w:t>
      </w:r>
      <w:r w:rsidRPr="00637B7F">
        <w:t> </w:t>
      </w:r>
      <w:r w:rsidRPr="00432A28">
        <w:rPr>
          <w:lang w:val="ru-RU"/>
        </w:rPr>
        <w:t>проект</w:t>
      </w:r>
      <w:r w:rsidR="00637B7F">
        <w:rPr>
          <w:lang w:val="ru-RU"/>
        </w:rPr>
        <w:t>ов</w:t>
      </w:r>
      <w:r w:rsidRPr="00637B7F">
        <w:rPr>
          <w:lang w:val="ru-RU"/>
        </w:rPr>
        <w:t xml:space="preserve"> </w:t>
      </w:r>
      <w:r w:rsidRPr="00432A28">
        <w:rPr>
          <w:lang w:val="ru-RU"/>
        </w:rPr>
        <w:t>пересмотра</w:t>
      </w:r>
      <w:r w:rsidRPr="00637B7F">
        <w:rPr>
          <w:lang w:val="ru-RU"/>
        </w:rPr>
        <w:t xml:space="preserve">, </w:t>
      </w:r>
      <w:r w:rsidRPr="00432A28">
        <w:rPr>
          <w:lang w:val="ru-RU"/>
        </w:rPr>
        <w:t>в</w:t>
      </w:r>
      <w:r w:rsidRPr="00637B7F">
        <w:rPr>
          <w:lang w:val="ru-RU"/>
        </w:rPr>
        <w:t xml:space="preserve"> </w:t>
      </w:r>
      <w:r w:rsidRPr="00432A28">
        <w:rPr>
          <w:lang w:val="ru-RU"/>
        </w:rPr>
        <w:t>частности</w:t>
      </w:r>
      <w:r w:rsidRPr="00637B7F">
        <w:rPr>
          <w:lang w:val="ru-RU"/>
        </w:rPr>
        <w:t xml:space="preserve"> </w:t>
      </w:r>
      <w:hyperlink r:id="rId12" w:history="1">
        <w:r w:rsidR="00637B7F" w:rsidRPr="008D7CB4">
          <w:rPr>
            <w:rStyle w:val="Hyperlink"/>
          </w:rPr>
          <w:t>C </w:t>
        </w:r>
        <w:r w:rsidR="00637B7F" w:rsidRPr="00637B7F">
          <w:rPr>
            <w:rStyle w:val="Hyperlink"/>
            <w:lang w:val="ru-RU"/>
          </w:rPr>
          <w:t>476</w:t>
        </w:r>
      </w:hyperlink>
      <w:r w:rsidR="00637B7F" w:rsidRPr="00637B7F">
        <w:rPr>
          <w:lang w:val="ru-RU"/>
        </w:rPr>
        <w:t xml:space="preserve">, </w:t>
      </w:r>
      <w:hyperlink r:id="rId13" w:history="1">
        <w:r w:rsidR="00637B7F" w:rsidRPr="00A47F91">
          <w:rPr>
            <w:rStyle w:val="Hyperlink"/>
          </w:rPr>
          <w:t>C </w:t>
        </w:r>
        <w:r w:rsidR="00637B7F" w:rsidRPr="00637B7F">
          <w:rPr>
            <w:rStyle w:val="Hyperlink"/>
            <w:lang w:val="ru-RU"/>
          </w:rPr>
          <w:t>479</w:t>
        </w:r>
      </w:hyperlink>
      <w:r w:rsidR="00637B7F" w:rsidRPr="00637B7F">
        <w:rPr>
          <w:lang w:val="ru-RU"/>
        </w:rPr>
        <w:t xml:space="preserve">, </w:t>
      </w:r>
      <w:hyperlink r:id="rId14" w:history="1">
        <w:r w:rsidR="00637B7F" w:rsidRPr="00E31CCE">
          <w:rPr>
            <w:rStyle w:val="Hyperlink"/>
          </w:rPr>
          <w:t>C</w:t>
        </w:r>
        <w:r w:rsidR="00637B7F" w:rsidRP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486</w:t>
        </w:r>
      </w:hyperlink>
      <w:r w:rsidR="00637B7F" w:rsidRPr="00637B7F">
        <w:rPr>
          <w:lang w:val="ru-RU"/>
        </w:rPr>
        <w:t xml:space="preserve">, </w:t>
      </w:r>
      <w:hyperlink r:id="rId15" w:history="1">
        <w:r w:rsidR="00637B7F" w:rsidRPr="00FF08FC">
          <w:rPr>
            <w:rStyle w:val="Hyperlink"/>
          </w:rPr>
          <w:t>C </w:t>
        </w:r>
        <w:r w:rsidR="00637B7F" w:rsidRPr="00637B7F">
          <w:rPr>
            <w:rStyle w:val="Hyperlink"/>
            <w:lang w:val="ru-RU"/>
          </w:rPr>
          <w:t>487</w:t>
        </w:r>
      </w:hyperlink>
      <w:r w:rsidR="00637B7F" w:rsidRPr="00637B7F">
        <w:rPr>
          <w:lang w:val="ru-RU"/>
        </w:rPr>
        <w:t xml:space="preserve">, </w:t>
      </w:r>
      <w:hyperlink r:id="rId16" w:history="1">
        <w:r w:rsidR="00637B7F" w:rsidRPr="00CB48A3">
          <w:rPr>
            <w:rStyle w:val="Hyperlink"/>
          </w:rPr>
          <w:t>C </w:t>
        </w:r>
        <w:r w:rsidR="00637B7F" w:rsidRPr="00637B7F">
          <w:rPr>
            <w:rStyle w:val="Hyperlink"/>
            <w:lang w:val="ru-RU"/>
          </w:rPr>
          <w:t>488</w:t>
        </w:r>
      </w:hyperlink>
      <w:r w:rsidR="00637B7F" w:rsidRPr="00637B7F">
        <w:rPr>
          <w:lang w:val="ru-RU"/>
        </w:rPr>
        <w:t xml:space="preserve">, </w:t>
      </w:r>
      <w:hyperlink r:id="rId17" w:history="1">
        <w:r w:rsidR="00637B7F" w:rsidRPr="00E31CCE">
          <w:rPr>
            <w:rStyle w:val="Hyperlink"/>
          </w:rPr>
          <w:t>C</w:t>
        </w:r>
        <w:r w:rsidR="00637B7F" w:rsidRP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489</w:t>
        </w:r>
      </w:hyperlink>
      <w:r w:rsidR="00637B7F" w:rsidRPr="00637B7F">
        <w:rPr>
          <w:lang w:val="ru-RU"/>
        </w:rPr>
        <w:t xml:space="preserve">, </w:t>
      </w:r>
      <w:hyperlink r:id="rId18" w:history="1">
        <w:r w:rsidR="00637B7F" w:rsidRPr="00E31CCE">
          <w:rPr>
            <w:rStyle w:val="Hyperlink"/>
          </w:rPr>
          <w:t>C</w:t>
        </w:r>
        <w:r w:rsidR="00637B7F" w:rsidRP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490</w:t>
        </w:r>
      </w:hyperlink>
      <w:r w:rsidR="00637B7F" w:rsidRPr="00637B7F">
        <w:rPr>
          <w:lang w:val="ru-RU"/>
        </w:rPr>
        <w:t xml:space="preserve">, </w:t>
      </w:r>
      <w:hyperlink r:id="rId19" w:history="1">
        <w:r w:rsidR="00637B7F" w:rsidRPr="00E31CCE">
          <w:rPr>
            <w:rStyle w:val="Hyperlink"/>
          </w:rPr>
          <w:t>C</w:t>
        </w:r>
        <w:r w:rsidR="00637B7F" w:rsidRP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491</w:t>
        </w:r>
      </w:hyperlink>
      <w:r w:rsidR="00637B7F" w:rsidRPr="00637B7F">
        <w:rPr>
          <w:lang w:val="ru-RU"/>
        </w:rPr>
        <w:t xml:space="preserve">, </w:t>
      </w:r>
      <w:hyperlink r:id="rId20" w:history="1">
        <w:r w:rsidR="00637B7F" w:rsidRPr="0095230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008</w:t>
        </w:r>
      </w:hyperlink>
      <w:r w:rsidR="00637B7F" w:rsidRPr="00637B7F">
        <w:rPr>
          <w:lang w:val="ru-RU"/>
        </w:rPr>
        <w:t xml:space="preserve">, </w:t>
      </w:r>
      <w:hyperlink r:id="rId21" w:history="1">
        <w:r w:rsidR="00637B7F" w:rsidRPr="000819E7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024</w:t>
        </w:r>
      </w:hyperlink>
      <w:r w:rsidR="00637B7F" w:rsidRPr="00637B7F">
        <w:rPr>
          <w:lang w:val="ru-RU"/>
        </w:rPr>
        <w:t xml:space="preserve">, </w:t>
      </w:r>
      <w:hyperlink r:id="rId22" w:history="1">
        <w:r w:rsidR="00637B7F" w:rsidRPr="0095230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035</w:t>
        </w:r>
      </w:hyperlink>
      <w:r w:rsidR="00637B7F" w:rsidRPr="00637B7F">
        <w:rPr>
          <w:rStyle w:val="Hyperlink"/>
          <w:color w:val="auto"/>
          <w:u w:val="none"/>
          <w:lang w:val="ru-RU"/>
        </w:rPr>
        <w:t xml:space="preserve">, </w:t>
      </w:r>
      <w:hyperlink r:id="rId23" w:history="1">
        <w:r w:rsidR="00EA5568" w:rsidRPr="00637B7F">
          <w:rPr>
            <w:rStyle w:val="Hyperlink"/>
          </w:rPr>
          <w:t>F </w:t>
        </w:r>
        <w:r w:rsidR="00EA5568" w:rsidRPr="00637B7F">
          <w:rPr>
            <w:rStyle w:val="Hyperlink"/>
            <w:lang w:val="ru-RU"/>
          </w:rPr>
          <w:t>039</w:t>
        </w:r>
      </w:hyperlink>
      <w:r w:rsidR="00EA5568" w:rsidRPr="00637B7F">
        <w:rPr>
          <w:lang w:val="ru-RU"/>
        </w:rPr>
        <w:t>,</w:t>
      </w:r>
      <w:r w:rsidR="00EA5568" w:rsidRPr="00EA5568">
        <w:t xml:space="preserve"> </w:t>
      </w:r>
      <w:hyperlink r:id="rId24" w:history="1">
        <w:r w:rsidR="00637B7F" w:rsidRPr="00100EB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044</w:t>
        </w:r>
      </w:hyperlink>
      <w:r w:rsidR="00637B7F" w:rsidRPr="00637B7F">
        <w:rPr>
          <w:rStyle w:val="Hyperlink"/>
          <w:u w:val="none"/>
          <w:lang w:val="ru-RU"/>
        </w:rPr>
        <w:t>,</w:t>
      </w:r>
      <w:r w:rsidR="00637B7F" w:rsidRPr="00637B7F">
        <w:rPr>
          <w:lang w:val="ru-RU"/>
        </w:rPr>
        <w:t xml:space="preserve"> </w:t>
      </w:r>
      <w:hyperlink r:id="rId25" w:history="1">
        <w:r w:rsidR="00637B7F" w:rsidRPr="00100EB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045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26" w:history="1">
        <w:r w:rsidR="00637B7F" w:rsidRPr="00C12A75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046</w:t>
        </w:r>
      </w:hyperlink>
      <w:r w:rsidR="00637B7F" w:rsidRPr="00637B7F">
        <w:rPr>
          <w:lang w:val="ru-RU"/>
        </w:rPr>
        <w:t xml:space="preserve">, </w:t>
      </w:r>
      <w:hyperlink r:id="rId27" w:history="1">
        <w:r w:rsidR="00637B7F" w:rsidRPr="009F1A97">
          <w:rPr>
            <w:rStyle w:val="Hyperlink"/>
          </w:rPr>
          <w:t>F</w:t>
        </w:r>
        <w:r w:rsid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047</w:t>
        </w:r>
      </w:hyperlink>
      <w:r w:rsidR="00637B7F" w:rsidRPr="00637B7F">
        <w:rPr>
          <w:rStyle w:val="Hyperlink"/>
          <w:u w:val="none"/>
          <w:lang w:val="ru-RU"/>
        </w:rPr>
        <w:t>,</w:t>
      </w:r>
      <w:r w:rsidR="00637B7F" w:rsidRPr="00637B7F">
        <w:rPr>
          <w:lang w:val="ru-RU"/>
        </w:rPr>
        <w:t xml:space="preserve"> </w:t>
      </w:r>
      <w:hyperlink r:id="rId28" w:history="1">
        <w:r w:rsidR="00637B7F" w:rsidRPr="00AB173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050</w:t>
        </w:r>
      </w:hyperlink>
      <w:r w:rsidR="00637B7F" w:rsidRPr="00637B7F">
        <w:rPr>
          <w:lang w:val="ru-RU"/>
        </w:rPr>
        <w:t xml:space="preserve">, </w:t>
      </w:r>
      <w:hyperlink r:id="rId29" w:history="1">
        <w:r w:rsidR="00637B7F" w:rsidRPr="009F1A97">
          <w:rPr>
            <w:rStyle w:val="Hyperlink"/>
          </w:rPr>
          <w:t>F</w:t>
        </w:r>
        <w:r w:rsid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051</w:t>
        </w:r>
      </w:hyperlink>
      <w:r w:rsidR="00637B7F" w:rsidRPr="00637B7F">
        <w:rPr>
          <w:lang w:val="ru-RU"/>
        </w:rPr>
        <w:t xml:space="preserve">, </w:t>
      </w:r>
      <w:hyperlink r:id="rId30" w:history="1">
        <w:r w:rsidR="00637B7F" w:rsidRPr="000819E7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052</w:t>
        </w:r>
      </w:hyperlink>
      <w:r w:rsidR="00637B7F" w:rsidRPr="00637B7F">
        <w:rPr>
          <w:lang w:val="ru-RU"/>
        </w:rPr>
        <w:t xml:space="preserve">, </w:t>
      </w:r>
      <w:hyperlink r:id="rId31" w:history="1">
        <w:r w:rsidR="00637B7F" w:rsidRPr="009F1A97">
          <w:rPr>
            <w:rStyle w:val="Hyperlink"/>
          </w:rPr>
          <w:t>F</w:t>
        </w:r>
        <w:r w:rsid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054</w:t>
        </w:r>
      </w:hyperlink>
      <w:r w:rsidR="00637B7F" w:rsidRPr="00637B7F">
        <w:rPr>
          <w:lang w:val="ru-RU"/>
        </w:rPr>
        <w:t xml:space="preserve">, </w:t>
      </w:r>
      <w:hyperlink r:id="rId32" w:history="1">
        <w:r w:rsidR="00637B7F" w:rsidRPr="009F1A97">
          <w:rPr>
            <w:rStyle w:val="Hyperlink"/>
          </w:rPr>
          <w:t>F</w:t>
        </w:r>
        <w:r w:rsid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055</w:t>
        </w:r>
      </w:hyperlink>
      <w:r w:rsidR="00637B7F" w:rsidRPr="00637B7F">
        <w:rPr>
          <w:rStyle w:val="Hyperlink"/>
          <w:u w:val="none"/>
          <w:lang w:val="ru-RU"/>
        </w:rPr>
        <w:t>,</w:t>
      </w:r>
      <w:r w:rsidR="00637B7F" w:rsidRPr="00637B7F">
        <w:rPr>
          <w:lang w:val="ru-RU"/>
        </w:rPr>
        <w:t xml:space="preserve"> </w:t>
      </w:r>
      <w:hyperlink r:id="rId33" w:history="1">
        <w:r w:rsidR="00637B7F" w:rsidRPr="00372A7E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056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34" w:history="1">
        <w:r w:rsidR="00637B7F" w:rsidRPr="00AB173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058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35" w:history="1">
        <w:r w:rsidR="00637B7F" w:rsidRPr="000819E7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059</w:t>
        </w:r>
      </w:hyperlink>
      <w:r w:rsidR="00637B7F" w:rsidRPr="00637B7F">
        <w:rPr>
          <w:lang w:val="ru-RU"/>
        </w:rPr>
        <w:t xml:space="preserve">, </w:t>
      </w:r>
      <w:hyperlink r:id="rId36" w:history="1">
        <w:r w:rsidR="00637B7F" w:rsidRPr="009F1A97">
          <w:rPr>
            <w:rStyle w:val="Hyperlink"/>
          </w:rPr>
          <w:t>F</w:t>
        </w:r>
        <w:r w:rsidR="00637B7F">
          <w:rPr>
            <w:rStyle w:val="Hyperlink"/>
          </w:rPr>
          <w:t> </w:t>
        </w:r>
        <w:r w:rsidR="00637B7F" w:rsidRPr="00637B7F">
          <w:rPr>
            <w:rStyle w:val="Hyperlink"/>
            <w:lang w:val="ru-RU"/>
          </w:rPr>
          <w:t>061</w:t>
        </w:r>
      </w:hyperlink>
      <w:r w:rsidR="00637B7F" w:rsidRPr="00637B7F">
        <w:rPr>
          <w:rStyle w:val="Hyperlink"/>
          <w:u w:val="none"/>
          <w:lang w:val="ru-RU"/>
        </w:rPr>
        <w:t>,</w:t>
      </w:r>
      <w:r w:rsidR="00637B7F" w:rsidRPr="00637B7F">
        <w:rPr>
          <w:lang w:val="ru-RU"/>
        </w:rPr>
        <w:t xml:space="preserve"> </w:t>
      </w:r>
      <w:hyperlink r:id="rId37" w:history="1">
        <w:r w:rsidR="00637B7F" w:rsidRPr="00FA7BB0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062</w:t>
        </w:r>
      </w:hyperlink>
      <w:r w:rsidR="00637B7F" w:rsidRPr="00637B7F">
        <w:rPr>
          <w:lang w:val="ru-RU"/>
        </w:rPr>
        <w:t xml:space="preserve">, </w:t>
      </w:r>
      <w:hyperlink r:id="rId38" w:history="1">
        <w:r w:rsidR="00637B7F" w:rsidRPr="00C12A75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063</w:t>
        </w:r>
      </w:hyperlink>
      <w:r w:rsidR="00637B7F" w:rsidRPr="00637B7F">
        <w:rPr>
          <w:lang w:val="ru-RU"/>
        </w:rPr>
        <w:t xml:space="preserve">, </w:t>
      </w:r>
      <w:hyperlink r:id="rId39" w:history="1">
        <w:r w:rsidR="00637B7F" w:rsidRPr="000819E7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064</w:t>
        </w:r>
      </w:hyperlink>
      <w:r w:rsidR="00637B7F" w:rsidRPr="00637B7F">
        <w:rPr>
          <w:lang w:val="ru-RU"/>
        </w:rPr>
        <w:t xml:space="preserve">, </w:t>
      </w:r>
      <w:hyperlink r:id="rId40" w:history="1">
        <w:r w:rsidR="00637B7F" w:rsidRPr="00AB173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065</w:t>
        </w:r>
      </w:hyperlink>
      <w:r w:rsidR="00637B7F" w:rsidRPr="00637B7F">
        <w:rPr>
          <w:lang w:val="ru-RU"/>
        </w:rPr>
        <w:t xml:space="preserve">, </w:t>
      </w:r>
      <w:hyperlink r:id="rId41" w:history="1">
        <w:r w:rsidR="00637B7F" w:rsidRPr="00AB173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066</w:t>
        </w:r>
      </w:hyperlink>
      <w:r w:rsidR="00637B7F" w:rsidRPr="00637B7F">
        <w:rPr>
          <w:lang w:val="ru-RU"/>
        </w:rPr>
        <w:t xml:space="preserve">, </w:t>
      </w:r>
      <w:hyperlink r:id="rId42" w:history="1">
        <w:r w:rsidR="00637B7F" w:rsidRPr="000819E7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067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43" w:history="1">
        <w:r w:rsidR="00637B7F" w:rsidRPr="00C12A75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069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44" w:history="1">
        <w:r w:rsidR="00637B7F" w:rsidRPr="00C12A75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078</w:t>
        </w:r>
      </w:hyperlink>
      <w:r w:rsidR="00637B7F" w:rsidRPr="00637B7F">
        <w:rPr>
          <w:rStyle w:val="Hyperlink"/>
          <w:u w:val="none"/>
          <w:lang w:val="ru-RU"/>
        </w:rPr>
        <w:t xml:space="preserve">, </w:t>
      </w:r>
      <w:hyperlink r:id="rId45" w:history="1">
        <w:r w:rsidR="00637B7F" w:rsidRPr="00AB173B">
          <w:rPr>
            <w:rStyle w:val="Hyperlink"/>
          </w:rPr>
          <w:t>F </w:t>
        </w:r>
        <w:r w:rsidR="00637B7F" w:rsidRPr="00637B7F">
          <w:rPr>
            <w:rStyle w:val="Hyperlink"/>
            <w:lang w:val="ru-RU"/>
          </w:rPr>
          <w:t>080</w:t>
        </w:r>
      </w:hyperlink>
      <w:r w:rsidR="00637B7F" w:rsidRPr="00637B7F">
        <w:rPr>
          <w:szCs w:val="22"/>
          <w:lang w:val="ru-RU"/>
        </w:rPr>
        <w:t xml:space="preserve"> </w:t>
      </w:r>
      <w:r w:rsidR="00637B7F">
        <w:rPr>
          <w:szCs w:val="22"/>
          <w:lang w:val="ru-RU"/>
        </w:rPr>
        <w:t>и</w:t>
      </w:r>
      <w:r w:rsidR="00637B7F" w:rsidRPr="00637B7F">
        <w:rPr>
          <w:lang w:val="ru-RU"/>
        </w:rPr>
        <w:t xml:space="preserve"> </w:t>
      </w:r>
      <w:hyperlink r:id="rId46" w:history="1">
        <w:r w:rsidR="00637B7F" w:rsidRPr="00E31CCE">
          <w:rPr>
            <w:rStyle w:val="Hyperlink"/>
          </w:rPr>
          <w:t>F</w:t>
        </w:r>
        <w:r w:rsidR="00637B7F" w:rsidRPr="00637B7F">
          <w:rPr>
            <w:rStyle w:val="Hyperlink"/>
            <w:lang w:val="ru-RU"/>
          </w:rPr>
          <w:t xml:space="preserve"> 087</w:t>
        </w:r>
      </w:hyperlink>
      <w:r w:rsidR="00637B7F" w:rsidRPr="00637B7F">
        <w:rPr>
          <w:rStyle w:val="Hyperlink"/>
          <w:u w:val="none"/>
          <w:lang w:val="ru-RU"/>
        </w:rPr>
        <w:t>.</w:t>
      </w:r>
    </w:p>
    <w:p w:rsidR="00432A28" w:rsidRPr="00637B7F" w:rsidRDefault="00637B7F" w:rsidP="0016226D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Рабочая</w:t>
      </w:r>
      <w:r w:rsidRPr="00637B7F">
        <w:rPr>
          <w:lang w:val="ru-RU"/>
        </w:rPr>
        <w:t xml:space="preserve"> </w:t>
      </w:r>
      <w:r>
        <w:rPr>
          <w:lang w:val="ru-RU"/>
        </w:rPr>
        <w:t>группа</w:t>
      </w:r>
      <w:r w:rsidRPr="00637B7F">
        <w:rPr>
          <w:lang w:val="ru-RU"/>
        </w:rPr>
        <w:t xml:space="preserve"> </w:t>
      </w:r>
      <w:r>
        <w:rPr>
          <w:lang w:val="ru-RU"/>
        </w:rPr>
        <w:t>завершила</w:t>
      </w:r>
      <w:r w:rsidRPr="00637B7F">
        <w:rPr>
          <w:lang w:val="ru-RU"/>
        </w:rPr>
        <w:t xml:space="preserve"> </w:t>
      </w:r>
      <w:r>
        <w:rPr>
          <w:lang w:val="ru-RU"/>
        </w:rPr>
        <w:t>работу</w:t>
      </w:r>
      <w:r w:rsidRPr="00637B7F">
        <w:rPr>
          <w:lang w:val="ru-RU"/>
        </w:rPr>
        <w:t xml:space="preserve"> </w:t>
      </w:r>
      <w:r w:rsidR="00E457AA">
        <w:rPr>
          <w:lang w:val="ru-RU"/>
        </w:rPr>
        <w:t>над</w:t>
      </w:r>
      <w:r w:rsidRPr="00637B7F">
        <w:rPr>
          <w:lang w:val="ru-RU"/>
        </w:rPr>
        <w:t xml:space="preserve"> </w:t>
      </w:r>
      <w:r w:rsidR="0016226D" w:rsidRPr="00637B7F">
        <w:rPr>
          <w:lang w:val="ru-RU"/>
        </w:rPr>
        <w:t>2</w:t>
      </w:r>
      <w:r w:rsidR="00F8507D">
        <w:rPr>
          <w:lang w:val="ru-RU"/>
        </w:rPr>
        <w:t>2</w:t>
      </w:r>
      <w:r w:rsidRPr="00637B7F">
        <w:t> </w:t>
      </w:r>
      <w:r>
        <w:rPr>
          <w:lang w:val="ru-RU"/>
        </w:rPr>
        <w:t>проект</w:t>
      </w:r>
      <w:r w:rsidR="00F8507D">
        <w:rPr>
          <w:lang w:val="ru-RU"/>
        </w:rPr>
        <w:t>ами</w:t>
      </w:r>
      <w:r>
        <w:rPr>
          <w:lang w:val="ru-RU"/>
        </w:rPr>
        <w:t xml:space="preserve"> пересмотра, связанн</w:t>
      </w:r>
      <w:r w:rsidR="00E457AA">
        <w:rPr>
          <w:lang w:val="ru-RU"/>
        </w:rPr>
        <w:t>ы</w:t>
      </w:r>
      <w:r>
        <w:rPr>
          <w:lang w:val="ru-RU"/>
        </w:rPr>
        <w:t>м с пересмотром схемы (</w:t>
      </w:r>
      <w:r w:rsidR="00EA5568">
        <w:fldChar w:fldCharType="begin"/>
      </w:r>
      <w:r w:rsidR="00EA5568" w:rsidRPr="00BD5039">
        <w:rPr>
          <w:lang w:val="ru-RU"/>
        </w:rPr>
        <w:instrText xml:space="preserve"> </w:instrText>
      </w:r>
      <w:r w:rsidR="00EA5568">
        <w:instrText>HYPERLINK</w:instrText>
      </w:r>
      <w:r w:rsidR="00EA5568" w:rsidRPr="00BD5039">
        <w:rPr>
          <w:lang w:val="ru-RU"/>
        </w:rPr>
        <w:instrText xml:space="preserve"> "</w:instrText>
      </w:r>
      <w:r w:rsidR="00EA5568">
        <w:instrText>http</w:instrText>
      </w:r>
      <w:r w:rsidR="00EA5568" w:rsidRPr="00BD5039">
        <w:rPr>
          <w:lang w:val="ru-RU"/>
        </w:rPr>
        <w:instrText>://</w:instrText>
      </w:r>
      <w:r w:rsidR="00EA5568">
        <w:instrText>web</w:instrText>
      </w:r>
      <w:r w:rsidR="00EA5568" w:rsidRPr="00BD5039">
        <w:rPr>
          <w:lang w:val="ru-RU"/>
        </w:rPr>
        <w:instrText>2.</w:instrText>
      </w:r>
      <w:r w:rsidR="00EA5568">
        <w:instrText>wipo</w:instrText>
      </w:r>
      <w:r w:rsidR="00EA5568" w:rsidRPr="00BD5039">
        <w:rPr>
          <w:lang w:val="ru-RU"/>
        </w:rPr>
        <w:instrText>.</w:instrText>
      </w:r>
      <w:r w:rsidR="00EA5568">
        <w:instrText>int</w:instrText>
      </w:r>
      <w:r w:rsidR="00EA5568" w:rsidRPr="00BD5039">
        <w:rPr>
          <w:lang w:val="ru-RU"/>
        </w:rPr>
        <w:instrText>/</w:instrText>
      </w:r>
      <w:r w:rsidR="00EA5568">
        <w:instrText>ipc</w:instrText>
      </w:r>
      <w:r w:rsidR="00EA5568" w:rsidRPr="00BD5039">
        <w:rPr>
          <w:lang w:val="ru-RU"/>
        </w:rPr>
        <w:instrText>-</w:instrText>
      </w:r>
      <w:r w:rsidR="00EA5568">
        <w:instrText>ief</w:instrText>
      </w:r>
      <w:r w:rsidR="00EA5568" w:rsidRPr="00BD5039">
        <w:rPr>
          <w:lang w:val="ru-RU"/>
        </w:rPr>
        <w:instrText>/</w:instrText>
      </w:r>
      <w:r w:rsidR="00EA5568">
        <w:instrText>en</w:instrText>
      </w:r>
      <w:r w:rsidR="00EA5568" w:rsidRPr="00BD5039">
        <w:rPr>
          <w:lang w:val="ru-RU"/>
        </w:rPr>
        <w:instrText>/</w:instrText>
      </w:r>
      <w:r w:rsidR="00EA5568">
        <w:instrText>project</w:instrText>
      </w:r>
      <w:r w:rsidR="00EA5568" w:rsidRPr="00BD5039">
        <w:rPr>
          <w:lang w:val="ru-RU"/>
        </w:rPr>
        <w:instrText>/1646/</w:instrText>
      </w:r>
      <w:r w:rsidR="00EA5568">
        <w:instrText>C</w:instrText>
      </w:r>
      <w:r w:rsidR="00EA5568" w:rsidRPr="00BD5039">
        <w:rPr>
          <w:lang w:val="ru-RU"/>
        </w:rPr>
        <w:instrText xml:space="preserve">476" </w:instrText>
      </w:r>
      <w:r w:rsidR="00EA5568">
        <w:fldChar w:fldCharType="separate"/>
      </w:r>
      <w:r w:rsidR="0016226D" w:rsidRPr="00637B7F">
        <w:rPr>
          <w:rStyle w:val="Hyperlink"/>
        </w:rPr>
        <w:t>C </w:t>
      </w:r>
      <w:r w:rsidR="0016226D" w:rsidRPr="00637B7F">
        <w:rPr>
          <w:rStyle w:val="Hyperlink"/>
          <w:lang w:val="ru-RU"/>
        </w:rPr>
        <w:t>476</w:t>
      </w:r>
      <w:r w:rsidR="00EA5568">
        <w:rPr>
          <w:rStyle w:val="Hyperlink"/>
          <w:lang w:val="ru-RU"/>
        </w:rPr>
        <w:fldChar w:fldCharType="end"/>
      </w:r>
      <w:r w:rsidR="0016226D" w:rsidRPr="00637B7F">
        <w:rPr>
          <w:lang w:val="ru-RU"/>
        </w:rPr>
        <w:t xml:space="preserve">, </w:t>
      </w:r>
      <w:hyperlink r:id="rId47" w:history="1">
        <w:r w:rsidR="0016226D" w:rsidRPr="00637B7F">
          <w:rPr>
            <w:rStyle w:val="Hyperlink"/>
          </w:rPr>
          <w:t>C </w:t>
        </w:r>
        <w:r w:rsidR="0016226D" w:rsidRPr="00637B7F">
          <w:rPr>
            <w:rStyle w:val="Hyperlink"/>
            <w:lang w:val="ru-RU"/>
          </w:rPr>
          <w:t>479</w:t>
        </w:r>
      </w:hyperlink>
      <w:r w:rsidR="0016226D" w:rsidRPr="00637B7F">
        <w:rPr>
          <w:lang w:val="ru-RU"/>
        </w:rPr>
        <w:t xml:space="preserve">, </w:t>
      </w:r>
      <w:hyperlink r:id="rId48" w:history="1">
        <w:r w:rsidR="0016226D" w:rsidRPr="00637B7F">
          <w:rPr>
            <w:rStyle w:val="Hyperlink"/>
          </w:rPr>
          <w:t>C</w:t>
        </w:r>
        <w:r w:rsidR="0016226D" w:rsidRPr="00637B7F">
          <w:rPr>
            <w:rStyle w:val="Hyperlink"/>
            <w:lang w:val="ru-RU"/>
          </w:rPr>
          <w:t xml:space="preserve"> 486</w:t>
        </w:r>
      </w:hyperlink>
      <w:r w:rsidR="0016226D" w:rsidRPr="00637B7F">
        <w:rPr>
          <w:lang w:val="ru-RU"/>
        </w:rPr>
        <w:t xml:space="preserve">, </w:t>
      </w:r>
      <w:hyperlink r:id="rId49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008</w:t>
        </w:r>
      </w:hyperlink>
      <w:r w:rsidR="0016226D" w:rsidRPr="00637B7F">
        <w:rPr>
          <w:lang w:val="ru-RU"/>
        </w:rPr>
        <w:t xml:space="preserve">, </w:t>
      </w:r>
      <w:hyperlink r:id="rId50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024</w:t>
        </w:r>
      </w:hyperlink>
      <w:r w:rsidR="0016226D" w:rsidRPr="00637B7F">
        <w:rPr>
          <w:lang w:val="ru-RU"/>
        </w:rPr>
        <w:t xml:space="preserve">, </w:t>
      </w:r>
      <w:hyperlink r:id="rId51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039</w:t>
        </w:r>
      </w:hyperlink>
      <w:r w:rsidR="0016226D" w:rsidRPr="00637B7F">
        <w:rPr>
          <w:lang w:val="ru-RU"/>
        </w:rPr>
        <w:t xml:space="preserve">, </w:t>
      </w:r>
      <w:hyperlink r:id="rId52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044</w:t>
        </w:r>
      </w:hyperlink>
      <w:r w:rsidR="0016226D" w:rsidRPr="00637B7F">
        <w:rPr>
          <w:rStyle w:val="Hyperlink"/>
          <w:u w:val="none"/>
          <w:lang w:val="ru-RU"/>
        </w:rPr>
        <w:t>,</w:t>
      </w:r>
      <w:r w:rsidR="0016226D" w:rsidRPr="00637B7F">
        <w:rPr>
          <w:lang w:val="ru-RU"/>
        </w:rPr>
        <w:t xml:space="preserve"> </w:t>
      </w:r>
      <w:hyperlink r:id="rId53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046</w:t>
        </w:r>
      </w:hyperlink>
      <w:r w:rsidR="0016226D" w:rsidRPr="00637B7F">
        <w:rPr>
          <w:lang w:val="ru-RU"/>
        </w:rPr>
        <w:t xml:space="preserve">, </w:t>
      </w:r>
      <w:hyperlink r:id="rId54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047</w:t>
        </w:r>
      </w:hyperlink>
      <w:r w:rsidR="0016226D" w:rsidRPr="00637B7F">
        <w:rPr>
          <w:rStyle w:val="Hyperlink"/>
          <w:u w:val="none"/>
          <w:lang w:val="ru-RU"/>
        </w:rPr>
        <w:t>,</w:t>
      </w:r>
      <w:r w:rsidR="0016226D" w:rsidRPr="00637B7F">
        <w:rPr>
          <w:lang w:val="ru-RU"/>
        </w:rPr>
        <w:t xml:space="preserve"> </w:t>
      </w:r>
      <w:hyperlink r:id="rId55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051</w:t>
        </w:r>
      </w:hyperlink>
      <w:r w:rsidR="0016226D" w:rsidRPr="00637B7F">
        <w:rPr>
          <w:lang w:val="ru-RU"/>
        </w:rPr>
        <w:t xml:space="preserve">, </w:t>
      </w:r>
      <w:hyperlink r:id="rId56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052</w:t>
        </w:r>
      </w:hyperlink>
      <w:r w:rsidR="0016226D" w:rsidRPr="00637B7F">
        <w:rPr>
          <w:lang w:val="ru-RU"/>
        </w:rPr>
        <w:t xml:space="preserve">, </w:t>
      </w:r>
      <w:hyperlink r:id="rId57" w:history="1">
        <w:r w:rsidR="0016226D" w:rsidRPr="00637B7F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054</w:t>
        </w:r>
      </w:hyperlink>
      <w:r w:rsidR="0016226D" w:rsidRPr="00637B7F">
        <w:rPr>
          <w:lang w:val="ru-RU"/>
        </w:rPr>
        <w:t xml:space="preserve">, </w:t>
      </w:r>
      <w:hyperlink r:id="rId58" w:history="1">
        <w:r w:rsidR="0016226D" w:rsidRPr="009F1A97">
          <w:rPr>
            <w:rStyle w:val="Hyperlink"/>
          </w:rPr>
          <w:t>F</w:t>
        </w:r>
        <w:r w:rsidR="0016226D">
          <w:rPr>
            <w:rStyle w:val="Hyperlink"/>
          </w:rPr>
          <w:t> </w:t>
        </w:r>
        <w:r w:rsidR="0016226D" w:rsidRPr="00637B7F">
          <w:rPr>
            <w:rStyle w:val="Hyperlink"/>
            <w:lang w:val="ru-RU"/>
          </w:rPr>
          <w:t>055</w:t>
        </w:r>
      </w:hyperlink>
      <w:r w:rsidR="0016226D" w:rsidRPr="00637B7F">
        <w:rPr>
          <w:rStyle w:val="Hyperlink"/>
          <w:u w:val="none"/>
          <w:lang w:val="ru-RU"/>
        </w:rPr>
        <w:t>,</w:t>
      </w:r>
      <w:r w:rsidR="0016226D" w:rsidRPr="00637B7F">
        <w:rPr>
          <w:lang w:val="ru-RU"/>
        </w:rPr>
        <w:t xml:space="preserve"> </w:t>
      </w:r>
      <w:hyperlink r:id="rId59" w:history="1">
        <w:r w:rsidR="0016226D" w:rsidRPr="00372A7E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056</w:t>
        </w:r>
      </w:hyperlink>
      <w:r w:rsidR="0016226D" w:rsidRPr="00637B7F">
        <w:rPr>
          <w:rStyle w:val="Hyperlink"/>
          <w:u w:val="none"/>
          <w:lang w:val="ru-RU"/>
        </w:rPr>
        <w:t xml:space="preserve">, </w:t>
      </w:r>
      <w:hyperlink r:id="rId60" w:history="1">
        <w:r w:rsidR="0016226D" w:rsidRPr="00AB173B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058</w:t>
        </w:r>
      </w:hyperlink>
      <w:r w:rsidR="0016226D" w:rsidRPr="00637B7F">
        <w:rPr>
          <w:rStyle w:val="Hyperlink"/>
          <w:u w:val="none"/>
          <w:lang w:val="ru-RU"/>
        </w:rPr>
        <w:t xml:space="preserve">, </w:t>
      </w:r>
      <w:hyperlink r:id="rId61" w:history="1">
        <w:r w:rsidR="0016226D" w:rsidRPr="009F1A97">
          <w:rPr>
            <w:rStyle w:val="Hyperlink"/>
          </w:rPr>
          <w:t>F</w:t>
        </w:r>
        <w:r w:rsidR="0016226D">
          <w:rPr>
            <w:rStyle w:val="Hyperlink"/>
          </w:rPr>
          <w:t> </w:t>
        </w:r>
        <w:r w:rsidR="0016226D" w:rsidRPr="00637B7F">
          <w:rPr>
            <w:rStyle w:val="Hyperlink"/>
            <w:lang w:val="ru-RU"/>
          </w:rPr>
          <w:t>061</w:t>
        </w:r>
      </w:hyperlink>
      <w:r w:rsidR="0016226D" w:rsidRPr="00637B7F">
        <w:rPr>
          <w:rStyle w:val="Hyperlink"/>
          <w:u w:val="none"/>
          <w:lang w:val="ru-RU"/>
        </w:rPr>
        <w:t>,</w:t>
      </w:r>
      <w:r w:rsidR="0016226D" w:rsidRPr="00637B7F">
        <w:rPr>
          <w:lang w:val="ru-RU"/>
        </w:rPr>
        <w:t xml:space="preserve"> </w:t>
      </w:r>
      <w:hyperlink r:id="rId62" w:history="1">
        <w:r w:rsidR="0016226D" w:rsidRPr="00FA7BB0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062</w:t>
        </w:r>
      </w:hyperlink>
      <w:r w:rsidR="0016226D" w:rsidRPr="00637B7F">
        <w:rPr>
          <w:lang w:val="ru-RU"/>
        </w:rPr>
        <w:t xml:space="preserve">, </w:t>
      </w:r>
      <w:hyperlink r:id="rId63" w:history="1">
        <w:r w:rsidR="0016226D" w:rsidRPr="00C12A75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063</w:t>
        </w:r>
      </w:hyperlink>
      <w:r w:rsidR="0016226D" w:rsidRPr="00637B7F">
        <w:rPr>
          <w:lang w:val="ru-RU"/>
        </w:rPr>
        <w:t xml:space="preserve">, </w:t>
      </w:r>
      <w:hyperlink r:id="rId64" w:history="1">
        <w:r w:rsidR="0016226D" w:rsidRPr="000819E7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064</w:t>
        </w:r>
      </w:hyperlink>
      <w:r w:rsidR="0016226D" w:rsidRPr="00637B7F">
        <w:rPr>
          <w:lang w:val="ru-RU"/>
        </w:rPr>
        <w:t xml:space="preserve">, </w:t>
      </w:r>
      <w:hyperlink r:id="rId65" w:history="1">
        <w:r w:rsidR="0016226D" w:rsidRPr="00AB173B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066</w:t>
        </w:r>
      </w:hyperlink>
      <w:r w:rsidR="0016226D" w:rsidRPr="00637B7F">
        <w:rPr>
          <w:lang w:val="ru-RU"/>
        </w:rPr>
        <w:t xml:space="preserve">, </w:t>
      </w:r>
      <w:hyperlink r:id="rId66" w:history="1">
        <w:r w:rsidR="0016226D" w:rsidRPr="00C12A75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069</w:t>
        </w:r>
      </w:hyperlink>
      <w:r w:rsidR="0016226D" w:rsidRPr="00637B7F">
        <w:rPr>
          <w:rStyle w:val="Hyperlink"/>
          <w:u w:val="none"/>
          <w:lang w:val="ru-RU"/>
        </w:rPr>
        <w:t xml:space="preserve"> </w:t>
      </w:r>
      <w:r>
        <w:rPr>
          <w:rStyle w:val="Hyperlink"/>
          <w:u w:val="none"/>
          <w:lang w:val="ru-RU"/>
        </w:rPr>
        <w:t>и</w:t>
      </w:r>
      <w:r w:rsidR="0016226D" w:rsidRPr="00637B7F">
        <w:rPr>
          <w:rStyle w:val="Hyperlink"/>
          <w:u w:val="none"/>
          <w:lang w:val="ru-RU"/>
        </w:rPr>
        <w:t xml:space="preserve"> </w:t>
      </w:r>
      <w:hyperlink r:id="rId67" w:history="1">
        <w:r w:rsidR="0016226D" w:rsidRPr="00AB173B">
          <w:rPr>
            <w:rStyle w:val="Hyperlink"/>
          </w:rPr>
          <w:t>F </w:t>
        </w:r>
        <w:r w:rsidR="0016226D" w:rsidRPr="00637B7F">
          <w:rPr>
            <w:rStyle w:val="Hyperlink"/>
            <w:lang w:val="ru-RU"/>
          </w:rPr>
          <w:t>080</w:t>
        </w:r>
      </w:hyperlink>
      <w:r>
        <w:rPr>
          <w:lang w:val="ru-RU"/>
        </w:rPr>
        <w:t>)</w:t>
      </w:r>
      <w:r w:rsidR="00E457AA">
        <w:rPr>
          <w:lang w:val="ru-RU"/>
        </w:rPr>
        <w:t>;  эти проекты вступят в силу в рамках МПК–</w:t>
      </w:r>
      <w:r w:rsidR="00B25A66" w:rsidRPr="00637B7F">
        <w:rPr>
          <w:lang w:val="ru-RU"/>
        </w:rPr>
        <w:t>2018.01.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Статус этих проектов и дальнейшие меры с указанием сроков </w:t>
      </w:r>
      <w:r w:rsidR="00553E37">
        <w:rPr>
          <w:lang w:val="ru-RU"/>
        </w:rPr>
        <w:t>обозначены на веб-страницах</w:t>
      </w:r>
      <w:r w:rsidR="00652CA6">
        <w:rPr>
          <w:lang w:val="ru-RU"/>
        </w:rPr>
        <w:t xml:space="preserve"> </w:t>
      </w:r>
      <w:r w:rsidRPr="00432A28">
        <w:rPr>
          <w:lang w:val="ru-RU"/>
        </w:rPr>
        <w:t>соответствующих проект</w:t>
      </w:r>
      <w:r w:rsidR="00553E37">
        <w:rPr>
          <w:lang w:val="ru-RU"/>
        </w:rPr>
        <w:t>ов</w:t>
      </w:r>
      <w:r w:rsidRPr="00432A28">
        <w:rPr>
          <w:lang w:val="ru-RU"/>
        </w:rPr>
        <w:t xml:space="preserve"> </w:t>
      </w:r>
      <w:r w:rsidR="00553E37">
        <w:rPr>
          <w:lang w:val="ru-RU"/>
        </w:rPr>
        <w:t xml:space="preserve">в </w:t>
      </w:r>
      <w:r w:rsidRPr="00432A28">
        <w:rPr>
          <w:lang w:val="ru-RU"/>
        </w:rPr>
        <w:t>электронно</w:t>
      </w:r>
      <w:r w:rsidR="00553E37">
        <w:rPr>
          <w:lang w:val="ru-RU"/>
        </w:rPr>
        <w:t>м</w:t>
      </w:r>
      <w:r w:rsidRPr="00432A28">
        <w:rPr>
          <w:lang w:val="ru-RU"/>
        </w:rPr>
        <w:t xml:space="preserve"> форум</w:t>
      </w:r>
      <w:r w:rsidR="00553E37">
        <w:rPr>
          <w:lang w:val="ru-RU"/>
        </w:rPr>
        <w:t>е</w:t>
      </w:r>
      <w:r w:rsidRPr="00432A28">
        <w:rPr>
          <w:lang w:val="ru-RU"/>
        </w:rPr>
        <w:t>.</w:t>
      </w:r>
      <w:r w:rsidR="00D21D2F" w:rsidRPr="00432A28">
        <w:rPr>
          <w:lang w:val="ru-RU"/>
        </w:rPr>
        <w:t xml:space="preserve">  </w:t>
      </w:r>
      <w:r w:rsidRPr="00432A28">
        <w:rPr>
          <w:lang w:val="ru-RU"/>
        </w:rPr>
        <w:t xml:space="preserve">Все решения, замечания и технические приложения содержатся в приложениях «Решения Рабочей группы» к соответствующим проектам, размещенным на </w:t>
      </w:r>
      <w:r w:rsidR="00652CA6">
        <w:rPr>
          <w:lang w:val="ru-RU"/>
        </w:rPr>
        <w:t xml:space="preserve">сайте </w:t>
      </w:r>
      <w:r w:rsidRPr="00432A28">
        <w:rPr>
          <w:lang w:val="ru-RU"/>
        </w:rPr>
        <w:t>электронно</w:t>
      </w:r>
      <w:r w:rsidR="00652CA6">
        <w:rPr>
          <w:lang w:val="ru-RU"/>
        </w:rPr>
        <w:t>го</w:t>
      </w:r>
      <w:r w:rsidRPr="00432A28">
        <w:rPr>
          <w:lang w:val="ru-RU"/>
        </w:rPr>
        <w:t xml:space="preserve"> форум</w:t>
      </w:r>
      <w:r w:rsidR="00652CA6">
        <w:rPr>
          <w:lang w:val="ru-RU"/>
        </w:rPr>
        <w:t>а</w:t>
      </w:r>
      <w:r w:rsidRPr="00432A28">
        <w:rPr>
          <w:lang w:val="ru-RU"/>
        </w:rPr>
        <w:t>.</w:t>
      </w:r>
    </w:p>
    <w:p w:rsidR="00432A28" w:rsidRPr="00432A28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>Докладчикам</w:t>
      </w:r>
      <w:r w:rsidR="00553E37">
        <w:rPr>
          <w:lang w:val="ru-RU"/>
        </w:rPr>
        <w:t>, курирующим</w:t>
      </w:r>
      <w:r w:rsidRPr="00432A28">
        <w:rPr>
          <w:lang w:val="ru-RU"/>
        </w:rPr>
        <w:t xml:space="preserve"> проект</w:t>
      </w:r>
      <w:r w:rsidR="00553E37">
        <w:rPr>
          <w:lang w:val="ru-RU"/>
        </w:rPr>
        <w:t>ы</w:t>
      </w:r>
      <w:r w:rsidRPr="00432A28">
        <w:rPr>
          <w:lang w:val="ru-RU"/>
        </w:rPr>
        <w:t xml:space="preserve"> пересмотра</w:t>
      </w:r>
      <w:r w:rsidR="00553E37">
        <w:rPr>
          <w:lang w:val="ru-RU"/>
        </w:rPr>
        <w:t>,</w:t>
      </w:r>
      <w:r w:rsidRPr="00432A28">
        <w:rPr>
          <w:lang w:val="ru-RU"/>
        </w:rPr>
        <w:t xml:space="preserve"> было рекомендовано систематически </w:t>
      </w:r>
      <w:r w:rsidR="00553E37">
        <w:rPr>
          <w:lang w:val="ru-RU"/>
        </w:rPr>
        <w:t xml:space="preserve">проводить обзор </w:t>
      </w:r>
      <w:r w:rsidR="00DD4F1E">
        <w:rPr>
          <w:lang w:val="ru-RU"/>
        </w:rPr>
        <w:t xml:space="preserve">ссылок </w:t>
      </w:r>
      <w:r w:rsidRPr="00432A28">
        <w:rPr>
          <w:lang w:val="ru-RU"/>
        </w:rPr>
        <w:t xml:space="preserve">в </w:t>
      </w:r>
      <w:r w:rsidR="00553E37">
        <w:rPr>
          <w:lang w:val="ru-RU"/>
        </w:rPr>
        <w:t xml:space="preserve">подвергшихся пересмотру </w:t>
      </w:r>
      <w:r w:rsidRPr="00432A28">
        <w:rPr>
          <w:lang w:val="ru-RU"/>
        </w:rPr>
        <w:t xml:space="preserve">областях соответствующих проектов и вносить предложения об исключении из схемы </w:t>
      </w:r>
      <w:r w:rsidR="00DD4F1E">
        <w:rPr>
          <w:lang w:val="ru-RU"/>
        </w:rPr>
        <w:t xml:space="preserve">неограничивающих </w:t>
      </w:r>
      <w:r w:rsidRPr="00432A28">
        <w:rPr>
          <w:lang w:val="ru-RU"/>
        </w:rPr>
        <w:t>ссылок (при наличии таковых)</w:t>
      </w:r>
      <w:r w:rsidR="00553E37">
        <w:rPr>
          <w:lang w:val="ru-RU"/>
        </w:rPr>
        <w:t xml:space="preserve"> наряду с предложениями о пересмотре, а также</w:t>
      </w:r>
      <w:r w:rsidRPr="00432A28">
        <w:rPr>
          <w:lang w:val="ru-RU"/>
        </w:rPr>
        <w:t xml:space="preserve"> предлагать определения там, где это необходимо (см. приложение VII к документу IPC/CE/47/2).</w:t>
      </w:r>
      <w:r w:rsidR="00803BA1" w:rsidRPr="00432A28">
        <w:rPr>
          <w:lang w:val="ru-RU"/>
        </w:rPr>
        <w:t xml:space="preserve"> </w:t>
      </w:r>
    </w:p>
    <w:p w:rsidR="00432A28" w:rsidRPr="00083201" w:rsidRDefault="00083201" w:rsidP="003468A9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083201">
        <w:rPr>
          <w:lang w:val="ru-RU"/>
        </w:rPr>
        <w:t xml:space="preserve"> </w:t>
      </w:r>
      <w:r>
        <w:rPr>
          <w:lang w:val="ru-RU"/>
        </w:rPr>
        <w:t>довел</w:t>
      </w:r>
      <w:r w:rsidRPr="00083201">
        <w:rPr>
          <w:lang w:val="ru-RU"/>
        </w:rPr>
        <w:t xml:space="preserve"> </w:t>
      </w:r>
      <w:r>
        <w:rPr>
          <w:lang w:val="ru-RU"/>
        </w:rPr>
        <w:t>до</w:t>
      </w:r>
      <w:r w:rsidRPr="00083201">
        <w:rPr>
          <w:lang w:val="ru-RU"/>
        </w:rPr>
        <w:t xml:space="preserve"> </w:t>
      </w:r>
      <w:r>
        <w:rPr>
          <w:lang w:val="ru-RU"/>
        </w:rPr>
        <w:t>сведения</w:t>
      </w:r>
      <w:r w:rsidRPr="00083201">
        <w:rPr>
          <w:lang w:val="ru-RU"/>
        </w:rPr>
        <w:t xml:space="preserve"> </w:t>
      </w:r>
      <w:r>
        <w:rPr>
          <w:lang w:val="ru-RU"/>
        </w:rPr>
        <w:t>Рабочей</w:t>
      </w:r>
      <w:r w:rsidRPr="00083201">
        <w:rPr>
          <w:lang w:val="ru-RU"/>
        </w:rPr>
        <w:t xml:space="preserve"> </w:t>
      </w:r>
      <w:r>
        <w:rPr>
          <w:lang w:val="ru-RU"/>
        </w:rPr>
        <w:t>группы</w:t>
      </w:r>
      <w:r w:rsidRPr="00083201">
        <w:rPr>
          <w:lang w:val="ru-RU"/>
        </w:rPr>
        <w:t xml:space="preserve">, </w:t>
      </w:r>
      <w:r>
        <w:rPr>
          <w:lang w:val="ru-RU"/>
        </w:rPr>
        <w:t>что</w:t>
      </w:r>
      <w:r w:rsidRPr="00083201">
        <w:rPr>
          <w:lang w:val="ru-RU"/>
        </w:rPr>
        <w:t xml:space="preserve"> </w:t>
      </w:r>
      <w:r>
        <w:rPr>
          <w:lang w:val="ru-RU"/>
        </w:rPr>
        <w:t>в будущем для</w:t>
      </w:r>
      <w:r w:rsidRPr="00083201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083201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083201">
        <w:rPr>
          <w:lang w:val="ru-RU"/>
        </w:rPr>
        <w:t xml:space="preserve"> </w:t>
      </w:r>
      <w:r>
        <w:rPr>
          <w:lang w:val="ru-RU"/>
        </w:rPr>
        <w:t>об</w:t>
      </w:r>
      <w:r w:rsidRPr="00083201">
        <w:rPr>
          <w:lang w:val="ru-RU"/>
        </w:rPr>
        <w:t xml:space="preserve"> </w:t>
      </w:r>
      <w:r>
        <w:rPr>
          <w:lang w:val="ru-RU"/>
        </w:rPr>
        <w:t>исключении</w:t>
      </w:r>
      <w:r w:rsidRPr="00083201">
        <w:rPr>
          <w:lang w:val="ru-RU"/>
        </w:rPr>
        <w:t xml:space="preserve"> </w:t>
      </w:r>
      <w:r w:rsidR="00DD4F1E">
        <w:rPr>
          <w:lang w:val="ru-RU"/>
        </w:rPr>
        <w:t xml:space="preserve">неограничивающих </w:t>
      </w:r>
      <w:r>
        <w:rPr>
          <w:lang w:val="ru-RU"/>
        </w:rPr>
        <w:t>ссылок</w:t>
      </w:r>
      <w:r w:rsidRPr="00083201">
        <w:rPr>
          <w:lang w:val="ru-RU"/>
        </w:rPr>
        <w:t xml:space="preserve"> </w:t>
      </w:r>
      <w:r>
        <w:rPr>
          <w:lang w:val="ru-RU"/>
        </w:rPr>
        <w:t>следует</w:t>
      </w:r>
      <w:r w:rsidRPr="00083201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083201">
        <w:rPr>
          <w:lang w:val="ru-RU"/>
        </w:rPr>
        <w:t xml:space="preserve"> </w:t>
      </w:r>
      <w:r>
        <w:rPr>
          <w:lang w:val="ru-RU"/>
        </w:rPr>
        <w:t>стандартную таблицу, предназначенную для этой цели, которая размещена в качестве приложения </w:t>
      </w:r>
      <w:r w:rsidR="003468A9" w:rsidRPr="00083201">
        <w:rPr>
          <w:lang w:val="ru-RU"/>
        </w:rPr>
        <w:t>36</w:t>
      </w:r>
      <w:r>
        <w:rPr>
          <w:lang w:val="ru-RU"/>
        </w:rPr>
        <w:t xml:space="preserve"> к проекту</w:t>
      </w:r>
      <w:r w:rsidR="003468A9" w:rsidRPr="00083201">
        <w:rPr>
          <w:lang w:val="ru-RU"/>
        </w:rPr>
        <w:t xml:space="preserve"> </w:t>
      </w:r>
      <w:hyperlink r:id="rId68" w:history="1">
        <w:r w:rsidR="003468A9" w:rsidRPr="003468A9">
          <w:rPr>
            <w:rStyle w:val="Hyperlink"/>
          </w:rPr>
          <w:t>D</w:t>
        </w:r>
        <w:r w:rsidR="00010472">
          <w:rPr>
            <w:rStyle w:val="Hyperlink"/>
          </w:rPr>
          <w:t> </w:t>
        </w:r>
        <w:r w:rsidR="003468A9" w:rsidRPr="00083201">
          <w:rPr>
            <w:rStyle w:val="Hyperlink"/>
            <w:lang w:val="ru-RU"/>
          </w:rPr>
          <w:t>000</w:t>
        </w:r>
      </w:hyperlink>
      <w:r w:rsidR="003468A9" w:rsidRPr="00083201">
        <w:rPr>
          <w:lang w:val="ru-RU"/>
        </w:rPr>
        <w:t xml:space="preserve"> </w:t>
      </w:r>
      <w:r>
        <w:rPr>
          <w:lang w:val="ru-RU"/>
        </w:rPr>
        <w:t>и приложения</w:t>
      </w:r>
      <w:r w:rsidR="001707EB">
        <w:t> </w:t>
      </w:r>
      <w:r w:rsidR="003468A9" w:rsidRPr="00083201">
        <w:rPr>
          <w:lang w:val="ru-RU"/>
        </w:rPr>
        <w:t xml:space="preserve">21 </w:t>
      </w:r>
      <w:r>
        <w:rPr>
          <w:lang w:val="ru-RU"/>
        </w:rPr>
        <w:t xml:space="preserve">к проекту </w:t>
      </w:r>
      <w:r w:rsidR="00EA5568">
        <w:fldChar w:fldCharType="begin"/>
      </w:r>
      <w:r w:rsidR="00EA5568" w:rsidRPr="00BD5039">
        <w:rPr>
          <w:lang w:val="ru-RU"/>
        </w:rPr>
        <w:instrText xml:space="preserve"> </w:instrText>
      </w:r>
      <w:r w:rsidR="00EA5568">
        <w:instrText>HYPERLINK</w:instrText>
      </w:r>
      <w:r w:rsidR="00EA5568" w:rsidRPr="00BD5039">
        <w:rPr>
          <w:lang w:val="ru-RU"/>
        </w:rPr>
        <w:instrText xml:space="preserve"> "</w:instrText>
      </w:r>
      <w:r w:rsidR="00EA5568">
        <w:instrText>http</w:instrText>
      </w:r>
      <w:r w:rsidR="00EA5568" w:rsidRPr="00BD5039">
        <w:rPr>
          <w:lang w:val="ru-RU"/>
        </w:rPr>
        <w:instrText>://</w:instrText>
      </w:r>
      <w:r w:rsidR="00EA5568">
        <w:instrText>web</w:instrText>
      </w:r>
      <w:r w:rsidR="00EA5568" w:rsidRPr="00BD5039">
        <w:rPr>
          <w:lang w:val="ru-RU"/>
        </w:rPr>
        <w:instrText>2.</w:instrText>
      </w:r>
      <w:r w:rsidR="00EA5568">
        <w:instrText>wipo</w:instrText>
      </w:r>
      <w:r w:rsidR="00EA5568" w:rsidRPr="00BD5039">
        <w:rPr>
          <w:lang w:val="ru-RU"/>
        </w:rPr>
        <w:instrText>.</w:instrText>
      </w:r>
      <w:r w:rsidR="00EA5568">
        <w:instrText>int</w:instrText>
      </w:r>
      <w:r w:rsidR="00EA5568" w:rsidRPr="00BD5039">
        <w:rPr>
          <w:lang w:val="ru-RU"/>
        </w:rPr>
        <w:instrText>/</w:instrText>
      </w:r>
      <w:r w:rsidR="00EA5568">
        <w:instrText>ipc</w:instrText>
      </w:r>
      <w:r w:rsidR="00EA5568" w:rsidRPr="00BD5039">
        <w:rPr>
          <w:lang w:val="ru-RU"/>
        </w:rPr>
        <w:instrText>-</w:instrText>
      </w:r>
      <w:r w:rsidR="00EA5568">
        <w:instrText>ief</w:instrText>
      </w:r>
      <w:r w:rsidR="00EA5568" w:rsidRPr="00BD5039">
        <w:rPr>
          <w:lang w:val="ru-RU"/>
        </w:rPr>
        <w:instrText>/</w:instrText>
      </w:r>
      <w:r w:rsidR="00EA5568">
        <w:instrText>en</w:instrText>
      </w:r>
      <w:r w:rsidR="00EA5568" w:rsidRPr="00BD5039">
        <w:rPr>
          <w:lang w:val="ru-RU"/>
        </w:rPr>
        <w:instrText>/</w:instrText>
      </w:r>
      <w:r w:rsidR="00EA5568">
        <w:instrText>project</w:instrText>
      </w:r>
      <w:r w:rsidR="00EA5568" w:rsidRPr="00BD5039">
        <w:rPr>
          <w:lang w:val="ru-RU"/>
        </w:rPr>
        <w:instrText>/1300/</w:instrText>
      </w:r>
      <w:r w:rsidR="00EA5568">
        <w:instrText>WG</w:instrText>
      </w:r>
      <w:r w:rsidR="00EA5568" w:rsidRPr="00BD5039">
        <w:rPr>
          <w:lang w:val="ru-RU"/>
        </w:rPr>
        <w:instrText xml:space="preserve">191" </w:instrText>
      </w:r>
      <w:r w:rsidR="00EA5568">
        <w:fldChar w:fldCharType="separate"/>
      </w:r>
      <w:r w:rsidR="003468A9" w:rsidRPr="00083201">
        <w:rPr>
          <w:rStyle w:val="Hyperlink"/>
        </w:rPr>
        <w:t>WG</w:t>
      </w:r>
      <w:r w:rsidR="00010472" w:rsidRPr="00083201">
        <w:rPr>
          <w:rStyle w:val="Hyperlink"/>
        </w:rPr>
        <w:t> </w:t>
      </w:r>
      <w:r w:rsidR="003468A9" w:rsidRPr="00083201">
        <w:rPr>
          <w:rStyle w:val="Hyperlink"/>
          <w:lang w:val="ru-RU"/>
        </w:rPr>
        <w:t>191</w:t>
      </w:r>
      <w:r w:rsidR="00EA5568">
        <w:rPr>
          <w:rStyle w:val="Hyperlink"/>
          <w:lang w:val="ru-RU"/>
        </w:rPr>
        <w:fldChar w:fldCharType="end"/>
      </w:r>
      <w:r>
        <w:rPr>
          <w:rStyle w:val="Hyperlink"/>
          <w:lang w:val="ru-RU"/>
        </w:rPr>
        <w:t>.</w:t>
      </w:r>
    </w:p>
    <w:p w:rsidR="00432A28" w:rsidRPr="00432A28" w:rsidRDefault="00E440F9" w:rsidP="00432A28">
      <w:pPr>
        <w:pStyle w:val="ONUME"/>
        <w:rPr>
          <w:lang w:val="ru-RU"/>
        </w:rPr>
      </w:pPr>
      <w:r>
        <w:rPr>
          <w:lang w:val="ru-RU"/>
        </w:rPr>
        <w:t xml:space="preserve">Секретариат сообщил, что на странице </w:t>
      </w:r>
      <w:r w:rsidR="00432A28" w:rsidRPr="00432A28">
        <w:rPr>
          <w:lang w:val="ru-RU"/>
        </w:rPr>
        <w:t>проекта</w:t>
      </w:r>
      <w:r>
        <w:rPr>
          <w:lang w:val="ru-RU"/>
        </w:rPr>
        <w:t xml:space="preserve"> </w:t>
      </w:r>
      <w:hyperlink r:id="rId69" w:history="1">
        <w:r w:rsidRPr="00E440F9">
          <w:rPr>
            <w:rStyle w:val="Hyperlink"/>
          </w:rPr>
          <w:t>WG </w:t>
        </w:r>
        <w:r w:rsidRPr="00E440F9">
          <w:rPr>
            <w:rStyle w:val="Hyperlink"/>
            <w:lang w:val="ru-RU"/>
          </w:rPr>
          <w:t>191</w:t>
        </w:r>
      </w:hyperlink>
      <w:r w:rsidR="00432A28" w:rsidRPr="00432A28">
        <w:rPr>
          <w:lang w:val="ru-RU"/>
        </w:rPr>
        <w:t xml:space="preserve"> будет </w:t>
      </w:r>
      <w:r>
        <w:rPr>
          <w:lang w:val="ru-RU"/>
        </w:rPr>
        <w:t xml:space="preserve">размещена </w:t>
      </w:r>
      <w:r w:rsidR="00432A28" w:rsidRPr="00432A28">
        <w:rPr>
          <w:lang w:val="ru-RU"/>
        </w:rPr>
        <w:t xml:space="preserve">обновленная таблица с </w:t>
      </w:r>
      <w:r>
        <w:rPr>
          <w:lang w:val="ru-RU"/>
        </w:rPr>
        <w:t>указанием</w:t>
      </w:r>
      <w:r w:rsidR="003B48B0">
        <w:rPr>
          <w:lang w:val="ru-RU"/>
        </w:rPr>
        <w:t xml:space="preserve"> того, исключены ли </w:t>
      </w:r>
      <w:r w:rsidR="00894B70">
        <w:rPr>
          <w:lang w:val="ru-RU"/>
        </w:rPr>
        <w:t xml:space="preserve">из схемы </w:t>
      </w:r>
      <w:r w:rsidR="00C93604">
        <w:rPr>
          <w:lang w:val="ru-RU"/>
        </w:rPr>
        <w:t xml:space="preserve">неограничивающие </w:t>
      </w:r>
      <w:r w:rsidR="00432A28" w:rsidRPr="00432A28">
        <w:rPr>
          <w:lang w:val="ru-RU"/>
        </w:rPr>
        <w:t>ссылк</w:t>
      </w:r>
      <w:r w:rsidR="003B48B0">
        <w:rPr>
          <w:lang w:val="ru-RU"/>
        </w:rPr>
        <w:t>и</w:t>
      </w:r>
      <w:r w:rsidR="00432A28" w:rsidRPr="00432A28">
        <w:rPr>
          <w:lang w:val="ru-RU"/>
        </w:rPr>
        <w:t xml:space="preserve"> </w:t>
      </w:r>
      <w:r w:rsidR="003B48B0">
        <w:rPr>
          <w:lang w:val="ru-RU"/>
        </w:rPr>
        <w:t>или нет</w:t>
      </w:r>
      <w:r w:rsidR="00432A28" w:rsidRPr="00432A28">
        <w:rPr>
          <w:lang w:val="ru-RU"/>
        </w:rPr>
        <w:t>.</w:t>
      </w:r>
      <w:r w:rsidR="00803BA1" w:rsidRPr="00432A28">
        <w:rPr>
          <w:lang w:val="ru-RU"/>
        </w:rPr>
        <w:t xml:space="preserve"> </w:t>
      </w:r>
    </w:p>
    <w:p w:rsidR="00432A28" w:rsidRPr="008D1394" w:rsidRDefault="00AB052A" w:rsidP="003468A9">
      <w:pPr>
        <w:pStyle w:val="ONUME"/>
        <w:rPr>
          <w:lang w:val="ru-RU"/>
        </w:rPr>
      </w:pPr>
      <w:r>
        <w:rPr>
          <w:lang w:val="ru-RU"/>
        </w:rPr>
        <w:t>Далее</w:t>
      </w:r>
      <w:r w:rsidRPr="00AB052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AB052A">
        <w:rPr>
          <w:lang w:val="ru-RU"/>
        </w:rPr>
        <w:t xml:space="preserve"> </w:t>
      </w:r>
      <w:r>
        <w:rPr>
          <w:lang w:val="ru-RU"/>
        </w:rPr>
        <w:t>отметил</w:t>
      </w:r>
      <w:r w:rsidRPr="00AB052A">
        <w:rPr>
          <w:lang w:val="ru-RU"/>
        </w:rPr>
        <w:t xml:space="preserve">, </w:t>
      </w:r>
      <w:r>
        <w:rPr>
          <w:lang w:val="ru-RU"/>
        </w:rPr>
        <w:t>что</w:t>
      </w:r>
      <w:r w:rsidRPr="00AB052A">
        <w:rPr>
          <w:lang w:val="ru-RU"/>
        </w:rPr>
        <w:t xml:space="preserve"> </w:t>
      </w:r>
      <w:r>
        <w:rPr>
          <w:lang w:val="ru-RU"/>
        </w:rPr>
        <w:t>желающим ведомствам</w:t>
      </w:r>
      <w:r w:rsidRPr="00AB052A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AB052A">
        <w:rPr>
          <w:lang w:val="ru-RU"/>
        </w:rPr>
        <w:t xml:space="preserve"> </w:t>
      </w:r>
      <w:r>
        <w:rPr>
          <w:lang w:val="ru-RU"/>
        </w:rPr>
        <w:t>в</w:t>
      </w:r>
      <w:r w:rsidRPr="00AB052A">
        <w:rPr>
          <w:lang w:val="ru-RU"/>
        </w:rPr>
        <w:t xml:space="preserve"> </w:t>
      </w:r>
      <w:r>
        <w:rPr>
          <w:lang w:val="ru-RU"/>
        </w:rPr>
        <w:t>инициативном</w:t>
      </w:r>
      <w:r w:rsidRPr="00AB052A">
        <w:rPr>
          <w:lang w:val="ru-RU"/>
        </w:rPr>
        <w:t xml:space="preserve"> </w:t>
      </w:r>
      <w:r>
        <w:rPr>
          <w:lang w:val="ru-RU"/>
        </w:rPr>
        <w:t>порядке</w:t>
      </w:r>
      <w:r w:rsidRPr="00AB052A">
        <w:rPr>
          <w:lang w:val="ru-RU"/>
        </w:rPr>
        <w:t xml:space="preserve"> </w:t>
      </w:r>
      <w:r>
        <w:rPr>
          <w:lang w:val="ru-RU"/>
        </w:rPr>
        <w:t>взять</w:t>
      </w:r>
      <w:r w:rsidRPr="00AB052A">
        <w:rPr>
          <w:lang w:val="ru-RU"/>
        </w:rPr>
        <w:t xml:space="preserve"> </w:t>
      </w:r>
      <w:r>
        <w:rPr>
          <w:lang w:val="ru-RU"/>
        </w:rPr>
        <w:t>на</w:t>
      </w:r>
      <w:r w:rsidRPr="00AB052A">
        <w:rPr>
          <w:lang w:val="ru-RU"/>
        </w:rPr>
        <w:t xml:space="preserve"> </w:t>
      </w:r>
      <w:r>
        <w:rPr>
          <w:lang w:val="ru-RU"/>
        </w:rPr>
        <w:t>себя</w:t>
      </w:r>
      <w:r w:rsidRPr="00AB052A">
        <w:rPr>
          <w:lang w:val="ru-RU"/>
        </w:rPr>
        <w:t xml:space="preserve"> </w:t>
      </w:r>
      <w:r>
        <w:rPr>
          <w:lang w:val="ru-RU"/>
        </w:rPr>
        <w:t>обязательство по</w:t>
      </w:r>
      <w:r w:rsidRPr="00AB052A">
        <w:rPr>
          <w:lang w:val="ru-RU"/>
        </w:rPr>
        <w:t xml:space="preserve"> </w:t>
      </w:r>
      <w:r>
        <w:rPr>
          <w:lang w:val="ru-RU"/>
        </w:rPr>
        <w:t xml:space="preserve">регулярному удалению </w:t>
      </w:r>
      <w:r w:rsidR="00894B70">
        <w:rPr>
          <w:lang w:val="ru-RU"/>
        </w:rPr>
        <w:t xml:space="preserve">неограничивающих </w:t>
      </w:r>
      <w:r>
        <w:rPr>
          <w:lang w:val="ru-RU"/>
        </w:rPr>
        <w:t>ссылок в</w:t>
      </w:r>
      <w:r w:rsidR="00894B70">
        <w:rPr>
          <w:lang w:val="ru-RU"/>
        </w:rPr>
        <w:t xml:space="preserve"> рамках</w:t>
      </w:r>
      <w:r>
        <w:rPr>
          <w:lang w:val="ru-RU"/>
        </w:rPr>
        <w:t xml:space="preserve"> проект</w:t>
      </w:r>
      <w:r w:rsidR="00894B70">
        <w:rPr>
          <w:lang w:val="ru-RU"/>
        </w:rPr>
        <w:t>ов</w:t>
      </w:r>
      <w:r>
        <w:rPr>
          <w:lang w:val="ru-RU"/>
        </w:rPr>
        <w:t xml:space="preserve"> поддержания</w:t>
      </w:r>
      <w:r w:rsidR="00342367" w:rsidRPr="00AB052A">
        <w:rPr>
          <w:lang w:val="ru-RU"/>
        </w:rPr>
        <w:t xml:space="preserve"> (</w:t>
      </w:r>
      <w:r w:rsidR="00342367">
        <w:t>M</w:t>
      </w:r>
      <w:r w:rsidR="00010472">
        <w:t> </w:t>
      </w:r>
      <w:r w:rsidR="00342367" w:rsidRPr="00AB052A">
        <w:rPr>
          <w:lang w:val="ru-RU"/>
        </w:rPr>
        <w:t>200</w:t>
      </w:r>
      <w:r>
        <w:rPr>
          <w:lang w:val="ru-RU"/>
        </w:rPr>
        <w:t>–</w:t>
      </w:r>
      <w:r w:rsidR="00342367">
        <w:t>M</w:t>
      </w:r>
      <w:r w:rsidR="00AC2B05">
        <w:t> </w:t>
      </w:r>
      <w:r w:rsidR="00342367" w:rsidRPr="00AB052A">
        <w:rPr>
          <w:lang w:val="ru-RU"/>
        </w:rPr>
        <w:t xml:space="preserve">500). </w:t>
      </w:r>
      <w:r w:rsidR="001707EB" w:rsidRPr="00AB052A">
        <w:rPr>
          <w:lang w:val="ru-RU"/>
        </w:rPr>
        <w:t xml:space="preserve"> </w:t>
      </w:r>
      <w:r>
        <w:rPr>
          <w:lang w:val="ru-RU"/>
        </w:rPr>
        <w:t>Рабочая</w:t>
      </w:r>
      <w:r w:rsidRPr="008D1394">
        <w:rPr>
          <w:lang w:val="ru-RU"/>
        </w:rPr>
        <w:t xml:space="preserve"> </w:t>
      </w:r>
      <w:r>
        <w:rPr>
          <w:lang w:val="ru-RU"/>
        </w:rPr>
        <w:t>группа</w:t>
      </w:r>
      <w:r w:rsidRPr="008D1394">
        <w:rPr>
          <w:lang w:val="ru-RU"/>
        </w:rPr>
        <w:t xml:space="preserve"> </w:t>
      </w:r>
      <w:r w:rsidR="008D1394">
        <w:rPr>
          <w:lang w:val="ru-RU"/>
        </w:rPr>
        <w:t>выразила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благодарность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Швеции</w:t>
      </w:r>
      <w:r w:rsidR="008D1394" w:rsidRPr="008D1394">
        <w:rPr>
          <w:lang w:val="ru-RU"/>
        </w:rPr>
        <w:t xml:space="preserve">, </w:t>
      </w:r>
      <w:r w:rsidR="008D1394">
        <w:rPr>
          <w:lang w:val="ru-RU"/>
        </w:rPr>
        <w:t xml:space="preserve">заявившей о своей готовности выполнять роль докладчика в отношении работы по исключению </w:t>
      </w:r>
      <w:r w:rsidR="00C93604">
        <w:rPr>
          <w:lang w:val="ru-RU"/>
        </w:rPr>
        <w:t xml:space="preserve">неограничивающих </w:t>
      </w:r>
      <w:r w:rsidR="008D1394">
        <w:rPr>
          <w:lang w:val="ru-RU"/>
        </w:rPr>
        <w:t xml:space="preserve">ссылок в </w:t>
      </w:r>
      <w:r w:rsidR="008D1394">
        <w:rPr>
          <w:lang w:val="ru-RU"/>
        </w:rPr>
        <w:lastRenderedPageBreak/>
        <w:t xml:space="preserve">подклассах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23</w:t>
      </w:r>
      <w:r w:rsidR="0089467A">
        <w:t>H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23</w:t>
      </w:r>
      <w:r w:rsidR="0089467A">
        <w:t>J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23</w:t>
      </w:r>
      <w:r w:rsidR="0089467A">
        <w:t>K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23</w:t>
      </w:r>
      <w:r w:rsidR="0089467A">
        <w:t>M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23</w:t>
      </w:r>
      <w:r w:rsidR="0089467A">
        <w:t>N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</w:t>
      </w:r>
      <w:r w:rsidR="0074535F" w:rsidRPr="008D1394">
        <w:rPr>
          <w:lang w:val="ru-RU"/>
        </w:rPr>
        <w:t>4</w:t>
      </w:r>
      <w:r w:rsidR="0089467A">
        <w:t>B</w:t>
      </w:r>
      <w:r w:rsidR="0089467A" w:rsidRPr="008D1394">
        <w:rPr>
          <w:lang w:val="ru-RU"/>
        </w:rPr>
        <w:t xml:space="preserve">,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24</w:t>
      </w:r>
      <w:r w:rsidR="0089467A">
        <w:t>C</w:t>
      </w:r>
      <w:r w:rsidR="00D43DA3" w:rsidRPr="008D1394">
        <w:rPr>
          <w:lang w:val="ru-RU"/>
        </w:rPr>
        <w:t xml:space="preserve"> </w:t>
      </w:r>
      <w:r w:rsidR="008D1394">
        <w:rPr>
          <w:lang w:val="ru-RU"/>
        </w:rPr>
        <w:t>и</w:t>
      </w:r>
      <w:r w:rsidR="0089467A" w:rsidRPr="008D1394">
        <w:rPr>
          <w:lang w:val="ru-RU"/>
        </w:rPr>
        <w:t xml:space="preserve"> </w:t>
      </w:r>
      <w:r w:rsidR="0089467A">
        <w:t>F</w:t>
      </w:r>
      <w:r w:rsidR="00010472">
        <w:t> </w:t>
      </w:r>
      <w:r w:rsidR="0089467A" w:rsidRPr="008D1394">
        <w:rPr>
          <w:lang w:val="ru-RU"/>
        </w:rPr>
        <w:t>24</w:t>
      </w:r>
      <w:r w:rsidR="0089467A">
        <w:t>D</w:t>
      </w:r>
      <w:r w:rsidR="00010472" w:rsidRPr="008D1394">
        <w:rPr>
          <w:lang w:val="ru-RU"/>
        </w:rPr>
        <w:t xml:space="preserve">. </w:t>
      </w:r>
      <w:r w:rsidR="0089467A" w:rsidRPr="008D1394">
        <w:rPr>
          <w:lang w:val="ru-RU"/>
        </w:rPr>
        <w:t xml:space="preserve"> </w:t>
      </w:r>
      <w:r w:rsidR="008D1394">
        <w:rPr>
          <w:lang w:val="ru-RU"/>
        </w:rPr>
        <w:t>В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русле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этого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решения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были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созданы</w:t>
      </w:r>
      <w:r w:rsidR="008D1394" w:rsidRPr="008D1394">
        <w:rPr>
          <w:lang w:val="ru-RU"/>
        </w:rPr>
        <w:t xml:space="preserve"> </w:t>
      </w:r>
      <w:r w:rsidR="008D1394">
        <w:rPr>
          <w:lang w:val="ru-RU"/>
        </w:rPr>
        <w:t>проекты</w:t>
      </w:r>
      <w:r w:rsidR="008D1394" w:rsidRPr="008D1394">
        <w:rPr>
          <w:lang w:val="ru-RU"/>
        </w:rPr>
        <w:t xml:space="preserve"> </w:t>
      </w:r>
      <w:r w:rsidR="0089467A" w:rsidRPr="008D1394">
        <w:t>M</w:t>
      </w:r>
      <w:r w:rsidR="00010472">
        <w:t> </w:t>
      </w:r>
      <w:r w:rsidR="00217B34" w:rsidRPr="008D1394">
        <w:rPr>
          <w:lang w:val="ru-RU"/>
        </w:rPr>
        <w:t>212</w:t>
      </w:r>
      <w:r w:rsidR="008D1394" w:rsidRPr="008D1394">
        <w:rPr>
          <w:lang w:val="ru-RU"/>
        </w:rPr>
        <w:t>–</w:t>
      </w:r>
      <w:r w:rsidR="0089467A">
        <w:t>M</w:t>
      </w:r>
      <w:r w:rsidR="00010472">
        <w:t> </w:t>
      </w:r>
      <w:r w:rsidR="00217B34" w:rsidRPr="008D1394">
        <w:rPr>
          <w:lang w:val="ru-RU"/>
        </w:rPr>
        <w:t>2</w:t>
      </w:r>
      <w:r w:rsidR="00D43DA3" w:rsidRPr="008D1394">
        <w:rPr>
          <w:lang w:val="ru-RU"/>
        </w:rPr>
        <w:t>19</w:t>
      </w:r>
      <w:r w:rsidR="00B25A66" w:rsidRPr="008D1394">
        <w:rPr>
          <w:lang w:val="ru-RU"/>
        </w:rPr>
        <w:t xml:space="preserve"> (</w:t>
      </w:r>
      <w:r w:rsidR="008D1394">
        <w:rPr>
          <w:lang w:val="ru-RU"/>
        </w:rPr>
        <w:t>более подробная информация о</w:t>
      </w:r>
      <w:r w:rsidR="00894B70">
        <w:rPr>
          <w:lang w:val="ru-RU"/>
        </w:rPr>
        <w:t xml:space="preserve"> </w:t>
      </w:r>
      <w:r w:rsidR="008D1394">
        <w:rPr>
          <w:lang w:val="ru-RU"/>
        </w:rPr>
        <w:t xml:space="preserve">порядке </w:t>
      </w:r>
      <w:r w:rsidR="00894B70">
        <w:rPr>
          <w:lang w:val="ru-RU"/>
        </w:rPr>
        <w:t xml:space="preserve">проведения </w:t>
      </w:r>
      <w:r w:rsidR="008D1394">
        <w:rPr>
          <w:lang w:val="ru-RU"/>
        </w:rPr>
        <w:t>соответствующей работы содержится в приложении </w:t>
      </w:r>
      <w:r w:rsidR="0089467A" w:rsidRPr="008D1394">
        <w:t>VII</w:t>
      </w:r>
      <w:r w:rsidR="0089467A" w:rsidRPr="008D1394">
        <w:rPr>
          <w:lang w:val="ru-RU"/>
        </w:rPr>
        <w:t xml:space="preserve"> </w:t>
      </w:r>
      <w:r w:rsidR="008D1394" w:rsidRPr="008D1394">
        <w:rPr>
          <w:lang w:val="ru-RU"/>
        </w:rPr>
        <w:t xml:space="preserve">к документу </w:t>
      </w:r>
      <w:r w:rsidR="0089467A" w:rsidRPr="008D1394">
        <w:t>IPC</w:t>
      </w:r>
      <w:r w:rsidR="0089467A" w:rsidRPr="008D1394">
        <w:rPr>
          <w:lang w:val="ru-RU"/>
        </w:rPr>
        <w:t>/</w:t>
      </w:r>
      <w:r w:rsidR="0089467A" w:rsidRPr="008D1394">
        <w:t>CE</w:t>
      </w:r>
      <w:r w:rsidR="0089467A" w:rsidRPr="008D1394">
        <w:rPr>
          <w:lang w:val="ru-RU"/>
        </w:rPr>
        <w:t>/47/2).</w:t>
      </w:r>
      <w:r w:rsidR="003468A9" w:rsidRPr="008D1394">
        <w:rPr>
          <w:lang w:val="ru-RU"/>
        </w:rPr>
        <w:t xml:space="preserve"> </w:t>
      </w:r>
    </w:p>
    <w:p w:rsidR="00432A28" w:rsidRPr="007B183A" w:rsidRDefault="00432A28" w:rsidP="00432A28">
      <w:pPr>
        <w:pStyle w:val="Heading1"/>
      </w:pPr>
      <w:r w:rsidRPr="00432A28">
        <w:rPr>
          <w:lang w:val="ru-RU"/>
        </w:rPr>
        <w:t xml:space="preserve">Программа выработки </w:t>
      </w:r>
      <w:r w:rsidRPr="007B183A">
        <w:rPr>
          <w:lang w:val="ru-RU"/>
        </w:rPr>
        <w:t>определений МПК</w:t>
      </w:r>
    </w:p>
    <w:p w:rsidR="00432A28" w:rsidRPr="007B183A" w:rsidRDefault="007B183A" w:rsidP="007B183A">
      <w:pPr>
        <w:pStyle w:val="ONUME"/>
        <w:tabs>
          <w:tab w:val="clear" w:pos="567"/>
        </w:tabs>
        <w:rPr>
          <w:lang w:val="ru-RU"/>
        </w:rPr>
      </w:pPr>
      <w:r w:rsidRPr="007B183A">
        <w:rPr>
          <w:lang w:val="ru-RU"/>
        </w:rPr>
        <w:t>Рабочая группа обсудила два проекта выработки определений</w:t>
      </w:r>
      <w:r w:rsidR="00D21D2F" w:rsidRPr="007B183A">
        <w:rPr>
          <w:lang w:val="ru-RU"/>
        </w:rPr>
        <w:t>,</w:t>
      </w:r>
      <w:r w:rsidRPr="007B183A">
        <w:rPr>
          <w:lang w:val="ru-RU"/>
        </w:rPr>
        <w:t xml:space="preserve"> в частности проекты</w:t>
      </w:r>
      <w:r w:rsidR="00D21D2F" w:rsidRPr="007B183A">
        <w:rPr>
          <w:lang w:val="ru-RU"/>
        </w:rPr>
        <w:t xml:space="preserve"> </w:t>
      </w:r>
      <w:hyperlink r:id="rId70" w:history="1">
        <w:r w:rsidR="00484208" w:rsidRPr="007B183A">
          <w:rPr>
            <w:rStyle w:val="Hyperlink"/>
          </w:rPr>
          <w:t>D </w:t>
        </w:r>
        <w:r w:rsidR="00484208" w:rsidRPr="007B183A">
          <w:rPr>
            <w:rStyle w:val="Hyperlink"/>
            <w:lang w:val="ru-RU"/>
          </w:rPr>
          <w:t>271</w:t>
        </w:r>
      </w:hyperlink>
      <w:r w:rsidR="00044E97" w:rsidRPr="007B183A">
        <w:rPr>
          <w:lang w:val="ru-RU"/>
        </w:rPr>
        <w:t xml:space="preserve"> </w:t>
      </w:r>
      <w:r w:rsidRPr="007B183A">
        <w:rPr>
          <w:lang w:val="ru-RU"/>
        </w:rPr>
        <w:t>и</w:t>
      </w:r>
      <w:r w:rsidR="00044E97" w:rsidRPr="007B183A">
        <w:rPr>
          <w:lang w:val="ru-RU"/>
        </w:rPr>
        <w:t xml:space="preserve"> </w:t>
      </w:r>
      <w:hyperlink r:id="rId71" w:history="1">
        <w:r w:rsidR="00F47B7C" w:rsidRPr="007B183A">
          <w:rPr>
            <w:rStyle w:val="Hyperlink"/>
          </w:rPr>
          <w:t>D </w:t>
        </w:r>
        <w:r w:rsidR="00F47B7C" w:rsidRPr="007B183A">
          <w:rPr>
            <w:rStyle w:val="Hyperlink"/>
            <w:lang w:val="ru-RU"/>
          </w:rPr>
          <w:t>310</w:t>
        </w:r>
      </w:hyperlink>
      <w:r w:rsidR="00F47B7C" w:rsidRPr="007B183A">
        <w:rPr>
          <w:lang w:val="ru-RU"/>
        </w:rPr>
        <w:t>.</w:t>
      </w:r>
    </w:p>
    <w:p w:rsidR="00432A28" w:rsidRPr="00EB33AE" w:rsidRDefault="0009659C" w:rsidP="00044E97">
      <w:pPr>
        <w:pStyle w:val="ONUME"/>
        <w:rPr>
          <w:lang w:val="ru-RU"/>
        </w:rPr>
      </w:pPr>
      <w:r>
        <w:rPr>
          <w:lang w:val="ru-RU"/>
        </w:rPr>
        <w:t>Было</w:t>
      </w:r>
      <w:r w:rsidRPr="00EB33AE">
        <w:rPr>
          <w:lang w:val="ru-RU"/>
        </w:rPr>
        <w:t xml:space="preserve"> </w:t>
      </w:r>
      <w:r>
        <w:rPr>
          <w:lang w:val="ru-RU"/>
        </w:rPr>
        <w:t>отмечено</w:t>
      </w:r>
      <w:r w:rsidR="00EB33AE" w:rsidRPr="00EB33AE">
        <w:rPr>
          <w:lang w:val="ru-RU"/>
        </w:rPr>
        <w:t xml:space="preserve">, </w:t>
      </w:r>
      <w:r w:rsidR="00EB33AE">
        <w:rPr>
          <w:lang w:val="ru-RU"/>
        </w:rPr>
        <w:t>что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Рабочая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группа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завершила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работу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над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проектом</w:t>
      </w:r>
      <w:r w:rsidR="00EB33AE" w:rsidRPr="00EB33AE">
        <w:rPr>
          <w:lang w:val="ru-RU"/>
        </w:rPr>
        <w:t xml:space="preserve"> </w:t>
      </w:r>
      <w:r w:rsidR="00EB33AE">
        <w:rPr>
          <w:lang w:val="ru-RU"/>
        </w:rPr>
        <w:t>выработки определений</w:t>
      </w:r>
      <w:r w:rsidR="00044E97" w:rsidRPr="00EB33AE">
        <w:rPr>
          <w:lang w:val="ru-RU"/>
        </w:rPr>
        <w:t xml:space="preserve"> </w:t>
      </w:r>
      <w:hyperlink r:id="rId72" w:history="1">
        <w:r w:rsidR="00044E97" w:rsidRPr="00FF08FC">
          <w:rPr>
            <w:rStyle w:val="Hyperlink"/>
          </w:rPr>
          <w:t>D </w:t>
        </w:r>
        <w:r w:rsidR="00044E97" w:rsidRPr="00EB33AE">
          <w:rPr>
            <w:rStyle w:val="Hyperlink"/>
            <w:lang w:val="ru-RU"/>
          </w:rPr>
          <w:t>271</w:t>
        </w:r>
      </w:hyperlink>
      <w:r w:rsidR="00044E97" w:rsidRPr="00EB33AE">
        <w:rPr>
          <w:lang w:val="ru-RU"/>
        </w:rPr>
        <w:t xml:space="preserve">, </w:t>
      </w:r>
      <w:r w:rsidR="00EB33AE">
        <w:rPr>
          <w:lang w:val="ru-RU"/>
        </w:rPr>
        <w:t>который будет опубликован вместе в МПК–</w:t>
      </w:r>
      <w:r w:rsidR="00044E97" w:rsidRPr="00EB33AE">
        <w:rPr>
          <w:lang w:val="ru-RU"/>
        </w:rPr>
        <w:t xml:space="preserve">2018.01. </w:t>
      </w:r>
    </w:p>
    <w:p w:rsidR="00432A28" w:rsidRPr="00B661EF" w:rsidRDefault="00432A28" w:rsidP="00432A28">
      <w:pPr>
        <w:pStyle w:val="ONUME"/>
        <w:tabs>
          <w:tab w:val="left" w:pos="567"/>
        </w:tabs>
        <w:rPr>
          <w:lang w:val="ru-RU"/>
        </w:rPr>
      </w:pPr>
      <w:r w:rsidRPr="00432A28">
        <w:rPr>
          <w:lang w:val="ru-RU"/>
        </w:rPr>
        <w:t>Статус проект</w:t>
      </w:r>
      <w:r w:rsidR="00B661EF">
        <w:rPr>
          <w:lang w:val="ru-RU"/>
        </w:rPr>
        <w:t>а</w:t>
      </w:r>
      <w:r w:rsidRPr="00432A28">
        <w:rPr>
          <w:lang w:val="ru-RU"/>
        </w:rPr>
        <w:t xml:space="preserve"> </w:t>
      </w:r>
      <w:hyperlink r:id="rId73" w:history="1">
        <w:r w:rsidR="00B661EF" w:rsidRPr="007B183A">
          <w:rPr>
            <w:rStyle w:val="Hyperlink"/>
          </w:rPr>
          <w:t>D </w:t>
        </w:r>
        <w:r w:rsidR="00B661EF" w:rsidRPr="007B183A">
          <w:rPr>
            <w:rStyle w:val="Hyperlink"/>
            <w:lang w:val="ru-RU"/>
          </w:rPr>
          <w:t>310</w:t>
        </w:r>
      </w:hyperlink>
      <w:r w:rsidR="00B661EF">
        <w:rPr>
          <w:rStyle w:val="Hyperlink"/>
          <w:lang w:val="ru-RU"/>
        </w:rPr>
        <w:t xml:space="preserve"> </w:t>
      </w:r>
      <w:r w:rsidRPr="00432A28">
        <w:rPr>
          <w:lang w:val="ru-RU"/>
        </w:rPr>
        <w:t xml:space="preserve">и дальнейшие меры с указанием сроков обозначены </w:t>
      </w:r>
      <w:r w:rsidR="00EB33AE">
        <w:rPr>
          <w:lang w:val="ru-RU"/>
        </w:rPr>
        <w:t xml:space="preserve">на </w:t>
      </w:r>
      <w:r w:rsidR="00B661EF">
        <w:rPr>
          <w:lang w:val="ru-RU"/>
        </w:rPr>
        <w:t xml:space="preserve">соответствующей </w:t>
      </w:r>
      <w:r w:rsidR="00EB33AE">
        <w:rPr>
          <w:lang w:val="ru-RU"/>
        </w:rPr>
        <w:t>веб-страниц</w:t>
      </w:r>
      <w:r w:rsidR="00B661EF">
        <w:rPr>
          <w:lang w:val="ru-RU"/>
        </w:rPr>
        <w:t>е</w:t>
      </w:r>
      <w:r w:rsidR="00EB33AE">
        <w:rPr>
          <w:lang w:val="ru-RU"/>
        </w:rPr>
        <w:t xml:space="preserve"> в</w:t>
      </w:r>
      <w:r w:rsidRPr="00432A28">
        <w:rPr>
          <w:lang w:val="ru-RU"/>
        </w:rPr>
        <w:t xml:space="preserve"> электронно</w:t>
      </w:r>
      <w:r w:rsidR="00EB33AE">
        <w:rPr>
          <w:lang w:val="ru-RU"/>
        </w:rPr>
        <w:t>м</w:t>
      </w:r>
      <w:r w:rsidRPr="00432A28">
        <w:rPr>
          <w:lang w:val="ru-RU"/>
        </w:rPr>
        <w:t xml:space="preserve"> форум</w:t>
      </w:r>
      <w:r w:rsidR="00EB33AE">
        <w:rPr>
          <w:lang w:val="ru-RU"/>
        </w:rPr>
        <w:t>е</w:t>
      </w:r>
      <w:r w:rsidRPr="00432A28">
        <w:rPr>
          <w:lang w:val="ru-RU"/>
        </w:rPr>
        <w:t>.</w:t>
      </w:r>
      <w:r w:rsidR="00044E97" w:rsidRPr="00432A28">
        <w:rPr>
          <w:lang w:val="ru-RU"/>
        </w:rPr>
        <w:t xml:space="preserve">  </w:t>
      </w:r>
      <w:r w:rsidR="00B661EF">
        <w:rPr>
          <w:lang w:val="ru-RU"/>
        </w:rPr>
        <w:t>Р</w:t>
      </w:r>
      <w:r w:rsidR="00B661EF" w:rsidRPr="00B661EF">
        <w:rPr>
          <w:lang w:val="ru-RU"/>
        </w:rPr>
        <w:t>ешения</w:t>
      </w:r>
      <w:r w:rsidR="00B661EF">
        <w:rPr>
          <w:lang w:val="ru-RU"/>
        </w:rPr>
        <w:t xml:space="preserve"> и</w:t>
      </w:r>
      <w:r w:rsidR="00B661EF" w:rsidRPr="00B661EF">
        <w:rPr>
          <w:lang w:val="ru-RU"/>
        </w:rPr>
        <w:t xml:space="preserve"> замечания содержатся в приложени</w:t>
      </w:r>
      <w:r w:rsidR="00B661EF">
        <w:rPr>
          <w:lang w:val="ru-RU"/>
        </w:rPr>
        <w:t>и к этому проекту</w:t>
      </w:r>
      <w:r w:rsidR="00B661EF" w:rsidRPr="00B661EF">
        <w:rPr>
          <w:lang w:val="ru-RU"/>
        </w:rPr>
        <w:t xml:space="preserve"> «Решения Рабочей группы» на сайте электронного форума</w:t>
      </w:r>
      <w:r w:rsidR="00D21D2F" w:rsidRPr="00B661EF">
        <w:rPr>
          <w:lang w:val="ru-RU"/>
        </w:rPr>
        <w:t>.</w:t>
      </w:r>
    </w:p>
    <w:p w:rsidR="00432A28" w:rsidRPr="00951B64" w:rsidRDefault="007B718E" w:rsidP="00010472">
      <w:pPr>
        <w:pStyle w:val="ONUME"/>
        <w:tabs>
          <w:tab w:val="left" w:pos="567"/>
        </w:tabs>
        <w:ind w:right="-143"/>
        <w:rPr>
          <w:lang w:val="ru-RU"/>
        </w:rPr>
      </w:pPr>
      <w:r>
        <w:rPr>
          <w:lang w:val="ru-RU"/>
        </w:rPr>
        <w:t>Рабочая</w:t>
      </w:r>
      <w:r w:rsidRPr="007B718E">
        <w:rPr>
          <w:lang w:val="ru-RU"/>
        </w:rPr>
        <w:t xml:space="preserve"> </w:t>
      </w:r>
      <w:r>
        <w:rPr>
          <w:lang w:val="ru-RU"/>
        </w:rPr>
        <w:t>группа</w:t>
      </w:r>
      <w:r w:rsidRPr="007B718E">
        <w:rPr>
          <w:lang w:val="ru-RU"/>
        </w:rPr>
        <w:t xml:space="preserve"> </w:t>
      </w:r>
      <w:r>
        <w:rPr>
          <w:lang w:val="ru-RU"/>
        </w:rPr>
        <w:t>отметила</w:t>
      </w:r>
      <w:r w:rsidRPr="007B718E">
        <w:rPr>
          <w:lang w:val="ru-RU"/>
        </w:rPr>
        <w:t xml:space="preserve">, </w:t>
      </w:r>
      <w:r>
        <w:rPr>
          <w:lang w:val="ru-RU"/>
        </w:rPr>
        <w:t>что</w:t>
      </w:r>
      <w:r w:rsidRPr="007B718E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7B718E">
        <w:rPr>
          <w:lang w:val="ru-RU"/>
        </w:rPr>
        <w:t xml:space="preserve"> </w:t>
      </w:r>
      <w:r>
        <w:rPr>
          <w:lang w:val="ru-RU"/>
        </w:rPr>
        <w:t>обновить</w:t>
      </w:r>
      <w:r w:rsidRPr="007B718E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7B718E">
        <w:rPr>
          <w:lang w:val="ru-RU"/>
        </w:rPr>
        <w:t xml:space="preserve"> </w:t>
      </w:r>
      <w:r>
        <w:rPr>
          <w:lang w:val="ru-RU"/>
        </w:rPr>
        <w:t>по</w:t>
      </w:r>
      <w:r w:rsidRPr="007B718E">
        <w:rPr>
          <w:lang w:val="ru-RU"/>
        </w:rPr>
        <w:t xml:space="preserve"> </w:t>
      </w:r>
      <w:r>
        <w:rPr>
          <w:lang w:val="ru-RU"/>
        </w:rPr>
        <w:t>выработке</w:t>
      </w:r>
      <w:r w:rsidRPr="007B718E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7B718E">
        <w:rPr>
          <w:lang w:val="ru-RU"/>
        </w:rPr>
        <w:t xml:space="preserve">, </w:t>
      </w:r>
      <w:r>
        <w:rPr>
          <w:lang w:val="ru-RU"/>
        </w:rPr>
        <w:t>в</w:t>
      </w:r>
      <w:r w:rsidRPr="007B718E">
        <w:rPr>
          <w:lang w:val="ru-RU"/>
        </w:rPr>
        <w:t xml:space="preserve"> </w:t>
      </w:r>
      <w:r>
        <w:rPr>
          <w:lang w:val="ru-RU"/>
        </w:rPr>
        <w:t>частности</w:t>
      </w:r>
      <w:r w:rsidRPr="007B718E">
        <w:rPr>
          <w:lang w:val="ru-RU"/>
        </w:rPr>
        <w:t xml:space="preserve"> </w:t>
      </w:r>
      <w:r w:rsidR="001C13E7">
        <w:rPr>
          <w:lang w:val="ru-RU"/>
        </w:rPr>
        <w:t xml:space="preserve">те ее </w:t>
      </w:r>
      <w:r>
        <w:rPr>
          <w:lang w:val="ru-RU"/>
        </w:rPr>
        <w:t>положения</w:t>
      </w:r>
      <w:r w:rsidRPr="007B718E">
        <w:rPr>
          <w:lang w:val="ru-RU"/>
        </w:rPr>
        <w:t xml:space="preserve">, </w:t>
      </w:r>
      <w:r>
        <w:rPr>
          <w:lang w:val="ru-RU"/>
        </w:rPr>
        <w:t>к</w:t>
      </w:r>
      <w:r w:rsidR="001C13E7">
        <w:rPr>
          <w:lang w:val="ru-RU"/>
        </w:rPr>
        <w:t>оторые к</w:t>
      </w:r>
      <w:r>
        <w:rPr>
          <w:lang w:val="ru-RU"/>
        </w:rPr>
        <w:t>асаю</w:t>
      </w:r>
      <w:r w:rsidR="001C13E7">
        <w:rPr>
          <w:lang w:val="ru-RU"/>
        </w:rPr>
        <w:t>тся формул</w:t>
      </w:r>
      <w:r>
        <w:rPr>
          <w:lang w:val="ru-RU"/>
        </w:rPr>
        <w:t>ирования</w:t>
      </w:r>
      <w:r w:rsidRPr="007B718E">
        <w:rPr>
          <w:lang w:val="ru-RU"/>
        </w:rPr>
        <w:t xml:space="preserve"> </w:t>
      </w:r>
      <w:r w:rsidRPr="00DD33D9">
        <w:rPr>
          <w:lang w:val="ru-RU"/>
        </w:rPr>
        <w:t>определений в подклассах, основных группах и подгруппах применительно к огранич</w:t>
      </w:r>
      <w:r w:rsidR="001C13E7" w:rsidRPr="00DD33D9">
        <w:rPr>
          <w:lang w:val="ru-RU"/>
        </w:rPr>
        <w:t>и</w:t>
      </w:r>
      <w:r w:rsidR="00C93604">
        <w:rPr>
          <w:lang w:val="ru-RU"/>
        </w:rPr>
        <w:t>вающим</w:t>
      </w:r>
      <w:r w:rsidR="001C13E7" w:rsidRPr="00DD33D9">
        <w:rPr>
          <w:lang w:val="ru-RU"/>
        </w:rPr>
        <w:t xml:space="preserve"> </w:t>
      </w:r>
      <w:r w:rsidRPr="00DD33D9">
        <w:rPr>
          <w:lang w:val="ru-RU"/>
        </w:rPr>
        <w:t>ссылк</w:t>
      </w:r>
      <w:r w:rsidR="001C13E7" w:rsidRPr="00DD33D9">
        <w:rPr>
          <w:lang w:val="ru-RU"/>
        </w:rPr>
        <w:t>ам</w:t>
      </w:r>
      <w:r w:rsidRPr="00DD33D9">
        <w:rPr>
          <w:lang w:val="ru-RU"/>
        </w:rPr>
        <w:t xml:space="preserve"> </w:t>
      </w:r>
      <w:r w:rsidR="00951B64" w:rsidRPr="00DD33D9">
        <w:rPr>
          <w:lang w:val="ru-RU"/>
        </w:rPr>
        <w:t xml:space="preserve">под заголовком «Ссылки» и взаимосвязи этих </w:t>
      </w:r>
      <w:r w:rsidR="001C13E7" w:rsidRPr="00DD33D9">
        <w:rPr>
          <w:lang w:val="ru-RU"/>
        </w:rPr>
        <w:t xml:space="preserve">ссылок </w:t>
      </w:r>
      <w:r w:rsidR="00951B64" w:rsidRPr="00DD33D9">
        <w:rPr>
          <w:lang w:val="ru-RU"/>
        </w:rPr>
        <w:t>со схемой.</w:t>
      </w:r>
      <w:r w:rsidR="002F3CF1" w:rsidRPr="00951B64">
        <w:rPr>
          <w:lang w:val="ru-RU"/>
        </w:rPr>
        <w:t xml:space="preserve"> </w:t>
      </w:r>
      <w:r w:rsidR="00010472" w:rsidRPr="00951B64">
        <w:rPr>
          <w:lang w:val="ru-RU"/>
        </w:rPr>
        <w:t xml:space="preserve"> </w:t>
      </w:r>
      <w:r w:rsidR="00951B64">
        <w:rPr>
          <w:lang w:val="ru-RU"/>
        </w:rPr>
        <w:t xml:space="preserve">Международному бюро было предложено представить </w:t>
      </w:r>
      <w:r w:rsidR="00AF643E">
        <w:rPr>
          <w:lang w:val="ru-RU"/>
        </w:rPr>
        <w:t xml:space="preserve">на рассмотрение Комитета </w:t>
      </w:r>
      <w:r w:rsidR="00951B64">
        <w:rPr>
          <w:lang w:val="ru-RU"/>
        </w:rPr>
        <w:t xml:space="preserve">предложение, посвященное модернизации </w:t>
      </w:r>
      <w:r w:rsidR="00AF643E">
        <w:rPr>
          <w:lang w:val="ru-RU"/>
        </w:rPr>
        <w:t>Р</w:t>
      </w:r>
      <w:r w:rsidR="00951B64">
        <w:rPr>
          <w:lang w:val="ru-RU"/>
        </w:rPr>
        <w:t>уководства.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t>ПОДДЕРЖАНИЕ МПК</w:t>
      </w:r>
    </w:p>
    <w:p w:rsidR="00432A28" w:rsidRPr="00432A28" w:rsidRDefault="00432A28" w:rsidP="00432A28">
      <w:pPr>
        <w:pStyle w:val="ONUME"/>
        <w:tabs>
          <w:tab w:val="left" w:pos="567"/>
        </w:tabs>
        <w:rPr>
          <w:lang w:val="ru-RU"/>
        </w:rPr>
      </w:pPr>
      <w:r w:rsidRPr="00432A28">
        <w:rPr>
          <w:lang w:val="ru-RU"/>
        </w:rPr>
        <w:t>Рабочая группа обсудила 1</w:t>
      </w:r>
      <w:r w:rsidR="00AF643E">
        <w:rPr>
          <w:lang w:val="ru-RU"/>
        </w:rPr>
        <w:t>0</w:t>
      </w:r>
      <w:r w:rsidRPr="00432A28">
        <w:rPr>
          <w:lang w:val="ru-RU"/>
        </w:rPr>
        <w:t xml:space="preserve"> проектов поддержания, в частности проекты </w:t>
      </w:r>
      <w:r w:rsidR="00EA5568">
        <w:fldChar w:fldCharType="begin"/>
      </w:r>
      <w:r w:rsidR="00EA5568">
        <w:instrText xml:space="preserve"> HYPERLINK "http://web2.wipo.int/ipc-ief/en/project/1695/M611" </w:instrText>
      </w:r>
      <w:r w:rsidR="00EA5568">
        <w:fldChar w:fldCharType="separate"/>
      </w:r>
      <w:r w:rsidR="00AF643E" w:rsidRPr="00FF08FC">
        <w:rPr>
          <w:rStyle w:val="Hyperlink"/>
        </w:rPr>
        <w:t>M </w:t>
      </w:r>
      <w:r w:rsidR="00AF643E" w:rsidRPr="00AF643E">
        <w:rPr>
          <w:rStyle w:val="Hyperlink"/>
          <w:lang w:val="ru-RU"/>
        </w:rPr>
        <w:t>611</w:t>
      </w:r>
      <w:r w:rsidR="00EA5568">
        <w:rPr>
          <w:rStyle w:val="Hyperlink"/>
          <w:lang w:val="ru-RU"/>
        </w:rPr>
        <w:fldChar w:fldCharType="end"/>
      </w:r>
      <w:r w:rsidR="00AF643E" w:rsidRPr="00AF643E">
        <w:rPr>
          <w:lang w:val="ru-RU"/>
        </w:rPr>
        <w:t xml:space="preserve">, </w:t>
      </w:r>
      <w:hyperlink r:id="rId74" w:history="1">
        <w:r w:rsidR="00AF643E" w:rsidRPr="00FF08FC">
          <w:rPr>
            <w:rStyle w:val="Hyperlink"/>
          </w:rPr>
          <w:t>M </w:t>
        </w:r>
        <w:r w:rsidR="00AF643E" w:rsidRPr="00AF643E">
          <w:rPr>
            <w:rStyle w:val="Hyperlink"/>
            <w:lang w:val="ru-RU"/>
          </w:rPr>
          <w:t>614</w:t>
        </w:r>
      </w:hyperlink>
      <w:r w:rsidR="00AF643E" w:rsidRPr="00AF643E">
        <w:rPr>
          <w:lang w:val="ru-RU"/>
        </w:rPr>
        <w:t xml:space="preserve">, </w:t>
      </w:r>
      <w:hyperlink r:id="rId75" w:history="1">
        <w:r w:rsidR="00AF643E" w:rsidRPr="008D7CB4">
          <w:rPr>
            <w:rStyle w:val="Hyperlink"/>
          </w:rPr>
          <w:t>M </w:t>
        </w:r>
        <w:r w:rsidR="00AF643E" w:rsidRPr="00AF643E">
          <w:rPr>
            <w:rStyle w:val="Hyperlink"/>
            <w:lang w:val="ru-RU"/>
          </w:rPr>
          <w:t>616</w:t>
        </w:r>
      </w:hyperlink>
      <w:r w:rsidR="00AF643E" w:rsidRPr="00AF643E">
        <w:rPr>
          <w:rStyle w:val="Hyperlink"/>
          <w:lang w:val="ru-RU"/>
        </w:rPr>
        <w:t xml:space="preserve">, </w:t>
      </w:r>
      <w:hyperlink r:id="rId76" w:history="1">
        <w:r w:rsidR="00AF643E" w:rsidRPr="00F46C57">
          <w:rPr>
            <w:rStyle w:val="Hyperlink"/>
          </w:rPr>
          <w:t>M</w:t>
        </w:r>
        <w:r w:rsidR="00AF643E">
          <w:rPr>
            <w:rStyle w:val="Hyperlink"/>
          </w:rPr>
          <w:t> </w:t>
        </w:r>
        <w:r w:rsidR="00AF643E" w:rsidRPr="00AF643E">
          <w:rPr>
            <w:rStyle w:val="Hyperlink"/>
            <w:lang w:val="ru-RU"/>
          </w:rPr>
          <w:t>769</w:t>
        </w:r>
      </w:hyperlink>
      <w:r w:rsidR="00AF643E" w:rsidRPr="00AF643E">
        <w:rPr>
          <w:rStyle w:val="Hyperlink"/>
          <w:lang w:val="ru-RU"/>
        </w:rPr>
        <w:t xml:space="preserve">, </w:t>
      </w:r>
      <w:hyperlink r:id="rId77" w:history="1">
        <w:r w:rsidR="00AF643E" w:rsidRPr="00C12A75">
          <w:rPr>
            <w:rStyle w:val="Hyperlink"/>
          </w:rPr>
          <w:t>M </w:t>
        </w:r>
        <w:r w:rsidR="00AF643E" w:rsidRPr="00AF643E">
          <w:rPr>
            <w:rStyle w:val="Hyperlink"/>
            <w:lang w:val="ru-RU"/>
          </w:rPr>
          <w:t>771</w:t>
        </w:r>
      </w:hyperlink>
      <w:r w:rsidR="00AF643E" w:rsidRPr="00AF643E">
        <w:rPr>
          <w:lang w:val="ru-RU"/>
        </w:rPr>
        <w:t xml:space="preserve">, </w:t>
      </w:r>
      <w:hyperlink r:id="rId78" w:history="1">
        <w:r w:rsidR="00AF643E" w:rsidRPr="00F46C57">
          <w:rPr>
            <w:rStyle w:val="Hyperlink"/>
          </w:rPr>
          <w:t>M</w:t>
        </w:r>
        <w:r w:rsidR="00AF643E">
          <w:rPr>
            <w:rStyle w:val="Hyperlink"/>
          </w:rPr>
          <w:t> </w:t>
        </w:r>
        <w:r w:rsidR="00AF643E" w:rsidRPr="00AF643E">
          <w:rPr>
            <w:rStyle w:val="Hyperlink"/>
            <w:lang w:val="ru-RU"/>
          </w:rPr>
          <w:t>773</w:t>
        </w:r>
      </w:hyperlink>
      <w:r w:rsidR="00AF643E" w:rsidRPr="00AF643E">
        <w:rPr>
          <w:lang w:val="ru-RU"/>
        </w:rPr>
        <w:t xml:space="preserve">, </w:t>
      </w:r>
      <w:hyperlink r:id="rId79" w:history="1">
        <w:r w:rsidR="00AF643E" w:rsidRPr="00C12A75">
          <w:rPr>
            <w:rStyle w:val="Hyperlink"/>
          </w:rPr>
          <w:t>M </w:t>
        </w:r>
        <w:r w:rsidR="00AF643E" w:rsidRPr="00AF643E">
          <w:rPr>
            <w:rStyle w:val="Hyperlink"/>
            <w:lang w:val="ru-RU"/>
          </w:rPr>
          <w:t>774</w:t>
        </w:r>
      </w:hyperlink>
      <w:r w:rsidR="00AF643E" w:rsidRPr="00AF643E">
        <w:rPr>
          <w:rStyle w:val="Hyperlink"/>
          <w:lang w:val="ru-RU"/>
        </w:rPr>
        <w:t>,</w:t>
      </w:r>
      <w:r w:rsidR="00AF643E" w:rsidRPr="00AF643E">
        <w:rPr>
          <w:lang w:val="ru-RU"/>
        </w:rPr>
        <w:t xml:space="preserve"> </w:t>
      </w:r>
      <w:hyperlink r:id="rId80" w:history="1">
        <w:r w:rsidR="00AF643E" w:rsidRPr="00C12A75">
          <w:rPr>
            <w:rStyle w:val="Hyperlink"/>
          </w:rPr>
          <w:t>M </w:t>
        </w:r>
        <w:r w:rsidR="00AF643E" w:rsidRPr="00AF643E">
          <w:rPr>
            <w:rStyle w:val="Hyperlink"/>
            <w:lang w:val="ru-RU"/>
          </w:rPr>
          <w:t>775</w:t>
        </w:r>
      </w:hyperlink>
      <w:r w:rsidR="00AF643E" w:rsidRPr="00AF643E">
        <w:rPr>
          <w:rStyle w:val="Hyperlink"/>
          <w:lang w:val="ru-RU"/>
        </w:rPr>
        <w:t xml:space="preserve">, </w:t>
      </w:r>
      <w:hyperlink r:id="rId81" w:history="1">
        <w:r w:rsidR="00AF643E" w:rsidRPr="0077704B">
          <w:rPr>
            <w:rStyle w:val="Hyperlink"/>
          </w:rPr>
          <w:t>M</w:t>
        </w:r>
        <w:r w:rsidR="00AF643E">
          <w:rPr>
            <w:rStyle w:val="Hyperlink"/>
          </w:rPr>
          <w:t> </w:t>
        </w:r>
        <w:r w:rsidR="00AF643E" w:rsidRPr="00AF643E">
          <w:rPr>
            <w:rStyle w:val="Hyperlink"/>
            <w:lang w:val="ru-RU"/>
          </w:rPr>
          <w:t>776</w:t>
        </w:r>
      </w:hyperlink>
      <w:r w:rsidR="00AF643E" w:rsidRPr="00AF643E">
        <w:rPr>
          <w:lang w:val="ru-RU"/>
        </w:rPr>
        <w:t xml:space="preserve"> </w:t>
      </w:r>
      <w:r w:rsidR="00AF643E">
        <w:rPr>
          <w:lang w:val="ru-RU"/>
        </w:rPr>
        <w:t>и</w:t>
      </w:r>
      <w:r w:rsidR="00AF643E" w:rsidRPr="00AF643E">
        <w:rPr>
          <w:lang w:val="ru-RU"/>
        </w:rPr>
        <w:t xml:space="preserve"> </w:t>
      </w:r>
      <w:hyperlink r:id="rId82" w:history="1">
        <w:r w:rsidR="00AF643E" w:rsidRPr="00E31CCE">
          <w:rPr>
            <w:rStyle w:val="Hyperlink"/>
          </w:rPr>
          <w:t>M</w:t>
        </w:r>
        <w:r w:rsidR="00AF643E">
          <w:rPr>
            <w:rStyle w:val="Hyperlink"/>
          </w:rPr>
          <w:t> </w:t>
        </w:r>
        <w:r w:rsidR="00AF643E" w:rsidRPr="00AF643E">
          <w:rPr>
            <w:rStyle w:val="Hyperlink"/>
            <w:lang w:val="ru-RU"/>
          </w:rPr>
          <w:t>777</w:t>
        </w:r>
      </w:hyperlink>
      <w:r w:rsidRPr="00432A28">
        <w:rPr>
          <w:lang w:val="ru-RU"/>
        </w:rPr>
        <w:t>.</w:t>
      </w:r>
      <w:r w:rsidR="00CE745F" w:rsidRPr="00432A28">
        <w:rPr>
          <w:lang w:val="ru-RU"/>
        </w:rPr>
        <w:t xml:space="preserve">  </w:t>
      </w:r>
    </w:p>
    <w:p w:rsidR="00432A28" w:rsidRPr="00AF643E" w:rsidRDefault="00AF643E" w:rsidP="00D43DA3">
      <w:pPr>
        <w:pStyle w:val="ONUME"/>
        <w:tabs>
          <w:tab w:val="left" w:pos="567"/>
        </w:tabs>
        <w:rPr>
          <w:lang w:val="ru-RU"/>
        </w:rPr>
      </w:pPr>
      <w:r>
        <w:rPr>
          <w:lang w:val="ru-RU"/>
        </w:rPr>
        <w:t>Рабочая</w:t>
      </w:r>
      <w:r w:rsidRPr="00AF643E">
        <w:rPr>
          <w:lang w:val="ru-RU"/>
        </w:rPr>
        <w:t xml:space="preserve"> </w:t>
      </w:r>
      <w:r>
        <w:rPr>
          <w:lang w:val="ru-RU"/>
        </w:rPr>
        <w:t>группа</w:t>
      </w:r>
      <w:r w:rsidRPr="00AF643E">
        <w:rPr>
          <w:lang w:val="ru-RU"/>
        </w:rPr>
        <w:t xml:space="preserve"> </w:t>
      </w:r>
      <w:r>
        <w:rPr>
          <w:lang w:val="ru-RU"/>
        </w:rPr>
        <w:t>завершила</w:t>
      </w:r>
      <w:r w:rsidRPr="00AF643E">
        <w:rPr>
          <w:lang w:val="ru-RU"/>
        </w:rPr>
        <w:t xml:space="preserve"> </w:t>
      </w:r>
      <w:r>
        <w:rPr>
          <w:lang w:val="ru-RU"/>
        </w:rPr>
        <w:t>работу</w:t>
      </w:r>
      <w:r w:rsidRPr="00AF643E">
        <w:rPr>
          <w:lang w:val="ru-RU"/>
        </w:rPr>
        <w:t xml:space="preserve"> </w:t>
      </w:r>
      <w:r>
        <w:rPr>
          <w:lang w:val="ru-RU"/>
        </w:rPr>
        <w:t>над пятью проектами поддержания, в частности</w:t>
      </w:r>
      <w:r w:rsidR="00D43DA3" w:rsidRPr="00AF643E">
        <w:rPr>
          <w:lang w:val="ru-RU"/>
        </w:rPr>
        <w:t xml:space="preserve"> </w:t>
      </w:r>
      <w:hyperlink r:id="rId83" w:history="1">
        <w:r w:rsidR="00D43DA3" w:rsidRPr="00AF643E">
          <w:rPr>
            <w:rStyle w:val="Hyperlink"/>
          </w:rPr>
          <w:t>M </w:t>
        </w:r>
        <w:r w:rsidR="00D43DA3" w:rsidRPr="00AF643E">
          <w:rPr>
            <w:rStyle w:val="Hyperlink"/>
            <w:lang w:val="ru-RU"/>
          </w:rPr>
          <w:t>614</w:t>
        </w:r>
      </w:hyperlink>
      <w:r w:rsidR="00D43DA3" w:rsidRPr="00AF643E">
        <w:rPr>
          <w:lang w:val="ru-RU"/>
        </w:rPr>
        <w:t xml:space="preserve">, </w:t>
      </w:r>
      <w:hyperlink r:id="rId84" w:history="1">
        <w:r w:rsidR="00D43DA3" w:rsidRPr="00AF643E">
          <w:rPr>
            <w:rStyle w:val="Hyperlink"/>
          </w:rPr>
          <w:t>M </w:t>
        </w:r>
        <w:r w:rsidR="00D43DA3" w:rsidRPr="00AF643E">
          <w:rPr>
            <w:rStyle w:val="Hyperlink"/>
            <w:lang w:val="ru-RU"/>
          </w:rPr>
          <w:t>616</w:t>
        </w:r>
      </w:hyperlink>
      <w:r w:rsidR="00D43DA3" w:rsidRPr="00AF643E">
        <w:rPr>
          <w:rStyle w:val="Hyperlink"/>
          <w:u w:val="none"/>
          <w:lang w:val="ru-RU"/>
        </w:rPr>
        <w:t xml:space="preserve">, </w:t>
      </w:r>
      <w:hyperlink r:id="rId85" w:history="1">
        <w:r w:rsidR="00D43DA3" w:rsidRPr="00AF643E">
          <w:rPr>
            <w:rStyle w:val="Hyperlink"/>
          </w:rPr>
          <w:t>M </w:t>
        </w:r>
        <w:r w:rsidR="00D43DA3" w:rsidRPr="00AF643E">
          <w:rPr>
            <w:rStyle w:val="Hyperlink"/>
            <w:lang w:val="ru-RU"/>
          </w:rPr>
          <w:t>771</w:t>
        </w:r>
      </w:hyperlink>
      <w:r w:rsidR="00D43DA3" w:rsidRPr="00AF643E">
        <w:rPr>
          <w:lang w:val="ru-RU"/>
        </w:rPr>
        <w:t>,</w:t>
      </w:r>
      <w:r w:rsidR="00F8507D">
        <w:rPr>
          <w:lang w:val="ru-RU"/>
        </w:rPr>
        <w:t xml:space="preserve"> </w:t>
      </w:r>
      <w:hyperlink r:id="rId86" w:history="1">
        <w:r w:rsidR="00F8507D" w:rsidRPr="00F8507D">
          <w:rPr>
            <w:rStyle w:val="Hyperlink"/>
          </w:rPr>
          <w:t>M </w:t>
        </w:r>
        <w:r w:rsidR="00F8507D" w:rsidRPr="00F8507D">
          <w:rPr>
            <w:rStyle w:val="Hyperlink"/>
            <w:lang w:val="ru-RU"/>
          </w:rPr>
          <w:t>773</w:t>
        </w:r>
      </w:hyperlink>
      <w:r w:rsidR="00F8507D" w:rsidRPr="00F8507D">
        <w:rPr>
          <w:rStyle w:val="Hyperlink"/>
          <w:u w:val="none"/>
          <w:lang w:val="ru-RU"/>
        </w:rPr>
        <w:t xml:space="preserve"> </w:t>
      </w:r>
      <w:r>
        <w:rPr>
          <w:lang w:val="ru-RU"/>
        </w:rPr>
        <w:t>и</w:t>
      </w:r>
      <w:r w:rsidR="00D43DA3" w:rsidRPr="00AF643E">
        <w:rPr>
          <w:lang w:val="ru-RU"/>
        </w:rPr>
        <w:t xml:space="preserve"> </w:t>
      </w:r>
      <w:hyperlink r:id="rId87" w:history="1">
        <w:r w:rsidR="00D43DA3" w:rsidRPr="00AF643E">
          <w:rPr>
            <w:rStyle w:val="Hyperlink"/>
          </w:rPr>
          <w:t>M </w:t>
        </w:r>
        <w:r w:rsidR="00D43DA3" w:rsidRPr="00AF643E">
          <w:rPr>
            <w:rStyle w:val="Hyperlink"/>
            <w:lang w:val="ru-RU"/>
          </w:rPr>
          <w:t>777</w:t>
        </w:r>
      </w:hyperlink>
      <w:r>
        <w:rPr>
          <w:lang w:val="ru-RU"/>
        </w:rPr>
        <w:t>;  эти проекты вступят в силу в рамках МПК–</w:t>
      </w:r>
      <w:r w:rsidR="00BB3A06" w:rsidRPr="00AF643E">
        <w:rPr>
          <w:lang w:val="ru-RU"/>
        </w:rPr>
        <w:t>2018.01.</w:t>
      </w:r>
    </w:p>
    <w:p w:rsidR="00432A28" w:rsidRPr="00432A28" w:rsidRDefault="00432A28" w:rsidP="00432A28">
      <w:pPr>
        <w:pStyle w:val="ONUME"/>
        <w:ind w:right="141"/>
        <w:rPr>
          <w:lang w:val="ru-RU"/>
        </w:rPr>
      </w:pPr>
      <w:r w:rsidRPr="00432A28">
        <w:rPr>
          <w:lang w:val="ru-RU"/>
        </w:rPr>
        <w:t>Статус этих проектов и дальнейшие меры</w:t>
      </w:r>
      <w:r w:rsidR="000234C2">
        <w:rPr>
          <w:lang w:val="ru-RU"/>
        </w:rPr>
        <w:t xml:space="preserve"> с указанием сроков обозначены на</w:t>
      </w:r>
      <w:r w:rsidRPr="00432A28">
        <w:rPr>
          <w:lang w:val="ru-RU"/>
        </w:rPr>
        <w:t xml:space="preserve"> </w:t>
      </w:r>
      <w:r w:rsidR="000234C2" w:rsidRPr="000234C2">
        <w:rPr>
          <w:lang w:val="ru-RU"/>
        </w:rPr>
        <w:t>веб-страницах соответствующих проектов в электронном форуме</w:t>
      </w:r>
      <w:r w:rsidRPr="00432A28">
        <w:rPr>
          <w:lang w:val="ru-RU"/>
        </w:rPr>
        <w:t>.</w:t>
      </w:r>
      <w:r w:rsidR="00D21D2F" w:rsidRPr="00432A28">
        <w:rPr>
          <w:lang w:val="ru-RU"/>
        </w:rPr>
        <w:t xml:space="preserve">  </w:t>
      </w:r>
      <w:r w:rsidR="000234C2" w:rsidRPr="000234C2">
        <w:rPr>
          <w:lang w:val="ru-RU"/>
        </w:rPr>
        <w:t>Все решения, замечания и технические приложения содержатся в приложениях «Решения Рабочей группы» к соответствующим проектам, размещенным на сайте электронного форума</w:t>
      </w:r>
      <w:r w:rsidRPr="00432A28">
        <w:rPr>
          <w:lang w:val="ru-RU"/>
        </w:rPr>
        <w:t>.</w:t>
      </w:r>
    </w:p>
    <w:p w:rsidR="00432A28" w:rsidRPr="000A3EAA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>Рабочая груп</w:t>
      </w:r>
      <w:r w:rsidRPr="000A3EAA">
        <w:rPr>
          <w:lang w:val="ru-RU"/>
        </w:rPr>
        <w:t xml:space="preserve">па постановила создать </w:t>
      </w:r>
      <w:r w:rsidR="001056D2" w:rsidRPr="000A3EAA">
        <w:rPr>
          <w:lang w:val="ru-RU"/>
        </w:rPr>
        <w:t>восемь</w:t>
      </w:r>
      <w:r w:rsidRPr="000A3EAA">
        <w:rPr>
          <w:lang w:val="ru-RU"/>
        </w:rPr>
        <w:t xml:space="preserve"> новых проектов поддержания:</w:t>
      </w:r>
      <w:r w:rsidR="00B26382" w:rsidRPr="000A3EAA">
        <w:rPr>
          <w:lang w:val="ru-RU"/>
        </w:rPr>
        <w:t xml:space="preserve"> </w:t>
      </w:r>
    </w:p>
    <w:p w:rsidR="00432A28" w:rsidRPr="000A3EAA" w:rsidRDefault="000A3EAA" w:rsidP="000A3EAA">
      <w:pPr>
        <w:pStyle w:val="ONUME"/>
        <w:numPr>
          <w:ilvl w:val="0"/>
          <w:numId w:val="0"/>
        </w:numPr>
        <w:ind w:left="2832" w:hanging="2265"/>
        <w:rPr>
          <w:lang w:val="ru-RU"/>
        </w:rPr>
      </w:pPr>
      <w:r w:rsidRPr="000A3EAA">
        <w:rPr>
          <w:lang w:val="ru-RU"/>
        </w:rPr>
        <w:t>в области механики</w:t>
      </w:r>
      <w:r w:rsidR="00B26382" w:rsidRPr="000A3EAA">
        <w:rPr>
          <w:lang w:val="ru-RU"/>
        </w:rPr>
        <w:t xml:space="preserve">: </w:t>
      </w:r>
      <w:r w:rsidR="00B26382" w:rsidRPr="000A3EAA">
        <w:rPr>
          <w:lang w:val="ru-RU"/>
        </w:rPr>
        <w:tab/>
      </w:r>
      <w:hyperlink r:id="rId88" w:history="1">
        <w:r w:rsidR="00C94498" w:rsidRPr="000A3EAA">
          <w:rPr>
            <w:rStyle w:val="Hyperlink"/>
          </w:rPr>
          <w:t>M</w:t>
        </w:r>
        <w:r w:rsidR="00010472" w:rsidRPr="000A3EAA">
          <w:rPr>
            <w:rStyle w:val="Hyperlink"/>
          </w:rPr>
          <w:t> </w:t>
        </w:r>
        <w:r w:rsidR="00C94498" w:rsidRPr="000A3EAA">
          <w:rPr>
            <w:rStyle w:val="Hyperlink"/>
            <w:lang w:val="ru-RU"/>
          </w:rPr>
          <w:t>780</w:t>
        </w:r>
      </w:hyperlink>
      <w:r w:rsidR="00B26382" w:rsidRPr="000A3EAA">
        <w:rPr>
          <w:lang w:val="ru-RU"/>
        </w:rPr>
        <w:t xml:space="preserve"> (</w:t>
      </w:r>
      <w:r w:rsidRPr="000A3EAA">
        <w:rPr>
          <w:lang w:val="ru-RU"/>
        </w:rPr>
        <w:t>Международное бюро</w:t>
      </w:r>
      <w:r w:rsidR="00B26382" w:rsidRPr="000A3EAA">
        <w:rPr>
          <w:lang w:val="ru-RU"/>
        </w:rPr>
        <w:t xml:space="preserve">) – </w:t>
      </w:r>
      <w:r w:rsidRPr="000A3EAA">
        <w:rPr>
          <w:lang w:val="ru-RU"/>
        </w:rPr>
        <w:t>на основе проекта</w:t>
      </w:r>
      <w:r w:rsidR="00B26382" w:rsidRPr="000A3EAA">
        <w:rPr>
          <w:lang w:val="ru-RU"/>
        </w:rPr>
        <w:t xml:space="preserve"> </w:t>
      </w:r>
      <w:hyperlink r:id="rId89" w:history="1">
        <w:r w:rsidR="00C94498" w:rsidRPr="00AC2B05">
          <w:rPr>
            <w:rStyle w:val="Hyperlink"/>
          </w:rPr>
          <w:t>WG</w:t>
        </w:r>
        <w:r w:rsidR="00010472" w:rsidRPr="00AC2B05">
          <w:rPr>
            <w:rStyle w:val="Hyperlink"/>
          </w:rPr>
          <w:t> </w:t>
        </w:r>
        <w:r w:rsidR="00C94498" w:rsidRPr="000A3EAA">
          <w:rPr>
            <w:rStyle w:val="Hyperlink"/>
            <w:lang w:val="ru-RU"/>
          </w:rPr>
          <w:t>371</w:t>
        </w:r>
      </w:hyperlink>
      <w:r w:rsidR="00B26382" w:rsidRPr="000A3EAA">
        <w:rPr>
          <w:lang w:val="ru-RU"/>
        </w:rPr>
        <w:t xml:space="preserve">; </w:t>
      </w:r>
    </w:p>
    <w:p w:rsidR="00432A28" w:rsidRPr="000A3EAA" w:rsidRDefault="00F15B71" w:rsidP="000A3EAA">
      <w:pPr>
        <w:pStyle w:val="ONUME"/>
        <w:numPr>
          <w:ilvl w:val="0"/>
          <w:numId w:val="0"/>
        </w:numPr>
        <w:ind w:left="2832"/>
        <w:rPr>
          <w:lang w:val="ru-RU"/>
        </w:rPr>
      </w:pPr>
      <w:hyperlink r:id="rId90" w:history="1">
        <w:r w:rsidR="00251FB5" w:rsidRPr="00AC2B05">
          <w:rPr>
            <w:rStyle w:val="Hyperlink"/>
          </w:rPr>
          <w:t>M</w:t>
        </w:r>
        <w:r w:rsidR="00010472" w:rsidRPr="00AC2B05">
          <w:rPr>
            <w:rStyle w:val="Hyperlink"/>
          </w:rPr>
          <w:t> </w:t>
        </w:r>
        <w:r w:rsidR="00251FB5" w:rsidRPr="000A3EAA">
          <w:rPr>
            <w:rStyle w:val="Hyperlink"/>
            <w:lang w:val="ru-RU"/>
          </w:rPr>
          <w:t>782</w:t>
        </w:r>
      </w:hyperlink>
      <w:r w:rsidR="00251FB5" w:rsidRPr="000A3EAA">
        <w:rPr>
          <w:lang w:val="ru-RU"/>
        </w:rPr>
        <w:t xml:space="preserve"> (</w:t>
      </w:r>
      <w:r w:rsidR="00251FB5">
        <w:t>A</w:t>
      </w:r>
      <w:r w:rsidR="00251FB5" w:rsidRPr="000A3EAA">
        <w:rPr>
          <w:lang w:val="ru-RU"/>
        </w:rPr>
        <w:t>63</w:t>
      </w:r>
      <w:r w:rsidR="00251FB5">
        <w:t>B</w:t>
      </w:r>
      <w:r w:rsidR="00AC2B05">
        <w:t> </w:t>
      </w:r>
      <w:r w:rsidR="00251FB5" w:rsidRPr="000A3EAA">
        <w:rPr>
          <w:lang w:val="ru-RU"/>
        </w:rPr>
        <w:t xml:space="preserve">67/16, </w:t>
      </w:r>
      <w:r w:rsidR="000A3EAA">
        <w:rPr>
          <w:lang w:val="ru-RU"/>
        </w:rPr>
        <w:t>Соединенное</w:t>
      </w:r>
      <w:r w:rsidR="000A3EAA" w:rsidRPr="000A3EAA">
        <w:rPr>
          <w:lang w:val="ru-RU"/>
        </w:rPr>
        <w:t xml:space="preserve"> </w:t>
      </w:r>
      <w:r w:rsidR="000A3EAA">
        <w:rPr>
          <w:lang w:val="ru-RU"/>
        </w:rPr>
        <w:t>Королевство</w:t>
      </w:r>
      <w:r w:rsidR="00251FB5" w:rsidRPr="000A3EAA">
        <w:rPr>
          <w:lang w:val="ru-RU"/>
        </w:rPr>
        <w:t xml:space="preserve">) – </w:t>
      </w:r>
      <w:r w:rsidR="000A3EAA">
        <w:rPr>
          <w:lang w:val="ru-RU"/>
        </w:rPr>
        <w:t>на основе проекта</w:t>
      </w:r>
      <w:r w:rsidR="00251FB5" w:rsidRPr="000A3EAA">
        <w:rPr>
          <w:lang w:val="ru-RU"/>
        </w:rPr>
        <w:t xml:space="preserve"> </w:t>
      </w:r>
      <w:hyperlink r:id="rId91" w:history="1">
        <w:r w:rsidR="00251FB5" w:rsidRPr="00AC2B05">
          <w:rPr>
            <w:rStyle w:val="Hyperlink"/>
          </w:rPr>
          <w:t>M</w:t>
        </w:r>
        <w:r w:rsidR="00010472" w:rsidRPr="00AC2B05">
          <w:rPr>
            <w:rStyle w:val="Hyperlink"/>
          </w:rPr>
          <w:t> </w:t>
        </w:r>
        <w:r w:rsidR="00251FB5" w:rsidRPr="000A3EAA">
          <w:rPr>
            <w:rStyle w:val="Hyperlink"/>
            <w:lang w:val="ru-RU"/>
          </w:rPr>
          <w:t>611</w:t>
        </w:r>
      </w:hyperlink>
      <w:r w:rsidR="00251FB5" w:rsidRPr="000A3EAA">
        <w:rPr>
          <w:lang w:val="ru-RU"/>
        </w:rPr>
        <w:t>;</w:t>
      </w:r>
    </w:p>
    <w:p w:rsidR="00432A28" w:rsidRPr="000A3EAA" w:rsidRDefault="00F15B71" w:rsidP="000A3EAA">
      <w:pPr>
        <w:pStyle w:val="ONUME"/>
        <w:numPr>
          <w:ilvl w:val="0"/>
          <w:numId w:val="0"/>
        </w:numPr>
        <w:ind w:left="2552" w:firstLine="283"/>
        <w:rPr>
          <w:lang w:val="ru-RU"/>
        </w:rPr>
      </w:pPr>
      <w:hyperlink r:id="rId92" w:history="1">
        <w:r w:rsidR="007A64CA" w:rsidRPr="000A3EAA">
          <w:rPr>
            <w:rStyle w:val="Hyperlink"/>
          </w:rPr>
          <w:t>M</w:t>
        </w:r>
        <w:r w:rsidR="00010472" w:rsidRPr="000A3EAA">
          <w:rPr>
            <w:rStyle w:val="Hyperlink"/>
          </w:rPr>
          <w:t> </w:t>
        </w:r>
        <w:r w:rsidR="007A64CA" w:rsidRPr="000A3EAA">
          <w:rPr>
            <w:rStyle w:val="Hyperlink"/>
            <w:lang w:val="ru-RU"/>
          </w:rPr>
          <w:t>784</w:t>
        </w:r>
      </w:hyperlink>
      <w:r w:rsidR="007A64CA" w:rsidRPr="000A3EAA">
        <w:rPr>
          <w:lang w:val="ru-RU"/>
        </w:rPr>
        <w:t xml:space="preserve"> (</w:t>
      </w:r>
      <w:r w:rsidR="007A64CA" w:rsidRPr="000A3EAA">
        <w:t>F</w:t>
      </w:r>
      <w:r w:rsidR="007A64CA" w:rsidRPr="000A3EAA">
        <w:rPr>
          <w:lang w:val="ru-RU"/>
        </w:rPr>
        <w:t>16</w:t>
      </w:r>
      <w:r w:rsidR="007A64CA" w:rsidRPr="000A3EAA">
        <w:t>L</w:t>
      </w:r>
      <w:r w:rsidR="007A64CA" w:rsidRPr="000A3EAA">
        <w:rPr>
          <w:lang w:val="ru-RU"/>
        </w:rPr>
        <w:t xml:space="preserve">, </w:t>
      </w:r>
      <w:r w:rsidR="000A3EAA" w:rsidRPr="000A3EAA">
        <w:rPr>
          <w:lang w:val="ru-RU"/>
        </w:rPr>
        <w:t>Китай</w:t>
      </w:r>
      <w:r w:rsidR="007A64CA" w:rsidRPr="000A3EAA">
        <w:rPr>
          <w:lang w:val="ru-RU"/>
        </w:rPr>
        <w:t xml:space="preserve">) – </w:t>
      </w:r>
      <w:r w:rsidR="000A3EAA" w:rsidRPr="000A3EAA">
        <w:rPr>
          <w:lang w:val="ru-RU"/>
        </w:rPr>
        <w:t>на основе проекта</w:t>
      </w:r>
      <w:r w:rsidR="007A64CA" w:rsidRPr="000A3EAA">
        <w:rPr>
          <w:lang w:val="ru-RU"/>
        </w:rPr>
        <w:t xml:space="preserve"> </w:t>
      </w:r>
      <w:hyperlink r:id="rId93" w:history="1">
        <w:r w:rsidR="007A64CA" w:rsidRPr="000A3EAA">
          <w:rPr>
            <w:rStyle w:val="Hyperlink"/>
          </w:rPr>
          <w:t>F</w:t>
        </w:r>
        <w:r w:rsidR="00010472" w:rsidRPr="000A3EAA">
          <w:rPr>
            <w:rStyle w:val="Hyperlink"/>
          </w:rPr>
          <w:t> </w:t>
        </w:r>
        <w:r w:rsidR="007A64CA" w:rsidRPr="000A3EAA">
          <w:rPr>
            <w:rStyle w:val="Hyperlink"/>
            <w:lang w:val="ru-RU"/>
          </w:rPr>
          <w:t>052</w:t>
        </w:r>
      </w:hyperlink>
      <w:r w:rsidR="007A64CA" w:rsidRPr="000A3EAA">
        <w:rPr>
          <w:lang w:val="ru-RU"/>
        </w:rPr>
        <w:t>;</w:t>
      </w:r>
      <w:r w:rsidR="00D43DA3" w:rsidRPr="000A3EAA">
        <w:rPr>
          <w:lang w:val="ru-RU"/>
        </w:rPr>
        <w:t xml:space="preserve">  </w:t>
      </w:r>
    </w:p>
    <w:p w:rsidR="00432A28" w:rsidRDefault="007A64CA" w:rsidP="00B26382">
      <w:pPr>
        <w:pStyle w:val="ONUME"/>
        <w:numPr>
          <w:ilvl w:val="0"/>
          <w:numId w:val="0"/>
        </w:numPr>
        <w:ind w:left="1985" w:hanging="1418"/>
        <w:rPr>
          <w:rStyle w:val="Hyperlink"/>
          <w:color w:val="auto"/>
          <w:u w:val="none"/>
          <w:lang w:val="ru-RU"/>
        </w:rPr>
      </w:pPr>
      <w:r w:rsidRPr="000A3EAA">
        <w:rPr>
          <w:lang w:val="ru-RU"/>
        </w:rPr>
        <w:tab/>
      </w:r>
      <w:r w:rsidR="000A3EAA">
        <w:rPr>
          <w:lang w:val="ru-RU"/>
        </w:rPr>
        <w:tab/>
      </w:r>
      <w:r w:rsidR="000A3EAA">
        <w:rPr>
          <w:lang w:val="ru-RU"/>
        </w:rPr>
        <w:tab/>
      </w:r>
      <w:hyperlink r:id="rId94" w:history="1">
        <w:r w:rsidRPr="000A3EAA">
          <w:rPr>
            <w:rStyle w:val="Hyperlink"/>
          </w:rPr>
          <w:t>M</w:t>
        </w:r>
        <w:r w:rsidR="00010472" w:rsidRPr="000A3EAA">
          <w:rPr>
            <w:rStyle w:val="Hyperlink"/>
          </w:rPr>
          <w:t> </w:t>
        </w:r>
        <w:r w:rsidRPr="000A3EAA">
          <w:rPr>
            <w:rStyle w:val="Hyperlink"/>
            <w:lang w:val="ru-RU"/>
          </w:rPr>
          <w:t>785</w:t>
        </w:r>
      </w:hyperlink>
      <w:r w:rsidRPr="000A3EAA">
        <w:rPr>
          <w:lang w:val="ru-RU"/>
        </w:rPr>
        <w:t xml:space="preserve"> (</w:t>
      </w:r>
      <w:r w:rsidRPr="000A3EAA">
        <w:t>B</w:t>
      </w:r>
      <w:r w:rsidRPr="000A3EAA">
        <w:rPr>
          <w:lang w:val="ru-RU"/>
        </w:rPr>
        <w:t>60</w:t>
      </w:r>
      <w:r w:rsidRPr="000A3EAA">
        <w:t>N</w:t>
      </w:r>
      <w:r w:rsidRPr="000A3EAA">
        <w:rPr>
          <w:lang w:val="ru-RU"/>
        </w:rPr>
        <w:t xml:space="preserve">, </w:t>
      </w:r>
      <w:r w:rsidR="000A3EAA" w:rsidRPr="000A3EAA">
        <w:rPr>
          <w:lang w:val="ru-RU"/>
        </w:rPr>
        <w:t>Китай</w:t>
      </w:r>
      <w:r w:rsidRPr="000A3EAA">
        <w:rPr>
          <w:lang w:val="ru-RU"/>
        </w:rPr>
        <w:t xml:space="preserve">) – </w:t>
      </w:r>
      <w:r w:rsidR="000A3EAA" w:rsidRPr="000A3EAA">
        <w:rPr>
          <w:lang w:val="ru-RU"/>
        </w:rPr>
        <w:t>на основе проекта</w:t>
      </w:r>
      <w:r w:rsidRPr="000A3EAA">
        <w:rPr>
          <w:lang w:val="ru-RU"/>
        </w:rPr>
        <w:t xml:space="preserve"> </w:t>
      </w:r>
      <w:hyperlink r:id="rId95" w:history="1">
        <w:r w:rsidRPr="000A3EAA">
          <w:rPr>
            <w:rStyle w:val="Hyperlink"/>
          </w:rPr>
          <w:t>F</w:t>
        </w:r>
        <w:r w:rsidR="00010472" w:rsidRPr="000A3EAA">
          <w:rPr>
            <w:rStyle w:val="Hyperlink"/>
          </w:rPr>
          <w:t> </w:t>
        </w:r>
        <w:r w:rsidRPr="000A3EAA">
          <w:rPr>
            <w:rStyle w:val="Hyperlink"/>
            <w:lang w:val="ru-RU"/>
          </w:rPr>
          <w:t>054</w:t>
        </w:r>
      </w:hyperlink>
      <w:r w:rsidR="000A3EAA" w:rsidRPr="000A3EAA">
        <w:rPr>
          <w:rStyle w:val="Hyperlink"/>
          <w:lang w:val="ru-RU"/>
        </w:rPr>
        <w:t>;</w:t>
      </w:r>
      <w:r w:rsidR="00F8507D" w:rsidRPr="00F8507D">
        <w:rPr>
          <w:rStyle w:val="Hyperlink"/>
          <w:color w:val="auto"/>
          <w:u w:val="none"/>
          <w:lang w:val="ru-RU"/>
        </w:rPr>
        <w:t xml:space="preserve"> и</w:t>
      </w:r>
    </w:p>
    <w:p w:rsidR="00F8507D" w:rsidRPr="00F8507D" w:rsidRDefault="00F15B71" w:rsidP="00F8507D">
      <w:pPr>
        <w:pStyle w:val="ONUME"/>
        <w:numPr>
          <w:ilvl w:val="0"/>
          <w:numId w:val="0"/>
        </w:numPr>
        <w:ind w:left="2549" w:firstLine="283"/>
        <w:rPr>
          <w:lang w:val="ru-RU"/>
        </w:rPr>
      </w:pPr>
      <w:hyperlink r:id="rId96" w:history="1">
        <w:r w:rsidR="00F8507D" w:rsidRPr="00FE2E8B">
          <w:rPr>
            <w:rStyle w:val="Hyperlink"/>
          </w:rPr>
          <w:t>M</w:t>
        </w:r>
        <w:r w:rsidR="00F8507D" w:rsidRPr="00F8507D">
          <w:rPr>
            <w:rStyle w:val="Hyperlink"/>
            <w:lang w:val="ru-RU"/>
          </w:rPr>
          <w:t xml:space="preserve"> 786</w:t>
        </w:r>
      </w:hyperlink>
      <w:r w:rsidR="00F8507D" w:rsidRPr="00F8507D">
        <w:rPr>
          <w:rStyle w:val="Hyperlink"/>
          <w:lang w:val="ru-RU"/>
        </w:rPr>
        <w:t xml:space="preserve"> </w:t>
      </w:r>
      <w:r w:rsidR="00F8507D" w:rsidRPr="00F8507D">
        <w:rPr>
          <w:rStyle w:val="Hyperlink"/>
          <w:color w:val="auto"/>
          <w:u w:val="none"/>
          <w:lang w:val="ru-RU"/>
        </w:rPr>
        <w:t>(</w:t>
      </w:r>
      <w:r w:rsidR="00F8507D" w:rsidRPr="00F8507D">
        <w:rPr>
          <w:rStyle w:val="Hyperlink"/>
          <w:color w:val="auto"/>
          <w:u w:val="none"/>
        </w:rPr>
        <w:t>B</w:t>
      </w:r>
      <w:r w:rsidR="00F8507D" w:rsidRPr="00F8507D">
        <w:rPr>
          <w:rStyle w:val="Hyperlink"/>
          <w:color w:val="auto"/>
          <w:u w:val="none"/>
          <w:lang w:val="ru-RU"/>
        </w:rPr>
        <w:t>32</w:t>
      </w:r>
      <w:r w:rsidR="00F8507D" w:rsidRPr="00F8507D">
        <w:rPr>
          <w:rStyle w:val="Hyperlink"/>
          <w:color w:val="auto"/>
          <w:u w:val="none"/>
        </w:rPr>
        <w:t>B</w:t>
      </w:r>
      <w:r w:rsidR="00F8507D" w:rsidRPr="00F8507D">
        <w:rPr>
          <w:rStyle w:val="Hyperlink"/>
          <w:color w:val="auto"/>
          <w:u w:val="none"/>
          <w:lang w:val="ru-RU"/>
        </w:rPr>
        <w:t xml:space="preserve">, ЕПВ) </w:t>
      </w:r>
      <w:r w:rsidR="00F8507D" w:rsidRPr="00F8507D">
        <w:rPr>
          <w:rStyle w:val="Hyperlink"/>
          <w:u w:val="none"/>
          <w:lang w:val="ru-RU"/>
        </w:rPr>
        <w:t xml:space="preserve">– </w:t>
      </w:r>
      <w:r w:rsidR="00F8507D">
        <w:rPr>
          <w:lang w:val="ru-RU"/>
        </w:rPr>
        <w:t>на основе проекта</w:t>
      </w:r>
      <w:r w:rsidR="00F8507D" w:rsidRPr="00F8507D">
        <w:rPr>
          <w:lang w:val="ru-RU"/>
        </w:rPr>
        <w:t xml:space="preserve"> </w:t>
      </w:r>
      <w:hyperlink r:id="rId97" w:history="1">
        <w:r w:rsidR="00F8507D" w:rsidRPr="00FE2E8B">
          <w:rPr>
            <w:rStyle w:val="Hyperlink"/>
          </w:rPr>
          <w:t>C </w:t>
        </w:r>
        <w:r w:rsidR="00F8507D" w:rsidRPr="00F8507D">
          <w:rPr>
            <w:rStyle w:val="Hyperlink"/>
            <w:lang w:val="ru-RU"/>
          </w:rPr>
          <w:t>487</w:t>
        </w:r>
      </w:hyperlink>
      <w:r w:rsidR="00F8507D" w:rsidRPr="00F8507D">
        <w:rPr>
          <w:rStyle w:val="Hyperlink"/>
          <w:lang w:val="ru-RU"/>
        </w:rPr>
        <w:t>.</w:t>
      </w:r>
    </w:p>
    <w:p w:rsidR="00432A28" w:rsidRPr="003C0AED" w:rsidRDefault="003C0AED" w:rsidP="003C0AED">
      <w:pPr>
        <w:pStyle w:val="ONUME"/>
        <w:numPr>
          <w:ilvl w:val="0"/>
          <w:numId w:val="0"/>
        </w:numPr>
        <w:ind w:left="2832" w:hanging="2265"/>
        <w:rPr>
          <w:lang w:val="ru-RU"/>
        </w:rPr>
      </w:pPr>
      <w:r>
        <w:rPr>
          <w:lang w:val="ru-RU"/>
        </w:rPr>
        <w:t>в</w:t>
      </w:r>
      <w:r w:rsidR="000A3EAA" w:rsidRPr="003C0AED">
        <w:rPr>
          <w:lang w:val="ru-RU"/>
        </w:rPr>
        <w:t xml:space="preserve"> </w:t>
      </w:r>
      <w:r w:rsidR="000A3EAA" w:rsidRPr="000A3EAA">
        <w:rPr>
          <w:lang w:val="ru-RU"/>
        </w:rPr>
        <w:t>области</w:t>
      </w:r>
      <w:r w:rsidR="000A3EAA" w:rsidRPr="003C0AED">
        <w:rPr>
          <w:lang w:val="ru-RU"/>
        </w:rPr>
        <w:t xml:space="preserve"> </w:t>
      </w:r>
      <w:r w:rsidR="000A3EAA" w:rsidRPr="000A3EAA">
        <w:rPr>
          <w:lang w:val="ru-RU"/>
        </w:rPr>
        <w:t>химии</w:t>
      </w:r>
      <w:r w:rsidR="00B26382" w:rsidRPr="003C0AED">
        <w:rPr>
          <w:lang w:val="ru-RU"/>
        </w:rPr>
        <w:t xml:space="preserve">: </w:t>
      </w:r>
      <w:r w:rsidR="00B26382" w:rsidRPr="003C0AED">
        <w:rPr>
          <w:lang w:val="ru-RU"/>
        </w:rPr>
        <w:tab/>
      </w:r>
      <w:hyperlink r:id="rId98" w:history="1">
        <w:r w:rsidR="00C94498" w:rsidRPr="000A3EAA">
          <w:rPr>
            <w:rStyle w:val="Hyperlink"/>
          </w:rPr>
          <w:t>M</w:t>
        </w:r>
        <w:r w:rsidR="00010472" w:rsidRPr="000A3EAA">
          <w:rPr>
            <w:rStyle w:val="Hyperlink"/>
          </w:rPr>
          <w:t> </w:t>
        </w:r>
        <w:r w:rsidR="00C94498" w:rsidRPr="003C0AED">
          <w:rPr>
            <w:rStyle w:val="Hyperlink"/>
            <w:lang w:val="ru-RU"/>
          </w:rPr>
          <w:t>778</w:t>
        </w:r>
      </w:hyperlink>
      <w:r w:rsidR="00B26382" w:rsidRPr="003C0AED">
        <w:rPr>
          <w:lang w:val="ru-RU"/>
        </w:rPr>
        <w:t xml:space="preserve"> (</w:t>
      </w:r>
      <w:r>
        <w:rPr>
          <w:lang w:val="ru-RU"/>
        </w:rPr>
        <w:t>Международное</w:t>
      </w:r>
      <w:r w:rsidRPr="003C0AED">
        <w:rPr>
          <w:lang w:val="ru-RU"/>
        </w:rPr>
        <w:t xml:space="preserve"> </w:t>
      </w:r>
      <w:r>
        <w:rPr>
          <w:lang w:val="ru-RU"/>
        </w:rPr>
        <w:t>бюро</w:t>
      </w:r>
      <w:r w:rsidR="00B26382" w:rsidRPr="003C0AED">
        <w:rPr>
          <w:lang w:val="ru-RU"/>
        </w:rPr>
        <w:t xml:space="preserve">) – </w:t>
      </w:r>
      <w:r>
        <w:rPr>
          <w:lang w:val="ru-RU"/>
        </w:rPr>
        <w:t>на основе проекта</w:t>
      </w:r>
      <w:r w:rsidR="00B26382" w:rsidRPr="003C0AED">
        <w:rPr>
          <w:lang w:val="ru-RU"/>
        </w:rPr>
        <w:t xml:space="preserve"> </w:t>
      </w:r>
      <w:hyperlink r:id="rId99" w:history="1">
        <w:r w:rsidR="00C94498" w:rsidRPr="000A3EAA">
          <w:rPr>
            <w:rStyle w:val="Hyperlink"/>
          </w:rPr>
          <w:t>WG</w:t>
        </w:r>
        <w:r w:rsidR="00010472" w:rsidRPr="000A3EAA">
          <w:rPr>
            <w:rStyle w:val="Hyperlink"/>
          </w:rPr>
          <w:t> </w:t>
        </w:r>
        <w:r w:rsidR="00C94498" w:rsidRPr="003C0AED">
          <w:rPr>
            <w:rStyle w:val="Hyperlink"/>
            <w:lang w:val="ru-RU"/>
          </w:rPr>
          <w:t>371</w:t>
        </w:r>
      </w:hyperlink>
      <w:r w:rsidR="00B26382" w:rsidRPr="003C0AED">
        <w:rPr>
          <w:lang w:val="ru-RU"/>
        </w:rPr>
        <w:t>;</w:t>
      </w:r>
    </w:p>
    <w:p w:rsidR="00432A28" w:rsidRPr="003C0AED" w:rsidRDefault="00F15B71" w:rsidP="003C0AED">
      <w:pPr>
        <w:pStyle w:val="ONUME"/>
        <w:numPr>
          <w:ilvl w:val="0"/>
          <w:numId w:val="0"/>
        </w:numPr>
        <w:ind w:left="2549" w:firstLine="283"/>
        <w:rPr>
          <w:rStyle w:val="Hyperlink"/>
          <w:color w:val="auto"/>
          <w:u w:val="none"/>
          <w:lang w:val="ru-RU"/>
        </w:rPr>
      </w:pPr>
      <w:hyperlink r:id="rId100" w:history="1">
        <w:r w:rsidR="00C94498" w:rsidRPr="00F7661F">
          <w:rPr>
            <w:rStyle w:val="Hyperlink"/>
          </w:rPr>
          <w:t>M</w:t>
        </w:r>
        <w:r w:rsidR="00010472" w:rsidRPr="00F7661F">
          <w:rPr>
            <w:rStyle w:val="Hyperlink"/>
          </w:rPr>
          <w:t> </w:t>
        </w:r>
        <w:r w:rsidR="00C94498" w:rsidRPr="003C0AED">
          <w:rPr>
            <w:rStyle w:val="Hyperlink"/>
            <w:lang w:val="ru-RU"/>
          </w:rPr>
          <w:t>781</w:t>
        </w:r>
      </w:hyperlink>
      <w:r w:rsidR="00B26382" w:rsidRPr="003C0AED">
        <w:rPr>
          <w:lang w:val="ru-RU"/>
        </w:rPr>
        <w:t xml:space="preserve"> (</w:t>
      </w:r>
      <w:r w:rsidR="00B26382">
        <w:t>C</w:t>
      </w:r>
      <w:r w:rsidR="00B26382" w:rsidRPr="003C0AED">
        <w:rPr>
          <w:lang w:val="ru-RU"/>
        </w:rPr>
        <w:t>12</w:t>
      </w:r>
      <w:r w:rsidR="00B26382">
        <w:t>Q</w:t>
      </w:r>
      <w:r w:rsidR="00B26382" w:rsidRPr="003C0AED">
        <w:rPr>
          <w:lang w:val="ru-RU"/>
        </w:rPr>
        <w:t xml:space="preserve">, </w:t>
      </w:r>
      <w:r w:rsidR="00F8507D">
        <w:rPr>
          <w:lang w:val="ru-RU"/>
        </w:rPr>
        <w:t>Канада</w:t>
      </w:r>
      <w:r w:rsidR="00B26382" w:rsidRPr="003C0AED">
        <w:rPr>
          <w:lang w:val="ru-RU"/>
        </w:rPr>
        <w:t xml:space="preserve">) – </w:t>
      </w:r>
      <w:r w:rsidR="003C0AED">
        <w:rPr>
          <w:lang w:val="ru-RU"/>
        </w:rPr>
        <w:t>на основе проекта</w:t>
      </w:r>
      <w:r w:rsidR="00B26382" w:rsidRPr="003C0AED">
        <w:rPr>
          <w:lang w:val="ru-RU"/>
        </w:rPr>
        <w:t xml:space="preserve"> </w:t>
      </w:r>
      <w:hyperlink r:id="rId101" w:history="1">
        <w:r w:rsidR="00C94498" w:rsidRPr="00F7661F">
          <w:rPr>
            <w:rStyle w:val="Hyperlink"/>
          </w:rPr>
          <w:t>F</w:t>
        </w:r>
        <w:r w:rsidR="00010472" w:rsidRPr="00F7661F">
          <w:rPr>
            <w:rStyle w:val="Hyperlink"/>
          </w:rPr>
          <w:t> </w:t>
        </w:r>
        <w:r w:rsidR="00C94498" w:rsidRPr="003C0AED">
          <w:rPr>
            <w:rStyle w:val="Hyperlink"/>
            <w:lang w:val="ru-RU"/>
          </w:rPr>
          <w:t>047</w:t>
        </w:r>
      </w:hyperlink>
      <w:proofErr w:type="gramStart"/>
      <w:r w:rsidR="007A64CA" w:rsidRPr="003C0AED">
        <w:rPr>
          <w:rStyle w:val="Hyperlink"/>
          <w:color w:val="auto"/>
          <w:u w:val="none"/>
          <w:lang w:val="ru-RU"/>
        </w:rPr>
        <w:t xml:space="preserve">; </w:t>
      </w:r>
      <w:r w:rsidR="00D43DA3" w:rsidRPr="003C0AED">
        <w:rPr>
          <w:rStyle w:val="Hyperlink"/>
          <w:color w:val="auto"/>
          <w:u w:val="none"/>
          <w:lang w:val="ru-RU"/>
        </w:rPr>
        <w:t xml:space="preserve"> </w:t>
      </w:r>
      <w:r w:rsidR="003C0AED">
        <w:rPr>
          <w:rStyle w:val="Hyperlink"/>
          <w:color w:val="auto"/>
          <w:u w:val="none"/>
          <w:lang w:val="ru-RU"/>
        </w:rPr>
        <w:t>и</w:t>
      </w:r>
      <w:proofErr w:type="gramEnd"/>
    </w:p>
    <w:p w:rsidR="00432A28" w:rsidRPr="003C0AED" w:rsidRDefault="00F15B71" w:rsidP="003C0AED">
      <w:pPr>
        <w:pStyle w:val="ONUME"/>
        <w:numPr>
          <w:ilvl w:val="0"/>
          <w:numId w:val="0"/>
        </w:numPr>
        <w:ind w:left="2549" w:firstLine="283"/>
        <w:rPr>
          <w:lang w:val="ru-RU"/>
        </w:rPr>
      </w:pPr>
      <w:hyperlink r:id="rId102" w:history="1">
        <w:r w:rsidR="007A64CA" w:rsidRPr="00F7661F">
          <w:rPr>
            <w:rStyle w:val="Hyperlink"/>
          </w:rPr>
          <w:t>M</w:t>
        </w:r>
        <w:r w:rsidR="00010472" w:rsidRPr="00F7661F">
          <w:rPr>
            <w:rStyle w:val="Hyperlink"/>
          </w:rPr>
          <w:t> </w:t>
        </w:r>
        <w:r w:rsidR="007A64CA" w:rsidRPr="003C0AED">
          <w:rPr>
            <w:rStyle w:val="Hyperlink"/>
            <w:lang w:val="ru-RU"/>
          </w:rPr>
          <w:t>783</w:t>
        </w:r>
      </w:hyperlink>
      <w:r w:rsidR="00F7661F" w:rsidRPr="003C0AED">
        <w:rPr>
          <w:lang w:val="ru-RU"/>
        </w:rPr>
        <w:t xml:space="preserve"> </w:t>
      </w:r>
      <w:r w:rsidR="007A64CA" w:rsidRPr="003C0AED">
        <w:rPr>
          <w:lang w:val="ru-RU"/>
        </w:rPr>
        <w:t>(</w:t>
      </w:r>
      <w:r w:rsidR="003A6A19">
        <w:t>B</w:t>
      </w:r>
      <w:r w:rsidR="007A64CA" w:rsidRPr="003C0AED">
        <w:rPr>
          <w:lang w:val="ru-RU"/>
        </w:rPr>
        <w:t>05</w:t>
      </w:r>
      <w:r w:rsidR="007A64CA">
        <w:t>B</w:t>
      </w:r>
      <w:r w:rsidR="007A64CA" w:rsidRPr="003C0AED">
        <w:rPr>
          <w:lang w:val="ru-RU"/>
        </w:rPr>
        <w:t xml:space="preserve">, </w:t>
      </w:r>
      <w:r w:rsidR="003C0AED">
        <w:rPr>
          <w:lang w:val="ru-RU"/>
        </w:rPr>
        <w:t>Япония</w:t>
      </w:r>
      <w:r w:rsidR="007A64CA" w:rsidRPr="003C0AED">
        <w:rPr>
          <w:lang w:val="ru-RU"/>
        </w:rPr>
        <w:t xml:space="preserve">) – </w:t>
      </w:r>
      <w:r w:rsidR="003C0AED">
        <w:rPr>
          <w:lang w:val="ru-RU"/>
        </w:rPr>
        <w:t>на</w:t>
      </w:r>
      <w:r w:rsidR="003C0AED" w:rsidRPr="003C0AED">
        <w:rPr>
          <w:lang w:val="ru-RU"/>
        </w:rPr>
        <w:t xml:space="preserve"> </w:t>
      </w:r>
      <w:r w:rsidR="003C0AED">
        <w:rPr>
          <w:lang w:val="ru-RU"/>
        </w:rPr>
        <w:t>основе</w:t>
      </w:r>
      <w:r w:rsidR="003C0AED" w:rsidRPr="003C0AED">
        <w:rPr>
          <w:lang w:val="ru-RU"/>
        </w:rPr>
        <w:t xml:space="preserve"> </w:t>
      </w:r>
      <w:r w:rsidR="003C0AED">
        <w:rPr>
          <w:lang w:val="ru-RU"/>
        </w:rPr>
        <w:t>проекта</w:t>
      </w:r>
      <w:hyperlink r:id="rId103" w:history="1">
        <w:r w:rsidR="007A64CA" w:rsidRPr="003C0AED">
          <w:rPr>
            <w:rStyle w:val="Hyperlink"/>
            <w:lang w:val="ru-RU"/>
          </w:rPr>
          <w:t xml:space="preserve"> </w:t>
        </w:r>
        <w:r w:rsidR="007A64CA" w:rsidRPr="00F7661F">
          <w:rPr>
            <w:rStyle w:val="Hyperlink"/>
          </w:rPr>
          <w:t>F</w:t>
        </w:r>
        <w:r w:rsidR="00010472" w:rsidRPr="00F7661F">
          <w:rPr>
            <w:rStyle w:val="Hyperlink"/>
          </w:rPr>
          <w:t> </w:t>
        </w:r>
        <w:r w:rsidR="007A64CA" w:rsidRPr="003C0AED">
          <w:rPr>
            <w:rStyle w:val="Hyperlink"/>
            <w:lang w:val="ru-RU"/>
          </w:rPr>
          <w:t>024</w:t>
        </w:r>
      </w:hyperlink>
      <w:r w:rsidR="003C0AED">
        <w:rPr>
          <w:rStyle w:val="Hyperlink"/>
          <w:lang w:val="ru-RU"/>
        </w:rPr>
        <w:t>;</w:t>
      </w:r>
      <w:r w:rsidR="00B26382" w:rsidRPr="003C0AED">
        <w:rPr>
          <w:lang w:val="ru-RU"/>
        </w:rPr>
        <w:t xml:space="preserve"> </w:t>
      </w:r>
    </w:p>
    <w:p w:rsidR="00432A28" w:rsidRPr="00894B70" w:rsidRDefault="00894B70" w:rsidP="003C0AED">
      <w:pPr>
        <w:pStyle w:val="ONUME"/>
        <w:numPr>
          <w:ilvl w:val="0"/>
          <w:numId w:val="0"/>
        </w:numPr>
        <w:ind w:left="3402" w:hanging="2835"/>
        <w:rPr>
          <w:lang w:val="ru-RU"/>
        </w:rPr>
      </w:pPr>
      <w:r>
        <w:rPr>
          <w:lang w:val="ru-RU"/>
        </w:rPr>
        <w:t>в</w:t>
      </w:r>
      <w:r w:rsidR="003C0AED" w:rsidRPr="003C0AED">
        <w:rPr>
          <w:lang w:val="ru-RU"/>
        </w:rPr>
        <w:t xml:space="preserve"> </w:t>
      </w:r>
      <w:r w:rsidR="003C0AED">
        <w:rPr>
          <w:lang w:val="ru-RU"/>
        </w:rPr>
        <w:t>области</w:t>
      </w:r>
      <w:r w:rsidR="003C0AED" w:rsidRPr="003C0AED">
        <w:rPr>
          <w:lang w:val="ru-RU"/>
        </w:rPr>
        <w:t xml:space="preserve"> </w:t>
      </w:r>
      <w:r w:rsidR="003C0AED">
        <w:rPr>
          <w:lang w:val="ru-RU"/>
        </w:rPr>
        <w:t>электричества</w:t>
      </w:r>
      <w:r w:rsidR="00B26382" w:rsidRPr="003C0AED">
        <w:rPr>
          <w:lang w:val="ru-RU"/>
        </w:rPr>
        <w:t>:</w:t>
      </w:r>
      <w:r w:rsidR="00B26382" w:rsidRPr="003C0AED">
        <w:rPr>
          <w:lang w:val="ru-RU"/>
        </w:rPr>
        <w:tab/>
      </w:r>
      <w:hyperlink r:id="rId104" w:history="1">
        <w:r w:rsidR="00C94498" w:rsidRPr="003C0AED">
          <w:rPr>
            <w:rStyle w:val="Hyperlink"/>
          </w:rPr>
          <w:t>M</w:t>
        </w:r>
        <w:r w:rsidR="00010472" w:rsidRPr="003C0AED">
          <w:rPr>
            <w:rStyle w:val="Hyperlink"/>
          </w:rPr>
          <w:t> </w:t>
        </w:r>
        <w:r w:rsidR="00C94498" w:rsidRPr="003C0AED">
          <w:rPr>
            <w:rStyle w:val="Hyperlink"/>
            <w:lang w:val="ru-RU"/>
          </w:rPr>
          <w:t>779</w:t>
        </w:r>
      </w:hyperlink>
      <w:r w:rsidR="00B26382" w:rsidRPr="003C0AED">
        <w:rPr>
          <w:lang w:val="ru-RU"/>
        </w:rPr>
        <w:t xml:space="preserve"> (</w:t>
      </w:r>
      <w:r w:rsidR="003C0AED">
        <w:rPr>
          <w:lang w:val="ru-RU"/>
        </w:rPr>
        <w:t>Международное бюро</w:t>
      </w:r>
      <w:r w:rsidR="00B26382" w:rsidRPr="003C0AED">
        <w:rPr>
          <w:lang w:val="ru-RU"/>
        </w:rPr>
        <w:t xml:space="preserve">) – </w:t>
      </w:r>
      <w:r w:rsidR="003C0AED">
        <w:rPr>
          <w:lang w:val="ru-RU"/>
        </w:rPr>
        <w:t>на основе проекта</w:t>
      </w:r>
      <w:r w:rsidR="00B26382" w:rsidRPr="003C0AED">
        <w:rPr>
          <w:lang w:val="ru-RU"/>
        </w:rPr>
        <w:t xml:space="preserve"> </w:t>
      </w:r>
      <w:hyperlink r:id="rId105" w:history="1">
        <w:r w:rsidR="00F7661F" w:rsidRPr="00F7661F">
          <w:rPr>
            <w:rStyle w:val="Hyperlink"/>
          </w:rPr>
          <w:t>WG </w:t>
        </w:r>
        <w:r w:rsidR="00F7661F" w:rsidRPr="003C0AED">
          <w:rPr>
            <w:rStyle w:val="Hyperlink"/>
            <w:lang w:val="ru-RU"/>
          </w:rPr>
          <w:t>371</w:t>
        </w:r>
      </w:hyperlink>
      <w:r>
        <w:rPr>
          <w:rStyle w:val="Hyperlink"/>
          <w:lang w:val="ru-RU"/>
        </w:rPr>
        <w:t>.</w:t>
      </w:r>
    </w:p>
    <w:p w:rsidR="003C0AED" w:rsidRDefault="003C0AED" w:rsidP="00432A28">
      <w:pPr>
        <w:pStyle w:val="Heading1"/>
        <w:rPr>
          <w:lang w:val="ru-RU"/>
        </w:rPr>
      </w:pPr>
    </w:p>
    <w:p w:rsidR="00432A28" w:rsidRPr="001E34BE" w:rsidRDefault="00854647" w:rsidP="00432A28">
      <w:pPr>
        <w:pStyle w:val="Heading1"/>
        <w:rPr>
          <w:lang w:val="ru-RU"/>
        </w:rPr>
      </w:pPr>
      <w:r w:rsidRPr="00854647">
        <w:rPr>
          <w:lang w:val="ru-RU"/>
        </w:rPr>
        <w:t>Последняя информация об информационно-технической поддержке МПК</w:t>
      </w:r>
    </w:p>
    <w:p w:rsidR="00432A28" w:rsidRPr="001E34BE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Рабочая группа приняла к сведению презентацию </w:t>
      </w:r>
      <w:r w:rsidR="003C0AED">
        <w:rPr>
          <w:lang w:val="ru-RU"/>
        </w:rPr>
        <w:t>Секретариата</w:t>
      </w:r>
      <w:r w:rsidR="00754BB0">
        <w:rPr>
          <w:lang w:val="ru-RU"/>
        </w:rPr>
        <w:t xml:space="preserve"> о состоянии </w:t>
      </w:r>
      <w:r w:rsidRPr="00432A28">
        <w:rPr>
          <w:lang w:val="ru-RU"/>
        </w:rPr>
        <w:t>различных систем и проектов в области ИТ, внедряемых для поддержки МПК.</w:t>
      </w:r>
    </w:p>
    <w:p w:rsidR="00432A28" w:rsidRPr="005926C4" w:rsidRDefault="00754BB0" w:rsidP="001B09AA">
      <w:pPr>
        <w:pStyle w:val="ONUME"/>
        <w:rPr>
          <w:lang w:val="ru-RU"/>
        </w:rPr>
      </w:pPr>
      <w:r w:rsidRPr="00754BB0">
        <w:rPr>
          <w:lang w:val="ru-RU"/>
        </w:rPr>
        <w:t>В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контексте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проекта</w:t>
      </w:r>
      <w:r w:rsidRPr="005926C4">
        <w:rPr>
          <w:lang w:val="ru-RU"/>
        </w:rPr>
        <w:t xml:space="preserve"> </w:t>
      </w:r>
      <w:proofErr w:type="spellStart"/>
      <w:r w:rsidR="001B09AA" w:rsidRPr="00754BB0">
        <w:t>IPCWLM</w:t>
      </w:r>
      <w:r w:rsidR="00D43DA3" w:rsidRPr="00754BB0">
        <w:t>S</w:t>
      </w:r>
      <w:proofErr w:type="spellEnd"/>
      <w:r w:rsidRPr="005926C4">
        <w:rPr>
          <w:lang w:val="ru-RU"/>
        </w:rPr>
        <w:t xml:space="preserve"> </w:t>
      </w:r>
      <w:r w:rsidRPr="00754BB0">
        <w:rPr>
          <w:lang w:val="ru-RU"/>
        </w:rPr>
        <w:t>Рабочая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группа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была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проинформирована</w:t>
      </w:r>
      <w:r w:rsidRPr="005926C4">
        <w:rPr>
          <w:lang w:val="ru-RU"/>
        </w:rPr>
        <w:t xml:space="preserve"> </w:t>
      </w:r>
      <w:r w:rsidRPr="00754BB0">
        <w:rPr>
          <w:lang w:val="ru-RU"/>
        </w:rPr>
        <w:t>о</w:t>
      </w:r>
      <w:r w:rsidRPr="005926C4">
        <w:rPr>
          <w:lang w:val="ru-RU"/>
        </w:rPr>
        <w:t xml:space="preserve"> </w:t>
      </w:r>
      <w:r w:rsidR="00DD33D9">
        <w:rPr>
          <w:lang w:val="ru-RU"/>
        </w:rPr>
        <w:t xml:space="preserve">ходе анализа </w:t>
      </w:r>
      <w:r w:rsidR="001B09AA" w:rsidRPr="00754BB0">
        <w:t>MCD</w:t>
      </w:r>
      <w:r w:rsidRPr="005926C4">
        <w:rPr>
          <w:lang w:val="ru-RU"/>
        </w:rPr>
        <w:t xml:space="preserve"> </w:t>
      </w:r>
      <w:r>
        <w:rPr>
          <w:lang w:val="ru-RU"/>
        </w:rPr>
        <w:t>и</w:t>
      </w:r>
      <w:r w:rsidRPr="005926C4">
        <w:rPr>
          <w:lang w:val="ru-RU"/>
        </w:rPr>
        <w:t xml:space="preserve"> </w:t>
      </w:r>
      <w:r w:rsidR="005926C4">
        <w:rPr>
          <w:lang w:val="ru-RU"/>
        </w:rPr>
        <w:t xml:space="preserve">ряде связанных с ним изменений в </w:t>
      </w:r>
      <w:proofErr w:type="spellStart"/>
      <w:r w:rsidR="001B09AA" w:rsidRPr="00754BB0">
        <w:t>IPCRECLASS</w:t>
      </w:r>
      <w:proofErr w:type="spellEnd"/>
      <w:r w:rsidR="005926C4">
        <w:rPr>
          <w:lang w:val="ru-RU"/>
        </w:rPr>
        <w:t>, призванных решить вопрос о реклассификации прежних версий МПК и упростить выстраивание будущего алгоритма распределения рабочих листов.</w:t>
      </w:r>
    </w:p>
    <w:p w:rsidR="00432A28" w:rsidRPr="00645768" w:rsidRDefault="005926C4" w:rsidP="001B09AA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91790">
        <w:rPr>
          <w:lang w:val="ru-RU"/>
        </w:rPr>
        <w:t xml:space="preserve"> </w:t>
      </w:r>
      <w:r>
        <w:rPr>
          <w:lang w:val="ru-RU"/>
        </w:rPr>
        <w:t>группа</w:t>
      </w:r>
      <w:r w:rsidRPr="00891790">
        <w:rPr>
          <w:lang w:val="ru-RU"/>
        </w:rPr>
        <w:t xml:space="preserve"> </w:t>
      </w:r>
      <w:r>
        <w:rPr>
          <w:lang w:val="ru-RU"/>
        </w:rPr>
        <w:t>была</w:t>
      </w:r>
      <w:r w:rsidRPr="00891790">
        <w:rPr>
          <w:lang w:val="ru-RU"/>
        </w:rPr>
        <w:t xml:space="preserve"> </w:t>
      </w:r>
      <w:r>
        <w:rPr>
          <w:lang w:val="ru-RU"/>
        </w:rPr>
        <w:t>также</w:t>
      </w:r>
      <w:r w:rsidRPr="00891790">
        <w:rPr>
          <w:lang w:val="ru-RU"/>
        </w:rPr>
        <w:t xml:space="preserve"> </w:t>
      </w:r>
      <w:r>
        <w:rPr>
          <w:lang w:val="ru-RU"/>
        </w:rPr>
        <w:t>проинформирована</w:t>
      </w:r>
      <w:r w:rsidRPr="00891790">
        <w:rPr>
          <w:lang w:val="ru-RU"/>
        </w:rPr>
        <w:t xml:space="preserve"> </w:t>
      </w:r>
      <w:r w:rsidR="00891790">
        <w:rPr>
          <w:lang w:val="ru-RU"/>
        </w:rPr>
        <w:t>о</w:t>
      </w:r>
      <w:r w:rsidR="00891790" w:rsidRPr="00891790">
        <w:rPr>
          <w:lang w:val="ru-RU"/>
        </w:rPr>
        <w:t xml:space="preserve"> </w:t>
      </w:r>
      <w:r w:rsidR="00891790">
        <w:rPr>
          <w:lang w:val="ru-RU"/>
        </w:rPr>
        <w:t>ходе</w:t>
      </w:r>
      <w:r w:rsidR="00891790" w:rsidRPr="00891790">
        <w:rPr>
          <w:lang w:val="ru-RU"/>
        </w:rPr>
        <w:t xml:space="preserve"> </w:t>
      </w:r>
      <w:r w:rsidR="00891790">
        <w:rPr>
          <w:lang w:val="ru-RU"/>
        </w:rPr>
        <w:t>модернизации</w:t>
      </w:r>
      <w:r w:rsidR="00891790" w:rsidRPr="00891790">
        <w:rPr>
          <w:lang w:val="ru-RU"/>
        </w:rPr>
        <w:t xml:space="preserve"> </w:t>
      </w:r>
      <w:r w:rsidR="00891790">
        <w:rPr>
          <w:lang w:val="ru-RU"/>
        </w:rPr>
        <w:t>платформы</w:t>
      </w:r>
      <w:r w:rsidR="00891790" w:rsidRPr="00891790">
        <w:rPr>
          <w:lang w:val="ru-RU"/>
        </w:rPr>
        <w:t xml:space="preserve"> </w:t>
      </w:r>
      <w:r w:rsidR="00891790">
        <w:rPr>
          <w:lang w:val="ru-RU"/>
        </w:rPr>
        <w:t>публикации</w:t>
      </w:r>
      <w:r w:rsidR="00891790" w:rsidRPr="00891790">
        <w:rPr>
          <w:lang w:val="ru-RU"/>
        </w:rPr>
        <w:t xml:space="preserve"> </w:t>
      </w:r>
      <w:r w:rsidR="00891790">
        <w:rPr>
          <w:lang w:val="ru-RU"/>
        </w:rPr>
        <w:t>МПК</w:t>
      </w:r>
      <w:r w:rsidR="001B09AA" w:rsidRPr="00891790">
        <w:rPr>
          <w:lang w:val="ru-RU"/>
        </w:rPr>
        <w:t xml:space="preserve"> (</w:t>
      </w:r>
      <w:proofErr w:type="spellStart"/>
      <w:r w:rsidR="001B09AA" w:rsidRPr="00891790">
        <w:t>IPCPUB</w:t>
      </w:r>
      <w:proofErr w:type="spellEnd"/>
      <w:r w:rsidR="001B09AA" w:rsidRPr="00891790">
        <w:rPr>
          <w:lang w:val="ru-RU"/>
        </w:rPr>
        <w:t xml:space="preserve"> 7)</w:t>
      </w:r>
      <w:r w:rsidR="00891790">
        <w:rPr>
          <w:lang w:val="ru-RU"/>
        </w:rPr>
        <w:t xml:space="preserve">, которую планируется использовать для </w:t>
      </w:r>
      <w:r w:rsidR="00645768">
        <w:rPr>
          <w:lang w:val="ru-RU"/>
        </w:rPr>
        <w:t>заблаговременной публикации МПК–2</w:t>
      </w:r>
      <w:r w:rsidR="001B09AA" w:rsidRPr="00891790">
        <w:rPr>
          <w:lang w:val="ru-RU"/>
        </w:rPr>
        <w:t>018.01</w:t>
      </w:r>
      <w:r w:rsidR="00645768">
        <w:rPr>
          <w:lang w:val="ru-RU"/>
        </w:rPr>
        <w:t>;  в рамках сессии была организована демонстрация новых функциональных возможностей, интегрированных в систему в последнее время.</w:t>
      </w:r>
    </w:p>
    <w:p w:rsidR="00432A28" w:rsidRPr="00BB7763" w:rsidRDefault="00BB7763" w:rsidP="001B09A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BB7763">
        <w:rPr>
          <w:lang w:val="ru-RU"/>
        </w:rPr>
        <w:t xml:space="preserve"> </w:t>
      </w:r>
      <w:r>
        <w:rPr>
          <w:lang w:val="ru-RU"/>
        </w:rPr>
        <w:t>бюро</w:t>
      </w:r>
      <w:r w:rsidRPr="00BB7763">
        <w:rPr>
          <w:lang w:val="ru-RU"/>
        </w:rPr>
        <w:t xml:space="preserve"> </w:t>
      </w:r>
      <w:r>
        <w:rPr>
          <w:lang w:val="ru-RU"/>
        </w:rPr>
        <w:t>сообщило о готовности предоставить соответствующий</w:t>
      </w:r>
      <w:r w:rsidRPr="00BB7763">
        <w:rPr>
          <w:lang w:val="ru-RU"/>
        </w:rPr>
        <w:t xml:space="preserve"> </w:t>
      </w:r>
      <w:r>
        <w:rPr>
          <w:lang w:val="ru-RU"/>
        </w:rPr>
        <w:t>пакет</w:t>
      </w:r>
      <w:r w:rsidRPr="00BB7763">
        <w:rPr>
          <w:lang w:val="ru-RU"/>
        </w:rPr>
        <w:t xml:space="preserve"> программ</w:t>
      </w:r>
      <w:r w:rsidR="001B09AA" w:rsidRPr="00BB7763">
        <w:rPr>
          <w:lang w:val="ru-RU"/>
        </w:rPr>
        <w:t xml:space="preserve"> </w:t>
      </w:r>
      <w:proofErr w:type="spellStart"/>
      <w:r w:rsidR="001B09AA" w:rsidRPr="00BB7763">
        <w:t>IPCPUB</w:t>
      </w:r>
      <w:proofErr w:type="spellEnd"/>
      <w:r w:rsidRPr="00BB7763">
        <w:t> </w:t>
      </w:r>
      <w:r w:rsidR="001B09AA" w:rsidRPr="00BB7763">
        <w:rPr>
          <w:lang w:val="ru-RU"/>
        </w:rPr>
        <w:t>7</w:t>
      </w:r>
      <w:r w:rsidRPr="00BB7763">
        <w:rPr>
          <w:lang w:val="ru-RU"/>
        </w:rPr>
        <w:t xml:space="preserve"> </w:t>
      </w:r>
      <w:r>
        <w:rPr>
          <w:lang w:val="ru-RU"/>
        </w:rPr>
        <w:t>тем ведомствам, которые осуществляют публикацию МПК, переведенн</w:t>
      </w:r>
      <w:r w:rsidR="00E67502">
        <w:rPr>
          <w:lang w:val="ru-RU"/>
        </w:rPr>
        <w:t>ой</w:t>
      </w:r>
      <w:r>
        <w:rPr>
          <w:lang w:val="ru-RU"/>
        </w:rPr>
        <w:t xml:space="preserve"> ими на национальных языки с использованием </w:t>
      </w:r>
      <w:proofErr w:type="spellStart"/>
      <w:r w:rsidR="001B09AA" w:rsidRPr="001B09AA">
        <w:t>IPCRMS</w:t>
      </w:r>
      <w:proofErr w:type="spellEnd"/>
      <w:r w:rsidR="001B09AA" w:rsidRPr="00BB7763">
        <w:rPr>
          <w:lang w:val="ru-RU"/>
        </w:rPr>
        <w:t>.</w:t>
      </w:r>
    </w:p>
    <w:p w:rsidR="00432A28" w:rsidRPr="00BA443E" w:rsidRDefault="00BA443E" w:rsidP="001B09AA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BA443E">
        <w:rPr>
          <w:lang w:val="ru-RU"/>
        </w:rPr>
        <w:t xml:space="preserve"> </w:t>
      </w:r>
      <w:r>
        <w:rPr>
          <w:lang w:val="ru-RU"/>
        </w:rPr>
        <w:t>группа</w:t>
      </w:r>
      <w:r w:rsidRPr="00BA443E">
        <w:rPr>
          <w:lang w:val="ru-RU"/>
        </w:rPr>
        <w:t xml:space="preserve"> </w:t>
      </w:r>
      <w:r>
        <w:rPr>
          <w:lang w:val="ru-RU"/>
        </w:rPr>
        <w:t>приняла</w:t>
      </w:r>
      <w:r w:rsidRPr="00BA443E">
        <w:rPr>
          <w:lang w:val="ru-RU"/>
        </w:rPr>
        <w:t xml:space="preserve"> </w:t>
      </w:r>
      <w:r>
        <w:rPr>
          <w:lang w:val="ru-RU"/>
        </w:rPr>
        <w:t>к</w:t>
      </w:r>
      <w:r w:rsidRPr="00BA443E">
        <w:rPr>
          <w:lang w:val="ru-RU"/>
        </w:rPr>
        <w:t xml:space="preserve"> </w:t>
      </w:r>
      <w:r>
        <w:rPr>
          <w:lang w:val="ru-RU"/>
        </w:rPr>
        <w:t>сведению</w:t>
      </w:r>
      <w:r w:rsidRPr="00BA443E">
        <w:rPr>
          <w:lang w:val="ru-RU"/>
        </w:rPr>
        <w:t xml:space="preserve"> </w:t>
      </w:r>
      <w:r>
        <w:rPr>
          <w:lang w:val="ru-RU"/>
        </w:rPr>
        <w:t>мнение</w:t>
      </w:r>
      <w:r w:rsidRPr="00BA443E">
        <w:rPr>
          <w:lang w:val="ru-RU"/>
        </w:rPr>
        <w:t xml:space="preserve"> </w:t>
      </w:r>
      <w:r>
        <w:rPr>
          <w:lang w:val="ru-RU"/>
        </w:rPr>
        <w:t>ряда</w:t>
      </w:r>
      <w:r w:rsidRPr="00BA443E">
        <w:rPr>
          <w:lang w:val="ru-RU"/>
        </w:rPr>
        <w:t xml:space="preserve"> </w:t>
      </w:r>
      <w:r>
        <w:rPr>
          <w:lang w:val="ru-RU"/>
        </w:rPr>
        <w:t>ведомств</w:t>
      </w:r>
      <w:r w:rsidRPr="00BA443E">
        <w:rPr>
          <w:lang w:val="ru-RU"/>
        </w:rPr>
        <w:t xml:space="preserve">, </w:t>
      </w:r>
      <w:r>
        <w:rPr>
          <w:lang w:val="ru-RU"/>
        </w:rPr>
        <w:t>выразивших</w:t>
      </w:r>
      <w:r w:rsidRPr="00BA443E">
        <w:rPr>
          <w:lang w:val="ru-RU"/>
        </w:rPr>
        <w:t xml:space="preserve"> </w:t>
      </w:r>
      <w:r>
        <w:rPr>
          <w:lang w:val="ru-RU"/>
        </w:rPr>
        <w:t>желание</w:t>
      </w:r>
      <w:r w:rsidRPr="00BA443E">
        <w:rPr>
          <w:lang w:val="ru-RU"/>
        </w:rPr>
        <w:t xml:space="preserve"> </w:t>
      </w:r>
      <w:r>
        <w:rPr>
          <w:lang w:val="ru-RU"/>
        </w:rPr>
        <w:t>повысить</w:t>
      </w:r>
      <w:r w:rsidRPr="00BA443E">
        <w:rPr>
          <w:lang w:val="ru-RU"/>
        </w:rPr>
        <w:t xml:space="preserve"> </w:t>
      </w:r>
      <w:r>
        <w:rPr>
          <w:lang w:val="ru-RU"/>
        </w:rPr>
        <w:t xml:space="preserve">общие эксплуатационные качества </w:t>
      </w:r>
      <w:proofErr w:type="spellStart"/>
      <w:r w:rsidR="001B09AA" w:rsidRPr="001B09AA">
        <w:t>IPCPUB</w:t>
      </w:r>
      <w:proofErr w:type="spellEnd"/>
      <w:r w:rsidR="001B09AA" w:rsidRPr="00BA443E">
        <w:rPr>
          <w:lang w:val="ru-RU"/>
        </w:rPr>
        <w:t xml:space="preserve"> 7</w:t>
      </w:r>
      <w:r w:rsidR="00D43DA3" w:rsidRPr="00BA443E">
        <w:rPr>
          <w:lang w:val="ru-RU"/>
        </w:rPr>
        <w:t>,</w:t>
      </w:r>
      <w:r w:rsidR="001B09AA" w:rsidRPr="00BA443E">
        <w:rPr>
          <w:lang w:val="ru-RU"/>
        </w:rPr>
        <w:t xml:space="preserve"> </w:t>
      </w:r>
      <w:r w:rsidR="008F4504">
        <w:rPr>
          <w:lang w:val="ru-RU"/>
        </w:rPr>
        <w:t>например повысить плотность отображаемой информации для профессиональных пользователей</w:t>
      </w:r>
      <w:r w:rsidR="001B09AA" w:rsidRPr="00BA443E">
        <w:rPr>
          <w:lang w:val="ru-RU"/>
        </w:rPr>
        <w:t>.</w:t>
      </w:r>
    </w:p>
    <w:p w:rsidR="00432A28" w:rsidRDefault="00432A28" w:rsidP="00432A28">
      <w:pPr>
        <w:pStyle w:val="Heading1"/>
      </w:pPr>
      <w:r w:rsidRPr="00432A28">
        <w:rPr>
          <w:lang w:val="ru-RU"/>
        </w:rPr>
        <w:t>Следующая сессия Рабочей группы</w:t>
      </w:r>
    </w:p>
    <w:p w:rsidR="00432A28" w:rsidRPr="0096205A" w:rsidRDefault="0096205A" w:rsidP="00777270">
      <w:pPr>
        <w:pStyle w:val="ONUME"/>
        <w:rPr>
          <w:lang w:val="ru-RU"/>
        </w:rPr>
      </w:pPr>
      <w:r w:rsidRPr="0096205A">
        <w:rPr>
          <w:lang w:val="ru-RU"/>
        </w:rPr>
        <w:t xml:space="preserve">Оценив предполагаемый объем работы следующей сессии, Рабочая группа приняла решение посвятить первые два дня работы вопросам из области электричества, </w:t>
      </w:r>
      <w:r w:rsidR="0088255B">
        <w:rPr>
          <w:lang w:val="ru-RU"/>
        </w:rPr>
        <w:t xml:space="preserve">третий </w:t>
      </w:r>
      <w:r w:rsidRPr="0096205A">
        <w:rPr>
          <w:lang w:val="ru-RU"/>
        </w:rPr>
        <w:t xml:space="preserve">день – вопросам </w:t>
      </w:r>
      <w:r w:rsidR="00E67502">
        <w:rPr>
          <w:lang w:val="ru-RU"/>
        </w:rPr>
        <w:t>в</w:t>
      </w:r>
      <w:r w:rsidRPr="0096205A">
        <w:rPr>
          <w:lang w:val="ru-RU"/>
        </w:rPr>
        <w:t xml:space="preserve"> области химии </w:t>
      </w:r>
      <w:r w:rsidR="0088255B">
        <w:rPr>
          <w:lang w:val="ru-RU"/>
        </w:rPr>
        <w:t xml:space="preserve">и </w:t>
      </w:r>
      <w:r w:rsidRPr="0096205A">
        <w:rPr>
          <w:lang w:val="ru-RU"/>
        </w:rPr>
        <w:t xml:space="preserve">последние два </w:t>
      </w:r>
      <w:r w:rsidR="0088255B">
        <w:rPr>
          <w:lang w:val="ru-RU"/>
        </w:rPr>
        <w:t>дня –</w:t>
      </w:r>
      <w:r w:rsidRPr="0096205A">
        <w:rPr>
          <w:lang w:val="ru-RU"/>
        </w:rPr>
        <w:t xml:space="preserve"> вопросам </w:t>
      </w:r>
      <w:r w:rsidR="0088255B">
        <w:rPr>
          <w:lang w:val="ru-RU"/>
        </w:rPr>
        <w:t>в</w:t>
      </w:r>
      <w:r w:rsidRPr="0096205A">
        <w:rPr>
          <w:lang w:val="ru-RU"/>
        </w:rPr>
        <w:t xml:space="preserve"> области механики</w:t>
      </w:r>
      <w:r w:rsidR="00777270" w:rsidRPr="0096205A">
        <w:rPr>
          <w:lang w:val="ru-RU"/>
        </w:rPr>
        <w:t xml:space="preserve">.  </w:t>
      </w:r>
    </w:p>
    <w:p w:rsidR="00432A28" w:rsidRPr="001E34BE" w:rsidRDefault="00432A28" w:rsidP="00432A28">
      <w:pPr>
        <w:pStyle w:val="ONUME"/>
        <w:rPr>
          <w:lang w:val="ru-RU"/>
        </w:rPr>
      </w:pPr>
      <w:r w:rsidRPr="00432A28">
        <w:rPr>
          <w:lang w:val="ru-RU"/>
        </w:rPr>
        <w:t xml:space="preserve">Рабочая группа приняла к сведению предварительные сроки проведения тридцать </w:t>
      </w:r>
      <w:r w:rsidR="0088255B">
        <w:rPr>
          <w:lang w:val="ru-RU"/>
        </w:rPr>
        <w:t xml:space="preserve">восьмой </w:t>
      </w:r>
      <w:r w:rsidRPr="00432A28">
        <w:rPr>
          <w:lang w:val="ru-RU"/>
        </w:rPr>
        <w:t xml:space="preserve">сессии: </w:t>
      </w:r>
    </w:p>
    <w:p w:rsidR="00432A28" w:rsidRPr="00F8507D" w:rsidRDefault="00432A28" w:rsidP="00432A28">
      <w:pPr>
        <w:spacing w:after="120"/>
        <w:jc w:val="center"/>
        <w:rPr>
          <w:i/>
          <w:lang w:val="ru-RU"/>
        </w:rPr>
      </w:pPr>
      <w:r w:rsidRPr="00432A28">
        <w:rPr>
          <w:lang w:val="ru-RU"/>
        </w:rPr>
        <w:t>13–17</w:t>
      </w:r>
      <w:r w:rsidR="0088255B">
        <w:rPr>
          <w:lang w:val="ru-RU"/>
        </w:rPr>
        <w:t> </w:t>
      </w:r>
      <w:r w:rsidRPr="00432A28">
        <w:rPr>
          <w:lang w:val="ru-RU"/>
        </w:rPr>
        <w:t>ноября 2017</w:t>
      </w:r>
      <w:r w:rsidR="0088255B">
        <w:rPr>
          <w:lang w:val="ru-RU"/>
        </w:rPr>
        <w:t> </w:t>
      </w:r>
      <w:r w:rsidRPr="00432A28">
        <w:rPr>
          <w:lang w:val="ru-RU"/>
        </w:rPr>
        <w:t>г.</w:t>
      </w:r>
    </w:p>
    <w:p w:rsidR="00F8507D" w:rsidRDefault="00F8507D" w:rsidP="00F8507D">
      <w:pPr>
        <w:pStyle w:val="ONUME"/>
        <w:numPr>
          <w:ilvl w:val="0"/>
          <w:numId w:val="0"/>
        </w:numPr>
        <w:ind w:left="5529"/>
        <w:rPr>
          <w:lang w:val="ru-RU"/>
        </w:rPr>
      </w:pPr>
      <w:r>
        <w:rPr>
          <w:i/>
          <w:lang w:val="ru-RU"/>
        </w:rPr>
        <w:t>38.</w:t>
      </w:r>
      <w:r>
        <w:rPr>
          <w:i/>
          <w:lang w:val="ru-RU"/>
        </w:rPr>
        <w:tab/>
      </w:r>
      <w:r w:rsidRPr="00F8507D">
        <w:rPr>
          <w:i/>
          <w:lang w:val="ru-RU"/>
        </w:rPr>
        <w:t>Нас</w:t>
      </w:r>
      <w:r w:rsidRPr="00900AB7">
        <w:rPr>
          <w:i/>
          <w:lang w:val="ru-RU"/>
        </w:rPr>
        <w:t>тоящий отчет был единогласно принят Рабочей группой с использованием электронных средств</w:t>
      </w:r>
      <w:r w:rsidRPr="000120BC">
        <w:rPr>
          <w:i/>
          <w:lang w:val="ru-RU"/>
        </w:rPr>
        <w:t xml:space="preserve"> </w:t>
      </w:r>
      <w:r>
        <w:rPr>
          <w:i/>
          <w:lang w:val="ru-RU"/>
        </w:rPr>
        <w:t>12 июня 2016 г.</w:t>
      </w:r>
    </w:p>
    <w:p w:rsidR="00F8507D" w:rsidRPr="001E34BE" w:rsidRDefault="00F8507D" w:rsidP="00432A28">
      <w:pPr>
        <w:spacing w:after="120"/>
        <w:jc w:val="center"/>
        <w:rPr>
          <w:lang w:val="ru-RU"/>
        </w:rPr>
      </w:pPr>
    </w:p>
    <w:p w:rsidR="00432A28" w:rsidRPr="001E34BE" w:rsidRDefault="00432A28" w:rsidP="00432A28">
      <w:pPr>
        <w:pStyle w:val="Endofdocument-Annex"/>
        <w:rPr>
          <w:lang w:val="ru-RU"/>
        </w:rPr>
      </w:pPr>
      <w:r w:rsidRPr="00432A28">
        <w:rPr>
          <w:lang w:val="ru-RU"/>
        </w:rPr>
        <w:t>[Приложения следуют]</w:t>
      </w:r>
    </w:p>
    <w:p w:rsidR="00D21D2F" w:rsidRPr="001E34BE" w:rsidRDefault="00D21D2F" w:rsidP="00251FB5">
      <w:pPr>
        <w:pStyle w:val="Endofdocument-Annex"/>
        <w:rPr>
          <w:lang w:val="ru-RU"/>
        </w:rPr>
      </w:pPr>
    </w:p>
    <w:sectPr w:rsidR="00D21D2F" w:rsidRPr="001E34BE" w:rsidSect="00F7661F">
      <w:headerReference w:type="default" r:id="rId106"/>
      <w:endnotePr>
        <w:numFmt w:val="decimal"/>
      </w:endnotePr>
      <w:pgSz w:w="11907" w:h="16840" w:code="9"/>
      <w:pgMar w:top="567" w:right="1559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71" w:rsidRDefault="00F15B71">
      <w:r>
        <w:separator/>
      </w:r>
    </w:p>
  </w:endnote>
  <w:endnote w:type="continuationSeparator" w:id="0">
    <w:p w:rsidR="00F15B71" w:rsidRDefault="00F15B71" w:rsidP="003B38C1">
      <w:r>
        <w:separator/>
      </w:r>
    </w:p>
    <w:p w:rsidR="00F15B71" w:rsidRPr="003B38C1" w:rsidRDefault="00F15B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B71" w:rsidRPr="003B38C1" w:rsidRDefault="00F15B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71" w:rsidRDefault="00F15B71">
      <w:r>
        <w:separator/>
      </w:r>
    </w:p>
  </w:footnote>
  <w:footnote w:type="continuationSeparator" w:id="0">
    <w:p w:rsidR="00F15B71" w:rsidRDefault="00F15B71" w:rsidP="008B60B2">
      <w:r>
        <w:separator/>
      </w:r>
    </w:p>
    <w:p w:rsidR="00F15B71" w:rsidRPr="00ED77FB" w:rsidRDefault="00F15B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B71" w:rsidRPr="00ED77FB" w:rsidRDefault="00F15B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71" w:rsidRDefault="00F15B71" w:rsidP="00432A28">
    <w:pPr>
      <w:jc w:val="right"/>
    </w:pPr>
    <w:r w:rsidRPr="00432A28">
      <w:rPr>
        <w:lang w:val="ru-RU"/>
      </w:rPr>
      <w:t xml:space="preserve">IPC/WG/37/2 </w:t>
    </w:r>
  </w:p>
  <w:p w:rsidR="00F15B71" w:rsidRDefault="00F15B71" w:rsidP="00432A28">
    <w:pPr>
      <w:jc w:val="right"/>
    </w:pPr>
    <w:r w:rsidRPr="00432A28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0607A">
      <w:rPr>
        <w:noProof/>
      </w:rPr>
      <w:t>5</w:t>
    </w:r>
    <w:r>
      <w:fldChar w:fldCharType="end"/>
    </w:r>
  </w:p>
  <w:p w:rsidR="00F15B71" w:rsidRDefault="00F15B71" w:rsidP="00477D6B">
    <w:pPr>
      <w:jc w:val="right"/>
    </w:pPr>
  </w:p>
  <w:p w:rsidR="00F15B71" w:rsidRDefault="00F15B7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082D0C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238"/>
        </w:tabs>
        <w:ind w:left="5671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"/>
    <w:docVar w:name="TextBaseURL" w:val="empty"/>
    <w:docVar w:name="UILng" w:val="en"/>
  </w:docVars>
  <w:rsids>
    <w:rsidRoot w:val="00D21D2F"/>
    <w:rsid w:val="00010472"/>
    <w:rsid w:val="00010984"/>
    <w:rsid w:val="000234C2"/>
    <w:rsid w:val="00026305"/>
    <w:rsid w:val="00030481"/>
    <w:rsid w:val="00043CAA"/>
    <w:rsid w:val="00044E97"/>
    <w:rsid w:val="00061B36"/>
    <w:rsid w:val="00075432"/>
    <w:rsid w:val="00083201"/>
    <w:rsid w:val="00094FCB"/>
    <w:rsid w:val="0009659C"/>
    <w:rsid w:val="000968ED"/>
    <w:rsid w:val="000A3EAA"/>
    <w:rsid w:val="000A7DE1"/>
    <w:rsid w:val="000D1A1F"/>
    <w:rsid w:val="000E0ABA"/>
    <w:rsid w:val="000E164A"/>
    <w:rsid w:val="000E1B54"/>
    <w:rsid w:val="000F5E56"/>
    <w:rsid w:val="001056D2"/>
    <w:rsid w:val="001362EE"/>
    <w:rsid w:val="00145D62"/>
    <w:rsid w:val="0016226D"/>
    <w:rsid w:val="001707EB"/>
    <w:rsid w:val="00176C14"/>
    <w:rsid w:val="001832A6"/>
    <w:rsid w:val="001A7214"/>
    <w:rsid w:val="001B09AA"/>
    <w:rsid w:val="001C13E7"/>
    <w:rsid w:val="001D3E7C"/>
    <w:rsid w:val="001E34BE"/>
    <w:rsid w:val="00217B34"/>
    <w:rsid w:val="00231943"/>
    <w:rsid w:val="00232642"/>
    <w:rsid w:val="00234449"/>
    <w:rsid w:val="00251FB5"/>
    <w:rsid w:val="002634C4"/>
    <w:rsid w:val="0028637F"/>
    <w:rsid w:val="002928D3"/>
    <w:rsid w:val="002D13FD"/>
    <w:rsid w:val="002F1FE6"/>
    <w:rsid w:val="002F3CF1"/>
    <w:rsid w:val="002F4E68"/>
    <w:rsid w:val="00312F7F"/>
    <w:rsid w:val="00342367"/>
    <w:rsid w:val="003468A9"/>
    <w:rsid w:val="00361450"/>
    <w:rsid w:val="003673CF"/>
    <w:rsid w:val="003845C1"/>
    <w:rsid w:val="003A6A19"/>
    <w:rsid w:val="003A6F89"/>
    <w:rsid w:val="003B1C03"/>
    <w:rsid w:val="003B38C1"/>
    <w:rsid w:val="003B48B0"/>
    <w:rsid w:val="003C0AED"/>
    <w:rsid w:val="0040607A"/>
    <w:rsid w:val="00417256"/>
    <w:rsid w:val="00417A9B"/>
    <w:rsid w:val="00423E3E"/>
    <w:rsid w:val="00427AF4"/>
    <w:rsid w:val="00432A28"/>
    <w:rsid w:val="0043651D"/>
    <w:rsid w:val="00451C93"/>
    <w:rsid w:val="004647DA"/>
    <w:rsid w:val="00467528"/>
    <w:rsid w:val="00467C49"/>
    <w:rsid w:val="00474062"/>
    <w:rsid w:val="00477D6B"/>
    <w:rsid w:val="00484208"/>
    <w:rsid w:val="004A6769"/>
    <w:rsid w:val="004C1F80"/>
    <w:rsid w:val="004D3D39"/>
    <w:rsid w:val="005019FF"/>
    <w:rsid w:val="0053057A"/>
    <w:rsid w:val="005324B8"/>
    <w:rsid w:val="00553E37"/>
    <w:rsid w:val="00560A29"/>
    <w:rsid w:val="005926C4"/>
    <w:rsid w:val="005C6649"/>
    <w:rsid w:val="005E08A4"/>
    <w:rsid w:val="00605827"/>
    <w:rsid w:val="00637B7F"/>
    <w:rsid w:val="00645768"/>
    <w:rsid w:val="0064581F"/>
    <w:rsid w:val="00646050"/>
    <w:rsid w:val="00652CA6"/>
    <w:rsid w:val="006606A3"/>
    <w:rsid w:val="006616B7"/>
    <w:rsid w:val="006713CA"/>
    <w:rsid w:val="00676C5C"/>
    <w:rsid w:val="006A6559"/>
    <w:rsid w:val="006A71EE"/>
    <w:rsid w:val="006E33F0"/>
    <w:rsid w:val="0074535F"/>
    <w:rsid w:val="00754BB0"/>
    <w:rsid w:val="00774320"/>
    <w:rsid w:val="00777270"/>
    <w:rsid w:val="00790B7B"/>
    <w:rsid w:val="007917A5"/>
    <w:rsid w:val="0079245A"/>
    <w:rsid w:val="007A64CA"/>
    <w:rsid w:val="007B183A"/>
    <w:rsid w:val="007B718E"/>
    <w:rsid w:val="007D0603"/>
    <w:rsid w:val="007D1613"/>
    <w:rsid w:val="00803BA1"/>
    <w:rsid w:val="0081027A"/>
    <w:rsid w:val="00842D96"/>
    <w:rsid w:val="00854647"/>
    <w:rsid w:val="0088255B"/>
    <w:rsid w:val="00891790"/>
    <w:rsid w:val="0089467A"/>
    <w:rsid w:val="00894B70"/>
    <w:rsid w:val="008B2CC1"/>
    <w:rsid w:val="008B60B2"/>
    <w:rsid w:val="008D1394"/>
    <w:rsid w:val="008F1E63"/>
    <w:rsid w:val="008F4504"/>
    <w:rsid w:val="0090731E"/>
    <w:rsid w:val="00916EE2"/>
    <w:rsid w:val="00943E6E"/>
    <w:rsid w:val="009465D3"/>
    <w:rsid w:val="00951B64"/>
    <w:rsid w:val="0096205A"/>
    <w:rsid w:val="00966A22"/>
    <w:rsid w:val="0096722F"/>
    <w:rsid w:val="00980843"/>
    <w:rsid w:val="009D55F2"/>
    <w:rsid w:val="009E2791"/>
    <w:rsid w:val="009E3F6F"/>
    <w:rsid w:val="009E6FF8"/>
    <w:rsid w:val="009F499F"/>
    <w:rsid w:val="00A05DF6"/>
    <w:rsid w:val="00A06BCF"/>
    <w:rsid w:val="00A23F56"/>
    <w:rsid w:val="00A42DAF"/>
    <w:rsid w:val="00A45BD8"/>
    <w:rsid w:val="00A72AB6"/>
    <w:rsid w:val="00A772AF"/>
    <w:rsid w:val="00A869B7"/>
    <w:rsid w:val="00AB052A"/>
    <w:rsid w:val="00AC205C"/>
    <w:rsid w:val="00AC2B05"/>
    <w:rsid w:val="00AF0A6B"/>
    <w:rsid w:val="00AF643E"/>
    <w:rsid w:val="00B05A69"/>
    <w:rsid w:val="00B25A66"/>
    <w:rsid w:val="00B26382"/>
    <w:rsid w:val="00B661EF"/>
    <w:rsid w:val="00B7473A"/>
    <w:rsid w:val="00B92DC7"/>
    <w:rsid w:val="00B9734B"/>
    <w:rsid w:val="00BA30E2"/>
    <w:rsid w:val="00BA443E"/>
    <w:rsid w:val="00BB3A06"/>
    <w:rsid w:val="00BB7763"/>
    <w:rsid w:val="00BD5039"/>
    <w:rsid w:val="00BD7D81"/>
    <w:rsid w:val="00C11BFE"/>
    <w:rsid w:val="00C23AA9"/>
    <w:rsid w:val="00C328D8"/>
    <w:rsid w:val="00C40C01"/>
    <w:rsid w:val="00C75DAA"/>
    <w:rsid w:val="00C93604"/>
    <w:rsid w:val="00C94498"/>
    <w:rsid w:val="00C97695"/>
    <w:rsid w:val="00CD04F1"/>
    <w:rsid w:val="00CE745F"/>
    <w:rsid w:val="00CF32F3"/>
    <w:rsid w:val="00CF7529"/>
    <w:rsid w:val="00D21D2F"/>
    <w:rsid w:val="00D43DA3"/>
    <w:rsid w:val="00D45252"/>
    <w:rsid w:val="00D60C25"/>
    <w:rsid w:val="00D71B4D"/>
    <w:rsid w:val="00D93D55"/>
    <w:rsid w:val="00DB3CD6"/>
    <w:rsid w:val="00DD33D9"/>
    <w:rsid w:val="00DD4F1E"/>
    <w:rsid w:val="00DF024E"/>
    <w:rsid w:val="00DF50A6"/>
    <w:rsid w:val="00E03A04"/>
    <w:rsid w:val="00E12FCD"/>
    <w:rsid w:val="00E335FE"/>
    <w:rsid w:val="00E401AF"/>
    <w:rsid w:val="00E440F9"/>
    <w:rsid w:val="00E457AA"/>
    <w:rsid w:val="00E468F7"/>
    <w:rsid w:val="00E63EFA"/>
    <w:rsid w:val="00E67502"/>
    <w:rsid w:val="00E71285"/>
    <w:rsid w:val="00E75990"/>
    <w:rsid w:val="00E825E7"/>
    <w:rsid w:val="00EA38CF"/>
    <w:rsid w:val="00EA5568"/>
    <w:rsid w:val="00EB33AE"/>
    <w:rsid w:val="00EC4E49"/>
    <w:rsid w:val="00ED77FB"/>
    <w:rsid w:val="00EE05E0"/>
    <w:rsid w:val="00EE45FA"/>
    <w:rsid w:val="00F10CAA"/>
    <w:rsid w:val="00F15B71"/>
    <w:rsid w:val="00F24D98"/>
    <w:rsid w:val="00F47B7C"/>
    <w:rsid w:val="00F66152"/>
    <w:rsid w:val="00F66DEF"/>
    <w:rsid w:val="00F7661F"/>
    <w:rsid w:val="00F803CC"/>
    <w:rsid w:val="00F8507D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623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rsid w:val="005324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324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24B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324B8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CF75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623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character" w:styleId="CommentReference">
    <w:name w:val="annotation reference"/>
    <w:basedOn w:val="DefaultParagraphFont"/>
    <w:rsid w:val="005324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324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24B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324B8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CF7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4888/F046" TargetMode="External"/><Relationship Id="rId21" Type="http://schemas.openxmlformats.org/officeDocument/2006/relationships/hyperlink" Target="https://www3.wipo.int/ipc-ief/public/ipc/en/project/4840/F024" TargetMode="External"/><Relationship Id="rId42" Type="http://schemas.openxmlformats.org/officeDocument/2006/relationships/hyperlink" Target="https://www3.wipo.int/ipc-ief/public/ipc/en/project/4948/F067" TargetMode="External"/><Relationship Id="rId47" Type="http://schemas.openxmlformats.org/officeDocument/2006/relationships/hyperlink" Target="http://web2.wipo.int/ipc-ief/en/project/1668/C479" TargetMode="External"/><Relationship Id="rId63" Type="http://schemas.openxmlformats.org/officeDocument/2006/relationships/hyperlink" Target="https://www3.wipo.int/ipc-ief/public/ipc/en/project/4927/F063" TargetMode="External"/><Relationship Id="rId68" Type="http://schemas.openxmlformats.org/officeDocument/2006/relationships/hyperlink" Target="https://www3.wipo.int/ipc-ief/public/ipc/en/project/2779/D000" TargetMode="External"/><Relationship Id="rId84" Type="http://schemas.openxmlformats.org/officeDocument/2006/relationships/hyperlink" Target="https://www3.wipo.int/ipc-ief/public/ipc/en/project/6937/M616" TargetMode="External"/><Relationship Id="rId89" Type="http://schemas.openxmlformats.org/officeDocument/2006/relationships/hyperlink" Target="https://www3.wipo.int/ipc-ief/public/ipc/en/project/6995/WG3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3.wipo.int/ipc-ief/public/ipc/en/project/4960/D310" TargetMode="External"/><Relationship Id="rId92" Type="http://schemas.openxmlformats.org/officeDocument/2006/relationships/hyperlink" Target="https://www3.wipo.int/ipc-ief/public/ipc/en/project/7126/M7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6970/C488" TargetMode="External"/><Relationship Id="rId29" Type="http://schemas.openxmlformats.org/officeDocument/2006/relationships/hyperlink" Target="http://web2.wipo.int/ipc-ief/en/project/1707/F051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3.wipo.int/ipc-ief/public/ipc/en/project/6995/WG371" TargetMode="External"/><Relationship Id="rId24" Type="http://schemas.openxmlformats.org/officeDocument/2006/relationships/hyperlink" Target="http://web2.wipo.int/ipc-ief/en/project/1674/F044" TargetMode="External"/><Relationship Id="rId32" Type="http://schemas.openxmlformats.org/officeDocument/2006/relationships/hyperlink" Target="http://web2.wipo.int/ipc-ief/en/project/1709/F055" TargetMode="External"/><Relationship Id="rId37" Type="http://schemas.openxmlformats.org/officeDocument/2006/relationships/hyperlink" Target="http://web2.wipo.int/ipc-ief/en/project/1702/F062" TargetMode="External"/><Relationship Id="rId40" Type="http://schemas.openxmlformats.org/officeDocument/2006/relationships/hyperlink" Target="https://www3.wipo.int/ipc-ief/public/ipc/en/project/4882/F065" TargetMode="External"/><Relationship Id="rId45" Type="http://schemas.openxmlformats.org/officeDocument/2006/relationships/hyperlink" Target="https://www3.wipo.int/ipc-ief/public/ipc/en/project/6928/F080" TargetMode="External"/><Relationship Id="rId53" Type="http://schemas.openxmlformats.org/officeDocument/2006/relationships/hyperlink" Target="https://www3.wipo.int/ipc-ief/public/ipc/en/project/4888/F046" TargetMode="External"/><Relationship Id="rId58" Type="http://schemas.openxmlformats.org/officeDocument/2006/relationships/hyperlink" Target="http://web2.wipo.int/ipc-ief/en/project/1709/F055" TargetMode="External"/><Relationship Id="rId66" Type="http://schemas.openxmlformats.org/officeDocument/2006/relationships/hyperlink" Target="https://www3.wipo.int/ipc-ief/public/ipc/en/project/4885/F069" TargetMode="External"/><Relationship Id="rId74" Type="http://schemas.openxmlformats.org/officeDocument/2006/relationships/hyperlink" Target="http://web2.wipo.int/ipc-ief/en/project/1698/M614" TargetMode="External"/><Relationship Id="rId79" Type="http://schemas.openxmlformats.org/officeDocument/2006/relationships/hyperlink" Target="https://www3.wipo.int/ipc-ief/public/ipc/en/project/4966/M774" TargetMode="External"/><Relationship Id="rId87" Type="http://schemas.openxmlformats.org/officeDocument/2006/relationships/hyperlink" Target="https://www3.wipo.int/ipc-ief/private/ipc/en/project/7022/M777" TargetMode="External"/><Relationship Id="rId102" Type="http://schemas.openxmlformats.org/officeDocument/2006/relationships/hyperlink" Target="https://www3.wipo.int/ipc-ief/public/ipc/en/project/7144/M783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eb2.wipo.int/ipc-ief/en/project/1720/F061" TargetMode="External"/><Relationship Id="rId82" Type="http://schemas.openxmlformats.org/officeDocument/2006/relationships/hyperlink" Target="https://www3.wipo.int/ipc-ief/private/ipc/en/project/7022/M777" TargetMode="External"/><Relationship Id="rId90" Type="http://schemas.openxmlformats.org/officeDocument/2006/relationships/hyperlink" Target="https://www3.wipo.int/ipc-ief/public/ipc/en/project/7123/M782" TargetMode="External"/><Relationship Id="rId95" Type="http://schemas.openxmlformats.org/officeDocument/2006/relationships/hyperlink" Target="https://www3.wipo.int/ipc-ief/public/ipc/en/project/4834/F054" TargetMode="External"/><Relationship Id="rId19" Type="http://schemas.openxmlformats.org/officeDocument/2006/relationships/hyperlink" Target="https://www3.wipo.int/ipc-ief/private/ipc/en/project/7025/C491" TargetMode="External"/><Relationship Id="rId14" Type="http://schemas.openxmlformats.org/officeDocument/2006/relationships/hyperlink" Target="https://www3.wipo.int/ipc-ief/private/ipc/en/project/4930/C486" TargetMode="External"/><Relationship Id="rId22" Type="http://schemas.openxmlformats.org/officeDocument/2006/relationships/hyperlink" Target="http://web2.wipo.int/ipc-ief/en/project/1673/F035" TargetMode="External"/><Relationship Id="rId27" Type="http://schemas.openxmlformats.org/officeDocument/2006/relationships/hyperlink" Target="http://web2.wipo.int/ipc-ief/en/project/1718/F047" TargetMode="External"/><Relationship Id="rId30" Type="http://schemas.openxmlformats.org/officeDocument/2006/relationships/hyperlink" Target="https://www3.wipo.int/ipc-ief/public/ipc/en/project/4891/F052" TargetMode="External"/><Relationship Id="rId35" Type="http://schemas.openxmlformats.org/officeDocument/2006/relationships/hyperlink" Target="https://www3.wipo.int/ipc-ief/public/ipc/en/project/4951/F059" TargetMode="External"/><Relationship Id="rId43" Type="http://schemas.openxmlformats.org/officeDocument/2006/relationships/hyperlink" Target="https://www3.wipo.int/ipc-ief/public/ipc/en/project/4885/F069" TargetMode="External"/><Relationship Id="rId48" Type="http://schemas.openxmlformats.org/officeDocument/2006/relationships/hyperlink" Target="https://www3.wipo.int/ipc-ief/private/ipc/en/project/4930/C486" TargetMode="External"/><Relationship Id="rId56" Type="http://schemas.openxmlformats.org/officeDocument/2006/relationships/hyperlink" Target="https://www3.wipo.int/ipc-ief/public/ipc/en/project/4891/F052" TargetMode="External"/><Relationship Id="rId64" Type="http://schemas.openxmlformats.org/officeDocument/2006/relationships/hyperlink" Target="https://www3.wipo.int/ipc-ief/public/ipc/en/project/4933/F064" TargetMode="External"/><Relationship Id="rId69" Type="http://schemas.openxmlformats.org/officeDocument/2006/relationships/hyperlink" Target="http://web2.wipo.int/ipc-ief/en/project/1300/WG191" TargetMode="External"/><Relationship Id="rId77" Type="http://schemas.openxmlformats.org/officeDocument/2006/relationships/hyperlink" Target="https://www3.wipo.int/ipc-ief/public/ipc/en/project/4915/M771" TargetMode="External"/><Relationship Id="rId100" Type="http://schemas.openxmlformats.org/officeDocument/2006/relationships/hyperlink" Target="https://www3.wipo.int/ipc-ief/public/ipc/en/project/7141/M781" TargetMode="External"/><Relationship Id="rId105" Type="http://schemas.openxmlformats.org/officeDocument/2006/relationships/hyperlink" Target="https://www3.wipo.int/ipc-ief/public/ipc/en/project/6995/WG37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4669/F039" TargetMode="External"/><Relationship Id="rId72" Type="http://schemas.openxmlformats.org/officeDocument/2006/relationships/hyperlink" Target="http://web2.wipo.int/ipc-ief/en/project/1489/D271" TargetMode="External"/><Relationship Id="rId80" Type="http://schemas.openxmlformats.org/officeDocument/2006/relationships/hyperlink" Target="https://www3.wipo.int/ipc-ief/public/ipc/en/project/4969/M775" TargetMode="External"/><Relationship Id="rId85" Type="http://schemas.openxmlformats.org/officeDocument/2006/relationships/hyperlink" Target="https://www3.wipo.int/ipc-ief/public/ipc/en/project/4915/M771" TargetMode="External"/><Relationship Id="rId93" Type="http://schemas.openxmlformats.org/officeDocument/2006/relationships/hyperlink" Target="https://www3.wipo.int/ipc-ief/public/ipc/en/project/4891/F052" TargetMode="External"/><Relationship Id="rId98" Type="http://schemas.openxmlformats.org/officeDocument/2006/relationships/hyperlink" Target="https://www3.wipo.int/ipc-ief/public/ipc/en/project/7132/M77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s://www3.wipo.int/ipc-ief/private/ipc/en/project/7016/C489" TargetMode="External"/><Relationship Id="rId25" Type="http://schemas.openxmlformats.org/officeDocument/2006/relationships/hyperlink" Target="http://web2.wipo.int/ipc-ief/en/project/1665/F045" TargetMode="External"/><Relationship Id="rId33" Type="http://schemas.openxmlformats.org/officeDocument/2006/relationships/hyperlink" Target="http://web2.wipo.int/ipc-ief/en/project/1692/F056" TargetMode="External"/><Relationship Id="rId38" Type="http://schemas.openxmlformats.org/officeDocument/2006/relationships/hyperlink" Target="https://www3.wipo.int/ipc-ief/public/ipc/en/project/4927/F063" TargetMode="External"/><Relationship Id="rId46" Type="http://schemas.openxmlformats.org/officeDocument/2006/relationships/hyperlink" Target="https://www3.wipo.int/ipc-ief/private/ipc/en/project/7028/F087" TargetMode="External"/><Relationship Id="rId59" Type="http://schemas.openxmlformats.org/officeDocument/2006/relationships/hyperlink" Target="http://web2.wipo.int/ipc-ief/en/project/1692/F056" TargetMode="External"/><Relationship Id="rId67" Type="http://schemas.openxmlformats.org/officeDocument/2006/relationships/hyperlink" Target="https://www3.wipo.int/ipc-ief/public/ipc/en/project/6928/F080" TargetMode="External"/><Relationship Id="rId103" Type="http://schemas.openxmlformats.org/officeDocument/2006/relationships/hyperlink" Target="https://www3.wipo.int/ipc-ief/public/ipc/en/project/4840/F02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eb2.wipo.int/ipc-ief/en/project/1561/F008" TargetMode="External"/><Relationship Id="rId41" Type="http://schemas.openxmlformats.org/officeDocument/2006/relationships/hyperlink" Target="https://www3.wipo.int/ipc-ief/public/ipc/en/project/4954/F066" TargetMode="External"/><Relationship Id="rId54" Type="http://schemas.openxmlformats.org/officeDocument/2006/relationships/hyperlink" Target="http://web2.wipo.int/ipc-ief/en/project/1718/F047" TargetMode="External"/><Relationship Id="rId62" Type="http://schemas.openxmlformats.org/officeDocument/2006/relationships/hyperlink" Target="http://web2.wipo.int/ipc-ief/en/project/1702/F062" TargetMode="External"/><Relationship Id="rId70" Type="http://schemas.openxmlformats.org/officeDocument/2006/relationships/hyperlink" Target="http://web2.wipo.int/ipc-ief/en/project/1489/D271" TargetMode="External"/><Relationship Id="rId75" Type="http://schemas.openxmlformats.org/officeDocument/2006/relationships/hyperlink" Target="https://www3.wipo.int/ipc-ief/public/ipc/en/project/6937/M616" TargetMode="External"/><Relationship Id="rId83" Type="http://schemas.openxmlformats.org/officeDocument/2006/relationships/hyperlink" Target="http://web2.wipo.int/ipc-ief/en/project/1698/M614" TargetMode="External"/><Relationship Id="rId88" Type="http://schemas.openxmlformats.org/officeDocument/2006/relationships/hyperlink" Target="https://www3.wipo.int/ipc-ief/public/ipc/en/project/7138/M780" TargetMode="External"/><Relationship Id="rId91" Type="http://schemas.openxmlformats.org/officeDocument/2006/relationships/hyperlink" Target="https://www3.wipo.int/ipc-ief/public/ipc/en/project/4795/M611" TargetMode="External"/><Relationship Id="rId96" Type="http://schemas.openxmlformats.org/officeDocument/2006/relationships/hyperlink" Target="https://www3.wipo.int/ipc-ief/public/ipc/en/project/7168/M7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957/C487" TargetMode="External"/><Relationship Id="rId23" Type="http://schemas.openxmlformats.org/officeDocument/2006/relationships/hyperlink" Target="https://www3.wipo.int/ipc-ief/public/ipc/en/project/4669/F039" TargetMode="External"/><Relationship Id="rId28" Type="http://schemas.openxmlformats.org/officeDocument/2006/relationships/hyperlink" Target="https://www3.wipo.int/ipc-ief/public/ipc/en/project/6931/F050" TargetMode="External"/><Relationship Id="rId36" Type="http://schemas.openxmlformats.org/officeDocument/2006/relationships/hyperlink" Target="http://web2.wipo.int/ipc-ief/en/project/1720/F061" TargetMode="External"/><Relationship Id="rId49" Type="http://schemas.openxmlformats.org/officeDocument/2006/relationships/hyperlink" Target="http://web2.wipo.int/ipc-ief/en/project/1561/F008" TargetMode="External"/><Relationship Id="rId57" Type="http://schemas.openxmlformats.org/officeDocument/2006/relationships/hyperlink" Target="http://web2.wipo.int/ipc-ief/en/project/1708/F054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web2.wipo.int/ipc-ief/en/project/1589/CE456" TargetMode="External"/><Relationship Id="rId31" Type="http://schemas.openxmlformats.org/officeDocument/2006/relationships/hyperlink" Target="http://web2.wipo.int/ipc-ief/en/project/1708/F054" TargetMode="External"/><Relationship Id="rId44" Type="http://schemas.openxmlformats.org/officeDocument/2006/relationships/hyperlink" Target="https://www3.wipo.int/ipc-ief/public/ipc/en/project/4978/F078" TargetMode="External"/><Relationship Id="rId52" Type="http://schemas.openxmlformats.org/officeDocument/2006/relationships/hyperlink" Target="http://web2.wipo.int/ipc-ief/en/project/1674/F044" TargetMode="External"/><Relationship Id="rId60" Type="http://schemas.openxmlformats.org/officeDocument/2006/relationships/hyperlink" Target="https://www3.wipo.int/ipc-ief/public/ipc/en/project/4924/F058" TargetMode="External"/><Relationship Id="rId65" Type="http://schemas.openxmlformats.org/officeDocument/2006/relationships/hyperlink" Target="https://www3.wipo.int/ipc-ief/public/ipc/en/project/4954/F066" TargetMode="External"/><Relationship Id="rId73" Type="http://schemas.openxmlformats.org/officeDocument/2006/relationships/hyperlink" Target="https://www3.wipo.int/ipc-ief/public/ipc/en/project/4960/D310" TargetMode="External"/><Relationship Id="rId78" Type="http://schemas.openxmlformats.org/officeDocument/2006/relationships/hyperlink" Target="https://www3.wipo.int/ipc-ief/public/ipc/en/project/4963/M773" TargetMode="External"/><Relationship Id="rId81" Type="http://schemas.openxmlformats.org/officeDocument/2006/relationships/hyperlink" Target="https://www3.wipo.int/ipc-ief/public/ipc/en/project/4975/M776" TargetMode="External"/><Relationship Id="rId86" Type="http://schemas.openxmlformats.org/officeDocument/2006/relationships/hyperlink" Target="https://www3.wipo.int/ipc-ief/public/ipc/en/project/4963/M773" TargetMode="External"/><Relationship Id="rId94" Type="http://schemas.openxmlformats.org/officeDocument/2006/relationships/hyperlink" Target="https://www3.wipo.int/ipc-ief/public/ipc/en/project/7129/M785" TargetMode="External"/><Relationship Id="rId99" Type="http://schemas.openxmlformats.org/officeDocument/2006/relationships/hyperlink" Target="https://www3.wipo.int/ipc-ief/public/ipc/en/project/6995/WG371" TargetMode="External"/><Relationship Id="rId101" Type="http://schemas.openxmlformats.org/officeDocument/2006/relationships/hyperlink" Target="https://www3.wipo.int/ipc-ief/public/ipc/en/project/4864/F0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s://www3.wipo.int/ipc-ief/private/ipc/en/project/7019/C490" TargetMode="External"/><Relationship Id="rId39" Type="http://schemas.openxmlformats.org/officeDocument/2006/relationships/hyperlink" Target="https://www3.wipo.int/ipc-ief/public/ipc/en/project/4933/F064" TargetMode="External"/><Relationship Id="rId34" Type="http://schemas.openxmlformats.org/officeDocument/2006/relationships/hyperlink" Target="https://www3.wipo.int/ipc-ief/public/ipc/en/project/4924/F058" TargetMode="External"/><Relationship Id="rId50" Type="http://schemas.openxmlformats.org/officeDocument/2006/relationships/hyperlink" Target="https://www3.wipo.int/ipc-ief/public/ipc/en/project/4840/F024" TargetMode="External"/><Relationship Id="rId55" Type="http://schemas.openxmlformats.org/officeDocument/2006/relationships/hyperlink" Target="http://web2.wipo.int/ipc-ief/en/project/1707/F051" TargetMode="External"/><Relationship Id="rId76" Type="http://schemas.openxmlformats.org/officeDocument/2006/relationships/hyperlink" Target="http://web2.wipo.int/ipc-ief/en/project/1731/M769" TargetMode="External"/><Relationship Id="rId97" Type="http://schemas.openxmlformats.org/officeDocument/2006/relationships/hyperlink" Target="https://www3.wipo.int/ipc-ief/public/ipc/en/project/4957/C487" TargetMode="External"/><Relationship Id="rId104" Type="http://schemas.openxmlformats.org/officeDocument/2006/relationships/hyperlink" Target="https://www3.wipo.int/ipc-ief/public/ipc/en/project/7135/M7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7189-BD9C-43E2-BB04-C0FCF268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35 (E)</Template>
  <TotalTime>1</TotalTime>
  <Pages>5</Pages>
  <Words>1659</Words>
  <Characters>17287</Characters>
  <Application>Microsoft Office Word</Application>
  <DocSecurity>0</DocSecurity>
  <Lines>664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IPC/WG/37/2, Report, 37th session, IPC Revision Working Group</vt:lpstr>
    </vt:vector>
  </TitlesOfParts>
  <Company>WIPO</Company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37th session, IPC Revision Working Group</dc:title>
  <dc:subject>Report, 37th session, IPC Revision Working Group (IPC Union), May 15 to 19, 2017</dc:subject>
  <dc:creator>WIPO</dc:creator>
  <cp:keywords>IPC - Russian version</cp:keywords>
  <cp:lastModifiedBy>SCHLESSINGER Caroline</cp:lastModifiedBy>
  <cp:revision>5</cp:revision>
  <cp:lastPrinted>2017-05-31T09:37:00Z</cp:lastPrinted>
  <dcterms:created xsi:type="dcterms:W3CDTF">2017-06-16T13:47:00Z</dcterms:created>
  <dcterms:modified xsi:type="dcterms:W3CDTF">2017-06-19T14:57:00Z</dcterms:modified>
</cp:coreProperties>
</file>