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6259C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E1D1D" w:rsidP="00916EE2">
            <w:r>
              <w:rPr>
                <w:noProof/>
                <w:lang w:eastAsia="en-US"/>
              </w:rPr>
              <w:drawing>
                <wp:inline distT="0" distB="0" distL="0" distR="0" wp14:anchorId="2DF00195" wp14:editId="6B797F94">
                  <wp:extent cx="1809750" cy="1343025"/>
                  <wp:effectExtent l="0" t="0" r="0" b="9525"/>
                  <wp:docPr id="5" name="Picture 5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WIPO-R-BW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E1D1D" w:rsidP="009E1D1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bookmarkEnd w:id="0"/>
      <w:tr w:rsidR="006259C4" w:rsidRPr="001832A6" w:rsidTr="0043000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259C4" w:rsidRPr="0090731E" w:rsidRDefault="006259C4" w:rsidP="00FF3DD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IPC/CE/5</w:t>
            </w:r>
            <w:r w:rsidR="00FF3DDB">
              <w:rPr>
                <w:rFonts w:ascii="Arial Black" w:hAnsi="Arial Black"/>
                <w:caps/>
                <w:sz w:val="15"/>
              </w:rPr>
              <w:t>3</w:t>
            </w:r>
            <w:r w:rsidR="0099645C">
              <w:rPr>
                <w:rFonts w:ascii="Arial Black" w:hAnsi="Arial Black"/>
                <w:caps/>
                <w:sz w:val="15"/>
              </w:rPr>
              <w:t>/1 prov.</w:t>
            </w:r>
            <w:bookmarkStart w:id="1" w:name="Code"/>
            <w:bookmarkEnd w:id="1"/>
          </w:p>
        </w:tc>
      </w:tr>
      <w:tr w:rsidR="006259C4" w:rsidRPr="001832A6" w:rsidTr="0043000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259C4" w:rsidRPr="0090731E" w:rsidRDefault="009E1D1D" w:rsidP="009E1D1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99645C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6259C4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6259C4" w:rsidRPr="001832A6" w:rsidTr="0043000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259C4" w:rsidRPr="0090731E" w:rsidRDefault="009E1D1D" w:rsidP="007108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FF3DDB">
              <w:rPr>
                <w:rFonts w:ascii="Arial Black" w:hAnsi="Arial Black"/>
                <w:caps/>
                <w:sz w:val="15"/>
              </w:rPr>
              <w:t>:  1</w:t>
            </w:r>
            <w:r w:rsidR="0071083D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декабря</w:t>
            </w:r>
            <w:r w:rsidR="0099645C">
              <w:rPr>
                <w:rFonts w:ascii="Arial Black" w:hAnsi="Arial Black"/>
                <w:caps/>
                <w:sz w:val="15"/>
              </w:rPr>
              <w:t xml:space="preserve"> 20</w:t>
            </w:r>
            <w:r w:rsidR="00FF3DDB">
              <w:rPr>
                <w:rFonts w:ascii="Arial Black" w:hAnsi="Arial Black"/>
                <w:caps/>
                <w:sz w:val="15"/>
                <w:lang w:val="ru-RU"/>
              </w:rPr>
              <w:t>21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99645C">
              <w:rPr>
                <w:rFonts w:ascii="Arial Black" w:hAnsi="Arial Black"/>
                <w:caps/>
                <w:sz w:val="15"/>
              </w:rPr>
              <w:t xml:space="preserve">  </w:t>
            </w:r>
            <w:r w:rsidR="006259C4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6259C4" w:rsidRPr="008B2CC1" w:rsidRDefault="006259C4" w:rsidP="006259C4"/>
    <w:p w:rsidR="006259C4" w:rsidRPr="008B2CC1" w:rsidRDefault="006259C4" w:rsidP="006259C4"/>
    <w:p w:rsidR="006259C4" w:rsidRPr="008B2CC1" w:rsidRDefault="006259C4" w:rsidP="006259C4"/>
    <w:p w:rsidR="006259C4" w:rsidRPr="008B2CC1" w:rsidRDefault="006259C4" w:rsidP="006259C4"/>
    <w:p w:rsidR="006259C4" w:rsidRPr="008B2CC1" w:rsidRDefault="006259C4" w:rsidP="006259C4"/>
    <w:p w:rsidR="006259C4" w:rsidRPr="00FF3DDB" w:rsidRDefault="00591916" w:rsidP="006259C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 союз по Международной патентной классификации</w:t>
      </w:r>
    </w:p>
    <w:p w:rsidR="006259C4" w:rsidRPr="00FF3DDB" w:rsidRDefault="006259C4" w:rsidP="006259C4">
      <w:pPr>
        <w:rPr>
          <w:b/>
          <w:sz w:val="28"/>
          <w:szCs w:val="28"/>
          <w:lang w:val="ru-RU"/>
        </w:rPr>
      </w:pPr>
      <w:r w:rsidRPr="00FF3DDB">
        <w:rPr>
          <w:b/>
          <w:sz w:val="28"/>
          <w:szCs w:val="28"/>
          <w:lang w:val="ru-RU"/>
        </w:rPr>
        <w:t>(</w:t>
      </w:r>
      <w:r w:rsidR="00591916">
        <w:rPr>
          <w:b/>
          <w:sz w:val="28"/>
          <w:szCs w:val="28"/>
          <w:lang w:val="ru-RU"/>
        </w:rPr>
        <w:t>Союз МПК</w:t>
      </w:r>
      <w:r w:rsidRPr="00FF3DDB">
        <w:rPr>
          <w:b/>
          <w:sz w:val="28"/>
          <w:szCs w:val="28"/>
          <w:lang w:val="ru-RU"/>
        </w:rPr>
        <w:t>)</w:t>
      </w:r>
    </w:p>
    <w:p w:rsidR="006259C4" w:rsidRPr="00FF3DDB" w:rsidRDefault="00591916" w:rsidP="006259C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экспертов</w:t>
      </w:r>
    </w:p>
    <w:p w:rsidR="006259C4" w:rsidRPr="00FF3DDB" w:rsidRDefault="006259C4" w:rsidP="006259C4">
      <w:pPr>
        <w:rPr>
          <w:lang w:val="ru-RU"/>
        </w:rPr>
      </w:pPr>
    </w:p>
    <w:p w:rsidR="006259C4" w:rsidRPr="00FF3DDB" w:rsidRDefault="006259C4" w:rsidP="006259C4">
      <w:pPr>
        <w:rPr>
          <w:lang w:val="ru-RU"/>
        </w:rPr>
      </w:pPr>
    </w:p>
    <w:p w:rsidR="006259C4" w:rsidRPr="00FF3DDB" w:rsidRDefault="00591916" w:rsidP="006259C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Пятьдесят </w:t>
      </w:r>
      <w:r w:rsidR="00FF3DDB">
        <w:rPr>
          <w:b/>
          <w:sz w:val="24"/>
          <w:szCs w:val="24"/>
          <w:lang w:val="ru-RU"/>
        </w:rPr>
        <w:t>третья</w:t>
      </w:r>
      <w:r>
        <w:rPr>
          <w:b/>
          <w:sz w:val="24"/>
          <w:szCs w:val="24"/>
          <w:lang w:val="ru-RU"/>
        </w:rPr>
        <w:t xml:space="preserve"> сессия</w:t>
      </w:r>
    </w:p>
    <w:p w:rsidR="006259C4" w:rsidRPr="00591916" w:rsidRDefault="00591916" w:rsidP="006259C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F3DDB">
        <w:rPr>
          <w:b/>
          <w:sz w:val="24"/>
          <w:szCs w:val="24"/>
          <w:lang w:val="ru-RU"/>
        </w:rPr>
        <w:t>, 24</w:t>
      </w:r>
      <w:r>
        <w:rPr>
          <w:b/>
          <w:sz w:val="24"/>
          <w:szCs w:val="24"/>
          <w:lang w:val="ru-RU"/>
        </w:rPr>
        <w:t> и </w:t>
      </w:r>
      <w:r w:rsidR="00FF3DDB">
        <w:rPr>
          <w:b/>
          <w:sz w:val="24"/>
          <w:szCs w:val="24"/>
          <w:lang w:val="ru-RU"/>
        </w:rPr>
        <w:t>25</w:t>
      </w:r>
      <w:r>
        <w:rPr>
          <w:b/>
          <w:sz w:val="24"/>
          <w:szCs w:val="24"/>
          <w:lang w:val="ru-RU"/>
        </w:rPr>
        <w:t xml:space="preserve"> февраля</w:t>
      </w:r>
      <w:r w:rsidR="00FF3DDB">
        <w:rPr>
          <w:b/>
          <w:sz w:val="24"/>
          <w:szCs w:val="24"/>
          <w:lang w:val="ru-RU"/>
        </w:rPr>
        <w:t xml:space="preserve"> 2022</w:t>
      </w:r>
      <w:r>
        <w:rPr>
          <w:b/>
          <w:sz w:val="24"/>
          <w:szCs w:val="24"/>
          <w:lang w:val="ru-RU"/>
        </w:rPr>
        <w:t> г.</w:t>
      </w:r>
    </w:p>
    <w:p w:rsidR="008B2CC1" w:rsidRPr="00FF3DDB" w:rsidRDefault="008B2CC1" w:rsidP="008B2CC1">
      <w:pPr>
        <w:rPr>
          <w:b/>
          <w:sz w:val="24"/>
          <w:szCs w:val="24"/>
          <w:lang w:val="ru-RU"/>
        </w:rPr>
      </w:pPr>
    </w:p>
    <w:p w:rsidR="008B2CC1" w:rsidRPr="00FF3DDB" w:rsidRDefault="008B2CC1" w:rsidP="008B2CC1">
      <w:pPr>
        <w:rPr>
          <w:lang w:val="ru-RU"/>
        </w:rPr>
      </w:pPr>
    </w:p>
    <w:p w:rsidR="008B2CC1" w:rsidRPr="00FF3DDB" w:rsidRDefault="008B2CC1" w:rsidP="008B2CC1">
      <w:pPr>
        <w:rPr>
          <w:lang w:val="ru-RU"/>
        </w:rPr>
      </w:pPr>
    </w:p>
    <w:p w:rsidR="001022B2" w:rsidRPr="00FF3DDB" w:rsidRDefault="00591916" w:rsidP="001022B2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ПРОЕКТ ПОВЕСТКИ ДНЯ</w:t>
      </w:r>
    </w:p>
    <w:p w:rsidR="001022B2" w:rsidRPr="00FF3DDB" w:rsidRDefault="001022B2" w:rsidP="001022B2">
      <w:pPr>
        <w:rPr>
          <w:caps/>
          <w:sz w:val="24"/>
          <w:lang w:val="ru-RU"/>
        </w:rPr>
      </w:pPr>
    </w:p>
    <w:p w:rsidR="001022B2" w:rsidRPr="00540EDC" w:rsidRDefault="00591916" w:rsidP="001022B2">
      <w:pPr>
        <w:rPr>
          <w:i/>
          <w:caps/>
          <w:szCs w:val="22"/>
        </w:rPr>
      </w:pPr>
      <w:r w:rsidRPr="00540EDC">
        <w:rPr>
          <w:i/>
          <w:szCs w:val="22"/>
          <w:lang w:val="ru-RU"/>
        </w:rPr>
        <w:t>подготовлен Секретариатом</w:t>
      </w: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E323F8" w:rsidRDefault="00591916" w:rsidP="001022B2">
      <w:pPr>
        <w:pStyle w:val="ONUME"/>
      </w:pPr>
      <w:r>
        <w:rPr>
          <w:lang w:val="ru-RU"/>
        </w:rPr>
        <w:t>Открытие сессии</w:t>
      </w:r>
    </w:p>
    <w:p w:rsidR="001022B2" w:rsidRPr="00FF3DDB" w:rsidRDefault="00591916" w:rsidP="001022B2">
      <w:pPr>
        <w:pStyle w:val="ONUME"/>
        <w:rPr>
          <w:lang w:val="ru-RU"/>
        </w:rPr>
      </w:pPr>
      <w:r>
        <w:rPr>
          <w:lang w:val="ru-RU"/>
        </w:rPr>
        <w:t>Выборы Председателя и двух заместителей</w:t>
      </w:r>
      <w:r w:rsidR="00FF3DDB">
        <w:rPr>
          <w:lang w:val="ru-RU"/>
        </w:rPr>
        <w:t xml:space="preserve"> Председателя</w:t>
      </w:r>
    </w:p>
    <w:p w:rsidR="001022B2" w:rsidRDefault="00591916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>
        <w:rPr>
          <w:lang w:val="ru-RU"/>
        </w:rPr>
        <w:t>Принятие повестки дня</w:t>
      </w:r>
      <w:r w:rsidR="001022B2" w:rsidRPr="00FF3DDB">
        <w:rPr>
          <w:lang w:val="ru-RU"/>
        </w:rPr>
        <w:br/>
      </w:r>
      <w:r w:rsidRPr="00DA4A74">
        <w:rPr>
          <w:lang w:val="ru-RU"/>
        </w:rPr>
        <w:t>См. настоящий документ</w:t>
      </w:r>
      <w:r w:rsidR="001022B2" w:rsidRPr="00FF3DDB">
        <w:rPr>
          <w:lang w:val="ru-RU"/>
        </w:rPr>
        <w:t>.</w:t>
      </w:r>
    </w:p>
    <w:p w:rsidR="00B1753F" w:rsidRPr="00B1753F" w:rsidRDefault="00B1753F" w:rsidP="00B1753F">
      <w:pPr>
        <w:pStyle w:val="ONUME"/>
        <w:tabs>
          <w:tab w:val="left" w:pos="567"/>
        </w:tabs>
        <w:ind w:left="450" w:hanging="450"/>
        <w:rPr>
          <w:lang w:val="ru-RU"/>
        </w:rPr>
      </w:pPr>
      <w:r w:rsidRPr="0057306D">
        <w:rPr>
          <w:lang w:val="ru-RU"/>
        </w:rPr>
        <w:t>Отчет о ходе выполнения программы пересмотра МПК</w:t>
      </w:r>
      <w:r>
        <w:rPr>
          <w:lang w:val="ru-RU"/>
        </w:rPr>
        <w:t xml:space="preserve">: формат </w:t>
      </w:r>
      <w:r w:rsidR="003F7D78">
        <w:rPr>
          <w:lang w:val="ru-RU"/>
        </w:rPr>
        <w:t xml:space="preserve">будущих </w:t>
      </w:r>
      <w:r>
        <w:rPr>
          <w:lang w:val="ru-RU"/>
        </w:rPr>
        <w:t>заседаний Рабочей группы по пересмотру МПК</w:t>
      </w:r>
      <w:r w:rsidRPr="00FF3DDB">
        <w:rPr>
          <w:lang w:val="ru-RU"/>
        </w:rPr>
        <w:br/>
      </w:r>
      <w:r w:rsidRPr="00FF3DDB">
        <w:rPr>
          <w:lang w:val="ru-RU"/>
        </w:rPr>
        <w:tab/>
      </w:r>
      <w:r w:rsidRPr="00FF3DDB">
        <w:rPr>
          <w:lang w:val="ru-RU"/>
        </w:rPr>
        <w:tab/>
      </w:r>
      <w:r>
        <w:rPr>
          <w:lang w:val="ru-RU"/>
        </w:rPr>
        <w:t xml:space="preserve">См. проект </w:t>
      </w:r>
      <w:hyperlink r:id="rId8" w:history="1">
        <w:r w:rsidRPr="0057306D">
          <w:rPr>
            <w:rStyle w:val="Hyperlink"/>
            <w:lang w:val="ru-RU"/>
          </w:rPr>
          <w:t>CE 462</w:t>
        </w:r>
      </w:hyperlink>
      <w:r w:rsidRPr="00B1753F">
        <w:rPr>
          <w:lang w:val="ru-RU"/>
        </w:rPr>
        <w:t>.</w:t>
      </w:r>
    </w:p>
    <w:p w:rsidR="001022B2" w:rsidRPr="00FF3DDB" w:rsidRDefault="00FF3DDB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57306D">
        <w:rPr>
          <w:lang w:val="ru-RU"/>
        </w:rPr>
        <w:t xml:space="preserve">Отчет о </w:t>
      </w:r>
      <w:r w:rsidR="00B1753F">
        <w:rPr>
          <w:lang w:val="ru-RU"/>
        </w:rPr>
        <w:t>ходе выполнения</w:t>
      </w:r>
      <w:r w:rsidRPr="0057306D">
        <w:rPr>
          <w:lang w:val="ru-RU"/>
        </w:rPr>
        <w:t xml:space="preserve"> программ пересмотра СПК и FI</w:t>
      </w:r>
      <w:r w:rsidR="001022B2" w:rsidRPr="00FF3DDB">
        <w:rPr>
          <w:lang w:val="ru-RU"/>
        </w:rPr>
        <w:br/>
      </w:r>
      <w:r w:rsidR="00B1753F">
        <w:rPr>
          <w:lang w:val="ru-RU"/>
        </w:rPr>
        <w:t>Отчеты ЕПВ и ВПТЗ США о</w:t>
      </w:r>
      <w:r w:rsidR="00B1753F" w:rsidRPr="00FF3DDB">
        <w:rPr>
          <w:lang w:val="ru-RU"/>
        </w:rPr>
        <w:t xml:space="preserve"> </w:t>
      </w:r>
      <w:r w:rsidR="00B1753F">
        <w:rPr>
          <w:lang w:val="ru-RU"/>
        </w:rPr>
        <w:t>СПК и отчет ЯПВ о</w:t>
      </w:r>
      <w:r w:rsidR="00B1753F" w:rsidRPr="00FF3DDB">
        <w:rPr>
          <w:lang w:val="ru-RU"/>
        </w:rPr>
        <w:t xml:space="preserve"> </w:t>
      </w:r>
      <w:r w:rsidR="00B1753F" w:rsidRPr="00851DA4">
        <w:t>FI</w:t>
      </w:r>
      <w:r w:rsidR="00B1753F" w:rsidRPr="00FF3DDB">
        <w:rPr>
          <w:lang w:val="ru-RU"/>
        </w:rPr>
        <w:t>.</w:t>
      </w:r>
    </w:p>
    <w:p w:rsidR="00397447" w:rsidRPr="00FF3DDB" w:rsidRDefault="008C7A1C" w:rsidP="00AD79D3">
      <w:pPr>
        <w:pStyle w:val="ONUME"/>
        <w:tabs>
          <w:tab w:val="clear" w:pos="567"/>
          <w:tab w:val="left" w:pos="1170"/>
        </w:tabs>
        <w:ind w:left="630" w:hanging="630"/>
        <w:rPr>
          <w:lang w:val="ru-RU"/>
        </w:rPr>
      </w:pPr>
      <w:r>
        <w:rPr>
          <w:lang w:val="ru-RU"/>
        </w:rPr>
        <w:t xml:space="preserve">Отчет </w:t>
      </w:r>
      <w:r w:rsidRPr="003F7D78">
        <w:rPr>
          <w:lang w:val="ru-RU"/>
        </w:rPr>
        <w:t>Группы экспертов по полупроводниковой техн</w:t>
      </w:r>
      <w:r w:rsidR="003F7D78" w:rsidRPr="003F7D78">
        <w:rPr>
          <w:lang w:val="ru-RU"/>
        </w:rPr>
        <w:t>ике (ГЭ</w:t>
      </w:r>
      <w:r w:rsidRPr="003F7D78">
        <w:rPr>
          <w:lang w:val="ru-RU"/>
        </w:rPr>
        <w:t>ПТ)</w:t>
      </w:r>
      <w:r>
        <w:rPr>
          <w:lang w:val="ru-RU"/>
        </w:rPr>
        <w:t xml:space="preserve"> </w:t>
      </w:r>
      <w:r w:rsidR="00397447" w:rsidRPr="00FF3DDB">
        <w:rPr>
          <w:lang w:val="ru-RU"/>
        </w:rPr>
        <w:br/>
      </w:r>
      <w:r w:rsidR="00AD79D3" w:rsidRPr="00DA4A74">
        <w:rPr>
          <w:lang w:val="ru-RU"/>
        </w:rPr>
        <w:tab/>
        <w:t xml:space="preserve">См. </w:t>
      </w:r>
      <w:r w:rsidR="00D655E7" w:rsidRPr="00DA4A74">
        <w:rPr>
          <w:lang w:val="ru-RU"/>
        </w:rPr>
        <w:t>проект</w:t>
      </w:r>
      <w:r>
        <w:rPr>
          <w:lang w:val="ru-RU"/>
        </w:rPr>
        <w:t>ы</w:t>
      </w:r>
      <w:r w:rsidR="00397447" w:rsidRPr="00FF3DDB">
        <w:rPr>
          <w:lang w:val="ru-RU"/>
        </w:rPr>
        <w:t xml:space="preserve"> </w:t>
      </w:r>
      <w:hyperlink r:id="rId9" w:history="1">
        <w:r w:rsidRPr="00A45695">
          <w:rPr>
            <w:rStyle w:val="Hyperlink"/>
          </w:rPr>
          <w:t>CE </w:t>
        </w:r>
        <w:r w:rsidRPr="008C7A1C">
          <w:rPr>
            <w:rStyle w:val="Hyperlink"/>
            <w:lang w:val="ru-RU"/>
          </w:rPr>
          <w:t>539</w:t>
        </w:r>
      </w:hyperlink>
      <w:hyperlink r:id="rId10" w:history="1">
        <w:r>
          <w:rPr>
            <w:rStyle w:val="Hyperlink"/>
            <w:color w:val="auto"/>
            <w:u w:val="none"/>
            <w:lang w:val="ru-RU"/>
          </w:rPr>
          <w:t xml:space="preserve"> </w:t>
        </w:r>
        <w:r w:rsidRPr="008C7A1C">
          <w:rPr>
            <w:rStyle w:val="Hyperlink"/>
            <w:color w:val="auto"/>
            <w:u w:val="none"/>
            <w:lang w:val="ru-RU"/>
          </w:rPr>
          <w:t>и</w:t>
        </w:r>
        <w:r>
          <w:rPr>
            <w:rStyle w:val="Hyperlink"/>
            <w:color w:val="auto"/>
            <w:u w:val="none"/>
            <w:lang w:val="ru-RU"/>
          </w:rPr>
          <w:t xml:space="preserve"> </w:t>
        </w:r>
        <w:hyperlink r:id="rId11" w:history="1">
          <w:r w:rsidRPr="000D27D1">
            <w:rPr>
              <w:rStyle w:val="Hyperlink"/>
            </w:rPr>
            <w:t>CE</w:t>
          </w:r>
          <w:r w:rsidRPr="008C7A1C">
            <w:rPr>
              <w:rStyle w:val="Hyperlink"/>
              <w:lang w:val="ru-RU"/>
            </w:rPr>
            <w:t xml:space="preserve"> 481</w:t>
          </w:r>
        </w:hyperlink>
      </w:hyperlink>
      <w:r w:rsidR="00397447" w:rsidRPr="00FF3DDB">
        <w:rPr>
          <w:lang w:val="ru-RU"/>
        </w:rPr>
        <w:t>.</w:t>
      </w:r>
    </w:p>
    <w:p w:rsidR="00172D0B" w:rsidRPr="00FF3DDB" w:rsidRDefault="008C7A1C" w:rsidP="00172D0B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>
        <w:rPr>
          <w:lang w:val="ru-RU"/>
        </w:rPr>
        <w:t>Использование товарных знаков в МПК</w:t>
      </w:r>
      <w:r w:rsidR="00172D0B" w:rsidRPr="00FF3DDB">
        <w:rPr>
          <w:lang w:val="ru-RU"/>
        </w:rPr>
        <w:br/>
      </w:r>
      <w:r>
        <w:rPr>
          <w:lang w:val="ru-RU"/>
        </w:rPr>
        <w:t xml:space="preserve">См. проекты </w:t>
      </w:r>
      <w:hyperlink r:id="rId12" w:history="1">
        <w:r w:rsidRPr="00A45695">
          <w:rPr>
            <w:rStyle w:val="Hyperlink"/>
          </w:rPr>
          <w:t>CE </w:t>
        </w:r>
        <w:r w:rsidRPr="008C7A1C">
          <w:rPr>
            <w:rStyle w:val="Hyperlink"/>
            <w:lang w:val="ru-RU"/>
          </w:rPr>
          <w:t>539</w:t>
        </w:r>
      </w:hyperlink>
      <w:r>
        <w:rPr>
          <w:lang w:val="ru-RU"/>
        </w:rPr>
        <w:t xml:space="preserve"> и </w:t>
      </w:r>
      <w:hyperlink r:id="rId13" w:history="1">
        <w:r w:rsidRPr="006338C6">
          <w:rPr>
            <w:rStyle w:val="Hyperlink"/>
          </w:rPr>
          <w:t>M</w:t>
        </w:r>
        <w:r w:rsidRPr="008C7A1C">
          <w:rPr>
            <w:rStyle w:val="Hyperlink"/>
            <w:lang w:val="ru-RU"/>
          </w:rPr>
          <w:t xml:space="preserve"> 815</w:t>
        </w:r>
      </w:hyperlink>
      <w:r w:rsidR="00172D0B" w:rsidRPr="00FF3DDB">
        <w:rPr>
          <w:lang w:val="ru-RU"/>
        </w:rPr>
        <w:t>.</w:t>
      </w:r>
    </w:p>
    <w:p w:rsidR="001022B2" w:rsidRPr="00FF3DDB" w:rsidRDefault="00F83BAC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F83BAC">
        <w:rPr>
          <w:lang w:val="ru-RU"/>
        </w:rPr>
        <w:t>Поправки к Руководству по МПК и другим основным документам МПК</w:t>
      </w:r>
      <w:r w:rsidR="001022B2" w:rsidRPr="00FF3DDB">
        <w:rPr>
          <w:lang w:val="ru-RU"/>
        </w:rPr>
        <w:br/>
      </w:r>
      <w:r>
        <w:rPr>
          <w:lang w:val="ru-RU"/>
        </w:rPr>
        <w:t>См. проекты</w:t>
      </w:r>
      <w:r w:rsidR="001022B2" w:rsidRPr="00FF3DDB">
        <w:rPr>
          <w:lang w:val="ru-RU"/>
        </w:rPr>
        <w:t xml:space="preserve"> </w:t>
      </w:r>
      <w:r w:rsidR="008C7A1C">
        <w:rPr>
          <w:lang w:val="ru-RU"/>
        </w:rPr>
        <w:t xml:space="preserve">   </w:t>
      </w:r>
      <w:hyperlink r:id="rId14" w:history="1">
        <w:r w:rsidR="008C7A1C" w:rsidRPr="00B767BC">
          <w:rPr>
            <w:rStyle w:val="Hyperlink"/>
          </w:rPr>
          <w:t>CE </w:t>
        </w:r>
        <w:r w:rsidR="008C7A1C" w:rsidRPr="008C7A1C">
          <w:rPr>
            <w:rStyle w:val="Hyperlink"/>
            <w:lang w:val="ru-RU"/>
          </w:rPr>
          <w:t>454</w:t>
        </w:r>
      </w:hyperlink>
      <w:r w:rsidR="00BB7AEB" w:rsidRPr="00FF3DDB">
        <w:rPr>
          <w:lang w:val="ru-RU"/>
        </w:rPr>
        <w:t>,</w:t>
      </w:r>
      <w:r w:rsidR="001022B2" w:rsidRPr="00FF3DDB">
        <w:rPr>
          <w:lang w:val="ru-RU"/>
        </w:rPr>
        <w:t xml:space="preserve"> </w:t>
      </w:r>
      <w:hyperlink r:id="rId15" w:history="1">
        <w:r w:rsidR="008C7A1C" w:rsidRPr="00B767BC">
          <w:rPr>
            <w:rStyle w:val="Hyperlink"/>
          </w:rPr>
          <w:t>CE </w:t>
        </w:r>
        <w:r w:rsidR="008C7A1C" w:rsidRPr="008C7A1C">
          <w:rPr>
            <w:rStyle w:val="Hyperlink"/>
            <w:lang w:val="ru-RU"/>
          </w:rPr>
          <w:t>455</w:t>
        </w:r>
      </w:hyperlink>
      <w:r w:rsidR="00BB7AEB" w:rsidRPr="00FF3DDB">
        <w:rPr>
          <w:lang w:val="ru-RU"/>
        </w:rPr>
        <w:t xml:space="preserve"> </w:t>
      </w:r>
      <w:r>
        <w:rPr>
          <w:lang w:val="ru-RU"/>
        </w:rPr>
        <w:t>и</w:t>
      </w:r>
      <w:r w:rsidR="00BB7AEB" w:rsidRPr="00FF3DDB">
        <w:rPr>
          <w:lang w:val="ru-RU"/>
        </w:rPr>
        <w:t xml:space="preserve"> </w:t>
      </w:r>
      <w:hyperlink r:id="rId16" w:history="1">
        <w:r w:rsidR="008C7A1C" w:rsidRPr="00A45695">
          <w:rPr>
            <w:rStyle w:val="Hyperlink"/>
          </w:rPr>
          <w:t>CE </w:t>
        </w:r>
        <w:r w:rsidR="008C7A1C" w:rsidRPr="008C7A1C">
          <w:rPr>
            <w:rStyle w:val="Hyperlink"/>
            <w:lang w:val="ru-RU"/>
          </w:rPr>
          <w:t>539</w:t>
        </w:r>
      </w:hyperlink>
      <w:r w:rsidR="00BB7AEB" w:rsidRPr="00FF3DDB">
        <w:rPr>
          <w:lang w:val="ru-RU"/>
        </w:rPr>
        <w:t>.</w:t>
      </w:r>
    </w:p>
    <w:p w:rsidR="008C7A1C" w:rsidRDefault="008C7A1C" w:rsidP="008C7A1C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3F7D78">
        <w:rPr>
          <w:lang w:val="ru-RU"/>
        </w:rPr>
        <w:lastRenderedPageBreak/>
        <w:t xml:space="preserve">Обзор </w:t>
      </w:r>
      <w:r w:rsidRPr="003F7D78">
        <w:t>IPCWLMS</w:t>
      </w:r>
      <w:r w:rsidRPr="008C7A1C">
        <w:rPr>
          <w:lang w:val="ru-RU"/>
        </w:rPr>
        <w:t xml:space="preserve"> и смежные вопросы</w:t>
      </w:r>
      <w:r w:rsidR="00761F5D" w:rsidRPr="008C7A1C">
        <w:rPr>
          <w:lang w:val="ru-RU"/>
        </w:rPr>
        <w:br/>
      </w:r>
      <w:r w:rsidR="00F83BAC" w:rsidRPr="008C7A1C">
        <w:rPr>
          <w:lang w:val="ru-RU"/>
        </w:rPr>
        <w:tab/>
      </w:r>
      <w:r>
        <w:rPr>
          <w:lang w:val="ru-RU"/>
        </w:rPr>
        <w:t>См. проекты</w:t>
      </w:r>
      <w:r w:rsidRPr="008C7A1C">
        <w:rPr>
          <w:lang w:val="ru-RU"/>
        </w:rPr>
        <w:t xml:space="preserve"> </w:t>
      </w:r>
      <w:hyperlink r:id="rId17" w:history="1">
        <w:r w:rsidRPr="00421078">
          <w:rPr>
            <w:rStyle w:val="Hyperlink"/>
          </w:rPr>
          <w:t>CE</w:t>
        </w:r>
        <w:r w:rsidRPr="008C7A1C">
          <w:rPr>
            <w:rStyle w:val="Hyperlink"/>
            <w:lang w:val="ru-RU"/>
          </w:rPr>
          <w:t xml:space="preserve"> 492</w:t>
        </w:r>
      </w:hyperlink>
      <w:r w:rsidRPr="008C7A1C">
        <w:rPr>
          <w:lang w:val="ru-RU"/>
        </w:rPr>
        <w:t xml:space="preserve"> </w:t>
      </w:r>
      <w:r>
        <w:rPr>
          <w:lang w:val="ru-RU"/>
        </w:rPr>
        <w:t>и</w:t>
      </w:r>
      <w:r w:rsidRPr="008C7A1C">
        <w:rPr>
          <w:lang w:val="ru-RU"/>
        </w:rPr>
        <w:t xml:space="preserve"> </w:t>
      </w:r>
      <w:hyperlink r:id="rId18" w:history="1">
        <w:r w:rsidRPr="00A45695">
          <w:rPr>
            <w:rStyle w:val="Hyperlink"/>
          </w:rPr>
          <w:t>CE </w:t>
        </w:r>
        <w:r w:rsidRPr="008C7A1C">
          <w:rPr>
            <w:rStyle w:val="Hyperlink"/>
            <w:lang w:val="ru-RU"/>
          </w:rPr>
          <w:t>539</w:t>
        </w:r>
      </w:hyperlink>
      <w:r w:rsidRPr="008C7A1C">
        <w:rPr>
          <w:lang w:val="ru-RU"/>
        </w:rPr>
        <w:t>.</w:t>
      </w:r>
    </w:p>
    <w:p w:rsidR="00AE13D1" w:rsidRPr="00AE13D1" w:rsidRDefault="00AE13D1" w:rsidP="00AE13D1">
      <w:pPr>
        <w:pStyle w:val="ONUME"/>
        <w:tabs>
          <w:tab w:val="left" w:pos="567"/>
          <w:tab w:val="num" w:pos="1134"/>
        </w:tabs>
        <w:ind w:left="540" w:hanging="540"/>
        <w:rPr>
          <w:lang w:val="ru-RU"/>
        </w:rPr>
      </w:pPr>
      <w:r>
        <w:rPr>
          <w:lang w:val="ru-RU"/>
        </w:rPr>
        <w:t>Реклассификация МПК на основе ИИ – потенциальная замена «автоматическому переносу»</w:t>
      </w:r>
      <w:r w:rsidRPr="006648ED">
        <w:rPr>
          <w:lang w:val="ru-RU"/>
        </w:rPr>
        <w:br/>
      </w:r>
      <w:r w:rsidRPr="006648ED">
        <w:rPr>
          <w:lang w:val="ru-RU"/>
        </w:rPr>
        <w:tab/>
      </w:r>
      <w:r w:rsidRPr="006648ED">
        <w:rPr>
          <w:lang w:val="ru-RU"/>
        </w:rPr>
        <w:tab/>
        <w:t>С</w:t>
      </w:r>
      <w:r>
        <w:rPr>
          <w:lang w:val="ru-RU"/>
        </w:rPr>
        <w:t xml:space="preserve">м проект </w:t>
      </w:r>
      <w:hyperlink r:id="rId19" w:history="1">
        <w:r w:rsidRPr="00A45695">
          <w:rPr>
            <w:rStyle w:val="Hyperlink"/>
          </w:rPr>
          <w:t>CE </w:t>
        </w:r>
        <w:r w:rsidRPr="00AE13D1">
          <w:rPr>
            <w:rStyle w:val="Hyperlink"/>
            <w:lang w:val="ru-RU"/>
          </w:rPr>
          <w:t>539</w:t>
        </w:r>
      </w:hyperlink>
      <w:r w:rsidRPr="006648ED">
        <w:rPr>
          <w:lang w:val="ru-RU"/>
        </w:rPr>
        <w:t>.</w:t>
      </w:r>
    </w:p>
    <w:p w:rsidR="00385D6F" w:rsidRPr="006648ED" w:rsidRDefault="00385D6F" w:rsidP="00385D6F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>
        <w:rPr>
          <w:lang w:val="ru-RU"/>
        </w:rPr>
        <w:t>Доклад</w:t>
      </w:r>
      <w:r w:rsidRPr="006648ED">
        <w:rPr>
          <w:lang w:val="ru-RU"/>
        </w:rPr>
        <w:t xml:space="preserve"> </w:t>
      </w:r>
      <w:r>
        <w:rPr>
          <w:lang w:val="ru-RU"/>
        </w:rPr>
        <w:t>об</w:t>
      </w:r>
      <w:r w:rsidRPr="006648ED">
        <w:rPr>
          <w:lang w:val="ru-RU"/>
        </w:rPr>
        <w:t xml:space="preserve"> </w:t>
      </w:r>
      <w:r w:rsidR="006648ED">
        <w:rPr>
          <w:lang w:val="ru-RU"/>
        </w:rPr>
        <w:t>ИТ-</w:t>
      </w:r>
      <w:r>
        <w:rPr>
          <w:lang w:val="ru-RU"/>
        </w:rPr>
        <w:t>системах</w:t>
      </w:r>
      <w:r w:rsidRPr="006648ED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6648ED">
        <w:rPr>
          <w:lang w:val="ru-RU"/>
        </w:rPr>
        <w:t xml:space="preserve"> </w:t>
      </w:r>
      <w:r w:rsidR="006648ED">
        <w:rPr>
          <w:lang w:val="ru-RU"/>
        </w:rPr>
        <w:t>МПК</w:t>
      </w:r>
      <w:r w:rsidRPr="006648ED">
        <w:rPr>
          <w:lang w:val="ru-RU"/>
        </w:rPr>
        <w:br/>
      </w:r>
      <w:r w:rsidR="006648ED">
        <w:rPr>
          <w:lang w:val="ru-RU"/>
        </w:rPr>
        <w:t>Сообщение Международного бюро</w:t>
      </w:r>
      <w:r w:rsidRPr="006648ED">
        <w:rPr>
          <w:lang w:val="ru-RU"/>
        </w:rPr>
        <w:t>.</w:t>
      </w:r>
    </w:p>
    <w:p w:rsidR="00761F5D" w:rsidRPr="006648ED" w:rsidRDefault="006648ED" w:rsidP="007E37DE">
      <w:pPr>
        <w:pStyle w:val="ONUME"/>
        <w:tabs>
          <w:tab w:val="left" w:pos="567"/>
          <w:tab w:val="num" w:pos="1134"/>
        </w:tabs>
        <w:ind w:left="540" w:hanging="540"/>
        <w:rPr>
          <w:lang w:val="ru-RU"/>
        </w:rPr>
      </w:pPr>
      <w:r w:rsidRPr="006648ED">
        <w:rPr>
          <w:lang w:val="ru-RU"/>
        </w:rPr>
        <w:t>Опыт ведомств в области применения автоматизированной классификации (например</w:t>
      </w:r>
      <w:r w:rsidR="00C83667">
        <w:rPr>
          <w:lang w:val="ru-RU"/>
        </w:rPr>
        <w:t>,</w:t>
      </w:r>
      <w:r w:rsidRPr="006648ED">
        <w:rPr>
          <w:lang w:val="ru-RU"/>
        </w:rPr>
        <w:t xml:space="preserve"> с использованием ИИ)</w:t>
      </w:r>
      <w:r w:rsidR="00385D6F" w:rsidRPr="006648ED">
        <w:rPr>
          <w:lang w:val="ru-RU"/>
        </w:rPr>
        <w:br/>
      </w:r>
      <w:r w:rsidR="00385D6F" w:rsidRPr="006648ED">
        <w:rPr>
          <w:lang w:val="ru-RU"/>
        </w:rPr>
        <w:tab/>
      </w:r>
      <w:r w:rsidR="00772FAC" w:rsidRPr="006648ED">
        <w:rPr>
          <w:lang w:val="ru-RU"/>
        </w:rPr>
        <w:tab/>
      </w:r>
      <w:r w:rsidR="008C7A1C" w:rsidRPr="006648ED">
        <w:rPr>
          <w:lang w:val="ru-RU"/>
        </w:rPr>
        <w:t>Сообщени</w:t>
      </w:r>
      <w:r>
        <w:rPr>
          <w:lang w:val="ru-RU"/>
        </w:rPr>
        <w:t>я</w:t>
      </w:r>
      <w:r w:rsidR="008C7A1C" w:rsidRPr="006648ED">
        <w:rPr>
          <w:lang w:val="ru-RU"/>
        </w:rPr>
        <w:t xml:space="preserve"> </w:t>
      </w:r>
      <w:r>
        <w:rPr>
          <w:lang w:val="ru-RU"/>
        </w:rPr>
        <w:t>ведомств</w:t>
      </w:r>
      <w:r w:rsidR="00761F5D" w:rsidRPr="006648ED">
        <w:rPr>
          <w:lang w:val="ru-RU"/>
        </w:rPr>
        <w:t>.</w:t>
      </w:r>
    </w:p>
    <w:p w:rsidR="008F7A76" w:rsidRPr="008F7A76" w:rsidRDefault="004B08AA" w:rsidP="008F7A76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8F7A76">
        <w:rPr>
          <w:lang w:val="ru-RU"/>
        </w:rPr>
        <w:t>Модель технических компетенций</w:t>
      </w:r>
      <w:r w:rsidR="00DA4A74" w:rsidRPr="008F7A76">
        <w:rPr>
          <w:lang w:val="ru-RU"/>
        </w:rPr>
        <w:t>, необходимых для</w:t>
      </w:r>
      <w:r w:rsidR="003308EB" w:rsidRPr="008F7A76">
        <w:rPr>
          <w:lang w:val="ru-RU"/>
        </w:rPr>
        <w:t xml:space="preserve"> патентной классификации</w:t>
      </w:r>
      <w:r w:rsidR="00222187" w:rsidRPr="008F7A76">
        <w:rPr>
          <w:lang w:val="ru-RU"/>
        </w:rPr>
        <w:br/>
      </w:r>
      <w:r w:rsidR="008F7A76">
        <w:rPr>
          <w:lang w:val="ru-RU"/>
        </w:rPr>
        <w:t>См.</w:t>
      </w:r>
      <w:r w:rsidR="00493C69" w:rsidRPr="00493C69">
        <w:rPr>
          <w:lang w:val="ru-RU"/>
        </w:rPr>
        <w:t xml:space="preserve"> </w:t>
      </w:r>
      <w:r w:rsidR="008F7A76">
        <w:rPr>
          <w:lang w:val="ru-RU"/>
        </w:rPr>
        <w:t>проект</w:t>
      </w:r>
      <w:r w:rsidR="008F7A76" w:rsidRPr="008F7A76">
        <w:rPr>
          <w:lang w:val="ru-RU"/>
        </w:rPr>
        <w:t xml:space="preserve"> </w:t>
      </w:r>
      <w:hyperlink r:id="rId20" w:history="1">
        <w:r w:rsidR="008F7A76" w:rsidRPr="00A45695">
          <w:rPr>
            <w:rStyle w:val="Hyperlink"/>
          </w:rPr>
          <w:t>CE </w:t>
        </w:r>
        <w:r w:rsidR="008F7A76" w:rsidRPr="008F7A76">
          <w:rPr>
            <w:rStyle w:val="Hyperlink"/>
            <w:lang w:val="ru-RU"/>
          </w:rPr>
          <w:t>523</w:t>
        </w:r>
      </w:hyperlink>
      <w:r w:rsidR="008F7A76" w:rsidRPr="008F7A76">
        <w:rPr>
          <w:lang w:val="ru-RU"/>
        </w:rPr>
        <w:t>.</w:t>
      </w:r>
    </w:p>
    <w:p w:rsidR="001022B2" w:rsidRDefault="003D5A20" w:rsidP="006B0994">
      <w:pPr>
        <w:pStyle w:val="ONUME"/>
        <w:tabs>
          <w:tab w:val="left" w:pos="567"/>
          <w:tab w:val="num" w:pos="1134"/>
        </w:tabs>
        <w:ind w:left="1134" w:hanging="1134"/>
      </w:pPr>
      <w:r w:rsidRPr="008F7A76">
        <w:rPr>
          <w:lang w:val="ru-RU"/>
        </w:rPr>
        <w:t>Закрытие сессии</w:t>
      </w:r>
    </w:p>
    <w:p w:rsidR="0099645C" w:rsidRPr="00E547C2" w:rsidRDefault="0099645C" w:rsidP="0099645C">
      <w:pPr>
        <w:pStyle w:val="Endofdocument-Annex"/>
      </w:pPr>
      <w:r>
        <w:t>[</w:t>
      </w:r>
      <w:r w:rsidR="003D5A20">
        <w:rPr>
          <w:lang w:val="ru-RU"/>
        </w:rPr>
        <w:t>Конец документа</w:t>
      </w:r>
      <w:r>
        <w:t>]</w:t>
      </w:r>
    </w:p>
    <w:sectPr w:rsidR="0099645C" w:rsidRPr="00E547C2" w:rsidSect="009964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0C" w:rsidRDefault="0032670C">
      <w:r>
        <w:separator/>
      </w:r>
    </w:p>
  </w:endnote>
  <w:endnote w:type="continuationSeparator" w:id="0">
    <w:p w:rsidR="0032670C" w:rsidRDefault="0032670C" w:rsidP="003B38C1">
      <w:r>
        <w:separator/>
      </w:r>
    </w:p>
    <w:p w:rsidR="0032670C" w:rsidRPr="003B38C1" w:rsidRDefault="0032670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2670C" w:rsidRPr="003B38C1" w:rsidRDefault="0032670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3D" w:rsidRDefault="0071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5C" w:rsidRDefault="0099645C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9645C" w:rsidRDefault="0099645C" w:rsidP="0099645C">
                          <w:pPr>
                            <w:jc w:val="center"/>
                          </w:pPr>
                          <w:r w:rsidRPr="0099645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9645C" w:rsidRDefault="0099645C" w:rsidP="0099645C">
                    <w:pPr>
                      <w:jc w:val="center"/>
                    </w:pPr>
                    <w:r w:rsidRPr="0099645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3D" w:rsidRDefault="0071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0C" w:rsidRDefault="0032670C">
      <w:r>
        <w:separator/>
      </w:r>
    </w:p>
  </w:footnote>
  <w:footnote w:type="continuationSeparator" w:id="0">
    <w:p w:rsidR="0032670C" w:rsidRDefault="0032670C" w:rsidP="008B60B2">
      <w:r>
        <w:separator/>
      </w:r>
    </w:p>
    <w:p w:rsidR="0032670C" w:rsidRPr="00ED77FB" w:rsidRDefault="0032670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2670C" w:rsidRPr="00ED77FB" w:rsidRDefault="0032670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5C" w:rsidRDefault="0099645C" w:rsidP="0099645C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9645C" w:rsidRDefault="0099645C" w:rsidP="0099645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99645C" w:rsidRDefault="0099645C" w:rsidP="0099645C">
                    <w:pPr>
                      <w:jc w:val="center"/>
                    </w:pPr>
                    <w:bookmarkStart w:id="4" w:name="_GoBack"/>
                    <w:bookmarkEnd w:id="4"/>
                  </w:p>
                </w:txbxContent>
              </v:textbox>
              <w10:wrap anchorx="margin" anchory="margin"/>
            </v:shape>
          </w:pict>
        </mc:Fallback>
      </mc:AlternateContent>
    </w:r>
    <w:r>
      <w:t>IPC/CE/5</w:t>
    </w:r>
    <w:r w:rsidR="00493C69">
      <w:t>3</w:t>
    </w:r>
    <w:r>
      <w:t>/1 Prov.</w:t>
    </w:r>
  </w:p>
  <w:p w:rsidR="0099645C" w:rsidRDefault="00F83BAC" w:rsidP="0099645C">
    <w:pPr>
      <w:jc w:val="right"/>
    </w:pPr>
    <w:r>
      <w:rPr>
        <w:lang w:val="ru-RU"/>
      </w:rPr>
      <w:t>стр.</w:t>
    </w:r>
    <w:r w:rsidR="0099645C">
      <w:t xml:space="preserve"> </w:t>
    </w:r>
    <w:r w:rsidR="0099645C">
      <w:fldChar w:fldCharType="begin"/>
    </w:r>
    <w:r w:rsidR="0099645C">
      <w:instrText xml:space="preserve"> PAGE  \* MERGEFORMAT </w:instrText>
    </w:r>
    <w:r w:rsidR="0099645C">
      <w:fldChar w:fldCharType="separate"/>
    </w:r>
    <w:r w:rsidR="002A76A3">
      <w:rPr>
        <w:noProof/>
      </w:rPr>
      <w:t>2</w:t>
    </w:r>
    <w:r w:rsidR="0099645C">
      <w:fldChar w:fldCharType="end"/>
    </w:r>
  </w:p>
  <w:p w:rsidR="0099645C" w:rsidRDefault="0099645C" w:rsidP="0099645C">
    <w:pPr>
      <w:jc w:val="right"/>
    </w:pPr>
  </w:p>
  <w:p w:rsidR="0099645C" w:rsidRDefault="0099645C" w:rsidP="0099645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9491F" w:rsidP="00477D6B">
    <w:pPr>
      <w:jc w:val="right"/>
    </w:pPr>
    <w:bookmarkStart w:id="4" w:name="Code2"/>
    <w:bookmarkEnd w:id="4"/>
    <w:r>
      <w:t>IPC/CE/5</w:t>
    </w:r>
    <w:r w:rsidR="00632C51">
      <w:t>2/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9645C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133DE1" w:rsidRDefault="00133DE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5C" w:rsidRDefault="0099645C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9645C" w:rsidRDefault="0099645C" w:rsidP="0099645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c5G5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99645C" w:rsidRDefault="0099645C" w:rsidP="0099645C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0C"/>
    <w:rsid w:val="00030668"/>
    <w:rsid w:val="00043CAA"/>
    <w:rsid w:val="00062718"/>
    <w:rsid w:val="00075432"/>
    <w:rsid w:val="000968ED"/>
    <w:rsid w:val="000B3895"/>
    <w:rsid w:val="000B3E92"/>
    <w:rsid w:val="000F5E56"/>
    <w:rsid w:val="001022B2"/>
    <w:rsid w:val="00133DE1"/>
    <w:rsid w:val="001362EE"/>
    <w:rsid w:val="001543B0"/>
    <w:rsid w:val="00172D0B"/>
    <w:rsid w:val="001770D6"/>
    <w:rsid w:val="001832A6"/>
    <w:rsid w:val="001960EA"/>
    <w:rsid w:val="001A0726"/>
    <w:rsid w:val="001D0148"/>
    <w:rsid w:val="001D29DD"/>
    <w:rsid w:val="001E0AF6"/>
    <w:rsid w:val="0021217E"/>
    <w:rsid w:val="00222187"/>
    <w:rsid w:val="0026342B"/>
    <w:rsid w:val="002634C4"/>
    <w:rsid w:val="002928D3"/>
    <w:rsid w:val="002A5686"/>
    <w:rsid w:val="002A76A3"/>
    <w:rsid w:val="002E00EA"/>
    <w:rsid w:val="002F1FE6"/>
    <w:rsid w:val="002F289E"/>
    <w:rsid w:val="002F4E68"/>
    <w:rsid w:val="002F55A3"/>
    <w:rsid w:val="00312F7F"/>
    <w:rsid w:val="0032670C"/>
    <w:rsid w:val="003308EB"/>
    <w:rsid w:val="00332938"/>
    <w:rsid w:val="00361450"/>
    <w:rsid w:val="003637FA"/>
    <w:rsid w:val="00364E14"/>
    <w:rsid w:val="003673CF"/>
    <w:rsid w:val="003845C1"/>
    <w:rsid w:val="00385D6F"/>
    <w:rsid w:val="00397447"/>
    <w:rsid w:val="003A316E"/>
    <w:rsid w:val="003A3B03"/>
    <w:rsid w:val="003A6F89"/>
    <w:rsid w:val="003B38C1"/>
    <w:rsid w:val="003D5A20"/>
    <w:rsid w:val="003F7D78"/>
    <w:rsid w:val="00413CE5"/>
    <w:rsid w:val="00423E3E"/>
    <w:rsid w:val="00427AF4"/>
    <w:rsid w:val="00455F0D"/>
    <w:rsid w:val="004647DA"/>
    <w:rsid w:val="00474062"/>
    <w:rsid w:val="00477D6B"/>
    <w:rsid w:val="00487518"/>
    <w:rsid w:val="00493C69"/>
    <w:rsid w:val="0049491F"/>
    <w:rsid w:val="00494B58"/>
    <w:rsid w:val="004B08AA"/>
    <w:rsid w:val="004D2161"/>
    <w:rsid w:val="004D4FB5"/>
    <w:rsid w:val="004F16D0"/>
    <w:rsid w:val="00500C2C"/>
    <w:rsid w:val="005019FF"/>
    <w:rsid w:val="005129EB"/>
    <w:rsid w:val="0053057A"/>
    <w:rsid w:val="00540EDC"/>
    <w:rsid w:val="00560A29"/>
    <w:rsid w:val="005723D2"/>
    <w:rsid w:val="0058424D"/>
    <w:rsid w:val="00591916"/>
    <w:rsid w:val="005C6649"/>
    <w:rsid w:val="00605827"/>
    <w:rsid w:val="006259C4"/>
    <w:rsid w:val="00632C51"/>
    <w:rsid w:val="00646050"/>
    <w:rsid w:val="006648ED"/>
    <w:rsid w:val="006713CA"/>
    <w:rsid w:val="00676C5C"/>
    <w:rsid w:val="006F56F7"/>
    <w:rsid w:val="0071083D"/>
    <w:rsid w:val="00761F5D"/>
    <w:rsid w:val="00772FAC"/>
    <w:rsid w:val="007733DA"/>
    <w:rsid w:val="007D1613"/>
    <w:rsid w:val="007D5336"/>
    <w:rsid w:val="007E1F7C"/>
    <w:rsid w:val="007E2C08"/>
    <w:rsid w:val="007E4C0E"/>
    <w:rsid w:val="00807642"/>
    <w:rsid w:val="00816901"/>
    <w:rsid w:val="00833523"/>
    <w:rsid w:val="00851DA4"/>
    <w:rsid w:val="008A415C"/>
    <w:rsid w:val="008A7459"/>
    <w:rsid w:val="008B2CC1"/>
    <w:rsid w:val="008B60B2"/>
    <w:rsid w:val="008C7A1C"/>
    <w:rsid w:val="008F7A76"/>
    <w:rsid w:val="0090731E"/>
    <w:rsid w:val="00916EE2"/>
    <w:rsid w:val="00962B38"/>
    <w:rsid w:val="00966A22"/>
    <w:rsid w:val="0096722F"/>
    <w:rsid w:val="00980843"/>
    <w:rsid w:val="00987389"/>
    <w:rsid w:val="0099645C"/>
    <w:rsid w:val="009E1D1D"/>
    <w:rsid w:val="009E21F6"/>
    <w:rsid w:val="009E2791"/>
    <w:rsid w:val="009E3F6F"/>
    <w:rsid w:val="009E7D73"/>
    <w:rsid w:val="009F499F"/>
    <w:rsid w:val="00A42DAF"/>
    <w:rsid w:val="00A45695"/>
    <w:rsid w:val="00A45BD8"/>
    <w:rsid w:val="00A869B7"/>
    <w:rsid w:val="00A875F2"/>
    <w:rsid w:val="00A908D0"/>
    <w:rsid w:val="00AC205C"/>
    <w:rsid w:val="00AD79D3"/>
    <w:rsid w:val="00AE13D1"/>
    <w:rsid w:val="00AF0A6B"/>
    <w:rsid w:val="00AF60CB"/>
    <w:rsid w:val="00B05A69"/>
    <w:rsid w:val="00B1753F"/>
    <w:rsid w:val="00B37A5C"/>
    <w:rsid w:val="00B767BC"/>
    <w:rsid w:val="00B8388F"/>
    <w:rsid w:val="00B9734B"/>
    <w:rsid w:val="00BA30E2"/>
    <w:rsid w:val="00BA6ACA"/>
    <w:rsid w:val="00BB7AEB"/>
    <w:rsid w:val="00C04B13"/>
    <w:rsid w:val="00C11BFE"/>
    <w:rsid w:val="00C5068F"/>
    <w:rsid w:val="00C83667"/>
    <w:rsid w:val="00CC4FE6"/>
    <w:rsid w:val="00CD04F1"/>
    <w:rsid w:val="00D45252"/>
    <w:rsid w:val="00D655E7"/>
    <w:rsid w:val="00D71B4D"/>
    <w:rsid w:val="00D93D55"/>
    <w:rsid w:val="00D974AC"/>
    <w:rsid w:val="00D977FB"/>
    <w:rsid w:val="00DA4A74"/>
    <w:rsid w:val="00DB2661"/>
    <w:rsid w:val="00DB7323"/>
    <w:rsid w:val="00E15015"/>
    <w:rsid w:val="00E335FE"/>
    <w:rsid w:val="00E4503D"/>
    <w:rsid w:val="00EA732B"/>
    <w:rsid w:val="00EC4E49"/>
    <w:rsid w:val="00ED77FB"/>
    <w:rsid w:val="00EE45FA"/>
    <w:rsid w:val="00EE7701"/>
    <w:rsid w:val="00F17203"/>
    <w:rsid w:val="00F66152"/>
    <w:rsid w:val="00F83BAC"/>
    <w:rsid w:val="00F83C38"/>
    <w:rsid w:val="00F950B3"/>
    <w:rsid w:val="00FC7264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022775E4-1DE6-4AB1-A939-80BB94D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ipc-ief/public/ipc/en/project/4528/CE462" TargetMode="External"/><Relationship Id="rId13" Type="http://schemas.openxmlformats.org/officeDocument/2006/relationships/hyperlink" Target="https://www3.wipo.int/classifications/ipc/ipcef/public/en/project/M815" TargetMode="External"/><Relationship Id="rId18" Type="http://schemas.openxmlformats.org/officeDocument/2006/relationships/hyperlink" Target="https://www3.wipo.int/classifications/ipc/ipcef/public/en/project/CE539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3.wipo.int/classifications/ipc/ipcef/public/en/project/CE539" TargetMode="External"/><Relationship Id="rId17" Type="http://schemas.openxmlformats.org/officeDocument/2006/relationships/hyperlink" Target="https://www3.wipo.int/classifications/ipc/ipcef/public/en/project/CE492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E539" TargetMode="External"/><Relationship Id="rId20" Type="http://schemas.openxmlformats.org/officeDocument/2006/relationships/hyperlink" Target="https://www3.wipo.int/classifications/ipc/ipcef/public/en/project/CE5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pcef/public/en/project/CE481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E455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3.wipo.int/classifications/ipc/ief/public/ipc/en/project/8144/CE529" TargetMode="External"/><Relationship Id="rId19" Type="http://schemas.openxmlformats.org/officeDocument/2006/relationships/hyperlink" Target="https://www3.wipo.int/classifications/ipc/ipcef/public/en/project/CE5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CE539" TargetMode="External"/><Relationship Id="rId14" Type="http://schemas.openxmlformats.org/officeDocument/2006/relationships/hyperlink" Target="https://www3.wipo.int/classifications/ipc/ipcef/public/en/project/CE454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1161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IPC/CE/53/1 Prov., ПРОЕКТ ПОВЕСТКИ ДНЯ, Fifty-Third Session, IPC Committee of Experts</vt:lpstr>
    </vt:vector>
  </TitlesOfParts>
  <Company>WIPO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IPC/CE/53/1 Prov., ПРОЕКТ ПОВЕСТКИ ДНЯ, Fifty-Third Session, IPC Committee of Experts</dc:title>
  <dc:subject>DПРОЕКТ ПОВЕСТКИ ДНЯ, Fifty-Third Session of the IPC Committee of Experts (IPC Union), February 24 and 25, 2022</dc:subject>
  <dc:creator>WIPO</dc:creator>
  <cp:keywords>FOR OFFICIAL USE ONLY</cp:keywords>
  <cp:lastModifiedBy>SCHLESSINGER Caroline</cp:lastModifiedBy>
  <cp:revision>7</cp:revision>
  <cp:lastPrinted>2021-12-14T14:39:00Z</cp:lastPrinted>
  <dcterms:created xsi:type="dcterms:W3CDTF">2021-12-15T15:56:00Z</dcterms:created>
  <dcterms:modified xsi:type="dcterms:W3CDTF">2021-12-20T10:14:00Z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e3bc3a99-10ec-4993-a06b-c0a058557e99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