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81"/>
        <w:gridCol w:w="5570"/>
        <w:gridCol w:w="621"/>
      </w:tblGrid>
      <w:tr w:rsidR="003A64FF" w:rsidRPr="00596EE4" w:rsidTr="00107C25">
        <w:tc>
          <w:tcPr>
            <w:tcW w:w="3181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A64FF" w:rsidRPr="00596EE4" w:rsidRDefault="003A64FF" w:rsidP="00916EE2"/>
        </w:tc>
        <w:tc>
          <w:tcPr>
            <w:tcW w:w="557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A64FF" w:rsidRPr="00596EE4" w:rsidRDefault="00607A64" w:rsidP="00916EE2">
            <w:r w:rsidRPr="001F3CE6">
              <w:rPr>
                <w:noProof/>
                <w:lang w:val="de-DE" w:eastAsia="de-DE"/>
              </w:rPr>
              <w:drawing>
                <wp:inline distT="0" distB="0" distL="0" distR="0">
                  <wp:extent cx="1738630" cy="1288415"/>
                  <wp:effectExtent l="0" t="0" r="0" b="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630" cy="128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A64FF" w:rsidRPr="00596EE4" w:rsidRDefault="001F3CE6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3A64FF" w:rsidRPr="0084496E" w:rsidTr="00107C25">
        <w:trPr>
          <w:trHeight w:hRule="exact" w:val="357"/>
        </w:trPr>
        <w:tc>
          <w:tcPr>
            <w:tcW w:w="9372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A64FF" w:rsidRPr="00596EE4" w:rsidRDefault="003A64FF" w:rsidP="003A64F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CWS/7/4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3A64FF" w:rsidRPr="00596EE4" w:rsidTr="00107C25">
        <w:trPr>
          <w:trHeight w:hRule="exact" w:val="170"/>
        </w:trPr>
        <w:tc>
          <w:tcPr>
            <w:tcW w:w="9372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A64FF" w:rsidRPr="00596EE4" w:rsidRDefault="001F3CE6" w:rsidP="0084496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ОРИГИНАЛ: АНГЛИЙСКИЙ</w:t>
            </w:r>
          </w:p>
        </w:tc>
      </w:tr>
      <w:tr w:rsidR="003A64FF" w:rsidRPr="00596EE4" w:rsidTr="00107C25">
        <w:trPr>
          <w:trHeight w:hRule="exact" w:val="170"/>
        </w:trPr>
        <w:tc>
          <w:tcPr>
            <w:tcW w:w="9372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A64FF" w:rsidRPr="00596EE4" w:rsidRDefault="001F3CE6" w:rsidP="003A64F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13 ИЮНЯ </w:t>
            </w:r>
            <w:r w:rsidR="00FE4052">
              <w:rPr>
                <w:rFonts w:ascii="Arial Black" w:hAnsi="Arial Black"/>
                <w:caps/>
                <w:sz w:val="15"/>
              </w:rPr>
              <w:t xml:space="preserve">2019 </w:t>
            </w:r>
            <w:r w:rsidR="0088357D">
              <w:rPr>
                <w:rFonts w:ascii="Arial Black" w:hAnsi="Arial Black"/>
                <w:caps/>
                <w:sz w:val="15"/>
              </w:rPr>
              <w:t>г.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3A64FF" w:rsidRPr="00596EE4" w:rsidRDefault="003A64FF" w:rsidP="008B2CC1"/>
    <w:p w:rsidR="003A64FF" w:rsidRPr="00596EE4" w:rsidRDefault="003A64FF" w:rsidP="008B2CC1"/>
    <w:p w:rsidR="003A64FF" w:rsidRPr="00596EE4" w:rsidRDefault="003A64FF" w:rsidP="008B2CC1"/>
    <w:p w:rsidR="003A64FF" w:rsidRPr="00596EE4" w:rsidRDefault="003A64FF" w:rsidP="008B2CC1"/>
    <w:p w:rsidR="003A64FF" w:rsidRPr="001F3CE6" w:rsidRDefault="001F3CE6" w:rsidP="008B2CC1">
      <w:pPr>
        <w:rPr>
          <w:b/>
          <w:sz w:val="28"/>
          <w:szCs w:val="28"/>
          <w:lang w:val="ru-RU"/>
        </w:rPr>
      </w:pPr>
      <w:r w:rsidRPr="001F3CE6">
        <w:rPr>
          <w:b/>
          <w:sz w:val="28"/>
          <w:szCs w:val="28"/>
          <w:lang w:val="ru-RU"/>
        </w:rPr>
        <w:t>Комитет по стандартам ВОИС (КСВ)</w:t>
      </w:r>
    </w:p>
    <w:p w:rsidR="003A64FF" w:rsidRPr="001F3CE6" w:rsidRDefault="003A64FF" w:rsidP="003845C1">
      <w:pPr>
        <w:rPr>
          <w:lang w:val="ru-RU"/>
        </w:rPr>
      </w:pPr>
    </w:p>
    <w:p w:rsidR="003A64FF" w:rsidRPr="001F3CE6" w:rsidRDefault="003A64FF" w:rsidP="003845C1">
      <w:pPr>
        <w:rPr>
          <w:lang w:val="ru-RU"/>
        </w:rPr>
      </w:pPr>
    </w:p>
    <w:p w:rsidR="003A64FF" w:rsidRPr="001F3CE6" w:rsidRDefault="001F3CE6" w:rsidP="008B66FE">
      <w:pPr>
        <w:rPr>
          <w:b/>
          <w:sz w:val="24"/>
          <w:szCs w:val="24"/>
          <w:lang w:val="ru-RU"/>
        </w:rPr>
      </w:pPr>
      <w:r w:rsidRPr="001F3CE6">
        <w:rPr>
          <w:b/>
          <w:sz w:val="24"/>
          <w:szCs w:val="24"/>
          <w:lang w:val="ru-RU"/>
        </w:rPr>
        <w:t>Седьмая сессия</w:t>
      </w:r>
    </w:p>
    <w:p w:rsidR="003A64FF" w:rsidRPr="001F3CE6" w:rsidRDefault="001F3CE6" w:rsidP="008B66FE">
      <w:pPr>
        <w:rPr>
          <w:b/>
          <w:sz w:val="24"/>
          <w:szCs w:val="24"/>
          <w:lang w:val="ru-RU"/>
        </w:rPr>
      </w:pPr>
      <w:r w:rsidRPr="001F3CE6">
        <w:rPr>
          <w:b/>
          <w:sz w:val="24"/>
          <w:szCs w:val="24"/>
          <w:lang w:val="ru-RU"/>
        </w:rPr>
        <w:t xml:space="preserve">Женева, 1–5 июля </w:t>
      </w:r>
      <w:r w:rsidR="00FE4052">
        <w:rPr>
          <w:b/>
          <w:sz w:val="24"/>
          <w:szCs w:val="24"/>
          <w:lang w:val="ru-RU"/>
        </w:rPr>
        <w:t xml:space="preserve">2019 </w:t>
      </w:r>
      <w:r w:rsidR="0088357D">
        <w:rPr>
          <w:b/>
          <w:sz w:val="24"/>
          <w:szCs w:val="24"/>
          <w:lang w:val="ru-RU"/>
        </w:rPr>
        <w:t>г.</w:t>
      </w:r>
    </w:p>
    <w:p w:rsidR="003A64FF" w:rsidRPr="001F3CE6" w:rsidRDefault="003A64FF" w:rsidP="008B2CC1">
      <w:pPr>
        <w:rPr>
          <w:lang w:val="ru-RU"/>
        </w:rPr>
      </w:pPr>
    </w:p>
    <w:p w:rsidR="003A64FF" w:rsidRPr="001F3CE6" w:rsidRDefault="003A64FF" w:rsidP="008B2CC1">
      <w:pPr>
        <w:rPr>
          <w:lang w:val="ru-RU"/>
        </w:rPr>
      </w:pPr>
    </w:p>
    <w:p w:rsidR="003A64FF" w:rsidRPr="001F3CE6" w:rsidRDefault="003A64FF" w:rsidP="008B2CC1">
      <w:pPr>
        <w:rPr>
          <w:lang w:val="ru-RU"/>
        </w:rPr>
      </w:pPr>
    </w:p>
    <w:p w:rsidR="003A64FF" w:rsidRPr="001F3CE6" w:rsidRDefault="003A64FF" w:rsidP="00596EE4">
      <w:pPr>
        <w:rPr>
          <w:szCs w:val="22"/>
          <w:lang w:val="ru-RU"/>
        </w:rPr>
      </w:pPr>
    </w:p>
    <w:p w:rsidR="003A64FF" w:rsidRPr="00FE4052" w:rsidRDefault="00FE4052" w:rsidP="00596EE4">
      <w:pPr>
        <w:rPr>
          <w:caps/>
          <w:sz w:val="24"/>
          <w:lang w:val="ru-RU"/>
        </w:rPr>
      </w:pPr>
      <w:bookmarkStart w:id="0" w:name="_GoBack"/>
      <w:r w:rsidRPr="00FE4052">
        <w:rPr>
          <w:caps/>
          <w:sz w:val="24"/>
          <w:lang w:val="ru-RU"/>
        </w:rPr>
        <w:t>ПРЕДЛОЖЕНИЕ</w:t>
      </w:r>
      <w:r w:rsidR="003A64FF" w:rsidRPr="00FE4052">
        <w:rPr>
          <w:caps/>
          <w:sz w:val="24"/>
          <w:lang w:val="ru-RU"/>
        </w:rPr>
        <w:t xml:space="preserve"> </w:t>
      </w:r>
      <w:r w:rsidR="00107C25">
        <w:rPr>
          <w:caps/>
          <w:sz w:val="24"/>
          <w:lang w:val="ru-RU"/>
        </w:rPr>
        <w:t xml:space="preserve">о </w:t>
      </w:r>
      <w:r w:rsidR="00107C25" w:rsidRPr="00107C25">
        <w:rPr>
          <w:caps/>
          <w:sz w:val="24"/>
          <w:lang w:val="ru-RU"/>
        </w:rPr>
        <w:t>разработк</w:t>
      </w:r>
      <w:r w:rsidR="00107C25">
        <w:rPr>
          <w:caps/>
          <w:sz w:val="24"/>
          <w:lang w:val="ru-RU"/>
        </w:rPr>
        <w:t xml:space="preserve">е </w:t>
      </w:r>
      <w:r w:rsidRPr="00FE4052">
        <w:rPr>
          <w:caps/>
          <w:sz w:val="24"/>
          <w:lang w:val="ru-RU"/>
        </w:rPr>
        <w:t>СТАНДАРТ</w:t>
      </w:r>
      <w:r w:rsidR="00107C25">
        <w:rPr>
          <w:caps/>
          <w:sz w:val="24"/>
          <w:lang w:val="ru-RU"/>
        </w:rPr>
        <w:t>а</w:t>
      </w:r>
      <w:r w:rsidR="003A64FF" w:rsidRPr="00FE4052">
        <w:rPr>
          <w:caps/>
          <w:sz w:val="24"/>
          <w:lang w:val="ru-RU"/>
        </w:rPr>
        <w:t xml:space="preserve"> </w:t>
      </w:r>
      <w:r w:rsidR="00107C25" w:rsidRPr="00FE4052">
        <w:rPr>
          <w:caps/>
          <w:sz w:val="24"/>
          <w:lang w:val="ru-RU"/>
        </w:rPr>
        <w:t xml:space="preserve">ВОИС </w:t>
      </w:r>
      <w:r w:rsidR="00107C25">
        <w:rPr>
          <w:caps/>
          <w:sz w:val="24"/>
          <w:lang w:val="ru-RU"/>
        </w:rPr>
        <w:t>на ИНТЕРФЕЙС ПРОГРАММИРОвания приложений</w:t>
      </w:r>
      <w:r w:rsidR="003A64FF" w:rsidRPr="00FE4052">
        <w:rPr>
          <w:caps/>
          <w:sz w:val="24"/>
          <w:lang w:val="ru-RU"/>
        </w:rPr>
        <w:t xml:space="preserve"> (</w:t>
      </w:r>
      <w:r w:rsidR="00107C25">
        <w:rPr>
          <w:caps/>
          <w:sz w:val="24"/>
        </w:rPr>
        <w:t>API</w:t>
      </w:r>
      <w:r w:rsidR="003A64FF" w:rsidRPr="00FE4052">
        <w:rPr>
          <w:caps/>
          <w:sz w:val="24"/>
          <w:lang w:val="ru-RU"/>
        </w:rPr>
        <w:t>)</w:t>
      </w:r>
      <w:r w:rsidR="00107C25">
        <w:rPr>
          <w:caps/>
          <w:sz w:val="24"/>
          <w:lang w:val="ru-RU"/>
        </w:rPr>
        <w:t xml:space="preserve"> для веб-</w:t>
      </w:r>
      <w:r w:rsidR="00107C25" w:rsidRPr="00107C25">
        <w:rPr>
          <w:caps/>
          <w:sz w:val="24"/>
          <w:lang w:val="ru-RU"/>
        </w:rPr>
        <w:t>сервис</w:t>
      </w:r>
      <w:r w:rsidR="00107C25">
        <w:rPr>
          <w:caps/>
          <w:sz w:val="24"/>
          <w:lang w:val="ru-RU"/>
        </w:rPr>
        <w:t>ов</w:t>
      </w:r>
    </w:p>
    <w:bookmarkEnd w:id="0"/>
    <w:p w:rsidR="003A64FF" w:rsidRPr="00FE4052" w:rsidRDefault="003A64FF" w:rsidP="00596EE4">
      <w:pPr>
        <w:rPr>
          <w:caps/>
          <w:sz w:val="24"/>
          <w:lang w:val="ru-RU"/>
        </w:rPr>
      </w:pPr>
    </w:p>
    <w:p w:rsidR="003A64FF" w:rsidRPr="00FE4052" w:rsidRDefault="001F3CE6" w:rsidP="003A64FF">
      <w:pPr>
        <w:rPr>
          <w:i/>
          <w:caps/>
          <w:lang w:val="ru-RU"/>
        </w:rPr>
      </w:pPr>
      <w:r w:rsidRPr="00FE4052">
        <w:rPr>
          <w:i/>
          <w:lang w:val="ru-RU"/>
        </w:rPr>
        <w:t>Документ подготовлен Международным бюро</w:t>
      </w:r>
    </w:p>
    <w:p w:rsidR="003A64FF" w:rsidRPr="00FE4052" w:rsidRDefault="003A64FF" w:rsidP="00596EE4">
      <w:pPr>
        <w:rPr>
          <w:szCs w:val="22"/>
          <w:lang w:val="ru-RU"/>
        </w:rPr>
      </w:pPr>
    </w:p>
    <w:p w:rsidR="003A64FF" w:rsidRPr="00FE4052" w:rsidRDefault="003A64FF" w:rsidP="00596EE4">
      <w:pPr>
        <w:rPr>
          <w:szCs w:val="22"/>
          <w:u w:val="single"/>
          <w:lang w:val="ru-RU"/>
        </w:rPr>
      </w:pPr>
    </w:p>
    <w:p w:rsidR="003A64FF" w:rsidRPr="00FE4052" w:rsidRDefault="003A64FF" w:rsidP="00596EE4">
      <w:pPr>
        <w:rPr>
          <w:szCs w:val="22"/>
          <w:lang w:val="ru-RU"/>
        </w:rPr>
      </w:pPr>
    </w:p>
    <w:p w:rsidR="003A64FF" w:rsidRPr="00FE4052" w:rsidRDefault="003A64FF" w:rsidP="00596EE4">
      <w:pPr>
        <w:rPr>
          <w:szCs w:val="22"/>
          <w:lang w:val="ru-RU"/>
        </w:rPr>
      </w:pPr>
    </w:p>
    <w:p w:rsidR="003A64FF" w:rsidRPr="00FE4052" w:rsidRDefault="003A64FF" w:rsidP="00596EE4">
      <w:pPr>
        <w:rPr>
          <w:szCs w:val="22"/>
          <w:lang w:val="ru-RU"/>
        </w:rPr>
      </w:pPr>
    </w:p>
    <w:p w:rsidR="003A64FF" w:rsidRPr="00FE4052" w:rsidRDefault="001F3CE6" w:rsidP="003A64FF">
      <w:pPr>
        <w:pStyle w:val="Heading2"/>
        <w:spacing w:before="0"/>
        <w:rPr>
          <w:szCs w:val="22"/>
          <w:lang w:val="ru-RU"/>
        </w:rPr>
      </w:pPr>
      <w:r w:rsidRPr="00FE4052">
        <w:rPr>
          <w:caps w:val="0"/>
          <w:szCs w:val="22"/>
          <w:lang w:val="ru-RU"/>
        </w:rPr>
        <w:t>ВВЕДЕНИЕ</w:t>
      </w:r>
    </w:p>
    <w:p w:rsidR="003A64FF" w:rsidRPr="00253465" w:rsidRDefault="003A64FF" w:rsidP="003A64FF">
      <w:pPr>
        <w:spacing w:after="120"/>
        <w:rPr>
          <w:szCs w:val="22"/>
          <w:lang w:val="ru-RU" w:eastAsia="ko-KR"/>
        </w:rPr>
      </w:pPr>
      <w:r w:rsidRPr="00AD1530">
        <w:rPr>
          <w:szCs w:val="22"/>
          <w:lang w:eastAsia="ko-KR"/>
        </w:rPr>
        <w:fldChar w:fldCharType="begin"/>
      </w:r>
      <w:r w:rsidRPr="00FE4052">
        <w:rPr>
          <w:szCs w:val="22"/>
          <w:lang w:val="ru-RU" w:eastAsia="ko-KR"/>
        </w:rPr>
        <w:instrText xml:space="preserve"> </w:instrText>
      </w:r>
      <w:r w:rsidRPr="00AD1530">
        <w:rPr>
          <w:szCs w:val="22"/>
          <w:lang w:eastAsia="ko-KR"/>
        </w:rPr>
        <w:instrText>AUTONUM</w:instrText>
      </w:r>
      <w:r w:rsidRPr="00FE4052">
        <w:rPr>
          <w:szCs w:val="22"/>
          <w:lang w:val="ru-RU" w:eastAsia="ko-KR"/>
        </w:rPr>
        <w:instrText xml:space="preserve">  </w:instrText>
      </w:r>
      <w:r w:rsidRPr="00AD1530">
        <w:rPr>
          <w:szCs w:val="22"/>
          <w:lang w:eastAsia="ko-KR"/>
        </w:rPr>
        <w:fldChar w:fldCharType="end"/>
      </w:r>
      <w:r w:rsidRPr="00FE4052">
        <w:rPr>
          <w:szCs w:val="22"/>
          <w:lang w:val="ru-RU" w:eastAsia="ko-KR"/>
        </w:rPr>
        <w:tab/>
      </w:r>
      <w:r w:rsidR="00FE4052" w:rsidRPr="00FE4052">
        <w:rPr>
          <w:szCs w:val="22"/>
          <w:lang w:val="ru-RU" w:eastAsia="ko-KR"/>
        </w:rPr>
        <w:t>Учитывая</w:t>
      </w:r>
      <w:r w:rsidR="00253465">
        <w:rPr>
          <w:szCs w:val="22"/>
          <w:lang w:val="ru-RU" w:eastAsia="ko-KR"/>
        </w:rPr>
        <w:t xml:space="preserve">, что все большее число </w:t>
      </w:r>
      <w:r w:rsidR="00253465" w:rsidRPr="00FE4052">
        <w:rPr>
          <w:szCs w:val="22"/>
          <w:lang w:val="ru-RU" w:eastAsia="ko-KR"/>
        </w:rPr>
        <w:t>в</w:t>
      </w:r>
      <w:r w:rsidR="00FE4052" w:rsidRPr="00FE4052">
        <w:rPr>
          <w:szCs w:val="22"/>
          <w:lang w:val="ru-RU" w:eastAsia="ko-KR"/>
        </w:rPr>
        <w:t xml:space="preserve">едомство интеллектуальной собственности </w:t>
      </w:r>
      <w:r w:rsidRPr="00FE4052">
        <w:rPr>
          <w:szCs w:val="22"/>
          <w:lang w:val="ru-RU" w:eastAsia="ko-KR"/>
        </w:rPr>
        <w:t>(</w:t>
      </w:r>
      <w:r w:rsidR="00253465">
        <w:rPr>
          <w:szCs w:val="22"/>
          <w:lang w:val="ru-RU" w:eastAsia="ko-KR"/>
        </w:rPr>
        <w:t>ВИС</w:t>
      </w:r>
      <w:r w:rsidRPr="00FE4052">
        <w:rPr>
          <w:szCs w:val="22"/>
          <w:lang w:val="ru-RU" w:eastAsia="ko-KR"/>
        </w:rPr>
        <w:t xml:space="preserve">) </w:t>
      </w:r>
      <w:r w:rsidR="00253465">
        <w:rPr>
          <w:szCs w:val="22"/>
          <w:lang w:val="ru-RU" w:eastAsia="ko-KR"/>
        </w:rPr>
        <w:t xml:space="preserve">используют </w:t>
      </w:r>
      <w:r w:rsidR="00107C25" w:rsidRPr="00107C25">
        <w:rPr>
          <w:szCs w:val="22"/>
          <w:lang w:val="ru-RU" w:eastAsia="ko-KR"/>
        </w:rPr>
        <w:t>веб-сервис</w:t>
      </w:r>
      <w:r w:rsidR="00107C25">
        <w:rPr>
          <w:szCs w:val="22"/>
          <w:lang w:val="ru-RU" w:eastAsia="ko-KR"/>
        </w:rPr>
        <w:t>ы</w:t>
      </w:r>
      <w:r w:rsidRPr="00FE4052">
        <w:rPr>
          <w:szCs w:val="22"/>
          <w:lang w:val="ru-RU" w:eastAsia="ko-KR"/>
        </w:rPr>
        <w:t xml:space="preserve"> </w:t>
      </w:r>
      <w:r w:rsidR="00253465">
        <w:rPr>
          <w:szCs w:val="22"/>
          <w:lang w:val="ru-RU" w:eastAsia="ko-KR"/>
        </w:rPr>
        <w:t>для поддержки своих клиентов</w:t>
      </w:r>
      <w:r w:rsidRPr="00FE4052">
        <w:rPr>
          <w:szCs w:val="22"/>
          <w:lang w:val="ru-RU" w:eastAsia="ko-KR"/>
        </w:rPr>
        <w:t xml:space="preserve">, </w:t>
      </w:r>
      <w:r w:rsidR="00253465">
        <w:rPr>
          <w:szCs w:val="22"/>
          <w:lang w:val="ru-RU" w:eastAsia="ko-KR"/>
        </w:rPr>
        <w:t xml:space="preserve">на </w:t>
      </w:r>
      <w:r w:rsidR="00FE4052" w:rsidRPr="00FE4052">
        <w:rPr>
          <w:szCs w:val="22"/>
          <w:lang w:val="ru-RU" w:eastAsia="ko-KR"/>
        </w:rPr>
        <w:t>пятой</w:t>
      </w:r>
      <w:r w:rsidRPr="00FE4052">
        <w:rPr>
          <w:szCs w:val="22"/>
          <w:lang w:val="ru-RU" w:eastAsia="ko-KR"/>
        </w:rPr>
        <w:t xml:space="preserve"> </w:t>
      </w:r>
      <w:r w:rsidR="00253465">
        <w:rPr>
          <w:szCs w:val="22"/>
          <w:lang w:val="ru-RU" w:eastAsia="ko-KR"/>
        </w:rPr>
        <w:t>сессии</w:t>
      </w:r>
      <w:r w:rsidRPr="00FE4052">
        <w:rPr>
          <w:szCs w:val="22"/>
          <w:lang w:val="ru-RU" w:eastAsia="ko-KR"/>
        </w:rPr>
        <w:t xml:space="preserve"> </w:t>
      </w:r>
      <w:r w:rsidR="00253465">
        <w:rPr>
          <w:szCs w:val="22"/>
          <w:lang w:val="ru-RU" w:eastAsia="ko-KR"/>
        </w:rPr>
        <w:t>Комитета</w:t>
      </w:r>
      <w:r w:rsidR="001F3CE6" w:rsidRPr="00FE4052">
        <w:rPr>
          <w:szCs w:val="22"/>
          <w:lang w:val="ru-RU" w:eastAsia="ko-KR"/>
        </w:rPr>
        <w:t xml:space="preserve"> по стандартам ВОИС (КСВ)</w:t>
      </w:r>
      <w:r w:rsidR="00253465">
        <w:rPr>
          <w:szCs w:val="22"/>
          <w:lang w:val="ru-RU" w:eastAsia="ko-KR"/>
        </w:rPr>
        <w:t xml:space="preserve">, состоявшейся </w:t>
      </w:r>
      <w:r w:rsidR="00FE4052" w:rsidRPr="00FE4052">
        <w:rPr>
          <w:szCs w:val="22"/>
          <w:lang w:val="ru-RU" w:eastAsia="ko-KR"/>
        </w:rPr>
        <w:t>в</w:t>
      </w:r>
      <w:r w:rsidRPr="00FE4052">
        <w:rPr>
          <w:szCs w:val="22"/>
          <w:lang w:val="ru-RU" w:eastAsia="ko-KR"/>
        </w:rPr>
        <w:t xml:space="preserve"> 2017</w:t>
      </w:r>
      <w:r w:rsidR="00253465">
        <w:rPr>
          <w:szCs w:val="22"/>
          <w:lang w:val="ru-RU" w:eastAsia="ko-KR"/>
        </w:rPr>
        <w:t xml:space="preserve"> г. </w:t>
      </w:r>
      <w:r w:rsidR="00FE4052" w:rsidRPr="00FE4052">
        <w:rPr>
          <w:szCs w:val="22"/>
          <w:lang w:val="ru-RU" w:eastAsia="ko-KR"/>
        </w:rPr>
        <w:t xml:space="preserve">Международное бюро </w:t>
      </w:r>
      <w:r w:rsidR="00253465">
        <w:rPr>
          <w:szCs w:val="22"/>
          <w:lang w:val="ru-RU" w:eastAsia="ko-KR"/>
        </w:rPr>
        <w:t xml:space="preserve">предложило </w:t>
      </w:r>
      <w:r w:rsidR="00C75537">
        <w:rPr>
          <w:szCs w:val="22"/>
          <w:lang w:val="ru-RU" w:eastAsia="ko-KR"/>
        </w:rPr>
        <w:t>с</w:t>
      </w:r>
      <w:r w:rsidR="00253465" w:rsidRPr="00253465">
        <w:rPr>
          <w:szCs w:val="22"/>
          <w:lang w:val="ru-RU" w:eastAsia="ko-KR"/>
        </w:rPr>
        <w:t>формулир</w:t>
      </w:r>
      <w:r w:rsidR="00253465">
        <w:rPr>
          <w:szCs w:val="22"/>
          <w:lang w:val="ru-RU" w:eastAsia="ko-KR"/>
        </w:rPr>
        <w:t>овать новую</w:t>
      </w:r>
      <w:r w:rsidRPr="00FE4052">
        <w:rPr>
          <w:szCs w:val="22"/>
          <w:lang w:val="ru-RU" w:eastAsia="ko-KR"/>
        </w:rPr>
        <w:t xml:space="preserve"> </w:t>
      </w:r>
      <w:r w:rsidR="00253465">
        <w:rPr>
          <w:szCs w:val="22"/>
          <w:lang w:val="ru-RU" w:eastAsia="ko-KR"/>
        </w:rPr>
        <w:t>задачу, связанную с поддержкой</w:t>
      </w:r>
      <w:r w:rsidR="00FE4052" w:rsidRPr="00FE4052">
        <w:rPr>
          <w:szCs w:val="22"/>
          <w:lang w:val="ru-RU" w:eastAsia="ko-KR"/>
        </w:rPr>
        <w:t xml:space="preserve"> </w:t>
      </w:r>
      <w:r w:rsidR="00253465">
        <w:rPr>
          <w:szCs w:val="22"/>
          <w:lang w:val="ru-RU" w:eastAsia="ko-KR"/>
        </w:rPr>
        <w:t>ВИС</w:t>
      </w:r>
      <w:r w:rsidRPr="00FE4052">
        <w:rPr>
          <w:szCs w:val="22"/>
          <w:lang w:val="ru-RU" w:eastAsia="ko-KR"/>
        </w:rPr>
        <w:t xml:space="preserve"> </w:t>
      </w:r>
      <w:r w:rsidR="00FE4052" w:rsidRPr="00FE4052">
        <w:rPr>
          <w:szCs w:val="22"/>
          <w:lang w:val="ru-RU" w:eastAsia="ko-KR"/>
        </w:rPr>
        <w:t>в</w:t>
      </w:r>
      <w:r w:rsidRPr="00FE4052">
        <w:rPr>
          <w:szCs w:val="22"/>
          <w:lang w:val="ru-RU" w:eastAsia="ko-KR"/>
        </w:rPr>
        <w:t xml:space="preserve"> </w:t>
      </w:r>
      <w:r w:rsidR="00253465" w:rsidRPr="00253465">
        <w:rPr>
          <w:szCs w:val="22"/>
          <w:lang w:val="ru-RU" w:eastAsia="ko-KR"/>
        </w:rPr>
        <w:t>разработк</w:t>
      </w:r>
      <w:r w:rsidR="00253465">
        <w:rPr>
          <w:szCs w:val="22"/>
          <w:lang w:val="ru-RU" w:eastAsia="ko-KR"/>
        </w:rPr>
        <w:t>е</w:t>
      </w:r>
      <w:r w:rsidRPr="00FE4052">
        <w:rPr>
          <w:szCs w:val="22"/>
          <w:lang w:val="ru-RU" w:eastAsia="ko-KR"/>
        </w:rPr>
        <w:t xml:space="preserve"> </w:t>
      </w:r>
      <w:r w:rsidR="00C75537">
        <w:rPr>
          <w:szCs w:val="22"/>
          <w:lang w:val="ru-RU" w:eastAsia="ko-KR"/>
        </w:rPr>
        <w:t xml:space="preserve">таких </w:t>
      </w:r>
      <w:r w:rsidR="00107C25" w:rsidRPr="00107C25">
        <w:rPr>
          <w:szCs w:val="22"/>
          <w:lang w:val="ru-RU" w:eastAsia="ko-KR"/>
        </w:rPr>
        <w:t>веб-сервис</w:t>
      </w:r>
      <w:r w:rsidR="00C75537">
        <w:rPr>
          <w:szCs w:val="22"/>
          <w:lang w:val="ru-RU" w:eastAsia="ko-KR"/>
        </w:rPr>
        <w:t>ов</w:t>
      </w:r>
      <w:r w:rsidRPr="00FE4052">
        <w:rPr>
          <w:szCs w:val="22"/>
          <w:lang w:val="ru-RU" w:eastAsia="ko-KR"/>
        </w:rPr>
        <w:t xml:space="preserve"> (</w:t>
      </w:r>
      <w:r w:rsidR="00FE4052" w:rsidRPr="00FE4052">
        <w:rPr>
          <w:szCs w:val="22"/>
          <w:lang w:val="ru-RU" w:eastAsia="ko-KR"/>
        </w:rPr>
        <w:t>см.</w:t>
      </w:r>
      <w:r w:rsidRPr="00FE4052">
        <w:rPr>
          <w:szCs w:val="22"/>
          <w:lang w:val="ru-RU" w:eastAsia="ko-KR"/>
        </w:rPr>
        <w:t xml:space="preserve"> </w:t>
      </w:r>
      <w:r w:rsidR="00253465" w:rsidRPr="00253465">
        <w:rPr>
          <w:szCs w:val="22"/>
          <w:lang w:val="ru-RU" w:eastAsia="ko-KR"/>
        </w:rPr>
        <w:t>документ</w:t>
      </w:r>
      <w:r w:rsidR="00253465">
        <w:rPr>
          <w:szCs w:val="22"/>
          <w:lang w:val="ru-RU" w:eastAsia="ko-KR"/>
        </w:rPr>
        <w:t xml:space="preserve"> </w:t>
      </w:r>
      <w:r w:rsidRPr="00AD1530">
        <w:rPr>
          <w:szCs w:val="22"/>
          <w:lang w:eastAsia="ko-KR"/>
        </w:rPr>
        <w:t>CWS</w:t>
      </w:r>
      <w:r w:rsidR="00253465">
        <w:rPr>
          <w:szCs w:val="22"/>
          <w:lang w:val="ru-RU" w:eastAsia="ko-KR"/>
        </w:rPr>
        <w:t>/5/15). КСВ</w:t>
      </w:r>
      <w:r w:rsidR="00253465" w:rsidRPr="00253465">
        <w:rPr>
          <w:szCs w:val="22"/>
          <w:lang w:val="ru-RU" w:eastAsia="ko-KR"/>
        </w:rPr>
        <w:t xml:space="preserve"> формулиров</w:t>
      </w:r>
      <w:r w:rsidR="00253465">
        <w:rPr>
          <w:szCs w:val="22"/>
          <w:lang w:val="ru-RU" w:eastAsia="ko-KR"/>
        </w:rPr>
        <w:t xml:space="preserve">ал </w:t>
      </w:r>
      <w:r w:rsidR="00253465" w:rsidRPr="00253465">
        <w:rPr>
          <w:szCs w:val="22"/>
          <w:lang w:val="ru-RU" w:eastAsia="ko-KR"/>
        </w:rPr>
        <w:t>з</w:t>
      </w:r>
      <w:r w:rsidR="00253465">
        <w:rPr>
          <w:szCs w:val="22"/>
          <w:lang w:val="ru-RU" w:eastAsia="ko-KR"/>
        </w:rPr>
        <w:t>адачу</w:t>
      </w:r>
      <w:r w:rsidRPr="00253465">
        <w:rPr>
          <w:szCs w:val="22"/>
          <w:lang w:val="ru-RU" w:eastAsia="ko-KR"/>
        </w:rPr>
        <w:t xml:space="preserve"> </w:t>
      </w:r>
      <w:r w:rsidR="00FE4052" w:rsidRPr="00253465">
        <w:rPr>
          <w:szCs w:val="22"/>
          <w:lang w:val="ru-RU" w:eastAsia="ko-KR"/>
        </w:rPr>
        <w:t>№</w:t>
      </w:r>
      <w:r w:rsidRPr="00253465">
        <w:rPr>
          <w:szCs w:val="22"/>
          <w:lang w:val="ru-RU" w:eastAsia="ko-KR"/>
        </w:rPr>
        <w:t xml:space="preserve"> 56</w:t>
      </w:r>
      <w:r w:rsidR="00253465">
        <w:rPr>
          <w:szCs w:val="22"/>
          <w:lang w:val="ru-RU" w:eastAsia="ko-KR"/>
        </w:rPr>
        <w:t>,</w:t>
      </w:r>
      <w:r w:rsidRPr="00253465">
        <w:rPr>
          <w:szCs w:val="22"/>
          <w:lang w:val="ru-RU" w:eastAsia="ko-KR"/>
        </w:rPr>
        <w:t xml:space="preserve"> </w:t>
      </w:r>
      <w:r w:rsidR="00253465" w:rsidRPr="00253465">
        <w:rPr>
          <w:szCs w:val="22"/>
          <w:lang w:val="ru-RU" w:eastAsia="ko-KR"/>
        </w:rPr>
        <w:t>выполнени</w:t>
      </w:r>
      <w:r w:rsidR="00253465">
        <w:rPr>
          <w:szCs w:val="22"/>
          <w:lang w:val="ru-RU" w:eastAsia="ko-KR"/>
        </w:rPr>
        <w:t xml:space="preserve">е </w:t>
      </w:r>
      <w:r w:rsidR="00253465" w:rsidRPr="00253465">
        <w:rPr>
          <w:szCs w:val="22"/>
          <w:lang w:val="ru-RU" w:eastAsia="ko-KR"/>
        </w:rPr>
        <w:t>котор</w:t>
      </w:r>
      <w:r w:rsidR="00253465">
        <w:rPr>
          <w:szCs w:val="22"/>
          <w:lang w:val="ru-RU" w:eastAsia="ko-KR"/>
        </w:rPr>
        <w:t xml:space="preserve">ой было поручено </w:t>
      </w:r>
      <w:r w:rsidR="00253465" w:rsidRPr="00253465">
        <w:rPr>
          <w:szCs w:val="22"/>
          <w:lang w:val="ru-RU" w:eastAsia="ko-KR"/>
        </w:rPr>
        <w:t xml:space="preserve">Целевой группе по </w:t>
      </w:r>
      <w:r w:rsidR="00253465" w:rsidRPr="00B54A3A">
        <w:rPr>
          <w:szCs w:val="22"/>
          <w:lang w:eastAsia="ko-KR"/>
        </w:rPr>
        <w:t>XML</w:t>
      </w:r>
      <w:r w:rsidR="00253465" w:rsidRPr="00253465">
        <w:rPr>
          <w:szCs w:val="22"/>
          <w:lang w:val="ru-RU" w:eastAsia="ko-KR"/>
        </w:rPr>
        <w:t xml:space="preserve"> для ИС (</w:t>
      </w:r>
      <w:r w:rsidR="00253465">
        <w:rPr>
          <w:szCs w:val="22"/>
          <w:lang w:val="ru-RU" w:eastAsia="ko-KR"/>
        </w:rPr>
        <w:t>ЦГ</w:t>
      </w:r>
      <w:r w:rsidR="00253465" w:rsidRPr="00253465">
        <w:rPr>
          <w:szCs w:val="22"/>
          <w:lang w:val="ru-RU" w:eastAsia="ko-KR"/>
        </w:rPr>
        <w:t xml:space="preserve"> по </w:t>
      </w:r>
      <w:r w:rsidR="00253465" w:rsidRPr="00B54A3A">
        <w:rPr>
          <w:szCs w:val="22"/>
          <w:lang w:eastAsia="ko-KR"/>
        </w:rPr>
        <w:t>XML</w:t>
      </w:r>
      <w:r w:rsidR="00253465" w:rsidRPr="00253465">
        <w:rPr>
          <w:szCs w:val="22"/>
          <w:lang w:val="ru-RU" w:eastAsia="ko-KR"/>
        </w:rPr>
        <w:t xml:space="preserve"> для ИС)</w:t>
      </w:r>
      <w:r w:rsidR="00253465">
        <w:rPr>
          <w:szCs w:val="22"/>
          <w:lang w:val="ru-RU" w:eastAsia="ko-KR"/>
        </w:rPr>
        <w:t xml:space="preserve">. </w:t>
      </w:r>
      <w:r w:rsidR="00C75537" w:rsidRPr="00253465">
        <w:rPr>
          <w:szCs w:val="22"/>
          <w:lang w:val="ru-RU" w:eastAsia="ko-KR"/>
        </w:rPr>
        <w:t>О</w:t>
      </w:r>
      <w:r w:rsidR="00FE4052" w:rsidRPr="00253465">
        <w:rPr>
          <w:szCs w:val="22"/>
          <w:lang w:val="ru-RU" w:eastAsia="ko-KR"/>
        </w:rPr>
        <w:t xml:space="preserve">писание </w:t>
      </w:r>
      <w:r w:rsidR="00253465">
        <w:rPr>
          <w:szCs w:val="22"/>
          <w:lang w:val="ru-RU" w:eastAsia="ko-KR"/>
        </w:rPr>
        <w:t>задачи</w:t>
      </w:r>
      <w:r w:rsidRPr="00253465">
        <w:rPr>
          <w:szCs w:val="22"/>
          <w:lang w:val="ru-RU" w:eastAsia="ko-KR"/>
        </w:rPr>
        <w:t xml:space="preserve"> </w:t>
      </w:r>
      <w:r w:rsidR="00FE4052" w:rsidRPr="00253465">
        <w:rPr>
          <w:szCs w:val="22"/>
          <w:lang w:val="ru-RU" w:eastAsia="ko-KR"/>
        </w:rPr>
        <w:t>№</w:t>
      </w:r>
      <w:r w:rsidR="00C75537">
        <w:rPr>
          <w:szCs w:val="22"/>
          <w:lang w:val="ru-RU" w:eastAsia="ko-KR"/>
        </w:rPr>
        <w:t> </w:t>
      </w:r>
      <w:r w:rsidRPr="00253465">
        <w:rPr>
          <w:szCs w:val="22"/>
          <w:lang w:val="ru-RU" w:eastAsia="ko-KR"/>
        </w:rPr>
        <w:t>56</w:t>
      </w:r>
      <w:r w:rsidR="00C75537">
        <w:rPr>
          <w:szCs w:val="22"/>
          <w:lang w:val="ru-RU" w:eastAsia="ko-KR"/>
        </w:rPr>
        <w:t xml:space="preserve"> воспроизводится </w:t>
      </w:r>
      <w:r w:rsidR="00C75537" w:rsidRPr="00253465">
        <w:rPr>
          <w:szCs w:val="22"/>
          <w:lang w:val="ru-RU" w:eastAsia="ko-KR"/>
        </w:rPr>
        <w:t>ниже:</w:t>
      </w:r>
    </w:p>
    <w:p w:rsidR="003A64FF" w:rsidRPr="00DE5ADF" w:rsidRDefault="00FE4052" w:rsidP="003A64FF">
      <w:pPr>
        <w:spacing w:after="120"/>
        <w:ind w:left="562"/>
        <w:rPr>
          <w:szCs w:val="22"/>
          <w:lang w:val="ru-RU" w:eastAsia="ko-KR"/>
        </w:rPr>
      </w:pPr>
      <w:r w:rsidRPr="00DE5ADF">
        <w:rPr>
          <w:szCs w:val="22"/>
          <w:lang w:val="ru-RU" w:eastAsia="ko-KR"/>
        </w:rPr>
        <w:t>«</w:t>
      </w:r>
      <w:r w:rsidR="00DE5ADF" w:rsidRPr="00DE5ADF">
        <w:rPr>
          <w:szCs w:val="22"/>
          <w:lang w:val="ru-RU" w:eastAsia="ko-KR"/>
        </w:rPr>
        <w:t>Подготовить рекомендации по обмену данными, обеспечивающие межмашинную передачу данных, уделив основное внимание</w:t>
      </w:r>
      <w:r w:rsidR="003A64FF" w:rsidRPr="00DE5ADF">
        <w:rPr>
          <w:szCs w:val="22"/>
          <w:lang w:val="ru-RU" w:eastAsia="ko-KR"/>
        </w:rPr>
        <w:t xml:space="preserve">: </w:t>
      </w:r>
    </w:p>
    <w:p w:rsidR="003A64FF" w:rsidRPr="00FE4052" w:rsidRDefault="00DE5ADF" w:rsidP="003A64FF">
      <w:pPr>
        <w:pStyle w:val="ListParagraph"/>
        <w:numPr>
          <w:ilvl w:val="0"/>
          <w:numId w:val="13"/>
        </w:numPr>
        <w:rPr>
          <w:szCs w:val="22"/>
          <w:lang w:val="ru-RU" w:eastAsia="ko-KR"/>
        </w:rPr>
      </w:pPr>
      <w:r w:rsidRPr="00DE5ADF">
        <w:rPr>
          <w:szCs w:val="22"/>
          <w:lang w:val="ru-RU" w:eastAsia="ko-KR"/>
        </w:rPr>
        <w:t xml:space="preserve">формату сообщений, структуре данных и словарю данных в </w:t>
      </w:r>
      <w:r w:rsidRPr="00DE5ADF">
        <w:rPr>
          <w:szCs w:val="22"/>
          <w:lang w:eastAsia="ko-KR"/>
        </w:rPr>
        <w:t>JSON</w:t>
      </w:r>
      <w:r w:rsidRPr="00DE5ADF">
        <w:rPr>
          <w:szCs w:val="22"/>
          <w:lang w:val="ru-RU" w:eastAsia="ko-KR"/>
        </w:rPr>
        <w:t xml:space="preserve"> и/или </w:t>
      </w:r>
      <w:r w:rsidRPr="00DE5ADF">
        <w:rPr>
          <w:szCs w:val="22"/>
          <w:lang w:eastAsia="ko-KR"/>
        </w:rPr>
        <w:t>XML</w:t>
      </w:r>
      <w:r w:rsidR="003A64FF" w:rsidRPr="00FE4052">
        <w:rPr>
          <w:szCs w:val="22"/>
          <w:lang w:val="ru-RU" w:eastAsia="ko-KR"/>
        </w:rPr>
        <w:t xml:space="preserve">;  </w:t>
      </w:r>
    </w:p>
    <w:p w:rsidR="003A64FF" w:rsidRPr="00DE5ADF" w:rsidRDefault="00DE5ADF" w:rsidP="00DE5ADF">
      <w:pPr>
        <w:pStyle w:val="ListParagraph"/>
        <w:numPr>
          <w:ilvl w:val="0"/>
          <w:numId w:val="13"/>
        </w:numPr>
        <w:spacing w:after="220"/>
        <w:ind w:left="1134" w:hanging="558"/>
        <w:contextualSpacing w:val="0"/>
        <w:rPr>
          <w:szCs w:val="22"/>
          <w:lang w:val="ru-RU" w:eastAsia="ko-KR"/>
        </w:rPr>
      </w:pPr>
      <w:r w:rsidRPr="00DE5ADF">
        <w:rPr>
          <w:szCs w:val="22"/>
          <w:lang w:val="ru-RU" w:eastAsia="ko-KR"/>
        </w:rPr>
        <w:t>соглашениям о присвоении имен для унифицированного идентификатора ресурсов (URI)</w:t>
      </w:r>
      <w:r w:rsidR="00FE4052" w:rsidRPr="00DE5ADF">
        <w:rPr>
          <w:szCs w:val="22"/>
          <w:lang w:val="ru-RU" w:eastAsia="ko-KR"/>
        </w:rPr>
        <w:t>»</w:t>
      </w:r>
      <w:r w:rsidR="003A64FF" w:rsidRPr="00DE5ADF">
        <w:rPr>
          <w:szCs w:val="22"/>
          <w:lang w:val="ru-RU" w:eastAsia="ko-KR"/>
        </w:rPr>
        <w:t xml:space="preserve"> </w:t>
      </w:r>
    </w:p>
    <w:p w:rsidR="003A64FF" w:rsidRPr="00DE5ADF" w:rsidRDefault="003A64FF" w:rsidP="003A64FF">
      <w:pPr>
        <w:spacing w:after="240"/>
        <w:rPr>
          <w:rFonts w:eastAsia="Calibri"/>
          <w:szCs w:val="22"/>
          <w:lang w:val="ru-RU" w:eastAsia="en-US"/>
        </w:rPr>
      </w:pPr>
      <w:r w:rsidRPr="007C7AED">
        <w:rPr>
          <w:rFonts w:eastAsia="Calibri"/>
          <w:szCs w:val="22"/>
          <w:lang w:eastAsia="en-US"/>
        </w:rPr>
        <w:fldChar w:fldCharType="begin"/>
      </w:r>
      <w:r w:rsidRPr="00DE5ADF">
        <w:rPr>
          <w:rFonts w:eastAsia="Calibri"/>
          <w:szCs w:val="22"/>
          <w:lang w:val="ru-RU" w:eastAsia="en-US"/>
        </w:rPr>
        <w:instrText xml:space="preserve"> </w:instrText>
      </w:r>
      <w:r w:rsidRPr="007C7AED">
        <w:rPr>
          <w:rFonts w:eastAsia="Calibri"/>
          <w:szCs w:val="22"/>
          <w:lang w:eastAsia="en-US"/>
        </w:rPr>
        <w:instrText>AUTONUM</w:instrText>
      </w:r>
      <w:r w:rsidRPr="00DE5ADF">
        <w:rPr>
          <w:rFonts w:eastAsia="Calibri"/>
          <w:szCs w:val="22"/>
          <w:lang w:val="ru-RU" w:eastAsia="en-US"/>
        </w:rPr>
        <w:instrText xml:space="preserve">  </w:instrText>
      </w:r>
      <w:r w:rsidRPr="007C7AED">
        <w:rPr>
          <w:rFonts w:eastAsia="Calibri"/>
          <w:szCs w:val="22"/>
          <w:lang w:eastAsia="en-US"/>
        </w:rPr>
        <w:fldChar w:fldCharType="end"/>
      </w:r>
      <w:r w:rsidRPr="00DE5ADF">
        <w:rPr>
          <w:rFonts w:eastAsia="Calibri"/>
          <w:szCs w:val="22"/>
          <w:lang w:val="ru-RU" w:eastAsia="en-US"/>
        </w:rPr>
        <w:tab/>
      </w:r>
      <w:r w:rsidR="00DE5ADF">
        <w:rPr>
          <w:rFonts w:eastAsia="Calibri"/>
          <w:szCs w:val="22"/>
          <w:lang w:val="ru-RU" w:eastAsia="en-US"/>
        </w:rPr>
        <w:t xml:space="preserve">При </w:t>
      </w:r>
      <w:r w:rsidR="00DE5ADF" w:rsidRPr="00DE5ADF">
        <w:rPr>
          <w:rFonts w:eastAsia="Calibri"/>
          <w:szCs w:val="22"/>
          <w:lang w:val="ru-RU" w:eastAsia="en-US"/>
        </w:rPr>
        <w:t>выполнени</w:t>
      </w:r>
      <w:r w:rsidR="00DE5ADF">
        <w:rPr>
          <w:rFonts w:eastAsia="Calibri"/>
          <w:szCs w:val="22"/>
          <w:lang w:val="ru-RU" w:eastAsia="en-US"/>
        </w:rPr>
        <w:t>и задачи</w:t>
      </w:r>
      <w:r w:rsidRPr="00DE5ADF">
        <w:rPr>
          <w:rFonts w:eastAsia="Calibri"/>
          <w:szCs w:val="22"/>
          <w:lang w:val="ru-RU" w:eastAsia="en-US"/>
        </w:rPr>
        <w:t xml:space="preserve"> </w:t>
      </w:r>
      <w:r w:rsidR="00FE4052" w:rsidRPr="00DE5ADF">
        <w:rPr>
          <w:rFonts w:eastAsia="Calibri"/>
          <w:szCs w:val="22"/>
          <w:lang w:val="ru-RU" w:eastAsia="en-US"/>
        </w:rPr>
        <w:t>№</w:t>
      </w:r>
      <w:r w:rsidRPr="00DE5ADF">
        <w:rPr>
          <w:rFonts w:eastAsia="Calibri"/>
          <w:szCs w:val="22"/>
          <w:lang w:val="ru-RU" w:eastAsia="en-US"/>
        </w:rPr>
        <w:t xml:space="preserve"> 56 </w:t>
      </w:r>
      <w:r w:rsidR="00FE4052" w:rsidRPr="00DE5ADF">
        <w:rPr>
          <w:rFonts w:eastAsia="Calibri"/>
          <w:szCs w:val="22"/>
          <w:lang w:val="ru-RU" w:eastAsia="en-US"/>
        </w:rPr>
        <w:t>и</w:t>
      </w:r>
      <w:r w:rsidRPr="00DE5ADF">
        <w:rPr>
          <w:rFonts w:eastAsia="Calibri"/>
          <w:szCs w:val="22"/>
          <w:lang w:val="ru-RU" w:eastAsia="en-US"/>
        </w:rPr>
        <w:t xml:space="preserve"> </w:t>
      </w:r>
      <w:r w:rsidR="00DE5ADF" w:rsidRPr="00DE5ADF">
        <w:rPr>
          <w:rFonts w:eastAsia="Calibri"/>
          <w:szCs w:val="22"/>
          <w:lang w:val="ru-RU" w:eastAsia="en-US"/>
        </w:rPr>
        <w:t>разработк</w:t>
      </w:r>
      <w:r w:rsidR="00DE5ADF">
        <w:rPr>
          <w:rFonts w:eastAsia="Calibri"/>
          <w:szCs w:val="22"/>
          <w:lang w:val="ru-RU" w:eastAsia="en-US"/>
        </w:rPr>
        <w:t xml:space="preserve">е проекта стандарта Целевая группа рассчитывает, что </w:t>
      </w:r>
      <w:r w:rsidR="00DE5ADF" w:rsidRPr="00DE5ADF">
        <w:rPr>
          <w:rFonts w:eastAsia="Calibri"/>
          <w:szCs w:val="22"/>
          <w:lang w:val="ru-RU" w:eastAsia="en-US"/>
        </w:rPr>
        <w:t>ведомств</w:t>
      </w:r>
      <w:r w:rsidR="00DE5ADF">
        <w:rPr>
          <w:rFonts w:eastAsia="Calibri"/>
          <w:szCs w:val="22"/>
          <w:lang w:val="ru-RU" w:eastAsia="en-US"/>
        </w:rPr>
        <w:t xml:space="preserve">ами </w:t>
      </w:r>
      <w:r w:rsidR="00DE5ADF" w:rsidRPr="00DE5ADF">
        <w:rPr>
          <w:rFonts w:eastAsia="Calibri"/>
          <w:szCs w:val="22"/>
          <w:lang w:val="ru-RU" w:eastAsia="en-US"/>
        </w:rPr>
        <w:t>ИС</w:t>
      </w:r>
      <w:r w:rsidR="00DE5ADF">
        <w:rPr>
          <w:rFonts w:eastAsia="Calibri"/>
          <w:szCs w:val="22"/>
          <w:lang w:val="ru-RU" w:eastAsia="en-US"/>
        </w:rPr>
        <w:t xml:space="preserve"> будут получены следующие</w:t>
      </w:r>
      <w:r w:rsidRPr="00DE5ADF">
        <w:rPr>
          <w:rFonts w:eastAsia="Calibri"/>
          <w:szCs w:val="22"/>
          <w:lang w:val="ru-RU" w:eastAsia="en-US"/>
        </w:rPr>
        <w:t xml:space="preserve"> </w:t>
      </w:r>
      <w:r w:rsidR="00DE5ADF">
        <w:rPr>
          <w:rFonts w:eastAsia="Calibri"/>
          <w:szCs w:val="22"/>
          <w:lang w:val="ru-RU" w:eastAsia="en-US"/>
        </w:rPr>
        <w:t>результаты</w:t>
      </w:r>
      <w:r w:rsidRPr="00DE5ADF">
        <w:rPr>
          <w:rFonts w:eastAsia="Calibri"/>
          <w:szCs w:val="22"/>
          <w:lang w:val="ru-RU" w:eastAsia="en-US"/>
        </w:rPr>
        <w:t>:</w:t>
      </w:r>
    </w:p>
    <w:p w:rsidR="003A64FF" w:rsidRPr="00FE4052" w:rsidRDefault="00DE5ADF" w:rsidP="003A64FF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 w:rsidRPr="00DE5ADF">
        <w:rPr>
          <w:szCs w:val="22"/>
          <w:lang w:val="ru-RU"/>
        </w:rPr>
        <w:t>рекомендаци</w:t>
      </w:r>
      <w:r>
        <w:rPr>
          <w:szCs w:val="22"/>
          <w:lang w:val="ru-RU"/>
        </w:rPr>
        <w:t>и</w:t>
      </w:r>
      <w:r w:rsidR="003A64FF" w:rsidRPr="00FE40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по передовой </w:t>
      </w:r>
      <w:r w:rsidRPr="00DE5ADF">
        <w:rPr>
          <w:szCs w:val="22"/>
          <w:lang w:val="ru-RU"/>
        </w:rPr>
        <w:t>отрасл</w:t>
      </w:r>
      <w:r>
        <w:rPr>
          <w:szCs w:val="22"/>
          <w:lang w:val="ru-RU"/>
        </w:rPr>
        <w:t xml:space="preserve">евой </w:t>
      </w:r>
      <w:r w:rsidRPr="00DE5ADF">
        <w:rPr>
          <w:szCs w:val="22"/>
          <w:lang w:val="ru-RU"/>
        </w:rPr>
        <w:t>практик</w:t>
      </w:r>
      <w:r>
        <w:rPr>
          <w:szCs w:val="22"/>
          <w:lang w:val="ru-RU"/>
        </w:rPr>
        <w:t>е</w:t>
      </w:r>
      <w:r w:rsidR="003A64FF" w:rsidRPr="00FE4052">
        <w:rPr>
          <w:szCs w:val="22"/>
          <w:lang w:val="ru-RU"/>
        </w:rPr>
        <w:t xml:space="preserve">, </w:t>
      </w:r>
      <w:r w:rsidR="00FE4052" w:rsidRPr="00FE4052">
        <w:rPr>
          <w:szCs w:val="22"/>
          <w:lang w:val="ru-RU"/>
        </w:rPr>
        <w:t>не</w:t>
      </w:r>
      <w:r>
        <w:rPr>
          <w:szCs w:val="22"/>
          <w:lang w:val="ru-RU"/>
        </w:rPr>
        <w:t xml:space="preserve"> зависящие от </w:t>
      </w:r>
      <w:r w:rsidRPr="00DE5ADF">
        <w:rPr>
          <w:szCs w:val="22"/>
          <w:lang w:val="ru-RU"/>
        </w:rPr>
        <w:t>объе</w:t>
      </w:r>
      <w:r>
        <w:rPr>
          <w:szCs w:val="22"/>
          <w:lang w:val="ru-RU"/>
        </w:rPr>
        <w:t xml:space="preserve">ма </w:t>
      </w:r>
      <w:r w:rsidRPr="00DE5ADF">
        <w:rPr>
          <w:szCs w:val="22"/>
          <w:lang w:val="ru-RU"/>
        </w:rPr>
        <w:t>операци</w:t>
      </w:r>
      <w:r>
        <w:rPr>
          <w:szCs w:val="22"/>
          <w:lang w:val="ru-RU"/>
        </w:rPr>
        <w:t>й ведомства</w:t>
      </w:r>
      <w:r w:rsidR="003A64FF" w:rsidRPr="00FE4052">
        <w:rPr>
          <w:szCs w:val="22"/>
          <w:lang w:val="ru-RU"/>
        </w:rPr>
        <w:t>;</w:t>
      </w:r>
    </w:p>
    <w:p w:rsidR="003A64FF" w:rsidRPr="00FE4052" w:rsidRDefault="00DE5ADF" w:rsidP="003A64FF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 w:rsidRPr="00FE4052">
        <w:rPr>
          <w:szCs w:val="22"/>
          <w:lang w:val="ru-RU"/>
        </w:rPr>
        <w:t>р</w:t>
      </w:r>
      <w:r w:rsidR="00FE4052" w:rsidRPr="00FE4052">
        <w:rPr>
          <w:szCs w:val="22"/>
          <w:lang w:val="ru-RU"/>
        </w:rPr>
        <w:t>екомендация</w:t>
      </w:r>
      <w:r w:rsidR="003A64FF" w:rsidRPr="00FE4052">
        <w:rPr>
          <w:szCs w:val="22"/>
          <w:lang w:val="ru-RU"/>
        </w:rPr>
        <w:t xml:space="preserve"> </w:t>
      </w:r>
      <w:r w:rsidRPr="00DE5ADF">
        <w:rPr>
          <w:szCs w:val="22"/>
          <w:lang w:val="ru-RU"/>
        </w:rPr>
        <w:t>в отношении надлежащ</w:t>
      </w:r>
      <w:r>
        <w:rPr>
          <w:szCs w:val="22"/>
          <w:lang w:val="ru-RU"/>
        </w:rPr>
        <w:t>ей структуры данных</w:t>
      </w:r>
      <w:r w:rsidR="003A64FF" w:rsidRPr="00FE4052">
        <w:rPr>
          <w:szCs w:val="22"/>
          <w:lang w:val="ru-RU"/>
        </w:rPr>
        <w:t xml:space="preserve"> </w:t>
      </w:r>
      <w:r w:rsidR="00FE4052" w:rsidRPr="00FE4052">
        <w:rPr>
          <w:szCs w:val="22"/>
          <w:lang w:val="ru-RU"/>
        </w:rPr>
        <w:t>и</w:t>
      </w:r>
      <w:r w:rsidR="003A64FF" w:rsidRPr="00FE40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типового</w:t>
      </w:r>
      <w:r w:rsidR="003A64FF" w:rsidRPr="00FE40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словаря </w:t>
      </w:r>
      <w:r w:rsidRPr="00DE5ADF">
        <w:rPr>
          <w:szCs w:val="22"/>
          <w:lang w:val="ru-RU"/>
        </w:rPr>
        <w:t>операци</w:t>
      </w:r>
      <w:r>
        <w:rPr>
          <w:szCs w:val="22"/>
          <w:lang w:val="ru-RU"/>
        </w:rPr>
        <w:t>й, что упростит межмашинное взаимодействие</w:t>
      </w:r>
      <w:r w:rsidR="003A64FF" w:rsidRPr="00FE40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между ВИС </w:t>
      </w:r>
      <w:r w:rsidR="00FE4052" w:rsidRPr="00FE4052">
        <w:rPr>
          <w:szCs w:val="22"/>
          <w:lang w:val="ru-RU"/>
        </w:rPr>
        <w:t>или</w:t>
      </w:r>
      <w:r w:rsidR="003A64FF" w:rsidRPr="00FE40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взаимодействие</w:t>
      </w:r>
      <w:r w:rsidRPr="00FE40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 разрабатываемыми</w:t>
      </w:r>
      <w:r w:rsidRPr="00FE40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ими программными </w:t>
      </w:r>
      <w:r w:rsidRPr="00DE5ADF">
        <w:rPr>
          <w:szCs w:val="22"/>
          <w:lang w:val="ru-RU"/>
        </w:rPr>
        <w:t>приложени</w:t>
      </w:r>
      <w:r>
        <w:rPr>
          <w:szCs w:val="22"/>
          <w:lang w:val="ru-RU"/>
        </w:rPr>
        <w:t>ями</w:t>
      </w:r>
      <w:r w:rsidR="003A64FF" w:rsidRPr="00FE4052">
        <w:rPr>
          <w:szCs w:val="22"/>
          <w:lang w:val="ru-RU"/>
        </w:rPr>
        <w:t>;</w:t>
      </w:r>
    </w:p>
    <w:p w:rsidR="003A64FF" w:rsidRPr="00FE4052" w:rsidRDefault="00DE5ADF" w:rsidP="003A64FF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 w:rsidRPr="00FE4052">
        <w:rPr>
          <w:szCs w:val="22"/>
          <w:lang w:val="ru-RU"/>
        </w:rPr>
        <w:lastRenderedPageBreak/>
        <w:t>р</w:t>
      </w:r>
      <w:r w:rsidR="00FE4052" w:rsidRPr="00FE4052">
        <w:rPr>
          <w:szCs w:val="22"/>
          <w:lang w:val="ru-RU"/>
        </w:rPr>
        <w:t>екомендация</w:t>
      </w:r>
      <w:r w:rsidR="003A64FF" w:rsidRPr="00FE4052">
        <w:rPr>
          <w:szCs w:val="22"/>
          <w:lang w:val="ru-RU"/>
        </w:rPr>
        <w:t xml:space="preserve"> </w:t>
      </w:r>
      <w:r w:rsidRPr="00DE5ADF">
        <w:rPr>
          <w:szCs w:val="22"/>
          <w:lang w:val="ru-RU"/>
        </w:rPr>
        <w:t xml:space="preserve">в отношении </w:t>
      </w:r>
      <w:r w:rsidR="00C75537" w:rsidRPr="00C75537">
        <w:rPr>
          <w:szCs w:val="22"/>
          <w:lang w:val="ru-RU"/>
        </w:rPr>
        <w:t>программ</w:t>
      </w:r>
      <w:r>
        <w:rPr>
          <w:szCs w:val="22"/>
          <w:lang w:val="ru-RU"/>
        </w:rPr>
        <w:t xml:space="preserve"> для </w:t>
      </w:r>
      <w:r w:rsidRPr="00DE5ADF">
        <w:rPr>
          <w:szCs w:val="22"/>
          <w:lang w:val="ru-RU"/>
        </w:rPr>
        <w:t>обеспечени</w:t>
      </w:r>
      <w:r>
        <w:rPr>
          <w:szCs w:val="22"/>
          <w:lang w:val="ru-RU"/>
        </w:rPr>
        <w:t xml:space="preserve">я </w:t>
      </w:r>
      <w:r w:rsidR="00FE4052" w:rsidRPr="00FE4052">
        <w:rPr>
          <w:szCs w:val="22"/>
          <w:lang w:val="ru-RU"/>
        </w:rPr>
        <w:t>безопасност</w:t>
      </w:r>
      <w:r>
        <w:rPr>
          <w:szCs w:val="22"/>
          <w:lang w:val="ru-RU"/>
        </w:rPr>
        <w:t>и</w:t>
      </w:r>
      <w:r w:rsidR="003A64FF" w:rsidRPr="00FE4052">
        <w:rPr>
          <w:szCs w:val="22"/>
          <w:lang w:val="ru-RU"/>
        </w:rPr>
        <w:t xml:space="preserve"> </w:t>
      </w:r>
      <w:r w:rsidR="00FE4052" w:rsidRPr="00FE4052">
        <w:rPr>
          <w:szCs w:val="22"/>
          <w:lang w:val="ru-RU"/>
        </w:rPr>
        <w:t>и</w:t>
      </w:r>
      <w:r w:rsidR="00C75537">
        <w:rPr>
          <w:szCs w:val="22"/>
          <w:lang w:val="ru-RU"/>
        </w:rPr>
        <w:t> </w:t>
      </w:r>
      <w:r w:rsidR="00FE4052" w:rsidRPr="00FE4052">
        <w:rPr>
          <w:szCs w:val="22"/>
          <w:lang w:val="ru-RU"/>
        </w:rPr>
        <w:t>аутентификаци</w:t>
      </w:r>
      <w:r>
        <w:rPr>
          <w:szCs w:val="22"/>
          <w:lang w:val="ru-RU"/>
        </w:rPr>
        <w:t xml:space="preserve">и, </w:t>
      </w:r>
      <w:r w:rsidRPr="00DE5ADF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ая поможет </w:t>
      </w:r>
      <w:r w:rsidR="00253465">
        <w:rPr>
          <w:szCs w:val="22"/>
          <w:lang w:val="ru-RU"/>
        </w:rPr>
        <w:t>ВИС</w:t>
      </w:r>
      <w:r w:rsidR="003A64FF" w:rsidRPr="00FE40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выборе программ</w:t>
      </w:r>
      <w:r w:rsidR="003A64FF" w:rsidRPr="00FE4052">
        <w:rPr>
          <w:szCs w:val="22"/>
          <w:lang w:val="ru-RU"/>
        </w:rPr>
        <w:t xml:space="preserve"> </w:t>
      </w:r>
      <w:r w:rsidR="00FE4052" w:rsidRPr="00FE4052">
        <w:rPr>
          <w:szCs w:val="22"/>
          <w:lang w:val="ru-RU"/>
        </w:rPr>
        <w:t>и</w:t>
      </w:r>
      <w:r w:rsidR="003A64FF" w:rsidRPr="00FE40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принципов</w:t>
      </w:r>
      <w:r w:rsidR="003A64FF" w:rsidRPr="00FE40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аутентификации</w:t>
      </w:r>
      <w:r w:rsidR="003A64FF" w:rsidRPr="00FE40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 </w:t>
      </w:r>
      <w:r w:rsidRPr="00DE5ADF">
        <w:rPr>
          <w:szCs w:val="22"/>
          <w:lang w:val="ru-RU"/>
        </w:rPr>
        <w:t>ситуаци</w:t>
      </w:r>
      <w:r>
        <w:rPr>
          <w:szCs w:val="22"/>
          <w:lang w:val="ru-RU"/>
        </w:rPr>
        <w:t xml:space="preserve">ях, когда существуют </w:t>
      </w:r>
      <w:r w:rsidRPr="00DE5ADF">
        <w:rPr>
          <w:szCs w:val="22"/>
          <w:lang w:val="ru-RU"/>
        </w:rPr>
        <w:t>различн</w:t>
      </w:r>
      <w:r>
        <w:rPr>
          <w:szCs w:val="22"/>
          <w:lang w:val="ru-RU"/>
        </w:rPr>
        <w:t xml:space="preserve">ые желательные уровни </w:t>
      </w:r>
      <w:r w:rsidR="00FE4052" w:rsidRPr="00FE4052">
        <w:rPr>
          <w:szCs w:val="22"/>
          <w:lang w:val="ru-RU"/>
        </w:rPr>
        <w:t>безопасност</w:t>
      </w:r>
      <w:r>
        <w:rPr>
          <w:szCs w:val="22"/>
          <w:lang w:val="ru-RU"/>
        </w:rPr>
        <w:t>и</w:t>
      </w:r>
      <w:r w:rsidR="003A64FF" w:rsidRPr="00FE4052">
        <w:rPr>
          <w:szCs w:val="22"/>
          <w:lang w:val="ru-RU"/>
        </w:rPr>
        <w:t xml:space="preserve">; </w:t>
      </w:r>
      <w:r w:rsidR="00FE4052" w:rsidRPr="00FE4052">
        <w:rPr>
          <w:szCs w:val="22"/>
          <w:lang w:val="ru-RU"/>
        </w:rPr>
        <w:t>и</w:t>
      </w:r>
    </w:p>
    <w:p w:rsidR="003A64FF" w:rsidRPr="00FE4052" w:rsidRDefault="00DE5ADF" w:rsidP="003A64FF">
      <w:pPr>
        <w:pStyle w:val="ListParagraph"/>
        <w:numPr>
          <w:ilvl w:val="0"/>
          <w:numId w:val="16"/>
        </w:numPr>
        <w:spacing w:after="220"/>
        <w:contextualSpacing w:val="0"/>
        <w:rPr>
          <w:szCs w:val="22"/>
          <w:lang w:val="ru-RU"/>
        </w:rPr>
      </w:pPr>
      <w:r w:rsidRPr="00DE5ADF">
        <w:rPr>
          <w:szCs w:val="22"/>
          <w:lang w:val="ru-RU"/>
        </w:rPr>
        <w:t>правила именования</w:t>
      </w:r>
      <w:r>
        <w:rPr>
          <w:szCs w:val="22"/>
          <w:lang w:val="ru-RU"/>
        </w:rPr>
        <w:t xml:space="preserve">, позволяющие выработать </w:t>
      </w:r>
      <w:r w:rsidRPr="00DE5ADF">
        <w:rPr>
          <w:szCs w:val="22"/>
          <w:lang w:val="ru-RU"/>
        </w:rPr>
        <w:t>стандарт</w:t>
      </w:r>
      <w:r>
        <w:rPr>
          <w:szCs w:val="22"/>
          <w:lang w:val="ru-RU"/>
        </w:rPr>
        <w:t xml:space="preserve">ный </w:t>
      </w:r>
      <w:r w:rsidR="00FE4052" w:rsidRPr="00FE4052">
        <w:rPr>
          <w:szCs w:val="22"/>
          <w:lang w:val="ru-RU"/>
        </w:rPr>
        <w:t>подход</w:t>
      </w:r>
      <w:r w:rsidR="003A64FF" w:rsidRPr="00FE40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 </w:t>
      </w:r>
      <w:r w:rsidRPr="00DE5ADF">
        <w:rPr>
          <w:szCs w:val="22"/>
          <w:lang w:val="ru-RU"/>
        </w:rPr>
        <w:t>выявлени</w:t>
      </w:r>
      <w:r>
        <w:rPr>
          <w:szCs w:val="22"/>
          <w:lang w:val="ru-RU"/>
        </w:rPr>
        <w:t>ю ресурсов данных</w:t>
      </w:r>
      <w:r w:rsidR="005C1E7E">
        <w:rPr>
          <w:szCs w:val="22"/>
          <w:lang w:val="ru-RU"/>
        </w:rPr>
        <w:t xml:space="preserve">, </w:t>
      </w:r>
      <w:r w:rsidR="00C75537">
        <w:rPr>
          <w:szCs w:val="22"/>
          <w:lang w:val="ru-RU"/>
        </w:rPr>
        <w:t xml:space="preserve">поскольку </w:t>
      </w:r>
      <w:r w:rsidR="00C75537" w:rsidRPr="00C75537">
        <w:rPr>
          <w:szCs w:val="22"/>
          <w:lang w:val="ru-RU"/>
        </w:rPr>
        <w:t>разработк</w:t>
      </w:r>
      <w:r w:rsidR="00C75537">
        <w:rPr>
          <w:szCs w:val="22"/>
          <w:lang w:val="ru-RU"/>
        </w:rPr>
        <w:t>а</w:t>
      </w:r>
      <w:r w:rsidR="005C1E7E">
        <w:rPr>
          <w:szCs w:val="22"/>
          <w:lang w:val="ru-RU"/>
        </w:rPr>
        <w:t xml:space="preserve"> </w:t>
      </w:r>
      <w:r w:rsidR="005C1E7E" w:rsidRPr="005C1E7E">
        <w:rPr>
          <w:szCs w:val="22"/>
          <w:lang w:val="ru-RU"/>
        </w:rPr>
        <w:t>различн</w:t>
      </w:r>
      <w:r w:rsidR="005C1E7E">
        <w:rPr>
          <w:szCs w:val="22"/>
          <w:lang w:val="ru-RU"/>
        </w:rPr>
        <w:t xml:space="preserve">ых версий таких </w:t>
      </w:r>
      <w:r w:rsidR="00FE4052" w:rsidRPr="00FE4052">
        <w:rPr>
          <w:szCs w:val="22"/>
          <w:lang w:val="ru-RU"/>
        </w:rPr>
        <w:t>ресурсов</w:t>
      </w:r>
      <w:r w:rsidR="003A64FF" w:rsidRPr="00FE4052">
        <w:rPr>
          <w:szCs w:val="22"/>
          <w:lang w:val="ru-RU"/>
        </w:rPr>
        <w:t xml:space="preserve"> </w:t>
      </w:r>
      <w:r w:rsidR="005C1E7E">
        <w:rPr>
          <w:szCs w:val="22"/>
          <w:lang w:val="ru-RU"/>
        </w:rPr>
        <w:t xml:space="preserve">будет </w:t>
      </w:r>
      <w:r w:rsidR="005C1E7E" w:rsidRPr="005C1E7E">
        <w:rPr>
          <w:szCs w:val="22"/>
          <w:lang w:val="ru-RU"/>
        </w:rPr>
        <w:t>способствов</w:t>
      </w:r>
      <w:r w:rsidR="005C1E7E">
        <w:rPr>
          <w:szCs w:val="22"/>
          <w:lang w:val="ru-RU"/>
        </w:rPr>
        <w:t xml:space="preserve">ать </w:t>
      </w:r>
      <w:r w:rsidR="005C1E7E" w:rsidRPr="005C1E7E">
        <w:rPr>
          <w:szCs w:val="22"/>
          <w:lang w:val="ru-RU"/>
        </w:rPr>
        <w:t>международн</w:t>
      </w:r>
      <w:r w:rsidR="005C1E7E">
        <w:rPr>
          <w:szCs w:val="22"/>
          <w:lang w:val="ru-RU"/>
        </w:rPr>
        <w:t xml:space="preserve">ому </w:t>
      </w:r>
      <w:r w:rsidR="00253465">
        <w:rPr>
          <w:szCs w:val="22"/>
          <w:lang w:val="ru-RU"/>
        </w:rPr>
        <w:t>обмен</w:t>
      </w:r>
      <w:r w:rsidR="005C1E7E">
        <w:rPr>
          <w:szCs w:val="22"/>
          <w:lang w:val="ru-RU"/>
        </w:rPr>
        <w:t>у</w:t>
      </w:r>
      <w:r w:rsidR="00253465">
        <w:rPr>
          <w:szCs w:val="22"/>
          <w:lang w:val="ru-RU"/>
        </w:rPr>
        <w:t xml:space="preserve"> данными</w:t>
      </w:r>
      <w:r w:rsidR="003A64FF" w:rsidRPr="00FE4052">
        <w:rPr>
          <w:szCs w:val="22"/>
          <w:lang w:val="ru-RU"/>
        </w:rPr>
        <w:t xml:space="preserve"> </w:t>
      </w:r>
      <w:r w:rsidR="005C1E7E" w:rsidRPr="005C1E7E">
        <w:rPr>
          <w:szCs w:val="22"/>
          <w:lang w:val="ru-RU"/>
        </w:rPr>
        <w:t>в области</w:t>
      </w:r>
      <w:r w:rsidR="005C1E7E">
        <w:rPr>
          <w:szCs w:val="22"/>
          <w:lang w:val="ru-RU"/>
        </w:rPr>
        <w:t xml:space="preserve"> </w:t>
      </w:r>
      <w:r w:rsidR="005C1E7E" w:rsidRPr="005C1E7E">
        <w:rPr>
          <w:iCs/>
          <w:szCs w:val="22"/>
          <w:lang w:val="ru-RU"/>
        </w:rPr>
        <w:t>интеллектуальной собственности</w:t>
      </w:r>
      <w:r w:rsidR="005C1E7E">
        <w:rPr>
          <w:szCs w:val="22"/>
          <w:lang w:val="ru-RU"/>
        </w:rPr>
        <w:t xml:space="preserve"> </w:t>
      </w:r>
      <w:r w:rsidR="005C1E7E" w:rsidRPr="00FE4052">
        <w:rPr>
          <w:szCs w:val="22"/>
          <w:lang w:val="ru-RU"/>
        </w:rPr>
        <w:t>(ИС</w:t>
      </w:r>
      <w:r w:rsidR="005C1E7E">
        <w:rPr>
          <w:szCs w:val="22"/>
          <w:lang w:val="ru-RU"/>
        </w:rPr>
        <w:t>)</w:t>
      </w:r>
      <w:r w:rsidR="003A64FF" w:rsidRPr="00FE4052">
        <w:rPr>
          <w:szCs w:val="22"/>
          <w:lang w:val="ru-RU"/>
        </w:rPr>
        <w:t xml:space="preserve">. </w:t>
      </w:r>
    </w:p>
    <w:p w:rsidR="003A64FF" w:rsidRPr="00FE4052" w:rsidRDefault="003A64FF" w:rsidP="003A64FF">
      <w:pPr>
        <w:spacing w:after="220"/>
        <w:rPr>
          <w:rFonts w:eastAsia="Malgun Gothic"/>
          <w:lang w:val="ru-RU"/>
        </w:rPr>
      </w:pPr>
      <w:r w:rsidRPr="007C7AED">
        <w:rPr>
          <w:rFonts w:eastAsia="Calibri"/>
          <w:szCs w:val="22"/>
          <w:lang w:eastAsia="en-US"/>
        </w:rPr>
        <w:fldChar w:fldCharType="begin"/>
      </w:r>
      <w:r w:rsidRPr="00FE4052">
        <w:rPr>
          <w:rFonts w:eastAsia="Calibri"/>
          <w:szCs w:val="22"/>
          <w:lang w:val="ru-RU" w:eastAsia="en-US"/>
        </w:rPr>
        <w:instrText xml:space="preserve"> </w:instrText>
      </w:r>
      <w:r w:rsidRPr="007C7AED">
        <w:rPr>
          <w:rFonts w:eastAsia="Calibri"/>
          <w:szCs w:val="22"/>
          <w:lang w:eastAsia="en-US"/>
        </w:rPr>
        <w:instrText>AUTONUM</w:instrText>
      </w:r>
      <w:r w:rsidRPr="00FE4052">
        <w:rPr>
          <w:rFonts w:eastAsia="Calibri"/>
          <w:szCs w:val="22"/>
          <w:lang w:val="ru-RU" w:eastAsia="en-US"/>
        </w:rPr>
        <w:instrText xml:space="preserve">  </w:instrText>
      </w:r>
      <w:r w:rsidRPr="007C7AED">
        <w:rPr>
          <w:rFonts w:eastAsia="Calibri"/>
          <w:szCs w:val="22"/>
          <w:lang w:eastAsia="en-US"/>
        </w:rPr>
        <w:fldChar w:fldCharType="end"/>
      </w:r>
      <w:r w:rsidRPr="00FE4052">
        <w:rPr>
          <w:rFonts w:eastAsia="Calibri"/>
          <w:szCs w:val="22"/>
          <w:lang w:val="ru-RU" w:eastAsia="en-US"/>
        </w:rPr>
        <w:tab/>
      </w:r>
      <w:r w:rsidR="001F3CE6" w:rsidRPr="00FE4052">
        <w:rPr>
          <w:rFonts w:eastAsia="Batang"/>
          <w:szCs w:val="22"/>
          <w:lang w:val="ru-RU" w:eastAsia="ko-KR"/>
        </w:rPr>
        <w:t xml:space="preserve">На своей шестой сессии в </w:t>
      </w:r>
      <w:r w:rsidR="00FE4052">
        <w:rPr>
          <w:rFonts w:eastAsia="Batang"/>
          <w:szCs w:val="22"/>
          <w:lang w:val="ru-RU" w:eastAsia="ko-KR"/>
        </w:rPr>
        <w:t xml:space="preserve">2018 </w:t>
      </w:r>
      <w:r w:rsidR="0088357D">
        <w:rPr>
          <w:rFonts w:eastAsia="Batang"/>
          <w:szCs w:val="22"/>
          <w:lang w:val="ru-RU" w:eastAsia="ko-KR"/>
        </w:rPr>
        <w:t>г.</w:t>
      </w:r>
      <w:r w:rsidRPr="00FE4052">
        <w:rPr>
          <w:szCs w:val="22"/>
          <w:lang w:val="ru-RU"/>
        </w:rPr>
        <w:t xml:space="preserve"> </w:t>
      </w:r>
      <w:r w:rsidR="00853529">
        <w:rPr>
          <w:szCs w:val="22"/>
          <w:lang w:val="ru-RU"/>
        </w:rPr>
        <w:t>КСВ принял</w:t>
      </w:r>
      <w:r w:rsidR="00FE4052" w:rsidRPr="00FE4052">
        <w:rPr>
          <w:szCs w:val="22"/>
          <w:lang w:val="ru-RU"/>
        </w:rPr>
        <w:t xml:space="preserve"> к сведению рабоч</w:t>
      </w:r>
      <w:r w:rsidR="00853529">
        <w:rPr>
          <w:szCs w:val="22"/>
          <w:lang w:val="ru-RU"/>
        </w:rPr>
        <w:t>ий</w:t>
      </w:r>
      <w:r w:rsidRPr="00FE4052">
        <w:rPr>
          <w:szCs w:val="22"/>
          <w:lang w:val="ru-RU"/>
        </w:rPr>
        <w:t xml:space="preserve"> </w:t>
      </w:r>
      <w:r w:rsidR="00FE4052" w:rsidRPr="00FE4052">
        <w:rPr>
          <w:szCs w:val="22"/>
          <w:lang w:val="ru-RU"/>
        </w:rPr>
        <w:t>проект стандарт</w:t>
      </w:r>
      <w:r w:rsidR="00853529">
        <w:rPr>
          <w:szCs w:val="22"/>
          <w:lang w:val="ru-RU"/>
        </w:rPr>
        <w:t xml:space="preserve">а на </w:t>
      </w:r>
      <w:r w:rsidR="00853529">
        <w:rPr>
          <w:szCs w:val="22"/>
        </w:rPr>
        <w:t>API</w:t>
      </w:r>
      <w:r w:rsidR="00853529" w:rsidRPr="00853529">
        <w:rPr>
          <w:szCs w:val="22"/>
          <w:lang w:val="ru-RU"/>
        </w:rPr>
        <w:t xml:space="preserve"> для веб-приложений</w:t>
      </w:r>
      <w:r w:rsidR="00853529">
        <w:rPr>
          <w:szCs w:val="22"/>
          <w:lang w:val="ru-RU"/>
        </w:rPr>
        <w:t>,</w:t>
      </w:r>
      <w:r w:rsidR="00853529" w:rsidRPr="00FE4052">
        <w:rPr>
          <w:szCs w:val="22"/>
          <w:lang w:val="ru-RU"/>
        </w:rPr>
        <w:t xml:space="preserve"> </w:t>
      </w:r>
      <w:r w:rsidR="00853529">
        <w:rPr>
          <w:szCs w:val="22"/>
          <w:lang w:val="ru-RU"/>
        </w:rPr>
        <w:t>подготовленный Целевой группой</w:t>
      </w:r>
      <w:r w:rsidR="00853529" w:rsidRPr="00853529">
        <w:rPr>
          <w:szCs w:val="22"/>
          <w:lang w:val="ru-RU"/>
        </w:rPr>
        <w:t xml:space="preserve"> по </w:t>
      </w:r>
      <w:r w:rsidR="00853529">
        <w:rPr>
          <w:szCs w:val="22"/>
        </w:rPr>
        <w:t>XML</w:t>
      </w:r>
      <w:r w:rsidR="00853529" w:rsidRPr="00853529">
        <w:rPr>
          <w:szCs w:val="22"/>
          <w:lang w:val="ru-RU"/>
        </w:rPr>
        <w:t xml:space="preserve"> для ИС </w:t>
      </w:r>
      <w:r w:rsidRPr="00FE4052">
        <w:rPr>
          <w:szCs w:val="22"/>
          <w:lang w:val="ru-RU"/>
        </w:rPr>
        <w:t>(</w:t>
      </w:r>
      <w:r w:rsidR="00FE4052" w:rsidRPr="00FE4052">
        <w:rPr>
          <w:szCs w:val="22"/>
          <w:lang w:val="ru-RU"/>
        </w:rPr>
        <w:t>см.</w:t>
      </w:r>
      <w:r w:rsidR="00C75537">
        <w:rPr>
          <w:szCs w:val="22"/>
          <w:lang w:val="ru-RU"/>
        </w:rPr>
        <w:t> </w:t>
      </w:r>
      <w:r w:rsidR="00FE4052" w:rsidRPr="00FE4052">
        <w:rPr>
          <w:szCs w:val="22"/>
          <w:lang w:val="ru-RU"/>
        </w:rPr>
        <w:t>документ</w:t>
      </w:r>
      <w:r w:rsidRPr="00FE4052">
        <w:rPr>
          <w:szCs w:val="22"/>
          <w:lang w:val="ru-RU"/>
        </w:rPr>
        <w:t xml:space="preserve"> </w:t>
      </w:r>
      <w:r w:rsidRPr="00AD1530">
        <w:rPr>
          <w:szCs w:val="22"/>
        </w:rPr>
        <w:t>CWS</w:t>
      </w:r>
      <w:r w:rsidRPr="00FE4052">
        <w:rPr>
          <w:szCs w:val="22"/>
          <w:lang w:val="ru-RU"/>
        </w:rPr>
        <w:t xml:space="preserve">/6/6 </w:t>
      </w:r>
      <w:r w:rsidRPr="00AD1530">
        <w:rPr>
          <w:szCs w:val="22"/>
        </w:rPr>
        <w:t>CORR</w:t>
      </w:r>
      <w:r w:rsidRPr="00FE4052">
        <w:rPr>
          <w:szCs w:val="22"/>
          <w:lang w:val="ru-RU"/>
        </w:rPr>
        <w:t>.).</w:t>
      </w:r>
      <w:r w:rsidRPr="00FE4052">
        <w:rPr>
          <w:rFonts w:eastAsia="Malgun Gothic"/>
          <w:szCs w:val="22"/>
          <w:lang w:val="ru-RU"/>
        </w:rPr>
        <w:t xml:space="preserve"> </w:t>
      </w:r>
      <w:r w:rsidR="00FE4052" w:rsidRPr="00FE4052">
        <w:rPr>
          <w:rFonts w:eastAsia="Malgun Gothic"/>
          <w:szCs w:val="22"/>
          <w:lang w:val="ru-RU"/>
        </w:rPr>
        <w:t>Кроме того,</w:t>
      </w:r>
      <w:r w:rsidRPr="00FE4052">
        <w:rPr>
          <w:rFonts w:eastAsia="Malgun Gothic"/>
          <w:szCs w:val="22"/>
          <w:lang w:val="ru-RU"/>
        </w:rPr>
        <w:t xml:space="preserve"> </w:t>
      </w:r>
      <w:r w:rsidR="00853529" w:rsidRPr="00853529">
        <w:rPr>
          <w:rFonts w:eastAsia="Malgun Gothic"/>
          <w:szCs w:val="22"/>
          <w:lang w:val="ru-RU"/>
        </w:rPr>
        <w:t>КСВ</w:t>
      </w:r>
      <w:r w:rsidR="00853529">
        <w:rPr>
          <w:rFonts w:eastAsia="Malgun Gothic"/>
          <w:szCs w:val="22"/>
          <w:lang w:val="ru-RU"/>
        </w:rPr>
        <w:t xml:space="preserve"> утвердил двух </w:t>
      </w:r>
      <w:r w:rsidR="00FE4052" w:rsidRPr="00FE4052">
        <w:rPr>
          <w:rFonts w:eastAsia="Malgun Gothic"/>
          <w:szCs w:val="22"/>
          <w:lang w:val="ru-RU"/>
        </w:rPr>
        <w:t>потенциал</w:t>
      </w:r>
      <w:r w:rsidR="00853529">
        <w:rPr>
          <w:rFonts w:eastAsia="Malgun Gothic"/>
          <w:szCs w:val="22"/>
          <w:lang w:val="ru-RU"/>
        </w:rPr>
        <w:t>ьных</w:t>
      </w:r>
      <w:r w:rsidR="00FE4052" w:rsidRPr="00FE4052">
        <w:rPr>
          <w:rFonts w:eastAsia="Malgun Gothic"/>
          <w:szCs w:val="22"/>
          <w:lang w:val="ru-RU"/>
        </w:rPr>
        <w:t xml:space="preserve"> </w:t>
      </w:r>
      <w:r w:rsidR="00853529">
        <w:rPr>
          <w:rFonts w:eastAsia="Malgun Gothic"/>
          <w:szCs w:val="22"/>
          <w:lang w:val="ru-RU"/>
        </w:rPr>
        <w:t>«кандидатов»</w:t>
      </w:r>
      <w:r w:rsidRPr="00FE4052">
        <w:rPr>
          <w:rFonts w:eastAsia="Malgun Gothic"/>
          <w:szCs w:val="22"/>
          <w:lang w:val="ru-RU"/>
        </w:rPr>
        <w:t xml:space="preserve"> </w:t>
      </w:r>
      <w:r w:rsidR="00853529">
        <w:rPr>
          <w:rFonts w:eastAsia="Malgun Gothic"/>
          <w:szCs w:val="22"/>
          <w:lang w:val="ru-RU"/>
        </w:rPr>
        <w:t xml:space="preserve">на роль типовых </w:t>
      </w:r>
      <w:r w:rsidR="00853529" w:rsidRPr="00853529">
        <w:rPr>
          <w:rFonts w:eastAsia="Malgun Gothic"/>
          <w:szCs w:val="22"/>
          <w:lang w:val="ru-RU"/>
        </w:rPr>
        <w:t>API для веб-приложений</w:t>
      </w:r>
      <w:r w:rsidRPr="00FE4052">
        <w:rPr>
          <w:rFonts w:eastAsia="Malgun Gothic"/>
          <w:szCs w:val="22"/>
          <w:lang w:val="ru-RU"/>
        </w:rPr>
        <w:t xml:space="preserve">: </w:t>
      </w:r>
      <w:r w:rsidR="00853529">
        <w:rPr>
          <w:rFonts w:eastAsia="Malgun Gothic"/>
          <w:szCs w:val="22"/>
          <w:lang w:val="ru-RU"/>
        </w:rPr>
        <w:t>веб-</w:t>
      </w:r>
      <w:r w:rsidR="00853529" w:rsidRPr="00853529">
        <w:rPr>
          <w:rFonts w:eastAsia="Malgun Gothic"/>
          <w:szCs w:val="22"/>
          <w:lang w:val="ru-RU"/>
        </w:rPr>
        <w:t>сервис</w:t>
      </w:r>
      <w:r w:rsidR="00853529">
        <w:rPr>
          <w:rFonts w:eastAsia="Malgun Gothic"/>
          <w:szCs w:val="22"/>
          <w:lang w:val="ru-RU"/>
        </w:rPr>
        <w:t xml:space="preserve">, реализованный на общих </w:t>
      </w:r>
      <w:r w:rsidR="00853529" w:rsidRPr="00853529">
        <w:rPr>
          <w:rFonts w:eastAsia="Malgun Gothic"/>
          <w:szCs w:val="22"/>
          <w:lang w:val="ru-RU"/>
        </w:rPr>
        <w:t>принцип</w:t>
      </w:r>
      <w:r w:rsidR="00853529">
        <w:rPr>
          <w:rFonts w:eastAsia="Malgun Gothic"/>
          <w:szCs w:val="22"/>
          <w:lang w:val="ru-RU"/>
        </w:rPr>
        <w:t xml:space="preserve">ах </w:t>
      </w:r>
      <w:r w:rsidRPr="00AD1530">
        <w:rPr>
          <w:rFonts w:eastAsia="Malgun Gothic"/>
          <w:szCs w:val="22"/>
        </w:rPr>
        <w:t>OPD</w:t>
      </w:r>
      <w:r w:rsidRPr="00FE4052">
        <w:rPr>
          <w:rFonts w:eastAsia="Malgun Gothic"/>
          <w:szCs w:val="22"/>
          <w:lang w:val="ru-RU"/>
        </w:rPr>
        <w:t xml:space="preserve"> (</w:t>
      </w:r>
      <w:r w:rsidR="00853529">
        <w:rPr>
          <w:rFonts w:eastAsia="Malgun Gothic"/>
          <w:szCs w:val="22"/>
          <w:lang w:val="ru-RU"/>
        </w:rPr>
        <w:t>Единого</w:t>
      </w:r>
      <w:r w:rsidR="00853529" w:rsidRPr="00853529">
        <w:rPr>
          <w:rFonts w:eastAsia="Malgun Gothic"/>
          <w:szCs w:val="22"/>
          <w:lang w:val="ru-RU"/>
        </w:rPr>
        <w:t xml:space="preserve"> портал</w:t>
      </w:r>
      <w:r w:rsidR="00853529">
        <w:rPr>
          <w:rFonts w:eastAsia="Malgun Gothic"/>
          <w:szCs w:val="22"/>
          <w:lang w:val="ru-RU"/>
        </w:rPr>
        <w:t>а</w:t>
      </w:r>
      <w:r w:rsidR="00853529" w:rsidRPr="00853529">
        <w:rPr>
          <w:rFonts w:eastAsia="Malgun Gothic"/>
          <w:szCs w:val="22"/>
          <w:lang w:val="ru-RU"/>
        </w:rPr>
        <w:t xml:space="preserve"> доступа к досье</w:t>
      </w:r>
      <w:r w:rsidRPr="00FE4052">
        <w:rPr>
          <w:rFonts w:eastAsia="Malgun Gothic"/>
          <w:szCs w:val="22"/>
          <w:lang w:val="ru-RU"/>
        </w:rPr>
        <w:t>)</w:t>
      </w:r>
      <w:r w:rsidR="00853529">
        <w:rPr>
          <w:rFonts w:eastAsia="Malgun Gothic"/>
          <w:szCs w:val="22"/>
          <w:lang w:val="ru-RU"/>
        </w:rPr>
        <w:t xml:space="preserve"> </w:t>
      </w:r>
      <w:r w:rsidR="00FE4052" w:rsidRPr="00FE4052">
        <w:rPr>
          <w:rFonts w:eastAsia="Malgun Gothic"/>
          <w:szCs w:val="22"/>
          <w:lang w:val="ru-RU"/>
        </w:rPr>
        <w:t>и</w:t>
      </w:r>
      <w:r w:rsidRPr="00FE4052">
        <w:rPr>
          <w:rFonts w:eastAsia="Malgun Gothic"/>
          <w:szCs w:val="22"/>
          <w:lang w:val="ru-RU"/>
        </w:rPr>
        <w:t xml:space="preserve"> </w:t>
      </w:r>
      <w:r w:rsidR="00107C25" w:rsidRPr="00107C25">
        <w:rPr>
          <w:rFonts w:eastAsia="Malgun Gothic"/>
          <w:szCs w:val="22"/>
          <w:lang w:val="ru-RU"/>
        </w:rPr>
        <w:t>веб-сервисы</w:t>
      </w:r>
      <w:r w:rsidRPr="00FE4052">
        <w:rPr>
          <w:rFonts w:eastAsia="Malgun Gothic"/>
          <w:szCs w:val="22"/>
          <w:lang w:val="ru-RU"/>
        </w:rPr>
        <w:t xml:space="preserve"> </w:t>
      </w:r>
      <w:r w:rsidR="00853529">
        <w:rPr>
          <w:rFonts w:eastAsia="Malgun Gothic"/>
          <w:szCs w:val="22"/>
          <w:lang w:val="ru-RU"/>
        </w:rPr>
        <w:t xml:space="preserve">для </w:t>
      </w:r>
      <w:r w:rsidR="00FE4052" w:rsidRPr="00FE4052">
        <w:rPr>
          <w:rFonts w:eastAsia="Malgun Gothic"/>
          <w:szCs w:val="22"/>
          <w:lang w:val="ru-RU"/>
        </w:rPr>
        <w:t>обмен</w:t>
      </w:r>
      <w:r w:rsidR="00853529">
        <w:rPr>
          <w:rFonts w:eastAsia="Malgun Gothic"/>
          <w:szCs w:val="22"/>
          <w:lang w:val="ru-RU"/>
        </w:rPr>
        <w:t>а</w:t>
      </w:r>
      <w:r w:rsidRPr="00FE4052">
        <w:rPr>
          <w:rFonts w:eastAsia="Malgun Gothic"/>
          <w:szCs w:val="22"/>
          <w:lang w:val="ru-RU"/>
        </w:rPr>
        <w:t xml:space="preserve"> </w:t>
      </w:r>
      <w:r w:rsidR="00853529">
        <w:rPr>
          <w:rFonts w:eastAsia="Malgun Gothic"/>
          <w:szCs w:val="22"/>
          <w:lang w:val="ru-RU"/>
        </w:rPr>
        <w:t>данными о</w:t>
      </w:r>
      <w:r w:rsidR="00853529" w:rsidRPr="00FE4052">
        <w:rPr>
          <w:rFonts w:eastAsia="Malgun Gothic"/>
          <w:szCs w:val="22"/>
          <w:lang w:val="ru-RU"/>
        </w:rPr>
        <w:t xml:space="preserve"> </w:t>
      </w:r>
      <w:r w:rsidR="00853529">
        <w:rPr>
          <w:rFonts w:eastAsia="Malgun Gothic"/>
          <w:szCs w:val="22"/>
          <w:lang w:val="ru-RU"/>
        </w:rPr>
        <w:t>юридическом</w:t>
      </w:r>
      <w:r w:rsidR="00FE4052" w:rsidRPr="00FE4052">
        <w:rPr>
          <w:rFonts w:eastAsia="Malgun Gothic"/>
          <w:szCs w:val="22"/>
          <w:lang w:val="ru-RU"/>
        </w:rPr>
        <w:t xml:space="preserve"> статус</w:t>
      </w:r>
      <w:r w:rsidR="00853529">
        <w:rPr>
          <w:rFonts w:eastAsia="Malgun Gothic"/>
          <w:szCs w:val="22"/>
          <w:lang w:val="ru-RU"/>
        </w:rPr>
        <w:t>е</w:t>
      </w:r>
      <w:r w:rsidRPr="00FE4052">
        <w:rPr>
          <w:rFonts w:eastAsia="Malgun Gothic"/>
          <w:szCs w:val="22"/>
          <w:lang w:val="ru-RU"/>
        </w:rPr>
        <w:t xml:space="preserve"> </w:t>
      </w:r>
      <w:r w:rsidR="00853529" w:rsidRPr="00FE4052">
        <w:rPr>
          <w:rFonts w:eastAsia="Malgun Gothic"/>
          <w:szCs w:val="22"/>
          <w:lang w:val="ru-RU"/>
        </w:rPr>
        <w:t>патент</w:t>
      </w:r>
      <w:r w:rsidR="00853529">
        <w:rPr>
          <w:rFonts w:eastAsia="Malgun Gothic"/>
          <w:szCs w:val="22"/>
          <w:lang w:val="ru-RU"/>
        </w:rPr>
        <w:t>ов</w:t>
      </w:r>
      <w:r w:rsidR="00853529" w:rsidRPr="00FE4052">
        <w:rPr>
          <w:rFonts w:eastAsia="Malgun Gothic"/>
          <w:szCs w:val="22"/>
          <w:lang w:val="ru-RU"/>
        </w:rPr>
        <w:t xml:space="preserve"> </w:t>
      </w:r>
      <w:r w:rsidR="00FE4052" w:rsidRPr="00FE4052">
        <w:rPr>
          <w:rFonts w:eastAsia="Malgun Gothic"/>
          <w:szCs w:val="22"/>
          <w:lang w:val="ru-RU"/>
        </w:rPr>
        <w:t xml:space="preserve">(см. </w:t>
      </w:r>
      <w:r w:rsidR="0088357D">
        <w:rPr>
          <w:rFonts w:eastAsia="Malgun Gothic"/>
          <w:szCs w:val="22"/>
          <w:lang w:val="ru-RU"/>
        </w:rPr>
        <w:t>пункты</w:t>
      </w:r>
      <w:r w:rsidRPr="00FE4052">
        <w:rPr>
          <w:rFonts w:eastAsia="Malgun Gothic"/>
          <w:szCs w:val="22"/>
          <w:lang w:val="ru-RU"/>
        </w:rPr>
        <w:t xml:space="preserve"> 44 </w:t>
      </w:r>
      <w:r w:rsidR="00853529">
        <w:rPr>
          <w:rFonts w:eastAsia="Malgun Gothic"/>
          <w:szCs w:val="22"/>
          <w:lang w:val="ru-RU"/>
        </w:rPr>
        <w:t xml:space="preserve">- </w:t>
      </w:r>
      <w:r w:rsidRPr="00FE4052">
        <w:rPr>
          <w:rFonts w:eastAsia="Malgun Gothic"/>
          <w:szCs w:val="22"/>
          <w:lang w:val="ru-RU"/>
        </w:rPr>
        <w:t xml:space="preserve">46 </w:t>
      </w:r>
      <w:r w:rsidR="00FE4052" w:rsidRPr="00FE4052">
        <w:rPr>
          <w:rFonts w:eastAsia="Malgun Gothic"/>
          <w:szCs w:val="22"/>
          <w:lang w:val="ru-RU"/>
        </w:rPr>
        <w:t>документа</w:t>
      </w:r>
      <w:r w:rsidRPr="00FE4052">
        <w:rPr>
          <w:rFonts w:eastAsia="Malgun Gothic"/>
          <w:szCs w:val="22"/>
          <w:lang w:val="ru-RU"/>
        </w:rPr>
        <w:t xml:space="preserve"> </w:t>
      </w:r>
      <w:r w:rsidRPr="00AD1530">
        <w:rPr>
          <w:rFonts w:eastAsia="Malgun Gothic"/>
          <w:szCs w:val="22"/>
        </w:rPr>
        <w:t>CWS</w:t>
      </w:r>
      <w:r w:rsidRPr="00FE4052">
        <w:rPr>
          <w:rFonts w:eastAsia="Malgun Gothic"/>
          <w:szCs w:val="22"/>
          <w:lang w:val="ru-RU"/>
        </w:rPr>
        <w:t xml:space="preserve">/6/34).  </w:t>
      </w:r>
      <w:r w:rsidR="00853529" w:rsidRPr="00853529">
        <w:rPr>
          <w:rFonts w:eastAsia="Malgun Gothic"/>
          <w:szCs w:val="22"/>
          <w:lang w:val="ru-RU"/>
        </w:rPr>
        <w:t>КСВ</w:t>
      </w:r>
      <w:r w:rsidR="00C75537">
        <w:rPr>
          <w:rFonts w:eastAsia="Malgun Gothic"/>
          <w:szCs w:val="22"/>
          <w:lang w:val="ru-RU"/>
        </w:rPr>
        <w:t> </w:t>
      </w:r>
      <w:r w:rsidR="00853529">
        <w:rPr>
          <w:rFonts w:eastAsia="Malgun Gothic"/>
          <w:szCs w:val="22"/>
          <w:lang w:val="ru-RU"/>
        </w:rPr>
        <w:t xml:space="preserve">признал необходимыми </w:t>
      </w:r>
      <w:r w:rsidR="00FE4052" w:rsidRPr="00FE4052">
        <w:rPr>
          <w:rFonts w:eastAsia="Malgun Gothic"/>
          <w:szCs w:val="22"/>
          <w:lang w:val="ru-RU"/>
        </w:rPr>
        <w:t>дальнейш</w:t>
      </w:r>
      <w:r w:rsidR="00853529">
        <w:rPr>
          <w:rFonts w:eastAsia="Malgun Gothic"/>
          <w:szCs w:val="22"/>
          <w:lang w:val="ru-RU"/>
        </w:rPr>
        <w:t xml:space="preserve">ие </w:t>
      </w:r>
      <w:r w:rsidR="00853529" w:rsidRPr="00853529">
        <w:rPr>
          <w:rFonts w:eastAsia="Malgun Gothic"/>
          <w:szCs w:val="22"/>
          <w:lang w:val="ru-RU"/>
        </w:rPr>
        <w:t>изменени</w:t>
      </w:r>
      <w:r w:rsidR="00853529">
        <w:rPr>
          <w:rFonts w:eastAsia="Malgun Gothic"/>
          <w:szCs w:val="22"/>
          <w:lang w:val="ru-RU"/>
        </w:rPr>
        <w:t xml:space="preserve">я </w:t>
      </w:r>
      <w:r w:rsidR="00DE5ADF">
        <w:rPr>
          <w:rFonts w:eastAsia="Malgun Gothic"/>
          <w:szCs w:val="22"/>
          <w:lang w:val="ru-RU"/>
        </w:rPr>
        <w:t>проект</w:t>
      </w:r>
      <w:r w:rsidR="00853529">
        <w:rPr>
          <w:rFonts w:eastAsia="Malgun Gothic"/>
          <w:szCs w:val="22"/>
          <w:lang w:val="ru-RU"/>
        </w:rPr>
        <w:t>а</w:t>
      </w:r>
      <w:r w:rsidR="00DE5ADF">
        <w:rPr>
          <w:rFonts w:eastAsia="Malgun Gothic"/>
          <w:szCs w:val="22"/>
          <w:lang w:val="ru-RU"/>
        </w:rPr>
        <w:t xml:space="preserve"> стандарта</w:t>
      </w:r>
      <w:r w:rsidRPr="00FE4052">
        <w:rPr>
          <w:rFonts w:eastAsia="Malgun Gothic"/>
          <w:szCs w:val="22"/>
          <w:lang w:val="ru-RU"/>
        </w:rPr>
        <w:t xml:space="preserve"> </w:t>
      </w:r>
      <w:r w:rsidR="00853529">
        <w:rPr>
          <w:rFonts w:eastAsia="Malgun Gothic"/>
          <w:szCs w:val="22"/>
          <w:lang w:val="ru-RU"/>
        </w:rPr>
        <w:t xml:space="preserve">для </w:t>
      </w:r>
      <w:r w:rsidR="00853529" w:rsidRPr="00853529">
        <w:rPr>
          <w:rFonts w:eastAsia="Malgun Gothic"/>
          <w:szCs w:val="22"/>
          <w:lang w:val="ru-RU"/>
        </w:rPr>
        <w:t>подготовк</w:t>
      </w:r>
      <w:r w:rsidR="00853529">
        <w:rPr>
          <w:rFonts w:eastAsia="Malgun Gothic"/>
          <w:szCs w:val="22"/>
          <w:lang w:val="ru-RU"/>
        </w:rPr>
        <w:t xml:space="preserve">и итогового </w:t>
      </w:r>
      <w:r w:rsidR="00FE4052" w:rsidRPr="00FE4052">
        <w:rPr>
          <w:rFonts w:eastAsia="Malgun Gothic"/>
          <w:szCs w:val="22"/>
          <w:lang w:val="ru-RU"/>
        </w:rPr>
        <w:t>документ</w:t>
      </w:r>
      <w:r w:rsidR="00853529">
        <w:rPr>
          <w:rFonts w:eastAsia="Malgun Gothic"/>
          <w:szCs w:val="22"/>
          <w:lang w:val="ru-RU"/>
        </w:rPr>
        <w:t>а</w:t>
      </w:r>
      <w:r w:rsidRPr="00FE4052">
        <w:rPr>
          <w:rFonts w:eastAsia="Malgun Gothic"/>
          <w:szCs w:val="22"/>
          <w:lang w:val="ru-RU"/>
        </w:rPr>
        <w:t xml:space="preserve"> </w:t>
      </w:r>
      <w:r w:rsidR="00C75537">
        <w:rPr>
          <w:rFonts w:eastAsia="Malgun Gothic"/>
          <w:szCs w:val="22"/>
          <w:lang w:val="ru-RU"/>
        </w:rPr>
        <w:t xml:space="preserve">и </w:t>
      </w:r>
      <w:r w:rsidR="00853529">
        <w:rPr>
          <w:rFonts w:eastAsia="Malgun Gothic"/>
          <w:szCs w:val="22"/>
          <w:lang w:val="ru-RU"/>
        </w:rPr>
        <w:t>его рассмотрения</w:t>
      </w:r>
      <w:r w:rsidRPr="00FE4052">
        <w:rPr>
          <w:rFonts w:eastAsia="Malgun Gothic"/>
          <w:szCs w:val="22"/>
          <w:lang w:val="ru-RU"/>
        </w:rPr>
        <w:t xml:space="preserve"> </w:t>
      </w:r>
      <w:r w:rsidR="00853529">
        <w:rPr>
          <w:rFonts w:eastAsia="Malgun Gothic"/>
          <w:szCs w:val="22"/>
          <w:lang w:val="ru-RU"/>
        </w:rPr>
        <w:t xml:space="preserve">на седьмой сессии </w:t>
      </w:r>
      <w:r w:rsidR="00853529" w:rsidRPr="00853529">
        <w:rPr>
          <w:rFonts w:eastAsia="Malgun Gothic"/>
          <w:szCs w:val="22"/>
          <w:lang w:val="ru-RU"/>
        </w:rPr>
        <w:t>КСВ</w:t>
      </w:r>
      <w:r w:rsidR="00853529">
        <w:rPr>
          <w:rFonts w:eastAsia="Malgun Gothic"/>
          <w:szCs w:val="22"/>
          <w:lang w:val="ru-RU"/>
        </w:rPr>
        <w:t xml:space="preserve"> </w:t>
      </w:r>
      <w:r w:rsidR="00FE4052" w:rsidRPr="00FE4052">
        <w:rPr>
          <w:rFonts w:eastAsia="Malgun Gothic"/>
          <w:szCs w:val="22"/>
          <w:lang w:val="ru-RU"/>
        </w:rPr>
        <w:t xml:space="preserve">(см. пункт </w:t>
      </w:r>
      <w:r w:rsidRPr="00FE4052">
        <w:rPr>
          <w:rFonts w:eastAsia="Malgun Gothic"/>
          <w:szCs w:val="22"/>
          <w:lang w:val="ru-RU"/>
        </w:rPr>
        <w:t xml:space="preserve">48 </w:t>
      </w:r>
      <w:r w:rsidR="00FE4052" w:rsidRPr="00FE4052">
        <w:rPr>
          <w:rFonts w:eastAsia="Malgun Gothic"/>
          <w:szCs w:val="22"/>
          <w:lang w:val="ru-RU"/>
        </w:rPr>
        <w:t>документа</w:t>
      </w:r>
      <w:r>
        <w:rPr>
          <w:rFonts w:eastAsia="Malgun Gothic"/>
          <w:szCs w:val="22"/>
        </w:rPr>
        <w:t> </w:t>
      </w:r>
      <w:r w:rsidRPr="00AD1530">
        <w:rPr>
          <w:rFonts w:eastAsia="Malgun Gothic"/>
          <w:szCs w:val="22"/>
        </w:rPr>
        <w:t>CWS</w:t>
      </w:r>
      <w:r w:rsidRPr="00FE4052">
        <w:rPr>
          <w:rFonts w:eastAsia="Malgun Gothic"/>
          <w:szCs w:val="22"/>
          <w:lang w:val="ru-RU"/>
        </w:rPr>
        <w:t>/6/34).</w:t>
      </w:r>
      <w:r w:rsidRPr="00FE4052">
        <w:rPr>
          <w:rFonts w:eastAsia="Malgun Gothic"/>
          <w:sz w:val="24"/>
          <w:lang w:val="ru-RU"/>
        </w:rPr>
        <w:t xml:space="preserve"> </w:t>
      </w:r>
    </w:p>
    <w:p w:rsidR="003A64FF" w:rsidRPr="00FE4052" w:rsidRDefault="003A64FF" w:rsidP="003A64FF">
      <w:pPr>
        <w:spacing w:after="220"/>
        <w:rPr>
          <w:lang w:val="ru-RU"/>
        </w:rPr>
      </w:pPr>
      <w:r w:rsidRPr="007C7AED">
        <w:rPr>
          <w:rFonts w:eastAsia="Calibri"/>
          <w:szCs w:val="22"/>
          <w:lang w:eastAsia="en-US"/>
        </w:rPr>
        <w:fldChar w:fldCharType="begin"/>
      </w:r>
      <w:r w:rsidRPr="00FE4052">
        <w:rPr>
          <w:rFonts w:eastAsia="Calibri"/>
          <w:szCs w:val="22"/>
          <w:lang w:val="ru-RU" w:eastAsia="en-US"/>
        </w:rPr>
        <w:instrText xml:space="preserve"> </w:instrText>
      </w:r>
      <w:r w:rsidRPr="007C7AED">
        <w:rPr>
          <w:rFonts w:eastAsia="Calibri"/>
          <w:szCs w:val="22"/>
          <w:lang w:eastAsia="en-US"/>
        </w:rPr>
        <w:instrText>AUTONUM</w:instrText>
      </w:r>
      <w:r w:rsidRPr="00FE4052">
        <w:rPr>
          <w:rFonts w:eastAsia="Calibri"/>
          <w:szCs w:val="22"/>
          <w:lang w:val="ru-RU" w:eastAsia="en-US"/>
        </w:rPr>
        <w:instrText xml:space="preserve">  </w:instrText>
      </w:r>
      <w:r w:rsidRPr="007C7AED">
        <w:rPr>
          <w:rFonts w:eastAsia="Calibri"/>
          <w:szCs w:val="22"/>
          <w:lang w:eastAsia="en-US"/>
        </w:rPr>
        <w:fldChar w:fldCharType="end"/>
      </w:r>
      <w:r w:rsidRPr="00FE4052">
        <w:rPr>
          <w:rFonts w:eastAsia="Calibri"/>
          <w:szCs w:val="22"/>
          <w:lang w:val="ru-RU" w:eastAsia="en-US"/>
        </w:rPr>
        <w:tab/>
      </w:r>
      <w:r w:rsidR="00FE4052" w:rsidRPr="00FE4052">
        <w:rPr>
          <w:rFonts w:eastAsia="Calibri"/>
          <w:szCs w:val="22"/>
          <w:lang w:val="ru-RU" w:eastAsia="en-US"/>
        </w:rPr>
        <w:t>Пос</w:t>
      </w:r>
      <w:r w:rsidR="00254690">
        <w:rPr>
          <w:rFonts w:eastAsia="Calibri"/>
          <w:szCs w:val="22"/>
          <w:lang w:val="ru-RU" w:eastAsia="en-US"/>
        </w:rPr>
        <w:t xml:space="preserve">ле </w:t>
      </w:r>
      <w:r w:rsidR="00FE4052" w:rsidRPr="00FE4052">
        <w:rPr>
          <w:rFonts w:eastAsia="Calibri"/>
          <w:szCs w:val="22"/>
          <w:lang w:val="ru-RU" w:eastAsia="en-US"/>
        </w:rPr>
        <w:t>шестой</w:t>
      </w:r>
      <w:r w:rsidRPr="00FE4052">
        <w:rPr>
          <w:rFonts w:eastAsia="Calibri"/>
          <w:szCs w:val="22"/>
          <w:lang w:val="ru-RU" w:eastAsia="en-US"/>
        </w:rPr>
        <w:t xml:space="preserve"> </w:t>
      </w:r>
      <w:r w:rsidR="00254690">
        <w:rPr>
          <w:rFonts w:eastAsia="Calibri"/>
          <w:szCs w:val="22"/>
          <w:lang w:val="ru-RU" w:eastAsia="en-US"/>
        </w:rPr>
        <w:t xml:space="preserve">сессии </w:t>
      </w:r>
      <w:r w:rsidR="00254690">
        <w:rPr>
          <w:lang w:val="ru-RU"/>
        </w:rPr>
        <w:t>Целевая группа</w:t>
      </w:r>
      <w:r w:rsidR="00254690" w:rsidRPr="00254690">
        <w:rPr>
          <w:lang w:val="ru-RU"/>
        </w:rPr>
        <w:t xml:space="preserve"> по XML для ИС </w:t>
      </w:r>
      <w:r w:rsidR="00254690">
        <w:rPr>
          <w:lang w:val="ru-RU"/>
        </w:rPr>
        <w:t xml:space="preserve">организовала </w:t>
      </w:r>
      <w:r w:rsidR="00254690" w:rsidRPr="00254690">
        <w:rPr>
          <w:lang w:val="ru-RU"/>
        </w:rPr>
        <w:t>в рамках</w:t>
      </w:r>
      <w:r w:rsidR="00254690">
        <w:rPr>
          <w:lang w:val="ru-RU"/>
        </w:rPr>
        <w:t xml:space="preserve"> </w:t>
      </w:r>
      <w:r w:rsidR="00254690" w:rsidRPr="00254690">
        <w:rPr>
          <w:lang w:val="ru-RU"/>
        </w:rPr>
        <w:t>выполнени</w:t>
      </w:r>
      <w:r w:rsidR="00254690">
        <w:rPr>
          <w:lang w:val="ru-RU"/>
        </w:rPr>
        <w:t>я задачи</w:t>
      </w:r>
      <w:r>
        <w:t> </w:t>
      </w:r>
      <w:r w:rsidR="00FE4052" w:rsidRPr="00FE4052">
        <w:rPr>
          <w:lang w:val="ru-RU"/>
        </w:rPr>
        <w:t>№</w:t>
      </w:r>
      <w:r w:rsidRPr="00FE4052">
        <w:rPr>
          <w:lang w:val="ru-RU"/>
        </w:rPr>
        <w:t xml:space="preserve"> 56 </w:t>
      </w:r>
      <w:r w:rsidR="00FE4052" w:rsidRPr="00FE4052">
        <w:rPr>
          <w:lang w:val="ru-RU"/>
        </w:rPr>
        <w:t>несколько</w:t>
      </w:r>
      <w:r w:rsidRPr="00FE4052">
        <w:rPr>
          <w:lang w:val="ru-RU"/>
        </w:rPr>
        <w:t xml:space="preserve"> </w:t>
      </w:r>
      <w:r w:rsidR="00254690">
        <w:rPr>
          <w:lang w:val="ru-RU"/>
        </w:rPr>
        <w:t>раундов</w:t>
      </w:r>
      <w:r w:rsidRPr="00FE4052">
        <w:rPr>
          <w:lang w:val="ru-RU"/>
        </w:rPr>
        <w:t xml:space="preserve"> </w:t>
      </w:r>
      <w:r w:rsidR="00254690">
        <w:rPr>
          <w:lang w:val="ru-RU"/>
        </w:rPr>
        <w:t>обсуждений</w:t>
      </w:r>
      <w:r w:rsidR="00FE4052" w:rsidRPr="00FE4052">
        <w:rPr>
          <w:lang w:val="ru-RU"/>
        </w:rPr>
        <w:t xml:space="preserve"> </w:t>
      </w:r>
      <w:r w:rsidR="00254690">
        <w:rPr>
          <w:lang w:val="ru-RU"/>
        </w:rPr>
        <w:t xml:space="preserve">в форме </w:t>
      </w:r>
      <w:r w:rsidR="00FE4052" w:rsidRPr="00FE4052">
        <w:rPr>
          <w:lang w:val="ru-RU"/>
        </w:rPr>
        <w:t>онлайнов</w:t>
      </w:r>
      <w:r w:rsidR="00254690">
        <w:rPr>
          <w:lang w:val="ru-RU"/>
        </w:rPr>
        <w:t>ых</w:t>
      </w:r>
      <w:r w:rsidR="00FE4052" w:rsidRPr="00FE4052">
        <w:rPr>
          <w:lang w:val="ru-RU"/>
        </w:rPr>
        <w:t xml:space="preserve"> совещаний и</w:t>
      </w:r>
      <w:r w:rsidRPr="00FE4052">
        <w:rPr>
          <w:lang w:val="ru-RU"/>
        </w:rPr>
        <w:t xml:space="preserve"> </w:t>
      </w:r>
      <w:r w:rsidR="00254690" w:rsidRPr="00254690">
        <w:rPr>
          <w:lang w:val="ru-RU"/>
        </w:rPr>
        <w:t>обсуждени</w:t>
      </w:r>
      <w:r w:rsidR="00254690">
        <w:rPr>
          <w:lang w:val="ru-RU"/>
        </w:rPr>
        <w:t xml:space="preserve">й в </w:t>
      </w:r>
      <w:r w:rsidR="00254690" w:rsidRPr="00254690">
        <w:rPr>
          <w:lang w:val="ru-RU"/>
        </w:rPr>
        <w:t>вики-форуме</w:t>
      </w:r>
      <w:r w:rsidRPr="00FE4052">
        <w:rPr>
          <w:lang w:val="ru-RU"/>
        </w:rPr>
        <w:t xml:space="preserve"> </w:t>
      </w:r>
      <w:r w:rsidR="00254690" w:rsidRPr="00FE4052">
        <w:rPr>
          <w:lang w:val="ru-RU"/>
        </w:rPr>
        <w:t xml:space="preserve">Целевой группы </w:t>
      </w:r>
      <w:r w:rsidR="00254690">
        <w:rPr>
          <w:lang w:val="ru-RU"/>
        </w:rPr>
        <w:t xml:space="preserve">для </w:t>
      </w:r>
      <w:r w:rsidR="00254690" w:rsidRPr="00254690">
        <w:rPr>
          <w:lang w:val="ru-RU"/>
        </w:rPr>
        <w:t>доработ</w:t>
      </w:r>
      <w:r w:rsidR="00254690">
        <w:rPr>
          <w:lang w:val="ru-RU"/>
        </w:rPr>
        <w:t xml:space="preserve">ки </w:t>
      </w:r>
      <w:r w:rsidR="00FE4052" w:rsidRPr="00FE4052">
        <w:rPr>
          <w:lang w:val="ru-RU"/>
        </w:rPr>
        <w:t>проект</w:t>
      </w:r>
      <w:r w:rsidR="00254690">
        <w:rPr>
          <w:lang w:val="ru-RU"/>
        </w:rPr>
        <w:t>а</w:t>
      </w:r>
      <w:r w:rsidR="00FE4052" w:rsidRPr="00FE4052">
        <w:rPr>
          <w:lang w:val="ru-RU"/>
        </w:rPr>
        <w:t xml:space="preserve"> документ</w:t>
      </w:r>
      <w:r w:rsidR="00254690">
        <w:rPr>
          <w:lang w:val="ru-RU"/>
        </w:rPr>
        <w:t>а</w:t>
      </w:r>
      <w:r w:rsidRPr="00FE4052">
        <w:rPr>
          <w:lang w:val="ru-RU"/>
        </w:rPr>
        <w:t xml:space="preserve">. </w:t>
      </w:r>
      <w:r w:rsidR="00C75537" w:rsidRPr="00254690">
        <w:rPr>
          <w:lang w:val="ru-RU"/>
        </w:rPr>
        <w:t>О</w:t>
      </w:r>
      <w:r w:rsidR="00254690" w:rsidRPr="00254690">
        <w:rPr>
          <w:lang w:val="ru-RU"/>
        </w:rPr>
        <w:t>бсуждени</w:t>
      </w:r>
      <w:r w:rsidR="00254690">
        <w:rPr>
          <w:lang w:val="ru-RU"/>
        </w:rPr>
        <w:t xml:space="preserve">е </w:t>
      </w:r>
      <w:r w:rsidR="00FE4052" w:rsidRPr="00FE4052">
        <w:rPr>
          <w:lang w:val="ru-RU"/>
        </w:rPr>
        <w:t>объем</w:t>
      </w:r>
      <w:r w:rsidR="00254690">
        <w:rPr>
          <w:lang w:val="ru-RU"/>
        </w:rPr>
        <w:t>а</w:t>
      </w:r>
      <w:r w:rsidR="00FE4052" w:rsidRPr="00FE4052">
        <w:rPr>
          <w:lang w:val="ru-RU"/>
        </w:rPr>
        <w:t xml:space="preserve"> задач</w:t>
      </w:r>
      <w:r w:rsidR="00254690">
        <w:rPr>
          <w:lang w:val="ru-RU"/>
        </w:rPr>
        <w:t xml:space="preserve"> </w:t>
      </w:r>
      <w:r w:rsidR="00FE4052" w:rsidRPr="00FE4052">
        <w:rPr>
          <w:lang w:val="ru-RU"/>
        </w:rPr>
        <w:t>и</w:t>
      </w:r>
      <w:r w:rsidRPr="00FE4052">
        <w:rPr>
          <w:lang w:val="ru-RU"/>
        </w:rPr>
        <w:t xml:space="preserve"> </w:t>
      </w:r>
      <w:r w:rsidR="00254690">
        <w:rPr>
          <w:lang w:val="ru-RU"/>
        </w:rPr>
        <w:t>содержания</w:t>
      </w:r>
      <w:r w:rsidRPr="00FE4052">
        <w:rPr>
          <w:lang w:val="ru-RU"/>
        </w:rPr>
        <w:t xml:space="preserve"> </w:t>
      </w:r>
      <w:r w:rsidR="00FE4052" w:rsidRPr="00FE4052">
        <w:rPr>
          <w:lang w:val="ru-RU"/>
        </w:rPr>
        <w:t>стандарт</w:t>
      </w:r>
      <w:r w:rsidR="00254690">
        <w:rPr>
          <w:lang w:val="ru-RU"/>
        </w:rPr>
        <w:t>а</w:t>
      </w:r>
      <w:r w:rsidR="00C75537">
        <w:rPr>
          <w:lang w:val="ru-RU"/>
        </w:rPr>
        <w:t xml:space="preserve"> было продолжено</w:t>
      </w:r>
      <w:r w:rsidR="00C75537" w:rsidRPr="00254690">
        <w:rPr>
          <w:lang w:val="ru-RU"/>
        </w:rPr>
        <w:t xml:space="preserve"> </w:t>
      </w:r>
      <w:r w:rsidR="00C75537">
        <w:rPr>
          <w:lang w:val="ru-RU"/>
        </w:rPr>
        <w:t xml:space="preserve">на </w:t>
      </w:r>
      <w:r w:rsidR="00C75537" w:rsidRPr="00254690">
        <w:rPr>
          <w:lang w:val="ru-RU"/>
        </w:rPr>
        <w:t>совещани</w:t>
      </w:r>
      <w:r w:rsidR="00C75537">
        <w:rPr>
          <w:lang w:val="ru-RU"/>
        </w:rPr>
        <w:t>и Целевой группы</w:t>
      </w:r>
      <w:r w:rsidR="00C75537" w:rsidRPr="00254690">
        <w:rPr>
          <w:lang w:val="ru-RU"/>
        </w:rPr>
        <w:t xml:space="preserve"> по </w:t>
      </w:r>
      <w:r w:rsidR="00C75537">
        <w:t>XML</w:t>
      </w:r>
      <w:r w:rsidR="00C75537" w:rsidRPr="00254690">
        <w:rPr>
          <w:lang w:val="ru-RU"/>
        </w:rPr>
        <w:t xml:space="preserve"> для ИС </w:t>
      </w:r>
      <w:r w:rsidR="00C75537" w:rsidRPr="00FE4052">
        <w:rPr>
          <w:lang w:val="ru-RU"/>
        </w:rPr>
        <w:t>в Сеул</w:t>
      </w:r>
      <w:r w:rsidR="00C75537">
        <w:rPr>
          <w:lang w:val="ru-RU"/>
        </w:rPr>
        <w:t>е</w:t>
      </w:r>
      <w:r w:rsidR="00C75537" w:rsidRPr="00FE4052">
        <w:rPr>
          <w:lang w:val="ru-RU"/>
        </w:rPr>
        <w:t xml:space="preserve"> в </w:t>
      </w:r>
      <w:r w:rsidR="00C75537">
        <w:rPr>
          <w:lang w:val="ru-RU"/>
        </w:rPr>
        <w:t>марте</w:t>
      </w:r>
      <w:r w:rsidR="00C75537" w:rsidRPr="00FE4052">
        <w:rPr>
          <w:lang w:val="ru-RU"/>
        </w:rPr>
        <w:t xml:space="preserve"> 2019 г.</w:t>
      </w:r>
      <w:r w:rsidRPr="00FE4052">
        <w:rPr>
          <w:lang w:val="ru-RU"/>
        </w:rPr>
        <w:t xml:space="preserve"> </w:t>
      </w:r>
    </w:p>
    <w:p w:rsidR="003A64FF" w:rsidRPr="00FE4052" w:rsidRDefault="003A64FF" w:rsidP="003A64FF">
      <w:pPr>
        <w:rPr>
          <w:lang w:val="ru-RU"/>
        </w:rPr>
      </w:pPr>
      <w:r w:rsidRPr="00AD1530">
        <w:fldChar w:fldCharType="begin"/>
      </w:r>
      <w:r w:rsidRPr="00FE4052">
        <w:rPr>
          <w:lang w:val="ru-RU"/>
        </w:rPr>
        <w:instrText xml:space="preserve"> </w:instrText>
      </w:r>
      <w:r w:rsidRPr="00AD1530">
        <w:instrText>AUTONUM</w:instrText>
      </w:r>
      <w:r w:rsidRPr="00FE4052">
        <w:rPr>
          <w:lang w:val="ru-RU"/>
        </w:rPr>
        <w:instrText xml:space="preserve">  </w:instrText>
      </w:r>
      <w:r w:rsidRPr="00AD1530">
        <w:fldChar w:fldCharType="end"/>
      </w:r>
      <w:r w:rsidRPr="00FE4052">
        <w:rPr>
          <w:lang w:val="ru-RU"/>
        </w:rPr>
        <w:tab/>
      </w:r>
      <w:r w:rsidR="00254690">
        <w:rPr>
          <w:lang w:val="ru-RU"/>
        </w:rPr>
        <w:t>После</w:t>
      </w:r>
      <w:r w:rsidRPr="00FE4052">
        <w:rPr>
          <w:lang w:val="ru-RU"/>
        </w:rPr>
        <w:t xml:space="preserve"> </w:t>
      </w:r>
      <w:r w:rsidR="00FE4052" w:rsidRPr="00FE4052">
        <w:rPr>
          <w:lang w:val="ru-RU"/>
        </w:rPr>
        <w:t>шестой</w:t>
      </w:r>
      <w:r w:rsidRPr="00FE4052">
        <w:rPr>
          <w:lang w:val="ru-RU"/>
        </w:rPr>
        <w:t xml:space="preserve"> </w:t>
      </w:r>
      <w:r w:rsidR="00254690">
        <w:rPr>
          <w:lang w:val="ru-RU"/>
        </w:rPr>
        <w:t xml:space="preserve">сессии </w:t>
      </w:r>
      <w:r w:rsidR="00C75537">
        <w:rPr>
          <w:lang w:val="ru-RU"/>
        </w:rPr>
        <w:t xml:space="preserve">КСВ </w:t>
      </w:r>
      <w:r w:rsidR="00FE4052" w:rsidRPr="00FE4052">
        <w:rPr>
          <w:lang w:val="ru-RU"/>
        </w:rPr>
        <w:t xml:space="preserve">Международное бюро </w:t>
      </w:r>
      <w:r w:rsidR="00254690">
        <w:rPr>
          <w:lang w:val="ru-RU"/>
        </w:rPr>
        <w:t xml:space="preserve">также проводило </w:t>
      </w:r>
      <w:r w:rsidR="00FE4052" w:rsidRPr="00FE4052">
        <w:rPr>
          <w:lang w:val="ru-RU"/>
        </w:rPr>
        <w:t>внутренн</w:t>
      </w:r>
      <w:r w:rsidR="00254690">
        <w:rPr>
          <w:lang w:val="ru-RU"/>
        </w:rPr>
        <w:t>ие обсуждения</w:t>
      </w:r>
      <w:r w:rsidR="00FE4052" w:rsidRPr="00FE4052">
        <w:rPr>
          <w:lang w:val="ru-RU"/>
        </w:rPr>
        <w:t xml:space="preserve"> </w:t>
      </w:r>
      <w:r w:rsidR="00DE5ADF">
        <w:rPr>
          <w:lang w:val="ru-RU"/>
        </w:rPr>
        <w:t>проект</w:t>
      </w:r>
      <w:r w:rsidR="00254690">
        <w:rPr>
          <w:lang w:val="ru-RU"/>
        </w:rPr>
        <w:t>а</w:t>
      </w:r>
      <w:r w:rsidR="00DE5ADF">
        <w:rPr>
          <w:lang w:val="ru-RU"/>
        </w:rPr>
        <w:t xml:space="preserve"> стандарта</w:t>
      </w:r>
      <w:r w:rsidRPr="00FE4052">
        <w:rPr>
          <w:lang w:val="ru-RU"/>
        </w:rPr>
        <w:t xml:space="preserve"> </w:t>
      </w:r>
      <w:r w:rsidR="00FE4052" w:rsidRPr="00FE4052">
        <w:rPr>
          <w:lang w:val="ru-RU"/>
        </w:rPr>
        <w:t>и</w:t>
      </w:r>
      <w:r w:rsidRPr="00FE4052">
        <w:rPr>
          <w:lang w:val="ru-RU"/>
        </w:rPr>
        <w:t xml:space="preserve"> </w:t>
      </w:r>
      <w:r w:rsidR="00254690">
        <w:rPr>
          <w:lang w:val="ru-RU"/>
        </w:rPr>
        <w:t xml:space="preserve">планов его </w:t>
      </w:r>
      <w:r w:rsidR="00254690" w:rsidRPr="00254690">
        <w:rPr>
          <w:lang w:val="ru-RU"/>
        </w:rPr>
        <w:t>реализаци</w:t>
      </w:r>
      <w:r w:rsidR="00254690">
        <w:rPr>
          <w:lang w:val="ru-RU"/>
        </w:rPr>
        <w:t xml:space="preserve">и </w:t>
      </w:r>
      <w:r w:rsidR="00FE4052" w:rsidRPr="00FE4052">
        <w:rPr>
          <w:lang w:val="ru-RU"/>
        </w:rPr>
        <w:t>в</w:t>
      </w:r>
      <w:r w:rsidRPr="00FE4052">
        <w:rPr>
          <w:lang w:val="ru-RU"/>
        </w:rPr>
        <w:t xml:space="preserve"> </w:t>
      </w:r>
      <w:r w:rsidR="00254690">
        <w:rPr>
          <w:lang w:val="ru-RU"/>
        </w:rPr>
        <w:t xml:space="preserve">веб-сервисах </w:t>
      </w:r>
      <w:r w:rsidR="00254690" w:rsidRPr="00FE4052">
        <w:rPr>
          <w:lang w:val="ru-RU"/>
        </w:rPr>
        <w:t xml:space="preserve">ВОИС </w:t>
      </w:r>
      <w:r w:rsidR="00C75537">
        <w:rPr>
          <w:lang w:val="ru-RU"/>
        </w:rPr>
        <w:t xml:space="preserve">по мере </w:t>
      </w:r>
      <w:r w:rsidR="00C75537" w:rsidRPr="00C75537">
        <w:rPr>
          <w:lang w:val="ru-RU"/>
        </w:rPr>
        <w:t>необходим</w:t>
      </w:r>
      <w:r w:rsidR="00C75537">
        <w:rPr>
          <w:lang w:val="ru-RU"/>
        </w:rPr>
        <w:t>ости</w:t>
      </w:r>
      <w:r w:rsidRPr="00FE4052">
        <w:rPr>
          <w:lang w:val="ru-RU"/>
        </w:rPr>
        <w:t xml:space="preserve">. </w:t>
      </w:r>
    </w:p>
    <w:p w:rsidR="003A64FF" w:rsidRPr="00FE4052" w:rsidRDefault="00FE4052" w:rsidP="003A64FF">
      <w:pPr>
        <w:pStyle w:val="Heading2"/>
        <w:rPr>
          <w:lang w:val="ru-RU"/>
        </w:rPr>
      </w:pPr>
      <w:r w:rsidRPr="00FE4052">
        <w:rPr>
          <w:caps w:val="0"/>
          <w:lang w:val="ru-RU"/>
        </w:rPr>
        <w:t>ПЕРЕСМОТР</w:t>
      </w:r>
      <w:r w:rsidR="00762DB1">
        <w:rPr>
          <w:caps w:val="0"/>
          <w:lang w:val="ru-RU"/>
        </w:rPr>
        <w:t xml:space="preserve"> </w:t>
      </w:r>
      <w:r w:rsidRPr="00FE4052">
        <w:rPr>
          <w:caps w:val="0"/>
          <w:lang w:val="ru-RU"/>
        </w:rPr>
        <w:t>РАБОЧ</w:t>
      </w:r>
      <w:r w:rsidR="00762DB1">
        <w:rPr>
          <w:caps w:val="0"/>
          <w:lang w:val="ru-RU"/>
        </w:rPr>
        <w:t>ЕГО</w:t>
      </w:r>
      <w:r w:rsidR="003A64FF" w:rsidRPr="00FE4052">
        <w:rPr>
          <w:caps w:val="0"/>
          <w:lang w:val="ru-RU"/>
        </w:rPr>
        <w:t xml:space="preserve"> </w:t>
      </w:r>
      <w:r w:rsidR="00DE5ADF">
        <w:rPr>
          <w:caps w:val="0"/>
          <w:lang w:val="ru-RU"/>
        </w:rPr>
        <w:t>ПРОЕКТ</w:t>
      </w:r>
      <w:r w:rsidR="00762DB1">
        <w:rPr>
          <w:caps w:val="0"/>
          <w:lang w:val="ru-RU"/>
        </w:rPr>
        <w:t>А</w:t>
      </w:r>
      <w:r w:rsidR="00DE5ADF">
        <w:rPr>
          <w:caps w:val="0"/>
          <w:lang w:val="ru-RU"/>
        </w:rPr>
        <w:t xml:space="preserve"> СТАНДАРТА</w:t>
      </w:r>
      <w:r w:rsidR="003A64FF" w:rsidRPr="00FE4052">
        <w:rPr>
          <w:caps w:val="0"/>
          <w:lang w:val="ru-RU"/>
        </w:rPr>
        <w:t xml:space="preserve"> </w:t>
      </w:r>
    </w:p>
    <w:p w:rsidR="003A64FF" w:rsidRPr="006764D1" w:rsidRDefault="003A64FF" w:rsidP="003A64FF">
      <w:pPr>
        <w:widowControl w:val="0"/>
        <w:spacing w:after="200"/>
        <w:rPr>
          <w:szCs w:val="22"/>
          <w:lang w:val="ru-RU"/>
        </w:rPr>
      </w:pPr>
      <w:r w:rsidRPr="00A5711E">
        <w:rPr>
          <w:sz w:val="20"/>
        </w:rPr>
        <w:fldChar w:fldCharType="begin"/>
      </w:r>
      <w:r w:rsidRPr="00FE4052">
        <w:rPr>
          <w:sz w:val="20"/>
          <w:lang w:val="ru-RU"/>
        </w:rPr>
        <w:instrText xml:space="preserve"> </w:instrText>
      </w:r>
      <w:r w:rsidRPr="00A5711E">
        <w:rPr>
          <w:sz w:val="20"/>
        </w:rPr>
        <w:instrText>AUTONUM</w:instrText>
      </w:r>
      <w:r w:rsidRPr="00FE4052">
        <w:rPr>
          <w:sz w:val="20"/>
          <w:lang w:val="ru-RU"/>
        </w:rPr>
        <w:instrText xml:space="preserve">  </w:instrText>
      </w:r>
      <w:r w:rsidRPr="00A5711E">
        <w:rPr>
          <w:sz w:val="20"/>
        </w:rPr>
        <w:fldChar w:fldCharType="end"/>
      </w:r>
      <w:r w:rsidRPr="00FE4052">
        <w:rPr>
          <w:rFonts w:eastAsia="Calibri"/>
          <w:sz w:val="20"/>
          <w:lang w:val="ru-RU" w:eastAsia="en-US"/>
        </w:rPr>
        <w:tab/>
      </w:r>
      <w:r w:rsidR="00FE4052" w:rsidRPr="00FE4052">
        <w:rPr>
          <w:rFonts w:eastAsia="Calibri"/>
          <w:szCs w:val="22"/>
          <w:lang w:val="ru-RU" w:eastAsia="en-US"/>
        </w:rPr>
        <w:t>Учитывая</w:t>
      </w:r>
      <w:r w:rsidRPr="00FE4052">
        <w:rPr>
          <w:rFonts w:eastAsia="Calibri"/>
          <w:szCs w:val="22"/>
          <w:lang w:val="ru-RU" w:eastAsia="en-US"/>
        </w:rPr>
        <w:t xml:space="preserve"> </w:t>
      </w:r>
      <w:r w:rsidR="00762DB1" w:rsidRPr="00762DB1">
        <w:rPr>
          <w:rFonts w:eastAsia="Calibri"/>
          <w:szCs w:val="22"/>
          <w:lang w:val="ru-RU" w:eastAsia="en-US"/>
        </w:rPr>
        <w:t>результат</w:t>
      </w:r>
      <w:r w:rsidR="00762DB1">
        <w:rPr>
          <w:rFonts w:eastAsia="Calibri"/>
          <w:szCs w:val="22"/>
          <w:lang w:val="ru-RU" w:eastAsia="en-US"/>
        </w:rPr>
        <w:t xml:space="preserve">ы обсуждения, </w:t>
      </w:r>
      <w:r w:rsidR="00762DB1">
        <w:rPr>
          <w:rFonts w:eastAsia="Calibri"/>
          <w:szCs w:val="22"/>
          <w:lang w:val="ru-RU" w:eastAsia="ko-KR"/>
        </w:rPr>
        <w:t xml:space="preserve">состоявшегося на </w:t>
      </w:r>
      <w:r w:rsidR="00762DB1" w:rsidRPr="00762DB1">
        <w:rPr>
          <w:rFonts w:eastAsia="Calibri"/>
          <w:szCs w:val="22"/>
          <w:lang w:val="ru-RU" w:eastAsia="en-US"/>
        </w:rPr>
        <w:t>совещани</w:t>
      </w:r>
      <w:r w:rsidR="00762DB1">
        <w:rPr>
          <w:rFonts w:eastAsia="Calibri"/>
          <w:szCs w:val="22"/>
          <w:lang w:val="ru-RU" w:eastAsia="en-US"/>
        </w:rPr>
        <w:t>и</w:t>
      </w:r>
      <w:r w:rsidR="00762DB1" w:rsidRPr="00762DB1">
        <w:rPr>
          <w:rFonts w:eastAsia="Calibri"/>
          <w:szCs w:val="22"/>
          <w:lang w:val="ru-RU" w:eastAsia="en-US"/>
        </w:rPr>
        <w:t xml:space="preserve"> Целевой группы по XML для ИС в Сеуле</w:t>
      </w:r>
      <w:r w:rsidR="00DD083A">
        <w:rPr>
          <w:rFonts w:eastAsia="Calibri"/>
          <w:szCs w:val="22"/>
          <w:lang w:val="ru-RU" w:eastAsia="en-US"/>
        </w:rPr>
        <w:t>,</w:t>
      </w:r>
      <w:r w:rsidRPr="00FE4052">
        <w:rPr>
          <w:rFonts w:eastAsia="Calibri"/>
          <w:szCs w:val="22"/>
          <w:lang w:val="ru-RU" w:eastAsia="en-US"/>
        </w:rPr>
        <w:t xml:space="preserve"> </w:t>
      </w:r>
      <w:r w:rsidR="00FE4052" w:rsidRPr="00FE4052">
        <w:rPr>
          <w:rFonts w:eastAsia="Calibri"/>
          <w:szCs w:val="22"/>
          <w:lang w:val="ru-RU" w:eastAsia="en-US"/>
        </w:rPr>
        <w:t>и</w:t>
      </w:r>
      <w:r w:rsidRPr="00FE4052">
        <w:rPr>
          <w:rFonts w:eastAsia="Calibri"/>
          <w:szCs w:val="22"/>
          <w:lang w:val="ru-RU" w:eastAsia="en-US"/>
        </w:rPr>
        <w:t xml:space="preserve"> </w:t>
      </w:r>
      <w:r w:rsidR="00FE4052" w:rsidRPr="00FE4052">
        <w:rPr>
          <w:rFonts w:eastAsia="Calibri"/>
          <w:szCs w:val="22"/>
          <w:lang w:val="ru-RU" w:eastAsia="en-US"/>
        </w:rPr>
        <w:t>дальнейш</w:t>
      </w:r>
      <w:r w:rsidR="00762DB1">
        <w:rPr>
          <w:rFonts w:eastAsia="Calibri"/>
          <w:szCs w:val="22"/>
          <w:lang w:val="ru-RU" w:eastAsia="en-US"/>
        </w:rPr>
        <w:t xml:space="preserve">ие комментарии, поступившие в </w:t>
      </w:r>
      <w:r w:rsidR="00254690" w:rsidRPr="00254690">
        <w:rPr>
          <w:rFonts w:eastAsia="Calibri"/>
          <w:szCs w:val="22"/>
          <w:lang w:val="ru-RU" w:eastAsia="en-US"/>
        </w:rPr>
        <w:t>вики-форуме</w:t>
      </w:r>
      <w:r w:rsidR="00762DB1">
        <w:rPr>
          <w:rFonts w:eastAsia="Calibri"/>
          <w:szCs w:val="22"/>
          <w:lang w:val="ru-RU" w:eastAsia="en-US"/>
        </w:rPr>
        <w:t xml:space="preserve"> Целевой группы</w:t>
      </w:r>
      <w:r w:rsidR="00762DB1" w:rsidRPr="00254690">
        <w:rPr>
          <w:rFonts w:eastAsia="Calibri"/>
          <w:szCs w:val="22"/>
          <w:lang w:val="ru-RU" w:eastAsia="en-US"/>
        </w:rPr>
        <w:t xml:space="preserve"> по </w:t>
      </w:r>
      <w:r w:rsidR="00762DB1">
        <w:rPr>
          <w:rFonts w:eastAsia="Calibri"/>
          <w:szCs w:val="22"/>
          <w:lang w:eastAsia="en-US"/>
        </w:rPr>
        <w:t>XML</w:t>
      </w:r>
      <w:r w:rsidR="00762DB1">
        <w:rPr>
          <w:rFonts w:eastAsia="Calibri"/>
          <w:szCs w:val="22"/>
          <w:lang w:val="ru-RU" w:eastAsia="en-US"/>
        </w:rPr>
        <w:t xml:space="preserve"> для ИС</w:t>
      </w:r>
      <w:r w:rsidRPr="00FE4052">
        <w:rPr>
          <w:rFonts w:eastAsia="Calibri"/>
          <w:szCs w:val="22"/>
          <w:lang w:val="ru-RU" w:eastAsia="en-US"/>
        </w:rPr>
        <w:t xml:space="preserve">, </w:t>
      </w:r>
      <w:r w:rsidR="00762DB1">
        <w:rPr>
          <w:rFonts w:eastAsia="Calibri"/>
          <w:szCs w:val="22"/>
          <w:lang w:val="ru-RU" w:eastAsia="en-US"/>
        </w:rPr>
        <w:t xml:space="preserve">в </w:t>
      </w:r>
      <w:r w:rsidR="00FE4052" w:rsidRPr="00FE4052">
        <w:rPr>
          <w:rFonts w:eastAsia="Calibri"/>
          <w:szCs w:val="22"/>
          <w:lang w:val="ru-RU" w:eastAsia="en-US"/>
        </w:rPr>
        <w:t xml:space="preserve">проект </w:t>
      </w:r>
      <w:r w:rsidR="00762DB1" w:rsidRPr="00FE4052">
        <w:rPr>
          <w:rFonts w:eastAsia="Calibri"/>
          <w:szCs w:val="22"/>
          <w:lang w:val="ru-RU" w:eastAsia="en-US"/>
        </w:rPr>
        <w:t>стандарт</w:t>
      </w:r>
      <w:r w:rsidR="00762DB1">
        <w:rPr>
          <w:rFonts w:eastAsia="Calibri"/>
          <w:szCs w:val="22"/>
          <w:lang w:val="ru-RU" w:eastAsia="en-US"/>
        </w:rPr>
        <w:t xml:space="preserve">а </w:t>
      </w:r>
      <w:r w:rsidR="00853529">
        <w:rPr>
          <w:rFonts w:eastAsia="Calibri"/>
          <w:szCs w:val="22"/>
          <w:lang w:eastAsia="en-US"/>
        </w:rPr>
        <w:t>API</w:t>
      </w:r>
      <w:r w:rsidR="00853529" w:rsidRPr="00853529">
        <w:rPr>
          <w:rFonts w:eastAsia="Calibri"/>
          <w:szCs w:val="22"/>
          <w:lang w:val="ru-RU" w:eastAsia="en-US"/>
        </w:rPr>
        <w:t xml:space="preserve"> для веб-приложений</w:t>
      </w:r>
      <w:r w:rsidRPr="00FE4052">
        <w:rPr>
          <w:rFonts w:eastAsia="Calibri"/>
          <w:szCs w:val="22"/>
          <w:lang w:val="ru-RU" w:eastAsia="en-US"/>
        </w:rPr>
        <w:t xml:space="preserve"> </w:t>
      </w:r>
      <w:r w:rsidR="00762DB1">
        <w:rPr>
          <w:rFonts w:eastAsia="Calibri"/>
          <w:szCs w:val="22"/>
          <w:lang w:val="ru-RU" w:eastAsia="en-US"/>
        </w:rPr>
        <w:t xml:space="preserve">был внесен </w:t>
      </w:r>
      <w:r w:rsidR="00762DB1" w:rsidRPr="00FE4052">
        <w:rPr>
          <w:rFonts w:eastAsia="Calibri"/>
          <w:szCs w:val="22"/>
          <w:lang w:val="ru-RU" w:eastAsia="en-US"/>
        </w:rPr>
        <w:t>ряд изменени</w:t>
      </w:r>
      <w:r w:rsidR="00762DB1">
        <w:rPr>
          <w:rFonts w:eastAsia="Calibri"/>
          <w:szCs w:val="22"/>
          <w:lang w:val="ru-RU" w:eastAsia="en-US"/>
        </w:rPr>
        <w:t xml:space="preserve">й. </w:t>
      </w:r>
      <w:r w:rsidR="00762DB1" w:rsidRPr="006764D1">
        <w:rPr>
          <w:rFonts w:eastAsia="Calibri"/>
          <w:szCs w:val="22"/>
          <w:lang w:val="ru-RU" w:eastAsia="en-US"/>
        </w:rPr>
        <w:t>П</w:t>
      </w:r>
      <w:r w:rsidR="00FE4052" w:rsidRPr="006764D1">
        <w:rPr>
          <w:rFonts w:eastAsia="Calibri"/>
          <w:szCs w:val="22"/>
          <w:lang w:val="ru-RU" w:eastAsia="en-US"/>
        </w:rPr>
        <w:t>ересмотренный документ</w:t>
      </w:r>
      <w:r w:rsidRPr="006764D1">
        <w:rPr>
          <w:rFonts w:eastAsia="Calibri"/>
          <w:szCs w:val="22"/>
          <w:lang w:val="ru-RU" w:eastAsia="en-US"/>
        </w:rPr>
        <w:t xml:space="preserve"> </w:t>
      </w:r>
      <w:r w:rsidR="00762DB1">
        <w:rPr>
          <w:rFonts w:eastAsia="Calibri"/>
          <w:szCs w:val="22"/>
          <w:lang w:val="ru-RU" w:eastAsia="en-US"/>
        </w:rPr>
        <w:t xml:space="preserve">предлагается на </w:t>
      </w:r>
      <w:r w:rsidR="00516B1C" w:rsidRPr="00516B1C">
        <w:rPr>
          <w:rFonts w:eastAsia="Calibri"/>
          <w:szCs w:val="22"/>
          <w:lang w:val="ru-RU" w:eastAsia="en-US"/>
        </w:rPr>
        <w:t>рассмотрение</w:t>
      </w:r>
      <w:r w:rsidRPr="006764D1">
        <w:rPr>
          <w:rFonts w:eastAsia="Calibri"/>
          <w:szCs w:val="22"/>
          <w:lang w:val="ru-RU" w:eastAsia="en-US"/>
        </w:rPr>
        <w:t xml:space="preserve"> </w:t>
      </w:r>
      <w:r w:rsidR="008718B9">
        <w:rPr>
          <w:rFonts w:eastAsia="Calibri"/>
          <w:szCs w:val="22"/>
          <w:lang w:val="ru-RU" w:eastAsia="en-US"/>
        </w:rPr>
        <w:t xml:space="preserve">членов </w:t>
      </w:r>
      <w:r w:rsidR="00762DB1" w:rsidRPr="00762DB1">
        <w:rPr>
          <w:rFonts w:eastAsia="Calibri"/>
          <w:szCs w:val="22"/>
          <w:lang w:val="ru-RU" w:eastAsia="en-US"/>
        </w:rPr>
        <w:t>Комитет</w:t>
      </w:r>
      <w:r w:rsidR="00762DB1">
        <w:rPr>
          <w:rFonts w:eastAsia="Calibri"/>
          <w:szCs w:val="22"/>
          <w:lang w:val="ru-RU" w:eastAsia="en-US"/>
        </w:rPr>
        <w:t>а в</w:t>
      </w:r>
      <w:r w:rsidR="008718B9">
        <w:rPr>
          <w:rFonts w:eastAsia="Calibri"/>
          <w:szCs w:val="22"/>
          <w:lang w:val="ru-RU" w:eastAsia="en-US"/>
        </w:rPr>
        <w:t> </w:t>
      </w:r>
      <w:r w:rsidR="00762DB1">
        <w:rPr>
          <w:rFonts w:eastAsia="Calibri"/>
          <w:szCs w:val="22"/>
          <w:lang w:val="ru-RU" w:eastAsia="en-US"/>
        </w:rPr>
        <w:t>виде приложения</w:t>
      </w:r>
      <w:r w:rsidR="00FE4052" w:rsidRPr="006764D1">
        <w:rPr>
          <w:rFonts w:eastAsia="Calibri"/>
          <w:szCs w:val="22"/>
          <w:lang w:val="ru-RU" w:eastAsia="en-US"/>
        </w:rPr>
        <w:t xml:space="preserve"> </w:t>
      </w:r>
      <w:r w:rsidRPr="007C7AED">
        <w:rPr>
          <w:rFonts w:eastAsia="Calibri"/>
          <w:szCs w:val="22"/>
          <w:lang w:eastAsia="en-US"/>
        </w:rPr>
        <w:t>I</w:t>
      </w:r>
      <w:r w:rsidRPr="006764D1">
        <w:rPr>
          <w:rFonts w:eastAsia="Calibri"/>
          <w:szCs w:val="22"/>
          <w:lang w:val="ru-RU" w:eastAsia="en-US"/>
        </w:rPr>
        <w:t xml:space="preserve"> </w:t>
      </w:r>
      <w:r w:rsidR="006764D1" w:rsidRPr="006764D1">
        <w:rPr>
          <w:rFonts w:eastAsia="Calibri"/>
          <w:szCs w:val="22"/>
          <w:lang w:val="ru-RU" w:eastAsia="en-US"/>
        </w:rPr>
        <w:t>к настоящему документу</w:t>
      </w:r>
      <w:r w:rsidRPr="006764D1">
        <w:rPr>
          <w:rFonts w:eastAsia="Calibri"/>
          <w:szCs w:val="22"/>
          <w:lang w:val="ru-RU" w:eastAsia="en-US"/>
        </w:rPr>
        <w:t>.</w:t>
      </w:r>
      <w:r w:rsidR="00762DB1">
        <w:rPr>
          <w:szCs w:val="22"/>
          <w:lang w:val="ru-RU"/>
        </w:rPr>
        <w:t xml:space="preserve"> </w:t>
      </w:r>
    </w:p>
    <w:p w:rsidR="003A64FF" w:rsidRPr="00762DB1" w:rsidRDefault="003A64FF" w:rsidP="003A64FF">
      <w:pPr>
        <w:spacing w:after="240"/>
        <w:rPr>
          <w:szCs w:val="22"/>
          <w:lang w:val="ru-RU" w:eastAsia="en-US"/>
        </w:rPr>
      </w:pPr>
      <w:r w:rsidRPr="00AD1530">
        <w:rPr>
          <w:szCs w:val="22"/>
          <w:lang w:eastAsia="en-US"/>
        </w:rPr>
        <w:fldChar w:fldCharType="begin"/>
      </w:r>
      <w:r w:rsidRPr="00762DB1">
        <w:rPr>
          <w:szCs w:val="22"/>
          <w:lang w:val="ru-RU" w:eastAsia="en-US"/>
        </w:rPr>
        <w:instrText xml:space="preserve"> </w:instrText>
      </w:r>
      <w:r w:rsidRPr="00AD1530">
        <w:rPr>
          <w:szCs w:val="22"/>
          <w:lang w:eastAsia="en-US"/>
        </w:rPr>
        <w:instrText>AUTONUM</w:instrText>
      </w:r>
      <w:r w:rsidRPr="00762DB1">
        <w:rPr>
          <w:szCs w:val="22"/>
          <w:lang w:val="ru-RU" w:eastAsia="en-US"/>
        </w:rPr>
        <w:instrText xml:space="preserve">  </w:instrText>
      </w:r>
      <w:r w:rsidRPr="00AD1530">
        <w:rPr>
          <w:szCs w:val="22"/>
          <w:lang w:eastAsia="en-US"/>
        </w:rPr>
        <w:fldChar w:fldCharType="end"/>
      </w:r>
      <w:r w:rsidRPr="00762DB1">
        <w:rPr>
          <w:szCs w:val="22"/>
          <w:lang w:val="ru-RU" w:eastAsia="en-US"/>
        </w:rPr>
        <w:tab/>
      </w:r>
      <w:r w:rsidR="00762DB1">
        <w:rPr>
          <w:szCs w:val="22"/>
          <w:lang w:val="ru-RU" w:eastAsia="en-US"/>
        </w:rPr>
        <w:t xml:space="preserve">Ниже приводится резюме </w:t>
      </w:r>
      <w:r w:rsidR="00762DB1" w:rsidRPr="00762DB1">
        <w:rPr>
          <w:szCs w:val="22"/>
          <w:lang w:val="ru-RU" w:eastAsia="en-US"/>
        </w:rPr>
        <w:t>изменени</w:t>
      </w:r>
      <w:r w:rsidR="00762DB1">
        <w:rPr>
          <w:szCs w:val="22"/>
          <w:lang w:val="ru-RU" w:eastAsia="en-US"/>
        </w:rPr>
        <w:t xml:space="preserve">й, внесенных в </w:t>
      </w:r>
      <w:r w:rsidR="00762DB1" w:rsidRPr="00762DB1">
        <w:rPr>
          <w:szCs w:val="22"/>
          <w:lang w:val="ru-RU" w:eastAsia="en-US"/>
        </w:rPr>
        <w:t>стандарт</w:t>
      </w:r>
      <w:r w:rsidR="00762DB1">
        <w:rPr>
          <w:szCs w:val="22"/>
          <w:lang w:val="ru-RU" w:eastAsia="en-US"/>
        </w:rPr>
        <w:t xml:space="preserve"> </w:t>
      </w:r>
      <w:r w:rsidR="00254690" w:rsidRPr="00762DB1">
        <w:rPr>
          <w:szCs w:val="22"/>
          <w:lang w:val="ru-RU" w:eastAsia="en-US"/>
        </w:rPr>
        <w:t>после</w:t>
      </w:r>
      <w:r w:rsidRPr="00762DB1">
        <w:rPr>
          <w:szCs w:val="22"/>
          <w:lang w:val="ru-RU" w:eastAsia="en-US"/>
        </w:rPr>
        <w:t xml:space="preserve"> </w:t>
      </w:r>
      <w:r w:rsidR="00762DB1">
        <w:rPr>
          <w:szCs w:val="22"/>
          <w:lang w:val="ru-RU" w:eastAsia="en-US"/>
        </w:rPr>
        <w:t xml:space="preserve">того, как его </w:t>
      </w:r>
      <w:r w:rsidR="00FE4052" w:rsidRPr="00762DB1">
        <w:rPr>
          <w:szCs w:val="22"/>
          <w:lang w:val="ru-RU" w:eastAsia="en-US"/>
        </w:rPr>
        <w:t>последн</w:t>
      </w:r>
      <w:r w:rsidR="00762DB1">
        <w:rPr>
          <w:szCs w:val="22"/>
          <w:lang w:val="ru-RU" w:eastAsia="en-US"/>
        </w:rPr>
        <w:t>яя</w:t>
      </w:r>
      <w:r w:rsidR="00FE4052" w:rsidRPr="00762DB1">
        <w:rPr>
          <w:szCs w:val="22"/>
          <w:lang w:val="ru-RU" w:eastAsia="en-US"/>
        </w:rPr>
        <w:t xml:space="preserve"> верси</w:t>
      </w:r>
      <w:r w:rsidR="00950B8D">
        <w:rPr>
          <w:szCs w:val="22"/>
          <w:lang w:val="ru-RU" w:eastAsia="en-US"/>
        </w:rPr>
        <w:t>я</w:t>
      </w:r>
      <w:r w:rsidRPr="00762DB1">
        <w:rPr>
          <w:szCs w:val="22"/>
          <w:lang w:val="ru-RU" w:eastAsia="en-US"/>
        </w:rPr>
        <w:t xml:space="preserve"> </w:t>
      </w:r>
      <w:r w:rsidR="00762DB1">
        <w:rPr>
          <w:szCs w:val="22"/>
          <w:lang w:val="ru-RU" w:eastAsia="en-US"/>
        </w:rPr>
        <w:t xml:space="preserve">была представлена на </w:t>
      </w:r>
      <w:r w:rsidR="00FE4052" w:rsidRPr="00762DB1">
        <w:rPr>
          <w:szCs w:val="22"/>
          <w:lang w:val="ru-RU" w:eastAsia="en-US"/>
        </w:rPr>
        <w:t>шестой</w:t>
      </w:r>
      <w:r w:rsidRPr="00762DB1">
        <w:rPr>
          <w:szCs w:val="22"/>
          <w:lang w:val="ru-RU" w:eastAsia="en-US"/>
        </w:rPr>
        <w:t xml:space="preserve"> </w:t>
      </w:r>
      <w:r w:rsidR="00762DB1">
        <w:rPr>
          <w:szCs w:val="22"/>
          <w:lang w:val="ru-RU" w:eastAsia="en-US"/>
        </w:rPr>
        <w:t xml:space="preserve">сессии </w:t>
      </w:r>
      <w:r w:rsidR="00762DB1" w:rsidRPr="00762DB1">
        <w:rPr>
          <w:szCs w:val="22"/>
          <w:lang w:val="ru-RU" w:eastAsia="en-US"/>
        </w:rPr>
        <w:t>КСВ</w:t>
      </w:r>
      <w:r w:rsidRPr="00762DB1">
        <w:rPr>
          <w:szCs w:val="22"/>
          <w:lang w:val="ru-RU" w:eastAsia="en-US"/>
        </w:rPr>
        <w:t>:</w:t>
      </w:r>
    </w:p>
    <w:p w:rsidR="003A64FF" w:rsidRPr="00762DB1" w:rsidRDefault="00762DB1" w:rsidP="003A64FF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текст </w:t>
      </w:r>
      <w:r w:rsidRPr="00762DB1">
        <w:rPr>
          <w:szCs w:val="22"/>
          <w:lang w:val="ru-RU"/>
        </w:rPr>
        <w:t>стандарт</w:t>
      </w:r>
      <w:r>
        <w:rPr>
          <w:szCs w:val="22"/>
          <w:lang w:val="ru-RU"/>
        </w:rPr>
        <w:t xml:space="preserve">а был переписан </w:t>
      </w:r>
      <w:r w:rsidR="008718B9">
        <w:rPr>
          <w:szCs w:val="22"/>
          <w:lang w:val="ru-RU"/>
        </w:rPr>
        <w:t xml:space="preserve">для </w:t>
      </w:r>
      <w:r w:rsidRPr="00762DB1">
        <w:rPr>
          <w:szCs w:val="22"/>
          <w:lang w:val="ru-RU"/>
        </w:rPr>
        <w:t>улучшени</w:t>
      </w:r>
      <w:r>
        <w:rPr>
          <w:szCs w:val="22"/>
          <w:lang w:val="ru-RU"/>
        </w:rPr>
        <w:t xml:space="preserve">я </w:t>
      </w:r>
      <w:r w:rsidR="008718B9">
        <w:rPr>
          <w:szCs w:val="22"/>
          <w:lang w:val="ru-RU"/>
        </w:rPr>
        <w:t>используемых</w:t>
      </w:r>
      <w:r>
        <w:rPr>
          <w:szCs w:val="22"/>
          <w:lang w:val="ru-RU"/>
        </w:rPr>
        <w:t xml:space="preserve"> в нем </w:t>
      </w:r>
      <w:r w:rsidRPr="00762DB1">
        <w:rPr>
          <w:szCs w:val="22"/>
          <w:lang w:val="ru-RU"/>
        </w:rPr>
        <w:t>формулиров</w:t>
      </w:r>
      <w:r>
        <w:rPr>
          <w:szCs w:val="22"/>
          <w:lang w:val="ru-RU"/>
        </w:rPr>
        <w:t xml:space="preserve">ок и грамматических </w:t>
      </w:r>
      <w:r w:rsidRPr="00762DB1">
        <w:rPr>
          <w:szCs w:val="22"/>
          <w:lang w:val="ru-RU"/>
        </w:rPr>
        <w:t>конструк</w:t>
      </w:r>
      <w:r>
        <w:rPr>
          <w:szCs w:val="22"/>
          <w:lang w:val="ru-RU"/>
        </w:rPr>
        <w:t>ций</w:t>
      </w:r>
      <w:r w:rsidR="003A64FF" w:rsidRPr="00762DB1">
        <w:rPr>
          <w:szCs w:val="22"/>
          <w:lang w:val="ru-RU"/>
        </w:rPr>
        <w:t>;</w:t>
      </w:r>
    </w:p>
    <w:p w:rsidR="003A64FF" w:rsidRPr="00762DB1" w:rsidRDefault="00762DB1" w:rsidP="003A64FF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 w:rsidRPr="00762DB1">
        <w:rPr>
          <w:szCs w:val="22"/>
          <w:lang w:val="ru-RU"/>
        </w:rPr>
        <w:t>правила разработк</w:t>
      </w:r>
      <w:r>
        <w:rPr>
          <w:szCs w:val="22"/>
          <w:lang w:val="ru-RU"/>
        </w:rPr>
        <w:t>и</w:t>
      </w:r>
      <w:r w:rsidR="003A64FF" w:rsidRPr="00762D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были классифицированы</w:t>
      </w:r>
      <w:r w:rsidR="003A64FF" w:rsidRPr="00762DB1">
        <w:rPr>
          <w:szCs w:val="22"/>
          <w:lang w:val="ru-RU"/>
        </w:rPr>
        <w:t xml:space="preserve"> </w:t>
      </w:r>
      <w:r w:rsidRPr="00762DB1">
        <w:rPr>
          <w:szCs w:val="22"/>
          <w:lang w:val="ru-RU"/>
        </w:rPr>
        <w:t xml:space="preserve">в соответствии с </w:t>
      </w:r>
      <w:r>
        <w:rPr>
          <w:szCs w:val="22"/>
          <w:lang w:val="ru-RU"/>
        </w:rPr>
        <w:t xml:space="preserve">тем, относятся ли они к форматам </w:t>
      </w:r>
      <w:r w:rsidRPr="00762DB1">
        <w:rPr>
          <w:szCs w:val="22"/>
          <w:lang w:val="ru-RU"/>
        </w:rPr>
        <w:t>вывод</w:t>
      </w:r>
      <w:r>
        <w:rPr>
          <w:szCs w:val="22"/>
          <w:lang w:val="ru-RU"/>
        </w:rPr>
        <w:t xml:space="preserve">а </w:t>
      </w:r>
      <w:r w:rsidRPr="00762DB1">
        <w:rPr>
          <w:snapToGrid w:val="0"/>
          <w:szCs w:val="22"/>
          <w:lang w:val="ru-RU"/>
        </w:rPr>
        <w:t>данн</w:t>
      </w:r>
      <w:r>
        <w:rPr>
          <w:szCs w:val="22"/>
          <w:lang w:val="ru-RU"/>
        </w:rPr>
        <w:t xml:space="preserve">ых </w:t>
      </w:r>
      <w:r w:rsidRPr="00AD1530">
        <w:rPr>
          <w:szCs w:val="22"/>
        </w:rPr>
        <w:t>JSON</w:t>
      </w:r>
      <w:r>
        <w:rPr>
          <w:szCs w:val="22"/>
          <w:lang w:val="ru-RU"/>
        </w:rPr>
        <w:t>,</w:t>
      </w:r>
      <w:r w:rsidRPr="00762DB1">
        <w:rPr>
          <w:szCs w:val="22"/>
          <w:lang w:val="ru-RU"/>
        </w:rPr>
        <w:t xml:space="preserve"> </w:t>
      </w:r>
      <w:r w:rsidRPr="00AD1530">
        <w:rPr>
          <w:szCs w:val="22"/>
        </w:rPr>
        <w:t>XML</w:t>
      </w:r>
      <w:r w:rsidRPr="00762DB1">
        <w:rPr>
          <w:szCs w:val="22"/>
          <w:lang w:val="ru-RU"/>
        </w:rPr>
        <w:t xml:space="preserve"> </w:t>
      </w:r>
      <w:r w:rsidR="00FE4052" w:rsidRPr="00762DB1">
        <w:rPr>
          <w:szCs w:val="22"/>
          <w:lang w:val="ru-RU"/>
        </w:rPr>
        <w:t>или</w:t>
      </w:r>
      <w:r w:rsidR="003A64FF" w:rsidRPr="00762D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применимы к обоим форматам</w:t>
      </w:r>
      <w:r w:rsidR="003A64FF" w:rsidRPr="00762DB1">
        <w:rPr>
          <w:szCs w:val="22"/>
          <w:lang w:val="ru-RU"/>
        </w:rPr>
        <w:t xml:space="preserve">.  </w:t>
      </w:r>
      <w:r w:rsidR="00FE4052" w:rsidRPr="00762DB1">
        <w:rPr>
          <w:szCs w:val="22"/>
          <w:lang w:val="ru-RU"/>
        </w:rPr>
        <w:t>Например</w:t>
      </w:r>
      <w:r w:rsidR="003A64FF" w:rsidRPr="00762DB1">
        <w:rPr>
          <w:szCs w:val="22"/>
          <w:lang w:val="ru-RU"/>
        </w:rPr>
        <w:t>, [</w:t>
      </w:r>
      <w:r w:rsidR="003A64FF">
        <w:rPr>
          <w:szCs w:val="22"/>
        </w:rPr>
        <w:t>RSG</w:t>
      </w:r>
      <w:r w:rsidR="003A64FF" w:rsidRPr="00762DB1">
        <w:rPr>
          <w:szCs w:val="22"/>
          <w:lang w:val="ru-RU"/>
        </w:rPr>
        <w:t xml:space="preserve">-01] </w:t>
      </w:r>
      <w:r w:rsidRPr="00762DB1">
        <w:rPr>
          <w:rFonts w:eastAsia="+mn-ea"/>
          <w:szCs w:val="22"/>
          <w:lang w:val="ru-RU" w:eastAsia="en-US"/>
        </w:rPr>
        <w:t>–</w:t>
      </w:r>
      <w:r>
        <w:rPr>
          <w:szCs w:val="22"/>
          <w:lang w:val="ru-RU"/>
        </w:rPr>
        <w:t xml:space="preserve"> это правило,</w:t>
      </w:r>
      <w:r w:rsidR="003A64FF" w:rsidRPr="00762D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применимое к </w:t>
      </w:r>
      <w:r>
        <w:rPr>
          <w:szCs w:val="22"/>
        </w:rPr>
        <w:t>API</w:t>
      </w:r>
      <w:r>
        <w:rPr>
          <w:szCs w:val="22"/>
          <w:lang w:val="ru-RU"/>
        </w:rPr>
        <w:t xml:space="preserve"> </w:t>
      </w:r>
      <w:r>
        <w:rPr>
          <w:szCs w:val="22"/>
        </w:rPr>
        <w:t>RESTful</w:t>
      </w:r>
      <w:r w:rsidRPr="00762DB1">
        <w:rPr>
          <w:szCs w:val="22"/>
          <w:lang w:val="ru-RU"/>
        </w:rPr>
        <w:t xml:space="preserve"> </w:t>
      </w:r>
      <w:r w:rsidR="00FE4052" w:rsidRPr="00762DB1">
        <w:rPr>
          <w:szCs w:val="22"/>
          <w:lang w:val="ru-RU"/>
        </w:rPr>
        <w:t>с</w:t>
      </w:r>
      <w:r w:rsidR="003A64FF" w:rsidRPr="00762D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форматами </w:t>
      </w:r>
      <w:r w:rsidRPr="00762DB1">
        <w:rPr>
          <w:szCs w:val="22"/>
          <w:lang w:val="ru-RU"/>
        </w:rPr>
        <w:t>вывод</w:t>
      </w:r>
      <w:r>
        <w:rPr>
          <w:szCs w:val="22"/>
          <w:lang w:val="ru-RU"/>
        </w:rPr>
        <w:t xml:space="preserve">а </w:t>
      </w:r>
      <w:r w:rsidRPr="00762DB1">
        <w:rPr>
          <w:szCs w:val="22"/>
          <w:lang w:val="ru-RU"/>
        </w:rPr>
        <w:t>данн</w:t>
      </w:r>
      <w:r>
        <w:rPr>
          <w:szCs w:val="22"/>
          <w:lang w:val="ru-RU"/>
        </w:rPr>
        <w:t xml:space="preserve">ых </w:t>
      </w:r>
      <w:r>
        <w:rPr>
          <w:szCs w:val="22"/>
        </w:rPr>
        <w:t>XML</w:t>
      </w:r>
      <w:r w:rsidRPr="00762DB1">
        <w:rPr>
          <w:szCs w:val="22"/>
          <w:lang w:val="ru-RU"/>
        </w:rPr>
        <w:t xml:space="preserve"> или </w:t>
      </w:r>
      <w:r>
        <w:rPr>
          <w:szCs w:val="22"/>
        </w:rPr>
        <w:t>JSON</w:t>
      </w:r>
      <w:r w:rsidR="003A64FF" w:rsidRPr="00762DB1">
        <w:rPr>
          <w:szCs w:val="22"/>
          <w:lang w:val="ru-RU"/>
        </w:rPr>
        <w:t>;</w:t>
      </w:r>
    </w:p>
    <w:p w:rsidR="003A64FF" w:rsidRPr="00762DB1" w:rsidRDefault="00762DB1" w:rsidP="003A64FF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 w:rsidRPr="00762DB1">
        <w:rPr>
          <w:szCs w:val="22"/>
          <w:lang w:val="ru-RU"/>
        </w:rPr>
        <w:t>правила разработки</w:t>
      </w:r>
      <w:r w:rsidR="003A64FF" w:rsidRPr="00762D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были переписаны </w:t>
      </w:r>
      <w:r w:rsidR="00FE4052" w:rsidRPr="00762DB1">
        <w:rPr>
          <w:szCs w:val="22"/>
          <w:lang w:val="ru-RU"/>
        </w:rPr>
        <w:t>таким образом, чтобы</w:t>
      </w:r>
      <w:r w:rsidR="003A64FF" w:rsidRPr="00762D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 них </w:t>
      </w:r>
      <w:r w:rsidR="00FE4052" w:rsidRPr="00762DB1">
        <w:rPr>
          <w:szCs w:val="22"/>
          <w:lang w:val="ru-RU"/>
        </w:rPr>
        <w:t>использова</w:t>
      </w:r>
      <w:r>
        <w:rPr>
          <w:szCs w:val="22"/>
          <w:lang w:val="ru-RU"/>
        </w:rPr>
        <w:t>лись термины либо «</w:t>
      </w:r>
      <w:r w:rsidRPr="00AD1530">
        <w:rPr>
          <w:szCs w:val="22"/>
        </w:rPr>
        <w:t>SHOULD</w:t>
      </w:r>
      <w:r w:rsidRPr="00762DB1">
        <w:rPr>
          <w:szCs w:val="22"/>
          <w:lang w:val="ru-RU"/>
        </w:rPr>
        <w:t>»</w:t>
      </w:r>
      <w:r>
        <w:rPr>
          <w:szCs w:val="22"/>
          <w:lang w:val="ru-RU"/>
        </w:rPr>
        <w:t>, либо «</w:t>
      </w:r>
      <w:r w:rsidRPr="00AD1530">
        <w:rPr>
          <w:szCs w:val="22"/>
        </w:rPr>
        <w:t>MUST</w:t>
      </w:r>
      <w:r w:rsidRPr="00762DB1">
        <w:rPr>
          <w:szCs w:val="22"/>
          <w:lang w:val="ru-RU"/>
        </w:rPr>
        <w:t>»</w:t>
      </w:r>
      <w:r>
        <w:rPr>
          <w:szCs w:val="22"/>
          <w:lang w:val="ru-RU"/>
        </w:rPr>
        <w:t>, но не оба эти термина вместе</w:t>
      </w:r>
      <w:r w:rsidR="003A64FF" w:rsidRPr="00762DB1">
        <w:rPr>
          <w:szCs w:val="22"/>
          <w:lang w:val="ru-RU"/>
        </w:rPr>
        <w:t>;</w:t>
      </w:r>
    </w:p>
    <w:p w:rsidR="003A64FF" w:rsidRPr="00762DB1" w:rsidRDefault="00FE4052" w:rsidP="003A64FF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 w:rsidRPr="00762DB1">
        <w:rPr>
          <w:szCs w:val="22"/>
          <w:lang w:val="ru-RU"/>
        </w:rPr>
        <w:t xml:space="preserve">Приложение </w:t>
      </w:r>
      <w:r w:rsidR="003A64FF" w:rsidRPr="00AD1530">
        <w:rPr>
          <w:szCs w:val="22"/>
        </w:rPr>
        <w:t>I</w:t>
      </w:r>
      <w:r w:rsidR="003A64FF" w:rsidRPr="00762DB1">
        <w:rPr>
          <w:szCs w:val="22"/>
          <w:lang w:val="ru-RU"/>
        </w:rPr>
        <w:t xml:space="preserve"> </w:t>
      </w:r>
      <w:r w:rsidR="00762DB1">
        <w:rPr>
          <w:szCs w:val="22"/>
          <w:lang w:val="ru-RU"/>
        </w:rPr>
        <w:t xml:space="preserve">представлено </w:t>
      </w:r>
      <w:r w:rsidRPr="00762DB1">
        <w:rPr>
          <w:szCs w:val="22"/>
          <w:lang w:val="ru-RU"/>
        </w:rPr>
        <w:t>в</w:t>
      </w:r>
      <w:r w:rsidR="003A64FF" w:rsidRPr="00762DB1">
        <w:rPr>
          <w:szCs w:val="22"/>
          <w:lang w:val="ru-RU"/>
        </w:rPr>
        <w:t xml:space="preserve"> </w:t>
      </w:r>
      <w:r w:rsidR="00762DB1" w:rsidRPr="00762DB1">
        <w:rPr>
          <w:szCs w:val="22"/>
          <w:lang w:val="ru-RU"/>
        </w:rPr>
        <w:t>предварительн</w:t>
      </w:r>
      <w:r w:rsidR="00762DB1">
        <w:rPr>
          <w:szCs w:val="22"/>
          <w:lang w:val="ru-RU"/>
        </w:rPr>
        <w:t xml:space="preserve">ом виде </w:t>
      </w:r>
      <w:r w:rsidRPr="00762DB1">
        <w:rPr>
          <w:szCs w:val="22"/>
          <w:lang w:val="ru-RU"/>
        </w:rPr>
        <w:t>с</w:t>
      </w:r>
      <w:r w:rsidR="003A64FF" w:rsidRPr="00762DB1">
        <w:rPr>
          <w:szCs w:val="22"/>
          <w:lang w:val="ru-RU"/>
        </w:rPr>
        <w:t xml:space="preserve"> </w:t>
      </w:r>
      <w:r w:rsidRPr="00762DB1">
        <w:rPr>
          <w:szCs w:val="22"/>
          <w:lang w:val="ru-RU"/>
        </w:rPr>
        <w:t>отдельн</w:t>
      </w:r>
      <w:r w:rsidR="00762DB1">
        <w:rPr>
          <w:szCs w:val="22"/>
          <w:lang w:val="ru-RU"/>
        </w:rPr>
        <w:t>ыми</w:t>
      </w:r>
      <w:r w:rsidR="003A64FF" w:rsidRPr="00762DB1">
        <w:rPr>
          <w:szCs w:val="22"/>
          <w:lang w:val="ru-RU"/>
        </w:rPr>
        <w:t xml:space="preserve"> </w:t>
      </w:r>
      <w:r w:rsidR="00762DB1">
        <w:rPr>
          <w:szCs w:val="22"/>
          <w:lang w:val="ru-RU"/>
        </w:rPr>
        <w:t>таблицами</w:t>
      </w:r>
      <w:r w:rsidRPr="00762DB1">
        <w:rPr>
          <w:szCs w:val="22"/>
          <w:lang w:val="ru-RU"/>
        </w:rPr>
        <w:t xml:space="preserve"> </w:t>
      </w:r>
      <w:r w:rsidR="00762DB1">
        <w:rPr>
          <w:szCs w:val="22"/>
          <w:lang w:val="ru-RU"/>
        </w:rPr>
        <w:t xml:space="preserve">для </w:t>
      </w:r>
      <w:r w:rsidRPr="00762DB1">
        <w:rPr>
          <w:szCs w:val="22"/>
          <w:lang w:val="ru-RU"/>
        </w:rPr>
        <w:t>различн</w:t>
      </w:r>
      <w:r w:rsidR="00762DB1">
        <w:rPr>
          <w:szCs w:val="22"/>
          <w:lang w:val="ru-RU"/>
        </w:rPr>
        <w:t>ых</w:t>
      </w:r>
      <w:r w:rsidR="003A64FF" w:rsidRPr="00762DB1">
        <w:rPr>
          <w:szCs w:val="22"/>
          <w:lang w:val="ru-RU"/>
        </w:rPr>
        <w:t xml:space="preserve"> </w:t>
      </w:r>
      <w:r w:rsidR="00762DB1">
        <w:rPr>
          <w:szCs w:val="22"/>
          <w:lang w:val="ru-RU"/>
        </w:rPr>
        <w:t>уровней</w:t>
      </w:r>
      <w:r w:rsidR="003A64FF" w:rsidRPr="00762DB1">
        <w:rPr>
          <w:szCs w:val="22"/>
          <w:lang w:val="ru-RU"/>
        </w:rPr>
        <w:t xml:space="preserve"> </w:t>
      </w:r>
      <w:r w:rsidR="00762DB1">
        <w:rPr>
          <w:szCs w:val="22"/>
          <w:lang w:val="ru-RU"/>
        </w:rPr>
        <w:t>соответствия («</w:t>
      </w:r>
      <w:r w:rsidR="003A64FF" w:rsidRPr="00AD1530">
        <w:rPr>
          <w:szCs w:val="22"/>
        </w:rPr>
        <w:t>AA</w:t>
      </w:r>
      <w:r w:rsidR="00762DB1" w:rsidRPr="00762DB1">
        <w:rPr>
          <w:szCs w:val="22"/>
          <w:lang w:val="ru-RU"/>
        </w:rPr>
        <w:t>»</w:t>
      </w:r>
      <w:r w:rsidR="003A64FF" w:rsidRPr="00762DB1">
        <w:rPr>
          <w:szCs w:val="22"/>
          <w:lang w:val="ru-RU"/>
        </w:rPr>
        <w:t xml:space="preserve">, </w:t>
      </w:r>
      <w:r w:rsidR="00762DB1">
        <w:rPr>
          <w:szCs w:val="22"/>
          <w:lang w:val="ru-RU"/>
        </w:rPr>
        <w:t>«</w:t>
      </w:r>
      <w:r w:rsidR="003A64FF" w:rsidRPr="00AD1530">
        <w:rPr>
          <w:szCs w:val="22"/>
        </w:rPr>
        <w:t>A</w:t>
      </w:r>
      <w:r w:rsidR="00762DB1" w:rsidRPr="00762DB1">
        <w:rPr>
          <w:szCs w:val="22"/>
          <w:lang w:val="ru-RU"/>
        </w:rPr>
        <w:t>»</w:t>
      </w:r>
      <w:r w:rsidR="003A64FF" w:rsidRPr="00762DB1">
        <w:rPr>
          <w:szCs w:val="22"/>
          <w:lang w:val="ru-RU"/>
        </w:rPr>
        <w:t xml:space="preserve">) </w:t>
      </w:r>
      <w:r w:rsidR="00762DB1">
        <w:rPr>
          <w:szCs w:val="22"/>
          <w:lang w:val="ru-RU"/>
        </w:rPr>
        <w:t xml:space="preserve">для </w:t>
      </w:r>
      <w:r w:rsidRPr="00762DB1">
        <w:rPr>
          <w:szCs w:val="22"/>
          <w:lang w:val="ru-RU"/>
        </w:rPr>
        <w:t>различн</w:t>
      </w:r>
      <w:r w:rsidR="00762DB1">
        <w:rPr>
          <w:szCs w:val="22"/>
          <w:lang w:val="ru-RU"/>
        </w:rPr>
        <w:t>ых</w:t>
      </w:r>
      <w:r w:rsidR="003A64FF" w:rsidRPr="00762DB1">
        <w:rPr>
          <w:szCs w:val="22"/>
          <w:lang w:val="ru-RU"/>
        </w:rPr>
        <w:t xml:space="preserve"> </w:t>
      </w:r>
      <w:r w:rsidR="00762DB1">
        <w:rPr>
          <w:szCs w:val="22"/>
          <w:lang w:val="ru-RU"/>
        </w:rPr>
        <w:t>форматов</w:t>
      </w:r>
      <w:r w:rsidR="00762DB1" w:rsidRPr="00762DB1">
        <w:rPr>
          <w:szCs w:val="22"/>
          <w:lang w:val="ru-RU"/>
        </w:rPr>
        <w:t xml:space="preserve"> вывода данных </w:t>
      </w:r>
      <w:r w:rsidR="003A64FF" w:rsidRPr="00762DB1">
        <w:rPr>
          <w:szCs w:val="22"/>
          <w:lang w:val="ru-RU"/>
        </w:rPr>
        <w:t>(</w:t>
      </w:r>
      <w:r w:rsidR="003A64FF" w:rsidRPr="00AD1530">
        <w:rPr>
          <w:szCs w:val="22"/>
        </w:rPr>
        <w:t>XML</w:t>
      </w:r>
      <w:r w:rsidR="003A64FF" w:rsidRPr="00762DB1">
        <w:rPr>
          <w:szCs w:val="22"/>
          <w:lang w:val="ru-RU"/>
        </w:rPr>
        <w:t xml:space="preserve"> </w:t>
      </w:r>
      <w:r w:rsidRPr="00762DB1">
        <w:rPr>
          <w:szCs w:val="22"/>
          <w:lang w:val="ru-RU"/>
        </w:rPr>
        <w:t>и</w:t>
      </w:r>
      <w:r w:rsidR="003A64FF" w:rsidRPr="00762DB1">
        <w:rPr>
          <w:szCs w:val="22"/>
          <w:lang w:val="ru-RU"/>
        </w:rPr>
        <w:t xml:space="preserve"> </w:t>
      </w:r>
      <w:r w:rsidR="003A64FF" w:rsidRPr="00AD1530">
        <w:rPr>
          <w:szCs w:val="22"/>
        </w:rPr>
        <w:t>JSON</w:t>
      </w:r>
      <w:r w:rsidR="003A64FF" w:rsidRPr="00762DB1">
        <w:rPr>
          <w:szCs w:val="22"/>
          <w:lang w:val="ru-RU"/>
        </w:rPr>
        <w:t>);</w:t>
      </w:r>
    </w:p>
    <w:p w:rsidR="003A64FF" w:rsidRPr="00762DB1" w:rsidRDefault="00FE4052" w:rsidP="003A64FF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 w:rsidRPr="00762DB1">
        <w:rPr>
          <w:szCs w:val="22"/>
          <w:lang w:val="ru-RU"/>
        </w:rPr>
        <w:t xml:space="preserve">Приложение </w:t>
      </w:r>
      <w:r w:rsidR="003A64FF" w:rsidRPr="00AD1530">
        <w:rPr>
          <w:szCs w:val="22"/>
        </w:rPr>
        <w:t>II</w:t>
      </w:r>
      <w:r w:rsidR="003A64FF" w:rsidRPr="00762DB1">
        <w:rPr>
          <w:szCs w:val="22"/>
          <w:lang w:val="ru-RU"/>
        </w:rPr>
        <w:t xml:space="preserve"> </w:t>
      </w:r>
      <w:r w:rsidR="00762DB1">
        <w:rPr>
          <w:szCs w:val="22"/>
          <w:lang w:val="ru-RU"/>
        </w:rPr>
        <w:t xml:space="preserve">представлено </w:t>
      </w:r>
      <w:r w:rsidR="00762DB1" w:rsidRPr="00762DB1">
        <w:rPr>
          <w:szCs w:val="22"/>
          <w:lang w:val="ru-RU"/>
        </w:rPr>
        <w:t>в предварительн</w:t>
      </w:r>
      <w:r w:rsidR="00762DB1">
        <w:rPr>
          <w:szCs w:val="22"/>
          <w:lang w:val="ru-RU"/>
        </w:rPr>
        <w:t xml:space="preserve">ом виде </w:t>
      </w:r>
      <w:r w:rsidRPr="00762DB1">
        <w:rPr>
          <w:szCs w:val="22"/>
          <w:lang w:val="ru-RU"/>
        </w:rPr>
        <w:t>и</w:t>
      </w:r>
      <w:r w:rsidR="003A64FF" w:rsidRPr="00762DB1">
        <w:rPr>
          <w:szCs w:val="22"/>
          <w:lang w:val="ru-RU"/>
        </w:rPr>
        <w:t xml:space="preserve"> </w:t>
      </w:r>
      <w:r w:rsidR="00762DB1" w:rsidRPr="00762DB1">
        <w:rPr>
          <w:szCs w:val="22"/>
          <w:lang w:val="ru-RU"/>
        </w:rPr>
        <w:t>в настоящее время</w:t>
      </w:r>
      <w:r w:rsidR="00762DB1">
        <w:rPr>
          <w:szCs w:val="22"/>
          <w:lang w:val="ru-RU"/>
        </w:rPr>
        <w:t xml:space="preserve"> </w:t>
      </w:r>
      <w:r w:rsidRPr="00762DB1">
        <w:rPr>
          <w:szCs w:val="22"/>
          <w:lang w:val="ru-RU"/>
        </w:rPr>
        <w:t>включает</w:t>
      </w:r>
      <w:r w:rsidR="003A64FF" w:rsidRPr="00762DB1">
        <w:rPr>
          <w:szCs w:val="22"/>
          <w:lang w:val="ru-RU"/>
        </w:rPr>
        <w:t xml:space="preserve"> </w:t>
      </w:r>
      <w:r w:rsidR="00762DB1">
        <w:rPr>
          <w:szCs w:val="22"/>
          <w:lang w:val="ru-RU"/>
        </w:rPr>
        <w:t xml:space="preserve">как </w:t>
      </w:r>
      <w:r w:rsidR="00762DB1" w:rsidRPr="00762DB1">
        <w:rPr>
          <w:szCs w:val="22"/>
          <w:lang w:val="ru-RU"/>
        </w:rPr>
        <w:t>операци</w:t>
      </w:r>
      <w:r w:rsidR="00762DB1">
        <w:rPr>
          <w:szCs w:val="22"/>
          <w:lang w:val="ru-RU"/>
        </w:rPr>
        <w:t>онный словарь</w:t>
      </w:r>
      <w:r w:rsidR="003A64FF" w:rsidRPr="00762DB1">
        <w:rPr>
          <w:szCs w:val="22"/>
          <w:lang w:val="ru-RU"/>
        </w:rPr>
        <w:t xml:space="preserve"> (</w:t>
      </w:r>
      <w:r w:rsidR="00762DB1" w:rsidRPr="00762DB1">
        <w:rPr>
          <w:szCs w:val="22"/>
          <w:lang w:val="ru-RU"/>
        </w:rPr>
        <w:t>п</w:t>
      </w:r>
      <w:r w:rsidR="00762DB1">
        <w:rPr>
          <w:szCs w:val="22"/>
          <w:lang w:val="ru-RU"/>
        </w:rPr>
        <w:t>ромышленная собственность</w:t>
      </w:r>
      <w:r w:rsidR="003A64FF" w:rsidRPr="00762DB1">
        <w:rPr>
          <w:szCs w:val="22"/>
          <w:lang w:val="ru-RU"/>
        </w:rPr>
        <w:t>)</w:t>
      </w:r>
      <w:r w:rsidR="00762DB1">
        <w:rPr>
          <w:szCs w:val="22"/>
          <w:lang w:val="ru-RU"/>
        </w:rPr>
        <w:t xml:space="preserve">, так и </w:t>
      </w:r>
      <w:r w:rsidRPr="00762DB1">
        <w:rPr>
          <w:szCs w:val="22"/>
          <w:lang w:val="ru-RU"/>
        </w:rPr>
        <w:t>техническ</w:t>
      </w:r>
      <w:r w:rsidR="00762DB1">
        <w:rPr>
          <w:szCs w:val="22"/>
          <w:lang w:val="ru-RU"/>
        </w:rPr>
        <w:t>ий</w:t>
      </w:r>
      <w:r w:rsidR="003A64FF" w:rsidRPr="00762DB1">
        <w:rPr>
          <w:szCs w:val="22"/>
          <w:lang w:val="ru-RU"/>
        </w:rPr>
        <w:t xml:space="preserve"> </w:t>
      </w:r>
      <w:r w:rsidR="00762DB1">
        <w:rPr>
          <w:szCs w:val="22"/>
          <w:lang w:val="ru-RU"/>
        </w:rPr>
        <w:t>словарь</w:t>
      </w:r>
      <w:r w:rsidR="003A64FF" w:rsidRPr="00762DB1">
        <w:rPr>
          <w:szCs w:val="22"/>
          <w:lang w:val="ru-RU"/>
        </w:rPr>
        <w:t xml:space="preserve"> </w:t>
      </w:r>
      <w:r w:rsidR="00762DB1">
        <w:rPr>
          <w:szCs w:val="22"/>
          <w:lang w:val="ru-RU"/>
        </w:rPr>
        <w:t xml:space="preserve">для веб-сервисов </w:t>
      </w:r>
      <w:r w:rsidR="00762DB1" w:rsidRPr="00AD1530">
        <w:rPr>
          <w:szCs w:val="22"/>
        </w:rPr>
        <w:t>RESTful</w:t>
      </w:r>
      <w:r w:rsidR="00762DB1" w:rsidRPr="00762DB1">
        <w:rPr>
          <w:szCs w:val="22"/>
          <w:lang w:val="ru-RU"/>
        </w:rPr>
        <w:t xml:space="preserve"> и </w:t>
      </w:r>
      <w:r w:rsidR="00762DB1" w:rsidRPr="00AD1530">
        <w:rPr>
          <w:szCs w:val="22"/>
        </w:rPr>
        <w:t>SOAP</w:t>
      </w:r>
      <w:r w:rsidR="003A64FF" w:rsidRPr="00762DB1">
        <w:rPr>
          <w:szCs w:val="22"/>
          <w:lang w:val="ru-RU"/>
        </w:rPr>
        <w:t>;</w:t>
      </w:r>
    </w:p>
    <w:p w:rsidR="003A64FF" w:rsidRPr="00762DB1" w:rsidRDefault="00FE4052" w:rsidP="00FD0B20">
      <w:pPr>
        <w:pStyle w:val="ListParagraph"/>
        <w:keepLines/>
        <w:numPr>
          <w:ilvl w:val="0"/>
          <w:numId w:val="16"/>
        </w:numPr>
        <w:rPr>
          <w:szCs w:val="22"/>
          <w:lang w:val="ru-RU"/>
        </w:rPr>
      </w:pPr>
      <w:r w:rsidRPr="00762DB1">
        <w:rPr>
          <w:szCs w:val="22"/>
          <w:lang w:val="ru-RU"/>
        </w:rPr>
        <w:t>пример</w:t>
      </w:r>
      <w:r w:rsidR="00762DB1">
        <w:rPr>
          <w:szCs w:val="22"/>
          <w:lang w:val="ru-RU"/>
        </w:rPr>
        <w:t>ы</w:t>
      </w:r>
      <w:r w:rsidRPr="00762DB1">
        <w:rPr>
          <w:szCs w:val="22"/>
          <w:lang w:val="ru-RU"/>
        </w:rPr>
        <w:t xml:space="preserve"> </w:t>
      </w:r>
      <w:r w:rsidR="00853529" w:rsidRPr="00762DB1">
        <w:rPr>
          <w:szCs w:val="22"/>
          <w:lang w:val="ru-RU"/>
        </w:rPr>
        <w:t xml:space="preserve">типовых </w:t>
      </w:r>
      <w:r w:rsidR="00762DB1" w:rsidRPr="00762DB1">
        <w:rPr>
          <w:szCs w:val="22"/>
          <w:lang w:val="ru-RU"/>
        </w:rPr>
        <w:t>договор</w:t>
      </w:r>
      <w:r w:rsidR="00762DB1">
        <w:rPr>
          <w:szCs w:val="22"/>
          <w:lang w:val="ru-RU"/>
        </w:rPr>
        <w:t xml:space="preserve">ов, о </w:t>
      </w:r>
      <w:r w:rsidR="00762DB1" w:rsidRPr="00762DB1">
        <w:rPr>
          <w:szCs w:val="22"/>
          <w:lang w:val="ru-RU"/>
        </w:rPr>
        <w:t>котор</w:t>
      </w:r>
      <w:r w:rsidR="00762DB1">
        <w:rPr>
          <w:szCs w:val="22"/>
          <w:lang w:val="ru-RU"/>
        </w:rPr>
        <w:t xml:space="preserve">ых идет речь </w:t>
      </w:r>
      <w:r w:rsidRPr="00762DB1">
        <w:rPr>
          <w:szCs w:val="22"/>
          <w:lang w:val="ru-RU"/>
        </w:rPr>
        <w:t>в</w:t>
      </w:r>
      <w:r w:rsidR="003A64FF" w:rsidRPr="00762DB1">
        <w:rPr>
          <w:szCs w:val="22"/>
          <w:lang w:val="ru-RU"/>
        </w:rPr>
        <w:t xml:space="preserve"> </w:t>
      </w:r>
      <w:r w:rsidRPr="00762DB1">
        <w:rPr>
          <w:szCs w:val="22"/>
          <w:lang w:val="ru-RU"/>
        </w:rPr>
        <w:t>пункт</w:t>
      </w:r>
      <w:r w:rsidR="00762DB1">
        <w:rPr>
          <w:szCs w:val="22"/>
          <w:lang w:val="ru-RU"/>
        </w:rPr>
        <w:t>е</w:t>
      </w:r>
      <w:r w:rsidR="003A64FF" w:rsidRPr="00762DB1">
        <w:rPr>
          <w:szCs w:val="22"/>
          <w:lang w:val="ru-RU"/>
        </w:rPr>
        <w:t xml:space="preserve"> 9 </w:t>
      </w:r>
      <w:r w:rsidRPr="00762DB1">
        <w:rPr>
          <w:szCs w:val="22"/>
          <w:lang w:val="ru-RU"/>
        </w:rPr>
        <w:t>ниже</w:t>
      </w:r>
      <w:r w:rsidR="00762DB1">
        <w:rPr>
          <w:szCs w:val="22"/>
          <w:lang w:val="ru-RU"/>
        </w:rPr>
        <w:t xml:space="preserve">, </w:t>
      </w:r>
      <w:r w:rsidRPr="00762DB1">
        <w:rPr>
          <w:szCs w:val="22"/>
          <w:lang w:val="ru-RU"/>
        </w:rPr>
        <w:t>также</w:t>
      </w:r>
      <w:r w:rsidR="003A64FF" w:rsidRPr="00762DB1">
        <w:rPr>
          <w:szCs w:val="22"/>
          <w:lang w:val="ru-RU"/>
        </w:rPr>
        <w:t xml:space="preserve"> </w:t>
      </w:r>
      <w:r w:rsidR="00762DB1">
        <w:rPr>
          <w:szCs w:val="22"/>
          <w:lang w:val="ru-RU"/>
        </w:rPr>
        <w:t xml:space="preserve">были включены </w:t>
      </w:r>
      <w:r w:rsidR="00762DB1" w:rsidRPr="00762DB1">
        <w:rPr>
          <w:szCs w:val="22"/>
          <w:lang w:val="ru-RU"/>
        </w:rPr>
        <w:t>в качестве</w:t>
      </w:r>
      <w:r w:rsidR="00762DB1">
        <w:rPr>
          <w:szCs w:val="22"/>
          <w:lang w:val="ru-RU"/>
        </w:rPr>
        <w:t xml:space="preserve"> дополнения</w:t>
      </w:r>
      <w:r w:rsidRPr="00762DB1">
        <w:rPr>
          <w:szCs w:val="22"/>
          <w:lang w:val="ru-RU"/>
        </w:rPr>
        <w:t xml:space="preserve"> </w:t>
      </w:r>
      <w:r w:rsidR="00762DB1">
        <w:rPr>
          <w:szCs w:val="22"/>
          <w:lang w:val="ru-RU"/>
        </w:rPr>
        <w:t>к приложению</w:t>
      </w:r>
      <w:r w:rsidRPr="00762DB1">
        <w:rPr>
          <w:szCs w:val="22"/>
          <w:lang w:val="ru-RU"/>
        </w:rPr>
        <w:t xml:space="preserve"> </w:t>
      </w:r>
      <w:r w:rsidR="003A64FF" w:rsidRPr="00AD1530">
        <w:rPr>
          <w:szCs w:val="22"/>
        </w:rPr>
        <w:t>IV</w:t>
      </w:r>
      <w:r w:rsidR="00762DB1">
        <w:rPr>
          <w:szCs w:val="22"/>
          <w:lang w:val="ru-RU"/>
        </w:rPr>
        <w:t xml:space="preserve"> для </w:t>
      </w:r>
      <w:r w:rsidR="008718B9">
        <w:rPr>
          <w:szCs w:val="22"/>
          <w:lang w:val="ru-RU"/>
        </w:rPr>
        <w:t xml:space="preserve">помощи </w:t>
      </w:r>
      <w:r w:rsidR="00762DB1" w:rsidRPr="00762DB1">
        <w:rPr>
          <w:szCs w:val="22"/>
          <w:lang w:val="ru-RU"/>
        </w:rPr>
        <w:t>пользовател</w:t>
      </w:r>
      <w:r w:rsidR="00762DB1">
        <w:rPr>
          <w:szCs w:val="22"/>
          <w:lang w:val="ru-RU"/>
        </w:rPr>
        <w:t xml:space="preserve">ям </w:t>
      </w:r>
      <w:r w:rsidR="00762DB1">
        <w:rPr>
          <w:szCs w:val="22"/>
          <w:lang w:val="ru-RU"/>
        </w:rPr>
        <w:lastRenderedPageBreak/>
        <w:t>в</w:t>
      </w:r>
      <w:r w:rsidR="008718B9">
        <w:rPr>
          <w:szCs w:val="22"/>
          <w:lang w:val="ru-RU"/>
        </w:rPr>
        <w:t> </w:t>
      </w:r>
      <w:r w:rsidR="00762DB1" w:rsidRPr="00762DB1">
        <w:rPr>
          <w:szCs w:val="22"/>
          <w:lang w:val="ru-RU"/>
        </w:rPr>
        <w:t>разработк</w:t>
      </w:r>
      <w:r w:rsidR="00762DB1">
        <w:rPr>
          <w:szCs w:val="22"/>
          <w:lang w:val="ru-RU"/>
        </w:rPr>
        <w:t>е</w:t>
      </w:r>
      <w:r w:rsidR="003A64FF" w:rsidRPr="00762DB1">
        <w:rPr>
          <w:szCs w:val="22"/>
          <w:lang w:val="ru-RU"/>
        </w:rPr>
        <w:t xml:space="preserve"> </w:t>
      </w:r>
      <w:r w:rsidRPr="00762DB1">
        <w:rPr>
          <w:szCs w:val="22"/>
          <w:lang w:val="ru-RU"/>
        </w:rPr>
        <w:t>их</w:t>
      </w:r>
      <w:r w:rsidR="003A64FF" w:rsidRPr="00762DB1">
        <w:rPr>
          <w:szCs w:val="22"/>
          <w:lang w:val="ru-RU"/>
        </w:rPr>
        <w:t xml:space="preserve"> </w:t>
      </w:r>
      <w:r w:rsidRPr="00762DB1">
        <w:rPr>
          <w:szCs w:val="22"/>
          <w:lang w:val="ru-RU"/>
        </w:rPr>
        <w:t>собственн</w:t>
      </w:r>
      <w:r w:rsidR="00762DB1">
        <w:rPr>
          <w:szCs w:val="22"/>
          <w:lang w:val="ru-RU"/>
        </w:rPr>
        <w:t>ых</w:t>
      </w:r>
      <w:r w:rsidR="003A64FF" w:rsidRPr="00762DB1">
        <w:rPr>
          <w:szCs w:val="22"/>
          <w:lang w:val="ru-RU"/>
        </w:rPr>
        <w:t xml:space="preserve"> </w:t>
      </w:r>
      <w:r w:rsidR="00762DB1" w:rsidRPr="00762DB1">
        <w:rPr>
          <w:szCs w:val="22"/>
          <w:lang w:val="ru-RU"/>
        </w:rPr>
        <w:t>специфи</w:t>
      </w:r>
      <w:r w:rsidR="00762DB1">
        <w:rPr>
          <w:szCs w:val="22"/>
          <w:lang w:val="ru-RU"/>
        </w:rPr>
        <w:t>каци</w:t>
      </w:r>
      <w:r w:rsidR="00950B8D">
        <w:rPr>
          <w:szCs w:val="22"/>
          <w:lang w:val="ru-RU"/>
        </w:rPr>
        <w:t>й</w:t>
      </w:r>
      <w:r w:rsidR="00762DB1">
        <w:rPr>
          <w:szCs w:val="22"/>
          <w:lang w:val="ru-RU"/>
        </w:rPr>
        <w:t xml:space="preserve"> API</w:t>
      </w:r>
      <w:r w:rsidR="003A64FF" w:rsidRPr="00762DB1">
        <w:rPr>
          <w:szCs w:val="22"/>
          <w:lang w:val="ru-RU"/>
        </w:rPr>
        <w:t xml:space="preserve">, </w:t>
      </w:r>
      <w:r w:rsidR="00762DB1">
        <w:rPr>
          <w:szCs w:val="22"/>
          <w:lang w:val="ru-RU"/>
        </w:rPr>
        <w:t xml:space="preserve">заменяющих </w:t>
      </w:r>
      <w:r w:rsidRPr="00762DB1">
        <w:rPr>
          <w:szCs w:val="22"/>
          <w:lang w:val="ru-RU"/>
        </w:rPr>
        <w:t>первоначально</w:t>
      </w:r>
      <w:r w:rsidR="00762DB1">
        <w:rPr>
          <w:szCs w:val="22"/>
          <w:lang w:val="ru-RU"/>
        </w:rPr>
        <w:t xml:space="preserve"> </w:t>
      </w:r>
      <w:r w:rsidR="00762DB1" w:rsidRPr="00762DB1">
        <w:rPr>
          <w:szCs w:val="22"/>
          <w:lang w:val="ru-RU"/>
        </w:rPr>
        <w:t>содерж</w:t>
      </w:r>
      <w:r w:rsidR="00762DB1">
        <w:rPr>
          <w:szCs w:val="22"/>
          <w:lang w:val="ru-RU"/>
        </w:rPr>
        <w:t xml:space="preserve">авшиеся в нем </w:t>
      </w:r>
      <w:r w:rsidR="00762DB1" w:rsidRPr="00762DB1">
        <w:rPr>
          <w:szCs w:val="22"/>
          <w:lang w:val="ru-RU"/>
        </w:rPr>
        <w:t>спецификаци</w:t>
      </w:r>
      <w:r w:rsidR="00762DB1">
        <w:rPr>
          <w:szCs w:val="22"/>
          <w:lang w:val="ru-RU"/>
        </w:rPr>
        <w:t xml:space="preserve">и </w:t>
      </w:r>
      <w:r w:rsidR="00762DB1" w:rsidRPr="00AD1530">
        <w:rPr>
          <w:szCs w:val="22"/>
        </w:rPr>
        <w:t>RAML</w:t>
      </w:r>
      <w:r w:rsidR="003A64FF" w:rsidRPr="00762DB1">
        <w:rPr>
          <w:szCs w:val="22"/>
          <w:lang w:val="ru-RU"/>
        </w:rPr>
        <w:t xml:space="preserve">; </w:t>
      </w:r>
      <w:r w:rsidRPr="00762DB1">
        <w:rPr>
          <w:szCs w:val="22"/>
          <w:lang w:val="ru-RU"/>
        </w:rPr>
        <w:t>и</w:t>
      </w:r>
      <w:r w:rsidR="003A64FF" w:rsidRPr="00762DB1">
        <w:rPr>
          <w:szCs w:val="22"/>
          <w:lang w:val="ru-RU"/>
        </w:rPr>
        <w:t xml:space="preserve">  </w:t>
      </w:r>
    </w:p>
    <w:p w:rsidR="003A64FF" w:rsidRPr="00762DB1" w:rsidRDefault="00762DB1" w:rsidP="003A64FF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>
        <w:rPr>
          <w:szCs w:val="22"/>
          <w:lang w:val="ru-RU"/>
        </w:rPr>
        <w:t>добавлено</w:t>
      </w:r>
      <w:r w:rsidR="003A64FF" w:rsidRPr="00762DB1">
        <w:rPr>
          <w:szCs w:val="22"/>
          <w:lang w:val="ru-RU"/>
        </w:rPr>
        <w:t xml:space="preserve"> </w:t>
      </w:r>
      <w:r w:rsidRPr="00762DB1">
        <w:rPr>
          <w:szCs w:val="22"/>
          <w:lang w:val="ru-RU"/>
        </w:rPr>
        <w:t>п</w:t>
      </w:r>
      <w:r w:rsidR="00FE4052" w:rsidRPr="00762DB1">
        <w:rPr>
          <w:szCs w:val="22"/>
          <w:lang w:val="ru-RU"/>
        </w:rPr>
        <w:t xml:space="preserve">риложение </w:t>
      </w:r>
      <w:r w:rsidR="003A64FF" w:rsidRPr="00AD1530">
        <w:rPr>
          <w:szCs w:val="22"/>
        </w:rPr>
        <w:t>VIII</w:t>
      </w:r>
      <w:r>
        <w:rPr>
          <w:szCs w:val="22"/>
          <w:lang w:val="ru-RU"/>
        </w:rPr>
        <w:t xml:space="preserve">: </w:t>
      </w:r>
      <w:r w:rsidR="00FE4052" w:rsidRPr="00762DB1">
        <w:rPr>
          <w:szCs w:val="22"/>
          <w:lang w:val="ru-RU"/>
        </w:rPr>
        <w:t>перечень</w:t>
      </w:r>
      <w:r w:rsidR="003A64FF" w:rsidRPr="00762D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терминов </w:t>
      </w:r>
      <w:r w:rsidRPr="00762DB1">
        <w:rPr>
          <w:szCs w:val="22"/>
          <w:lang w:val="ru-RU" w:eastAsia="ko-KR"/>
        </w:rPr>
        <w:t>воспроизв</w:t>
      </w:r>
      <w:r>
        <w:rPr>
          <w:szCs w:val="22"/>
          <w:lang w:val="ru-RU"/>
        </w:rPr>
        <w:t xml:space="preserve">едения, </w:t>
      </w:r>
      <w:r w:rsidR="008718B9">
        <w:rPr>
          <w:szCs w:val="22"/>
          <w:lang w:val="ru-RU"/>
        </w:rPr>
        <w:t>рекомендуемых к использованию</w:t>
      </w:r>
      <w:r w:rsidR="003A64FF" w:rsidRPr="00762DB1">
        <w:rPr>
          <w:szCs w:val="22"/>
          <w:lang w:val="ru-RU"/>
        </w:rPr>
        <w:t xml:space="preserve">. </w:t>
      </w:r>
    </w:p>
    <w:p w:rsidR="003A64FF" w:rsidRPr="00D347A4" w:rsidRDefault="00762DB1" w:rsidP="003A64FF">
      <w:pPr>
        <w:spacing w:before="240" w:after="240"/>
        <w:rPr>
          <w:szCs w:val="22"/>
          <w:lang w:val="ru-RU" w:eastAsia="en-US"/>
        </w:rPr>
      </w:pPr>
      <w:r w:rsidRPr="00762DB1">
        <w:rPr>
          <w:szCs w:val="22"/>
          <w:lang w:val="ru-RU" w:eastAsia="en-US"/>
        </w:rPr>
        <w:t>С</w:t>
      </w:r>
      <w:r w:rsidR="00FE4052" w:rsidRPr="00762DB1">
        <w:rPr>
          <w:szCs w:val="22"/>
          <w:lang w:val="ru-RU" w:eastAsia="en-US"/>
        </w:rPr>
        <w:t xml:space="preserve">ледует </w:t>
      </w:r>
      <w:r>
        <w:rPr>
          <w:szCs w:val="22"/>
          <w:lang w:val="ru-RU" w:eastAsia="en-US"/>
        </w:rPr>
        <w:t>отметить</w:t>
      </w:r>
      <w:r w:rsidR="00FE4052" w:rsidRPr="00762DB1">
        <w:rPr>
          <w:szCs w:val="22"/>
          <w:lang w:val="ru-RU" w:eastAsia="en-US"/>
        </w:rPr>
        <w:t xml:space="preserve">, что </w:t>
      </w:r>
      <w:r w:rsidR="00D347A4" w:rsidRPr="00762DB1">
        <w:rPr>
          <w:szCs w:val="22"/>
          <w:lang w:val="ru-RU" w:eastAsia="en-US"/>
        </w:rPr>
        <w:t xml:space="preserve">пример </w:t>
      </w:r>
      <w:r w:rsidR="00D347A4">
        <w:rPr>
          <w:szCs w:val="22"/>
          <w:lang w:val="ru-RU" w:eastAsia="en-US"/>
        </w:rPr>
        <w:t xml:space="preserve">типового </w:t>
      </w:r>
      <w:r w:rsidR="00853529">
        <w:rPr>
          <w:szCs w:val="22"/>
          <w:lang w:eastAsia="en-US"/>
        </w:rPr>
        <w:t>API</w:t>
      </w:r>
      <w:r w:rsidR="00853529" w:rsidRPr="00762DB1">
        <w:rPr>
          <w:szCs w:val="22"/>
          <w:lang w:val="ru-RU" w:eastAsia="en-US"/>
        </w:rPr>
        <w:t xml:space="preserve"> для веб-приложений</w:t>
      </w:r>
      <w:r w:rsidR="003A64FF" w:rsidRPr="00762DB1">
        <w:rPr>
          <w:szCs w:val="22"/>
          <w:lang w:val="ru-RU" w:eastAsia="en-US"/>
        </w:rPr>
        <w:t xml:space="preserve"> </w:t>
      </w:r>
      <w:r w:rsidR="00D347A4" w:rsidRPr="00AD1530">
        <w:rPr>
          <w:szCs w:val="22"/>
          <w:lang w:eastAsia="en-US"/>
        </w:rPr>
        <w:t>SOAP</w:t>
      </w:r>
      <w:r w:rsidR="00D347A4">
        <w:rPr>
          <w:szCs w:val="22"/>
          <w:lang w:val="ru-RU" w:eastAsia="en-US"/>
        </w:rPr>
        <w:t xml:space="preserve">, </w:t>
      </w:r>
      <w:r w:rsidR="00D347A4" w:rsidRPr="00D347A4">
        <w:rPr>
          <w:szCs w:val="22"/>
          <w:lang w:val="ru-RU" w:eastAsia="en-US"/>
        </w:rPr>
        <w:t>котор</w:t>
      </w:r>
      <w:r w:rsidR="00D347A4">
        <w:rPr>
          <w:szCs w:val="22"/>
          <w:lang w:val="ru-RU" w:eastAsia="en-US"/>
        </w:rPr>
        <w:t xml:space="preserve">ый </w:t>
      </w:r>
      <w:r w:rsidR="00D347A4" w:rsidRPr="00D347A4">
        <w:rPr>
          <w:szCs w:val="22"/>
          <w:lang w:val="ru-RU" w:eastAsia="en-US"/>
        </w:rPr>
        <w:t>долж</w:t>
      </w:r>
      <w:r w:rsidR="00D347A4">
        <w:rPr>
          <w:szCs w:val="22"/>
          <w:lang w:val="ru-RU" w:eastAsia="en-US"/>
        </w:rPr>
        <w:t xml:space="preserve">ен </w:t>
      </w:r>
      <w:r w:rsidR="008718B9">
        <w:rPr>
          <w:szCs w:val="22"/>
          <w:lang w:val="ru-RU" w:eastAsia="en-US"/>
        </w:rPr>
        <w:t xml:space="preserve">стать </w:t>
      </w:r>
      <w:r w:rsidR="008718B9" w:rsidRPr="00762DB1">
        <w:rPr>
          <w:szCs w:val="22"/>
          <w:lang w:val="ru-RU" w:eastAsia="en-US"/>
        </w:rPr>
        <w:t>П</w:t>
      </w:r>
      <w:r w:rsidR="00D347A4">
        <w:rPr>
          <w:szCs w:val="22"/>
          <w:lang w:val="ru-RU" w:eastAsia="en-US"/>
        </w:rPr>
        <w:t>риложение</w:t>
      </w:r>
      <w:r w:rsidR="008718B9">
        <w:rPr>
          <w:szCs w:val="22"/>
          <w:lang w:val="ru-RU" w:eastAsia="en-US"/>
        </w:rPr>
        <w:t>м</w:t>
      </w:r>
      <w:r w:rsidR="00FE4052" w:rsidRPr="00762DB1">
        <w:rPr>
          <w:szCs w:val="22"/>
          <w:lang w:val="ru-RU" w:eastAsia="en-US"/>
        </w:rPr>
        <w:t xml:space="preserve"> </w:t>
      </w:r>
      <w:r w:rsidR="003A64FF" w:rsidRPr="00AD1530">
        <w:rPr>
          <w:szCs w:val="22"/>
          <w:lang w:eastAsia="en-US"/>
        </w:rPr>
        <w:t>V</w:t>
      </w:r>
      <w:r w:rsidR="003A64FF" w:rsidRPr="00762DB1">
        <w:rPr>
          <w:szCs w:val="22"/>
          <w:lang w:val="ru-RU" w:eastAsia="en-US"/>
        </w:rPr>
        <w:t xml:space="preserve"> </w:t>
      </w:r>
      <w:r w:rsidR="00D347A4">
        <w:rPr>
          <w:szCs w:val="22"/>
          <w:lang w:val="ru-RU" w:eastAsia="en-US"/>
        </w:rPr>
        <w:t xml:space="preserve">к </w:t>
      </w:r>
      <w:r w:rsidR="00DE5ADF" w:rsidRPr="00762DB1">
        <w:rPr>
          <w:szCs w:val="22"/>
          <w:lang w:val="ru-RU" w:eastAsia="en-US"/>
        </w:rPr>
        <w:t>проект</w:t>
      </w:r>
      <w:r w:rsidR="00D347A4">
        <w:rPr>
          <w:szCs w:val="22"/>
          <w:lang w:val="ru-RU" w:eastAsia="en-US"/>
        </w:rPr>
        <w:t>у</w:t>
      </w:r>
      <w:r w:rsidR="00DE5ADF" w:rsidRPr="00762DB1">
        <w:rPr>
          <w:szCs w:val="22"/>
          <w:lang w:val="ru-RU" w:eastAsia="en-US"/>
        </w:rPr>
        <w:t xml:space="preserve"> стандарта</w:t>
      </w:r>
      <w:r w:rsidR="008718B9">
        <w:rPr>
          <w:szCs w:val="22"/>
          <w:lang w:val="ru-RU" w:eastAsia="en-US"/>
        </w:rPr>
        <w:t>, пока не подготовлен</w:t>
      </w:r>
      <w:r w:rsidR="003A64FF" w:rsidRPr="00762DB1">
        <w:rPr>
          <w:szCs w:val="22"/>
          <w:lang w:val="ru-RU" w:eastAsia="en-US"/>
        </w:rPr>
        <w:t xml:space="preserve">. </w:t>
      </w:r>
      <w:r w:rsidR="00D347A4" w:rsidRPr="00D347A4">
        <w:rPr>
          <w:szCs w:val="22"/>
          <w:lang w:val="ru-RU" w:eastAsia="ko-KR"/>
        </w:rPr>
        <w:t xml:space="preserve">ЦГ по </w:t>
      </w:r>
      <w:r w:rsidR="00D347A4" w:rsidRPr="00D347A4">
        <w:rPr>
          <w:szCs w:val="22"/>
          <w:lang w:eastAsia="ko-KR"/>
        </w:rPr>
        <w:t>XML</w:t>
      </w:r>
      <w:r w:rsidR="00D347A4" w:rsidRPr="00D347A4">
        <w:rPr>
          <w:szCs w:val="22"/>
          <w:lang w:val="ru-RU" w:eastAsia="ko-KR"/>
        </w:rPr>
        <w:t xml:space="preserve"> для ИС</w:t>
      </w:r>
      <w:r w:rsidR="00D347A4" w:rsidRPr="00D347A4">
        <w:rPr>
          <w:szCs w:val="22"/>
          <w:lang w:val="ru-RU" w:eastAsia="en-US"/>
        </w:rPr>
        <w:t xml:space="preserve"> обсуд</w:t>
      </w:r>
      <w:r w:rsidR="00D347A4">
        <w:rPr>
          <w:szCs w:val="22"/>
          <w:lang w:val="ru-RU" w:eastAsia="en-US"/>
        </w:rPr>
        <w:t xml:space="preserve">ит </w:t>
      </w:r>
      <w:r w:rsidR="00D347A4" w:rsidRPr="00D347A4">
        <w:rPr>
          <w:szCs w:val="22"/>
          <w:lang w:val="ru-RU" w:eastAsia="en-US"/>
        </w:rPr>
        <w:t>вопрос</w:t>
      </w:r>
      <w:r w:rsidR="00D347A4">
        <w:rPr>
          <w:szCs w:val="22"/>
          <w:lang w:val="ru-RU" w:eastAsia="en-US"/>
        </w:rPr>
        <w:t xml:space="preserve"> о </w:t>
      </w:r>
      <w:r w:rsidR="00D347A4" w:rsidRPr="00D347A4">
        <w:rPr>
          <w:szCs w:val="22"/>
          <w:lang w:val="ru-RU" w:eastAsia="en-US"/>
        </w:rPr>
        <w:t>целесообразн</w:t>
      </w:r>
      <w:r w:rsidR="00D347A4">
        <w:rPr>
          <w:szCs w:val="22"/>
          <w:lang w:val="ru-RU" w:eastAsia="en-US"/>
        </w:rPr>
        <w:t xml:space="preserve">ости </w:t>
      </w:r>
      <w:r w:rsidR="008718B9" w:rsidRPr="008718B9">
        <w:rPr>
          <w:szCs w:val="22"/>
          <w:lang w:val="ru-RU" w:eastAsia="en-US"/>
        </w:rPr>
        <w:t>разработк</w:t>
      </w:r>
      <w:r w:rsidR="008718B9">
        <w:rPr>
          <w:szCs w:val="22"/>
          <w:lang w:val="ru-RU" w:eastAsia="en-US"/>
        </w:rPr>
        <w:t>и</w:t>
      </w:r>
      <w:r w:rsidR="00D347A4">
        <w:rPr>
          <w:szCs w:val="22"/>
          <w:lang w:val="ru-RU" w:eastAsia="en-US"/>
        </w:rPr>
        <w:t xml:space="preserve"> такого </w:t>
      </w:r>
      <w:r w:rsidR="00FE4052" w:rsidRPr="00D347A4">
        <w:rPr>
          <w:szCs w:val="22"/>
          <w:lang w:val="ru-RU" w:eastAsia="en-US"/>
        </w:rPr>
        <w:t>пример</w:t>
      </w:r>
      <w:r w:rsidR="00D347A4">
        <w:rPr>
          <w:szCs w:val="22"/>
          <w:lang w:val="ru-RU" w:eastAsia="en-US"/>
        </w:rPr>
        <w:t>а</w:t>
      </w:r>
      <w:r w:rsidR="00FE4052" w:rsidRPr="00D347A4">
        <w:rPr>
          <w:szCs w:val="22"/>
          <w:lang w:val="ru-RU" w:eastAsia="en-US"/>
        </w:rPr>
        <w:t xml:space="preserve"> после</w:t>
      </w:r>
      <w:r w:rsidR="003A64FF" w:rsidRPr="00D347A4">
        <w:rPr>
          <w:szCs w:val="22"/>
          <w:lang w:val="ru-RU" w:eastAsia="en-US"/>
        </w:rPr>
        <w:t xml:space="preserve"> </w:t>
      </w:r>
      <w:r w:rsidR="00D347A4">
        <w:rPr>
          <w:szCs w:val="22"/>
          <w:lang w:val="ru-RU" w:eastAsia="en-US"/>
        </w:rPr>
        <w:t>седьмой сессии КСВ</w:t>
      </w:r>
      <w:r w:rsidR="003A64FF" w:rsidRPr="00D347A4">
        <w:rPr>
          <w:szCs w:val="22"/>
          <w:lang w:val="ru-RU" w:eastAsia="en-US"/>
        </w:rPr>
        <w:t>.</w:t>
      </w:r>
    </w:p>
    <w:p w:rsidR="003A64FF" w:rsidRPr="00805090" w:rsidRDefault="003A64FF" w:rsidP="003A64FF">
      <w:pPr>
        <w:keepLines/>
        <w:widowControl w:val="0"/>
        <w:spacing w:after="240"/>
        <w:rPr>
          <w:szCs w:val="22"/>
          <w:lang w:val="ru-RU" w:eastAsia="en-US"/>
        </w:rPr>
      </w:pPr>
      <w:r w:rsidRPr="00AD1530">
        <w:rPr>
          <w:szCs w:val="22"/>
        </w:rPr>
        <w:fldChar w:fldCharType="begin"/>
      </w:r>
      <w:r w:rsidRPr="00D347A4">
        <w:rPr>
          <w:szCs w:val="22"/>
          <w:lang w:val="ru-RU"/>
        </w:rPr>
        <w:instrText xml:space="preserve"> </w:instrText>
      </w:r>
      <w:r w:rsidRPr="00AD1530">
        <w:rPr>
          <w:szCs w:val="22"/>
        </w:rPr>
        <w:instrText>AUTONUM</w:instrText>
      </w:r>
      <w:r w:rsidRPr="00D347A4">
        <w:rPr>
          <w:szCs w:val="22"/>
          <w:lang w:val="ru-RU"/>
        </w:rPr>
        <w:instrText xml:space="preserve">  </w:instrText>
      </w:r>
      <w:r w:rsidRPr="00AD1530">
        <w:rPr>
          <w:szCs w:val="22"/>
        </w:rPr>
        <w:fldChar w:fldCharType="end"/>
      </w:r>
      <w:r w:rsidRPr="00D347A4">
        <w:rPr>
          <w:szCs w:val="22"/>
          <w:lang w:val="ru-RU"/>
        </w:rPr>
        <w:tab/>
      </w:r>
      <w:r w:rsidR="00D347A4">
        <w:rPr>
          <w:szCs w:val="22"/>
          <w:lang w:val="ru-RU"/>
        </w:rPr>
        <w:t xml:space="preserve">По согласованию </w:t>
      </w:r>
      <w:r w:rsidR="00FE4052" w:rsidRPr="00D347A4">
        <w:rPr>
          <w:szCs w:val="22"/>
          <w:lang w:val="ru-RU"/>
        </w:rPr>
        <w:t>с</w:t>
      </w:r>
      <w:r w:rsidRPr="00D347A4">
        <w:rPr>
          <w:szCs w:val="22"/>
          <w:lang w:val="ru-RU"/>
        </w:rPr>
        <w:t xml:space="preserve"> </w:t>
      </w:r>
      <w:r w:rsidR="00D347A4" w:rsidRPr="00D347A4">
        <w:rPr>
          <w:szCs w:val="22"/>
          <w:lang w:val="ru-RU"/>
        </w:rPr>
        <w:t>групп</w:t>
      </w:r>
      <w:r w:rsidR="00D347A4">
        <w:rPr>
          <w:szCs w:val="22"/>
          <w:lang w:val="ru-RU"/>
        </w:rPr>
        <w:t>ой пяти</w:t>
      </w:r>
      <w:r w:rsidRPr="00D347A4">
        <w:rPr>
          <w:szCs w:val="22"/>
          <w:lang w:val="ru-RU"/>
        </w:rPr>
        <w:t xml:space="preserve"> </w:t>
      </w:r>
      <w:r w:rsidR="00D347A4">
        <w:rPr>
          <w:szCs w:val="22"/>
          <w:lang w:val="ru-RU"/>
        </w:rPr>
        <w:t>ведомств</w:t>
      </w:r>
      <w:r w:rsidR="00FE4052" w:rsidRPr="00D347A4">
        <w:rPr>
          <w:szCs w:val="22"/>
          <w:lang w:val="ru-RU"/>
        </w:rPr>
        <w:t xml:space="preserve"> ИС</w:t>
      </w:r>
      <w:r w:rsidRPr="00D347A4">
        <w:rPr>
          <w:szCs w:val="22"/>
          <w:lang w:val="ru-RU"/>
        </w:rPr>
        <w:t xml:space="preserve"> (</w:t>
      </w:r>
      <w:r w:rsidR="00D347A4">
        <w:rPr>
          <w:lang w:val="ru-RU"/>
        </w:rPr>
        <w:t>группой</w:t>
      </w:r>
      <w:r w:rsidR="00D347A4" w:rsidRPr="00D347A4">
        <w:rPr>
          <w:lang w:val="ru-RU"/>
        </w:rPr>
        <w:t xml:space="preserve"> </w:t>
      </w:r>
      <w:r w:rsidR="00D347A4">
        <w:t>IP</w:t>
      </w:r>
      <w:r w:rsidR="00D347A4">
        <w:rPr>
          <w:lang w:val="ru-RU"/>
        </w:rPr>
        <w:t>5</w:t>
      </w:r>
      <w:r w:rsidRPr="00D347A4">
        <w:rPr>
          <w:szCs w:val="22"/>
          <w:lang w:val="ru-RU"/>
        </w:rPr>
        <w:t>)</w:t>
      </w:r>
      <w:r w:rsidRPr="00AD1530">
        <w:rPr>
          <w:rStyle w:val="FootnoteReference"/>
          <w:szCs w:val="22"/>
        </w:rPr>
        <w:footnoteReference w:id="2"/>
      </w:r>
      <w:r w:rsidRPr="00D347A4">
        <w:rPr>
          <w:szCs w:val="22"/>
          <w:lang w:val="ru-RU"/>
        </w:rPr>
        <w:t xml:space="preserve">, </w:t>
      </w:r>
      <w:r w:rsidR="00D347A4" w:rsidRPr="00D347A4">
        <w:rPr>
          <w:szCs w:val="22"/>
          <w:lang w:val="ru-RU"/>
        </w:rPr>
        <w:t>котор</w:t>
      </w:r>
      <w:r w:rsidR="00D347A4">
        <w:rPr>
          <w:szCs w:val="22"/>
          <w:lang w:val="ru-RU"/>
        </w:rPr>
        <w:t xml:space="preserve">ой принадлежат </w:t>
      </w:r>
      <w:r w:rsidR="00107C25" w:rsidRPr="00D347A4">
        <w:rPr>
          <w:szCs w:val="22"/>
          <w:lang w:val="ru-RU"/>
        </w:rPr>
        <w:t>веб-сервисы</w:t>
      </w:r>
      <w:r w:rsidR="00D347A4">
        <w:rPr>
          <w:szCs w:val="22"/>
          <w:lang w:val="ru-RU"/>
        </w:rPr>
        <w:t xml:space="preserve"> </w:t>
      </w:r>
      <w:r w:rsidR="00D347A4" w:rsidRPr="00AD1530">
        <w:rPr>
          <w:szCs w:val="22"/>
        </w:rPr>
        <w:t>OPD</w:t>
      </w:r>
      <w:r w:rsidRPr="00D347A4">
        <w:rPr>
          <w:szCs w:val="22"/>
          <w:lang w:val="ru-RU"/>
        </w:rPr>
        <w:t xml:space="preserve">, </w:t>
      </w:r>
      <w:r w:rsidR="00160CEE" w:rsidRPr="00160CEE">
        <w:rPr>
          <w:szCs w:val="22"/>
          <w:lang w:val="ru-RU"/>
        </w:rPr>
        <w:t>сервис</w:t>
      </w:r>
      <w:r w:rsidR="00160CEE">
        <w:rPr>
          <w:szCs w:val="22"/>
          <w:lang w:val="ru-RU"/>
        </w:rPr>
        <w:t xml:space="preserve"> </w:t>
      </w:r>
      <w:proofErr w:type="spellStart"/>
      <w:r w:rsidRPr="00AD1530">
        <w:rPr>
          <w:szCs w:val="22"/>
        </w:rPr>
        <w:t>DocList</w:t>
      </w:r>
      <w:proofErr w:type="spellEnd"/>
      <w:r w:rsidRPr="00D347A4">
        <w:rPr>
          <w:szCs w:val="22"/>
          <w:lang w:val="ru-RU"/>
        </w:rPr>
        <w:t xml:space="preserve"> </w:t>
      </w:r>
      <w:r w:rsidR="00160CEE">
        <w:rPr>
          <w:szCs w:val="22"/>
          <w:lang w:val="ru-RU"/>
        </w:rPr>
        <w:t xml:space="preserve">был выбран как наиболее </w:t>
      </w:r>
      <w:r w:rsidR="00160CEE" w:rsidRPr="00160CEE">
        <w:rPr>
          <w:szCs w:val="22"/>
          <w:lang w:val="ru-RU"/>
        </w:rPr>
        <w:t>подход</w:t>
      </w:r>
      <w:r w:rsidR="00160CEE">
        <w:rPr>
          <w:szCs w:val="22"/>
          <w:lang w:val="ru-RU"/>
        </w:rPr>
        <w:t xml:space="preserve">ящий </w:t>
      </w:r>
      <w:r w:rsidR="00FE4052" w:rsidRPr="00D347A4">
        <w:rPr>
          <w:szCs w:val="22"/>
          <w:lang w:val="ru-RU"/>
        </w:rPr>
        <w:t>кандидат</w:t>
      </w:r>
      <w:r w:rsidRPr="00D347A4">
        <w:rPr>
          <w:szCs w:val="22"/>
          <w:lang w:val="ru-RU"/>
        </w:rPr>
        <w:t xml:space="preserve"> </w:t>
      </w:r>
      <w:r w:rsidR="008718B9">
        <w:rPr>
          <w:szCs w:val="22"/>
          <w:lang w:val="ru-RU"/>
        </w:rPr>
        <w:t xml:space="preserve">на роль образца для </w:t>
      </w:r>
      <w:r w:rsidR="008718B9" w:rsidRPr="008718B9">
        <w:rPr>
          <w:szCs w:val="22"/>
          <w:lang w:val="ru-RU"/>
        </w:rPr>
        <w:t>подготовк</w:t>
      </w:r>
      <w:r w:rsidR="008718B9">
        <w:rPr>
          <w:szCs w:val="22"/>
          <w:lang w:val="ru-RU"/>
        </w:rPr>
        <w:t>и</w:t>
      </w:r>
      <w:r w:rsidR="00160CEE">
        <w:rPr>
          <w:szCs w:val="22"/>
          <w:lang w:val="ru-RU"/>
        </w:rPr>
        <w:t xml:space="preserve"> </w:t>
      </w:r>
      <w:r w:rsidR="008718B9">
        <w:rPr>
          <w:szCs w:val="22"/>
          <w:lang w:val="ru-RU"/>
        </w:rPr>
        <w:t xml:space="preserve">первого типового </w:t>
      </w:r>
      <w:r w:rsidR="00FE4052" w:rsidRPr="00D347A4">
        <w:rPr>
          <w:szCs w:val="22"/>
          <w:lang w:val="ru-RU"/>
        </w:rPr>
        <w:t>пример</w:t>
      </w:r>
      <w:r w:rsidR="00160CEE">
        <w:rPr>
          <w:szCs w:val="22"/>
          <w:lang w:val="ru-RU"/>
        </w:rPr>
        <w:t>а</w:t>
      </w:r>
      <w:r w:rsidR="00FE4052" w:rsidRPr="00D347A4">
        <w:rPr>
          <w:szCs w:val="22"/>
          <w:lang w:val="ru-RU"/>
        </w:rPr>
        <w:t xml:space="preserve"> </w:t>
      </w:r>
      <w:r w:rsidR="00160CEE">
        <w:rPr>
          <w:szCs w:val="22"/>
          <w:lang w:val="ru-RU"/>
        </w:rPr>
        <w:t>спецификации</w:t>
      </w:r>
      <w:r w:rsidRPr="00D347A4">
        <w:rPr>
          <w:szCs w:val="22"/>
          <w:lang w:val="ru-RU"/>
        </w:rPr>
        <w:t xml:space="preserve">.  </w:t>
      </w:r>
      <w:r w:rsidR="00160CEE" w:rsidRPr="00160CEE">
        <w:rPr>
          <w:szCs w:val="22"/>
          <w:lang w:val="ru-RU"/>
        </w:rPr>
        <w:t>Т</w:t>
      </w:r>
      <w:r w:rsidR="00FE4052" w:rsidRPr="00160CEE">
        <w:rPr>
          <w:szCs w:val="22"/>
          <w:lang w:val="ru-RU"/>
        </w:rPr>
        <w:t>екущ</w:t>
      </w:r>
      <w:r w:rsidR="00160CEE">
        <w:rPr>
          <w:szCs w:val="22"/>
          <w:lang w:val="ru-RU"/>
        </w:rPr>
        <w:t xml:space="preserve">ий </w:t>
      </w:r>
      <w:r w:rsidR="00160CEE" w:rsidRPr="00160CEE">
        <w:rPr>
          <w:szCs w:val="22"/>
          <w:lang w:val="ru-RU"/>
        </w:rPr>
        <w:t>сервис</w:t>
      </w:r>
      <w:r w:rsidR="00160CEE">
        <w:rPr>
          <w:szCs w:val="22"/>
          <w:lang w:val="ru-RU"/>
        </w:rPr>
        <w:t xml:space="preserve"> </w:t>
      </w:r>
      <w:proofErr w:type="spellStart"/>
      <w:r w:rsidRPr="0075739A">
        <w:rPr>
          <w:szCs w:val="22"/>
        </w:rPr>
        <w:t>DocList</w:t>
      </w:r>
      <w:proofErr w:type="spellEnd"/>
      <w:r w:rsidRPr="00160CEE">
        <w:rPr>
          <w:szCs w:val="22"/>
          <w:lang w:val="ru-RU"/>
        </w:rPr>
        <w:t xml:space="preserve"> </w:t>
      </w:r>
      <w:r w:rsidR="00160CEE">
        <w:rPr>
          <w:szCs w:val="22"/>
          <w:lang w:val="ru-RU"/>
        </w:rPr>
        <w:t xml:space="preserve">позволяет пользователям </w:t>
      </w:r>
      <w:r w:rsidR="00805090">
        <w:rPr>
          <w:szCs w:val="22"/>
          <w:lang w:val="ru-RU"/>
        </w:rPr>
        <w:t xml:space="preserve">получать актуальный </w:t>
      </w:r>
      <w:r w:rsidR="00FE4052" w:rsidRPr="00160CEE">
        <w:rPr>
          <w:szCs w:val="22"/>
          <w:lang w:val="ru-RU"/>
        </w:rPr>
        <w:t>перечень</w:t>
      </w:r>
      <w:r w:rsidRPr="00160CEE">
        <w:rPr>
          <w:szCs w:val="22"/>
          <w:lang w:val="ru-RU"/>
        </w:rPr>
        <w:t xml:space="preserve"> </w:t>
      </w:r>
      <w:r w:rsidR="00805090">
        <w:rPr>
          <w:szCs w:val="22"/>
          <w:lang w:val="ru-RU"/>
        </w:rPr>
        <w:t xml:space="preserve">документов, относящихся к заявке с </w:t>
      </w:r>
      <w:r w:rsidR="00805090" w:rsidRPr="00160CEE">
        <w:rPr>
          <w:szCs w:val="22"/>
          <w:lang w:val="ru-RU"/>
        </w:rPr>
        <w:t>конкретн</w:t>
      </w:r>
      <w:r w:rsidR="00805090">
        <w:rPr>
          <w:szCs w:val="22"/>
          <w:lang w:val="ru-RU"/>
        </w:rPr>
        <w:t>ым</w:t>
      </w:r>
      <w:r w:rsidR="00805090" w:rsidRPr="00160CEE">
        <w:rPr>
          <w:szCs w:val="22"/>
          <w:lang w:val="ru-RU"/>
        </w:rPr>
        <w:t xml:space="preserve"> номер</w:t>
      </w:r>
      <w:r w:rsidR="00805090">
        <w:rPr>
          <w:szCs w:val="22"/>
          <w:lang w:val="ru-RU"/>
        </w:rPr>
        <w:t>ом</w:t>
      </w:r>
      <w:r w:rsidR="008718B9">
        <w:rPr>
          <w:szCs w:val="22"/>
          <w:lang w:val="ru-RU"/>
        </w:rPr>
        <w:t xml:space="preserve">. </w:t>
      </w:r>
      <w:r w:rsidR="00805090" w:rsidRPr="00805090">
        <w:rPr>
          <w:szCs w:val="22"/>
          <w:lang w:val="ru-RU"/>
        </w:rPr>
        <w:t>Н</w:t>
      </w:r>
      <w:r w:rsidR="00FE4052" w:rsidRPr="00805090">
        <w:rPr>
          <w:szCs w:val="22"/>
          <w:lang w:val="ru-RU"/>
        </w:rPr>
        <w:t>овы</w:t>
      </w:r>
      <w:r w:rsidR="008718B9">
        <w:rPr>
          <w:szCs w:val="22"/>
          <w:lang w:val="ru-RU"/>
        </w:rPr>
        <w:t>й</w:t>
      </w:r>
      <w:r w:rsidRPr="00805090">
        <w:rPr>
          <w:szCs w:val="22"/>
          <w:lang w:val="ru-RU"/>
        </w:rPr>
        <w:t xml:space="preserve"> </w:t>
      </w:r>
      <w:r w:rsidR="00805090">
        <w:rPr>
          <w:szCs w:val="22"/>
          <w:lang w:val="ru-RU"/>
        </w:rPr>
        <w:t xml:space="preserve">типовой </w:t>
      </w:r>
      <w:r w:rsidR="00FE4052" w:rsidRPr="00805090">
        <w:rPr>
          <w:szCs w:val="22"/>
          <w:lang w:val="ru-RU"/>
        </w:rPr>
        <w:t xml:space="preserve">пример </w:t>
      </w:r>
      <w:r w:rsidR="00805090">
        <w:rPr>
          <w:szCs w:val="22"/>
          <w:lang w:val="ru-RU"/>
        </w:rPr>
        <w:t xml:space="preserve">будет «копировать» эту </w:t>
      </w:r>
      <w:r w:rsidR="00805090" w:rsidRPr="00805090">
        <w:rPr>
          <w:szCs w:val="22"/>
          <w:lang w:val="ru-RU"/>
        </w:rPr>
        <w:t>процедур</w:t>
      </w:r>
      <w:r w:rsidR="00805090">
        <w:rPr>
          <w:szCs w:val="22"/>
          <w:lang w:val="ru-RU"/>
        </w:rPr>
        <w:t xml:space="preserve">у, </w:t>
      </w:r>
      <w:r w:rsidR="00FE4052" w:rsidRPr="00805090">
        <w:rPr>
          <w:szCs w:val="22"/>
          <w:lang w:val="ru-RU"/>
        </w:rPr>
        <w:t>но</w:t>
      </w:r>
      <w:r w:rsidRPr="00805090">
        <w:rPr>
          <w:szCs w:val="22"/>
          <w:lang w:val="ru-RU"/>
        </w:rPr>
        <w:t xml:space="preserve"> </w:t>
      </w:r>
      <w:r w:rsidR="00805090">
        <w:rPr>
          <w:szCs w:val="22"/>
          <w:lang w:val="ru-RU"/>
        </w:rPr>
        <w:t xml:space="preserve">будет реализован с уровнем </w:t>
      </w:r>
      <w:r w:rsidR="00805090" w:rsidRPr="00805090">
        <w:rPr>
          <w:szCs w:val="22"/>
          <w:lang w:val="ru-RU"/>
        </w:rPr>
        <w:t>соответств</w:t>
      </w:r>
      <w:r w:rsidR="008718B9">
        <w:rPr>
          <w:szCs w:val="22"/>
          <w:lang w:val="ru-RU"/>
        </w:rPr>
        <w:t>ия</w:t>
      </w:r>
      <w:r w:rsidR="00805090">
        <w:rPr>
          <w:szCs w:val="22"/>
          <w:lang w:val="ru-RU"/>
        </w:rPr>
        <w:t xml:space="preserve"> </w:t>
      </w:r>
      <w:r w:rsidR="00FE4052" w:rsidRPr="00805090">
        <w:rPr>
          <w:szCs w:val="22"/>
          <w:lang w:val="ru-RU"/>
        </w:rPr>
        <w:t>текущ</w:t>
      </w:r>
      <w:r w:rsidR="00805090">
        <w:rPr>
          <w:szCs w:val="22"/>
          <w:lang w:val="ru-RU"/>
        </w:rPr>
        <w:t>ему</w:t>
      </w:r>
      <w:r w:rsidRPr="00805090">
        <w:rPr>
          <w:szCs w:val="22"/>
          <w:lang w:val="ru-RU"/>
        </w:rPr>
        <w:t xml:space="preserve"> </w:t>
      </w:r>
      <w:r w:rsidR="00DE5ADF" w:rsidRPr="00805090">
        <w:rPr>
          <w:szCs w:val="22"/>
          <w:lang w:val="ru-RU"/>
        </w:rPr>
        <w:t>проект</w:t>
      </w:r>
      <w:r w:rsidR="00805090">
        <w:rPr>
          <w:szCs w:val="22"/>
          <w:lang w:val="ru-RU"/>
        </w:rPr>
        <w:t>у</w:t>
      </w:r>
      <w:r w:rsidR="00DE5ADF" w:rsidRPr="00805090">
        <w:rPr>
          <w:szCs w:val="22"/>
          <w:lang w:val="ru-RU"/>
        </w:rPr>
        <w:t xml:space="preserve"> стандарта</w:t>
      </w:r>
      <w:r w:rsidRPr="00805090">
        <w:rPr>
          <w:szCs w:val="22"/>
          <w:lang w:val="ru-RU"/>
        </w:rPr>
        <w:t xml:space="preserve"> </w:t>
      </w:r>
      <w:r w:rsidR="008718B9">
        <w:rPr>
          <w:szCs w:val="22"/>
          <w:lang w:val="ru-RU"/>
        </w:rPr>
        <w:t>«</w:t>
      </w:r>
      <w:r w:rsidR="008718B9" w:rsidRPr="0075739A">
        <w:rPr>
          <w:szCs w:val="22"/>
        </w:rPr>
        <w:t>AA</w:t>
      </w:r>
      <w:r w:rsidR="008718B9" w:rsidRPr="00805090">
        <w:rPr>
          <w:szCs w:val="22"/>
          <w:lang w:val="ru-RU"/>
        </w:rPr>
        <w:t xml:space="preserve">» </w:t>
      </w:r>
      <w:r w:rsidR="00FE4052" w:rsidRPr="00805090">
        <w:rPr>
          <w:szCs w:val="22"/>
          <w:lang w:val="ru-RU"/>
        </w:rPr>
        <w:t>и</w:t>
      </w:r>
      <w:r w:rsidRPr="00805090">
        <w:rPr>
          <w:szCs w:val="22"/>
          <w:lang w:val="ru-RU"/>
        </w:rPr>
        <w:t xml:space="preserve"> </w:t>
      </w:r>
      <w:r w:rsidR="00805090">
        <w:rPr>
          <w:szCs w:val="22"/>
          <w:lang w:val="ru-RU"/>
        </w:rPr>
        <w:t xml:space="preserve">обеспечивать </w:t>
      </w:r>
      <w:r w:rsidR="00805090" w:rsidRPr="00762DB1">
        <w:rPr>
          <w:szCs w:val="22"/>
          <w:lang w:val="ru-RU"/>
        </w:rPr>
        <w:t>вывод</w:t>
      </w:r>
      <w:r w:rsidR="00805090">
        <w:rPr>
          <w:szCs w:val="22"/>
          <w:lang w:val="ru-RU"/>
        </w:rPr>
        <w:t xml:space="preserve"> </w:t>
      </w:r>
      <w:r w:rsidR="00805090" w:rsidRPr="00762DB1">
        <w:rPr>
          <w:snapToGrid w:val="0"/>
          <w:szCs w:val="22"/>
          <w:lang w:val="ru-RU"/>
        </w:rPr>
        <w:t>данн</w:t>
      </w:r>
      <w:r w:rsidR="00805090">
        <w:rPr>
          <w:szCs w:val="22"/>
          <w:lang w:val="ru-RU"/>
        </w:rPr>
        <w:t xml:space="preserve">ых, </w:t>
      </w:r>
      <w:r w:rsidR="00805090" w:rsidRPr="00805090">
        <w:rPr>
          <w:szCs w:val="22"/>
          <w:lang w:val="ru-RU"/>
        </w:rPr>
        <w:t>соответствующ</w:t>
      </w:r>
      <w:r w:rsidR="00805090">
        <w:rPr>
          <w:szCs w:val="22"/>
          <w:lang w:val="ru-RU"/>
        </w:rPr>
        <w:t xml:space="preserve">ий </w:t>
      </w:r>
      <w:r w:rsidR="00805090" w:rsidRPr="00805090">
        <w:rPr>
          <w:szCs w:val="22"/>
          <w:lang w:val="ru-RU"/>
        </w:rPr>
        <w:t>требовани</w:t>
      </w:r>
      <w:r w:rsidR="00805090">
        <w:rPr>
          <w:szCs w:val="22"/>
          <w:lang w:val="ru-RU"/>
        </w:rPr>
        <w:t xml:space="preserve">ям </w:t>
      </w:r>
      <w:r w:rsidR="00805090" w:rsidRPr="00805090">
        <w:rPr>
          <w:szCs w:val="22"/>
          <w:lang w:val="ru-RU"/>
        </w:rPr>
        <w:t>стандарт</w:t>
      </w:r>
      <w:r w:rsidR="00805090">
        <w:rPr>
          <w:szCs w:val="22"/>
          <w:lang w:val="ru-RU"/>
        </w:rPr>
        <w:t xml:space="preserve">а </w:t>
      </w:r>
      <w:r w:rsidR="00FE4052" w:rsidRPr="00805090">
        <w:rPr>
          <w:szCs w:val="22"/>
          <w:lang w:val="ru-RU"/>
        </w:rPr>
        <w:t>ВОИС</w:t>
      </w:r>
      <w:r w:rsidRPr="00805090">
        <w:rPr>
          <w:szCs w:val="22"/>
          <w:lang w:val="ru-RU"/>
        </w:rPr>
        <w:t xml:space="preserve"> </w:t>
      </w:r>
      <w:r w:rsidRPr="0075739A">
        <w:rPr>
          <w:szCs w:val="22"/>
        </w:rPr>
        <w:t>ST</w:t>
      </w:r>
      <w:r w:rsidRPr="00805090">
        <w:rPr>
          <w:szCs w:val="22"/>
          <w:lang w:val="ru-RU"/>
        </w:rPr>
        <w:t xml:space="preserve">.96.  </w:t>
      </w:r>
      <w:r w:rsidR="00805090" w:rsidRPr="00805090">
        <w:rPr>
          <w:szCs w:val="22"/>
          <w:lang w:val="ru-RU"/>
        </w:rPr>
        <w:t>Подробн</w:t>
      </w:r>
      <w:r w:rsidR="00805090">
        <w:rPr>
          <w:szCs w:val="22"/>
          <w:lang w:val="ru-RU"/>
        </w:rPr>
        <w:t>ее</w:t>
      </w:r>
      <w:r w:rsidR="00805090" w:rsidRPr="00805090">
        <w:rPr>
          <w:szCs w:val="22"/>
          <w:lang w:val="ru-RU"/>
        </w:rPr>
        <w:t xml:space="preserve"> </w:t>
      </w:r>
      <w:r w:rsidR="008718B9">
        <w:rPr>
          <w:szCs w:val="22"/>
          <w:lang w:val="ru-RU"/>
        </w:rPr>
        <w:t>о требуемых уровнях</w:t>
      </w:r>
      <w:r w:rsidRPr="00805090">
        <w:rPr>
          <w:szCs w:val="22"/>
          <w:lang w:val="ru-RU"/>
        </w:rPr>
        <w:t xml:space="preserve"> </w:t>
      </w:r>
      <w:r w:rsidR="00805090" w:rsidRPr="00805090">
        <w:rPr>
          <w:szCs w:val="22"/>
          <w:lang w:val="ru-RU"/>
        </w:rPr>
        <w:t>соответств</w:t>
      </w:r>
      <w:r w:rsidR="00805090">
        <w:rPr>
          <w:szCs w:val="22"/>
          <w:lang w:val="ru-RU"/>
        </w:rPr>
        <w:t xml:space="preserve">ия см. </w:t>
      </w:r>
      <w:r w:rsidR="00805090" w:rsidRPr="00805090">
        <w:rPr>
          <w:szCs w:val="22"/>
          <w:lang w:val="ru-RU"/>
        </w:rPr>
        <w:t>п</w:t>
      </w:r>
      <w:r w:rsidR="00FE4052" w:rsidRPr="00805090">
        <w:rPr>
          <w:szCs w:val="22"/>
          <w:lang w:val="ru-RU"/>
        </w:rPr>
        <w:t xml:space="preserve">риложение </w:t>
      </w:r>
      <w:r w:rsidRPr="0075739A">
        <w:rPr>
          <w:szCs w:val="22"/>
        </w:rPr>
        <w:t>I</w:t>
      </w:r>
      <w:r w:rsidRPr="00805090">
        <w:rPr>
          <w:szCs w:val="22"/>
          <w:lang w:val="ru-RU"/>
        </w:rPr>
        <w:t xml:space="preserve"> </w:t>
      </w:r>
      <w:r w:rsidR="00805090">
        <w:rPr>
          <w:szCs w:val="22"/>
          <w:lang w:val="ru-RU"/>
        </w:rPr>
        <w:t>к</w:t>
      </w:r>
      <w:r w:rsidR="00950B8D">
        <w:rPr>
          <w:szCs w:val="22"/>
          <w:lang w:val="ru-RU"/>
        </w:rPr>
        <w:t> </w:t>
      </w:r>
      <w:r w:rsidR="00805090">
        <w:rPr>
          <w:szCs w:val="22"/>
          <w:lang w:val="ru-RU"/>
        </w:rPr>
        <w:t xml:space="preserve">настоящему документу. </w:t>
      </w:r>
    </w:p>
    <w:p w:rsidR="003A64FF" w:rsidRPr="00736BDA" w:rsidRDefault="003A64FF" w:rsidP="003A64FF">
      <w:pPr>
        <w:spacing w:after="220"/>
        <w:rPr>
          <w:szCs w:val="22"/>
          <w:lang w:val="ru-RU" w:eastAsia="en-US"/>
        </w:rPr>
      </w:pPr>
      <w:r>
        <w:rPr>
          <w:szCs w:val="22"/>
          <w:lang w:eastAsia="en-US"/>
        </w:rPr>
        <w:fldChar w:fldCharType="begin"/>
      </w:r>
      <w:r w:rsidRPr="00736BDA">
        <w:rPr>
          <w:szCs w:val="22"/>
          <w:lang w:val="ru-RU" w:eastAsia="en-US"/>
        </w:rPr>
        <w:instrText xml:space="preserve"> </w:instrText>
      </w:r>
      <w:r>
        <w:rPr>
          <w:szCs w:val="22"/>
          <w:lang w:eastAsia="en-US"/>
        </w:rPr>
        <w:instrText>AUTONUM</w:instrText>
      </w:r>
      <w:r w:rsidRPr="00736BDA">
        <w:rPr>
          <w:szCs w:val="22"/>
          <w:lang w:val="ru-RU" w:eastAsia="en-US"/>
        </w:rPr>
        <w:instrText xml:space="preserve">  </w:instrText>
      </w:r>
      <w:r>
        <w:rPr>
          <w:szCs w:val="22"/>
          <w:lang w:eastAsia="en-US"/>
        </w:rPr>
        <w:fldChar w:fldCharType="end"/>
      </w:r>
      <w:r w:rsidRPr="00736BDA">
        <w:rPr>
          <w:szCs w:val="22"/>
          <w:lang w:val="ru-RU" w:eastAsia="en-US"/>
        </w:rPr>
        <w:tab/>
      </w:r>
      <w:r w:rsidR="00736BDA" w:rsidRPr="00736BDA">
        <w:rPr>
          <w:szCs w:val="22"/>
          <w:lang w:val="ru-RU" w:eastAsia="en-US"/>
        </w:rPr>
        <w:t>Спецификаци</w:t>
      </w:r>
      <w:r w:rsidR="00736BDA">
        <w:rPr>
          <w:szCs w:val="22"/>
          <w:lang w:val="ru-RU" w:eastAsia="en-US"/>
        </w:rPr>
        <w:t>я</w:t>
      </w:r>
      <w:r w:rsidR="00736BDA" w:rsidRPr="00736BDA">
        <w:rPr>
          <w:szCs w:val="22"/>
          <w:lang w:val="ru-RU" w:eastAsia="en-US"/>
        </w:rPr>
        <w:t xml:space="preserve"> договор</w:t>
      </w:r>
      <w:r w:rsidR="00736BDA">
        <w:rPr>
          <w:szCs w:val="22"/>
          <w:lang w:val="ru-RU" w:eastAsia="en-US"/>
        </w:rPr>
        <w:t xml:space="preserve">а на </w:t>
      </w:r>
      <w:r w:rsidR="00736BDA" w:rsidRPr="00736BDA">
        <w:rPr>
          <w:szCs w:val="22"/>
          <w:lang w:val="ru-RU" w:eastAsia="en-US"/>
        </w:rPr>
        <w:t>обслуживани</w:t>
      </w:r>
      <w:r w:rsidR="00736BDA">
        <w:rPr>
          <w:szCs w:val="22"/>
          <w:lang w:val="ru-RU" w:eastAsia="en-US"/>
        </w:rPr>
        <w:t>е</w:t>
      </w:r>
      <w:r w:rsidRPr="00736BDA">
        <w:rPr>
          <w:szCs w:val="22"/>
          <w:lang w:val="ru-RU" w:eastAsia="en-US"/>
        </w:rPr>
        <w:t xml:space="preserve">, </w:t>
      </w:r>
      <w:r w:rsidR="00736BDA">
        <w:rPr>
          <w:szCs w:val="22"/>
          <w:lang w:val="ru-RU" w:eastAsia="en-US"/>
        </w:rPr>
        <w:t xml:space="preserve">составляющая </w:t>
      </w:r>
      <w:r w:rsidR="00736BDA" w:rsidRPr="00736BDA">
        <w:rPr>
          <w:szCs w:val="22"/>
          <w:lang w:val="ru-RU" w:eastAsia="en-US"/>
        </w:rPr>
        <w:t>д</w:t>
      </w:r>
      <w:r w:rsidR="00FE4052" w:rsidRPr="00736BDA">
        <w:rPr>
          <w:szCs w:val="22"/>
          <w:lang w:val="ru-RU" w:eastAsia="en-US"/>
        </w:rPr>
        <w:t xml:space="preserve">ополнение </w:t>
      </w:r>
      <w:r w:rsidR="00736BDA">
        <w:rPr>
          <w:szCs w:val="22"/>
          <w:lang w:val="ru-RU" w:eastAsia="en-US"/>
        </w:rPr>
        <w:t xml:space="preserve">к </w:t>
      </w:r>
      <w:r w:rsidR="008718B9" w:rsidRPr="00736BDA">
        <w:rPr>
          <w:szCs w:val="22"/>
          <w:lang w:val="ru-RU" w:eastAsia="en-US"/>
        </w:rPr>
        <w:t>П</w:t>
      </w:r>
      <w:r w:rsidR="00736BDA">
        <w:rPr>
          <w:szCs w:val="22"/>
          <w:lang w:val="ru-RU" w:eastAsia="en-US"/>
        </w:rPr>
        <w:t>риложению</w:t>
      </w:r>
      <w:r w:rsidR="00FE4052" w:rsidRPr="00736BDA">
        <w:rPr>
          <w:szCs w:val="22"/>
          <w:lang w:val="ru-RU" w:eastAsia="en-US"/>
        </w:rPr>
        <w:t xml:space="preserve"> </w:t>
      </w:r>
      <w:r>
        <w:rPr>
          <w:szCs w:val="22"/>
          <w:lang w:eastAsia="en-US"/>
        </w:rPr>
        <w:t>IV</w:t>
      </w:r>
      <w:r w:rsidRPr="00736BDA">
        <w:rPr>
          <w:szCs w:val="22"/>
          <w:lang w:val="ru-RU" w:eastAsia="en-US"/>
        </w:rPr>
        <w:t xml:space="preserve"> </w:t>
      </w:r>
      <w:r w:rsidR="00736BDA">
        <w:rPr>
          <w:szCs w:val="22"/>
          <w:lang w:val="ru-RU" w:eastAsia="en-US"/>
        </w:rPr>
        <w:t xml:space="preserve">к </w:t>
      </w:r>
      <w:r w:rsidR="00DE5ADF" w:rsidRPr="00736BDA">
        <w:rPr>
          <w:szCs w:val="22"/>
          <w:lang w:val="ru-RU" w:eastAsia="en-US"/>
        </w:rPr>
        <w:t>проект</w:t>
      </w:r>
      <w:r w:rsidR="00736BDA">
        <w:rPr>
          <w:szCs w:val="22"/>
          <w:lang w:val="ru-RU" w:eastAsia="en-US"/>
        </w:rPr>
        <w:t>у</w:t>
      </w:r>
      <w:r w:rsidR="00DE5ADF" w:rsidRPr="00736BDA">
        <w:rPr>
          <w:szCs w:val="22"/>
          <w:lang w:val="ru-RU" w:eastAsia="en-US"/>
        </w:rPr>
        <w:t xml:space="preserve"> стандарта</w:t>
      </w:r>
      <w:r w:rsidRPr="00736BDA">
        <w:rPr>
          <w:szCs w:val="22"/>
          <w:lang w:val="ru-RU" w:eastAsia="en-US"/>
        </w:rPr>
        <w:t xml:space="preserve">, </w:t>
      </w:r>
      <w:r w:rsidR="00736BDA">
        <w:rPr>
          <w:szCs w:val="22"/>
          <w:lang w:val="ru-RU" w:eastAsia="en-US"/>
        </w:rPr>
        <w:t xml:space="preserve">разработанного для </w:t>
      </w:r>
      <w:r w:rsidR="00736BDA">
        <w:rPr>
          <w:szCs w:val="22"/>
          <w:lang w:eastAsia="en-US"/>
        </w:rPr>
        <w:t>API</w:t>
      </w:r>
      <w:r w:rsidR="00736BDA" w:rsidRPr="00736BDA">
        <w:rPr>
          <w:szCs w:val="22"/>
          <w:lang w:val="ru-RU" w:eastAsia="en-US"/>
        </w:rPr>
        <w:t xml:space="preserve"> </w:t>
      </w:r>
      <w:r w:rsidR="00736BDA">
        <w:rPr>
          <w:szCs w:val="22"/>
          <w:lang w:val="ru-RU" w:eastAsia="en-US"/>
        </w:rPr>
        <w:t>переч</w:t>
      </w:r>
      <w:r w:rsidR="00736BDA" w:rsidRPr="00736BDA">
        <w:rPr>
          <w:szCs w:val="22"/>
          <w:lang w:val="ru-RU" w:eastAsia="en-US"/>
        </w:rPr>
        <w:t>ня документ</w:t>
      </w:r>
      <w:r w:rsidR="00736BDA">
        <w:rPr>
          <w:szCs w:val="22"/>
          <w:lang w:val="ru-RU" w:eastAsia="en-US"/>
        </w:rPr>
        <w:t>ов</w:t>
      </w:r>
      <w:r w:rsidR="00736BDA" w:rsidRPr="00736BDA">
        <w:rPr>
          <w:szCs w:val="22"/>
          <w:lang w:val="ru-RU" w:eastAsia="en-US"/>
        </w:rPr>
        <w:t xml:space="preserve"> WIPO-Case</w:t>
      </w:r>
      <w:r w:rsidR="00736BDA">
        <w:rPr>
          <w:szCs w:val="22"/>
          <w:lang w:val="ru-RU" w:eastAsia="en-US"/>
        </w:rPr>
        <w:t xml:space="preserve">, приводится в справочных целях </w:t>
      </w:r>
      <w:r w:rsidR="00736BDA" w:rsidRPr="00736BDA">
        <w:rPr>
          <w:szCs w:val="22"/>
          <w:lang w:val="ru-RU" w:eastAsia="en-US"/>
        </w:rPr>
        <w:t>в качестве</w:t>
      </w:r>
      <w:r w:rsidR="00736BDA">
        <w:rPr>
          <w:szCs w:val="22"/>
          <w:lang w:val="ru-RU" w:eastAsia="en-US"/>
        </w:rPr>
        <w:t xml:space="preserve"> приложения</w:t>
      </w:r>
      <w:r w:rsidR="00FE4052" w:rsidRPr="00736BDA">
        <w:rPr>
          <w:szCs w:val="22"/>
          <w:lang w:val="ru-RU" w:eastAsia="en-US"/>
        </w:rPr>
        <w:t xml:space="preserve"> </w:t>
      </w:r>
      <w:r>
        <w:rPr>
          <w:szCs w:val="22"/>
          <w:lang w:eastAsia="en-US"/>
        </w:rPr>
        <w:t>II</w:t>
      </w:r>
      <w:r w:rsidRPr="00736BDA">
        <w:rPr>
          <w:szCs w:val="22"/>
          <w:lang w:val="ru-RU" w:eastAsia="en-US"/>
        </w:rPr>
        <w:t xml:space="preserve"> (</w:t>
      </w:r>
      <w:r w:rsidR="00736BDA">
        <w:rPr>
          <w:szCs w:val="22"/>
          <w:lang w:val="ru-RU" w:eastAsia="en-US"/>
        </w:rPr>
        <w:t xml:space="preserve">в </w:t>
      </w:r>
      <w:r w:rsidR="008718B9">
        <w:rPr>
          <w:szCs w:val="22"/>
          <w:lang w:val="ru-RU" w:eastAsia="en-US"/>
        </w:rPr>
        <w:t xml:space="preserve">виде </w:t>
      </w:r>
      <w:r>
        <w:rPr>
          <w:szCs w:val="22"/>
          <w:lang w:eastAsia="en-US"/>
        </w:rPr>
        <w:t>ZIP</w:t>
      </w:r>
      <w:r w:rsidR="008718B9">
        <w:rPr>
          <w:szCs w:val="22"/>
          <w:lang w:val="ru-RU" w:eastAsia="en-US"/>
        </w:rPr>
        <w:t>-файла</w:t>
      </w:r>
      <w:r w:rsidR="00736BDA">
        <w:rPr>
          <w:szCs w:val="22"/>
          <w:lang w:val="ru-RU" w:eastAsia="en-US"/>
        </w:rPr>
        <w:t>). Эта спецификация</w:t>
      </w:r>
      <w:r w:rsidRPr="00736BDA">
        <w:rPr>
          <w:szCs w:val="22"/>
          <w:lang w:val="ru-RU" w:eastAsia="en-US"/>
        </w:rPr>
        <w:t xml:space="preserve"> </w:t>
      </w:r>
      <w:r w:rsidR="00736BDA">
        <w:rPr>
          <w:szCs w:val="22"/>
          <w:lang w:val="ru-RU" w:eastAsia="en-US"/>
        </w:rPr>
        <w:t>состоит из двух</w:t>
      </w:r>
      <w:r w:rsidRPr="00736BDA">
        <w:rPr>
          <w:szCs w:val="22"/>
          <w:lang w:val="ru-RU" w:eastAsia="en-US"/>
        </w:rPr>
        <w:t xml:space="preserve"> </w:t>
      </w:r>
      <w:r w:rsidR="00736BDA">
        <w:rPr>
          <w:szCs w:val="22"/>
          <w:lang w:val="ru-RU" w:eastAsia="en-US"/>
        </w:rPr>
        <w:t>файлов</w:t>
      </w:r>
      <w:r w:rsidRPr="00736BDA">
        <w:rPr>
          <w:szCs w:val="22"/>
          <w:lang w:val="ru-RU" w:eastAsia="en-US"/>
        </w:rPr>
        <w:t xml:space="preserve">: </w:t>
      </w:r>
      <w:r w:rsidR="00736BDA">
        <w:rPr>
          <w:szCs w:val="22"/>
          <w:lang w:val="ru-RU" w:eastAsia="en-US"/>
        </w:rPr>
        <w:t xml:space="preserve">спецификации </w:t>
      </w:r>
      <w:r w:rsidR="00736BDA">
        <w:rPr>
          <w:szCs w:val="22"/>
          <w:lang w:eastAsia="en-US"/>
        </w:rPr>
        <w:t>API</w:t>
      </w:r>
      <w:r w:rsidR="00736BDA">
        <w:rPr>
          <w:szCs w:val="22"/>
          <w:lang w:val="ru-RU" w:eastAsia="en-US"/>
        </w:rPr>
        <w:t>,</w:t>
      </w:r>
      <w:r w:rsidR="00736BDA" w:rsidRPr="00736BDA">
        <w:rPr>
          <w:szCs w:val="22"/>
          <w:lang w:val="ru-RU" w:eastAsia="en-US"/>
        </w:rPr>
        <w:t xml:space="preserve"> </w:t>
      </w:r>
      <w:r w:rsidR="00736BDA">
        <w:rPr>
          <w:szCs w:val="22"/>
          <w:lang w:val="ru-RU" w:eastAsia="en-US"/>
        </w:rPr>
        <w:t xml:space="preserve">написанной </w:t>
      </w:r>
      <w:r w:rsidR="00FE4052" w:rsidRPr="00736BDA">
        <w:rPr>
          <w:szCs w:val="22"/>
          <w:lang w:val="ru-RU" w:eastAsia="en-US"/>
        </w:rPr>
        <w:t>в</w:t>
      </w:r>
      <w:r w:rsidRPr="00736BDA">
        <w:rPr>
          <w:szCs w:val="22"/>
          <w:lang w:val="ru-RU" w:eastAsia="en-US"/>
        </w:rPr>
        <w:t xml:space="preserve"> </w:t>
      </w:r>
      <w:r>
        <w:rPr>
          <w:szCs w:val="22"/>
          <w:lang w:eastAsia="en-US"/>
        </w:rPr>
        <w:t>YAML</w:t>
      </w:r>
      <w:r w:rsidR="00736BDA">
        <w:rPr>
          <w:szCs w:val="22"/>
          <w:lang w:val="ru-RU" w:eastAsia="en-US"/>
        </w:rPr>
        <w:t>,</w:t>
      </w:r>
      <w:r w:rsidRPr="00736BDA">
        <w:rPr>
          <w:szCs w:val="22"/>
          <w:lang w:val="ru-RU" w:eastAsia="en-US"/>
        </w:rPr>
        <w:t xml:space="preserve"> </w:t>
      </w:r>
      <w:r w:rsidR="00FE4052" w:rsidRPr="00736BDA">
        <w:rPr>
          <w:szCs w:val="22"/>
          <w:lang w:val="ru-RU" w:eastAsia="en-US"/>
        </w:rPr>
        <w:t>и</w:t>
      </w:r>
      <w:r w:rsidR="008718B9">
        <w:rPr>
          <w:szCs w:val="22"/>
          <w:lang w:val="ru-RU" w:eastAsia="en-US"/>
        </w:rPr>
        <w:t> </w:t>
      </w:r>
      <w:r w:rsidR="00736BDA">
        <w:rPr>
          <w:szCs w:val="22"/>
          <w:lang w:val="ru-RU" w:eastAsia="en-US"/>
        </w:rPr>
        <w:t xml:space="preserve">спецификации </w:t>
      </w:r>
      <w:r w:rsidR="00736BDA" w:rsidRPr="00736BDA">
        <w:rPr>
          <w:szCs w:val="22"/>
          <w:lang w:val="ru-RU" w:eastAsia="en-US"/>
        </w:rPr>
        <w:t>договор</w:t>
      </w:r>
      <w:r w:rsidR="00736BDA">
        <w:rPr>
          <w:szCs w:val="22"/>
          <w:lang w:val="ru-RU" w:eastAsia="en-US"/>
        </w:rPr>
        <w:t xml:space="preserve">а на </w:t>
      </w:r>
      <w:r w:rsidR="00736BDA" w:rsidRPr="00736BDA">
        <w:rPr>
          <w:szCs w:val="22"/>
          <w:lang w:val="ru-RU" w:eastAsia="en-US"/>
        </w:rPr>
        <w:t>обслуживани</w:t>
      </w:r>
      <w:r w:rsidR="00736BDA">
        <w:rPr>
          <w:szCs w:val="22"/>
          <w:lang w:val="ru-RU" w:eastAsia="en-US"/>
        </w:rPr>
        <w:t>е,</w:t>
      </w:r>
      <w:r w:rsidRPr="00736BDA">
        <w:rPr>
          <w:szCs w:val="22"/>
          <w:lang w:val="ru-RU" w:eastAsia="en-US"/>
        </w:rPr>
        <w:t xml:space="preserve"> </w:t>
      </w:r>
      <w:r w:rsidR="00736BDA">
        <w:rPr>
          <w:szCs w:val="22"/>
          <w:lang w:val="ru-RU" w:eastAsia="en-US"/>
        </w:rPr>
        <w:t xml:space="preserve">отражающей </w:t>
      </w:r>
      <w:r w:rsidR="00736BDA" w:rsidRPr="00736BDA">
        <w:rPr>
          <w:szCs w:val="22"/>
          <w:lang w:val="ru-RU" w:eastAsia="en-US"/>
        </w:rPr>
        <w:t>операци</w:t>
      </w:r>
      <w:r w:rsidR="00736BDA">
        <w:rPr>
          <w:szCs w:val="22"/>
          <w:lang w:val="ru-RU" w:eastAsia="en-US"/>
        </w:rPr>
        <w:t xml:space="preserve">онные </w:t>
      </w:r>
      <w:r w:rsidR="00736BDA" w:rsidRPr="00736BDA">
        <w:rPr>
          <w:szCs w:val="22"/>
          <w:lang w:val="ru-RU" w:eastAsia="en-US"/>
        </w:rPr>
        <w:t>задач</w:t>
      </w:r>
      <w:r w:rsidR="00736BDA">
        <w:rPr>
          <w:szCs w:val="22"/>
          <w:lang w:val="ru-RU" w:eastAsia="en-US"/>
        </w:rPr>
        <w:t>и</w:t>
      </w:r>
      <w:r w:rsidRPr="00736BDA">
        <w:rPr>
          <w:szCs w:val="22"/>
          <w:lang w:val="ru-RU" w:eastAsia="en-US"/>
        </w:rPr>
        <w:t xml:space="preserve">. </w:t>
      </w:r>
      <w:r w:rsidR="00736BDA">
        <w:rPr>
          <w:szCs w:val="22"/>
          <w:lang w:val="ru-RU" w:eastAsia="en-US"/>
        </w:rPr>
        <w:t>Это</w:t>
      </w:r>
      <w:r w:rsidR="00736BDA" w:rsidRPr="00736BDA">
        <w:rPr>
          <w:szCs w:val="22"/>
          <w:lang w:val="ru-RU" w:eastAsia="en-US"/>
        </w:rPr>
        <w:t xml:space="preserve"> </w:t>
      </w:r>
      <w:r w:rsidR="00FE4052" w:rsidRPr="00736BDA">
        <w:rPr>
          <w:szCs w:val="22"/>
          <w:lang w:val="ru-RU" w:eastAsia="en-US"/>
        </w:rPr>
        <w:t xml:space="preserve">пример </w:t>
      </w:r>
      <w:r w:rsidR="00736BDA" w:rsidRPr="00736BDA">
        <w:rPr>
          <w:szCs w:val="22"/>
          <w:lang w:val="ru-RU" w:eastAsia="en-US"/>
        </w:rPr>
        <w:t>подход</w:t>
      </w:r>
      <w:r w:rsidR="00736BDA">
        <w:rPr>
          <w:szCs w:val="22"/>
          <w:lang w:val="ru-RU" w:eastAsia="en-US"/>
        </w:rPr>
        <w:t xml:space="preserve">а, основанного на </w:t>
      </w:r>
      <w:r w:rsidR="00736BDA" w:rsidRPr="00736BDA">
        <w:rPr>
          <w:szCs w:val="22"/>
          <w:lang w:val="ru-RU" w:eastAsia="en-US"/>
        </w:rPr>
        <w:t>принцип</w:t>
      </w:r>
      <w:r w:rsidR="00736BDA">
        <w:rPr>
          <w:szCs w:val="22"/>
          <w:lang w:val="ru-RU" w:eastAsia="en-US"/>
        </w:rPr>
        <w:t xml:space="preserve">е «сначала договор» (см. пункт </w:t>
      </w:r>
      <w:r w:rsidRPr="00736BDA">
        <w:rPr>
          <w:szCs w:val="22"/>
          <w:lang w:val="ru-RU" w:eastAsia="en-US"/>
        </w:rPr>
        <w:t xml:space="preserve">12 </w:t>
      </w:r>
      <w:r w:rsidR="00FE4052" w:rsidRPr="00736BDA">
        <w:rPr>
          <w:szCs w:val="22"/>
          <w:lang w:val="ru-RU" w:eastAsia="en-US"/>
        </w:rPr>
        <w:t>ниже</w:t>
      </w:r>
      <w:r w:rsidRPr="00736BDA">
        <w:rPr>
          <w:szCs w:val="22"/>
          <w:lang w:val="ru-RU" w:eastAsia="en-US"/>
        </w:rPr>
        <w:t>).</w:t>
      </w:r>
    </w:p>
    <w:p w:rsidR="003A64FF" w:rsidRPr="00952D37" w:rsidRDefault="003A64FF" w:rsidP="00172087">
      <w:pPr>
        <w:spacing w:after="220"/>
        <w:rPr>
          <w:szCs w:val="22"/>
          <w:lang w:val="ru-RU" w:eastAsia="en-US"/>
        </w:rPr>
      </w:pPr>
      <w:r w:rsidRPr="0075739A">
        <w:rPr>
          <w:szCs w:val="22"/>
          <w:lang w:eastAsia="en-US"/>
        </w:rPr>
        <w:fldChar w:fldCharType="begin"/>
      </w:r>
      <w:r w:rsidRPr="00952D37">
        <w:rPr>
          <w:szCs w:val="22"/>
          <w:lang w:val="ru-RU" w:eastAsia="en-US"/>
        </w:rPr>
        <w:instrText xml:space="preserve"> </w:instrText>
      </w:r>
      <w:r w:rsidRPr="0075739A">
        <w:rPr>
          <w:szCs w:val="22"/>
          <w:lang w:eastAsia="en-US"/>
        </w:rPr>
        <w:instrText>AUTONUM</w:instrText>
      </w:r>
      <w:r w:rsidRPr="00952D37">
        <w:rPr>
          <w:szCs w:val="22"/>
          <w:lang w:val="ru-RU" w:eastAsia="en-US"/>
        </w:rPr>
        <w:instrText xml:space="preserve">  </w:instrText>
      </w:r>
      <w:r w:rsidRPr="0075739A">
        <w:rPr>
          <w:szCs w:val="22"/>
          <w:lang w:eastAsia="en-US"/>
        </w:rPr>
        <w:fldChar w:fldCharType="end"/>
      </w:r>
      <w:r w:rsidRPr="00952D37">
        <w:rPr>
          <w:szCs w:val="22"/>
          <w:lang w:val="ru-RU" w:eastAsia="en-US"/>
        </w:rPr>
        <w:tab/>
      </w:r>
      <w:r w:rsidR="00FE4052" w:rsidRPr="00952D37">
        <w:rPr>
          <w:szCs w:val="22"/>
          <w:lang w:val="ru-RU" w:eastAsia="en-US"/>
        </w:rPr>
        <w:t>Кроме того,</w:t>
      </w:r>
      <w:r w:rsidRPr="00952D37">
        <w:rPr>
          <w:szCs w:val="22"/>
          <w:lang w:val="ru-RU" w:eastAsia="en-US"/>
        </w:rPr>
        <w:t xml:space="preserve"> </w:t>
      </w:r>
      <w:r w:rsidR="00FE4052" w:rsidRPr="00952D37">
        <w:rPr>
          <w:szCs w:val="22"/>
          <w:lang w:val="ru-RU" w:eastAsia="en-US"/>
        </w:rPr>
        <w:t xml:space="preserve">Международное бюро </w:t>
      </w:r>
      <w:r w:rsidR="00736BDA" w:rsidRPr="00952D37">
        <w:rPr>
          <w:szCs w:val="22"/>
          <w:lang w:val="ru-RU" w:eastAsia="en-US"/>
        </w:rPr>
        <w:t xml:space="preserve">планирует </w:t>
      </w:r>
      <w:r w:rsidR="00952D37">
        <w:rPr>
          <w:szCs w:val="22"/>
          <w:lang w:val="ru-RU" w:eastAsia="en-US"/>
        </w:rPr>
        <w:t>реализовать первые</w:t>
      </w:r>
      <w:r w:rsidRPr="00952D37">
        <w:rPr>
          <w:szCs w:val="22"/>
          <w:lang w:val="ru-RU" w:eastAsia="en-US"/>
        </w:rPr>
        <w:t xml:space="preserve"> </w:t>
      </w:r>
      <w:r w:rsidR="00952D37">
        <w:rPr>
          <w:szCs w:val="22"/>
          <w:lang w:val="ru-RU" w:eastAsia="en-US"/>
        </w:rPr>
        <w:t>типовые</w:t>
      </w:r>
      <w:r w:rsidR="00952D37" w:rsidRPr="00952D37">
        <w:rPr>
          <w:szCs w:val="22"/>
          <w:lang w:val="ru-RU" w:eastAsia="en-US"/>
        </w:rPr>
        <w:t xml:space="preserve"> образц</w:t>
      </w:r>
      <w:r w:rsidR="00952D37">
        <w:rPr>
          <w:szCs w:val="22"/>
          <w:lang w:val="ru-RU" w:eastAsia="en-US"/>
        </w:rPr>
        <w:t>ы</w:t>
      </w:r>
      <w:r w:rsidRPr="00952D37">
        <w:rPr>
          <w:szCs w:val="22"/>
          <w:lang w:val="ru-RU" w:eastAsia="en-US"/>
        </w:rPr>
        <w:t xml:space="preserve"> </w:t>
      </w:r>
      <w:r w:rsidR="00952D37">
        <w:rPr>
          <w:szCs w:val="22"/>
          <w:lang w:val="ru-RU" w:eastAsia="en-US"/>
        </w:rPr>
        <w:t xml:space="preserve">в виде </w:t>
      </w:r>
      <w:r w:rsidR="00736BDA">
        <w:rPr>
          <w:szCs w:val="22"/>
          <w:lang w:eastAsia="en-US"/>
        </w:rPr>
        <w:t>API</w:t>
      </w:r>
      <w:r w:rsidRPr="00952D37">
        <w:rPr>
          <w:szCs w:val="22"/>
          <w:lang w:val="ru-RU" w:eastAsia="en-US"/>
        </w:rPr>
        <w:t xml:space="preserve">, </w:t>
      </w:r>
      <w:r w:rsidR="00952D37">
        <w:rPr>
          <w:szCs w:val="22"/>
          <w:lang w:val="ru-RU" w:eastAsia="en-US"/>
        </w:rPr>
        <w:t xml:space="preserve">доступного для пользователей </w:t>
      </w:r>
      <w:r w:rsidR="00736BDA">
        <w:rPr>
          <w:szCs w:val="22"/>
          <w:lang w:eastAsia="en-US"/>
        </w:rPr>
        <w:t>WIPO</w:t>
      </w:r>
      <w:r w:rsidR="00736BDA" w:rsidRPr="00952D37">
        <w:rPr>
          <w:szCs w:val="22"/>
          <w:lang w:val="ru-RU" w:eastAsia="en-US"/>
        </w:rPr>
        <w:t>-</w:t>
      </w:r>
      <w:r w:rsidR="00736BDA">
        <w:rPr>
          <w:szCs w:val="22"/>
          <w:lang w:eastAsia="en-US"/>
        </w:rPr>
        <w:t>CASE</w:t>
      </w:r>
      <w:r w:rsidRPr="00952D37">
        <w:rPr>
          <w:szCs w:val="22"/>
          <w:lang w:val="ru-RU" w:eastAsia="en-US"/>
        </w:rPr>
        <w:t xml:space="preserve"> (</w:t>
      </w:r>
      <w:r w:rsidR="00952D37">
        <w:rPr>
          <w:szCs w:val="22"/>
          <w:lang w:val="ru-RU" w:eastAsia="en-US"/>
        </w:rPr>
        <w:t>системы</w:t>
      </w:r>
      <w:r w:rsidR="00736BDA" w:rsidRPr="00952D37">
        <w:rPr>
          <w:szCs w:val="22"/>
          <w:lang w:val="ru-RU" w:eastAsia="en-US"/>
        </w:rPr>
        <w:t xml:space="preserve"> централизованного доступа к результатам поиска и экспертиз</w:t>
      </w:r>
      <w:r w:rsidR="00952D37">
        <w:rPr>
          <w:szCs w:val="22"/>
          <w:lang w:val="ru-RU" w:eastAsia="en-US"/>
        </w:rPr>
        <w:t>ы). Этот</w:t>
      </w:r>
      <w:r w:rsidR="00952D37" w:rsidRPr="00952D37">
        <w:rPr>
          <w:szCs w:val="22"/>
          <w:lang w:val="ru-RU" w:eastAsia="en-US"/>
        </w:rPr>
        <w:t xml:space="preserve"> </w:t>
      </w:r>
      <w:r w:rsidR="00736BDA">
        <w:rPr>
          <w:szCs w:val="22"/>
          <w:lang w:eastAsia="en-US"/>
        </w:rPr>
        <w:t>API</w:t>
      </w:r>
      <w:r w:rsidRPr="00952D37">
        <w:rPr>
          <w:szCs w:val="22"/>
          <w:lang w:val="ru-RU" w:eastAsia="en-US"/>
        </w:rPr>
        <w:t xml:space="preserve"> </w:t>
      </w:r>
      <w:r w:rsidR="00952D37">
        <w:rPr>
          <w:szCs w:val="22"/>
          <w:lang w:val="ru-RU" w:eastAsia="en-US"/>
        </w:rPr>
        <w:t xml:space="preserve">планируется </w:t>
      </w:r>
      <w:r w:rsidR="008718B9">
        <w:rPr>
          <w:szCs w:val="22"/>
          <w:lang w:val="ru-RU" w:eastAsia="en-US"/>
        </w:rPr>
        <w:t xml:space="preserve">не </w:t>
      </w:r>
      <w:r w:rsidR="00952D37">
        <w:rPr>
          <w:szCs w:val="22"/>
          <w:lang w:val="ru-RU" w:eastAsia="en-US"/>
        </w:rPr>
        <w:t xml:space="preserve">как замена </w:t>
      </w:r>
      <w:r w:rsidR="00FE4052" w:rsidRPr="00952D37">
        <w:rPr>
          <w:szCs w:val="22"/>
          <w:lang w:val="ru-RU" w:eastAsia="en-US"/>
        </w:rPr>
        <w:t>текущ</w:t>
      </w:r>
      <w:r w:rsidR="00952D37">
        <w:rPr>
          <w:szCs w:val="22"/>
          <w:lang w:val="ru-RU" w:eastAsia="en-US"/>
        </w:rPr>
        <w:t>его</w:t>
      </w:r>
      <w:r w:rsidRPr="00952D37">
        <w:rPr>
          <w:szCs w:val="22"/>
          <w:lang w:val="ru-RU" w:eastAsia="en-US"/>
        </w:rPr>
        <w:t xml:space="preserve"> </w:t>
      </w:r>
      <w:r w:rsidR="00853529" w:rsidRPr="00952D37">
        <w:rPr>
          <w:szCs w:val="22"/>
          <w:lang w:val="ru-RU" w:eastAsia="en-US"/>
        </w:rPr>
        <w:t>веб-сервис</w:t>
      </w:r>
      <w:r w:rsidR="00952D37">
        <w:rPr>
          <w:szCs w:val="22"/>
          <w:lang w:val="ru-RU" w:eastAsia="en-US"/>
        </w:rPr>
        <w:t xml:space="preserve">а </w:t>
      </w:r>
      <w:r w:rsidR="00952D37" w:rsidRPr="0075739A">
        <w:rPr>
          <w:szCs w:val="22"/>
          <w:lang w:eastAsia="en-US"/>
        </w:rPr>
        <w:t>OPD</w:t>
      </w:r>
      <w:r w:rsidRPr="00952D37">
        <w:rPr>
          <w:szCs w:val="22"/>
          <w:lang w:val="ru-RU" w:eastAsia="en-US"/>
        </w:rPr>
        <w:t xml:space="preserve">, </w:t>
      </w:r>
      <w:r w:rsidR="00952D37">
        <w:rPr>
          <w:szCs w:val="22"/>
          <w:lang w:val="ru-RU" w:eastAsia="en-US"/>
        </w:rPr>
        <w:t xml:space="preserve">а как </w:t>
      </w:r>
      <w:r w:rsidR="00FE4052" w:rsidRPr="00952D37">
        <w:rPr>
          <w:szCs w:val="22"/>
          <w:lang w:val="ru-RU" w:eastAsia="en-US"/>
        </w:rPr>
        <w:t xml:space="preserve">пример </w:t>
      </w:r>
      <w:r w:rsidR="00853529" w:rsidRPr="00952D37">
        <w:rPr>
          <w:szCs w:val="22"/>
          <w:lang w:val="ru-RU" w:eastAsia="en-US"/>
        </w:rPr>
        <w:t>веб-сервис</w:t>
      </w:r>
      <w:r w:rsidR="00952D37">
        <w:rPr>
          <w:szCs w:val="22"/>
          <w:lang w:val="ru-RU" w:eastAsia="en-US"/>
        </w:rPr>
        <w:t>а «</w:t>
      </w:r>
      <w:r w:rsidR="00952D37" w:rsidRPr="00952D37">
        <w:rPr>
          <w:szCs w:val="22"/>
          <w:lang w:val="ru-RU" w:eastAsia="en-US"/>
        </w:rPr>
        <w:t>полн</w:t>
      </w:r>
      <w:r w:rsidR="00952D37">
        <w:rPr>
          <w:szCs w:val="22"/>
          <w:lang w:val="ru-RU" w:eastAsia="en-US"/>
        </w:rPr>
        <w:t xml:space="preserve">ого цикла», </w:t>
      </w:r>
      <w:r w:rsidR="00952D37" w:rsidRPr="00952D37">
        <w:rPr>
          <w:szCs w:val="22"/>
          <w:lang w:val="ru-RU" w:eastAsia="en-US"/>
        </w:rPr>
        <w:t>котор</w:t>
      </w:r>
      <w:r w:rsidR="00952D37">
        <w:rPr>
          <w:szCs w:val="22"/>
          <w:lang w:val="ru-RU" w:eastAsia="en-US"/>
        </w:rPr>
        <w:t xml:space="preserve">ый будет разработан </w:t>
      </w:r>
      <w:r w:rsidR="00952D37" w:rsidRPr="00952D37">
        <w:rPr>
          <w:szCs w:val="22"/>
          <w:lang w:val="ru-RU" w:eastAsia="en-US"/>
        </w:rPr>
        <w:t>в соответствии с р</w:t>
      </w:r>
      <w:r w:rsidR="00952D37">
        <w:rPr>
          <w:szCs w:val="22"/>
          <w:lang w:val="ru-RU" w:eastAsia="en-US"/>
        </w:rPr>
        <w:t>екомендациями,</w:t>
      </w:r>
      <w:r w:rsidR="00FE4052" w:rsidRPr="00952D37">
        <w:rPr>
          <w:szCs w:val="22"/>
          <w:lang w:val="ru-RU" w:eastAsia="en-US"/>
        </w:rPr>
        <w:t xml:space="preserve"> </w:t>
      </w:r>
      <w:r w:rsidR="008718B9" w:rsidRPr="008718B9">
        <w:rPr>
          <w:szCs w:val="22"/>
          <w:lang w:val="ru-RU" w:eastAsia="en-US"/>
        </w:rPr>
        <w:t>содерж</w:t>
      </w:r>
      <w:r w:rsidR="008718B9">
        <w:rPr>
          <w:szCs w:val="22"/>
          <w:lang w:val="ru-RU" w:eastAsia="en-US"/>
        </w:rPr>
        <w:t xml:space="preserve">ащимися </w:t>
      </w:r>
      <w:r w:rsidR="00FE4052" w:rsidRPr="00952D37">
        <w:rPr>
          <w:szCs w:val="22"/>
          <w:lang w:val="ru-RU" w:eastAsia="en-US"/>
        </w:rPr>
        <w:t xml:space="preserve">в </w:t>
      </w:r>
      <w:r w:rsidR="00DE5ADF" w:rsidRPr="00952D37">
        <w:rPr>
          <w:szCs w:val="22"/>
          <w:lang w:val="ru-RU" w:eastAsia="en-US"/>
        </w:rPr>
        <w:t>проект</w:t>
      </w:r>
      <w:r w:rsidR="00952D37">
        <w:rPr>
          <w:szCs w:val="22"/>
          <w:lang w:val="ru-RU" w:eastAsia="en-US"/>
        </w:rPr>
        <w:t>е</w:t>
      </w:r>
      <w:r w:rsidR="00DE5ADF" w:rsidRPr="00952D37">
        <w:rPr>
          <w:szCs w:val="22"/>
          <w:lang w:val="ru-RU" w:eastAsia="en-US"/>
        </w:rPr>
        <w:t xml:space="preserve"> стандарта</w:t>
      </w:r>
      <w:r w:rsidRPr="00952D37">
        <w:rPr>
          <w:szCs w:val="22"/>
          <w:lang w:val="ru-RU" w:eastAsia="en-US"/>
        </w:rPr>
        <w:t xml:space="preserve">.  </w:t>
      </w:r>
      <w:r w:rsidR="00952D37" w:rsidRPr="00952D37">
        <w:rPr>
          <w:szCs w:val="22"/>
          <w:lang w:val="ru-RU" w:eastAsia="en-US"/>
        </w:rPr>
        <w:t>Т</w:t>
      </w:r>
      <w:r w:rsidR="00FE4052" w:rsidRPr="00952D37">
        <w:rPr>
          <w:szCs w:val="22"/>
          <w:lang w:val="ru-RU" w:eastAsia="en-US"/>
        </w:rPr>
        <w:t>екущ</w:t>
      </w:r>
      <w:r w:rsidR="00952D37">
        <w:rPr>
          <w:szCs w:val="22"/>
          <w:lang w:val="ru-RU" w:eastAsia="en-US"/>
        </w:rPr>
        <w:t>ая</w:t>
      </w:r>
      <w:r w:rsidRPr="00952D37">
        <w:rPr>
          <w:szCs w:val="22"/>
          <w:lang w:val="ru-RU" w:eastAsia="en-US"/>
        </w:rPr>
        <w:t xml:space="preserve"> </w:t>
      </w:r>
      <w:r w:rsidR="00FE4052" w:rsidRPr="00952D37">
        <w:rPr>
          <w:szCs w:val="22"/>
          <w:lang w:val="ru-RU" w:eastAsia="en-US"/>
        </w:rPr>
        <w:t xml:space="preserve">дорожная карта </w:t>
      </w:r>
      <w:r w:rsidR="00952D37" w:rsidRPr="00952D37">
        <w:rPr>
          <w:szCs w:val="22"/>
          <w:lang w:val="ru-RU" w:eastAsia="en-US"/>
        </w:rPr>
        <w:t>разработк</w:t>
      </w:r>
      <w:r w:rsidR="00952D37">
        <w:rPr>
          <w:szCs w:val="22"/>
          <w:lang w:val="ru-RU" w:eastAsia="en-US"/>
        </w:rPr>
        <w:t xml:space="preserve">и будет </w:t>
      </w:r>
      <w:r w:rsidR="00952D37" w:rsidRPr="00952D37">
        <w:rPr>
          <w:szCs w:val="22"/>
          <w:lang w:val="ru-RU" w:eastAsia="en-US"/>
        </w:rPr>
        <w:t>предусматрива</w:t>
      </w:r>
      <w:r w:rsidR="00952D37">
        <w:rPr>
          <w:szCs w:val="22"/>
          <w:lang w:val="ru-RU" w:eastAsia="en-US"/>
        </w:rPr>
        <w:t xml:space="preserve">ть </w:t>
      </w:r>
      <w:r w:rsidR="00952D37" w:rsidRPr="00952D37">
        <w:rPr>
          <w:szCs w:val="22"/>
          <w:lang w:val="ru-RU" w:eastAsia="en-US"/>
        </w:rPr>
        <w:t>реализаци</w:t>
      </w:r>
      <w:r w:rsidR="00952D37">
        <w:rPr>
          <w:szCs w:val="22"/>
          <w:lang w:val="ru-RU" w:eastAsia="en-US"/>
        </w:rPr>
        <w:t xml:space="preserve">ю этого </w:t>
      </w:r>
      <w:r w:rsidR="00853529" w:rsidRPr="00952D37">
        <w:rPr>
          <w:szCs w:val="22"/>
          <w:lang w:val="ru-RU" w:eastAsia="en-US"/>
        </w:rPr>
        <w:t>веб-сервис</w:t>
      </w:r>
      <w:r w:rsidR="00952D37">
        <w:rPr>
          <w:szCs w:val="22"/>
          <w:lang w:val="ru-RU" w:eastAsia="en-US"/>
        </w:rPr>
        <w:t>а до конца</w:t>
      </w:r>
      <w:r w:rsidRPr="00952D37">
        <w:rPr>
          <w:szCs w:val="22"/>
          <w:lang w:val="ru-RU" w:eastAsia="en-US"/>
        </w:rPr>
        <w:t xml:space="preserve"> </w:t>
      </w:r>
      <w:r w:rsidR="00FE4052" w:rsidRPr="00952D37">
        <w:rPr>
          <w:szCs w:val="22"/>
          <w:lang w:val="ru-RU" w:eastAsia="en-US"/>
        </w:rPr>
        <w:t>2019 г.</w:t>
      </w:r>
      <w:r w:rsidRPr="00952D37">
        <w:rPr>
          <w:szCs w:val="22"/>
          <w:lang w:val="ru-RU" w:eastAsia="en-US"/>
        </w:rPr>
        <w:t xml:space="preserve"> </w:t>
      </w:r>
      <w:r w:rsidR="00952D37">
        <w:rPr>
          <w:szCs w:val="22"/>
          <w:lang w:val="ru-RU" w:eastAsia="en-US"/>
        </w:rPr>
        <w:t xml:space="preserve">наряду с </w:t>
      </w:r>
      <w:r w:rsidR="00FE4052" w:rsidRPr="00952D37">
        <w:rPr>
          <w:szCs w:val="22"/>
          <w:lang w:val="ru-RU" w:eastAsia="en-US"/>
        </w:rPr>
        <w:t>новы</w:t>
      </w:r>
      <w:r w:rsidR="00952D37">
        <w:rPr>
          <w:szCs w:val="22"/>
          <w:lang w:val="ru-RU" w:eastAsia="en-US"/>
        </w:rPr>
        <w:t>м</w:t>
      </w:r>
      <w:r w:rsidRPr="00952D37">
        <w:rPr>
          <w:szCs w:val="22"/>
          <w:lang w:val="ru-RU" w:eastAsia="en-US"/>
        </w:rPr>
        <w:t xml:space="preserve"> </w:t>
      </w:r>
      <w:r w:rsidR="00853529" w:rsidRPr="00952D37">
        <w:rPr>
          <w:szCs w:val="22"/>
          <w:lang w:val="ru-RU" w:eastAsia="en-US"/>
        </w:rPr>
        <w:t>веб-сервис</w:t>
      </w:r>
      <w:r w:rsidR="00952D37">
        <w:rPr>
          <w:szCs w:val="22"/>
          <w:lang w:val="ru-RU" w:eastAsia="en-US"/>
        </w:rPr>
        <w:t>ом,</w:t>
      </w:r>
      <w:r w:rsidRPr="00952D37">
        <w:rPr>
          <w:szCs w:val="22"/>
          <w:lang w:val="ru-RU" w:eastAsia="en-US"/>
        </w:rPr>
        <w:t xml:space="preserve"> </w:t>
      </w:r>
      <w:r w:rsidR="00952D37" w:rsidRPr="00952D37">
        <w:rPr>
          <w:szCs w:val="22"/>
          <w:lang w:val="ru-RU" w:eastAsia="en-US"/>
        </w:rPr>
        <w:t>котор</w:t>
      </w:r>
      <w:r w:rsidR="00952D37">
        <w:rPr>
          <w:szCs w:val="22"/>
          <w:lang w:val="ru-RU" w:eastAsia="en-US"/>
        </w:rPr>
        <w:t xml:space="preserve">ый </w:t>
      </w:r>
      <w:r w:rsidR="00FE4052" w:rsidRPr="00952D37">
        <w:rPr>
          <w:szCs w:val="22"/>
          <w:lang w:val="ru-RU" w:eastAsia="en-US"/>
        </w:rPr>
        <w:t>также</w:t>
      </w:r>
      <w:r w:rsidRPr="00952D37">
        <w:rPr>
          <w:szCs w:val="22"/>
          <w:lang w:val="ru-RU" w:eastAsia="en-US"/>
        </w:rPr>
        <w:t xml:space="preserve"> </w:t>
      </w:r>
      <w:r w:rsidR="00952D37">
        <w:rPr>
          <w:szCs w:val="22"/>
          <w:lang w:val="ru-RU" w:eastAsia="en-US"/>
        </w:rPr>
        <w:t xml:space="preserve">позволит запрашивать и получать </w:t>
      </w:r>
      <w:r w:rsidR="00FE4052" w:rsidRPr="00952D37">
        <w:rPr>
          <w:szCs w:val="22"/>
          <w:lang w:val="ru-RU" w:eastAsia="en-US"/>
        </w:rPr>
        <w:t>содержание</w:t>
      </w:r>
      <w:r w:rsidRPr="00952D37">
        <w:rPr>
          <w:szCs w:val="22"/>
          <w:lang w:val="ru-RU" w:eastAsia="en-US"/>
        </w:rPr>
        <w:t xml:space="preserve"> </w:t>
      </w:r>
      <w:r w:rsidR="00952D37">
        <w:rPr>
          <w:szCs w:val="22"/>
          <w:lang w:val="ru-RU" w:eastAsia="en-US"/>
        </w:rPr>
        <w:t>этих документов</w:t>
      </w:r>
      <w:r w:rsidRPr="00952D37">
        <w:rPr>
          <w:szCs w:val="22"/>
          <w:lang w:val="ru-RU" w:eastAsia="en-US"/>
        </w:rPr>
        <w:t xml:space="preserve">. </w:t>
      </w:r>
    </w:p>
    <w:p w:rsidR="003A64FF" w:rsidRPr="00952D37" w:rsidRDefault="00952D37" w:rsidP="003A64FF">
      <w:pPr>
        <w:pStyle w:val="Heading3"/>
        <w:rPr>
          <w:szCs w:val="22"/>
          <w:lang w:val="ru-RU"/>
        </w:rPr>
      </w:pPr>
      <w:r w:rsidRPr="00952D37">
        <w:rPr>
          <w:szCs w:val="22"/>
          <w:lang w:val="ru-RU"/>
        </w:rPr>
        <w:t>Направлени</w:t>
      </w:r>
      <w:r>
        <w:rPr>
          <w:szCs w:val="22"/>
          <w:lang w:val="ru-RU"/>
        </w:rPr>
        <w:t xml:space="preserve">я </w:t>
      </w:r>
      <w:r w:rsidRPr="00952D37">
        <w:rPr>
          <w:szCs w:val="22"/>
          <w:lang w:val="ru-RU"/>
        </w:rPr>
        <w:t>разработк</w:t>
      </w:r>
      <w:r>
        <w:rPr>
          <w:szCs w:val="22"/>
          <w:lang w:val="ru-RU"/>
        </w:rPr>
        <w:t>и</w:t>
      </w:r>
    </w:p>
    <w:p w:rsidR="003A64FF" w:rsidRPr="00DE5ADF" w:rsidRDefault="003A64FF" w:rsidP="003A64FF">
      <w:pPr>
        <w:spacing w:after="220"/>
        <w:rPr>
          <w:szCs w:val="22"/>
          <w:lang w:val="ru-RU"/>
        </w:rPr>
      </w:pPr>
      <w:r w:rsidRPr="0075739A">
        <w:rPr>
          <w:szCs w:val="22"/>
        </w:rPr>
        <w:fldChar w:fldCharType="begin"/>
      </w:r>
      <w:r w:rsidRPr="00952D37">
        <w:rPr>
          <w:szCs w:val="22"/>
          <w:lang w:val="ru-RU"/>
        </w:rPr>
        <w:instrText xml:space="preserve"> </w:instrText>
      </w:r>
      <w:r w:rsidRPr="0075739A">
        <w:rPr>
          <w:szCs w:val="22"/>
        </w:rPr>
        <w:instrText>AUTONUM</w:instrText>
      </w:r>
      <w:r w:rsidRPr="00952D37">
        <w:rPr>
          <w:szCs w:val="22"/>
          <w:lang w:val="ru-RU"/>
        </w:rPr>
        <w:instrText xml:space="preserve">  </w:instrText>
      </w:r>
      <w:r w:rsidRPr="0075739A">
        <w:rPr>
          <w:szCs w:val="22"/>
        </w:rPr>
        <w:fldChar w:fldCharType="end"/>
      </w:r>
      <w:r w:rsidRPr="00952D37">
        <w:rPr>
          <w:szCs w:val="22"/>
          <w:lang w:val="ru-RU"/>
        </w:rPr>
        <w:tab/>
      </w:r>
      <w:r w:rsidR="00FE4052" w:rsidRPr="00952D37">
        <w:rPr>
          <w:szCs w:val="22"/>
          <w:lang w:val="ru-RU"/>
        </w:rPr>
        <w:t xml:space="preserve">На данном этапе </w:t>
      </w:r>
      <w:r w:rsidR="00952D37">
        <w:rPr>
          <w:szCs w:val="22"/>
          <w:lang w:val="ru-RU"/>
        </w:rPr>
        <w:t>ЦГ</w:t>
      </w:r>
      <w:r w:rsidR="00952D37" w:rsidRPr="00253465">
        <w:rPr>
          <w:szCs w:val="22"/>
          <w:lang w:val="ru-RU"/>
        </w:rPr>
        <w:t xml:space="preserve"> по </w:t>
      </w:r>
      <w:r w:rsidR="00952D37" w:rsidRPr="00952D37">
        <w:rPr>
          <w:szCs w:val="22"/>
          <w:lang w:val="ru-RU"/>
        </w:rPr>
        <w:t>XML</w:t>
      </w:r>
      <w:r w:rsidR="00952D37" w:rsidRPr="00253465">
        <w:rPr>
          <w:szCs w:val="22"/>
          <w:lang w:val="ru-RU"/>
        </w:rPr>
        <w:t xml:space="preserve"> для ИС</w:t>
      </w:r>
      <w:r w:rsidRPr="00952D37">
        <w:rPr>
          <w:szCs w:val="22"/>
          <w:lang w:val="ru-RU"/>
        </w:rPr>
        <w:t xml:space="preserve"> </w:t>
      </w:r>
      <w:r w:rsidR="00952D37">
        <w:rPr>
          <w:szCs w:val="22"/>
          <w:lang w:val="ru-RU"/>
        </w:rPr>
        <w:t xml:space="preserve">просит считать </w:t>
      </w:r>
      <w:r w:rsidR="00952D37" w:rsidRPr="00952D37">
        <w:rPr>
          <w:snapToGrid w:val="0"/>
          <w:szCs w:val="22"/>
          <w:lang w:val="ru-RU"/>
        </w:rPr>
        <w:t>данн</w:t>
      </w:r>
      <w:r w:rsidR="00952D37">
        <w:rPr>
          <w:szCs w:val="22"/>
          <w:lang w:val="ru-RU"/>
        </w:rPr>
        <w:t xml:space="preserve">ый </w:t>
      </w:r>
      <w:r w:rsidR="00FE4052" w:rsidRPr="00952D37">
        <w:rPr>
          <w:szCs w:val="22"/>
          <w:lang w:val="ru-RU"/>
        </w:rPr>
        <w:t>стандарт</w:t>
      </w:r>
      <w:r w:rsidRPr="00952D37">
        <w:rPr>
          <w:szCs w:val="22"/>
          <w:lang w:val="ru-RU"/>
        </w:rPr>
        <w:t xml:space="preserve"> </w:t>
      </w:r>
      <w:r w:rsidR="00FE4052" w:rsidRPr="00952D37">
        <w:rPr>
          <w:szCs w:val="22"/>
          <w:lang w:val="ru-RU"/>
        </w:rPr>
        <w:t>рабоч</w:t>
      </w:r>
      <w:r w:rsidR="00952D37">
        <w:rPr>
          <w:szCs w:val="22"/>
          <w:lang w:val="ru-RU"/>
        </w:rPr>
        <w:t>им</w:t>
      </w:r>
      <w:r w:rsidRPr="00952D37">
        <w:rPr>
          <w:szCs w:val="22"/>
          <w:lang w:val="ru-RU"/>
        </w:rPr>
        <w:t xml:space="preserve"> </w:t>
      </w:r>
      <w:r w:rsidR="00FE4052" w:rsidRPr="00952D37">
        <w:rPr>
          <w:szCs w:val="22"/>
          <w:lang w:val="ru-RU"/>
        </w:rPr>
        <w:t>проект</w:t>
      </w:r>
      <w:r w:rsidR="00952D37">
        <w:rPr>
          <w:szCs w:val="22"/>
          <w:lang w:val="ru-RU"/>
        </w:rPr>
        <w:t xml:space="preserve">ом, </w:t>
      </w:r>
      <w:r w:rsidR="00952D37" w:rsidRPr="00952D37">
        <w:rPr>
          <w:szCs w:val="22"/>
          <w:lang w:val="ru-RU"/>
        </w:rPr>
        <w:t>поскольку</w:t>
      </w:r>
      <w:r w:rsidR="00952D37">
        <w:rPr>
          <w:szCs w:val="22"/>
          <w:lang w:val="ru-RU"/>
        </w:rPr>
        <w:t xml:space="preserve"> он </w:t>
      </w:r>
      <w:r w:rsidR="00FE4052" w:rsidRPr="00952D37">
        <w:rPr>
          <w:szCs w:val="22"/>
          <w:lang w:val="ru-RU"/>
        </w:rPr>
        <w:t>все еще</w:t>
      </w:r>
      <w:r w:rsidRPr="00952D37">
        <w:rPr>
          <w:szCs w:val="22"/>
          <w:lang w:val="ru-RU"/>
        </w:rPr>
        <w:t xml:space="preserve"> </w:t>
      </w:r>
      <w:r w:rsidR="00952D37">
        <w:rPr>
          <w:szCs w:val="22"/>
          <w:lang w:val="ru-RU"/>
        </w:rPr>
        <w:t xml:space="preserve">нуждается в совершенствовании </w:t>
      </w:r>
      <w:r w:rsidR="00FE4052" w:rsidRPr="00952D37">
        <w:rPr>
          <w:szCs w:val="22"/>
          <w:lang w:val="ru-RU"/>
        </w:rPr>
        <w:t>и</w:t>
      </w:r>
      <w:r w:rsidRPr="00952D37">
        <w:rPr>
          <w:szCs w:val="22"/>
          <w:lang w:val="ru-RU"/>
        </w:rPr>
        <w:t xml:space="preserve"> </w:t>
      </w:r>
      <w:r w:rsidR="00952D37" w:rsidRPr="00952D37">
        <w:rPr>
          <w:szCs w:val="22"/>
          <w:lang w:val="ru-RU"/>
        </w:rPr>
        <w:t>развити</w:t>
      </w:r>
      <w:r w:rsidR="00952D37">
        <w:rPr>
          <w:szCs w:val="22"/>
          <w:lang w:val="ru-RU"/>
        </w:rPr>
        <w:t>и в ряде аспектов</w:t>
      </w:r>
      <w:r w:rsidRPr="00952D37">
        <w:rPr>
          <w:szCs w:val="22"/>
          <w:lang w:val="ru-RU"/>
        </w:rPr>
        <w:t xml:space="preserve">.  </w:t>
      </w:r>
      <w:r w:rsidR="00952D37" w:rsidRPr="00952D37">
        <w:rPr>
          <w:szCs w:val="22"/>
          <w:lang w:val="ru-RU"/>
        </w:rPr>
        <w:t>В связи с этим</w:t>
      </w:r>
      <w:r w:rsidR="00952D37">
        <w:rPr>
          <w:szCs w:val="22"/>
          <w:lang w:val="ru-RU"/>
        </w:rPr>
        <w:t xml:space="preserve"> </w:t>
      </w:r>
      <w:r w:rsidR="00952D37" w:rsidRPr="00952D37">
        <w:rPr>
          <w:snapToGrid w:val="0"/>
          <w:szCs w:val="22"/>
          <w:lang w:val="ru-RU"/>
        </w:rPr>
        <w:t>данн</w:t>
      </w:r>
      <w:r w:rsidR="00952D37">
        <w:rPr>
          <w:szCs w:val="22"/>
          <w:lang w:val="ru-RU"/>
        </w:rPr>
        <w:t xml:space="preserve">ый </w:t>
      </w:r>
      <w:r w:rsidR="00FE4052" w:rsidRPr="00952D37">
        <w:rPr>
          <w:szCs w:val="22"/>
          <w:lang w:val="ru-RU"/>
        </w:rPr>
        <w:t>рабоч</w:t>
      </w:r>
      <w:r w:rsidR="00952D37">
        <w:rPr>
          <w:szCs w:val="22"/>
          <w:lang w:val="ru-RU"/>
        </w:rPr>
        <w:t>ий</w:t>
      </w:r>
      <w:r w:rsidRPr="00952D37">
        <w:rPr>
          <w:szCs w:val="22"/>
          <w:lang w:val="ru-RU"/>
        </w:rPr>
        <w:t xml:space="preserve"> </w:t>
      </w:r>
      <w:r w:rsidR="00FE4052" w:rsidRPr="00952D37">
        <w:rPr>
          <w:szCs w:val="22"/>
          <w:lang w:val="ru-RU"/>
        </w:rPr>
        <w:t xml:space="preserve">проект </w:t>
      </w:r>
      <w:r w:rsidR="00952D37">
        <w:rPr>
          <w:szCs w:val="22"/>
          <w:lang w:val="ru-RU"/>
        </w:rPr>
        <w:t xml:space="preserve">будет пока представлен </w:t>
      </w:r>
      <w:r w:rsidR="00FE4052" w:rsidRPr="00952D37">
        <w:rPr>
          <w:szCs w:val="22"/>
          <w:lang w:val="ru-RU"/>
        </w:rPr>
        <w:t>только</w:t>
      </w:r>
      <w:r w:rsidRPr="00952D37">
        <w:rPr>
          <w:szCs w:val="22"/>
          <w:lang w:val="ru-RU"/>
        </w:rPr>
        <w:t xml:space="preserve"> </w:t>
      </w:r>
      <w:r w:rsidR="00952D37">
        <w:rPr>
          <w:szCs w:val="22"/>
          <w:lang w:val="ru-RU"/>
        </w:rPr>
        <w:t>на</w:t>
      </w:r>
      <w:r w:rsidR="008718B9">
        <w:rPr>
          <w:szCs w:val="22"/>
          <w:lang w:val="ru-RU"/>
        </w:rPr>
        <w:t> </w:t>
      </w:r>
      <w:r w:rsidR="00FE4052" w:rsidRPr="00952D37">
        <w:rPr>
          <w:szCs w:val="22"/>
          <w:lang w:val="ru-RU"/>
        </w:rPr>
        <w:t>английск</w:t>
      </w:r>
      <w:r w:rsidR="00952D37">
        <w:rPr>
          <w:szCs w:val="22"/>
          <w:lang w:val="ru-RU"/>
        </w:rPr>
        <w:t xml:space="preserve">ом языке. В пунктах, следующих ниже, дается краткое описание предложения </w:t>
      </w:r>
      <w:r w:rsidR="00952D37" w:rsidRPr="00952D37">
        <w:rPr>
          <w:szCs w:val="22"/>
          <w:lang w:val="ru-RU"/>
        </w:rPr>
        <w:t>в</w:t>
      </w:r>
      <w:r w:rsidR="00952D37">
        <w:rPr>
          <w:szCs w:val="22"/>
          <w:lang w:val="ru-RU"/>
        </w:rPr>
        <w:t> </w:t>
      </w:r>
      <w:r w:rsidR="00952D37" w:rsidRPr="00952D37">
        <w:rPr>
          <w:szCs w:val="22"/>
          <w:lang w:val="ru-RU"/>
        </w:rPr>
        <w:t xml:space="preserve">отношении </w:t>
      </w:r>
      <w:r w:rsidR="00952D37">
        <w:rPr>
          <w:szCs w:val="22"/>
          <w:lang w:val="ru-RU"/>
        </w:rPr>
        <w:t xml:space="preserve">будущих </w:t>
      </w:r>
      <w:r w:rsidR="00952D37" w:rsidRPr="00952D37">
        <w:rPr>
          <w:szCs w:val="22"/>
          <w:lang w:val="ru-RU"/>
        </w:rPr>
        <w:t>доработ</w:t>
      </w:r>
      <w:r w:rsidR="00952D37">
        <w:rPr>
          <w:szCs w:val="22"/>
          <w:lang w:val="ru-RU"/>
        </w:rPr>
        <w:t xml:space="preserve">ок </w:t>
      </w:r>
      <w:r w:rsidR="00DE5ADF" w:rsidRPr="00DE5ADF">
        <w:rPr>
          <w:szCs w:val="22"/>
          <w:lang w:val="ru-RU"/>
        </w:rPr>
        <w:t>проект</w:t>
      </w:r>
      <w:r w:rsidR="00952D37">
        <w:rPr>
          <w:szCs w:val="22"/>
          <w:lang w:val="ru-RU"/>
        </w:rPr>
        <w:t>а</w:t>
      </w:r>
      <w:r w:rsidR="00DE5ADF" w:rsidRPr="00DE5ADF">
        <w:rPr>
          <w:szCs w:val="22"/>
          <w:lang w:val="ru-RU"/>
        </w:rPr>
        <w:t xml:space="preserve"> стандарта</w:t>
      </w:r>
      <w:r w:rsidRPr="00DE5ADF">
        <w:rPr>
          <w:szCs w:val="22"/>
          <w:lang w:val="ru-RU"/>
        </w:rPr>
        <w:t>.</w:t>
      </w:r>
    </w:p>
    <w:p w:rsidR="003A64FF" w:rsidRPr="00FE4052" w:rsidRDefault="003A64FF" w:rsidP="003A64FF">
      <w:pPr>
        <w:spacing w:after="220"/>
        <w:rPr>
          <w:szCs w:val="22"/>
          <w:lang w:val="ru-RU"/>
        </w:rPr>
      </w:pPr>
      <w:r w:rsidRPr="0075739A">
        <w:rPr>
          <w:szCs w:val="22"/>
        </w:rPr>
        <w:fldChar w:fldCharType="begin"/>
      </w:r>
      <w:r w:rsidRPr="00853529">
        <w:rPr>
          <w:szCs w:val="22"/>
          <w:lang w:val="ru-RU"/>
        </w:rPr>
        <w:instrText xml:space="preserve"> </w:instrText>
      </w:r>
      <w:r w:rsidRPr="0075739A">
        <w:rPr>
          <w:szCs w:val="22"/>
        </w:rPr>
        <w:instrText>AUTONUM</w:instrText>
      </w:r>
      <w:r w:rsidRPr="00853529">
        <w:rPr>
          <w:szCs w:val="22"/>
          <w:lang w:val="ru-RU"/>
        </w:rPr>
        <w:instrText xml:space="preserve">  </w:instrText>
      </w:r>
      <w:r w:rsidRPr="0075739A">
        <w:rPr>
          <w:szCs w:val="22"/>
        </w:rPr>
        <w:fldChar w:fldCharType="end"/>
      </w:r>
      <w:r w:rsidRPr="00853529">
        <w:rPr>
          <w:szCs w:val="22"/>
          <w:lang w:val="ru-RU"/>
        </w:rPr>
        <w:tab/>
      </w:r>
      <w:r w:rsidR="00952D37" w:rsidRPr="00853529">
        <w:rPr>
          <w:szCs w:val="22"/>
          <w:lang w:val="ru-RU"/>
        </w:rPr>
        <w:t>В</w:t>
      </w:r>
      <w:r w:rsidR="00FE4052" w:rsidRPr="00853529">
        <w:rPr>
          <w:szCs w:val="22"/>
          <w:lang w:val="ru-RU"/>
        </w:rPr>
        <w:t xml:space="preserve"> связи с </w:t>
      </w:r>
      <w:r w:rsidR="00952D37">
        <w:rPr>
          <w:szCs w:val="22"/>
          <w:lang w:val="ru-RU"/>
        </w:rPr>
        <w:t xml:space="preserve">недостаточной проработанностью </w:t>
      </w:r>
      <w:r w:rsidR="00952D37" w:rsidRPr="00762DB1">
        <w:rPr>
          <w:szCs w:val="22"/>
          <w:lang w:val="ru-RU"/>
        </w:rPr>
        <w:t>с</w:t>
      </w:r>
      <w:r w:rsidR="00952D37">
        <w:rPr>
          <w:szCs w:val="22"/>
          <w:lang w:val="ru-RU"/>
        </w:rPr>
        <w:t xml:space="preserve">пецификации открытого </w:t>
      </w:r>
      <w:r w:rsidR="00736BDA">
        <w:rPr>
          <w:szCs w:val="22"/>
          <w:lang w:val="ru-RU"/>
        </w:rPr>
        <w:t>API</w:t>
      </w:r>
      <w:r w:rsidRPr="00853529">
        <w:rPr>
          <w:szCs w:val="22"/>
          <w:lang w:val="ru-RU"/>
        </w:rPr>
        <w:t xml:space="preserve"> (</w:t>
      </w:r>
      <w:r w:rsidRPr="0075739A">
        <w:rPr>
          <w:szCs w:val="22"/>
        </w:rPr>
        <w:t>OAS</w:t>
      </w:r>
      <w:r w:rsidRPr="00853529">
        <w:rPr>
          <w:szCs w:val="22"/>
          <w:lang w:val="ru-RU"/>
        </w:rPr>
        <w:t xml:space="preserve">) </w:t>
      </w:r>
      <w:r w:rsidR="00952D37">
        <w:rPr>
          <w:szCs w:val="22"/>
          <w:lang w:val="ru-RU"/>
        </w:rPr>
        <w:t>в части поддержки</w:t>
      </w:r>
      <w:r w:rsidR="00FE4052" w:rsidRPr="00853529">
        <w:rPr>
          <w:szCs w:val="22"/>
          <w:lang w:val="ru-RU"/>
        </w:rPr>
        <w:t xml:space="preserve"> </w:t>
      </w:r>
      <w:r w:rsidR="00952D37" w:rsidRPr="00853529">
        <w:rPr>
          <w:szCs w:val="22"/>
          <w:lang w:val="ru-RU"/>
        </w:rPr>
        <w:t>определени</w:t>
      </w:r>
      <w:r w:rsidR="00952D37">
        <w:rPr>
          <w:szCs w:val="22"/>
          <w:lang w:val="ru-RU"/>
        </w:rPr>
        <w:t>й</w:t>
      </w:r>
      <w:r w:rsidR="00952D37" w:rsidRPr="00853529">
        <w:rPr>
          <w:szCs w:val="22"/>
          <w:lang w:val="ru-RU"/>
        </w:rPr>
        <w:t xml:space="preserve"> </w:t>
      </w:r>
      <w:r w:rsidRPr="0075739A">
        <w:rPr>
          <w:szCs w:val="22"/>
        </w:rPr>
        <w:t>XML</w:t>
      </w:r>
      <w:r w:rsidR="00952D37">
        <w:rPr>
          <w:szCs w:val="22"/>
          <w:lang w:val="ru-RU"/>
        </w:rPr>
        <w:t xml:space="preserve">-схем </w:t>
      </w:r>
      <w:r w:rsidRPr="00853529">
        <w:rPr>
          <w:szCs w:val="22"/>
          <w:lang w:val="ru-RU"/>
        </w:rPr>
        <w:t>(</w:t>
      </w:r>
      <w:r w:rsidR="00952D37">
        <w:rPr>
          <w:szCs w:val="22"/>
        </w:rPr>
        <w:t>XSD</w:t>
      </w:r>
      <w:r w:rsidRPr="00853529">
        <w:rPr>
          <w:szCs w:val="22"/>
          <w:lang w:val="ru-RU"/>
        </w:rPr>
        <w:t xml:space="preserve">), </w:t>
      </w:r>
      <w:r w:rsidR="008718B9" w:rsidRPr="00853529">
        <w:rPr>
          <w:szCs w:val="22"/>
          <w:lang w:val="ru-RU"/>
        </w:rPr>
        <w:t>П</w:t>
      </w:r>
      <w:r w:rsidR="00FE4052" w:rsidRPr="00853529">
        <w:rPr>
          <w:szCs w:val="22"/>
          <w:lang w:val="ru-RU"/>
        </w:rPr>
        <w:t xml:space="preserve">риложение </w:t>
      </w:r>
      <w:r w:rsidRPr="0075739A">
        <w:rPr>
          <w:szCs w:val="22"/>
        </w:rPr>
        <w:t>IV</w:t>
      </w:r>
      <w:r w:rsidRPr="00853529">
        <w:rPr>
          <w:szCs w:val="22"/>
          <w:lang w:val="ru-RU"/>
        </w:rPr>
        <w:t xml:space="preserve"> </w:t>
      </w:r>
      <w:r w:rsidR="00952D37">
        <w:rPr>
          <w:szCs w:val="22"/>
          <w:lang w:val="ru-RU"/>
        </w:rPr>
        <w:t xml:space="preserve">на </w:t>
      </w:r>
      <w:r w:rsidR="00952D37" w:rsidRPr="00952D37">
        <w:rPr>
          <w:snapToGrid w:val="0"/>
          <w:szCs w:val="22"/>
          <w:lang w:val="ru-RU"/>
        </w:rPr>
        <w:t>данн</w:t>
      </w:r>
      <w:r w:rsidR="00952D37">
        <w:rPr>
          <w:szCs w:val="22"/>
          <w:lang w:val="ru-RU"/>
        </w:rPr>
        <w:t xml:space="preserve">ом этапе будет </w:t>
      </w:r>
      <w:r w:rsidR="00952D37" w:rsidRPr="00952D37">
        <w:rPr>
          <w:szCs w:val="22"/>
          <w:lang w:val="ru-RU"/>
        </w:rPr>
        <w:t>содерж</w:t>
      </w:r>
      <w:r w:rsidR="00952D37">
        <w:rPr>
          <w:szCs w:val="22"/>
          <w:lang w:val="ru-RU"/>
        </w:rPr>
        <w:t xml:space="preserve">ать набор методических рекомендаций по </w:t>
      </w:r>
      <w:r w:rsidR="00952D37" w:rsidRPr="00952D37">
        <w:rPr>
          <w:szCs w:val="22"/>
          <w:lang w:val="ru-RU"/>
        </w:rPr>
        <w:t>разработк</w:t>
      </w:r>
      <w:r w:rsidR="00952D37">
        <w:rPr>
          <w:szCs w:val="22"/>
          <w:lang w:val="ru-RU"/>
        </w:rPr>
        <w:t xml:space="preserve">е </w:t>
      </w:r>
      <w:r w:rsidR="00853529">
        <w:rPr>
          <w:szCs w:val="22"/>
        </w:rPr>
        <w:t>API</w:t>
      </w:r>
      <w:r w:rsidR="00853529" w:rsidRPr="00853529">
        <w:rPr>
          <w:szCs w:val="22"/>
          <w:lang w:val="ru-RU"/>
        </w:rPr>
        <w:t xml:space="preserve"> для веб-приложений</w:t>
      </w:r>
      <w:r w:rsidRPr="00853529">
        <w:rPr>
          <w:szCs w:val="22"/>
          <w:lang w:val="ru-RU"/>
        </w:rPr>
        <w:t xml:space="preserve">, </w:t>
      </w:r>
      <w:r w:rsidR="00952D37">
        <w:rPr>
          <w:szCs w:val="22"/>
          <w:lang w:val="ru-RU"/>
        </w:rPr>
        <w:t xml:space="preserve">устанавливающих </w:t>
      </w:r>
      <w:r w:rsidR="00FE4052" w:rsidRPr="00853529">
        <w:rPr>
          <w:szCs w:val="22"/>
          <w:lang w:val="ru-RU"/>
        </w:rPr>
        <w:t>критерии</w:t>
      </w:r>
      <w:r w:rsidRPr="00853529">
        <w:rPr>
          <w:szCs w:val="22"/>
          <w:lang w:val="ru-RU"/>
        </w:rPr>
        <w:t xml:space="preserve"> </w:t>
      </w:r>
      <w:r w:rsidR="00A63534" w:rsidRPr="00A63534">
        <w:rPr>
          <w:szCs w:val="22"/>
          <w:lang w:val="ru-RU"/>
        </w:rPr>
        <w:t>решени</w:t>
      </w:r>
      <w:r w:rsidR="00A63534">
        <w:rPr>
          <w:szCs w:val="22"/>
          <w:lang w:val="ru-RU"/>
        </w:rPr>
        <w:t xml:space="preserve">я </w:t>
      </w:r>
      <w:r w:rsidR="00A63534" w:rsidRPr="00A63534">
        <w:rPr>
          <w:szCs w:val="22"/>
          <w:lang w:val="ru-RU"/>
        </w:rPr>
        <w:t>вопрос</w:t>
      </w:r>
      <w:r w:rsidR="00A63534">
        <w:rPr>
          <w:szCs w:val="22"/>
          <w:lang w:val="ru-RU"/>
        </w:rPr>
        <w:t xml:space="preserve">а о том, с чего </w:t>
      </w:r>
      <w:r w:rsidR="00A63534" w:rsidRPr="00A63534">
        <w:rPr>
          <w:szCs w:val="22"/>
          <w:lang w:val="ru-RU"/>
        </w:rPr>
        <w:t>необходим</w:t>
      </w:r>
      <w:r w:rsidR="00A63534">
        <w:rPr>
          <w:szCs w:val="22"/>
          <w:lang w:val="ru-RU"/>
        </w:rPr>
        <w:t xml:space="preserve">о начинать при </w:t>
      </w:r>
      <w:r w:rsidR="00A63534" w:rsidRPr="00A63534">
        <w:rPr>
          <w:szCs w:val="22"/>
          <w:lang w:val="ru-RU"/>
        </w:rPr>
        <w:t>разработк</w:t>
      </w:r>
      <w:r w:rsidR="00A63534">
        <w:rPr>
          <w:szCs w:val="22"/>
          <w:lang w:val="ru-RU"/>
        </w:rPr>
        <w:t xml:space="preserve">е: с </w:t>
      </w:r>
      <w:r w:rsidR="00A63534" w:rsidRPr="00A63534">
        <w:rPr>
          <w:szCs w:val="22"/>
          <w:lang w:val="ru-RU"/>
        </w:rPr>
        <w:t>подготовк</w:t>
      </w:r>
      <w:r w:rsidR="00A63534">
        <w:rPr>
          <w:szCs w:val="22"/>
          <w:lang w:val="ru-RU"/>
        </w:rPr>
        <w:t xml:space="preserve">и </w:t>
      </w:r>
      <w:r w:rsidR="008718B9" w:rsidRPr="008718B9">
        <w:rPr>
          <w:szCs w:val="22"/>
          <w:lang w:val="ru-RU"/>
        </w:rPr>
        <w:t>договор</w:t>
      </w:r>
      <w:r w:rsidR="008718B9">
        <w:rPr>
          <w:szCs w:val="22"/>
          <w:lang w:val="ru-RU"/>
        </w:rPr>
        <w:t>а</w:t>
      </w:r>
      <w:r w:rsidRPr="00853529">
        <w:rPr>
          <w:szCs w:val="22"/>
          <w:lang w:val="ru-RU"/>
        </w:rPr>
        <w:t xml:space="preserve"> (</w:t>
      </w:r>
      <w:r w:rsidR="00A63534">
        <w:rPr>
          <w:szCs w:val="22"/>
          <w:lang w:val="ru-RU"/>
        </w:rPr>
        <w:t>спецификации</w:t>
      </w:r>
      <w:r w:rsidRPr="00853529">
        <w:rPr>
          <w:szCs w:val="22"/>
          <w:lang w:val="ru-RU"/>
        </w:rPr>
        <w:t xml:space="preserve">) </w:t>
      </w:r>
      <w:r w:rsidR="00FE4052" w:rsidRPr="00853529">
        <w:rPr>
          <w:szCs w:val="22"/>
          <w:lang w:val="ru-RU"/>
        </w:rPr>
        <w:t>или</w:t>
      </w:r>
      <w:r w:rsidRPr="00853529">
        <w:rPr>
          <w:szCs w:val="22"/>
          <w:lang w:val="ru-RU"/>
        </w:rPr>
        <w:t xml:space="preserve"> </w:t>
      </w:r>
      <w:r w:rsidR="00A63534">
        <w:rPr>
          <w:szCs w:val="22"/>
          <w:lang w:val="ru-RU"/>
        </w:rPr>
        <w:t xml:space="preserve">с написания </w:t>
      </w:r>
      <w:r w:rsidR="00FE4052" w:rsidRPr="00853529">
        <w:rPr>
          <w:szCs w:val="22"/>
          <w:lang w:val="ru-RU"/>
        </w:rPr>
        <w:t>код</w:t>
      </w:r>
      <w:r w:rsidR="00A63534">
        <w:rPr>
          <w:szCs w:val="22"/>
          <w:lang w:val="ru-RU"/>
        </w:rPr>
        <w:t xml:space="preserve">а. В целом </w:t>
      </w:r>
      <w:r w:rsidR="00FE4052" w:rsidRPr="00FE4052">
        <w:rPr>
          <w:szCs w:val="22"/>
          <w:lang w:val="ru-RU"/>
        </w:rPr>
        <w:t>рекоменд</w:t>
      </w:r>
      <w:r w:rsidR="00A63534">
        <w:rPr>
          <w:szCs w:val="22"/>
          <w:lang w:val="ru-RU"/>
        </w:rPr>
        <w:t>уется следующий</w:t>
      </w:r>
      <w:r w:rsidR="00A63534" w:rsidRPr="00FE4052">
        <w:rPr>
          <w:szCs w:val="22"/>
          <w:lang w:val="ru-RU"/>
        </w:rPr>
        <w:t xml:space="preserve"> подход</w:t>
      </w:r>
      <w:r w:rsidRPr="00FE4052">
        <w:rPr>
          <w:szCs w:val="22"/>
          <w:lang w:val="ru-RU"/>
        </w:rPr>
        <w:t>:</w:t>
      </w:r>
    </w:p>
    <w:p w:rsidR="003A64FF" w:rsidRPr="00E46B37" w:rsidRDefault="00FE4052" w:rsidP="003A64FF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 w:rsidRPr="00E46B37">
        <w:rPr>
          <w:szCs w:val="22"/>
          <w:lang w:val="ru-RU"/>
        </w:rPr>
        <w:t>если</w:t>
      </w:r>
      <w:r w:rsidR="003A64FF" w:rsidRPr="00E46B37">
        <w:rPr>
          <w:szCs w:val="22"/>
          <w:lang w:val="ru-RU"/>
        </w:rPr>
        <w:t xml:space="preserve"> </w:t>
      </w:r>
      <w:r w:rsidR="00E46B37">
        <w:rPr>
          <w:szCs w:val="22"/>
          <w:lang w:val="ru-RU"/>
        </w:rPr>
        <w:t>имеются</w:t>
      </w:r>
      <w:r w:rsidR="00E46B37" w:rsidRPr="00E46B37">
        <w:rPr>
          <w:szCs w:val="22"/>
          <w:lang w:val="ru-RU"/>
        </w:rPr>
        <w:t xml:space="preserve"> </w:t>
      </w:r>
      <w:r w:rsidR="00E46B37">
        <w:rPr>
          <w:szCs w:val="22"/>
          <w:lang w:val="ru-RU"/>
        </w:rPr>
        <w:t>уже</w:t>
      </w:r>
      <w:r w:rsidR="00E46B37" w:rsidRPr="00E46B37">
        <w:rPr>
          <w:szCs w:val="22"/>
          <w:lang w:val="ru-RU"/>
        </w:rPr>
        <w:t xml:space="preserve"> </w:t>
      </w:r>
      <w:r w:rsidR="00E46B37">
        <w:rPr>
          <w:szCs w:val="22"/>
          <w:lang w:val="ru-RU"/>
        </w:rPr>
        <w:t>готовые</w:t>
      </w:r>
      <w:r w:rsidR="00E46B37" w:rsidRPr="00E46B37">
        <w:rPr>
          <w:szCs w:val="22"/>
          <w:lang w:val="ru-RU"/>
        </w:rPr>
        <w:t xml:space="preserve"> </w:t>
      </w:r>
      <w:r w:rsidR="00E46B37">
        <w:rPr>
          <w:szCs w:val="22"/>
        </w:rPr>
        <w:t>XSD</w:t>
      </w:r>
      <w:r w:rsidR="00E46B37" w:rsidRPr="00E46B37">
        <w:rPr>
          <w:szCs w:val="22"/>
          <w:lang w:val="ru-RU"/>
        </w:rPr>
        <w:t>-файл</w:t>
      </w:r>
      <w:r w:rsidR="00E46B37">
        <w:rPr>
          <w:szCs w:val="22"/>
          <w:lang w:val="ru-RU"/>
        </w:rPr>
        <w:t>ы</w:t>
      </w:r>
      <w:r w:rsidRPr="00E46B37">
        <w:rPr>
          <w:szCs w:val="22"/>
          <w:lang w:val="ru-RU"/>
        </w:rPr>
        <w:t xml:space="preserve">, например, </w:t>
      </w:r>
      <w:r w:rsidR="00E46B37" w:rsidRPr="00E46B37">
        <w:rPr>
          <w:szCs w:val="22"/>
          <w:lang w:val="ru-RU"/>
        </w:rPr>
        <w:t>в случае</w:t>
      </w:r>
      <w:r w:rsidR="00E46B37">
        <w:rPr>
          <w:szCs w:val="22"/>
          <w:lang w:val="ru-RU"/>
        </w:rPr>
        <w:t xml:space="preserve"> </w:t>
      </w:r>
      <w:r w:rsidR="00E46B37" w:rsidRPr="00E46B37">
        <w:rPr>
          <w:szCs w:val="22"/>
          <w:lang w:val="ru-RU"/>
        </w:rPr>
        <w:t>стандарт</w:t>
      </w:r>
      <w:r w:rsidR="00E46B37">
        <w:rPr>
          <w:szCs w:val="22"/>
          <w:lang w:val="ru-RU"/>
        </w:rPr>
        <w:t xml:space="preserve">а </w:t>
      </w:r>
      <w:r w:rsidR="003A64FF" w:rsidRPr="0075739A">
        <w:rPr>
          <w:szCs w:val="22"/>
        </w:rPr>
        <w:t>ST</w:t>
      </w:r>
      <w:r w:rsidR="003A64FF" w:rsidRPr="00E46B37">
        <w:rPr>
          <w:szCs w:val="22"/>
          <w:lang w:val="ru-RU"/>
        </w:rPr>
        <w:t xml:space="preserve">.96, </w:t>
      </w:r>
      <w:r w:rsidRPr="00E46B37">
        <w:rPr>
          <w:szCs w:val="22"/>
          <w:lang w:val="ru-RU"/>
        </w:rPr>
        <w:t>очень</w:t>
      </w:r>
      <w:r w:rsidR="003A64FF" w:rsidRPr="00E46B37">
        <w:rPr>
          <w:szCs w:val="22"/>
          <w:lang w:val="ru-RU"/>
        </w:rPr>
        <w:t xml:space="preserve"> </w:t>
      </w:r>
      <w:r w:rsidR="00E46B37">
        <w:rPr>
          <w:szCs w:val="22"/>
          <w:lang w:val="ru-RU"/>
        </w:rPr>
        <w:t xml:space="preserve">сложно разработать спецификацию до написания </w:t>
      </w:r>
      <w:r w:rsidRPr="00E46B37">
        <w:rPr>
          <w:szCs w:val="22"/>
          <w:lang w:val="ru-RU"/>
        </w:rPr>
        <w:t>код</w:t>
      </w:r>
      <w:r w:rsidR="00E46B37">
        <w:rPr>
          <w:szCs w:val="22"/>
          <w:lang w:val="ru-RU"/>
        </w:rPr>
        <w:t>а,</w:t>
      </w:r>
      <w:r w:rsidR="003A64FF" w:rsidRPr="00E46B37">
        <w:rPr>
          <w:szCs w:val="22"/>
          <w:lang w:val="ru-RU"/>
        </w:rPr>
        <w:t xml:space="preserve"> </w:t>
      </w:r>
      <w:r w:rsidRPr="00E46B37">
        <w:rPr>
          <w:szCs w:val="22"/>
          <w:lang w:val="ru-RU"/>
        </w:rPr>
        <w:t>и</w:t>
      </w:r>
      <w:r w:rsidR="003A64FF" w:rsidRPr="00E46B37">
        <w:rPr>
          <w:szCs w:val="22"/>
          <w:lang w:val="ru-RU"/>
        </w:rPr>
        <w:t xml:space="preserve"> </w:t>
      </w:r>
      <w:r w:rsidR="00E46B37">
        <w:rPr>
          <w:szCs w:val="22"/>
          <w:lang w:val="ru-RU"/>
        </w:rPr>
        <w:t xml:space="preserve">поэтому такой </w:t>
      </w:r>
      <w:r w:rsidR="00E46B37" w:rsidRPr="00E46B37">
        <w:rPr>
          <w:szCs w:val="22"/>
          <w:lang w:val="ru-RU"/>
        </w:rPr>
        <w:t>подход</w:t>
      </w:r>
      <w:r w:rsidR="00E46B37">
        <w:rPr>
          <w:szCs w:val="22"/>
          <w:lang w:val="ru-RU"/>
        </w:rPr>
        <w:t xml:space="preserve"> не рекомендуется</w:t>
      </w:r>
      <w:r w:rsidR="003A64FF" w:rsidRPr="00E46B37">
        <w:rPr>
          <w:szCs w:val="22"/>
          <w:lang w:val="ru-RU"/>
        </w:rPr>
        <w:t xml:space="preserve">; </w:t>
      </w:r>
      <w:r w:rsidRPr="00E46B37">
        <w:rPr>
          <w:szCs w:val="22"/>
          <w:lang w:val="ru-RU"/>
        </w:rPr>
        <w:t>и</w:t>
      </w:r>
      <w:r w:rsidR="003A64FF" w:rsidRPr="00E46B37">
        <w:rPr>
          <w:szCs w:val="22"/>
          <w:lang w:val="ru-RU"/>
        </w:rPr>
        <w:t xml:space="preserve"> </w:t>
      </w:r>
    </w:p>
    <w:p w:rsidR="003A64FF" w:rsidRPr="00E46B37" w:rsidRDefault="00FE4052" w:rsidP="003A64FF">
      <w:pPr>
        <w:pStyle w:val="ListParagraph"/>
        <w:numPr>
          <w:ilvl w:val="0"/>
          <w:numId w:val="16"/>
        </w:numPr>
        <w:spacing w:after="220"/>
        <w:contextualSpacing w:val="0"/>
        <w:rPr>
          <w:szCs w:val="22"/>
          <w:lang w:val="ru-RU"/>
        </w:rPr>
      </w:pPr>
      <w:r w:rsidRPr="00E46B37">
        <w:rPr>
          <w:szCs w:val="22"/>
          <w:lang w:val="ru-RU"/>
        </w:rPr>
        <w:t>если</w:t>
      </w:r>
      <w:r w:rsidR="003A64FF" w:rsidRPr="00E46B37">
        <w:rPr>
          <w:szCs w:val="22"/>
          <w:lang w:val="ru-RU"/>
        </w:rPr>
        <w:t xml:space="preserve"> </w:t>
      </w:r>
      <w:r w:rsidR="00E46B37">
        <w:rPr>
          <w:szCs w:val="22"/>
          <w:lang w:val="ru-RU"/>
        </w:rPr>
        <w:t>готовых</w:t>
      </w:r>
      <w:r w:rsidR="00E46B37" w:rsidRPr="00E46B37">
        <w:rPr>
          <w:szCs w:val="22"/>
          <w:lang w:val="ru-RU"/>
        </w:rPr>
        <w:t xml:space="preserve"> </w:t>
      </w:r>
      <w:r w:rsidR="00E46B37">
        <w:rPr>
          <w:szCs w:val="22"/>
        </w:rPr>
        <w:t>XSD</w:t>
      </w:r>
      <w:r w:rsidR="00E46B37" w:rsidRPr="00E46B37">
        <w:rPr>
          <w:szCs w:val="22"/>
          <w:lang w:val="ru-RU"/>
        </w:rPr>
        <w:t>-файл</w:t>
      </w:r>
      <w:r w:rsidR="00E46B37">
        <w:rPr>
          <w:szCs w:val="22"/>
          <w:lang w:val="ru-RU"/>
        </w:rPr>
        <w:t>ов нет и они должны разрабатываться с нуля</w:t>
      </w:r>
      <w:r w:rsidR="003A64FF" w:rsidRPr="00E46B37">
        <w:rPr>
          <w:szCs w:val="22"/>
          <w:lang w:val="ru-RU"/>
        </w:rPr>
        <w:t xml:space="preserve">, </w:t>
      </w:r>
      <w:r w:rsidRPr="00E46B37">
        <w:rPr>
          <w:szCs w:val="22"/>
          <w:lang w:val="ru-RU"/>
        </w:rPr>
        <w:t>предпочтительн</w:t>
      </w:r>
      <w:r w:rsidR="00E46B37">
        <w:rPr>
          <w:szCs w:val="22"/>
          <w:lang w:val="ru-RU"/>
        </w:rPr>
        <w:t xml:space="preserve">ее начинать с </w:t>
      </w:r>
      <w:r w:rsidR="008718B9" w:rsidRPr="008718B9">
        <w:rPr>
          <w:szCs w:val="22"/>
          <w:lang w:val="ru-RU"/>
        </w:rPr>
        <w:t>договор</w:t>
      </w:r>
      <w:r w:rsidR="008718B9">
        <w:rPr>
          <w:szCs w:val="22"/>
          <w:lang w:val="ru-RU"/>
        </w:rPr>
        <w:t>а</w:t>
      </w:r>
      <w:r w:rsidR="003A64FF" w:rsidRPr="00E46B37">
        <w:rPr>
          <w:szCs w:val="22"/>
          <w:lang w:val="ru-RU"/>
        </w:rPr>
        <w:t xml:space="preserve"> (</w:t>
      </w:r>
      <w:r w:rsidR="00E46B37">
        <w:rPr>
          <w:szCs w:val="22"/>
          <w:lang w:val="ru-RU"/>
        </w:rPr>
        <w:t>спецификации</w:t>
      </w:r>
      <w:r w:rsidR="003A64FF" w:rsidRPr="00E46B37">
        <w:rPr>
          <w:szCs w:val="22"/>
          <w:lang w:val="ru-RU"/>
        </w:rPr>
        <w:t xml:space="preserve">). </w:t>
      </w:r>
    </w:p>
    <w:p w:rsidR="003A64FF" w:rsidRPr="00950B8D" w:rsidRDefault="00950B8D" w:rsidP="003A64FF">
      <w:pPr>
        <w:spacing w:after="240"/>
        <w:rPr>
          <w:szCs w:val="22"/>
          <w:lang w:val="ru-RU" w:eastAsia="en-US"/>
        </w:rPr>
      </w:pPr>
      <w:r w:rsidRPr="00950B8D">
        <w:rPr>
          <w:szCs w:val="22"/>
          <w:lang w:val="ru-RU" w:eastAsia="en-US"/>
        </w:rPr>
        <w:t>В связи с этим</w:t>
      </w:r>
      <w:r>
        <w:rPr>
          <w:szCs w:val="22"/>
          <w:lang w:val="ru-RU" w:eastAsia="en-US"/>
        </w:rPr>
        <w:t xml:space="preserve"> </w:t>
      </w:r>
      <w:r w:rsidR="00FE4052" w:rsidRPr="00950B8D">
        <w:rPr>
          <w:szCs w:val="22"/>
          <w:lang w:val="ru-RU" w:eastAsia="en-US"/>
        </w:rPr>
        <w:t>все</w:t>
      </w:r>
      <w:r w:rsidR="003A64FF" w:rsidRPr="00950B8D">
        <w:rPr>
          <w:szCs w:val="22"/>
          <w:lang w:val="ru-RU" w:eastAsia="en-US"/>
        </w:rPr>
        <w:t xml:space="preserve"> </w:t>
      </w:r>
      <w:r w:rsidR="00FE4052" w:rsidRPr="00950B8D">
        <w:rPr>
          <w:szCs w:val="22"/>
          <w:lang w:val="ru-RU" w:eastAsia="en-US"/>
        </w:rPr>
        <w:t>правила</w:t>
      </w:r>
      <w:r>
        <w:rPr>
          <w:szCs w:val="22"/>
          <w:lang w:val="ru-RU" w:eastAsia="en-US"/>
        </w:rPr>
        <w:t xml:space="preserve">, в </w:t>
      </w:r>
      <w:r w:rsidRPr="00950B8D">
        <w:rPr>
          <w:szCs w:val="22"/>
          <w:lang w:val="ru-RU" w:eastAsia="en-US"/>
        </w:rPr>
        <w:t>котор</w:t>
      </w:r>
      <w:r>
        <w:rPr>
          <w:szCs w:val="22"/>
          <w:lang w:val="ru-RU" w:eastAsia="en-US"/>
        </w:rPr>
        <w:t xml:space="preserve">ых </w:t>
      </w:r>
      <w:r w:rsidRPr="00950B8D">
        <w:rPr>
          <w:szCs w:val="22"/>
          <w:lang w:val="ru-RU" w:eastAsia="en-US"/>
        </w:rPr>
        <w:t>содерж</w:t>
      </w:r>
      <w:r>
        <w:rPr>
          <w:szCs w:val="22"/>
          <w:lang w:val="ru-RU" w:eastAsia="en-US"/>
        </w:rPr>
        <w:t xml:space="preserve">ится </w:t>
      </w:r>
      <w:r w:rsidR="00FE4052" w:rsidRPr="00950B8D">
        <w:rPr>
          <w:szCs w:val="22"/>
          <w:lang w:val="ru-RU" w:eastAsia="en-US"/>
        </w:rPr>
        <w:t>конкретно</w:t>
      </w:r>
      <w:r>
        <w:rPr>
          <w:szCs w:val="22"/>
          <w:lang w:val="ru-RU" w:eastAsia="en-US"/>
        </w:rPr>
        <w:t xml:space="preserve">е указание </w:t>
      </w:r>
      <w:r w:rsidR="00FE4052" w:rsidRPr="00950B8D">
        <w:rPr>
          <w:szCs w:val="22"/>
          <w:lang w:val="ru-RU" w:eastAsia="en-US"/>
        </w:rPr>
        <w:t>формат</w:t>
      </w:r>
      <w:r>
        <w:rPr>
          <w:szCs w:val="22"/>
          <w:lang w:val="ru-RU" w:eastAsia="en-US"/>
        </w:rPr>
        <w:t>а</w:t>
      </w:r>
      <w:r w:rsidR="003A64FF" w:rsidRPr="00950B8D">
        <w:rPr>
          <w:szCs w:val="22"/>
          <w:lang w:val="ru-RU" w:eastAsia="en-US"/>
        </w:rPr>
        <w:t xml:space="preserve"> </w:t>
      </w:r>
      <w:r>
        <w:rPr>
          <w:szCs w:val="22"/>
          <w:lang w:val="ru-RU" w:eastAsia="en-US"/>
        </w:rPr>
        <w:t xml:space="preserve">запроса </w:t>
      </w:r>
      <w:r w:rsidR="00FE4052" w:rsidRPr="00950B8D">
        <w:rPr>
          <w:szCs w:val="22"/>
          <w:lang w:val="ru-RU" w:eastAsia="en-US"/>
        </w:rPr>
        <w:t>и</w:t>
      </w:r>
      <w:r w:rsidR="003A64FF" w:rsidRPr="00950B8D">
        <w:rPr>
          <w:szCs w:val="22"/>
          <w:lang w:val="ru-RU" w:eastAsia="en-US"/>
        </w:rPr>
        <w:t xml:space="preserve"> </w:t>
      </w:r>
      <w:r w:rsidR="00FE4052" w:rsidRPr="00950B8D">
        <w:rPr>
          <w:szCs w:val="22"/>
          <w:lang w:val="ru-RU" w:eastAsia="en-US"/>
        </w:rPr>
        <w:t>ответ</w:t>
      </w:r>
      <w:r>
        <w:rPr>
          <w:szCs w:val="22"/>
          <w:lang w:val="ru-RU" w:eastAsia="en-US"/>
        </w:rPr>
        <w:t>а</w:t>
      </w:r>
      <w:r w:rsidR="003A64FF" w:rsidRPr="00950B8D">
        <w:rPr>
          <w:szCs w:val="22"/>
          <w:lang w:val="ru-RU" w:eastAsia="en-US"/>
        </w:rPr>
        <w:t xml:space="preserve"> </w:t>
      </w:r>
      <w:r>
        <w:rPr>
          <w:szCs w:val="22"/>
          <w:lang w:val="ru-RU" w:eastAsia="en-US"/>
        </w:rPr>
        <w:t xml:space="preserve">были изъяты </w:t>
      </w:r>
      <w:r w:rsidR="00FE4052" w:rsidRPr="00950B8D">
        <w:rPr>
          <w:szCs w:val="22"/>
          <w:lang w:val="ru-RU" w:eastAsia="en-US"/>
        </w:rPr>
        <w:t>из</w:t>
      </w:r>
      <w:r w:rsidR="003A64FF" w:rsidRPr="00950B8D">
        <w:rPr>
          <w:szCs w:val="22"/>
          <w:lang w:val="ru-RU" w:eastAsia="en-US"/>
        </w:rPr>
        <w:t xml:space="preserve"> </w:t>
      </w:r>
      <w:r w:rsidR="00DE5ADF" w:rsidRPr="00950B8D">
        <w:rPr>
          <w:szCs w:val="22"/>
          <w:lang w:val="ru-RU" w:eastAsia="en-US"/>
        </w:rPr>
        <w:t>проект</w:t>
      </w:r>
      <w:r>
        <w:rPr>
          <w:szCs w:val="22"/>
          <w:lang w:val="ru-RU" w:eastAsia="en-US"/>
        </w:rPr>
        <w:t>а</w:t>
      </w:r>
      <w:r w:rsidR="00DE5ADF" w:rsidRPr="00950B8D">
        <w:rPr>
          <w:szCs w:val="22"/>
          <w:lang w:val="ru-RU" w:eastAsia="en-US"/>
        </w:rPr>
        <w:t xml:space="preserve"> стандарта</w:t>
      </w:r>
      <w:r w:rsidR="003A64FF" w:rsidRPr="00950B8D">
        <w:rPr>
          <w:szCs w:val="22"/>
          <w:lang w:val="ru-RU" w:eastAsia="en-US"/>
        </w:rPr>
        <w:t xml:space="preserve"> </w:t>
      </w:r>
      <w:r w:rsidR="00FE4052" w:rsidRPr="00950B8D">
        <w:rPr>
          <w:szCs w:val="22"/>
          <w:lang w:val="ru-RU" w:eastAsia="en-US"/>
        </w:rPr>
        <w:t>или</w:t>
      </w:r>
      <w:r w:rsidR="003A64FF" w:rsidRPr="00950B8D">
        <w:rPr>
          <w:szCs w:val="22"/>
          <w:lang w:val="ru-RU" w:eastAsia="en-US"/>
        </w:rPr>
        <w:t xml:space="preserve"> </w:t>
      </w:r>
      <w:r>
        <w:rPr>
          <w:szCs w:val="22"/>
          <w:lang w:val="ru-RU" w:eastAsia="en-US"/>
        </w:rPr>
        <w:t xml:space="preserve">были переведены </w:t>
      </w:r>
      <w:r w:rsidRPr="00950B8D">
        <w:rPr>
          <w:szCs w:val="22"/>
          <w:lang w:val="ru-RU" w:eastAsia="en-US"/>
        </w:rPr>
        <w:t>с точки зрения</w:t>
      </w:r>
      <w:r>
        <w:rPr>
          <w:szCs w:val="22"/>
          <w:lang w:val="ru-RU" w:eastAsia="en-US"/>
        </w:rPr>
        <w:t xml:space="preserve"> </w:t>
      </w:r>
      <w:r w:rsidR="008718B9" w:rsidRPr="008718B9">
        <w:rPr>
          <w:szCs w:val="22"/>
          <w:lang w:val="ru-RU" w:eastAsia="en-US"/>
        </w:rPr>
        <w:t>обеспечени</w:t>
      </w:r>
      <w:r w:rsidR="008718B9">
        <w:rPr>
          <w:szCs w:val="22"/>
          <w:lang w:val="ru-RU" w:eastAsia="en-US"/>
        </w:rPr>
        <w:t xml:space="preserve">я </w:t>
      </w:r>
      <w:r>
        <w:rPr>
          <w:szCs w:val="22"/>
          <w:lang w:val="ru-RU" w:eastAsia="en-US"/>
        </w:rPr>
        <w:t xml:space="preserve">соответствия из </w:t>
      </w:r>
      <w:r w:rsidRPr="00950B8D">
        <w:rPr>
          <w:szCs w:val="22"/>
          <w:lang w:val="ru-RU" w:eastAsia="en-US"/>
        </w:rPr>
        <w:t>категори</w:t>
      </w:r>
      <w:r>
        <w:rPr>
          <w:szCs w:val="22"/>
          <w:lang w:val="ru-RU" w:eastAsia="en-US"/>
        </w:rPr>
        <w:t>и «</w:t>
      </w:r>
      <w:r w:rsidRPr="0075739A">
        <w:rPr>
          <w:szCs w:val="22"/>
          <w:lang w:eastAsia="en-US"/>
        </w:rPr>
        <w:t>MUST</w:t>
      </w:r>
      <w:r w:rsidRPr="00950B8D">
        <w:rPr>
          <w:szCs w:val="22"/>
          <w:lang w:val="ru-RU" w:eastAsia="en-US"/>
        </w:rPr>
        <w:t xml:space="preserve">» </w:t>
      </w:r>
      <w:r>
        <w:rPr>
          <w:szCs w:val="22"/>
          <w:lang w:val="ru-RU" w:eastAsia="en-US"/>
        </w:rPr>
        <w:t xml:space="preserve">в </w:t>
      </w:r>
      <w:r w:rsidRPr="00950B8D">
        <w:rPr>
          <w:szCs w:val="22"/>
          <w:lang w:val="ru-RU" w:eastAsia="en-US"/>
        </w:rPr>
        <w:t>категори</w:t>
      </w:r>
      <w:r>
        <w:rPr>
          <w:szCs w:val="22"/>
          <w:lang w:val="ru-RU" w:eastAsia="en-US"/>
        </w:rPr>
        <w:t>ю «</w:t>
      </w:r>
      <w:r w:rsidRPr="0075739A">
        <w:rPr>
          <w:szCs w:val="22"/>
          <w:lang w:eastAsia="en-US"/>
        </w:rPr>
        <w:t>SHOULD</w:t>
      </w:r>
      <w:r w:rsidRPr="00950B8D">
        <w:rPr>
          <w:szCs w:val="22"/>
          <w:lang w:val="ru-RU" w:eastAsia="en-US"/>
        </w:rPr>
        <w:t>»</w:t>
      </w:r>
      <w:r w:rsidR="003A64FF" w:rsidRPr="00950B8D">
        <w:rPr>
          <w:szCs w:val="22"/>
          <w:lang w:val="ru-RU" w:eastAsia="en-US"/>
        </w:rPr>
        <w:t xml:space="preserve">.  </w:t>
      </w:r>
      <w:r>
        <w:rPr>
          <w:szCs w:val="22"/>
          <w:lang w:val="ru-RU" w:eastAsia="en-US"/>
        </w:rPr>
        <w:t xml:space="preserve">Это сделано для того, чтобы </w:t>
      </w:r>
      <w:r w:rsidR="00DE5ADF" w:rsidRPr="00950B8D">
        <w:rPr>
          <w:szCs w:val="22"/>
          <w:lang w:val="ru-RU" w:eastAsia="en-US"/>
        </w:rPr>
        <w:t>проект стандарта</w:t>
      </w:r>
      <w:r w:rsidR="003A64FF" w:rsidRPr="00950B8D">
        <w:rPr>
          <w:szCs w:val="22"/>
          <w:lang w:val="ru-RU" w:eastAsia="en-US"/>
        </w:rPr>
        <w:t xml:space="preserve"> </w:t>
      </w:r>
      <w:r w:rsidR="008718B9">
        <w:rPr>
          <w:szCs w:val="22"/>
          <w:lang w:val="ru-RU" w:eastAsia="en-US"/>
        </w:rPr>
        <w:t xml:space="preserve">поддерживал описанный </w:t>
      </w:r>
      <w:r w:rsidR="00FE4052" w:rsidRPr="00950B8D">
        <w:rPr>
          <w:szCs w:val="22"/>
          <w:lang w:val="ru-RU" w:eastAsia="en-US"/>
        </w:rPr>
        <w:t>подход</w:t>
      </w:r>
      <w:r w:rsidR="003A64FF" w:rsidRPr="00950B8D">
        <w:rPr>
          <w:szCs w:val="22"/>
          <w:lang w:val="ru-RU" w:eastAsia="en-US"/>
        </w:rPr>
        <w:t xml:space="preserve">. </w:t>
      </w:r>
    </w:p>
    <w:p w:rsidR="003A64FF" w:rsidRPr="00950B8D" w:rsidRDefault="003A64FF" w:rsidP="003A64FF">
      <w:pPr>
        <w:spacing w:after="220"/>
        <w:rPr>
          <w:szCs w:val="22"/>
          <w:lang w:val="ru-RU" w:eastAsia="en-US"/>
        </w:rPr>
      </w:pPr>
      <w:r w:rsidRPr="0075739A">
        <w:rPr>
          <w:szCs w:val="22"/>
          <w:lang w:eastAsia="en-US"/>
        </w:rPr>
        <w:fldChar w:fldCharType="begin"/>
      </w:r>
      <w:r w:rsidRPr="00950B8D">
        <w:rPr>
          <w:szCs w:val="22"/>
          <w:lang w:val="ru-RU" w:eastAsia="en-US"/>
        </w:rPr>
        <w:instrText xml:space="preserve"> </w:instrText>
      </w:r>
      <w:r w:rsidRPr="0075739A">
        <w:rPr>
          <w:szCs w:val="22"/>
          <w:lang w:eastAsia="en-US"/>
        </w:rPr>
        <w:instrText>AUTONUM</w:instrText>
      </w:r>
      <w:r w:rsidRPr="00950B8D">
        <w:rPr>
          <w:szCs w:val="22"/>
          <w:lang w:val="ru-RU" w:eastAsia="en-US"/>
        </w:rPr>
        <w:instrText xml:space="preserve">  </w:instrText>
      </w:r>
      <w:r w:rsidRPr="0075739A">
        <w:rPr>
          <w:szCs w:val="22"/>
          <w:lang w:eastAsia="en-US"/>
        </w:rPr>
        <w:fldChar w:fldCharType="end"/>
      </w:r>
      <w:r w:rsidRPr="00950B8D">
        <w:rPr>
          <w:szCs w:val="22"/>
          <w:lang w:val="ru-RU" w:eastAsia="en-US"/>
        </w:rPr>
        <w:tab/>
      </w:r>
      <w:r w:rsidR="00950B8D">
        <w:rPr>
          <w:szCs w:val="22"/>
          <w:lang w:val="ru-RU" w:eastAsia="en-US"/>
        </w:rPr>
        <w:t xml:space="preserve">До </w:t>
      </w:r>
      <w:r w:rsidR="00950B8D" w:rsidRPr="00950B8D">
        <w:rPr>
          <w:szCs w:val="22"/>
          <w:lang w:val="ru-RU" w:eastAsia="en-US"/>
        </w:rPr>
        <w:t>окончательн</w:t>
      </w:r>
      <w:r w:rsidR="00950B8D">
        <w:rPr>
          <w:szCs w:val="22"/>
          <w:lang w:val="ru-RU" w:eastAsia="en-US"/>
        </w:rPr>
        <w:t xml:space="preserve">ой </w:t>
      </w:r>
      <w:r w:rsidR="00950B8D" w:rsidRPr="00950B8D">
        <w:rPr>
          <w:szCs w:val="22"/>
          <w:lang w:val="ru-RU" w:eastAsia="en-US"/>
        </w:rPr>
        <w:t>подготовк</w:t>
      </w:r>
      <w:r w:rsidR="00950B8D">
        <w:rPr>
          <w:szCs w:val="22"/>
          <w:lang w:val="ru-RU" w:eastAsia="en-US"/>
        </w:rPr>
        <w:t xml:space="preserve">и </w:t>
      </w:r>
      <w:r w:rsidR="008718B9">
        <w:rPr>
          <w:szCs w:val="22"/>
          <w:lang w:val="ru-RU" w:eastAsia="en-US"/>
        </w:rPr>
        <w:t>П</w:t>
      </w:r>
      <w:r w:rsidR="00950B8D">
        <w:rPr>
          <w:szCs w:val="22"/>
          <w:lang w:val="ru-RU" w:eastAsia="en-US"/>
        </w:rPr>
        <w:t>риложения</w:t>
      </w:r>
      <w:r w:rsidR="00FE4052" w:rsidRPr="00950B8D">
        <w:rPr>
          <w:szCs w:val="22"/>
          <w:lang w:val="ru-RU" w:eastAsia="en-US"/>
        </w:rPr>
        <w:t xml:space="preserve"> </w:t>
      </w:r>
      <w:r w:rsidRPr="0075739A">
        <w:rPr>
          <w:szCs w:val="22"/>
          <w:lang w:eastAsia="en-US"/>
        </w:rPr>
        <w:t>I</w:t>
      </w:r>
      <w:r w:rsidRPr="00950B8D">
        <w:rPr>
          <w:szCs w:val="22"/>
          <w:lang w:val="ru-RU" w:eastAsia="en-US"/>
        </w:rPr>
        <w:t xml:space="preserve"> </w:t>
      </w:r>
      <w:r w:rsidR="00FE4052" w:rsidRPr="00950B8D">
        <w:rPr>
          <w:szCs w:val="22"/>
          <w:lang w:val="ru-RU" w:eastAsia="en-US"/>
        </w:rPr>
        <w:t>и</w:t>
      </w:r>
      <w:r w:rsidRPr="00950B8D">
        <w:rPr>
          <w:szCs w:val="22"/>
          <w:lang w:val="ru-RU" w:eastAsia="en-US"/>
        </w:rPr>
        <w:t xml:space="preserve"> </w:t>
      </w:r>
      <w:r w:rsidR="008718B9" w:rsidRPr="00950B8D">
        <w:rPr>
          <w:szCs w:val="22"/>
          <w:lang w:val="ru-RU" w:eastAsia="en-US"/>
        </w:rPr>
        <w:t>П</w:t>
      </w:r>
      <w:r w:rsidR="00950B8D">
        <w:rPr>
          <w:szCs w:val="22"/>
          <w:lang w:val="ru-RU" w:eastAsia="en-US"/>
        </w:rPr>
        <w:t>риложения</w:t>
      </w:r>
      <w:r w:rsidR="00FE4052" w:rsidRPr="00950B8D">
        <w:rPr>
          <w:szCs w:val="22"/>
          <w:lang w:val="ru-RU" w:eastAsia="en-US"/>
        </w:rPr>
        <w:t xml:space="preserve"> </w:t>
      </w:r>
      <w:r w:rsidRPr="0075739A">
        <w:rPr>
          <w:szCs w:val="22"/>
          <w:lang w:eastAsia="en-US"/>
        </w:rPr>
        <w:t>II</w:t>
      </w:r>
      <w:r w:rsidRPr="00950B8D">
        <w:rPr>
          <w:szCs w:val="22"/>
          <w:lang w:val="ru-RU" w:eastAsia="en-US"/>
        </w:rPr>
        <w:t xml:space="preserve"> </w:t>
      </w:r>
      <w:r w:rsidR="00950B8D" w:rsidRPr="00950B8D">
        <w:rPr>
          <w:szCs w:val="22"/>
          <w:lang w:val="ru-RU" w:eastAsia="en-US"/>
        </w:rPr>
        <w:t>необходим</w:t>
      </w:r>
      <w:r w:rsidR="00950B8D">
        <w:rPr>
          <w:szCs w:val="22"/>
          <w:lang w:val="ru-RU" w:eastAsia="en-US"/>
        </w:rPr>
        <w:t xml:space="preserve">а </w:t>
      </w:r>
      <w:r w:rsidR="00950B8D" w:rsidRPr="00950B8D">
        <w:rPr>
          <w:szCs w:val="22"/>
          <w:lang w:val="ru-RU" w:eastAsia="en-US"/>
        </w:rPr>
        <w:t>дополнительн</w:t>
      </w:r>
      <w:r w:rsidR="00950B8D">
        <w:rPr>
          <w:szCs w:val="22"/>
          <w:lang w:val="ru-RU" w:eastAsia="en-US"/>
        </w:rPr>
        <w:t xml:space="preserve">ая </w:t>
      </w:r>
      <w:r w:rsidR="00950B8D" w:rsidRPr="00950B8D">
        <w:rPr>
          <w:szCs w:val="22"/>
          <w:lang w:val="ru-RU" w:eastAsia="en-US"/>
        </w:rPr>
        <w:t>информаци</w:t>
      </w:r>
      <w:r w:rsidR="00950B8D">
        <w:rPr>
          <w:szCs w:val="22"/>
          <w:lang w:val="ru-RU" w:eastAsia="en-US"/>
        </w:rPr>
        <w:t xml:space="preserve">я </w:t>
      </w:r>
      <w:r w:rsidR="008718B9">
        <w:rPr>
          <w:szCs w:val="22"/>
          <w:lang w:val="ru-RU" w:eastAsia="en-US"/>
        </w:rPr>
        <w:t xml:space="preserve">от </w:t>
      </w:r>
      <w:r w:rsidR="00950B8D">
        <w:rPr>
          <w:szCs w:val="22"/>
          <w:lang w:val="ru-RU" w:eastAsia="en-US"/>
        </w:rPr>
        <w:t>КСВ</w:t>
      </w:r>
      <w:r w:rsidRPr="00950B8D">
        <w:rPr>
          <w:szCs w:val="22"/>
          <w:lang w:val="ru-RU" w:eastAsia="en-US"/>
        </w:rPr>
        <w:t xml:space="preserve">.  </w:t>
      </w:r>
      <w:r w:rsidR="00950B8D" w:rsidRPr="00950B8D">
        <w:rPr>
          <w:szCs w:val="22"/>
          <w:lang w:val="ru-RU" w:eastAsia="en-US"/>
        </w:rPr>
        <w:t>В частности</w:t>
      </w:r>
      <w:r w:rsidRPr="00950B8D">
        <w:rPr>
          <w:szCs w:val="22"/>
          <w:lang w:val="ru-RU" w:eastAsia="en-US"/>
        </w:rPr>
        <w:t xml:space="preserve">, </w:t>
      </w:r>
      <w:r w:rsidR="00950B8D" w:rsidRPr="00950B8D">
        <w:rPr>
          <w:szCs w:val="22"/>
          <w:lang w:val="ru-RU" w:eastAsia="en-US"/>
        </w:rPr>
        <w:t>членам</w:t>
      </w:r>
      <w:r w:rsidR="00950B8D">
        <w:rPr>
          <w:szCs w:val="22"/>
          <w:lang w:val="ru-RU" w:eastAsia="en-US"/>
        </w:rPr>
        <w:t xml:space="preserve"> </w:t>
      </w:r>
      <w:r w:rsidR="00950B8D" w:rsidRPr="00950B8D">
        <w:rPr>
          <w:szCs w:val="22"/>
          <w:lang w:val="ru-RU" w:eastAsia="en-US"/>
        </w:rPr>
        <w:t>Комитет</w:t>
      </w:r>
      <w:r w:rsidR="00950B8D">
        <w:rPr>
          <w:szCs w:val="22"/>
          <w:lang w:val="ru-RU" w:eastAsia="en-US"/>
        </w:rPr>
        <w:t xml:space="preserve">а рекомендуется представить свои </w:t>
      </w:r>
      <w:r w:rsidR="00FE4052" w:rsidRPr="00950B8D">
        <w:rPr>
          <w:szCs w:val="22"/>
          <w:lang w:val="ru-RU" w:eastAsia="en-US"/>
        </w:rPr>
        <w:t xml:space="preserve">отзывы </w:t>
      </w:r>
      <w:r w:rsidR="00950B8D" w:rsidRPr="00950B8D">
        <w:rPr>
          <w:szCs w:val="22"/>
          <w:lang w:val="ru-RU" w:eastAsia="en-US"/>
        </w:rPr>
        <w:t xml:space="preserve">в отношении </w:t>
      </w:r>
      <w:r w:rsidR="00FE4052" w:rsidRPr="00950B8D">
        <w:rPr>
          <w:szCs w:val="22"/>
          <w:lang w:val="ru-RU" w:eastAsia="en-US"/>
        </w:rPr>
        <w:t>пересмотренн</w:t>
      </w:r>
      <w:r w:rsidR="00950B8D">
        <w:rPr>
          <w:szCs w:val="22"/>
          <w:lang w:val="ru-RU" w:eastAsia="en-US"/>
        </w:rPr>
        <w:t>ого</w:t>
      </w:r>
      <w:r w:rsidR="00FE4052" w:rsidRPr="00950B8D">
        <w:rPr>
          <w:szCs w:val="22"/>
          <w:lang w:val="ru-RU" w:eastAsia="en-US"/>
        </w:rPr>
        <w:t xml:space="preserve"> подход</w:t>
      </w:r>
      <w:r w:rsidR="00950B8D">
        <w:rPr>
          <w:szCs w:val="22"/>
          <w:lang w:val="ru-RU" w:eastAsia="en-US"/>
        </w:rPr>
        <w:t xml:space="preserve">а, описанного </w:t>
      </w:r>
      <w:r w:rsidR="00FE4052" w:rsidRPr="00950B8D">
        <w:rPr>
          <w:szCs w:val="22"/>
          <w:lang w:val="ru-RU" w:eastAsia="en-US"/>
        </w:rPr>
        <w:t>в</w:t>
      </w:r>
      <w:r w:rsidR="008718B9">
        <w:rPr>
          <w:szCs w:val="22"/>
          <w:lang w:val="ru-RU" w:eastAsia="en-US"/>
        </w:rPr>
        <w:t> </w:t>
      </w:r>
      <w:r w:rsidR="00950B8D" w:rsidRPr="00950B8D">
        <w:rPr>
          <w:szCs w:val="22"/>
          <w:lang w:val="ru-RU" w:eastAsia="en-US"/>
        </w:rPr>
        <w:t>п</w:t>
      </w:r>
      <w:r w:rsidR="00950B8D">
        <w:rPr>
          <w:szCs w:val="22"/>
          <w:lang w:val="ru-RU" w:eastAsia="en-US"/>
        </w:rPr>
        <w:t>риложении</w:t>
      </w:r>
      <w:r w:rsidR="00FE4052" w:rsidRPr="00950B8D">
        <w:rPr>
          <w:szCs w:val="22"/>
          <w:lang w:val="ru-RU" w:eastAsia="en-US"/>
        </w:rPr>
        <w:t xml:space="preserve"> </w:t>
      </w:r>
      <w:r w:rsidRPr="0075739A">
        <w:rPr>
          <w:szCs w:val="22"/>
          <w:lang w:eastAsia="en-US"/>
        </w:rPr>
        <w:t>I</w:t>
      </w:r>
      <w:r w:rsidRPr="00950B8D">
        <w:rPr>
          <w:szCs w:val="22"/>
          <w:lang w:val="ru-RU" w:eastAsia="en-US"/>
        </w:rPr>
        <w:t xml:space="preserve"> </w:t>
      </w:r>
      <w:r w:rsidR="006764D1" w:rsidRPr="00950B8D">
        <w:rPr>
          <w:szCs w:val="22"/>
          <w:lang w:val="ru-RU" w:eastAsia="en-US"/>
        </w:rPr>
        <w:t>к настоящему документу</w:t>
      </w:r>
      <w:r w:rsidRPr="00950B8D">
        <w:rPr>
          <w:szCs w:val="22"/>
          <w:lang w:val="ru-RU" w:eastAsia="en-US"/>
        </w:rPr>
        <w:t xml:space="preserve"> </w:t>
      </w:r>
      <w:r w:rsidR="00950B8D">
        <w:rPr>
          <w:szCs w:val="22"/>
          <w:lang w:val="ru-RU" w:eastAsia="en-US"/>
        </w:rPr>
        <w:t xml:space="preserve">для оценки </w:t>
      </w:r>
      <w:r w:rsidR="008718B9">
        <w:rPr>
          <w:szCs w:val="22"/>
          <w:lang w:val="ru-RU" w:eastAsia="en-US"/>
        </w:rPr>
        <w:t xml:space="preserve">уровней его </w:t>
      </w:r>
      <w:r w:rsidR="00950B8D">
        <w:rPr>
          <w:szCs w:val="22"/>
          <w:lang w:val="ru-RU" w:eastAsia="en-US"/>
        </w:rPr>
        <w:t>соответствия</w:t>
      </w:r>
      <w:r w:rsidR="00FE4052" w:rsidRPr="00950B8D">
        <w:rPr>
          <w:szCs w:val="22"/>
          <w:lang w:val="ru-RU" w:eastAsia="en-US"/>
        </w:rPr>
        <w:t xml:space="preserve"> </w:t>
      </w:r>
      <w:r w:rsidR="00DE5ADF" w:rsidRPr="00950B8D">
        <w:rPr>
          <w:szCs w:val="22"/>
          <w:lang w:val="ru-RU" w:eastAsia="en-US"/>
        </w:rPr>
        <w:t>проект</w:t>
      </w:r>
      <w:r w:rsidR="00950B8D">
        <w:rPr>
          <w:szCs w:val="22"/>
          <w:lang w:val="ru-RU" w:eastAsia="en-US"/>
        </w:rPr>
        <w:t>у</w:t>
      </w:r>
      <w:r w:rsidR="00DE5ADF" w:rsidRPr="00950B8D">
        <w:rPr>
          <w:szCs w:val="22"/>
          <w:lang w:val="ru-RU" w:eastAsia="en-US"/>
        </w:rPr>
        <w:t xml:space="preserve"> стандарта</w:t>
      </w:r>
      <w:r w:rsidRPr="00950B8D">
        <w:rPr>
          <w:szCs w:val="22"/>
          <w:lang w:val="ru-RU" w:eastAsia="en-US"/>
        </w:rPr>
        <w:t xml:space="preserve"> </w:t>
      </w:r>
      <w:r w:rsidR="00FE4052" w:rsidRPr="00950B8D">
        <w:rPr>
          <w:szCs w:val="22"/>
          <w:lang w:val="ru-RU" w:eastAsia="en-US"/>
        </w:rPr>
        <w:t>и</w:t>
      </w:r>
      <w:r w:rsidRPr="00950B8D">
        <w:rPr>
          <w:szCs w:val="22"/>
          <w:lang w:val="ru-RU" w:eastAsia="en-US"/>
        </w:rPr>
        <w:t xml:space="preserve"> </w:t>
      </w:r>
      <w:r w:rsidR="00950B8D">
        <w:rPr>
          <w:szCs w:val="22"/>
          <w:lang w:val="ru-RU" w:eastAsia="en-US"/>
        </w:rPr>
        <w:t xml:space="preserve">его </w:t>
      </w:r>
      <w:r w:rsidR="008718B9">
        <w:rPr>
          <w:szCs w:val="22"/>
          <w:lang w:val="ru-RU" w:eastAsia="en-US"/>
        </w:rPr>
        <w:t>применимости</w:t>
      </w:r>
      <w:r w:rsidRPr="00950B8D">
        <w:rPr>
          <w:szCs w:val="22"/>
          <w:lang w:val="ru-RU" w:eastAsia="en-US"/>
        </w:rPr>
        <w:t xml:space="preserve">. </w:t>
      </w:r>
    </w:p>
    <w:p w:rsidR="003A64FF" w:rsidRPr="00950B8D" w:rsidRDefault="003A64FF" w:rsidP="003A64FF">
      <w:pPr>
        <w:rPr>
          <w:rStyle w:val="NormalBold2"/>
          <w:b w:val="0"/>
          <w:szCs w:val="22"/>
          <w:lang w:val="ru-RU" w:eastAsia="en-US"/>
        </w:rPr>
      </w:pPr>
      <w:r w:rsidRPr="0075739A">
        <w:rPr>
          <w:szCs w:val="22"/>
          <w:lang w:eastAsia="en-US"/>
        </w:rPr>
        <w:fldChar w:fldCharType="begin"/>
      </w:r>
      <w:r w:rsidRPr="00950B8D">
        <w:rPr>
          <w:szCs w:val="22"/>
          <w:lang w:val="ru-RU" w:eastAsia="en-US"/>
        </w:rPr>
        <w:instrText xml:space="preserve"> </w:instrText>
      </w:r>
      <w:r w:rsidRPr="0075739A">
        <w:rPr>
          <w:szCs w:val="22"/>
          <w:lang w:eastAsia="en-US"/>
        </w:rPr>
        <w:instrText>AUTONUM</w:instrText>
      </w:r>
      <w:r w:rsidRPr="00950B8D">
        <w:rPr>
          <w:szCs w:val="22"/>
          <w:lang w:val="ru-RU" w:eastAsia="en-US"/>
        </w:rPr>
        <w:instrText xml:space="preserve">  </w:instrText>
      </w:r>
      <w:r w:rsidRPr="0075739A">
        <w:rPr>
          <w:szCs w:val="22"/>
          <w:lang w:eastAsia="en-US"/>
        </w:rPr>
        <w:fldChar w:fldCharType="end"/>
      </w:r>
      <w:r w:rsidRPr="00950B8D">
        <w:rPr>
          <w:szCs w:val="22"/>
          <w:lang w:val="ru-RU" w:eastAsia="en-US"/>
        </w:rPr>
        <w:tab/>
      </w:r>
      <w:r w:rsidR="00950B8D">
        <w:rPr>
          <w:szCs w:val="22"/>
          <w:lang w:val="ru-RU" w:eastAsia="en-US"/>
        </w:rPr>
        <w:t>Примеры в формате</w:t>
      </w:r>
      <w:r w:rsidR="00950B8D" w:rsidRPr="00950B8D">
        <w:rPr>
          <w:szCs w:val="22"/>
          <w:lang w:val="ru-RU" w:eastAsia="en-US"/>
        </w:rPr>
        <w:t xml:space="preserve"> </w:t>
      </w:r>
      <w:r w:rsidRPr="0075739A">
        <w:rPr>
          <w:szCs w:val="22"/>
          <w:lang w:eastAsia="en-US"/>
        </w:rPr>
        <w:t>XML</w:t>
      </w:r>
      <w:r w:rsidRPr="00950B8D">
        <w:rPr>
          <w:szCs w:val="22"/>
          <w:lang w:val="ru-RU" w:eastAsia="en-US"/>
        </w:rPr>
        <w:t xml:space="preserve"> </w:t>
      </w:r>
      <w:r w:rsidR="00FE4052" w:rsidRPr="00950B8D">
        <w:rPr>
          <w:szCs w:val="22"/>
          <w:lang w:val="ru-RU" w:eastAsia="en-US"/>
        </w:rPr>
        <w:t>и</w:t>
      </w:r>
      <w:r w:rsidRPr="00950B8D">
        <w:rPr>
          <w:szCs w:val="22"/>
          <w:lang w:val="ru-RU" w:eastAsia="en-US"/>
        </w:rPr>
        <w:t xml:space="preserve"> </w:t>
      </w:r>
      <w:r w:rsidRPr="0075739A">
        <w:rPr>
          <w:szCs w:val="22"/>
          <w:lang w:eastAsia="en-US"/>
        </w:rPr>
        <w:t>JSON</w:t>
      </w:r>
      <w:r w:rsidRPr="00950B8D">
        <w:rPr>
          <w:szCs w:val="22"/>
          <w:lang w:val="ru-RU" w:eastAsia="en-US"/>
        </w:rPr>
        <w:t xml:space="preserve"> </w:t>
      </w:r>
      <w:r w:rsidR="00950B8D">
        <w:rPr>
          <w:szCs w:val="22"/>
          <w:lang w:val="ru-RU" w:eastAsia="en-US"/>
        </w:rPr>
        <w:t xml:space="preserve">буду разработаны на основе </w:t>
      </w:r>
      <w:r w:rsidR="00950B8D" w:rsidRPr="00950B8D">
        <w:rPr>
          <w:szCs w:val="22"/>
          <w:lang w:val="ru-RU" w:eastAsia="en-US"/>
        </w:rPr>
        <w:t>стандарт</w:t>
      </w:r>
      <w:r w:rsidR="00950B8D">
        <w:rPr>
          <w:szCs w:val="22"/>
          <w:lang w:val="ru-RU" w:eastAsia="en-US"/>
        </w:rPr>
        <w:t xml:space="preserve">а </w:t>
      </w:r>
      <w:r w:rsidR="00FE4052" w:rsidRPr="00950B8D">
        <w:rPr>
          <w:szCs w:val="22"/>
          <w:lang w:val="ru-RU" w:eastAsia="en-US"/>
        </w:rPr>
        <w:t>ВОИС</w:t>
      </w:r>
      <w:r w:rsidRPr="00950B8D">
        <w:rPr>
          <w:szCs w:val="22"/>
          <w:lang w:val="ru-RU" w:eastAsia="en-US"/>
        </w:rPr>
        <w:t xml:space="preserve"> </w:t>
      </w:r>
      <w:r w:rsidRPr="0075739A">
        <w:rPr>
          <w:szCs w:val="22"/>
          <w:lang w:eastAsia="en-US"/>
        </w:rPr>
        <w:t>ST</w:t>
      </w:r>
      <w:r w:rsidRPr="00950B8D">
        <w:rPr>
          <w:szCs w:val="22"/>
          <w:lang w:val="ru-RU" w:eastAsia="en-US"/>
        </w:rPr>
        <w:t xml:space="preserve">.96 </w:t>
      </w:r>
      <w:r w:rsidR="00950B8D">
        <w:rPr>
          <w:szCs w:val="22"/>
          <w:lang w:val="ru-RU" w:eastAsia="en-US"/>
        </w:rPr>
        <w:t xml:space="preserve">для </w:t>
      </w:r>
      <w:r w:rsidR="00950B8D" w:rsidRPr="00950B8D">
        <w:rPr>
          <w:szCs w:val="22"/>
          <w:lang w:val="ru-RU" w:eastAsia="en-US"/>
        </w:rPr>
        <w:t>обеспечени</w:t>
      </w:r>
      <w:r w:rsidR="00950B8D">
        <w:rPr>
          <w:szCs w:val="22"/>
          <w:lang w:val="ru-RU" w:eastAsia="en-US"/>
        </w:rPr>
        <w:t xml:space="preserve">я </w:t>
      </w:r>
      <w:r w:rsidR="00FE4052" w:rsidRPr="00950B8D">
        <w:rPr>
          <w:szCs w:val="22"/>
          <w:lang w:val="ru-RU" w:eastAsia="en-US"/>
        </w:rPr>
        <w:t>использова</w:t>
      </w:r>
      <w:r w:rsidR="00950B8D">
        <w:rPr>
          <w:szCs w:val="22"/>
          <w:lang w:val="ru-RU" w:eastAsia="en-US"/>
        </w:rPr>
        <w:t xml:space="preserve">ния этого </w:t>
      </w:r>
      <w:r w:rsidR="00950B8D" w:rsidRPr="00950B8D">
        <w:rPr>
          <w:szCs w:val="22"/>
          <w:lang w:val="ru-RU" w:eastAsia="en-US"/>
        </w:rPr>
        <w:t>с</w:t>
      </w:r>
      <w:r w:rsidR="00FE4052" w:rsidRPr="00950B8D">
        <w:rPr>
          <w:szCs w:val="22"/>
          <w:lang w:val="ru-RU" w:eastAsia="en-US"/>
        </w:rPr>
        <w:t>тандарт</w:t>
      </w:r>
      <w:r w:rsidR="00950B8D">
        <w:rPr>
          <w:szCs w:val="22"/>
          <w:lang w:val="ru-RU" w:eastAsia="en-US"/>
        </w:rPr>
        <w:t>а</w:t>
      </w:r>
      <w:r w:rsidRPr="00950B8D">
        <w:rPr>
          <w:szCs w:val="22"/>
          <w:lang w:val="ru-RU" w:eastAsia="en-US"/>
        </w:rPr>
        <w:t xml:space="preserve"> </w:t>
      </w:r>
      <w:r w:rsidR="00950B8D" w:rsidRPr="00EF1D99">
        <w:rPr>
          <w:szCs w:val="22"/>
          <w:lang w:val="ru-RU" w:eastAsia="en-US"/>
        </w:rPr>
        <w:t xml:space="preserve">для </w:t>
      </w:r>
      <w:r w:rsidR="00EF1D99" w:rsidRPr="00EF1D99">
        <w:rPr>
          <w:szCs w:val="22"/>
          <w:lang w:val="ru-RU" w:eastAsia="en-US"/>
        </w:rPr>
        <w:t xml:space="preserve">ответов </w:t>
      </w:r>
      <w:r w:rsidR="00853529" w:rsidRPr="00EF1D99">
        <w:rPr>
          <w:szCs w:val="22"/>
          <w:lang w:val="ru-RU" w:eastAsia="en-US"/>
        </w:rPr>
        <w:t>API веб-</w:t>
      </w:r>
      <w:r w:rsidR="00EF1D99" w:rsidRPr="00EF1D99">
        <w:rPr>
          <w:szCs w:val="22"/>
          <w:lang w:val="ru-RU" w:eastAsia="en-US"/>
        </w:rPr>
        <w:t>сервис</w:t>
      </w:r>
      <w:r w:rsidR="00EF1D99">
        <w:rPr>
          <w:szCs w:val="22"/>
          <w:lang w:val="ru-RU" w:eastAsia="en-US"/>
        </w:rPr>
        <w:t>ов</w:t>
      </w:r>
      <w:r w:rsidRPr="00950B8D">
        <w:rPr>
          <w:szCs w:val="22"/>
          <w:lang w:val="ru-RU" w:eastAsia="en-US"/>
        </w:rPr>
        <w:t xml:space="preserve">. </w:t>
      </w:r>
    </w:p>
    <w:p w:rsidR="003A64FF" w:rsidRPr="002C3610" w:rsidRDefault="001B06E1" w:rsidP="003A64FF">
      <w:pPr>
        <w:pStyle w:val="Heading3"/>
        <w:keepLines/>
        <w:rPr>
          <w:szCs w:val="22"/>
          <w:lang w:val="ru-RU" w:eastAsia="en-US"/>
        </w:rPr>
      </w:pPr>
      <w:r>
        <w:rPr>
          <w:szCs w:val="22"/>
          <w:lang w:val="ru-RU" w:eastAsia="en-US"/>
        </w:rPr>
        <w:t xml:space="preserve">Нерешенные </w:t>
      </w:r>
      <w:r w:rsidRPr="001B06E1">
        <w:rPr>
          <w:szCs w:val="22"/>
          <w:lang w:val="ru-RU" w:eastAsia="en-US"/>
        </w:rPr>
        <w:t>вопрос</w:t>
      </w:r>
      <w:r>
        <w:rPr>
          <w:szCs w:val="22"/>
          <w:lang w:val="ru-RU" w:eastAsia="en-US"/>
        </w:rPr>
        <w:t>ы</w:t>
      </w:r>
    </w:p>
    <w:p w:rsidR="003A64FF" w:rsidRPr="002C3610" w:rsidRDefault="003A64FF" w:rsidP="003A64FF">
      <w:pPr>
        <w:keepLines/>
        <w:widowControl w:val="0"/>
        <w:spacing w:after="200"/>
        <w:rPr>
          <w:rFonts w:eastAsia="Calibri"/>
          <w:szCs w:val="22"/>
          <w:lang w:val="ru-RU" w:eastAsia="en-US"/>
        </w:rPr>
      </w:pPr>
      <w:r w:rsidRPr="007C7AED">
        <w:rPr>
          <w:rFonts w:eastAsia="Calibri"/>
          <w:szCs w:val="22"/>
          <w:lang w:eastAsia="en-US"/>
        </w:rPr>
        <w:fldChar w:fldCharType="begin"/>
      </w:r>
      <w:r w:rsidRPr="002C3610">
        <w:rPr>
          <w:rFonts w:eastAsia="Calibri"/>
          <w:szCs w:val="22"/>
          <w:lang w:val="ru-RU" w:eastAsia="en-US"/>
        </w:rPr>
        <w:instrText xml:space="preserve"> </w:instrText>
      </w:r>
      <w:r w:rsidRPr="007C7AED">
        <w:rPr>
          <w:rFonts w:eastAsia="Calibri"/>
          <w:szCs w:val="22"/>
          <w:lang w:eastAsia="en-US"/>
        </w:rPr>
        <w:instrText>AUTONUM</w:instrText>
      </w:r>
      <w:r w:rsidRPr="002C3610">
        <w:rPr>
          <w:rFonts w:eastAsia="Calibri"/>
          <w:szCs w:val="22"/>
          <w:lang w:val="ru-RU" w:eastAsia="en-US"/>
        </w:rPr>
        <w:instrText xml:space="preserve">  </w:instrText>
      </w:r>
      <w:r w:rsidRPr="007C7AED">
        <w:rPr>
          <w:rFonts w:eastAsia="Calibri"/>
          <w:szCs w:val="22"/>
          <w:lang w:eastAsia="en-US"/>
        </w:rPr>
        <w:fldChar w:fldCharType="end"/>
      </w:r>
      <w:r w:rsidRPr="002C3610">
        <w:rPr>
          <w:rFonts w:eastAsia="Calibri"/>
          <w:szCs w:val="22"/>
          <w:lang w:val="ru-RU" w:eastAsia="en-US"/>
        </w:rPr>
        <w:tab/>
      </w:r>
      <w:r w:rsidR="002C3610">
        <w:rPr>
          <w:rFonts w:eastAsia="Calibri"/>
          <w:szCs w:val="22"/>
          <w:lang w:val="ru-RU" w:eastAsia="en-US"/>
        </w:rPr>
        <w:t xml:space="preserve">Помимо областей </w:t>
      </w:r>
      <w:r w:rsidR="00253465" w:rsidRPr="002C3610">
        <w:rPr>
          <w:rFonts w:eastAsia="Calibri"/>
          <w:szCs w:val="22"/>
          <w:lang w:val="ru-RU" w:eastAsia="en-US"/>
        </w:rPr>
        <w:t>разработк</w:t>
      </w:r>
      <w:r w:rsidR="002C3610">
        <w:rPr>
          <w:rFonts w:eastAsia="Calibri"/>
          <w:szCs w:val="22"/>
          <w:lang w:val="ru-RU" w:eastAsia="en-US"/>
        </w:rPr>
        <w:t>и</w:t>
      </w:r>
      <w:r w:rsidRPr="002C3610">
        <w:rPr>
          <w:rFonts w:eastAsia="Calibri"/>
          <w:szCs w:val="22"/>
          <w:lang w:val="ru-RU" w:eastAsia="en-US"/>
        </w:rPr>
        <w:t xml:space="preserve"> </w:t>
      </w:r>
      <w:r w:rsidR="00FE4052" w:rsidRPr="002C3610">
        <w:rPr>
          <w:rFonts w:eastAsia="Calibri"/>
          <w:szCs w:val="22"/>
          <w:lang w:val="ru-RU" w:eastAsia="en-US"/>
        </w:rPr>
        <w:t>существующ</w:t>
      </w:r>
      <w:r w:rsidR="002C3610">
        <w:rPr>
          <w:rFonts w:eastAsia="Calibri"/>
          <w:szCs w:val="22"/>
          <w:lang w:val="ru-RU" w:eastAsia="en-US"/>
        </w:rPr>
        <w:t>их</w:t>
      </w:r>
      <w:r w:rsidRPr="002C3610">
        <w:rPr>
          <w:rFonts w:eastAsia="Calibri"/>
          <w:szCs w:val="22"/>
          <w:lang w:val="ru-RU" w:eastAsia="en-US"/>
        </w:rPr>
        <w:t xml:space="preserve"> </w:t>
      </w:r>
      <w:r w:rsidR="00FE4052" w:rsidRPr="002C3610">
        <w:rPr>
          <w:rFonts w:eastAsia="Calibri"/>
          <w:szCs w:val="22"/>
          <w:lang w:val="ru-RU" w:eastAsia="en-US"/>
        </w:rPr>
        <w:t>элемент</w:t>
      </w:r>
      <w:r w:rsidR="002C3610">
        <w:rPr>
          <w:rFonts w:eastAsia="Calibri"/>
          <w:szCs w:val="22"/>
          <w:lang w:val="ru-RU" w:eastAsia="en-US"/>
        </w:rPr>
        <w:t xml:space="preserve">ов </w:t>
      </w:r>
      <w:r w:rsidR="00DE5ADF" w:rsidRPr="002C3610">
        <w:rPr>
          <w:rFonts w:eastAsia="Calibri"/>
          <w:szCs w:val="22"/>
          <w:lang w:val="ru-RU" w:eastAsia="en-US"/>
        </w:rPr>
        <w:t>проект</w:t>
      </w:r>
      <w:r w:rsidR="002C3610">
        <w:rPr>
          <w:rFonts w:eastAsia="Calibri"/>
          <w:szCs w:val="22"/>
          <w:lang w:val="ru-RU" w:eastAsia="en-US"/>
        </w:rPr>
        <w:t>а</w:t>
      </w:r>
      <w:r w:rsidR="00DE5ADF" w:rsidRPr="002C3610">
        <w:rPr>
          <w:rFonts w:eastAsia="Calibri"/>
          <w:szCs w:val="22"/>
          <w:lang w:val="ru-RU" w:eastAsia="en-US"/>
        </w:rPr>
        <w:t xml:space="preserve"> стандарта</w:t>
      </w:r>
      <w:r w:rsidRPr="002C3610">
        <w:rPr>
          <w:rFonts w:eastAsia="Calibri"/>
          <w:szCs w:val="22"/>
          <w:lang w:val="ru-RU" w:eastAsia="en-US"/>
        </w:rPr>
        <w:t xml:space="preserve">, </w:t>
      </w:r>
      <w:r w:rsidR="002C3610">
        <w:rPr>
          <w:rFonts w:eastAsia="Calibri"/>
          <w:szCs w:val="22"/>
          <w:lang w:val="ru-RU" w:eastAsia="en-US"/>
        </w:rPr>
        <w:t>н</w:t>
      </w:r>
      <w:r w:rsidR="00EF1D99">
        <w:rPr>
          <w:rFonts w:eastAsia="Calibri"/>
          <w:szCs w:val="22"/>
          <w:lang w:val="ru-RU" w:eastAsia="en-US"/>
        </w:rPr>
        <w:t>а</w:t>
      </w:r>
      <w:r w:rsidR="002C3610">
        <w:rPr>
          <w:rFonts w:eastAsia="Calibri"/>
          <w:szCs w:val="22"/>
          <w:lang w:val="ru-RU" w:eastAsia="en-US"/>
        </w:rPr>
        <w:t xml:space="preserve"> </w:t>
      </w:r>
      <w:r w:rsidR="002C3610" w:rsidRPr="002C3610">
        <w:rPr>
          <w:rFonts w:eastAsia="Calibri"/>
          <w:szCs w:val="22"/>
          <w:lang w:val="ru-RU" w:eastAsia="en-US"/>
        </w:rPr>
        <w:t>совещани</w:t>
      </w:r>
      <w:r w:rsidR="002C3610">
        <w:rPr>
          <w:rFonts w:eastAsia="Calibri"/>
          <w:szCs w:val="22"/>
          <w:lang w:val="ru-RU" w:eastAsia="en-US"/>
        </w:rPr>
        <w:t xml:space="preserve">и </w:t>
      </w:r>
      <w:r w:rsidR="002C3610" w:rsidRPr="002C3610">
        <w:rPr>
          <w:rFonts w:eastAsia="Calibri"/>
          <w:szCs w:val="22"/>
          <w:lang w:val="ru-RU" w:eastAsia="en-US"/>
        </w:rPr>
        <w:t xml:space="preserve">Целевой группы </w:t>
      </w:r>
      <w:r w:rsidR="002C3610">
        <w:rPr>
          <w:rFonts w:eastAsia="Calibri"/>
          <w:szCs w:val="22"/>
          <w:lang w:val="ru-RU" w:eastAsia="en-US"/>
        </w:rPr>
        <w:t xml:space="preserve">в </w:t>
      </w:r>
      <w:r w:rsidR="00FE4052" w:rsidRPr="002C3610">
        <w:rPr>
          <w:rFonts w:eastAsia="Calibri"/>
          <w:szCs w:val="22"/>
          <w:lang w:val="ru-RU" w:eastAsia="en-US"/>
        </w:rPr>
        <w:t>Сеул</w:t>
      </w:r>
      <w:r w:rsidR="002C3610">
        <w:rPr>
          <w:rFonts w:eastAsia="Calibri"/>
          <w:szCs w:val="22"/>
          <w:lang w:val="ru-RU" w:eastAsia="en-US"/>
        </w:rPr>
        <w:t>е</w:t>
      </w:r>
      <w:r w:rsidRPr="002C3610">
        <w:rPr>
          <w:rFonts w:eastAsia="Calibri"/>
          <w:szCs w:val="22"/>
          <w:lang w:val="ru-RU" w:eastAsia="en-US"/>
        </w:rPr>
        <w:t xml:space="preserve"> </w:t>
      </w:r>
      <w:r w:rsidR="002C3610">
        <w:rPr>
          <w:rFonts w:eastAsia="Calibri"/>
          <w:szCs w:val="22"/>
          <w:lang w:val="ru-RU" w:eastAsia="en-US"/>
        </w:rPr>
        <w:t xml:space="preserve">были </w:t>
      </w:r>
      <w:r w:rsidR="002C3610" w:rsidRPr="002C3610">
        <w:rPr>
          <w:rFonts w:eastAsia="Calibri"/>
          <w:szCs w:val="22"/>
          <w:lang w:val="ru-RU" w:eastAsia="en-US"/>
        </w:rPr>
        <w:t>выявлен</w:t>
      </w:r>
      <w:r w:rsidR="002C3610">
        <w:rPr>
          <w:rFonts w:eastAsia="Calibri"/>
          <w:szCs w:val="22"/>
          <w:lang w:val="ru-RU" w:eastAsia="en-US"/>
        </w:rPr>
        <w:t xml:space="preserve">ы следующие вопросы, </w:t>
      </w:r>
      <w:r w:rsidR="002C3610" w:rsidRPr="002C3610">
        <w:rPr>
          <w:rFonts w:eastAsia="Calibri"/>
          <w:szCs w:val="22"/>
          <w:lang w:val="ru-RU" w:eastAsia="en-US"/>
        </w:rPr>
        <w:t>котор</w:t>
      </w:r>
      <w:r w:rsidR="00EF1D99">
        <w:rPr>
          <w:rFonts w:eastAsia="Calibri"/>
          <w:szCs w:val="22"/>
          <w:lang w:val="ru-RU" w:eastAsia="en-US"/>
        </w:rPr>
        <w:t>ы</w:t>
      </w:r>
      <w:r w:rsidR="002C3610">
        <w:rPr>
          <w:rFonts w:eastAsia="Calibri"/>
          <w:szCs w:val="22"/>
          <w:lang w:val="ru-RU" w:eastAsia="en-US"/>
        </w:rPr>
        <w:t>е пока остаются нерешенными</w:t>
      </w:r>
      <w:r w:rsidRPr="002C3610">
        <w:rPr>
          <w:rFonts w:eastAsia="Calibri"/>
          <w:szCs w:val="22"/>
          <w:lang w:val="ru-RU" w:eastAsia="en-US"/>
        </w:rPr>
        <w:t xml:space="preserve">: </w:t>
      </w:r>
    </w:p>
    <w:p w:rsidR="003A64FF" w:rsidRPr="002C3610" w:rsidRDefault="00EF1D99" w:rsidP="003A64FF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Следует ли сохранить </w:t>
      </w:r>
      <w:r w:rsidR="002C3610">
        <w:rPr>
          <w:szCs w:val="22"/>
          <w:lang w:val="ru-RU"/>
        </w:rPr>
        <w:t xml:space="preserve">в составе </w:t>
      </w:r>
      <w:r w:rsidR="00FE4052" w:rsidRPr="002C3610">
        <w:rPr>
          <w:szCs w:val="22"/>
          <w:lang w:val="ru-RU"/>
        </w:rPr>
        <w:t>стандарт</w:t>
      </w:r>
      <w:r w:rsidR="002C3610">
        <w:rPr>
          <w:szCs w:val="22"/>
          <w:lang w:val="ru-RU"/>
        </w:rPr>
        <w:t>а</w:t>
      </w:r>
      <w:r>
        <w:rPr>
          <w:szCs w:val="22"/>
          <w:lang w:val="ru-RU"/>
        </w:rPr>
        <w:t xml:space="preserve"> главу о </w:t>
      </w:r>
      <w:r w:rsidRPr="0075739A">
        <w:rPr>
          <w:szCs w:val="22"/>
        </w:rPr>
        <w:t>SOAP</w:t>
      </w:r>
      <w:r w:rsidR="002C3610">
        <w:rPr>
          <w:szCs w:val="22"/>
          <w:lang w:val="ru-RU"/>
        </w:rPr>
        <w:t>?</w:t>
      </w:r>
    </w:p>
    <w:p w:rsidR="003A64FF" w:rsidRPr="002C3610" w:rsidRDefault="002C3610" w:rsidP="003A64FF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В какой степени нам следует </w:t>
      </w:r>
      <w:r w:rsidR="00EF1D99">
        <w:rPr>
          <w:szCs w:val="22"/>
          <w:lang w:val="ru-RU"/>
        </w:rPr>
        <w:t>советоваться с разработчиками, привлекаемыми</w:t>
      </w:r>
      <w:r>
        <w:rPr>
          <w:szCs w:val="22"/>
          <w:lang w:val="ru-RU"/>
        </w:rPr>
        <w:t xml:space="preserve"> </w:t>
      </w:r>
      <w:r w:rsidR="00FE4052" w:rsidRPr="002C3610">
        <w:rPr>
          <w:szCs w:val="22"/>
          <w:lang w:val="ru-RU"/>
        </w:rPr>
        <w:t>государствами-членами и</w:t>
      </w:r>
      <w:r w:rsidR="003A64FF" w:rsidRPr="002C3610">
        <w:rPr>
          <w:szCs w:val="22"/>
          <w:lang w:val="ru-RU"/>
        </w:rPr>
        <w:t>/</w:t>
      </w:r>
      <w:r w:rsidR="00FE4052" w:rsidRPr="002C3610">
        <w:rPr>
          <w:szCs w:val="22"/>
          <w:lang w:val="ru-RU"/>
        </w:rPr>
        <w:t>или</w:t>
      </w:r>
      <w:r w:rsidR="003A64FF" w:rsidRPr="002C361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Международным бюро?</w:t>
      </w:r>
    </w:p>
    <w:p w:rsidR="003A64FF" w:rsidRPr="002C3610" w:rsidRDefault="002C3610" w:rsidP="003A64FF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 w:rsidRPr="002C3610">
        <w:rPr>
          <w:szCs w:val="22"/>
          <w:lang w:val="ru-RU"/>
        </w:rPr>
        <w:t>Е</w:t>
      </w:r>
      <w:r w:rsidR="00FE4052" w:rsidRPr="002C3610">
        <w:rPr>
          <w:szCs w:val="22"/>
          <w:lang w:val="ru-RU"/>
        </w:rPr>
        <w:t>сли</w:t>
      </w:r>
      <w:r w:rsidR="003A64FF" w:rsidRPr="002C3610">
        <w:rPr>
          <w:szCs w:val="22"/>
          <w:lang w:val="ru-RU"/>
        </w:rPr>
        <w:t xml:space="preserve"> </w:t>
      </w:r>
      <w:r w:rsidR="00253465" w:rsidRPr="002C3610">
        <w:rPr>
          <w:szCs w:val="22"/>
          <w:lang w:val="ru-RU"/>
        </w:rPr>
        <w:t>ВИС</w:t>
      </w:r>
      <w:r w:rsidR="003A64FF" w:rsidRPr="002C3610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направляет </w:t>
      </w:r>
      <w:r w:rsidRPr="002C3610">
        <w:rPr>
          <w:szCs w:val="22"/>
          <w:lang w:val="ru-RU"/>
        </w:rPr>
        <w:t xml:space="preserve">данные </w:t>
      </w:r>
      <w:r>
        <w:rPr>
          <w:szCs w:val="22"/>
          <w:lang w:val="ru-RU"/>
        </w:rPr>
        <w:t xml:space="preserve">о </w:t>
      </w:r>
      <w:r w:rsidRPr="002C3610">
        <w:rPr>
          <w:szCs w:val="22"/>
          <w:lang w:val="ru-RU"/>
        </w:rPr>
        <w:t>правов</w:t>
      </w:r>
      <w:r>
        <w:rPr>
          <w:szCs w:val="22"/>
          <w:lang w:val="ru-RU"/>
        </w:rPr>
        <w:t xml:space="preserve">ом </w:t>
      </w:r>
      <w:r w:rsidR="00FE4052" w:rsidRPr="002C3610">
        <w:rPr>
          <w:szCs w:val="22"/>
          <w:lang w:val="ru-RU"/>
        </w:rPr>
        <w:t>статус</w:t>
      </w:r>
      <w:r>
        <w:rPr>
          <w:szCs w:val="22"/>
          <w:lang w:val="ru-RU"/>
        </w:rPr>
        <w:t xml:space="preserve">е </w:t>
      </w:r>
      <w:r w:rsidRPr="002C3610">
        <w:rPr>
          <w:szCs w:val="22"/>
          <w:lang w:val="ru-RU"/>
        </w:rPr>
        <w:t>патент</w:t>
      </w:r>
      <w:r>
        <w:rPr>
          <w:szCs w:val="22"/>
          <w:lang w:val="ru-RU"/>
        </w:rPr>
        <w:t>а</w:t>
      </w:r>
      <w:r w:rsidRPr="002C3610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для </w:t>
      </w:r>
      <w:r w:rsidR="00EF1D99" w:rsidRPr="00EF1D99">
        <w:rPr>
          <w:szCs w:val="22"/>
          <w:lang w:val="ru-RU"/>
        </w:rPr>
        <w:t>использова</w:t>
      </w:r>
      <w:r w:rsidR="00EF1D99">
        <w:rPr>
          <w:szCs w:val="22"/>
          <w:lang w:val="ru-RU"/>
        </w:rPr>
        <w:t xml:space="preserve">ния </w:t>
      </w:r>
      <w:r w:rsidR="00EF1D99" w:rsidRPr="00EF1D99">
        <w:rPr>
          <w:szCs w:val="22"/>
          <w:lang w:val="ru-RU"/>
        </w:rPr>
        <w:t>интерфейс</w:t>
      </w:r>
      <w:r w:rsidR="00EF1D99">
        <w:rPr>
          <w:szCs w:val="22"/>
          <w:lang w:val="ru-RU"/>
        </w:rPr>
        <w:t>ом</w:t>
      </w:r>
      <w:r w:rsidR="00EF1D99" w:rsidRPr="00EF1D99">
        <w:rPr>
          <w:szCs w:val="22"/>
          <w:lang w:val="ru-RU"/>
        </w:rPr>
        <w:t xml:space="preserve"> программирования приложений </w:t>
      </w:r>
      <w:r w:rsidR="00EF1D99">
        <w:rPr>
          <w:szCs w:val="22"/>
          <w:lang w:val="ru-RU"/>
        </w:rPr>
        <w:t>(</w:t>
      </w:r>
      <w:r w:rsidR="00736BDA">
        <w:rPr>
          <w:szCs w:val="22"/>
        </w:rPr>
        <w:t>API</w:t>
      </w:r>
      <w:r w:rsidR="00EF1D99" w:rsidRPr="00EF1D99">
        <w:rPr>
          <w:szCs w:val="22"/>
          <w:lang w:val="ru-RU"/>
        </w:rPr>
        <w:t>)</w:t>
      </w:r>
      <w:r w:rsidR="003A64FF" w:rsidRPr="002C3610">
        <w:rPr>
          <w:szCs w:val="22"/>
          <w:lang w:val="ru-RU"/>
        </w:rPr>
        <w:t xml:space="preserve">, </w:t>
      </w:r>
      <w:r w:rsidRPr="002C3610">
        <w:rPr>
          <w:szCs w:val="22"/>
          <w:lang w:val="ru-RU"/>
        </w:rPr>
        <w:t>долж</w:t>
      </w:r>
      <w:r>
        <w:rPr>
          <w:szCs w:val="22"/>
          <w:lang w:val="ru-RU"/>
        </w:rPr>
        <w:t xml:space="preserve">ны ли </w:t>
      </w:r>
      <w:r w:rsidRPr="002C3610">
        <w:rPr>
          <w:snapToGrid w:val="0"/>
          <w:szCs w:val="22"/>
          <w:lang w:val="ru-RU"/>
        </w:rPr>
        <w:t>данн</w:t>
      </w:r>
      <w:r>
        <w:rPr>
          <w:szCs w:val="22"/>
          <w:lang w:val="ru-RU"/>
        </w:rPr>
        <w:t xml:space="preserve">ые предоставляться в неструктурированном виде </w:t>
      </w:r>
      <w:r w:rsidR="00FE4052" w:rsidRPr="002C3610">
        <w:rPr>
          <w:szCs w:val="22"/>
          <w:lang w:val="ru-RU"/>
        </w:rPr>
        <w:t>или</w:t>
      </w:r>
      <w:r w:rsidR="003A64FF" w:rsidRPr="002C3610">
        <w:rPr>
          <w:szCs w:val="22"/>
          <w:lang w:val="ru-RU"/>
        </w:rPr>
        <w:t xml:space="preserve"> </w:t>
      </w:r>
      <w:r w:rsidR="00EF1D99" w:rsidRPr="00EF1D99">
        <w:rPr>
          <w:szCs w:val="22"/>
          <w:lang w:val="ru-RU"/>
        </w:rPr>
        <w:t xml:space="preserve">в связи с </w:t>
      </w:r>
      <w:r w:rsidR="00FE4052" w:rsidRPr="002C3610">
        <w:rPr>
          <w:szCs w:val="22"/>
          <w:lang w:val="ru-RU"/>
        </w:rPr>
        <w:t>конкретн</w:t>
      </w:r>
      <w:r w:rsidR="00EF1D99">
        <w:rPr>
          <w:szCs w:val="22"/>
          <w:lang w:val="ru-RU"/>
        </w:rPr>
        <w:t>ым</w:t>
      </w:r>
      <w:r w:rsidR="00FE4052" w:rsidRPr="002C3610">
        <w:rPr>
          <w:szCs w:val="22"/>
          <w:lang w:val="ru-RU"/>
        </w:rPr>
        <w:t xml:space="preserve"> </w:t>
      </w:r>
      <w:r w:rsidR="00EF1D99">
        <w:rPr>
          <w:szCs w:val="22"/>
          <w:lang w:val="ru-RU"/>
        </w:rPr>
        <w:t>правом</w:t>
      </w:r>
      <w:r>
        <w:rPr>
          <w:szCs w:val="22"/>
          <w:lang w:val="ru-RU"/>
        </w:rPr>
        <w:t xml:space="preserve"> </w:t>
      </w:r>
      <w:r w:rsidRPr="002C3610">
        <w:rPr>
          <w:szCs w:val="22"/>
          <w:lang w:val="ru-RU"/>
        </w:rPr>
        <w:t>ИС</w:t>
      </w:r>
      <w:r>
        <w:rPr>
          <w:szCs w:val="22"/>
          <w:lang w:val="ru-RU"/>
        </w:rPr>
        <w:t>,</w:t>
      </w:r>
      <w:r w:rsidR="003A64FF" w:rsidRPr="002C3610">
        <w:rPr>
          <w:szCs w:val="22"/>
          <w:lang w:val="ru-RU"/>
        </w:rPr>
        <w:t xml:space="preserve"> </w:t>
      </w:r>
      <w:r w:rsidR="00FE4052" w:rsidRPr="002C3610">
        <w:rPr>
          <w:szCs w:val="22"/>
          <w:lang w:val="ru-RU"/>
        </w:rPr>
        <w:t>и</w:t>
      </w:r>
      <w:r w:rsidR="003A64FF" w:rsidRPr="002C3610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 какой </w:t>
      </w:r>
      <w:r w:rsidR="00FE4052" w:rsidRPr="002C3610">
        <w:rPr>
          <w:szCs w:val="22"/>
          <w:lang w:val="ru-RU"/>
        </w:rPr>
        <w:t>периодичност</w:t>
      </w:r>
      <w:r>
        <w:rPr>
          <w:szCs w:val="22"/>
          <w:lang w:val="ru-RU"/>
        </w:rPr>
        <w:t xml:space="preserve">ью следует обновлять такие </w:t>
      </w:r>
      <w:r w:rsidRPr="002C3610">
        <w:rPr>
          <w:snapToGrid w:val="0"/>
          <w:szCs w:val="22"/>
          <w:lang w:val="ru-RU"/>
        </w:rPr>
        <w:t>данн</w:t>
      </w:r>
      <w:r>
        <w:rPr>
          <w:szCs w:val="22"/>
          <w:lang w:val="ru-RU"/>
        </w:rPr>
        <w:t>ые?</w:t>
      </w:r>
    </w:p>
    <w:p w:rsidR="003A64FF" w:rsidRPr="002C3610" w:rsidRDefault="002C3610" w:rsidP="003A64FF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 w:rsidRPr="002C3610">
        <w:rPr>
          <w:szCs w:val="22"/>
          <w:lang w:val="ru-RU"/>
        </w:rPr>
        <w:t>Необходим</w:t>
      </w:r>
      <w:r>
        <w:rPr>
          <w:szCs w:val="22"/>
          <w:lang w:val="ru-RU"/>
        </w:rPr>
        <w:t xml:space="preserve">ы ли </w:t>
      </w:r>
      <w:r w:rsidR="00FE4052" w:rsidRPr="002C3610">
        <w:rPr>
          <w:szCs w:val="22"/>
          <w:lang w:val="ru-RU"/>
        </w:rPr>
        <w:t>методические рекомендации</w:t>
      </w:r>
      <w:r w:rsidR="003A64FF" w:rsidRPr="002C3610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по созданию «песочницы» </w:t>
      </w:r>
      <w:r w:rsidR="00EF1D99">
        <w:rPr>
          <w:szCs w:val="22"/>
          <w:lang w:val="ru-RU"/>
        </w:rPr>
        <w:t xml:space="preserve">для </w:t>
      </w:r>
      <w:r w:rsidRPr="002C3610">
        <w:rPr>
          <w:szCs w:val="22"/>
          <w:lang w:val="ru-RU"/>
        </w:rPr>
        <w:t>эксперимент</w:t>
      </w:r>
      <w:r w:rsidR="00EF1D99">
        <w:rPr>
          <w:szCs w:val="22"/>
          <w:lang w:val="ru-RU"/>
        </w:rPr>
        <w:t xml:space="preserve">альной </w:t>
      </w:r>
      <w:r w:rsidR="00EF1D99" w:rsidRPr="00EF1D99">
        <w:rPr>
          <w:szCs w:val="22"/>
          <w:lang w:val="ru-RU"/>
        </w:rPr>
        <w:t>работ</w:t>
      </w:r>
      <w:r w:rsidR="00EF1D99">
        <w:rPr>
          <w:szCs w:val="22"/>
          <w:lang w:val="ru-RU"/>
        </w:rPr>
        <w:t>ы разработчиков;</w:t>
      </w:r>
      <w:r>
        <w:rPr>
          <w:szCs w:val="22"/>
          <w:lang w:val="ru-RU"/>
        </w:rPr>
        <w:t xml:space="preserve"> </w:t>
      </w:r>
      <w:r w:rsidR="00FE4052" w:rsidRPr="002C3610">
        <w:rPr>
          <w:szCs w:val="22"/>
          <w:lang w:val="ru-RU"/>
        </w:rPr>
        <w:t>как</w:t>
      </w:r>
      <w:r w:rsidR="003A64FF" w:rsidRPr="002C3610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будет обеспечиваться </w:t>
      </w:r>
      <w:r w:rsidR="00FE4052" w:rsidRPr="002C3610">
        <w:rPr>
          <w:szCs w:val="22"/>
          <w:lang w:val="ru-RU"/>
        </w:rPr>
        <w:t>безопасност</w:t>
      </w:r>
      <w:r>
        <w:rPr>
          <w:szCs w:val="22"/>
          <w:lang w:val="ru-RU"/>
        </w:rPr>
        <w:t>ь</w:t>
      </w:r>
      <w:r w:rsidR="003A64FF" w:rsidRPr="002C3610">
        <w:rPr>
          <w:szCs w:val="22"/>
          <w:lang w:val="ru-RU"/>
        </w:rPr>
        <w:t xml:space="preserve"> </w:t>
      </w:r>
      <w:r>
        <w:rPr>
          <w:szCs w:val="22"/>
        </w:rPr>
        <w:t>API</w:t>
      </w:r>
      <w:r>
        <w:rPr>
          <w:szCs w:val="22"/>
          <w:lang w:val="ru-RU"/>
        </w:rPr>
        <w:t>?</w:t>
      </w:r>
    </w:p>
    <w:p w:rsidR="003A64FF" w:rsidRPr="00FE4052" w:rsidRDefault="009D7308" w:rsidP="003A64FF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Не </w:t>
      </w:r>
      <w:r w:rsidRPr="00FE4052">
        <w:rPr>
          <w:szCs w:val="22"/>
          <w:lang w:val="ru-RU"/>
        </w:rPr>
        <w:t xml:space="preserve">слишком </w:t>
      </w:r>
      <w:r>
        <w:rPr>
          <w:szCs w:val="22"/>
          <w:lang w:val="ru-RU"/>
        </w:rPr>
        <w:t xml:space="preserve">ли жестко </w:t>
      </w:r>
      <w:r w:rsidR="00EF1D99">
        <w:rPr>
          <w:szCs w:val="22"/>
          <w:lang w:val="ru-RU"/>
        </w:rPr>
        <w:t xml:space="preserve">задана </w:t>
      </w:r>
      <w:r w:rsidR="00EF1D99" w:rsidRPr="00FE4052">
        <w:rPr>
          <w:szCs w:val="22"/>
          <w:lang w:val="ru-RU"/>
        </w:rPr>
        <w:t>в стандарт</w:t>
      </w:r>
      <w:r w:rsidR="00EF1D99">
        <w:rPr>
          <w:szCs w:val="22"/>
          <w:lang w:val="ru-RU"/>
        </w:rPr>
        <w:t>е</w:t>
      </w:r>
      <w:r w:rsidR="00EF1D99" w:rsidRPr="00FE4052">
        <w:rPr>
          <w:szCs w:val="22"/>
          <w:lang w:val="ru-RU"/>
        </w:rPr>
        <w:t xml:space="preserve"> </w:t>
      </w:r>
      <w:r w:rsidR="00FE4052" w:rsidRPr="00FE4052">
        <w:rPr>
          <w:szCs w:val="22"/>
          <w:lang w:val="ru-RU"/>
        </w:rPr>
        <w:t>область применения</w:t>
      </w:r>
      <w:r>
        <w:rPr>
          <w:szCs w:val="22"/>
          <w:lang w:val="ru-RU"/>
        </w:rPr>
        <w:t xml:space="preserve"> моделей </w:t>
      </w:r>
      <w:r w:rsidRPr="00FE4052">
        <w:rPr>
          <w:szCs w:val="22"/>
          <w:lang w:val="ru-RU"/>
        </w:rPr>
        <w:t>безопасност</w:t>
      </w:r>
      <w:r w:rsidR="00EF1D99">
        <w:rPr>
          <w:szCs w:val="22"/>
          <w:lang w:val="ru-RU"/>
        </w:rPr>
        <w:t>и</w:t>
      </w:r>
      <w:r w:rsidR="002C3610">
        <w:rPr>
          <w:szCs w:val="22"/>
          <w:lang w:val="ru-RU"/>
        </w:rPr>
        <w:t>?</w:t>
      </w:r>
    </w:p>
    <w:p w:rsidR="003A64FF" w:rsidRPr="00FE4052" w:rsidRDefault="009D7308" w:rsidP="003A64FF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 w:rsidRPr="00FE4052">
        <w:rPr>
          <w:szCs w:val="22"/>
          <w:lang w:val="ru-RU"/>
        </w:rPr>
        <w:t>З</w:t>
      </w:r>
      <w:r>
        <w:rPr>
          <w:szCs w:val="22"/>
          <w:lang w:val="ru-RU"/>
        </w:rPr>
        <w:t>аинтересованы ли ВИС</w:t>
      </w:r>
      <w:r w:rsidRPr="00FE4052">
        <w:rPr>
          <w:szCs w:val="22"/>
          <w:lang w:val="ru-RU"/>
        </w:rPr>
        <w:t xml:space="preserve"> </w:t>
      </w:r>
      <w:r w:rsidR="00FE4052" w:rsidRPr="00FE4052">
        <w:rPr>
          <w:szCs w:val="22"/>
          <w:lang w:val="ru-RU"/>
        </w:rPr>
        <w:t>в</w:t>
      </w:r>
      <w:r w:rsidR="003A64FF" w:rsidRPr="00FE4052">
        <w:rPr>
          <w:szCs w:val="22"/>
          <w:lang w:val="ru-RU"/>
        </w:rPr>
        <w:t xml:space="preserve"> </w:t>
      </w:r>
      <w:r w:rsidR="00762DB1">
        <w:rPr>
          <w:szCs w:val="22"/>
          <w:lang w:val="ru-RU"/>
        </w:rPr>
        <w:t>разработк</w:t>
      </w:r>
      <w:r>
        <w:rPr>
          <w:szCs w:val="22"/>
          <w:lang w:val="ru-RU"/>
        </w:rPr>
        <w:t xml:space="preserve">е других </w:t>
      </w:r>
      <w:r>
        <w:rPr>
          <w:szCs w:val="22"/>
        </w:rPr>
        <w:t>API</w:t>
      </w:r>
      <w:r>
        <w:rPr>
          <w:szCs w:val="22"/>
          <w:lang w:val="ru-RU"/>
        </w:rPr>
        <w:t xml:space="preserve">, </w:t>
      </w:r>
      <w:r w:rsidRPr="009D7308">
        <w:rPr>
          <w:szCs w:val="22"/>
          <w:lang w:val="ru-RU"/>
        </w:rPr>
        <w:t>соответствующ</w:t>
      </w:r>
      <w:r>
        <w:rPr>
          <w:szCs w:val="22"/>
          <w:lang w:val="ru-RU"/>
        </w:rPr>
        <w:t xml:space="preserve">их </w:t>
      </w:r>
      <w:r w:rsidRPr="009D7308">
        <w:rPr>
          <w:szCs w:val="22"/>
          <w:lang w:val="ru-RU"/>
        </w:rPr>
        <w:t>требовани</w:t>
      </w:r>
      <w:r>
        <w:rPr>
          <w:szCs w:val="22"/>
          <w:lang w:val="ru-RU"/>
        </w:rPr>
        <w:t xml:space="preserve">ям </w:t>
      </w:r>
      <w:r w:rsidRPr="00FE4052">
        <w:rPr>
          <w:szCs w:val="22"/>
          <w:lang w:val="ru-RU"/>
        </w:rPr>
        <w:t>стандарт</w:t>
      </w:r>
      <w:r>
        <w:rPr>
          <w:szCs w:val="22"/>
          <w:lang w:val="ru-RU"/>
        </w:rPr>
        <w:t xml:space="preserve">а, по образцу </w:t>
      </w:r>
      <w:r w:rsidR="003A64FF" w:rsidRPr="0075739A">
        <w:rPr>
          <w:szCs w:val="22"/>
        </w:rPr>
        <w:t>OPD</w:t>
      </w:r>
      <w:r w:rsidR="002C3610">
        <w:rPr>
          <w:szCs w:val="22"/>
          <w:lang w:val="ru-RU"/>
        </w:rPr>
        <w:t>?</w:t>
      </w:r>
    </w:p>
    <w:p w:rsidR="003A64FF" w:rsidRPr="00FE4052" w:rsidRDefault="009D7308" w:rsidP="003A64FF">
      <w:pPr>
        <w:pStyle w:val="Heading2"/>
        <w:rPr>
          <w:szCs w:val="22"/>
          <w:lang w:val="ru-RU"/>
        </w:rPr>
      </w:pPr>
      <w:r w:rsidRPr="00FE4052">
        <w:rPr>
          <w:caps w:val="0"/>
          <w:szCs w:val="22"/>
          <w:lang w:val="ru-RU"/>
        </w:rPr>
        <w:t xml:space="preserve">ПРЕДЛОЖЕНИЕ </w:t>
      </w:r>
      <w:r>
        <w:rPr>
          <w:caps w:val="0"/>
          <w:szCs w:val="22"/>
          <w:lang w:val="ru-RU"/>
        </w:rPr>
        <w:t>О</w:t>
      </w:r>
      <w:r w:rsidR="00237497">
        <w:rPr>
          <w:caps w:val="0"/>
          <w:szCs w:val="22"/>
          <w:lang w:val="ru-RU"/>
        </w:rPr>
        <w:t>Б</w:t>
      </w:r>
      <w:r>
        <w:rPr>
          <w:caps w:val="0"/>
          <w:szCs w:val="22"/>
          <w:lang w:val="ru-RU"/>
        </w:rPr>
        <w:t xml:space="preserve"> </w:t>
      </w:r>
      <w:r w:rsidR="00237497">
        <w:rPr>
          <w:caps w:val="0"/>
          <w:szCs w:val="22"/>
          <w:lang w:val="ru-RU"/>
        </w:rPr>
        <w:t>ИЗМЕНЕНИИ ОПИСАНИЯ ЗАДАЧИ</w:t>
      </w:r>
      <w:r w:rsidR="003A64FF" w:rsidRPr="00FE4052">
        <w:rPr>
          <w:caps w:val="0"/>
          <w:szCs w:val="22"/>
          <w:lang w:val="ru-RU"/>
        </w:rPr>
        <w:t xml:space="preserve"> </w:t>
      </w:r>
      <w:r w:rsidR="00FE4052" w:rsidRPr="00FE4052">
        <w:rPr>
          <w:caps w:val="0"/>
          <w:szCs w:val="22"/>
          <w:lang w:val="ru-RU"/>
        </w:rPr>
        <w:t>№</w:t>
      </w:r>
      <w:r w:rsidR="003A64FF" w:rsidRPr="00FE4052">
        <w:rPr>
          <w:caps w:val="0"/>
          <w:szCs w:val="22"/>
          <w:lang w:val="ru-RU"/>
        </w:rPr>
        <w:t xml:space="preserve"> 56</w:t>
      </w:r>
    </w:p>
    <w:p w:rsidR="003A64FF" w:rsidRPr="00FE4052" w:rsidRDefault="003A64FF" w:rsidP="003A64FF">
      <w:pPr>
        <w:widowControl w:val="0"/>
        <w:spacing w:after="200"/>
        <w:rPr>
          <w:rFonts w:eastAsia="Calibri"/>
          <w:szCs w:val="22"/>
          <w:lang w:val="ru-RU" w:eastAsia="en-US"/>
        </w:rPr>
      </w:pPr>
      <w:r w:rsidRPr="007C7AED">
        <w:rPr>
          <w:rFonts w:eastAsia="Calibri"/>
          <w:szCs w:val="22"/>
          <w:lang w:eastAsia="en-US"/>
        </w:rPr>
        <w:fldChar w:fldCharType="begin"/>
      </w:r>
      <w:r w:rsidRPr="00FE4052">
        <w:rPr>
          <w:rFonts w:eastAsia="Calibri"/>
          <w:szCs w:val="22"/>
          <w:lang w:val="ru-RU" w:eastAsia="en-US"/>
        </w:rPr>
        <w:instrText xml:space="preserve"> </w:instrText>
      </w:r>
      <w:r w:rsidRPr="007C7AED">
        <w:rPr>
          <w:rFonts w:eastAsia="Calibri"/>
          <w:szCs w:val="22"/>
          <w:lang w:eastAsia="en-US"/>
        </w:rPr>
        <w:instrText>AUTONUM</w:instrText>
      </w:r>
      <w:r w:rsidRPr="00FE4052">
        <w:rPr>
          <w:rFonts w:eastAsia="Calibri"/>
          <w:szCs w:val="22"/>
          <w:lang w:val="ru-RU" w:eastAsia="en-US"/>
        </w:rPr>
        <w:instrText xml:space="preserve">  </w:instrText>
      </w:r>
      <w:r w:rsidRPr="007C7AED">
        <w:rPr>
          <w:rFonts w:eastAsia="Calibri"/>
          <w:szCs w:val="22"/>
          <w:lang w:eastAsia="en-US"/>
        </w:rPr>
        <w:fldChar w:fldCharType="end"/>
      </w:r>
      <w:r w:rsidRPr="00FE4052">
        <w:rPr>
          <w:rFonts w:eastAsia="Calibri"/>
          <w:szCs w:val="22"/>
          <w:lang w:val="ru-RU" w:eastAsia="en-US"/>
        </w:rPr>
        <w:tab/>
      </w:r>
      <w:r w:rsidR="00FE4052" w:rsidRPr="00FE4052">
        <w:rPr>
          <w:rFonts w:eastAsia="Calibri"/>
          <w:szCs w:val="22"/>
          <w:lang w:val="ru-RU" w:eastAsia="en-US"/>
        </w:rPr>
        <w:t>В настоящее время</w:t>
      </w:r>
      <w:r w:rsidRPr="00FE4052">
        <w:rPr>
          <w:rFonts w:eastAsia="Calibri"/>
          <w:szCs w:val="22"/>
          <w:lang w:val="ru-RU" w:eastAsia="en-US"/>
        </w:rPr>
        <w:t xml:space="preserve"> </w:t>
      </w:r>
      <w:r w:rsidR="009D7308">
        <w:rPr>
          <w:rFonts w:eastAsia="Calibri"/>
          <w:szCs w:val="22"/>
          <w:lang w:val="ru-RU" w:eastAsia="en-US"/>
        </w:rPr>
        <w:t xml:space="preserve">за </w:t>
      </w:r>
      <w:r w:rsidR="009D7308" w:rsidRPr="009D7308">
        <w:rPr>
          <w:rFonts w:eastAsia="Calibri"/>
          <w:szCs w:val="22"/>
          <w:lang w:val="ru-RU" w:eastAsia="en-US"/>
        </w:rPr>
        <w:t>выполнени</w:t>
      </w:r>
      <w:r w:rsidR="009D7308">
        <w:rPr>
          <w:rFonts w:eastAsia="Calibri"/>
          <w:szCs w:val="22"/>
          <w:lang w:val="ru-RU" w:eastAsia="en-US"/>
        </w:rPr>
        <w:t xml:space="preserve">е </w:t>
      </w:r>
      <w:r w:rsidR="009D7308" w:rsidRPr="00FE4052">
        <w:rPr>
          <w:rFonts w:eastAsia="Calibri"/>
          <w:szCs w:val="22"/>
          <w:lang w:val="ru-RU" w:eastAsia="en-US"/>
        </w:rPr>
        <w:t>з</w:t>
      </w:r>
      <w:r w:rsidR="009D7308">
        <w:rPr>
          <w:rFonts w:eastAsia="Calibri"/>
          <w:szCs w:val="22"/>
          <w:lang w:val="ru-RU" w:eastAsia="en-US"/>
        </w:rPr>
        <w:t>адачи</w:t>
      </w:r>
      <w:r w:rsidRPr="00FE4052">
        <w:rPr>
          <w:rFonts w:eastAsia="Calibri"/>
          <w:szCs w:val="22"/>
          <w:lang w:val="ru-RU" w:eastAsia="en-US"/>
        </w:rPr>
        <w:t xml:space="preserve"> </w:t>
      </w:r>
      <w:r w:rsidR="00FE4052" w:rsidRPr="00FE4052">
        <w:rPr>
          <w:rFonts w:eastAsia="Calibri"/>
          <w:szCs w:val="22"/>
          <w:lang w:val="ru-RU" w:eastAsia="en-US"/>
        </w:rPr>
        <w:t>№</w:t>
      </w:r>
      <w:r w:rsidRPr="00FE4052">
        <w:rPr>
          <w:rFonts w:eastAsia="Calibri"/>
          <w:szCs w:val="22"/>
          <w:lang w:val="ru-RU" w:eastAsia="en-US"/>
        </w:rPr>
        <w:t xml:space="preserve"> 56 </w:t>
      </w:r>
      <w:r w:rsidR="009D7308">
        <w:rPr>
          <w:rFonts w:eastAsia="Calibri"/>
          <w:szCs w:val="22"/>
          <w:lang w:val="ru-RU" w:eastAsia="en-US"/>
        </w:rPr>
        <w:t xml:space="preserve">отвечает </w:t>
      </w:r>
      <w:r w:rsidR="00952D37" w:rsidRPr="00952D37">
        <w:rPr>
          <w:rFonts w:eastAsia="Calibri"/>
          <w:szCs w:val="22"/>
          <w:lang w:val="ru-RU" w:eastAsia="en-US"/>
        </w:rPr>
        <w:t xml:space="preserve">ЦГ ПО </w:t>
      </w:r>
      <w:r w:rsidR="00952D37">
        <w:rPr>
          <w:rFonts w:eastAsia="Calibri"/>
          <w:szCs w:val="22"/>
          <w:lang w:eastAsia="en-US"/>
        </w:rPr>
        <w:t>XML</w:t>
      </w:r>
      <w:r w:rsidR="00952D37" w:rsidRPr="00952D37">
        <w:rPr>
          <w:rFonts w:eastAsia="Calibri"/>
          <w:szCs w:val="22"/>
          <w:lang w:val="ru-RU" w:eastAsia="en-US"/>
        </w:rPr>
        <w:t xml:space="preserve"> ДЛЯ ИС</w:t>
      </w:r>
      <w:r w:rsidR="00237497">
        <w:rPr>
          <w:rFonts w:eastAsia="Calibri"/>
          <w:szCs w:val="22"/>
          <w:lang w:val="ru-RU" w:eastAsia="en-US"/>
        </w:rPr>
        <w:t>,</w:t>
      </w:r>
      <w:r w:rsidRPr="00FE4052">
        <w:rPr>
          <w:rFonts w:eastAsia="Calibri"/>
          <w:szCs w:val="22"/>
          <w:lang w:val="ru-RU" w:eastAsia="en-US"/>
        </w:rPr>
        <w:t xml:space="preserve"> </w:t>
      </w:r>
      <w:r w:rsidR="00237497" w:rsidRPr="00FE4052">
        <w:rPr>
          <w:rFonts w:eastAsia="Calibri"/>
          <w:szCs w:val="22"/>
          <w:lang w:val="ru-RU" w:eastAsia="en-US"/>
        </w:rPr>
        <w:t>о</w:t>
      </w:r>
      <w:r w:rsidR="00FE4052" w:rsidRPr="00FE4052">
        <w:rPr>
          <w:rFonts w:eastAsia="Calibri"/>
          <w:szCs w:val="22"/>
          <w:lang w:val="ru-RU" w:eastAsia="en-US"/>
        </w:rPr>
        <w:t>днако</w:t>
      </w:r>
      <w:r w:rsidRPr="00FE4052">
        <w:rPr>
          <w:rFonts w:eastAsia="Calibri"/>
          <w:szCs w:val="22"/>
          <w:lang w:val="ru-RU" w:eastAsia="en-US"/>
        </w:rPr>
        <w:t xml:space="preserve"> </w:t>
      </w:r>
      <w:r w:rsidR="00237497">
        <w:rPr>
          <w:rFonts w:eastAsia="Calibri"/>
          <w:szCs w:val="22"/>
          <w:lang w:val="ru-RU" w:eastAsia="en-US"/>
        </w:rPr>
        <w:t xml:space="preserve">эта </w:t>
      </w:r>
      <w:r w:rsidR="009D7308">
        <w:rPr>
          <w:rFonts w:eastAsia="Calibri"/>
          <w:szCs w:val="22"/>
          <w:lang w:val="ru-RU" w:eastAsia="en-US"/>
        </w:rPr>
        <w:t>Целевая группа</w:t>
      </w:r>
      <w:r w:rsidR="00FE4052" w:rsidRPr="00FE4052">
        <w:rPr>
          <w:rFonts w:eastAsia="Calibri"/>
          <w:szCs w:val="22"/>
          <w:lang w:val="ru-RU" w:eastAsia="en-US"/>
        </w:rPr>
        <w:t xml:space="preserve"> предлагает</w:t>
      </w:r>
      <w:r w:rsidRPr="00FE4052">
        <w:rPr>
          <w:rFonts w:eastAsia="Calibri"/>
          <w:szCs w:val="22"/>
          <w:lang w:val="ru-RU" w:eastAsia="en-US"/>
        </w:rPr>
        <w:t xml:space="preserve"> </w:t>
      </w:r>
      <w:r w:rsidR="009D7308">
        <w:rPr>
          <w:rFonts w:eastAsia="Calibri"/>
          <w:szCs w:val="22"/>
          <w:lang w:val="ru-RU" w:eastAsia="en-US"/>
        </w:rPr>
        <w:t xml:space="preserve">создать для </w:t>
      </w:r>
      <w:r w:rsidR="009D7308" w:rsidRPr="009D7308">
        <w:rPr>
          <w:rFonts w:eastAsia="Calibri"/>
          <w:szCs w:val="22"/>
          <w:lang w:val="ru-RU" w:eastAsia="en-US"/>
        </w:rPr>
        <w:t>выполнени</w:t>
      </w:r>
      <w:r w:rsidR="009D7308">
        <w:rPr>
          <w:rFonts w:eastAsia="Calibri"/>
          <w:szCs w:val="22"/>
          <w:lang w:val="ru-RU" w:eastAsia="en-US"/>
        </w:rPr>
        <w:t>я этой задачи</w:t>
      </w:r>
      <w:r w:rsidR="00237497">
        <w:rPr>
          <w:rFonts w:eastAsia="Calibri"/>
          <w:szCs w:val="22"/>
          <w:lang w:val="ru-RU" w:eastAsia="en-US"/>
        </w:rPr>
        <w:t xml:space="preserve"> новую</w:t>
      </w:r>
      <w:r w:rsidR="00237497" w:rsidRPr="00FE4052">
        <w:rPr>
          <w:rFonts w:eastAsia="Calibri"/>
          <w:szCs w:val="22"/>
          <w:lang w:val="ru-RU" w:eastAsia="en-US"/>
        </w:rPr>
        <w:t xml:space="preserve"> ц</w:t>
      </w:r>
      <w:r w:rsidR="00237497">
        <w:rPr>
          <w:rFonts w:eastAsia="Calibri"/>
          <w:szCs w:val="22"/>
          <w:lang w:val="ru-RU" w:eastAsia="en-US"/>
        </w:rPr>
        <w:t>елевую группу</w:t>
      </w:r>
      <w:r w:rsidR="009D7308">
        <w:rPr>
          <w:rFonts w:eastAsia="Calibri"/>
          <w:szCs w:val="22"/>
          <w:lang w:val="ru-RU" w:eastAsia="en-US"/>
        </w:rPr>
        <w:t>,</w:t>
      </w:r>
      <w:r w:rsidRPr="00FE4052">
        <w:rPr>
          <w:rFonts w:eastAsia="Calibri"/>
          <w:szCs w:val="22"/>
          <w:lang w:val="ru-RU" w:eastAsia="en-US"/>
        </w:rPr>
        <w:t xml:space="preserve"> </w:t>
      </w:r>
      <w:r w:rsidR="00FE4052" w:rsidRPr="00FE4052">
        <w:rPr>
          <w:rFonts w:eastAsia="Calibri"/>
          <w:szCs w:val="22"/>
          <w:lang w:val="ru-RU" w:eastAsia="en-US"/>
        </w:rPr>
        <w:t>поскольку</w:t>
      </w:r>
      <w:r w:rsidRPr="00FE4052">
        <w:rPr>
          <w:rFonts w:eastAsia="Calibri"/>
          <w:szCs w:val="22"/>
          <w:lang w:val="ru-RU" w:eastAsia="en-US"/>
        </w:rPr>
        <w:t xml:space="preserve"> </w:t>
      </w:r>
      <w:r w:rsidR="009D7308">
        <w:rPr>
          <w:rFonts w:eastAsia="Calibri"/>
          <w:szCs w:val="22"/>
          <w:lang w:val="ru-RU" w:eastAsia="en-US"/>
        </w:rPr>
        <w:t xml:space="preserve">в </w:t>
      </w:r>
      <w:r w:rsidR="00237497" w:rsidRPr="00952D37">
        <w:rPr>
          <w:rFonts w:eastAsia="Calibri"/>
          <w:szCs w:val="22"/>
          <w:lang w:val="ru-RU" w:eastAsia="en-US"/>
        </w:rPr>
        <w:t xml:space="preserve">ЦГ ПО </w:t>
      </w:r>
      <w:r w:rsidR="00237497">
        <w:rPr>
          <w:rFonts w:eastAsia="Calibri"/>
          <w:szCs w:val="22"/>
          <w:lang w:eastAsia="en-US"/>
        </w:rPr>
        <w:t>XML</w:t>
      </w:r>
      <w:r w:rsidR="00237497" w:rsidRPr="00952D37">
        <w:rPr>
          <w:rFonts w:eastAsia="Calibri"/>
          <w:szCs w:val="22"/>
          <w:lang w:val="ru-RU" w:eastAsia="en-US"/>
        </w:rPr>
        <w:t xml:space="preserve"> ДЛЯ ИС</w:t>
      </w:r>
      <w:r w:rsidR="00237497">
        <w:rPr>
          <w:rFonts w:eastAsia="Calibri"/>
          <w:szCs w:val="22"/>
          <w:lang w:val="ru-RU" w:eastAsia="en-US"/>
        </w:rPr>
        <w:t xml:space="preserve"> </w:t>
      </w:r>
      <w:r w:rsidR="009D7308">
        <w:rPr>
          <w:rFonts w:eastAsia="Calibri"/>
          <w:szCs w:val="22"/>
          <w:lang w:val="ru-RU" w:eastAsia="en-US"/>
        </w:rPr>
        <w:t xml:space="preserve">входят специалисты по </w:t>
      </w:r>
      <w:r w:rsidR="009D7308" w:rsidRPr="009D7308">
        <w:rPr>
          <w:rFonts w:eastAsia="Calibri"/>
          <w:szCs w:val="22"/>
          <w:lang w:val="ru-RU" w:eastAsia="en-US"/>
        </w:rPr>
        <w:t>конкретн</w:t>
      </w:r>
      <w:r w:rsidR="009D7308">
        <w:rPr>
          <w:rFonts w:eastAsia="Calibri"/>
          <w:szCs w:val="22"/>
          <w:lang w:val="ru-RU" w:eastAsia="en-US"/>
        </w:rPr>
        <w:t xml:space="preserve">ой </w:t>
      </w:r>
      <w:r w:rsidR="009D7308" w:rsidRPr="009D7308">
        <w:rPr>
          <w:rFonts w:eastAsia="Calibri"/>
          <w:szCs w:val="22"/>
          <w:lang w:val="ru-RU" w:eastAsia="en-US"/>
        </w:rPr>
        <w:t>операци</w:t>
      </w:r>
      <w:r w:rsidR="00237497">
        <w:rPr>
          <w:rFonts w:eastAsia="Calibri"/>
          <w:szCs w:val="22"/>
          <w:lang w:val="ru-RU" w:eastAsia="en-US"/>
        </w:rPr>
        <w:t>онной области</w:t>
      </w:r>
      <w:r w:rsidR="009D7308">
        <w:rPr>
          <w:rFonts w:eastAsia="Calibri"/>
          <w:szCs w:val="22"/>
          <w:lang w:val="ru-RU" w:eastAsia="en-US"/>
        </w:rPr>
        <w:t>, знакомы</w:t>
      </w:r>
      <w:r w:rsidR="00237497">
        <w:rPr>
          <w:rFonts w:eastAsia="Calibri"/>
          <w:szCs w:val="22"/>
          <w:lang w:val="ru-RU" w:eastAsia="en-US"/>
        </w:rPr>
        <w:t>е</w:t>
      </w:r>
      <w:r w:rsidR="009D7308">
        <w:rPr>
          <w:rFonts w:eastAsia="Calibri"/>
          <w:szCs w:val="22"/>
          <w:lang w:val="ru-RU" w:eastAsia="en-US"/>
        </w:rPr>
        <w:t xml:space="preserve"> </w:t>
      </w:r>
      <w:r w:rsidR="00FE4052" w:rsidRPr="00FE4052">
        <w:rPr>
          <w:rFonts w:eastAsia="Calibri"/>
          <w:szCs w:val="22"/>
          <w:lang w:val="ru-RU" w:eastAsia="en-US"/>
        </w:rPr>
        <w:t>с</w:t>
      </w:r>
      <w:r w:rsidRPr="00FE4052">
        <w:rPr>
          <w:rFonts w:eastAsia="Calibri"/>
          <w:szCs w:val="22"/>
          <w:lang w:val="ru-RU" w:eastAsia="en-US"/>
        </w:rPr>
        <w:t xml:space="preserve"> </w:t>
      </w:r>
      <w:r w:rsidR="009D7308">
        <w:rPr>
          <w:rFonts w:eastAsia="Calibri"/>
          <w:szCs w:val="22"/>
          <w:lang w:val="ru-RU" w:eastAsia="en-US"/>
        </w:rPr>
        <w:t xml:space="preserve">форматом </w:t>
      </w:r>
      <w:r w:rsidRPr="007C7AED">
        <w:rPr>
          <w:rFonts w:eastAsia="Calibri"/>
          <w:szCs w:val="22"/>
          <w:lang w:eastAsia="en-US"/>
        </w:rPr>
        <w:t>XML</w:t>
      </w:r>
      <w:r w:rsidR="009D7308">
        <w:rPr>
          <w:rFonts w:eastAsia="Calibri"/>
          <w:szCs w:val="22"/>
          <w:lang w:val="ru-RU" w:eastAsia="en-US"/>
        </w:rPr>
        <w:t>,</w:t>
      </w:r>
      <w:r w:rsidRPr="00FE4052">
        <w:rPr>
          <w:rFonts w:eastAsia="Calibri"/>
          <w:szCs w:val="22"/>
          <w:lang w:val="ru-RU" w:eastAsia="en-US"/>
        </w:rPr>
        <w:t xml:space="preserve"> </w:t>
      </w:r>
      <w:r w:rsidR="00FE4052" w:rsidRPr="00FE4052">
        <w:rPr>
          <w:rFonts w:eastAsia="Calibri"/>
          <w:szCs w:val="22"/>
          <w:lang w:val="ru-RU" w:eastAsia="en-US"/>
        </w:rPr>
        <w:t>но</w:t>
      </w:r>
      <w:r w:rsidRPr="00FE4052">
        <w:rPr>
          <w:rFonts w:eastAsia="Calibri"/>
          <w:szCs w:val="22"/>
          <w:lang w:val="ru-RU" w:eastAsia="en-US"/>
        </w:rPr>
        <w:t xml:space="preserve"> </w:t>
      </w:r>
      <w:r w:rsidR="00FE4052" w:rsidRPr="00FE4052">
        <w:rPr>
          <w:rFonts w:eastAsia="Calibri"/>
          <w:szCs w:val="22"/>
          <w:lang w:val="ru-RU" w:eastAsia="en-US"/>
        </w:rPr>
        <w:t xml:space="preserve">не </w:t>
      </w:r>
      <w:r w:rsidR="009D7308">
        <w:rPr>
          <w:rFonts w:eastAsia="Calibri"/>
          <w:szCs w:val="22"/>
          <w:lang w:val="ru-RU" w:eastAsia="en-US"/>
        </w:rPr>
        <w:t>всегда знакомы</w:t>
      </w:r>
      <w:r w:rsidR="00237497">
        <w:rPr>
          <w:rFonts w:eastAsia="Calibri"/>
          <w:szCs w:val="22"/>
          <w:lang w:val="ru-RU" w:eastAsia="en-US"/>
        </w:rPr>
        <w:t>е</w:t>
      </w:r>
      <w:r w:rsidR="009D7308">
        <w:rPr>
          <w:rFonts w:eastAsia="Calibri"/>
          <w:szCs w:val="22"/>
          <w:lang w:val="ru-RU" w:eastAsia="en-US"/>
        </w:rPr>
        <w:t xml:space="preserve"> с </w:t>
      </w:r>
      <w:r w:rsidR="009D7308" w:rsidRPr="009D7308">
        <w:rPr>
          <w:rFonts w:eastAsia="Calibri"/>
          <w:szCs w:val="22"/>
          <w:lang w:val="ru-RU" w:eastAsia="en-US"/>
        </w:rPr>
        <w:t>вопрос</w:t>
      </w:r>
      <w:r w:rsidR="009D7308">
        <w:rPr>
          <w:rFonts w:eastAsia="Calibri"/>
          <w:szCs w:val="22"/>
          <w:lang w:val="ru-RU" w:eastAsia="en-US"/>
        </w:rPr>
        <w:t xml:space="preserve">ами </w:t>
      </w:r>
      <w:r w:rsidR="00253465">
        <w:rPr>
          <w:rFonts w:eastAsia="Calibri"/>
          <w:szCs w:val="22"/>
          <w:lang w:val="ru-RU" w:eastAsia="en-US"/>
        </w:rPr>
        <w:t>разработк</w:t>
      </w:r>
      <w:r w:rsidR="009D7308">
        <w:rPr>
          <w:rFonts w:eastAsia="Calibri"/>
          <w:szCs w:val="22"/>
          <w:lang w:val="ru-RU" w:eastAsia="en-US"/>
        </w:rPr>
        <w:t>и API</w:t>
      </w:r>
      <w:r w:rsidR="009D7308" w:rsidRPr="00FE4052">
        <w:rPr>
          <w:rFonts w:eastAsia="Calibri"/>
          <w:szCs w:val="22"/>
          <w:lang w:val="ru-RU" w:eastAsia="en-US"/>
        </w:rPr>
        <w:t xml:space="preserve"> </w:t>
      </w:r>
      <w:r w:rsidR="00FE4052" w:rsidRPr="00FE4052">
        <w:rPr>
          <w:rFonts w:eastAsia="Calibri"/>
          <w:szCs w:val="22"/>
          <w:lang w:val="ru-RU" w:eastAsia="en-US"/>
        </w:rPr>
        <w:t xml:space="preserve">(см. пункт </w:t>
      </w:r>
      <w:r w:rsidRPr="00FE4052">
        <w:rPr>
          <w:rFonts w:eastAsia="Calibri"/>
          <w:szCs w:val="22"/>
          <w:lang w:val="ru-RU" w:eastAsia="en-US"/>
        </w:rPr>
        <w:t xml:space="preserve">33 </w:t>
      </w:r>
      <w:r w:rsidR="00FE4052" w:rsidRPr="00FE4052">
        <w:rPr>
          <w:rFonts w:eastAsia="Calibri"/>
          <w:szCs w:val="22"/>
          <w:lang w:val="ru-RU" w:eastAsia="en-US"/>
        </w:rPr>
        <w:t>документа</w:t>
      </w:r>
      <w:r w:rsidRPr="00FE4052">
        <w:rPr>
          <w:rFonts w:eastAsia="Calibri"/>
          <w:szCs w:val="22"/>
          <w:lang w:val="ru-RU" w:eastAsia="en-US"/>
        </w:rPr>
        <w:t xml:space="preserve"> </w:t>
      </w:r>
      <w:r w:rsidRPr="007C7AED">
        <w:rPr>
          <w:rFonts w:eastAsia="Calibri"/>
          <w:szCs w:val="22"/>
          <w:lang w:eastAsia="en-US"/>
        </w:rPr>
        <w:t>CWS</w:t>
      </w:r>
      <w:r w:rsidRPr="00FE4052">
        <w:rPr>
          <w:rFonts w:eastAsia="Calibri"/>
          <w:szCs w:val="22"/>
          <w:lang w:val="ru-RU" w:eastAsia="en-US"/>
        </w:rPr>
        <w:t>/7/3.)</w:t>
      </w:r>
    </w:p>
    <w:p w:rsidR="003A64FF" w:rsidRPr="00C75537" w:rsidRDefault="003A64FF" w:rsidP="00FD0B20">
      <w:pPr>
        <w:keepNext/>
        <w:keepLines/>
        <w:widowControl w:val="0"/>
        <w:spacing w:after="200"/>
        <w:rPr>
          <w:rFonts w:eastAsia="Calibri"/>
          <w:szCs w:val="22"/>
          <w:lang w:val="ru-RU" w:eastAsia="en-US"/>
        </w:rPr>
      </w:pPr>
      <w:r w:rsidRPr="007C7AED">
        <w:rPr>
          <w:rFonts w:eastAsia="Calibri"/>
          <w:szCs w:val="22"/>
          <w:lang w:eastAsia="en-US"/>
        </w:rPr>
        <w:fldChar w:fldCharType="begin"/>
      </w:r>
      <w:r w:rsidRPr="00C75537">
        <w:rPr>
          <w:rFonts w:eastAsia="Calibri"/>
          <w:szCs w:val="22"/>
          <w:lang w:val="ru-RU" w:eastAsia="en-US"/>
        </w:rPr>
        <w:instrText xml:space="preserve"> </w:instrText>
      </w:r>
      <w:r w:rsidRPr="007C7AED">
        <w:rPr>
          <w:rFonts w:eastAsia="Calibri"/>
          <w:szCs w:val="22"/>
          <w:lang w:eastAsia="en-US"/>
        </w:rPr>
        <w:instrText>AUTONUM</w:instrText>
      </w:r>
      <w:r w:rsidRPr="00C75537">
        <w:rPr>
          <w:rFonts w:eastAsia="Calibri"/>
          <w:szCs w:val="22"/>
          <w:lang w:val="ru-RU" w:eastAsia="en-US"/>
        </w:rPr>
        <w:instrText xml:space="preserve">  </w:instrText>
      </w:r>
      <w:r w:rsidRPr="007C7AED">
        <w:rPr>
          <w:rFonts w:eastAsia="Calibri"/>
          <w:szCs w:val="22"/>
          <w:lang w:eastAsia="en-US"/>
        </w:rPr>
        <w:fldChar w:fldCharType="end"/>
      </w:r>
      <w:r w:rsidRPr="00C75537">
        <w:rPr>
          <w:rFonts w:eastAsia="Calibri"/>
          <w:szCs w:val="22"/>
          <w:lang w:val="ru-RU" w:eastAsia="en-US"/>
        </w:rPr>
        <w:tab/>
      </w:r>
      <w:r w:rsidR="009D7308" w:rsidRPr="00C75537">
        <w:rPr>
          <w:rFonts w:eastAsia="Calibri"/>
          <w:szCs w:val="22"/>
          <w:lang w:val="ru-RU" w:eastAsia="en-US"/>
        </w:rPr>
        <w:t xml:space="preserve">Исходя из предположения о том, что КСВ утвердит </w:t>
      </w:r>
      <w:r w:rsidR="00FE4052" w:rsidRPr="00C75537">
        <w:rPr>
          <w:rFonts w:eastAsia="Calibri"/>
          <w:szCs w:val="22"/>
          <w:lang w:val="ru-RU" w:eastAsia="en-US"/>
        </w:rPr>
        <w:t xml:space="preserve">создание </w:t>
      </w:r>
      <w:r w:rsidR="009D7308" w:rsidRPr="00C75537">
        <w:rPr>
          <w:rFonts w:eastAsia="Calibri"/>
          <w:szCs w:val="22"/>
          <w:lang w:val="ru-RU" w:eastAsia="en-US"/>
        </w:rPr>
        <w:t>такой новой</w:t>
      </w:r>
      <w:r w:rsidRPr="00C75537">
        <w:rPr>
          <w:rFonts w:eastAsia="Calibri"/>
          <w:szCs w:val="22"/>
          <w:lang w:val="ru-RU" w:eastAsia="en-US"/>
        </w:rPr>
        <w:t xml:space="preserve"> </w:t>
      </w:r>
      <w:r w:rsidR="009D7308" w:rsidRPr="00C75537">
        <w:rPr>
          <w:rFonts w:eastAsia="Calibri"/>
          <w:szCs w:val="22"/>
          <w:lang w:val="ru-RU" w:eastAsia="en-US"/>
        </w:rPr>
        <w:t>целевой группы</w:t>
      </w:r>
      <w:r w:rsidRPr="00C75537">
        <w:rPr>
          <w:rFonts w:eastAsia="Calibri"/>
          <w:szCs w:val="22"/>
          <w:lang w:val="ru-RU" w:eastAsia="en-US"/>
        </w:rPr>
        <w:t xml:space="preserve">, </w:t>
      </w:r>
      <w:r w:rsidR="00FE4052" w:rsidRPr="00C75537">
        <w:rPr>
          <w:rFonts w:eastAsia="Calibri"/>
          <w:szCs w:val="22"/>
          <w:lang w:val="ru-RU" w:eastAsia="en-US"/>
        </w:rPr>
        <w:t>Международное бюро предлагает</w:t>
      </w:r>
      <w:r w:rsidRPr="00C75537">
        <w:rPr>
          <w:rFonts w:eastAsia="Calibri"/>
          <w:szCs w:val="22"/>
          <w:lang w:val="ru-RU" w:eastAsia="en-US"/>
        </w:rPr>
        <w:t xml:space="preserve"> </w:t>
      </w:r>
      <w:r w:rsidR="009D7308" w:rsidRPr="00C75537">
        <w:rPr>
          <w:rFonts w:eastAsia="Calibri"/>
          <w:szCs w:val="22"/>
          <w:lang w:val="ru-RU" w:eastAsia="en-US"/>
        </w:rPr>
        <w:t>рассмотреть следующие дополнительные пункты</w:t>
      </w:r>
      <w:r w:rsidRPr="00C75537">
        <w:rPr>
          <w:rFonts w:eastAsia="Calibri"/>
          <w:szCs w:val="22"/>
          <w:lang w:val="ru-RU" w:eastAsia="en-US"/>
        </w:rPr>
        <w:t>:</w:t>
      </w:r>
    </w:p>
    <w:p w:rsidR="003A64FF" w:rsidRPr="009D7308" w:rsidRDefault="00FE4052" w:rsidP="00FD0B20">
      <w:pPr>
        <w:pStyle w:val="ONUME"/>
        <w:keepNext/>
        <w:keepLines/>
        <w:numPr>
          <w:ilvl w:val="0"/>
          <w:numId w:val="14"/>
        </w:numPr>
        <w:rPr>
          <w:rFonts w:eastAsia="Calibri"/>
          <w:szCs w:val="22"/>
          <w:lang w:val="ru-RU" w:eastAsia="en-US"/>
        </w:rPr>
      </w:pPr>
      <w:r w:rsidRPr="009D7308">
        <w:rPr>
          <w:rFonts w:eastAsia="Calibri"/>
          <w:szCs w:val="22"/>
          <w:lang w:val="ru-RU" w:eastAsia="en-US"/>
        </w:rPr>
        <w:t xml:space="preserve">изменение </w:t>
      </w:r>
      <w:r w:rsidR="009D7308">
        <w:rPr>
          <w:rFonts w:eastAsia="Calibri"/>
          <w:szCs w:val="22"/>
          <w:lang w:val="ru-RU" w:eastAsia="en-US"/>
        </w:rPr>
        <w:t>описания</w:t>
      </w:r>
      <w:r w:rsidRPr="009D7308">
        <w:rPr>
          <w:rFonts w:eastAsia="Calibri"/>
          <w:szCs w:val="22"/>
          <w:lang w:val="ru-RU" w:eastAsia="en-US"/>
        </w:rPr>
        <w:t xml:space="preserve"> </w:t>
      </w:r>
      <w:r w:rsidR="009D7308" w:rsidRPr="009D7308">
        <w:rPr>
          <w:rFonts w:eastAsia="Calibri"/>
          <w:szCs w:val="22"/>
          <w:lang w:val="ru-RU" w:eastAsia="en-US"/>
        </w:rPr>
        <w:t>з</w:t>
      </w:r>
      <w:r w:rsidR="009D7308">
        <w:rPr>
          <w:rFonts w:eastAsia="Calibri"/>
          <w:szCs w:val="22"/>
          <w:lang w:val="ru-RU" w:eastAsia="en-US"/>
        </w:rPr>
        <w:t>адачи</w:t>
      </w:r>
      <w:r w:rsidR="003A64FF" w:rsidRPr="009D7308">
        <w:rPr>
          <w:rFonts w:eastAsia="Calibri"/>
          <w:szCs w:val="22"/>
          <w:lang w:val="ru-RU" w:eastAsia="en-US"/>
        </w:rPr>
        <w:t xml:space="preserve"> </w:t>
      </w:r>
      <w:r w:rsidRPr="009D7308">
        <w:rPr>
          <w:rFonts w:eastAsia="Calibri"/>
          <w:szCs w:val="22"/>
          <w:lang w:val="ru-RU" w:eastAsia="en-US"/>
        </w:rPr>
        <w:t>№</w:t>
      </w:r>
      <w:r w:rsidR="003A64FF" w:rsidRPr="009D7308">
        <w:rPr>
          <w:rFonts w:eastAsia="Calibri"/>
          <w:szCs w:val="22"/>
          <w:lang w:val="ru-RU" w:eastAsia="en-US"/>
        </w:rPr>
        <w:t xml:space="preserve"> 56</w:t>
      </w:r>
      <w:r w:rsidR="00237497">
        <w:rPr>
          <w:rFonts w:eastAsia="Calibri"/>
          <w:szCs w:val="22"/>
          <w:lang w:val="ru-RU" w:eastAsia="en-US"/>
        </w:rPr>
        <w:t xml:space="preserve">, которое предлагается </w:t>
      </w:r>
      <w:r w:rsidR="009D7308">
        <w:rPr>
          <w:rFonts w:eastAsia="Calibri"/>
          <w:szCs w:val="22"/>
          <w:lang w:val="ru-RU" w:eastAsia="en-US"/>
        </w:rPr>
        <w:t xml:space="preserve">в </w:t>
      </w:r>
      <w:r w:rsidR="009D7308" w:rsidRPr="009D7308">
        <w:rPr>
          <w:rFonts w:eastAsia="Calibri"/>
          <w:szCs w:val="22"/>
          <w:lang w:val="ru-RU" w:eastAsia="en-US"/>
        </w:rPr>
        <w:t>следующ</w:t>
      </w:r>
      <w:r w:rsidR="009D7308">
        <w:rPr>
          <w:rFonts w:eastAsia="Calibri"/>
          <w:szCs w:val="22"/>
          <w:lang w:val="ru-RU" w:eastAsia="en-US"/>
        </w:rPr>
        <w:t>ей редакции</w:t>
      </w:r>
      <w:r w:rsidR="003A64FF" w:rsidRPr="009D7308">
        <w:rPr>
          <w:rFonts w:eastAsia="Calibri"/>
          <w:szCs w:val="22"/>
          <w:lang w:val="ru-RU" w:eastAsia="en-US"/>
        </w:rPr>
        <w:t>:</w:t>
      </w:r>
    </w:p>
    <w:p w:rsidR="003A64FF" w:rsidRPr="00BA5BBB" w:rsidRDefault="00FE4052" w:rsidP="00FD0B20">
      <w:pPr>
        <w:pStyle w:val="ONUME"/>
        <w:keepNext/>
        <w:keepLines/>
        <w:numPr>
          <w:ilvl w:val="0"/>
          <w:numId w:val="0"/>
        </w:numPr>
        <w:ind w:left="1134"/>
        <w:rPr>
          <w:rFonts w:eastAsia="Calibri"/>
          <w:szCs w:val="22"/>
          <w:lang w:val="ru-RU" w:eastAsia="en-US"/>
        </w:rPr>
      </w:pPr>
      <w:r w:rsidRPr="00BA5BBB">
        <w:rPr>
          <w:rFonts w:eastAsia="Calibri"/>
          <w:szCs w:val="22"/>
          <w:lang w:val="ru-RU" w:eastAsia="en-US"/>
        </w:rPr>
        <w:t>«</w:t>
      </w:r>
      <w:r w:rsidR="00BA5BBB" w:rsidRPr="00BA5BBB">
        <w:rPr>
          <w:rFonts w:eastAsia="Calibri"/>
          <w:szCs w:val="22"/>
          <w:lang w:val="ru-RU" w:eastAsia="en-US"/>
        </w:rPr>
        <w:t>Подготовить рекомендации по обмену данными, обеспечивающие межмашинную передачу данных, уделив основное внимание:</w:t>
      </w:r>
      <w:r w:rsidR="003A64FF" w:rsidRPr="00BA5BBB">
        <w:rPr>
          <w:rFonts w:eastAsia="Calibri"/>
          <w:szCs w:val="22"/>
          <w:lang w:val="ru-RU" w:eastAsia="en-US"/>
        </w:rPr>
        <w:t xml:space="preserve"> (</w:t>
      </w:r>
      <w:proofErr w:type="spellStart"/>
      <w:r w:rsidR="003A64FF" w:rsidRPr="007C7AED">
        <w:rPr>
          <w:rFonts w:eastAsia="Calibri"/>
          <w:szCs w:val="22"/>
          <w:lang w:eastAsia="en-US"/>
        </w:rPr>
        <w:t>i</w:t>
      </w:r>
      <w:proofErr w:type="spellEnd"/>
      <w:r w:rsidR="003A64FF" w:rsidRPr="00BA5BBB">
        <w:rPr>
          <w:rFonts w:eastAsia="Calibri"/>
          <w:szCs w:val="22"/>
          <w:lang w:val="ru-RU" w:eastAsia="en-US"/>
        </w:rPr>
        <w:t>)</w:t>
      </w:r>
      <w:r w:rsidR="00BA5BBB">
        <w:rPr>
          <w:rFonts w:eastAsia="Calibri"/>
          <w:szCs w:val="22"/>
          <w:lang w:val="ru-RU" w:eastAsia="en-US"/>
        </w:rPr>
        <w:t> </w:t>
      </w:r>
      <w:r w:rsidRPr="00BA5BBB">
        <w:rPr>
          <w:rFonts w:eastAsia="Calibri"/>
          <w:szCs w:val="22"/>
          <w:lang w:val="ru-RU" w:eastAsia="en-US"/>
        </w:rPr>
        <w:t>облегчени</w:t>
      </w:r>
      <w:r w:rsidR="00BA5BBB">
        <w:rPr>
          <w:rFonts w:eastAsia="Calibri"/>
          <w:szCs w:val="22"/>
          <w:lang w:val="ru-RU" w:eastAsia="en-US"/>
        </w:rPr>
        <w:t xml:space="preserve">ю </w:t>
      </w:r>
      <w:r w:rsidR="00253465" w:rsidRPr="00BA5BBB">
        <w:rPr>
          <w:rFonts w:eastAsia="Calibri"/>
          <w:szCs w:val="22"/>
          <w:lang w:val="ru-RU" w:eastAsia="en-US"/>
        </w:rPr>
        <w:t>разработк</w:t>
      </w:r>
      <w:r w:rsidR="00BA5BBB">
        <w:rPr>
          <w:rFonts w:eastAsia="Calibri"/>
          <w:szCs w:val="22"/>
          <w:lang w:val="ru-RU" w:eastAsia="en-US"/>
        </w:rPr>
        <w:t>и</w:t>
      </w:r>
      <w:r w:rsidR="003A64FF" w:rsidRPr="00BA5BBB">
        <w:rPr>
          <w:rFonts w:eastAsia="Calibri"/>
          <w:szCs w:val="22"/>
          <w:lang w:val="ru-RU" w:eastAsia="en-US"/>
        </w:rPr>
        <w:t xml:space="preserve"> </w:t>
      </w:r>
      <w:r w:rsidR="00BA5BBB">
        <w:rPr>
          <w:rFonts w:eastAsia="Calibri"/>
          <w:szCs w:val="22"/>
          <w:lang w:val="ru-RU" w:eastAsia="en-US"/>
        </w:rPr>
        <w:t xml:space="preserve">веб-сервисов, </w:t>
      </w:r>
      <w:r w:rsidR="00BA5BBB" w:rsidRPr="00BA5BBB">
        <w:rPr>
          <w:rFonts w:eastAsia="Calibri"/>
          <w:szCs w:val="22"/>
          <w:lang w:val="ru-RU" w:eastAsia="en-US"/>
        </w:rPr>
        <w:t>работ</w:t>
      </w:r>
      <w:r w:rsidR="00BA5BBB">
        <w:rPr>
          <w:rFonts w:eastAsia="Calibri"/>
          <w:szCs w:val="22"/>
          <w:lang w:val="ru-RU" w:eastAsia="en-US"/>
        </w:rPr>
        <w:t xml:space="preserve">ающих с ресурсами </w:t>
      </w:r>
      <w:r w:rsidR="00BA5BBB" w:rsidRPr="00BA5BBB">
        <w:rPr>
          <w:rFonts w:eastAsia="Calibri"/>
          <w:szCs w:val="22"/>
          <w:lang w:val="ru-RU" w:eastAsia="en-US"/>
        </w:rPr>
        <w:t>ИС</w:t>
      </w:r>
      <w:r w:rsidR="00BA5BBB">
        <w:rPr>
          <w:rFonts w:eastAsia="Calibri"/>
          <w:szCs w:val="22"/>
          <w:lang w:val="ru-RU" w:eastAsia="en-US"/>
        </w:rPr>
        <w:t>;</w:t>
      </w:r>
      <w:r w:rsidR="003A64FF" w:rsidRPr="00BA5BBB">
        <w:rPr>
          <w:rFonts w:eastAsia="Calibri"/>
          <w:szCs w:val="22"/>
          <w:lang w:val="ru-RU" w:eastAsia="en-US"/>
        </w:rPr>
        <w:t xml:space="preserve"> (</w:t>
      </w:r>
      <w:r w:rsidR="003A64FF" w:rsidRPr="007C7AED">
        <w:rPr>
          <w:rFonts w:eastAsia="Calibri"/>
          <w:szCs w:val="22"/>
          <w:lang w:eastAsia="en-US"/>
        </w:rPr>
        <w:t>ii</w:t>
      </w:r>
      <w:r w:rsidR="003A64FF" w:rsidRPr="00BA5BBB">
        <w:rPr>
          <w:rFonts w:eastAsia="Calibri"/>
          <w:szCs w:val="22"/>
          <w:lang w:val="ru-RU" w:eastAsia="en-US"/>
        </w:rPr>
        <w:t xml:space="preserve">) </w:t>
      </w:r>
      <w:r w:rsidR="00A86D4F" w:rsidRPr="00A86D4F">
        <w:rPr>
          <w:rFonts w:eastAsia="Calibri"/>
          <w:szCs w:val="22"/>
          <w:lang w:val="ru-RU" w:eastAsia="en-US"/>
        </w:rPr>
        <w:t>подготовк</w:t>
      </w:r>
      <w:r w:rsidR="00A86D4F">
        <w:rPr>
          <w:rFonts w:eastAsia="Calibri"/>
          <w:szCs w:val="22"/>
          <w:lang w:val="ru-RU" w:eastAsia="en-US"/>
        </w:rPr>
        <w:t xml:space="preserve">е </w:t>
      </w:r>
      <w:r w:rsidR="00DE5ADF" w:rsidRPr="00BA5BBB">
        <w:rPr>
          <w:rFonts w:eastAsia="Calibri"/>
          <w:szCs w:val="22"/>
          <w:lang w:val="ru-RU" w:eastAsia="en-US"/>
        </w:rPr>
        <w:t>словаря операций</w:t>
      </w:r>
      <w:r w:rsidR="003A64FF" w:rsidRPr="00BA5BBB">
        <w:rPr>
          <w:rFonts w:eastAsia="Calibri"/>
          <w:szCs w:val="22"/>
          <w:lang w:val="ru-RU" w:eastAsia="en-US"/>
        </w:rPr>
        <w:t xml:space="preserve"> </w:t>
      </w:r>
      <w:r w:rsidRPr="00BA5BBB">
        <w:rPr>
          <w:rFonts w:eastAsia="Calibri"/>
          <w:szCs w:val="22"/>
          <w:lang w:val="ru-RU" w:eastAsia="en-US"/>
        </w:rPr>
        <w:t>и</w:t>
      </w:r>
      <w:r w:rsidR="003A64FF" w:rsidRPr="00BA5BBB">
        <w:rPr>
          <w:rFonts w:eastAsia="Calibri"/>
          <w:szCs w:val="22"/>
          <w:lang w:val="ru-RU" w:eastAsia="en-US"/>
        </w:rPr>
        <w:t xml:space="preserve"> </w:t>
      </w:r>
      <w:r w:rsidR="00A86D4F" w:rsidRPr="00A86D4F">
        <w:rPr>
          <w:rFonts w:eastAsia="Calibri"/>
          <w:szCs w:val="22"/>
          <w:lang w:val="ru-RU" w:eastAsia="en-US"/>
        </w:rPr>
        <w:t>соответствующ</w:t>
      </w:r>
      <w:r w:rsidR="00A86D4F">
        <w:rPr>
          <w:rFonts w:eastAsia="Calibri"/>
          <w:szCs w:val="22"/>
          <w:lang w:val="ru-RU" w:eastAsia="en-US"/>
        </w:rPr>
        <w:t xml:space="preserve">их </w:t>
      </w:r>
      <w:r w:rsidR="00A86D4F">
        <w:rPr>
          <w:rFonts w:eastAsia="Batang"/>
          <w:szCs w:val="22"/>
          <w:lang w:val="ru-RU" w:eastAsia="ko-KR"/>
        </w:rPr>
        <w:t>структур данных;</w:t>
      </w:r>
      <w:r w:rsidR="003A64FF" w:rsidRPr="00BA5BBB">
        <w:rPr>
          <w:rFonts w:eastAsia="Batang"/>
          <w:szCs w:val="22"/>
          <w:lang w:val="ru-RU" w:eastAsia="ko-KR"/>
        </w:rPr>
        <w:t xml:space="preserve"> </w:t>
      </w:r>
      <w:r w:rsidRPr="00BA5BBB">
        <w:rPr>
          <w:rFonts w:eastAsia="Batang"/>
          <w:szCs w:val="22"/>
          <w:lang w:val="ru-RU" w:eastAsia="ko-KR"/>
        </w:rPr>
        <w:t>и</w:t>
      </w:r>
      <w:r w:rsidR="003A64FF" w:rsidRPr="00BA5BBB">
        <w:rPr>
          <w:rFonts w:eastAsia="Batang"/>
          <w:szCs w:val="22"/>
          <w:lang w:val="ru-RU" w:eastAsia="ko-KR"/>
        </w:rPr>
        <w:t xml:space="preserve"> </w:t>
      </w:r>
      <w:r w:rsidR="003A64FF" w:rsidRPr="00BA5BBB">
        <w:rPr>
          <w:rFonts w:eastAsia="Calibri"/>
          <w:szCs w:val="22"/>
          <w:lang w:val="ru-RU" w:eastAsia="en-US"/>
        </w:rPr>
        <w:t>(</w:t>
      </w:r>
      <w:r w:rsidR="003A64FF" w:rsidRPr="007C7AED">
        <w:rPr>
          <w:rFonts w:eastAsia="Calibri"/>
          <w:szCs w:val="22"/>
          <w:lang w:eastAsia="en-US"/>
        </w:rPr>
        <w:t>iii</w:t>
      </w:r>
      <w:r w:rsidR="003A64FF" w:rsidRPr="00BA5BBB">
        <w:rPr>
          <w:rFonts w:eastAsia="Calibri"/>
          <w:szCs w:val="22"/>
          <w:lang w:val="ru-RU" w:eastAsia="en-US"/>
        </w:rPr>
        <w:t xml:space="preserve">) </w:t>
      </w:r>
      <w:r w:rsidR="00A86D4F" w:rsidRPr="00DE5ADF">
        <w:rPr>
          <w:szCs w:val="22"/>
          <w:lang w:val="ru-RU" w:eastAsia="ko-KR"/>
        </w:rPr>
        <w:t>соглашениям о</w:t>
      </w:r>
      <w:r w:rsidR="00237497">
        <w:rPr>
          <w:szCs w:val="22"/>
          <w:lang w:val="ru-RU" w:eastAsia="ko-KR"/>
        </w:rPr>
        <w:t> </w:t>
      </w:r>
      <w:r w:rsidR="00A86D4F" w:rsidRPr="00DE5ADF">
        <w:rPr>
          <w:szCs w:val="22"/>
          <w:lang w:val="ru-RU" w:eastAsia="ko-KR"/>
        </w:rPr>
        <w:t>присвоении имен для унифицированного идентификатора ресурсов (URI)</w:t>
      </w:r>
      <w:r w:rsidRPr="00BA5BBB">
        <w:rPr>
          <w:rFonts w:eastAsia="Calibri"/>
          <w:szCs w:val="22"/>
          <w:lang w:val="ru-RU" w:eastAsia="en-US"/>
        </w:rPr>
        <w:t>»</w:t>
      </w:r>
      <w:r w:rsidR="003A64FF" w:rsidRPr="00BA5BBB">
        <w:rPr>
          <w:rFonts w:eastAsia="Calibri"/>
          <w:szCs w:val="22"/>
          <w:lang w:val="ru-RU" w:eastAsia="en-US"/>
        </w:rPr>
        <w:t xml:space="preserve">; </w:t>
      </w:r>
      <w:r w:rsidRPr="00BA5BBB">
        <w:rPr>
          <w:rFonts w:eastAsia="Calibri"/>
          <w:szCs w:val="22"/>
          <w:lang w:val="ru-RU" w:eastAsia="en-US"/>
        </w:rPr>
        <w:t>и</w:t>
      </w:r>
    </w:p>
    <w:p w:rsidR="003A64FF" w:rsidRPr="00A86D4F" w:rsidRDefault="00FE4052" w:rsidP="003A64FF">
      <w:pPr>
        <w:pStyle w:val="ONUME"/>
        <w:numPr>
          <w:ilvl w:val="0"/>
          <w:numId w:val="14"/>
        </w:numPr>
        <w:rPr>
          <w:rFonts w:eastAsia="Calibri"/>
          <w:szCs w:val="22"/>
          <w:lang w:val="ru-RU" w:eastAsia="en-US"/>
        </w:rPr>
      </w:pPr>
      <w:r w:rsidRPr="00A86D4F">
        <w:rPr>
          <w:rFonts w:eastAsia="Calibri"/>
          <w:szCs w:val="22"/>
          <w:lang w:val="ru-RU" w:eastAsia="en-US"/>
        </w:rPr>
        <w:t>создание онлайнов</w:t>
      </w:r>
      <w:r w:rsidR="00A86D4F">
        <w:rPr>
          <w:rFonts w:eastAsia="Calibri"/>
          <w:szCs w:val="22"/>
          <w:lang w:val="ru-RU" w:eastAsia="en-US"/>
        </w:rPr>
        <w:t>ого</w:t>
      </w:r>
      <w:r w:rsidRPr="00A86D4F">
        <w:rPr>
          <w:rFonts w:eastAsia="Calibri"/>
          <w:szCs w:val="22"/>
          <w:lang w:val="ru-RU" w:eastAsia="en-US"/>
        </w:rPr>
        <w:t xml:space="preserve"> форум</w:t>
      </w:r>
      <w:r w:rsidR="00A86D4F">
        <w:rPr>
          <w:rFonts w:eastAsia="Calibri"/>
          <w:szCs w:val="22"/>
          <w:lang w:val="ru-RU" w:eastAsia="en-US"/>
        </w:rPr>
        <w:t>а</w:t>
      </w:r>
      <w:r w:rsidR="003A64FF" w:rsidRPr="00A86D4F">
        <w:rPr>
          <w:rFonts w:eastAsia="Calibri"/>
          <w:szCs w:val="22"/>
          <w:lang w:val="ru-RU" w:eastAsia="en-US"/>
        </w:rPr>
        <w:t xml:space="preserve"> </w:t>
      </w:r>
      <w:r w:rsidR="00A86D4F">
        <w:rPr>
          <w:rFonts w:eastAsia="Calibri"/>
          <w:szCs w:val="22"/>
          <w:lang w:val="ru-RU" w:eastAsia="en-US"/>
        </w:rPr>
        <w:t xml:space="preserve">для </w:t>
      </w:r>
      <w:r w:rsidR="00237497" w:rsidRPr="00237497">
        <w:rPr>
          <w:rFonts w:eastAsia="Calibri"/>
          <w:szCs w:val="22"/>
          <w:lang w:val="ru-RU" w:eastAsia="en-US"/>
        </w:rPr>
        <w:t>обеспечени</w:t>
      </w:r>
      <w:r w:rsidR="00237497">
        <w:rPr>
          <w:rFonts w:eastAsia="Calibri"/>
          <w:szCs w:val="22"/>
          <w:lang w:val="ru-RU" w:eastAsia="en-US"/>
        </w:rPr>
        <w:t xml:space="preserve">я </w:t>
      </w:r>
      <w:r w:rsidRPr="00A86D4F">
        <w:rPr>
          <w:rFonts w:eastAsia="Calibri"/>
          <w:szCs w:val="22"/>
          <w:lang w:val="ru-RU" w:eastAsia="en-US"/>
        </w:rPr>
        <w:t>более широк</w:t>
      </w:r>
      <w:r w:rsidR="00A86D4F">
        <w:rPr>
          <w:rFonts w:eastAsia="Calibri"/>
          <w:szCs w:val="22"/>
          <w:lang w:val="ru-RU" w:eastAsia="en-US"/>
        </w:rPr>
        <w:t xml:space="preserve">ого </w:t>
      </w:r>
      <w:r w:rsidR="00237497" w:rsidRPr="00237497">
        <w:rPr>
          <w:rFonts w:eastAsia="Calibri"/>
          <w:szCs w:val="22"/>
          <w:lang w:val="ru-RU" w:eastAsia="en-US"/>
        </w:rPr>
        <w:t>взаимодейств</w:t>
      </w:r>
      <w:r w:rsidR="00237497">
        <w:rPr>
          <w:rFonts w:eastAsia="Calibri"/>
          <w:szCs w:val="22"/>
          <w:lang w:val="ru-RU" w:eastAsia="en-US"/>
        </w:rPr>
        <w:t>ия</w:t>
      </w:r>
      <w:r w:rsidR="00A86D4F">
        <w:rPr>
          <w:rFonts w:eastAsia="Calibri"/>
          <w:szCs w:val="22"/>
          <w:lang w:val="ru-RU" w:eastAsia="en-US"/>
        </w:rPr>
        <w:t xml:space="preserve"> </w:t>
      </w:r>
      <w:r w:rsidRPr="00A86D4F">
        <w:rPr>
          <w:rFonts w:eastAsia="Calibri"/>
          <w:szCs w:val="22"/>
          <w:lang w:val="ru-RU" w:eastAsia="en-US"/>
        </w:rPr>
        <w:t>между</w:t>
      </w:r>
      <w:r w:rsidR="003A64FF" w:rsidRPr="00A86D4F">
        <w:rPr>
          <w:rFonts w:eastAsia="Calibri"/>
          <w:szCs w:val="22"/>
          <w:lang w:val="ru-RU" w:eastAsia="en-US"/>
        </w:rPr>
        <w:t xml:space="preserve"> </w:t>
      </w:r>
      <w:r w:rsidR="00A86D4F">
        <w:rPr>
          <w:rFonts w:eastAsia="Calibri"/>
          <w:szCs w:val="22"/>
          <w:lang w:val="ru-RU" w:eastAsia="en-US"/>
        </w:rPr>
        <w:t xml:space="preserve">новой </w:t>
      </w:r>
      <w:r w:rsidR="00A86D4F" w:rsidRPr="00A86D4F">
        <w:rPr>
          <w:rFonts w:eastAsia="Calibri"/>
          <w:szCs w:val="22"/>
          <w:lang w:val="ru-RU" w:eastAsia="en-US"/>
        </w:rPr>
        <w:t>ц</w:t>
      </w:r>
      <w:r w:rsidR="00A86D4F">
        <w:rPr>
          <w:rFonts w:eastAsia="Calibri"/>
          <w:szCs w:val="22"/>
          <w:lang w:val="ru-RU" w:eastAsia="en-US"/>
        </w:rPr>
        <w:t>елевой группой</w:t>
      </w:r>
      <w:r w:rsidRPr="00A86D4F">
        <w:rPr>
          <w:rFonts w:eastAsia="Calibri"/>
          <w:szCs w:val="22"/>
          <w:lang w:val="ru-RU" w:eastAsia="en-US"/>
        </w:rPr>
        <w:t xml:space="preserve"> и</w:t>
      </w:r>
      <w:r w:rsidR="003A64FF" w:rsidRPr="00A86D4F">
        <w:rPr>
          <w:rFonts w:eastAsia="Calibri"/>
          <w:szCs w:val="22"/>
          <w:lang w:val="ru-RU" w:eastAsia="en-US"/>
        </w:rPr>
        <w:t xml:space="preserve"> </w:t>
      </w:r>
      <w:r w:rsidR="002C3610" w:rsidRPr="00A86D4F">
        <w:rPr>
          <w:rFonts w:eastAsia="Calibri"/>
          <w:szCs w:val="22"/>
          <w:lang w:val="ru-RU" w:eastAsia="en-US"/>
        </w:rPr>
        <w:t>разработчик</w:t>
      </w:r>
      <w:r w:rsidR="00A86D4F">
        <w:rPr>
          <w:rFonts w:eastAsia="Calibri"/>
          <w:szCs w:val="22"/>
          <w:lang w:val="ru-RU" w:eastAsia="en-US"/>
        </w:rPr>
        <w:t xml:space="preserve">ами, которые </w:t>
      </w:r>
      <w:r w:rsidR="00237497">
        <w:rPr>
          <w:rFonts w:eastAsia="Calibri"/>
          <w:szCs w:val="22"/>
          <w:lang w:val="ru-RU" w:eastAsia="en-US"/>
        </w:rPr>
        <w:t xml:space="preserve">создают </w:t>
      </w:r>
      <w:r w:rsidRPr="00A86D4F">
        <w:rPr>
          <w:rFonts w:eastAsia="Calibri"/>
          <w:szCs w:val="22"/>
          <w:lang w:val="ru-RU" w:eastAsia="en-US"/>
        </w:rPr>
        <w:t>в настоящее время</w:t>
      </w:r>
      <w:r w:rsidR="003A64FF" w:rsidRPr="00A86D4F">
        <w:rPr>
          <w:rFonts w:eastAsia="Calibri"/>
          <w:szCs w:val="22"/>
          <w:lang w:val="ru-RU" w:eastAsia="en-US"/>
        </w:rPr>
        <w:t xml:space="preserve">, </w:t>
      </w:r>
      <w:r w:rsidRPr="00A86D4F">
        <w:rPr>
          <w:rFonts w:eastAsia="Calibri"/>
          <w:szCs w:val="22"/>
          <w:lang w:val="ru-RU" w:eastAsia="en-US"/>
        </w:rPr>
        <w:t>и</w:t>
      </w:r>
      <w:r w:rsidR="00A86D4F">
        <w:rPr>
          <w:rFonts w:eastAsia="Calibri"/>
          <w:szCs w:val="22"/>
          <w:lang w:val="ru-RU" w:eastAsia="en-US"/>
        </w:rPr>
        <w:t xml:space="preserve">, </w:t>
      </w:r>
      <w:r w:rsidR="00A86D4F" w:rsidRPr="00A86D4F">
        <w:rPr>
          <w:rFonts w:eastAsia="Calibri"/>
          <w:szCs w:val="22"/>
          <w:lang w:val="ru-RU" w:eastAsia="en-US"/>
        </w:rPr>
        <w:t>возможн</w:t>
      </w:r>
      <w:r w:rsidR="00A86D4F">
        <w:rPr>
          <w:rFonts w:eastAsia="Calibri"/>
          <w:szCs w:val="22"/>
          <w:lang w:val="ru-RU" w:eastAsia="en-US"/>
        </w:rPr>
        <w:t xml:space="preserve">о, будут </w:t>
      </w:r>
      <w:r w:rsidR="00237497">
        <w:rPr>
          <w:rFonts w:eastAsia="Calibri"/>
          <w:szCs w:val="22"/>
          <w:lang w:val="ru-RU" w:eastAsia="en-US"/>
        </w:rPr>
        <w:t xml:space="preserve">создавать </w:t>
      </w:r>
      <w:r w:rsidR="00A86D4F">
        <w:rPr>
          <w:rFonts w:eastAsia="Calibri"/>
          <w:szCs w:val="22"/>
          <w:lang w:val="ru-RU" w:eastAsia="en-US"/>
        </w:rPr>
        <w:t xml:space="preserve">в </w:t>
      </w:r>
      <w:r w:rsidR="00A86D4F" w:rsidRPr="00A86D4F">
        <w:rPr>
          <w:rFonts w:eastAsia="Calibri"/>
          <w:szCs w:val="22"/>
          <w:lang w:val="ru-RU" w:eastAsia="en-US"/>
        </w:rPr>
        <w:t>будущ</w:t>
      </w:r>
      <w:r w:rsidR="00A86D4F">
        <w:rPr>
          <w:rFonts w:eastAsia="Calibri"/>
          <w:szCs w:val="22"/>
          <w:lang w:val="ru-RU" w:eastAsia="en-US"/>
        </w:rPr>
        <w:t>ем</w:t>
      </w:r>
      <w:r w:rsidR="003A64FF" w:rsidRPr="00A86D4F">
        <w:rPr>
          <w:rFonts w:eastAsia="Calibri"/>
          <w:szCs w:val="22"/>
          <w:lang w:val="ru-RU" w:eastAsia="en-US"/>
        </w:rPr>
        <w:t xml:space="preserve"> </w:t>
      </w:r>
      <w:r w:rsidR="00A86D4F">
        <w:rPr>
          <w:rFonts w:eastAsia="Calibri"/>
          <w:szCs w:val="22"/>
          <w:lang w:eastAsia="en-US"/>
        </w:rPr>
        <w:t>API</w:t>
      </w:r>
      <w:r w:rsidR="00A86D4F">
        <w:rPr>
          <w:rFonts w:eastAsia="Calibri"/>
          <w:szCs w:val="22"/>
          <w:lang w:val="ru-RU" w:eastAsia="en-US"/>
        </w:rPr>
        <w:t xml:space="preserve"> для </w:t>
      </w:r>
      <w:r w:rsidR="00A86D4F" w:rsidRPr="00A86D4F">
        <w:rPr>
          <w:rFonts w:eastAsia="Calibri"/>
          <w:szCs w:val="22"/>
          <w:lang w:val="ru-RU" w:eastAsia="en-US"/>
        </w:rPr>
        <w:t>работ</w:t>
      </w:r>
      <w:r w:rsidR="00A86D4F">
        <w:rPr>
          <w:rFonts w:eastAsia="Calibri"/>
          <w:szCs w:val="22"/>
          <w:lang w:val="ru-RU" w:eastAsia="en-US"/>
        </w:rPr>
        <w:t xml:space="preserve">ы с ресурсами, относящимися к сфере </w:t>
      </w:r>
      <w:r w:rsidR="00A86D4F" w:rsidRPr="00A86D4F">
        <w:rPr>
          <w:rFonts w:eastAsia="Calibri"/>
          <w:iCs/>
          <w:szCs w:val="22"/>
          <w:lang w:val="ru-RU" w:eastAsia="en-US"/>
        </w:rPr>
        <w:t>интеллектуальной собственности</w:t>
      </w:r>
      <w:r w:rsidR="00A86D4F">
        <w:rPr>
          <w:rFonts w:eastAsia="Calibri"/>
          <w:szCs w:val="22"/>
          <w:lang w:val="ru-RU" w:eastAsia="en-US"/>
        </w:rPr>
        <w:t xml:space="preserve">. </w:t>
      </w:r>
    </w:p>
    <w:p w:rsidR="003A64FF" w:rsidRPr="00BA5BBB" w:rsidRDefault="003A64FF" w:rsidP="00BA5BBB">
      <w:pPr>
        <w:widowControl w:val="0"/>
        <w:spacing w:after="200"/>
        <w:ind w:left="5103"/>
        <w:rPr>
          <w:rFonts w:eastAsia="Calibri"/>
          <w:szCs w:val="22"/>
          <w:lang w:eastAsia="en-US"/>
        </w:rPr>
      </w:pPr>
      <w:r w:rsidRPr="00BA5BBB">
        <w:rPr>
          <w:rFonts w:eastAsia="Calibri"/>
          <w:szCs w:val="22"/>
          <w:lang w:eastAsia="en-US"/>
        </w:rPr>
        <w:fldChar w:fldCharType="begin"/>
      </w:r>
      <w:r w:rsidRPr="00BA5BBB">
        <w:rPr>
          <w:rFonts w:eastAsia="Calibri"/>
          <w:szCs w:val="22"/>
          <w:lang w:eastAsia="en-US"/>
        </w:rPr>
        <w:instrText xml:space="preserve"> AUTONUM  </w:instrText>
      </w:r>
      <w:r w:rsidRPr="00BA5BBB">
        <w:rPr>
          <w:rFonts w:eastAsia="Calibri"/>
          <w:szCs w:val="22"/>
          <w:lang w:eastAsia="en-US"/>
        </w:rPr>
        <w:fldChar w:fldCharType="end"/>
      </w:r>
      <w:r w:rsidRPr="00BA5BBB">
        <w:rPr>
          <w:rFonts w:eastAsia="Calibri"/>
          <w:szCs w:val="22"/>
          <w:lang w:eastAsia="en-US"/>
        </w:rPr>
        <w:tab/>
      </w:r>
      <w:r w:rsidR="001F3CE6" w:rsidRPr="00BA5BBB">
        <w:rPr>
          <w:rFonts w:eastAsia="Calibri"/>
          <w:szCs w:val="22"/>
          <w:lang w:eastAsia="en-US"/>
        </w:rPr>
        <w:t xml:space="preserve">КСВ </w:t>
      </w:r>
      <w:proofErr w:type="spellStart"/>
      <w:r w:rsidR="001F3CE6" w:rsidRPr="00BA5BBB">
        <w:rPr>
          <w:rFonts w:eastAsia="Calibri"/>
          <w:szCs w:val="22"/>
          <w:lang w:eastAsia="en-US"/>
        </w:rPr>
        <w:t>предлагается</w:t>
      </w:r>
      <w:proofErr w:type="spellEnd"/>
      <w:r w:rsidR="001F3CE6" w:rsidRPr="00BA5BBB">
        <w:rPr>
          <w:rFonts w:eastAsia="Calibri"/>
          <w:szCs w:val="22"/>
          <w:lang w:eastAsia="en-US"/>
        </w:rPr>
        <w:t>:</w:t>
      </w:r>
    </w:p>
    <w:p w:rsidR="003A64FF" w:rsidRPr="00FE4052" w:rsidRDefault="00FE4052" w:rsidP="003A64FF">
      <w:pPr>
        <w:pStyle w:val="BodyText"/>
        <w:numPr>
          <w:ilvl w:val="0"/>
          <w:numId w:val="15"/>
        </w:numPr>
        <w:tabs>
          <w:tab w:val="left" w:pos="6101"/>
          <w:tab w:val="left" w:pos="6668"/>
        </w:tabs>
        <w:ind w:left="5130" w:firstLine="403"/>
        <w:rPr>
          <w:i/>
          <w:lang w:val="ru-RU"/>
        </w:rPr>
      </w:pPr>
      <w:r w:rsidRPr="00FE4052">
        <w:rPr>
          <w:i/>
          <w:lang w:val="ru-RU"/>
        </w:rPr>
        <w:t>принять к сведению содержание настоящего документа</w:t>
      </w:r>
      <w:r w:rsidR="003A64FF" w:rsidRPr="00FE4052">
        <w:rPr>
          <w:i/>
          <w:lang w:val="ru-RU"/>
        </w:rPr>
        <w:t xml:space="preserve"> </w:t>
      </w:r>
      <w:r w:rsidRPr="00FE4052">
        <w:rPr>
          <w:i/>
          <w:lang w:val="ru-RU"/>
        </w:rPr>
        <w:t>и</w:t>
      </w:r>
      <w:r w:rsidR="003A64FF" w:rsidRPr="00FE4052">
        <w:rPr>
          <w:i/>
          <w:lang w:val="ru-RU"/>
        </w:rPr>
        <w:t xml:space="preserve"> </w:t>
      </w:r>
      <w:r w:rsidR="00A86D4F">
        <w:rPr>
          <w:i/>
          <w:lang w:val="ru-RU"/>
        </w:rPr>
        <w:t xml:space="preserve">его </w:t>
      </w:r>
      <w:r w:rsidR="00A86D4F" w:rsidRPr="00FE4052">
        <w:rPr>
          <w:i/>
          <w:lang w:val="ru-RU"/>
        </w:rPr>
        <w:t>п</w:t>
      </w:r>
      <w:r w:rsidRPr="00FE4052">
        <w:rPr>
          <w:i/>
          <w:lang w:val="ru-RU"/>
        </w:rPr>
        <w:t>риложений</w:t>
      </w:r>
      <w:r w:rsidR="003A64FF" w:rsidRPr="00FE4052">
        <w:rPr>
          <w:i/>
          <w:lang w:val="ru-RU"/>
        </w:rPr>
        <w:t>;</w:t>
      </w:r>
    </w:p>
    <w:p w:rsidR="003A64FF" w:rsidRPr="00FE4052" w:rsidRDefault="00A86D4F" w:rsidP="003A64FF">
      <w:pPr>
        <w:pStyle w:val="BodyText"/>
        <w:numPr>
          <w:ilvl w:val="0"/>
          <w:numId w:val="15"/>
        </w:numPr>
        <w:tabs>
          <w:tab w:val="left" w:pos="6101"/>
          <w:tab w:val="left" w:pos="6668"/>
        </w:tabs>
        <w:ind w:left="5130" w:firstLine="403"/>
        <w:rPr>
          <w:i/>
          <w:lang w:val="ru-RU"/>
        </w:rPr>
      </w:pPr>
      <w:r>
        <w:rPr>
          <w:i/>
          <w:szCs w:val="22"/>
          <w:lang w:val="ru-RU"/>
        </w:rPr>
        <w:t xml:space="preserve">рассмотреть </w:t>
      </w:r>
      <w:r w:rsidR="00FE4052" w:rsidRPr="00FE4052">
        <w:rPr>
          <w:i/>
          <w:lang w:val="ru-RU"/>
        </w:rPr>
        <w:t>предложение</w:t>
      </w:r>
      <w:r w:rsidR="003A64FF" w:rsidRPr="00FE4052">
        <w:rPr>
          <w:i/>
          <w:lang w:val="ru-RU"/>
        </w:rPr>
        <w:t xml:space="preserve"> </w:t>
      </w:r>
      <w:r>
        <w:rPr>
          <w:i/>
          <w:lang w:val="ru-RU"/>
        </w:rPr>
        <w:t>о создании</w:t>
      </w:r>
      <w:r w:rsidR="00FE4052" w:rsidRPr="00FE4052">
        <w:rPr>
          <w:i/>
          <w:lang w:val="ru-RU"/>
        </w:rPr>
        <w:t xml:space="preserve"> </w:t>
      </w:r>
      <w:r>
        <w:rPr>
          <w:i/>
          <w:lang w:val="ru-RU"/>
        </w:rPr>
        <w:t>новой</w:t>
      </w:r>
      <w:r w:rsidR="003A64FF" w:rsidRPr="00FE4052">
        <w:rPr>
          <w:i/>
          <w:lang w:val="ru-RU"/>
        </w:rPr>
        <w:t xml:space="preserve"> </w:t>
      </w:r>
      <w:r w:rsidRPr="00FE4052">
        <w:rPr>
          <w:i/>
          <w:lang w:val="ru-RU"/>
        </w:rPr>
        <w:t>ц</w:t>
      </w:r>
      <w:r>
        <w:rPr>
          <w:i/>
          <w:lang w:val="ru-RU"/>
        </w:rPr>
        <w:t>елевой группы</w:t>
      </w:r>
      <w:r w:rsidR="003A64FF" w:rsidRPr="00FE4052">
        <w:rPr>
          <w:i/>
          <w:lang w:val="ru-RU"/>
        </w:rPr>
        <w:t xml:space="preserve">, </w:t>
      </w:r>
      <w:r w:rsidR="00237497">
        <w:rPr>
          <w:i/>
          <w:lang w:val="ru-RU"/>
        </w:rPr>
        <w:t>упоминаемой</w:t>
      </w:r>
      <w:r>
        <w:rPr>
          <w:i/>
          <w:lang w:val="ru-RU"/>
        </w:rPr>
        <w:t xml:space="preserve"> в пункте</w:t>
      </w:r>
      <w:r w:rsidR="003A64FF" w:rsidRPr="00FE4052">
        <w:rPr>
          <w:i/>
          <w:lang w:val="ru-RU"/>
        </w:rPr>
        <w:t xml:space="preserve"> 16 </w:t>
      </w:r>
      <w:r w:rsidR="00FE4052" w:rsidRPr="00FE4052">
        <w:rPr>
          <w:i/>
          <w:lang w:val="ru-RU"/>
        </w:rPr>
        <w:t>выше</w:t>
      </w:r>
      <w:r>
        <w:rPr>
          <w:i/>
          <w:lang w:val="ru-RU"/>
        </w:rPr>
        <w:t xml:space="preserve">, </w:t>
      </w:r>
      <w:r w:rsidRPr="00FE4052">
        <w:rPr>
          <w:i/>
          <w:lang w:val="ru-RU"/>
        </w:rPr>
        <w:t xml:space="preserve">и </w:t>
      </w:r>
      <w:r>
        <w:rPr>
          <w:i/>
          <w:lang w:val="ru-RU"/>
        </w:rPr>
        <w:t xml:space="preserve">принять </w:t>
      </w:r>
      <w:r w:rsidRPr="00A86D4F">
        <w:rPr>
          <w:i/>
          <w:lang w:val="ru-RU"/>
        </w:rPr>
        <w:t>соответствующ</w:t>
      </w:r>
      <w:r>
        <w:rPr>
          <w:i/>
          <w:lang w:val="ru-RU"/>
        </w:rPr>
        <w:t xml:space="preserve">ее </w:t>
      </w:r>
      <w:r w:rsidRPr="00A86D4F">
        <w:rPr>
          <w:i/>
          <w:lang w:val="ru-RU"/>
        </w:rPr>
        <w:t>решени</w:t>
      </w:r>
      <w:r>
        <w:rPr>
          <w:i/>
          <w:lang w:val="ru-RU"/>
        </w:rPr>
        <w:t>е</w:t>
      </w:r>
      <w:r w:rsidR="003A64FF" w:rsidRPr="00FE4052">
        <w:rPr>
          <w:i/>
          <w:lang w:val="ru-RU"/>
        </w:rPr>
        <w:t>;</w:t>
      </w:r>
    </w:p>
    <w:p w:rsidR="003A64FF" w:rsidRPr="00FE4052" w:rsidRDefault="00FE4052" w:rsidP="003A64FF">
      <w:pPr>
        <w:pStyle w:val="BodyText"/>
        <w:numPr>
          <w:ilvl w:val="0"/>
          <w:numId w:val="15"/>
        </w:numPr>
        <w:tabs>
          <w:tab w:val="left" w:pos="6101"/>
          <w:tab w:val="left" w:pos="6668"/>
        </w:tabs>
        <w:ind w:left="5130" w:firstLine="403"/>
        <w:rPr>
          <w:i/>
          <w:lang w:val="ru-RU"/>
        </w:rPr>
      </w:pPr>
      <w:r w:rsidRPr="00FE4052">
        <w:rPr>
          <w:i/>
          <w:lang w:val="ru-RU"/>
        </w:rPr>
        <w:t xml:space="preserve">изучить предложения </w:t>
      </w:r>
      <w:r w:rsidR="00A86D4F">
        <w:rPr>
          <w:i/>
          <w:lang w:val="ru-RU"/>
        </w:rPr>
        <w:t>об изменении описания задачи</w:t>
      </w:r>
      <w:r w:rsidR="003A64FF" w:rsidRPr="00FE4052">
        <w:rPr>
          <w:i/>
          <w:lang w:val="ru-RU"/>
        </w:rPr>
        <w:t xml:space="preserve"> </w:t>
      </w:r>
      <w:r w:rsidRPr="00FE4052">
        <w:rPr>
          <w:i/>
          <w:lang w:val="ru-RU"/>
        </w:rPr>
        <w:t>№</w:t>
      </w:r>
      <w:r w:rsidR="003A64FF" w:rsidRPr="00FE4052">
        <w:rPr>
          <w:i/>
          <w:lang w:val="ru-RU"/>
        </w:rPr>
        <w:t xml:space="preserve"> 56 </w:t>
      </w:r>
      <w:r w:rsidRPr="00FE4052">
        <w:rPr>
          <w:i/>
          <w:lang w:val="ru-RU"/>
        </w:rPr>
        <w:t>и</w:t>
      </w:r>
      <w:r w:rsidR="003A64FF" w:rsidRPr="00FE4052">
        <w:rPr>
          <w:i/>
          <w:lang w:val="ru-RU"/>
        </w:rPr>
        <w:t xml:space="preserve"> </w:t>
      </w:r>
      <w:r w:rsidR="00762888">
        <w:rPr>
          <w:i/>
          <w:lang w:val="ru-RU"/>
        </w:rPr>
        <w:t>создании</w:t>
      </w:r>
      <w:r w:rsidRPr="00FE4052">
        <w:rPr>
          <w:i/>
          <w:lang w:val="ru-RU"/>
        </w:rPr>
        <w:t xml:space="preserve"> онлайнов</w:t>
      </w:r>
      <w:r w:rsidR="00762888">
        <w:rPr>
          <w:i/>
          <w:lang w:val="ru-RU"/>
        </w:rPr>
        <w:t>ого</w:t>
      </w:r>
      <w:r w:rsidRPr="00FE4052">
        <w:rPr>
          <w:i/>
          <w:lang w:val="ru-RU"/>
        </w:rPr>
        <w:t xml:space="preserve"> форум</w:t>
      </w:r>
      <w:r w:rsidR="00762888">
        <w:rPr>
          <w:i/>
          <w:lang w:val="ru-RU"/>
        </w:rPr>
        <w:t xml:space="preserve">а, о чем идет речь </w:t>
      </w:r>
      <w:r w:rsidRPr="00FE4052">
        <w:rPr>
          <w:i/>
          <w:lang w:val="ru-RU"/>
        </w:rPr>
        <w:t>в</w:t>
      </w:r>
      <w:r w:rsidR="003A64FF" w:rsidRPr="00FE4052">
        <w:rPr>
          <w:i/>
          <w:lang w:val="ru-RU"/>
        </w:rPr>
        <w:t xml:space="preserve"> </w:t>
      </w:r>
      <w:r w:rsidRPr="00FE4052">
        <w:rPr>
          <w:i/>
          <w:lang w:val="ru-RU"/>
        </w:rPr>
        <w:t>пункт</w:t>
      </w:r>
      <w:r w:rsidR="00762888">
        <w:rPr>
          <w:i/>
          <w:lang w:val="ru-RU"/>
        </w:rPr>
        <w:t>е</w:t>
      </w:r>
      <w:r w:rsidR="003A64FF" w:rsidRPr="00FE4052">
        <w:rPr>
          <w:i/>
          <w:lang w:val="ru-RU"/>
        </w:rPr>
        <w:t xml:space="preserve"> 17 </w:t>
      </w:r>
      <w:r w:rsidRPr="00FE4052">
        <w:rPr>
          <w:i/>
          <w:lang w:val="ru-RU"/>
        </w:rPr>
        <w:t>выше</w:t>
      </w:r>
      <w:r w:rsidR="003A64FF" w:rsidRPr="00FE4052">
        <w:rPr>
          <w:i/>
          <w:lang w:val="ru-RU"/>
        </w:rPr>
        <w:t>;</w:t>
      </w:r>
    </w:p>
    <w:p w:rsidR="003A64FF" w:rsidRPr="00FE4052" w:rsidRDefault="00762888" w:rsidP="003A64FF">
      <w:pPr>
        <w:pStyle w:val="BodyText"/>
        <w:numPr>
          <w:ilvl w:val="0"/>
          <w:numId w:val="15"/>
        </w:numPr>
        <w:tabs>
          <w:tab w:val="left" w:pos="6101"/>
          <w:tab w:val="left" w:pos="6668"/>
        </w:tabs>
        <w:ind w:left="5130" w:firstLine="403"/>
        <w:rPr>
          <w:i/>
          <w:lang w:val="ru-RU"/>
        </w:rPr>
      </w:pPr>
      <w:r>
        <w:rPr>
          <w:i/>
          <w:lang w:val="ru-RU"/>
        </w:rPr>
        <w:t>рекомендовать ведомствам</w:t>
      </w:r>
      <w:r w:rsidR="00FE4052" w:rsidRPr="00FE4052">
        <w:rPr>
          <w:i/>
          <w:lang w:val="ru-RU"/>
        </w:rPr>
        <w:t xml:space="preserve"> ИС</w:t>
      </w:r>
      <w:r w:rsidR="003A64FF" w:rsidRPr="00FE4052">
        <w:rPr>
          <w:i/>
          <w:lang w:val="ru-RU"/>
        </w:rPr>
        <w:t xml:space="preserve"> </w:t>
      </w:r>
      <w:r w:rsidR="00FE4052" w:rsidRPr="00FE4052">
        <w:rPr>
          <w:i/>
          <w:lang w:val="ru-RU"/>
        </w:rPr>
        <w:t>участвовать</w:t>
      </w:r>
      <w:r w:rsidR="003A64FF" w:rsidRPr="00FE4052">
        <w:rPr>
          <w:i/>
          <w:lang w:val="ru-RU"/>
        </w:rPr>
        <w:t xml:space="preserve"> </w:t>
      </w:r>
      <w:r w:rsidR="00FE4052" w:rsidRPr="00FE4052">
        <w:rPr>
          <w:i/>
          <w:lang w:val="ru-RU"/>
        </w:rPr>
        <w:t>в</w:t>
      </w:r>
      <w:r w:rsidR="003A64FF" w:rsidRPr="00FE4052">
        <w:rPr>
          <w:i/>
          <w:lang w:val="ru-RU"/>
        </w:rPr>
        <w:t xml:space="preserve"> </w:t>
      </w:r>
      <w:r w:rsidR="00FE4052" w:rsidRPr="00FE4052">
        <w:rPr>
          <w:i/>
          <w:lang w:val="ru-RU"/>
        </w:rPr>
        <w:t>тестировани</w:t>
      </w:r>
      <w:r>
        <w:rPr>
          <w:i/>
          <w:lang w:val="ru-RU"/>
        </w:rPr>
        <w:t xml:space="preserve">и </w:t>
      </w:r>
      <w:r w:rsidR="00FE4052" w:rsidRPr="00FE4052">
        <w:rPr>
          <w:i/>
          <w:lang w:val="ru-RU"/>
        </w:rPr>
        <w:t>новы</w:t>
      </w:r>
      <w:r>
        <w:rPr>
          <w:i/>
          <w:lang w:val="ru-RU"/>
        </w:rPr>
        <w:t>х</w:t>
      </w:r>
      <w:r w:rsidR="003A64FF" w:rsidRPr="00FE4052">
        <w:rPr>
          <w:i/>
          <w:lang w:val="ru-RU"/>
        </w:rPr>
        <w:t xml:space="preserve"> </w:t>
      </w:r>
      <w:r>
        <w:rPr>
          <w:i/>
        </w:rPr>
        <w:t>API</w:t>
      </w:r>
      <w:r>
        <w:rPr>
          <w:i/>
          <w:lang w:val="ru-RU"/>
        </w:rPr>
        <w:t xml:space="preserve"> для </w:t>
      </w:r>
      <w:r>
        <w:rPr>
          <w:i/>
        </w:rPr>
        <w:t>WIPO</w:t>
      </w:r>
      <w:r>
        <w:rPr>
          <w:i/>
          <w:lang w:val="ru-RU"/>
        </w:rPr>
        <w:t xml:space="preserve"> </w:t>
      </w:r>
      <w:r>
        <w:rPr>
          <w:i/>
        </w:rPr>
        <w:t>CASE</w:t>
      </w:r>
      <w:r w:rsidRPr="00FE4052">
        <w:rPr>
          <w:i/>
          <w:lang w:val="ru-RU"/>
        </w:rPr>
        <w:t xml:space="preserve"> </w:t>
      </w:r>
      <w:r w:rsidR="00FE4052" w:rsidRPr="00FE4052">
        <w:rPr>
          <w:i/>
          <w:lang w:val="ru-RU"/>
        </w:rPr>
        <w:t xml:space="preserve">после </w:t>
      </w:r>
      <w:r>
        <w:rPr>
          <w:i/>
          <w:lang w:val="ru-RU"/>
        </w:rPr>
        <w:t xml:space="preserve">их </w:t>
      </w:r>
      <w:r w:rsidRPr="00762888">
        <w:rPr>
          <w:i/>
          <w:lang w:val="ru-RU"/>
        </w:rPr>
        <w:t>внедрени</w:t>
      </w:r>
      <w:r>
        <w:rPr>
          <w:i/>
          <w:lang w:val="ru-RU"/>
        </w:rPr>
        <w:t>я</w:t>
      </w:r>
      <w:r w:rsidR="003A64FF" w:rsidRPr="00FE4052">
        <w:rPr>
          <w:i/>
          <w:lang w:val="ru-RU"/>
        </w:rPr>
        <w:t xml:space="preserve">, </w:t>
      </w:r>
      <w:r>
        <w:rPr>
          <w:i/>
          <w:lang w:val="ru-RU"/>
        </w:rPr>
        <w:t xml:space="preserve">как это </w:t>
      </w:r>
      <w:r w:rsidRPr="00762888">
        <w:rPr>
          <w:i/>
          <w:lang w:val="ru-RU"/>
        </w:rPr>
        <w:t>предус</w:t>
      </w:r>
      <w:r>
        <w:rPr>
          <w:i/>
          <w:lang w:val="ru-RU"/>
        </w:rPr>
        <w:t xml:space="preserve">мотрено </w:t>
      </w:r>
      <w:r w:rsidR="00FE4052" w:rsidRPr="00FE4052">
        <w:rPr>
          <w:i/>
          <w:lang w:val="ru-RU"/>
        </w:rPr>
        <w:t>пунктом</w:t>
      </w:r>
      <w:r>
        <w:rPr>
          <w:i/>
          <w:lang w:val="ru-RU"/>
        </w:rPr>
        <w:t xml:space="preserve"> 10; </w:t>
      </w:r>
    </w:p>
    <w:p w:rsidR="003A64FF" w:rsidRPr="00FE4052" w:rsidRDefault="00762888" w:rsidP="003A64FF">
      <w:pPr>
        <w:pStyle w:val="BodyText"/>
        <w:keepLines/>
        <w:numPr>
          <w:ilvl w:val="0"/>
          <w:numId w:val="15"/>
        </w:numPr>
        <w:tabs>
          <w:tab w:val="left" w:pos="6101"/>
          <w:tab w:val="left" w:pos="6668"/>
        </w:tabs>
        <w:ind w:left="5130" w:firstLine="403"/>
        <w:rPr>
          <w:i/>
          <w:lang w:val="ru-RU"/>
        </w:rPr>
      </w:pPr>
      <w:r>
        <w:rPr>
          <w:i/>
          <w:lang w:val="ru-RU"/>
        </w:rPr>
        <w:t>просить ведомства</w:t>
      </w:r>
      <w:r w:rsidR="00FE4052" w:rsidRPr="00FE4052">
        <w:rPr>
          <w:i/>
          <w:lang w:val="ru-RU"/>
        </w:rPr>
        <w:t xml:space="preserve"> ИС</w:t>
      </w:r>
      <w:r w:rsidR="003A64FF" w:rsidRPr="00FE4052">
        <w:rPr>
          <w:i/>
          <w:lang w:val="ru-RU"/>
        </w:rPr>
        <w:t xml:space="preserve"> </w:t>
      </w:r>
      <w:r w:rsidR="00237497">
        <w:rPr>
          <w:i/>
          <w:lang w:val="ru-RU"/>
        </w:rPr>
        <w:t>направля</w:t>
      </w:r>
      <w:r>
        <w:rPr>
          <w:i/>
          <w:lang w:val="ru-RU"/>
        </w:rPr>
        <w:t xml:space="preserve">ть отзывы </w:t>
      </w:r>
      <w:r w:rsidR="00237497" w:rsidRPr="00237497">
        <w:rPr>
          <w:i/>
          <w:lang w:val="ru-RU"/>
        </w:rPr>
        <w:t xml:space="preserve">в отношении </w:t>
      </w:r>
      <w:r w:rsidR="00FE4052" w:rsidRPr="00FE4052">
        <w:rPr>
          <w:i/>
          <w:lang w:val="ru-RU"/>
        </w:rPr>
        <w:t>скорректированн</w:t>
      </w:r>
      <w:r w:rsidR="00237497">
        <w:rPr>
          <w:i/>
          <w:lang w:val="ru-RU"/>
        </w:rPr>
        <w:t>ых</w:t>
      </w:r>
      <w:r>
        <w:rPr>
          <w:i/>
          <w:lang w:val="ru-RU"/>
        </w:rPr>
        <w:t xml:space="preserve"> </w:t>
      </w:r>
      <w:r w:rsidR="00FE4052" w:rsidRPr="00FE4052">
        <w:rPr>
          <w:i/>
          <w:lang w:val="ru-RU"/>
        </w:rPr>
        <w:t>или</w:t>
      </w:r>
      <w:r w:rsidR="003A64FF" w:rsidRPr="00FE4052">
        <w:rPr>
          <w:i/>
          <w:lang w:val="ru-RU"/>
        </w:rPr>
        <w:t xml:space="preserve"> </w:t>
      </w:r>
      <w:r w:rsidR="00FE4052" w:rsidRPr="00FE4052">
        <w:rPr>
          <w:i/>
          <w:lang w:val="ru-RU"/>
        </w:rPr>
        <w:t>новы</w:t>
      </w:r>
      <w:r w:rsidR="00237497">
        <w:rPr>
          <w:i/>
          <w:lang w:val="ru-RU"/>
        </w:rPr>
        <w:t>х</w:t>
      </w:r>
      <w:r w:rsidR="003A64FF" w:rsidRPr="00FE4052">
        <w:rPr>
          <w:i/>
          <w:lang w:val="ru-RU"/>
        </w:rPr>
        <w:t xml:space="preserve"> </w:t>
      </w:r>
      <w:r w:rsidR="00237497">
        <w:rPr>
          <w:i/>
          <w:lang w:val="ru-RU"/>
        </w:rPr>
        <w:t>приложений</w:t>
      </w:r>
      <w:r w:rsidR="00FE4052" w:rsidRPr="00FE4052">
        <w:rPr>
          <w:i/>
          <w:lang w:val="ru-RU"/>
        </w:rPr>
        <w:t xml:space="preserve"> </w:t>
      </w:r>
      <w:r>
        <w:rPr>
          <w:i/>
          <w:lang w:val="ru-RU"/>
        </w:rPr>
        <w:t xml:space="preserve">к </w:t>
      </w:r>
      <w:r w:rsidR="00DE5ADF">
        <w:rPr>
          <w:i/>
          <w:lang w:val="ru-RU"/>
        </w:rPr>
        <w:t>проект</w:t>
      </w:r>
      <w:r>
        <w:rPr>
          <w:i/>
          <w:lang w:val="ru-RU"/>
        </w:rPr>
        <w:t>у</w:t>
      </w:r>
      <w:r w:rsidR="00DE5ADF">
        <w:rPr>
          <w:i/>
          <w:lang w:val="ru-RU"/>
        </w:rPr>
        <w:t xml:space="preserve"> стандарта</w:t>
      </w:r>
      <w:r w:rsidR="003A64FF" w:rsidRPr="00FE4052">
        <w:rPr>
          <w:i/>
          <w:lang w:val="ru-RU"/>
        </w:rPr>
        <w:t xml:space="preserve">, </w:t>
      </w:r>
      <w:r>
        <w:rPr>
          <w:i/>
          <w:lang w:val="ru-RU"/>
        </w:rPr>
        <w:t xml:space="preserve">как это </w:t>
      </w:r>
      <w:r w:rsidRPr="00762888">
        <w:rPr>
          <w:i/>
          <w:lang w:val="ru-RU"/>
        </w:rPr>
        <w:t>предус</w:t>
      </w:r>
      <w:r>
        <w:rPr>
          <w:i/>
          <w:lang w:val="ru-RU"/>
        </w:rPr>
        <w:t>мотрено пунктами</w:t>
      </w:r>
      <w:r w:rsidR="003A64FF" w:rsidRPr="00FE4052">
        <w:rPr>
          <w:i/>
          <w:lang w:val="ru-RU"/>
        </w:rPr>
        <w:t xml:space="preserve"> 7, 12 </w:t>
      </w:r>
      <w:r w:rsidR="00FE4052" w:rsidRPr="00FE4052">
        <w:rPr>
          <w:i/>
          <w:lang w:val="ru-RU"/>
        </w:rPr>
        <w:t>и</w:t>
      </w:r>
      <w:r w:rsidR="003A64FF" w:rsidRPr="00FE4052">
        <w:rPr>
          <w:i/>
          <w:lang w:val="ru-RU"/>
        </w:rPr>
        <w:t xml:space="preserve"> 13, </w:t>
      </w:r>
      <w:r w:rsidR="00FE4052" w:rsidRPr="00FE4052">
        <w:rPr>
          <w:i/>
          <w:lang w:val="ru-RU"/>
        </w:rPr>
        <w:t>включая</w:t>
      </w:r>
      <w:r w:rsidR="003A64FF" w:rsidRPr="00FE4052">
        <w:rPr>
          <w:i/>
          <w:lang w:val="ru-RU"/>
        </w:rPr>
        <w:t xml:space="preserve"> </w:t>
      </w:r>
      <w:r w:rsidR="00237497" w:rsidRPr="00237497">
        <w:rPr>
          <w:i/>
          <w:lang w:val="ru-RU"/>
        </w:rPr>
        <w:t>вопрос</w:t>
      </w:r>
      <w:r w:rsidR="00237497">
        <w:rPr>
          <w:i/>
          <w:lang w:val="ru-RU"/>
        </w:rPr>
        <w:t>ы области</w:t>
      </w:r>
      <w:r w:rsidR="00FE4052" w:rsidRPr="00FE4052">
        <w:rPr>
          <w:i/>
          <w:lang w:val="ru-RU"/>
        </w:rPr>
        <w:t xml:space="preserve"> </w:t>
      </w:r>
      <w:r>
        <w:rPr>
          <w:i/>
          <w:lang w:val="ru-RU"/>
        </w:rPr>
        <w:t xml:space="preserve">их </w:t>
      </w:r>
      <w:r w:rsidR="00FE4052" w:rsidRPr="00FE4052">
        <w:rPr>
          <w:i/>
          <w:lang w:val="ru-RU"/>
        </w:rPr>
        <w:t>применения</w:t>
      </w:r>
      <w:r w:rsidR="003A64FF" w:rsidRPr="00FE4052">
        <w:rPr>
          <w:i/>
          <w:lang w:val="ru-RU"/>
        </w:rPr>
        <w:t>;</w:t>
      </w:r>
    </w:p>
    <w:p w:rsidR="003A64FF" w:rsidRPr="00FE4052" w:rsidRDefault="00762888" w:rsidP="003A64FF">
      <w:pPr>
        <w:pStyle w:val="BodyText"/>
        <w:numPr>
          <w:ilvl w:val="0"/>
          <w:numId w:val="15"/>
        </w:numPr>
        <w:tabs>
          <w:tab w:val="left" w:pos="6101"/>
          <w:tab w:val="left" w:pos="6668"/>
        </w:tabs>
        <w:ind w:left="5126" w:firstLine="403"/>
        <w:rPr>
          <w:i/>
          <w:lang w:val="ru-RU"/>
        </w:rPr>
      </w:pPr>
      <w:r>
        <w:rPr>
          <w:i/>
          <w:lang w:val="ru-RU"/>
        </w:rPr>
        <w:t xml:space="preserve">просить </w:t>
      </w:r>
      <w:r w:rsidR="00FE4052" w:rsidRPr="00FE4052">
        <w:rPr>
          <w:i/>
          <w:lang w:val="ru-RU"/>
        </w:rPr>
        <w:t xml:space="preserve">Международное бюро </w:t>
      </w:r>
      <w:r w:rsidRPr="00762888">
        <w:rPr>
          <w:i/>
          <w:lang w:val="ru-RU"/>
        </w:rPr>
        <w:t>распростран</w:t>
      </w:r>
      <w:r>
        <w:rPr>
          <w:i/>
          <w:lang w:val="ru-RU"/>
        </w:rPr>
        <w:t>ить циркулярное письмо с</w:t>
      </w:r>
      <w:r w:rsidR="00237497">
        <w:rPr>
          <w:i/>
          <w:lang w:val="ru-RU"/>
        </w:rPr>
        <w:t> </w:t>
      </w:r>
      <w:r>
        <w:rPr>
          <w:i/>
          <w:lang w:val="ru-RU"/>
        </w:rPr>
        <w:t>предложением</w:t>
      </w:r>
      <w:r w:rsidR="003A64FF" w:rsidRPr="00FE4052">
        <w:rPr>
          <w:i/>
          <w:lang w:val="ru-RU"/>
        </w:rPr>
        <w:t xml:space="preserve"> </w:t>
      </w:r>
      <w:r>
        <w:rPr>
          <w:i/>
          <w:lang w:val="ru-RU"/>
        </w:rPr>
        <w:t>ведомствам</w:t>
      </w:r>
      <w:r w:rsidR="00FE4052" w:rsidRPr="00FE4052">
        <w:rPr>
          <w:i/>
          <w:lang w:val="ru-RU"/>
        </w:rPr>
        <w:t xml:space="preserve"> ИС</w:t>
      </w:r>
      <w:r w:rsidR="003A64FF" w:rsidRPr="00FE4052">
        <w:rPr>
          <w:i/>
          <w:lang w:val="ru-RU"/>
        </w:rPr>
        <w:t xml:space="preserve"> </w:t>
      </w:r>
      <w:r>
        <w:rPr>
          <w:i/>
          <w:lang w:val="ru-RU"/>
        </w:rPr>
        <w:t>назначить экспертов по разработке</w:t>
      </w:r>
      <w:r w:rsidRPr="00FE4052">
        <w:rPr>
          <w:i/>
          <w:lang w:val="ru-RU"/>
        </w:rPr>
        <w:t xml:space="preserve"> </w:t>
      </w:r>
      <w:r w:rsidR="00853529">
        <w:rPr>
          <w:i/>
        </w:rPr>
        <w:t>API</w:t>
      </w:r>
      <w:r w:rsidR="00853529" w:rsidRPr="00853529">
        <w:rPr>
          <w:i/>
          <w:lang w:val="ru-RU"/>
        </w:rPr>
        <w:t xml:space="preserve"> для веб-приложений</w:t>
      </w:r>
      <w:r w:rsidR="003A64FF" w:rsidRPr="00FE4052">
        <w:rPr>
          <w:i/>
          <w:lang w:val="ru-RU"/>
        </w:rPr>
        <w:t xml:space="preserve"> </w:t>
      </w:r>
      <w:r>
        <w:rPr>
          <w:i/>
          <w:lang w:val="ru-RU"/>
        </w:rPr>
        <w:t xml:space="preserve">для участия </w:t>
      </w:r>
      <w:r w:rsidR="00FE4052" w:rsidRPr="00FE4052">
        <w:rPr>
          <w:i/>
          <w:lang w:val="ru-RU"/>
        </w:rPr>
        <w:t>в</w:t>
      </w:r>
      <w:r w:rsidR="00237497">
        <w:rPr>
          <w:i/>
          <w:lang w:val="ru-RU"/>
        </w:rPr>
        <w:t> </w:t>
      </w:r>
      <w:r w:rsidRPr="00762888">
        <w:rPr>
          <w:i/>
          <w:lang w:val="ru-RU"/>
        </w:rPr>
        <w:t>работ</w:t>
      </w:r>
      <w:r>
        <w:rPr>
          <w:i/>
          <w:lang w:val="ru-RU"/>
        </w:rPr>
        <w:t>е новой</w:t>
      </w:r>
      <w:r w:rsidR="003A64FF" w:rsidRPr="00FE4052">
        <w:rPr>
          <w:i/>
          <w:lang w:val="ru-RU"/>
        </w:rPr>
        <w:t xml:space="preserve"> </w:t>
      </w:r>
      <w:r w:rsidRPr="00FE4052">
        <w:rPr>
          <w:i/>
          <w:lang w:val="ru-RU"/>
        </w:rPr>
        <w:t>ц</w:t>
      </w:r>
      <w:r>
        <w:rPr>
          <w:i/>
          <w:lang w:val="ru-RU"/>
        </w:rPr>
        <w:t>елевой группы</w:t>
      </w:r>
      <w:r w:rsidR="003A64FF" w:rsidRPr="00FE4052">
        <w:rPr>
          <w:i/>
          <w:lang w:val="ru-RU"/>
        </w:rPr>
        <w:t xml:space="preserve">, </w:t>
      </w:r>
      <w:r w:rsidR="00FE4052" w:rsidRPr="00FE4052">
        <w:rPr>
          <w:i/>
          <w:lang w:val="ru-RU"/>
        </w:rPr>
        <w:t>если</w:t>
      </w:r>
      <w:r w:rsidR="003A64FF" w:rsidRPr="00FE4052">
        <w:rPr>
          <w:i/>
          <w:lang w:val="ru-RU"/>
        </w:rPr>
        <w:t xml:space="preserve"> </w:t>
      </w:r>
      <w:r w:rsidRPr="00762888">
        <w:rPr>
          <w:i/>
          <w:lang w:val="ru-RU"/>
        </w:rPr>
        <w:t>решени</w:t>
      </w:r>
      <w:r>
        <w:rPr>
          <w:i/>
          <w:lang w:val="ru-RU"/>
        </w:rPr>
        <w:t>е о ее создании будет принято</w:t>
      </w:r>
      <w:r w:rsidR="003A64FF" w:rsidRPr="00FE4052">
        <w:rPr>
          <w:i/>
          <w:lang w:val="ru-RU"/>
        </w:rPr>
        <w:t xml:space="preserve">; </w:t>
      </w:r>
      <w:r w:rsidR="00FE4052" w:rsidRPr="00FE4052">
        <w:rPr>
          <w:i/>
          <w:lang w:val="ru-RU"/>
        </w:rPr>
        <w:t>и</w:t>
      </w:r>
    </w:p>
    <w:p w:rsidR="003A64FF" w:rsidRPr="00FE4052" w:rsidRDefault="00762888" w:rsidP="003A64FF">
      <w:pPr>
        <w:pStyle w:val="BodyText"/>
        <w:numPr>
          <w:ilvl w:val="0"/>
          <w:numId w:val="15"/>
        </w:numPr>
        <w:tabs>
          <w:tab w:val="left" w:pos="6101"/>
          <w:tab w:val="left" w:pos="6668"/>
        </w:tabs>
        <w:spacing w:after="0"/>
        <w:ind w:left="5130" w:firstLine="403"/>
        <w:rPr>
          <w:i/>
          <w:lang w:val="ru-RU"/>
        </w:rPr>
      </w:pPr>
      <w:r>
        <w:rPr>
          <w:i/>
          <w:lang w:val="ru-RU"/>
        </w:rPr>
        <w:t>просить новую</w:t>
      </w:r>
      <w:r w:rsidR="003A64FF" w:rsidRPr="00FE4052">
        <w:rPr>
          <w:i/>
          <w:lang w:val="ru-RU"/>
        </w:rPr>
        <w:t xml:space="preserve"> </w:t>
      </w:r>
      <w:r>
        <w:rPr>
          <w:i/>
          <w:lang w:val="ru-RU"/>
        </w:rPr>
        <w:t xml:space="preserve">целевую группу представить </w:t>
      </w:r>
      <w:r w:rsidR="00FE4052" w:rsidRPr="00FE4052">
        <w:rPr>
          <w:i/>
          <w:lang w:val="ru-RU"/>
        </w:rPr>
        <w:t>окончательн</w:t>
      </w:r>
      <w:r>
        <w:rPr>
          <w:i/>
          <w:lang w:val="ru-RU"/>
        </w:rPr>
        <w:t>ое</w:t>
      </w:r>
      <w:r w:rsidR="003A64FF" w:rsidRPr="00FE4052">
        <w:rPr>
          <w:i/>
          <w:lang w:val="ru-RU"/>
        </w:rPr>
        <w:t xml:space="preserve"> </w:t>
      </w:r>
      <w:r w:rsidR="00FE4052" w:rsidRPr="00FE4052">
        <w:rPr>
          <w:i/>
          <w:lang w:val="ru-RU"/>
        </w:rPr>
        <w:t>предложение</w:t>
      </w:r>
      <w:r w:rsidR="003A64FF" w:rsidRPr="00FE4052">
        <w:rPr>
          <w:i/>
          <w:lang w:val="ru-RU"/>
        </w:rPr>
        <w:t xml:space="preserve"> </w:t>
      </w:r>
      <w:r w:rsidRPr="00762888">
        <w:rPr>
          <w:i/>
          <w:lang w:val="ru-RU"/>
        </w:rPr>
        <w:t xml:space="preserve">в отношении </w:t>
      </w:r>
      <w:r>
        <w:rPr>
          <w:i/>
          <w:lang w:val="ru-RU"/>
        </w:rPr>
        <w:t>нового</w:t>
      </w:r>
      <w:r w:rsidR="003A64FF" w:rsidRPr="00FE4052">
        <w:rPr>
          <w:i/>
          <w:lang w:val="ru-RU"/>
        </w:rPr>
        <w:t xml:space="preserve"> </w:t>
      </w:r>
      <w:r w:rsidR="00FE4052" w:rsidRPr="00FE4052">
        <w:rPr>
          <w:i/>
          <w:lang w:val="ru-RU"/>
        </w:rPr>
        <w:t>стандарт</w:t>
      </w:r>
      <w:r>
        <w:rPr>
          <w:i/>
          <w:lang w:val="ru-RU"/>
        </w:rPr>
        <w:t>а</w:t>
      </w:r>
      <w:r w:rsidR="003A64FF" w:rsidRPr="00FE4052">
        <w:rPr>
          <w:i/>
          <w:lang w:val="ru-RU"/>
        </w:rPr>
        <w:t>.</w:t>
      </w:r>
    </w:p>
    <w:p w:rsidR="003A64FF" w:rsidRPr="00FE4052" w:rsidRDefault="003A64FF" w:rsidP="00BA5BBB">
      <w:pPr>
        <w:pStyle w:val="ONUME"/>
        <w:numPr>
          <w:ilvl w:val="0"/>
          <w:numId w:val="0"/>
        </w:numPr>
        <w:spacing w:after="0"/>
        <w:ind w:left="5534"/>
        <w:rPr>
          <w:lang w:val="ru-RU"/>
        </w:rPr>
      </w:pPr>
    </w:p>
    <w:p w:rsidR="003A64FF" w:rsidRPr="00FE4052" w:rsidRDefault="003A64FF" w:rsidP="00BA5BBB">
      <w:pPr>
        <w:pStyle w:val="ONUME"/>
        <w:numPr>
          <w:ilvl w:val="0"/>
          <w:numId w:val="0"/>
        </w:numPr>
        <w:spacing w:after="0"/>
        <w:ind w:left="5534"/>
        <w:rPr>
          <w:szCs w:val="22"/>
          <w:lang w:val="ru-RU"/>
        </w:rPr>
      </w:pPr>
    </w:p>
    <w:p w:rsidR="003A64FF" w:rsidRPr="00613C64" w:rsidRDefault="001F3CE6" w:rsidP="003A64FF">
      <w:pPr>
        <w:pStyle w:val="Endofdocument-Annex"/>
        <w:ind w:left="5130" w:firstLine="136"/>
        <w:rPr>
          <w:lang w:val="en-GB"/>
        </w:rPr>
      </w:pPr>
      <w:r>
        <w:t>[</w:t>
      </w:r>
      <w:proofErr w:type="spellStart"/>
      <w:r>
        <w:t>Приложение</w:t>
      </w:r>
      <w:proofErr w:type="spellEnd"/>
      <w:r>
        <w:t xml:space="preserve"> </w:t>
      </w:r>
      <w:proofErr w:type="spellStart"/>
      <w:r>
        <w:t>следует</w:t>
      </w:r>
      <w:proofErr w:type="spellEnd"/>
      <w:r>
        <w:t>]</w:t>
      </w:r>
    </w:p>
    <w:p w:rsidR="003A64FF" w:rsidRPr="003A64FF" w:rsidRDefault="003A64FF" w:rsidP="0039564B">
      <w:pPr>
        <w:pStyle w:val="Endofdocument-Annex"/>
        <w:ind w:left="5490" w:firstLine="136"/>
        <w:rPr>
          <w:lang w:val="ru-RU"/>
        </w:rPr>
      </w:pPr>
    </w:p>
    <w:sectPr w:rsidR="003A64FF" w:rsidRPr="003A64FF" w:rsidSect="00D017D9">
      <w:headerReference w:type="default" r:id="rId8"/>
      <w:endnotePr>
        <w:numFmt w:val="decimal"/>
      </w:endnotePr>
      <w:type w:val="continuous"/>
      <w:pgSz w:w="11907" w:h="16840" w:code="9"/>
      <w:pgMar w:top="567" w:right="1134" w:bottom="127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F95" w:rsidRDefault="001C7F95">
      <w:r>
        <w:separator/>
      </w:r>
    </w:p>
  </w:endnote>
  <w:endnote w:type="continuationSeparator" w:id="0">
    <w:p w:rsidR="001C7F95" w:rsidRDefault="001C7F95" w:rsidP="003B38C1">
      <w:r>
        <w:separator/>
      </w:r>
    </w:p>
    <w:p w:rsidR="001C7F95" w:rsidRPr="003B38C1" w:rsidRDefault="001C7F9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C7F95" w:rsidRPr="003B38C1" w:rsidRDefault="001C7F9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+mn-ea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F95" w:rsidRDefault="001C7F95">
      <w:r>
        <w:separator/>
      </w:r>
    </w:p>
  </w:footnote>
  <w:footnote w:type="continuationSeparator" w:id="0">
    <w:p w:rsidR="001C7F95" w:rsidRDefault="001C7F95" w:rsidP="008B60B2">
      <w:r>
        <w:separator/>
      </w:r>
    </w:p>
    <w:p w:rsidR="001C7F95" w:rsidRPr="00ED77FB" w:rsidRDefault="001C7F9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C7F95" w:rsidRPr="00ED77FB" w:rsidRDefault="001C7F9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762888" w:rsidRPr="00C75537" w:rsidRDefault="00762888" w:rsidP="003A64F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75537">
        <w:rPr>
          <w:lang w:val="ru-RU"/>
        </w:rPr>
        <w:t xml:space="preserve"> </w:t>
      </w:r>
      <w:r>
        <w:rPr>
          <w:lang w:val="ru-RU"/>
        </w:rPr>
        <w:t>В</w:t>
      </w:r>
      <w:r w:rsidRPr="00C75537">
        <w:rPr>
          <w:lang w:val="ru-RU"/>
        </w:rPr>
        <w:t xml:space="preserve"> </w:t>
      </w:r>
      <w:r>
        <w:rPr>
          <w:lang w:val="ru-RU"/>
        </w:rPr>
        <w:t>состав</w:t>
      </w:r>
      <w:r w:rsidRPr="00C75537">
        <w:rPr>
          <w:lang w:val="ru-RU"/>
        </w:rPr>
        <w:t xml:space="preserve"> </w:t>
      </w:r>
      <w:r>
        <w:rPr>
          <w:lang w:val="ru-RU"/>
        </w:rPr>
        <w:t>группы</w:t>
      </w:r>
      <w:r w:rsidRPr="00C75537">
        <w:rPr>
          <w:lang w:val="ru-RU"/>
        </w:rPr>
        <w:t xml:space="preserve"> </w:t>
      </w:r>
      <w:r>
        <w:t>IP</w:t>
      </w:r>
      <w:r w:rsidRPr="00C75537">
        <w:rPr>
          <w:lang w:val="ru-RU"/>
        </w:rPr>
        <w:t xml:space="preserve">5 </w:t>
      </w:r>
      <w:r>
        <w:rPr>
          <w:lang w:val="ru-RU"/>
        </w:rPr>
        <w:t>входят</w:t>
      </w:r>
      <w:r w:rsidRPr="00C75537">
        <w:rPr>
          <w:lang w:val="ru-RU"/>
        </w:rPr>
        <w:t xml:space="preserve"> </w:t>
      </w:r>
      <w:r>
        <w:rPr>
          <w:lang w:val="ru-RU"/>
        </w:rPr>
        <w:t>Национальное</w:t>
      </w:r>
      <w:r w:rsidRPr="00D347A4">
        <w:rPr>
          <w:lang w:val="ru-RU"/>
        </w:rPr>
        <w:t xml:space="preserve"> </w:t>
      </w:r>
      <w:r>
        <w:rPr>
          <w:lang w:val="ru-RU"/>
        </w:rPr>
        <w:t>управление</w:t>
      </w:r>
      <w:r w:rsidRPr="00D347A4">
        <w:rPr>
          <w:lang w:val="ru-RU"/>
        </w:rPr>
        <w:t xml:space="preserve"> интеллектуальной собственности Китая</w:t>
      </w:r>
      <w:r w:rsidRPr="001A3E22">
        <w:rPr>
          <w:lang w:val="ru-RU"/>
        </w:rPr>
        <w:t xml:space="preserve">, </w:t>
      </w:r>
      <w:r>
        <w:rPr>
          <w:lang w:val="ru-RU"/>
        </w:rPr>
        <w:t>Европейское патентное ведомство</w:t>
      </w:r>
      <w:r w:rsidRPr="001A3E22">
        <w:rPr>
          <w:lang w:val="ru-RU"/>
        </w:rPr>
        <w:t xml:space="preserve">, </w:t>
      </w:r>
      <w:r>
        <w:rPr>
          <w:lang w:val="ru-RU"/>
        </w:rPr>
        <w:t>Корейское ведомство</w:t>
      </w:r>
      <w:r w:rsidRPr="001A3E22">
        <w:rPr>
          <w:lang w:val="ru-RU"/>
        </w:rPr>
        <w:t xml:space="preserve"> интеллектуальной собственности, Японск</w:t>
      </w:r>
      <w:r>
        <w:rPr>
          <w:lang w:val="ru-RU"/>
        </w:rPr>
        <w:t>ое</w:t>
      </w:r>
      <w:r w:rsidRPr="001A3E22">
        <w:rPr>
          <w:lang w:val="ru-RU"/>
        </w:rPr>
        <w:t xml:space="preserve"> патентное ведомство </w:t>
      </w:r>
      <w:r>
        <w:rPr>
          <w:lang w:val="ru-RU"/>
        </w:rPr>
        <w:t xml:space="preserve">и </w:t>
      </w:r>
      <w:r w:rsidRPr="001A3E22">
        <w:rPr>
          <w:lang w:val="ru-RU"/>
        </w:rPr>
        <w:t>Ведомство по патентам и товарным знакам США</w:t>
      </w:r>
      <w:r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888" w:rsidRDefault="00762888">
    <w:pPr>
      <w:pStyle w:val="Header"/>
      <w:jc w:val="right"/>
    </w:pPr>
    <w:r>
      <w:t>CWS/7/2</w:t>
    </w:r>
  </w:p>
  <w:p w:rsidR="00762888" w:rsidRDefault="00762888">
    <w:pPr>
      <w:pStyle w:val="Header"/>
      <w:jc w:val="right"/>
    </w:pPr>
    <w:r>
      <w:rPr>
        <w:lang w:val="ru-RU"/>
      </w:rPr>
      <w:t xml:space="preserve">стр. </w:t>
    </w:r>
    <w:r>
      <w:fldChar w:fldCharType="begin"/>
    </w:r>
    <w:r>
      <w:instrText>PAGE   \* MERGEFORMAT</w:instrText>
    </w:r>
    <w:r>
      <w:fldChar w:fldCharType="separate"/>
    </w:r>
    <w:r w:rsidR="00A558CD" w:rsidRPr="00A558CD">
      <w:rPr>
        <w:noProof/>
        <w:lang w:val="de-DE"/>
      </w:rPr>
      <w:t>6</w:t>
    </w:r>
    <w:r>
      <w:fldChar w:fldCharType="end"/>
    </w:r>
  </w:p>
  <w:p w:rsidR="00762888" w:rsidRDefault="00762888" w:rsidP="004A476F">
    <w:pPr>
      <w:jc w:val="right"/>
    </w:pPr>
  </w:p>
  <w:p w:rsidR="00762888" w:rsidRDefault="00762888" w:rsidP="004A476F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36611F"/>
    <w:multiLevelType w:val="multilevel"/>
    <w:tmpl w:val="696A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7E01C7F"/>
    <w:multiLevelType w:val="hybridMultilevel"/>
    <w:tmpl w:val="C3566462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8354B81"/>
    <w:multiLevelType w:val="hybridMultilevel"/>
    <w:tmpl w:val="D1DEDB5E"/>
    <w:lvl w:ilvl="0" w:tplc="6026189E">
      <w:start w:val="1"/>
      <w:numFmt w:val="lowerRoman"/>
      <w:lvlText w:val="(%1)"/>
      <w:lvlJc w:val="left"/>
      <w:pPr>
        <w:tabs>
          <w:tab w:val="num" w:pos="2214"/>
        </w:tabs>
        <w:ind w:left="221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8" w15:restartNumberingAfterBreak="0">
    <w:nsid w:val="49CC5F9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4C4E03E5"/>
    <w:multiLevelType w:val="hybridMultilevel"/>
    <w:tmpl w:val="EBD4BD00"/>
    <w:lvl w:ilvl="0" w:tplc="A3F220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4E1ADD"/>
    <w:multiLevelType w:val="hybridMultilevel"/>
    <w:tmpl w:val="34982DBE"/>
    <w:lvl w:ilvl="0" w:tplc="E44CD476">
      <w:start w:val="2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542E3"/>
    <w:multiLevelType w:val="multilevel"/>
    <w:tmpl w:val="9D8EC7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663"/>
        </w:tabs>
        <w:ind w:left="6096" w:firstLine="0"/>
      </w:pPr>
      <w:rPr>
        <w:i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 w15:restartNumberingAfterBreak="0">
    <w:nsid w:val="62354A0D"/>
    <w:multiLevelType w:val="hybridMultilevel"/>
    <w:tmpl w:val="96DCFC0C"/>
    <w:lvl w:ilvl="0" w:tplc="9B5A513A">
      <w:start w:val="1"/>
      <w:numFmt w:val="lowerRoman"/>
      <w:lvlText w:val="%1.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7E2E77B1"/>
    <w:multiLevelType w:val="hybridMultilevel"/>
    <w:tmpl w:val="580A12A0"/>
    <w:lvl w:ilvl="0" w:tplc="5086A730">
      <w:start w:val="2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0120C"/>
    <w:multiLevelType w:val="hybridMultilevel"/>
    <w:tmpl w:val="02A6FE5A"/>
    <w:lvl w:ilvl="0" w:tplc="CB646010">
      <w:start w:val="1"/>
      <w:numFmt w:val="lowerLetter"/>
      <w:lvlText w:val="(%1)"/>
      <w:lvlJc w:val="left"/>
      <w:pPr>
        <w:ind w:left="624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0"/>
  </w:num>
  <w:num w:numId="5">
    <w:abstractNumId w:val="1"/>
  </w:num>
  <w:num w:numId="6">
    <w:abstractNumId w:val="5"/>
  </w:num>
  <w:num w:numId="7">
    <w:abstractNumId w:val="12"/>
  </w:num>
  <w:num w:numId="8">
    <w:abstractNumId w:val="1"/>
  </w:num>
  <w:num w:numId="9">
    <w:abstractNumId w:val="7"/>
  </w:num>
  <w:num w:numId="10">
    <w:abstractNumId w:val="14"/>
  </w:num>
  <w:num w:numId="11">
    <w:abstractNumId w:val="2"/>
  </w:num>
  <w:num w:numId="12">
    <w:abstractNumId w:val="11"/>
  </w:num>
  <w:num w:numId="13">
    <w:abstractNumId w:val="13"/>
  </w:num>
  <w:num w:numId="14">
    <w:abstractNumId w:val="9"/>
  </w:num>
  <w:num w:numId="15">
    <w:abstractNumId w:val="15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B4"/>
    <w:rsid w:val="000062AC"/>
    <w:rsid w:val="0001190F"/>
    <w:rsid w:val="00030198"/>
    <w:rsid w:val="00043CAA"/>
    <w:rsid w:val="00056248"/>
    <w:rsid w:val="00061ACE"/>
    <w:rsid w:val="00071D87"/>
    <w:rsid w:val="00075432"/>
    <w:rsid w:val="00080851"/>
    <w:rsid w:val="00081BFC"/>
    <w:rsid w:val="00083AB5"/>
    <w:rsid w:val="000852CC"/>
    <w:rsid w:val="0008638A"/>
    <w:rsid w:val="000968ED"/>
    <w:rsid w:val="000A2D1B"/>
    <w:rsid w:val="000C50ED"/>
    <w:rsid w:val="000E39FE"/>
    <w:rsid w:val="000F5E56"/>
    <w:rsid w:val="00102D1B"/>
    <w:rsid w:val="00102E0F"/>
    <w:rsid w:val="00107C25"/>
    <w:rsid w:val="001360C5"/>
    <w:rsid w:val="001362EE"/>
    <w:rsid w:val="001458EE"/>
    <w:rsid w:val="001517D9"/>
    <w:rsid w:val="00152C98"/>
    <w:rsid w:val="00160B64"/>
    <w:rsid w:val="00160CEE"/>
    <w:rsid w:val="001647D5"/>
    <w:rsid w:val="00172087"/>
    <w:rsid w:val="001753D4"/>
    <w:rsid w:val="001832A6"/>
    <w:rsid w:val="00193B17"/>
    <w:rsid w:val="001971BB"/>
    <w:rsid w:val="001A20AA"/>
    <w:rsid w:val="001A3862"/>
    <w:rsid w:val="001A6E4E"/>
    <w:rsid w:val="001B06E1"/>
    <w:rsid w:val="001B3A19"/>
    <w:rsid w:val="001C7F95"/>
    <w:rsid w:val="001C7FF7"/>
    <w:rsid w:val="001D1192"/>
    <w:rsid w:val="001E269B"/>
    <w:rsid w:val="001F0088"/>
    <w:rsid w:val="001F176D"/>
    <w:rsid w:val="001F3CE6"/>
    <w:rsid w:val="001F7A6B"/>
    <w:rsid w:val="00203F8A"/>
    <w:rsid w:val="0021217E"/>
    <w:rsid w:val="00215B8D"/>
    <w:rsid w:val="002160E7"/>
    <w:rsid w:val="00233C1D"/>
    <w:rsid w:val="00237497"/>
    <w:rsid w:val="00244AD0"/>
    <w:rsid w:val="00250E22"/>
    <w:rsid w:val="002531D4"/>
    <w:rsid w:val="00253465"/>
    <w:rsid w:val="00254690"/>
    <w:rsid w:val="002561F5"/>
    <w:rsid w:val="002634C4"/>
    <w:rsid w:val="0028439B"/>
    <w:rsid w:val="002928D3"/>
    <w:rsid w:val="002A363F"/>
    <w:rsid w:val="002A4E03"/>
    <w:rsid w:val="002B4DB1"/>
    <w:rsid w:val="002C3610"/>
    <w:rsid w:val="002C41B4"/>
    <w:rsid w:val="002D2527"/>
    <w:rsid w:val="002D6521"/>
    <w:rsid w:val="002E0DBB"/>
    <w:rsid w:val="002E1336"/>
    <w:rsid w:val="002E249E"/>
    <w:rsid w:val="002E7C06"/>
    <w:rsid w:val="002F1FE6"/>
    <w:rsid w:val="002F4E68"/>
    <w:rsid w:val="00312F7F"/>
    <w:rsid w:val="003134B7"/>
    <w:rsid w:val="00322397"/>
    <w:rsid w:val="00334015"/>
    <w:rsid w:val="00354E1E"/>
    <w:rsid w:val="00361450"/>
    <w:rsid w:val="00362A0E"/>
    <w:rsid w:val="00367201"/>
    <w:rsid w:val="003673CF"/>
    <w:rsid w:val="00377707"/>
    <w:rsid w:val="00377F69"/>
    <w:rsid w:val="003824EA"/>
    <w:rsid w:val="003845C1"/>
    <w:rsid w:val="00384AA2"/>
    <w:rsid w:val="003930B2"/>
    <w:rsid w:val="0039564B"/>
    <w:rsid w:val="003A33DB"/>
    <w:rsid w:val="003A64FF"/>
    <w:rsid w:val="003A6F89"/>
    <w:rsid w:val="003B31B1"/>
    <w:rsid w:val="003B340C"/>
    <w:rsid w:val="003B38C1"/>
    <w:rsid w:val="003C3322"/>
    <w:rsid w:val="003C42CB"/>
    <w:rsid w:val="003D0834"/>
    <w:rsid w:val="003F49BD"/>
    <w:rsid w:val="004063CB"/>
    <w:rsid w:val="00423E3E"/>
    <w:rsid w:val="00427AF4"/>
    <w:rsid w:val="004647DA"/>
    <w:rsid w:val="00474062"/>
    <w:rsid w:val="00477D6B"/>
    <w:rsid w:val="004937CF"/>
    <w:rsid w:val="00495044"/>
    <w:rsid w:val="004976F3"/>
    <w:rsid w:val="004A0B4E"/>
    <w:rsid w:val="004A476F"/>
    <w:rsid w:val="004B0E67"/>
    <w:rsid w:val="004C4377"/>
    <w:rsid w:val="004C6B59"/>
    <w:rsid w:val="004E23BF"/>
    <w:rsid w:val="0050070A"/>
    <w:rsid w:val="005019FF"/>
    <w:rsid w:val="00516B1C"/>
    <w:rsid w:val="0052169B"/>
    <w:rsid w:val="0053057A"/>
    <w:rsid w:val="00532EBD"/>
    <w:rsid w:val="00546277"/>
    <w:rsid w:val="00560A29"/>
    <w:rsid w:val="00561EDF"/>
    <w:rsid w:val="0056254B"/>
    <w:rsid w:val="0056446C"/>
    <w:rsid w:val="0056481F"/>
    <w:rsid w:val="00590E83"/>
    <w:rsid w:val="00592CD9"/>
    <w:rsid w:val="00596EE4"/>
    <w:rsid w:val="005A77B1"/>
    <w:rsid w:val="005B2F3A"/>
    <w:rsid w:val="005B51A8"/>
    <w:rsid w:val="005C1E7E"/>
    <w:rsid w:val="005C6649"/>
    <w:rsid w:val="005E190D"/>
    <w:rsid w:val="00605827"/>
    <w:rsid w:val="00607A64"/>
    <w:rsid w:val="00607C45"/>
    <w:rsid w:val="00610C44"/>
    <w:rsid w:val="00640D93"/>
    <w:rsid w:val="00642D44"/>
    <w:rsid w:val="00646050"/>
    <w:rsid w:val="006466A5"/>
    <w:rsid w:val="00647187"/>
    <w:rsid w:val="006713CA"/>
    <w:rsid w:val="006764D1"/>
    <w:rsid w:val="00676C5C"/>
    <w:rsid w:val="006A4B4F"/>
    <w:rsid w:val="006B768F"/>
    <w:rsid w:val="006D30FD"/>
    <w:rsid w:val="006D6DF6"/>
    <w:rsid w:val="006E692A"/>
    <w:rsid w:val="006F3FBA"/>
    <w:rsid w:val="006F48BE"/>
    <w:rsid w:val="00721CDE"/>
    <w:rsid w:val="00736BDA"/>
    <w:rsid w:val="0074259D"/>
    <w:rsid w:val="007471CE"/>
    <w:rsid w:val="00762888"/>
    <w:rsid w:val="00762DB1"/>
    <w:rsid w:val="00762E57"/>
    <w:rsid w:val="0076747F"/>
    <w:rsid w:val="00774F54"/>
    <w:rsid w:val="0079469E"/>
    <w:rsid w:val="007B0D23"/>
    <w:rsid w:val="007B3BE7"/>
    <w:rsid w:val="007D1613"/>
    <w:rsid w:val="007D1889"/>
    <w:rsid w:val="007D3446"/>
    <w:rsid w:val="007E4C0E"/>
    <w:rsid w:val="00805090"/>
    <w:rsid w:val="008058BB"/>
    <w:rsid w:val="00811838"/>
    <w:rsid w:val="00831F5C"/>
    <w:rsid w:val="00843781"/>
    <w:rsid w:val="0084453C"/>
    <w:rsid w:val="0084496E"/>
    <w:rsid w:val="008520DF"/>
    <w:rsid w:val="00853529"/>
    <w:rsid w:val="00862DA8"/>
    <w:rsid w:val="00864F25"/>
    <w:rsid w:val="008718B9"/>
    <w:rsid w:val="00876569"/>
    <w:rsid w:val="0088325E"/>
    <w:rsid w:val="0088357D"/>
    <w:rsid w:val="0089267E"/>
    <w:rsid w:val="008A18EA"/>
    <w:rsid w:val="008A3462"/>
    <w:rsid w:val="008B2CC1"/>
    <w:rsid w:val="008B4DF9"/>
    <w:rsid w:val="008B60B2"/>
    <w:rsid w:val="008B66FE"/>
    <w:rsid w:val="008C5201"/>
    <w:rsid w:val="009030C3"/>
    <w:rsid w:val="00903D82"/>
    <w:rsid w:val="0090731E"/>
    <w:rsid w:val="00916EE2"/>
    <w:rsid w:val="00926203"/>
    <w:rsid w:val="00945051"/>
    <w:rsid w:val="00950B8D"/>
    <w:rsid w:val="00952D37"/>
    <w:rsid w:val="00963082"/>
    <w:rsid w:val="009654DF"/>
    <w:rsid w:val="00966A22"/>
    <w:rsid w:val="0096722F"/>
    <w:rsid w:val="00980843"/>
    <w:rsid w:val="009A045E"/>
    <w:rsid w:val="009A7D93"/>
    <w:rsid w:val="009D7308"/>
    <w:rsid w:val="009E2791"/>
    <w:rsid w:val="009E3F6F"/>
    <w:rsid w:val="009F499F"/>
    <w:rsid w:val="009F4AC4"/>
    <w:rsid w:val="00A1054C"/>
    <w:rsid w:val="00A168EE"/>
    <w:rsid w:val="00A16D02"/>
    <w:rsid w:val="00A33E13"/>
    <w:rsid w:val="00A42DAF"/>
    <w:rsid w:val="00A45BD8"/>
    <w:rsid w:val="00A538CB"/>
    <w:rsid w:val="00A558CD"/>
    <w:rsid w:val="00A63534"/>
    <w:rsid w:val="00A7176C"/>
    <w:rsid w:val="00A72063"/>
    <w:rsid w:val="00A7645F"/>
    <w:rsid w:val="00A869B7"/>
    <w:rsid w:val="00A86D4F"/>
    <w:rsid w:val="00AC205C"/>
    <w:rsid w:val="00AE0E7A"/>
    <w:rsid w:val="00AE1C18"/>
    <w:rsid w:val="00AE5F86"/>
    <w:rsid w:val="00AF0A6B"/>
    <w:rsid w:val="00B00758"/>
    <w:rsid w:val="00B05A69"/>
    <w:rsid w:val="00B06CB3"/>
    <w:rsid w:val="00B14759"/>
    <w:rsid w:val="00B174F3"/>
    <w:rsid w:val="00B20715"/>
    <w:rsid w:val="00B20DC0"/>
    <w:rsid w:val="00B25414"/>
    <w:rsid w:val="00B26EF9"/>
    <w:rsid w:val="00B27BA5"/>
    <w:rsid w:val="00B33BE1"/>
    <w:rsid w:val="00B355BC"/>
    <w:rsid w:val="00B41D37"/>
    <w:rsid w:val="00B43227"/>
    <w:rsid w:val="00B45495"/>
    <w:rsid w:val="00B45BA5"/>
    <w:rsid w:val="00B46E57"/>
    <w:rsid w:val="00B6308A"/>
    <w:rsid w:val="00B749AD"/>
    <w:rsid w:val="00B9734B"/>
    <w:rsid w:val="00B97350"/>
    <w:rsid w:val="00BA30E2"/>
    <w:rsid w:val="00BA5BBB"/>
    <w:rsid w:val="00BB4FDB"/>
    <w:rsid w:val="00BB6482"/>
    <w:rsid w:val="00BC2C5F"/>
    <w:rsid w:val="00BF1AEE"/>
    <w:rsid w:val="00C018D6"/>
    <w:rsid w:val="00C01C59"/>
    <w:rsid w:val="00C05668"/>
    <w:rsid w:val="00C11BFE"/>
    <w:rsid w:val="00C17C4C"/>
    <w:rsid w:val="00C24D52"/>
    <w:rsid w:val="00C27913"/>
    <w:rsid w:val="00C32249"/>
    <w:rsid w:val="00C32EB8"/>
    <w:rsid w:val="00C5068F"/>
    <w:rsid w:val="00C50775"/>
    <w:rsid w:val="00C66B38"/>
    <w:rsid w:val="00C71271"/>
    <w:rsid w:val="00C71CD8"/>
    <w:rsid w:val="00C75537"/>
    <w:rsid w:val="00C8405E"/>
    <w:rsid w:val="00C86D74"/>
    <w:rsid w:val="00C97369"/>
    <w:rsid w:val="00CA26C5"/>
    <w:rsid w:val="00CB4DE5"/>
    <w:rsid w:val="00CD04F1"/>
    <w:rsid w:val="00CD7BD2"/>
    <w:rsid w:val="00CF7B1A"/>
    <w:rsid w:val="00D017D9"/>
    <w:rsid w:val="00D04957"/>
    <w:rsid w:val="00D13D5C"/>
    <w:rsid w:val="00D235C3"/>
    <w:rsid w:val="00D245FF"/>
    <w:rsid w:val="00D33424"/>
    <w:rsid w:val="00D347A4"/>
    <w:rsid w:val="00D368EA"/>
    <w:rsid w:val="00D45252"/>
    <w:rsid w:val="00D604BA"/>
    <w:rsid w:val="00D622C2"/>
    <w:rsid w:val="00D70F1C"/>
    <w:rsid w:val="00D71B4D"/>
    <w:rsid w:val="00D73B64"/>
    <w:rsid w:val="00D830F1"/>
    <w:rsid w:val="00D93D55"/>
    <w:rsid w:val="00DB0850"/>
    <w:rsid w:val="00DC1C42"/>
    <w:rsid w:val="00DC7314"/>
    <w:rsid w:val="00DD083A"/>
    <w:rsid w:val="00DE37D9"/>
    <w:rsid w:val="00DE5ADF"/>
    <w:rsid w:val="00DE7F0A"/>
    <w:rsid w:val="00E01D8D"/>
    <w:rsid w:val="00E1308E"/>
    <w:rsid w:val="00E15015"/>
    <w:rsid w:val="00E2331A"/>
    <w:rsid w:val="00E335FE"/>
    <w:rsid w:val="00E46B37"/>
    <w:rsid w:val="00E5111C"/>
    <w:rsid w:val="00E540D1"/>
    <w:rsid w:val="00E5578A"/>
    <w:rsid w:val="00E55DC5"/>
    <w:rsid w:val="00E568C0"/>
    <w:rsid w:val="00E600E5"/>
    <w:rsid w:val="00E625D6"/>
    <w:rsid w:val="00E62C4F"/>
    <w:rsid w:val="00E64550"/>
    <w:rsid w:val="00E827EB"/>
    <w:rsid w:val="00E924E5"/>
    <w:rsid w:val="00EA137E"/>
    <w:rsid w:val="00EA69FD"/>
    <w:rsid w:val="00EC3CCB"/>
    <w:rsid w:val="00EC4E49"/>
    <w:rsid w:val="00ED049F"/>
    <w:rsid w:val="00ED77FB"/>
    <w:rsid w:val="00EE45FA"/>
    <w:rsid w:val="00EE5463"/>
    <w:rsid w:val="00EE6491"/>
    <w:rsid w:val="00EF1D99"/>
    <w:rsid w:val="00F21683"/>
    <w:rsid w:val="00F22038"/>
    <w:rsid w:val="00F23626"/>
    <w:rsid w:val="00F2735A"/>
    <w:rsid w:val="00F42153"/>
    <w:rsid w:val="00F47B4D"/>
    <w:rsid w:val="00F6364C"/>
    <w:rsid w:val="00F66152"/>
    <w:rsid w:val="00F8546A"/>
    <w:rsid w:val="00F951F9"/>
    <w:rsid w:val="00F96C5E"/>
    <w:rsid w:val="00F97563"/>
    <w:rsid w:val="00FB009C"/>
    <w:rsid w:val="00FB34D8"/>
    <w:rsid w:val="00FB4518"/>
    <w:rsid w:val="00FB5124"/>
    <w:rsid w:val="00FC37D2"/>
    <w:rsid w:val="00FC5538"/>
    <w:rsid w:val="00FD0B20"/>
    <w:rsid w:val="00FD164D"/>
    <w:rsid w:val="00FD2015"/>
    <w:rsid w:val="00FE4052"/>
    <w:rsid w:val="00FF2882"/>
    <w:rsid w:val="00FF28B7"/>
    <w:rsid w:val="00FF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0F46AC7-3B32-43CB-B753-969672AD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C4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C41B4"/>
    <w:rPr>
      <w:rFonts w:ascii="Tahoma" w:eastAsia="SimSun" w:hAnsi="Tahoma" w:cs="Tahoma"/>
      <w:sz w:val="16"/>
      <w:szCs w:val="16"/>
      <w:lang w:eastAsia="zh-CN"/>
    </w:rPr>
  </w:style>
  <w:style w:type="paragraph" w:customStyle="1" w:styleId="OHIMTEXT">
    <w:name w:val="OHIM TEXT"/>
    <w:basedOn w:val="Normal"/>
    <w:link w:val="OHIMTEXTChar"/>
    <w:qFormat/>
    <w:rsid w:val="00596EE4"/>
    <w:pPr>
      <w:jc w:val="both"/>
    </w:pPr>
    <w:rPr>
      <w:rFonts w:eastAsia="Times New Roman"/>
      <w:color w:val="404040"/>
      <w:szCs w:val="26"/>
      <w:lang w:val="en-GB" w:eastAsia="en-IE"/>
    </w:rPr>
  </w:style>
  <w:style w:type="character" w:customStyle="1" w:styleId="OHIMTEXTChar">
    <w:name w:val="OHIM TEXT Char"/>
    <w:link w:val="OHIMTEXT"/>
    <w:rsid w:val="00596EE4"/>
    <w:rPr>
      <w:rFonts w:ascii="Arial" w:hAnsi="Arial" w:cs="Arial"/>
      <w:color w:val="404040"/>
      <w:sz w:val="22"/>
      <w:szCs w:val="26"/>
      <w:lang w:val="en-GB" w:eastAsia="en-IE"/>
    </w:rPr>
  </w:style>
  <w:style w:type="character" w:styleId="Hyperlink">
    <w:name w:val="Hyperlink"/>
    <w:uiPriority w:val="99"/>
    <w:unhideWhenUsed/>
    <w:rsid w:val="00596EE4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596EE4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596EE4"/>
    <w:rPr>
      <w:vertAlign w:val="superscript"/>
    </w:rPr>
  </w:style>
  <w:style w:type="paragraph" w:customStyle="1" w:styleId="TownDate">
    <w:name w:val="Town Date"/>
    <w:basedOn w:val="Normal"/>
    <w:link w:val="TownDate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/>
      <w:szCs w:val="22"/>
      <w:lang w:val="en-IE" w:eastAsia="en-US"/>
    </w:rPr>
  </w:style>
  <w:style w:type="character" w:customStyle="1" w:styleId="TownDateChar">
    <w:name w:val="Town Date Char"/>
    <w:link w:val="TownDate"/>
    <w:rsid w:val="00596EE4"/>
    <w:rPr>
      <w:rFonts w:ascii="Arial" w:hAnsi="Arial" w:cs="Arial"/>
      <w:color w:val="595959"/>
      <w:sz w:val="22"/>
      <w:szCs w:val="22"/>
      <w:lang w:val="en-IE"/>
    </w:rPr>
  </w:style>
  <w:style w:type="paragraph" w:customStyle="1" w:styleId="Refnumber">
    <w:name w:val="Ref number"/>
    <w:basedOn w:val="Normal"/>
    <w:link w:val="Refnumber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/>
      <w:sz w:val="18"/>
      <w:szCs w:val="18"/>
      <w:lang w:val="en-GB" w:eastAsia="en-US"/>
    </w:rPr>
  </w:style>
  <w:style w:type="character" w:customStyle="1" w:styleId="RefnumberChar">
    <w:name w:val="Ref number Char"/>
    <w:link w:val="Refnumber"/>
    <w:rsid w:val="00596EE4"/>
    <w:rPr>
      <w:rFonts w:ascii="Arial" w:hAnsi="Arial" w:cs="Arial"/>
      <w:color w:val="595959"/>
      <w:sz w:val="18"/>
      <w:szCs w:val="18"/>
      <w:lang w:val="en-GB"/>
    </w:rPr>
  </w:style>
  <w:style w:type="character" w:customStyle="1" w:styleId="ONUMEChar">
    <w:name w:val="ONUM E Char"/>
    <w:link w:val="ONUME"/>
    <w:rsid w:val="00596EE4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596EE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96EE4"/>
    <w:rPr>
      <w:i/>
      <w:sz w:val="24"/>
      <w:szCs w:val="24"/>
      <w:lang w:eastAsia="zh-CN"/>
    </w:rPr>
  </w:style>
  <w:style w:type="paragraph" w:customStyle="1" w:styleId="Indent1">
    <w:name w:val="Indent 1"/>
    <w:basedOn w:val="Normal"/>
    <w:rsid w:val="00596EE4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character" w:customStyle="1" w:styleId="HeaderChar">
    <w:name w:val="Header Char"/>
    <w:link w:val="Header"/>
    <w:uiPriority w:val="99"/>
    <w:rsid w:val="00EA137E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0852CC"/>
    <w:pPr>
      <w:ind w:left="720"/>
      <w:contextualSpacing/>
    </w:pPr>
  </w:style>
  <w:style w:type="character" w:styleId="CommentReference">
    <w:name w:val="annotation reference"/>
    <w:rsid w:val="00DC731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C7314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DC731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DC7314"/>
    <w:rPr>
      <w:rFonts w:ascii="Arial" w:eastAsia="SimSun" w:hAnsi="Arial" w:cs="Arial"/>
      <w:b/>
      <w:bCs/>
      <w:sz w:val="18"/>
      <w:lang w:eastAsia="zh-CN"/>
    </w:rPr>
  </w:style>
  <w:style w:type="character" w:customStyle="1" w:styleId="BodyTextChar">
    <w:name w:val="Body Text Char"/>
    <w:link w:val="BodyText"/>
    <w:rsid w:val="001F7A6B"/>
    <w:rPr>
      <w:rFonts w:ascii="Arial" w:eastAsia="SimSun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FD164D"/>
    <w:rPr>
      <w:rFonts w:ascii="Arial" w:eastAsia="SimSun" w:hAnsi="Arial" w:cs="Arial"/>
      <w:sz w:val="22"/>
      <w:lang w:val="en-US" w:eastAsia="zh-CN"/>
    </w:rPr>
  </w:style>
  <w:style w:type="character" w:customStyle="1" w:styleId="NormalBold2">
    <w:name w:val="Normal Bold2"/>
    <w:qFormat/>
    <w:rsid w:val="003A64FF"/>
    <w:rPr>
      <w:rFonts w:ascii="Arial" w:hAnsi="Arial" w:cs="Arial"/>
      <w:b/>
      <w:color w:val="1D252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1643</Words>
  <Characters>10587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CWS/7/4 (in Russian)</vt:lpstr>
      <vt:lpstr>CWS/7/2 (in English)</vt:lpstr>
    </vt:vector>
  </TitlesOfParts>
  <Company>WIPO</Company>
  <LinksUpToDate>false</LinksUpToDate>
  <CharactersWithSpaces>12206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CWS/7/4 (in Russian)</dc:title>
  <dc:subject>ПРЕДЛОЖЕНИЕ О РАЗРАБОТКЕ СТАНДАРТА ВОИС НА ИНТЕРФЕЙС ПРОГРАММИРОВАНИЯ ПРИЛОЖЕНИЙ (API) ДЛЯ ВЕБ-СЕРВИСОВ</dc:subject>
  <dc:creator>WIPO</dc:creator>
  <cp:keywords>CWS, WIPO</cp:keywords>
  <cp:lastModifiedBy>DRAKE Sophie</cp:lastModifiedBy>
  <cp:revision>10</cp:revision>
  <cp:lastPrinted>2019-06-11T14:15:00Z</cp:lastPrinted>
  <dcterms:created xsi:type="dcterms:W3CDTF">2019-06-18T13:57:00Z</dcterms:created>
  <dcterms:modified xsi:type="dcterms:W3CDTF">2019-06-21T08:39:00Z</dcterms:modified>
</cp:coreProperties>
</file>