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41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4106" w:rsidRDefault="0004410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4106" w:rsidRDefault="000D040E">
            <w:pPr>
              <w:rPr>
                <w:lang w:val="ru-R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3550" cy="128587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967"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4106" w:rsidRDefault="0000396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4410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4106" w:rsidRDefault="000039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0441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4106" w:rsidRDefault="000039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04410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4106" w:rsidRDefault="0000396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16 мая 2019 Г.  </w:t>
            </w:r>
          </w:p>
        </w:tc>
      </w:tr>
    </w:tbl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0396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0396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044106" w:rsidRDefault="0000396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1 – 5 июля 2019 г. </w:t>
      </w: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Pr="0056264E" w:rsidRDefault="00003967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 w:rsidRPr="0056264E">
        <w:rPr>
          <w:caps/>
          <w:sz w:val="24"/>
          <w:lang w:val="ru-RU"/>
        </w:rPr>
        <w:t xml:space="preserve">пересмотр стандарта ВОИС </w:t>
      </w:r>
      <w:r>
        <w:rPr>
          <w:caps/>
          <w:sz w:val="24"/>
        </w:rPr>
        <w:t>ST</w:t>
      </w:r>
      <w:r w:rsidRPr="0056264E">
        <w:rPr>
          <w:caps/>
          <w:sz w:val="24"/>
          <w:lang w:val="ru-RU"/>
        </w:rPr>
        <w:t>.37</w:t>
      </w:r>
    </w:p>
    <w:bookmarkEnd w:id="3"/>
    <w:p w:rsidR="00044106" w:rsidRPr="0056264E" w:rsidRDefault="00044106">
      <w:pPr>
        <w:rPr>
          <w:lang w:val="ru-RU"/>
        </w:rPr>
      </w:pPr>
    </w:p>
    <w:p w:rsidR="00044106" w:rsidRDefault="00003967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44106">
      <w:pPr>
        <w:rPr>
          <w:lang w:val="ru-RU"/>
        </w:rPr>
      </w:pPr>
    </w:p>
    <w:p w:rsidR="00044106" w:rsidRDefault="00003967" w:rsidP="0056264E">
      <w:pPr>
        <w:pStyle w:val="Heading2"/>
        <w:spacing w:before="0" w:after="0"/>
        <w:rPr>
          <w:caps w:val="0"/>
          <w:szCs w:val="22"/>
          <w:lang w:val="ru-RU"/>
        </w:rPr>
      </w:pPr>
      <w:r>
        <w:rPr>
          <w:caps w:val="0"/>
          <w:szCs w:val="22"/>
          <w:lang w:val="ru-RU"/>
        </w:rPr>
        <w:t>ВВЕДЕНИЕ</w:t>
      </w:r>
    </w:p>
    <w:p w:rsidR="00044106" w:rsidRDefault="00003967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своей пятой сессии, состоявшейся в Женеве в 2017 г., Комитет по стандартам ВОИС (КСВ) принял стандарт ВОИС </w:t>
      </w:r>
      <w:r>
        <w:t>ST</w:t>
      </w:r>
      <w:r>
        <w:rPr>
          <w:lang w:val="ru-RU"/>
        </w:rPr>
        <w:t>.37, озаглавленный «Рекомендация в отношении ведомственного досье публикуемых патентных документов» со следующим редакционным примечанием Международ</w:t>
      </w:r>
      <w:bookmarkStart w:id="5" w:name="a"/>
      <w:bookmarkEnd w:id="5"/>
      <w:r>
        <w:rPr>
          <w:lang w:val="ru-RU"/>
        </w:rPr>
        <w:t>ного бюро:</w:t>
      </w:r>
    </w:p>
    <w:p w:rsidR="00044106" w:rsidRDefault="00003967">
      <w:pPr>
        <w:spacing w:after="220"/>
        <w:ind w:left="567"/>
        <w:rPr>
          <w:lang w:val="ru-RU"/>
        </w:rPr>
      </w:pPr>
      <w:r>
        <w:rPr>
          <w:lang w:val="ru-RU"/>
        </w:rPr>
        <w:t xml:space="preserve">«Приложения </w:t>
      </w:r>
      <w:r>
        <w:t>III</w:t>
      </w:r>
      <w:r>
        <w:rPr>
          <w:lang w:val="ru-RU"/>
        </w:rPr>
        <w:t xml:space="preserve"> и </w:t>
      </w:r>
      <w:r>
        <w:t>IV</w:t>
      </w:r>
      <w:r>
        <w:rPr>
          <w:lang w:val="ru-RU"/>
        </w:rPr>
        <w:t xml:space="preserve"> к настоящему Стандарту, в которых определяется </w:t>
      </w:r>
      <w:r>
        <w:t>XML</w:t>
      </w:r>
      <w:r>
        <w:rPr>
          <w:lang w:val="ru-RU"/>
        </w:rPr>
        <w:t>-схема (</w:t>
      </w:r>
      <w:r>
        <w:t>XSD</w:t>
      </w:r>
      <w:r>
        <w:rPr>
          <w:lang w:val="ru-RU"/>
        </w:rPr>
        <w:t>) и содержится определение типа данных (</w:t>
      </w:r>
      <w:r>
        <w:t>DTD</w:t>
      </w:r>
      <w:r>
        <w:rPr>
          <w:lang w:val="ru-RU"/>
        </w:rPr>
        <w:t xml:space="preserve">), находятся на стадии подготовки Целевой группой по ведомственному </w:t>
      </w:r>
      <w:r w:rsidRPr="0056264E">
        <w:rPr>
          <w:lang w:val="ru-RU"/>
        </w:rPr>
        <w:t xml:space="preserve">досье. </w:t>
      </w:r>
      <w:r>
        <w:rPr>
          <w:lang w:val="ru-RU"/>
        </w:rPr>
        <w:t>Планируется представить их Комитету по стандартам ВОИС (КСВ) для рассмотрения и принятия на его шестой сессии в 2018 г.»</w:t>
      </w:r>
    </w:p>
    <w:p w:rsidR="00044106" w:rsidRDefault="00003967">
      <w:pPr>
        <w:spacing w:after="220"/>
        <w:ind w:left="567"/>
        <w:rPr>
          <w:lang w:val="ru-RU"/>
        </w:rPr>
      </w:pPr>
      <w:r>
        <w:rPr>
          <w:lang w:val="ru-RU"/>
        </w:rPr>
        <w:t>До принятия КСВ упомянутых приложений для целей настоящего стандарта рекомендуемым форматом является только текстовый формат».</w:t>
      </w:r>
    </w:p>
    <w:p w:rsidR="00044106" w:rsidRDefault="00003967">
      <w:pPr>
        <w:spacing w:after="220"/>
        <w:rPr>
          <w:lang w:val="ru-RU"/>
        </w:rPr>
      </w:pPr>
      <w:r>
        <w:rPr>
          <w:lang w:val="ru-RU"/>
        </w:rPr>
        <w:t>(см. пункты 60 и 61 документа CWS/5/22.)</w:t>
      </w:r>
    </w:p>
    <w:p w:rsidR="00044106" w:rsidRDefault="00003967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На своей шестой сессии, состоявшейся в 2018 г., КСВ утвердил пересмотренный стандарт ВОИС </w:t>
      </w:r>
      <w:r>
        <w:rPr>
          <w:szCs w:val="22"/>
        </w:rPr>
        <w:t>ST</w:t>
      </w:r>
      <w:r>
        <w:rPr>
          <w:szCs w:val="22"/>
          <w:lang w:val="ru-RU"/>
        </w:rPr>
        <w:t>.37 на основе предложения, внесенного Целевой группой по ведомственному досье (</w:t>
      </w:r>
      <w:r>
        <w:rPr>
          <w:szCs w:val="22"/>
        </w:rPr>
        <w:t>AFTF</w:t>
      </w:r>
      <w:r>
        <w:rPr>
          <w:szCs w:val="22"/>
          <w:lang w:val="ru-RU"/>
        </w:rPr>
        <w:t xml:space="preserve">), включавшего новые приложения: Приложение </w:t>
      </w:r>
      <w:r>
        <w:rPr>
          <w:szCs w:val="22"/>
        </w:rPr>
        <w:t>III</w:t>
      </w:r>
      <w:r>
        <w:rPr>
          <w:szCs w:val="22"/>
          <w:lang w:val="ru-RU"/>
        </w:rPr>
        <w:t xml:space="preserve"> – </w:t>
      </w:r>
      <w:r>
        <w:rPr>
          <w:szCs w:val="22"/>
        </w:rPr>
        <w:t>XSD</w:t>
      </w:r>
      <w:r>
        <w:rPr>
          <w:szCs w:val="22"/>
          <w:lang w:val="ru-RU"/>
        </w:rPr>
        <w:t xml:space="preserve"> и Приложение </w:t>
      </w:r>
      <w:r>
        <w:rPr>
          <w:szCs w:val="22"/>
        </w:rPr>
        <w:t>IV</w:t>
      </w:r>
      <w:r>
        <w:rPr>
          <w:szCs w:val="22"/>
          <w:lang w:val="ru-RU"/>
        </w:rPr>
        <w:t xml:space="preserve">- </w:t>
      </w:r>
      <w:r>
        <w:rPr>
          <w:szCs w:val="22"/>
        </w:rPr>
        <w:t>DTD</w:t>
      </w:r>
      <w:r>
        <w:rPr>
          <w:szCs w:val="22"/>
          <w:lang w:val="ru-RU"/>
        </w:rPr>
        <w:t xml:space="preserve"> (см. документ CWS/6/19 и пункты 122 и 123 документа CWS/6/34).  В результате утверждения КСВ на его шестой сессии этих пересмотренных редакций и предложенных новых Приложений описание задачи №</w:t>
      </w:r>
      <w:r>
        <w:rPr>
          <w:szCs w:val="22"/>
        </w:rPr>
        <w:t> </w:t>
      </w:r>
      <w:r>
        <w:rPr>
          <w:szCs w:val="22"/>
          <w:lang w:val="ru-RU"/>
        </w:rPr>
        <w:t xml:space="preserve">51 было уточнено и теперь </w:t>
      </w:r>
      <w:r>
        <w:rPr>
          <w:szCs w:val="22"/>
          <w:lang w:val="ru-RU"/>
        </w:rPr>
        <w:lastRenderedPageBreak/>
        <w:t xml:space="preserve">непосредственно связано с обеспечением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 стандарта (см. документ CWS/6/18).</w:t>
      </w:r>
    </w:p>
    <w:p w:rsidR="00044106" w:rsidRDefault="00003967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На своей шестой сессии, состоявшейся в 2018 г., КСВ также утвердил удаление </w:t>
      </w:r>
      <w:r>
        <w:rPr>
          <w:lang w:val="ru-RU"/>
        </w:rPr>
        <w:t xml:space="preserve">«Редакционного примечания Международного бюро» и уточненную редакцию текста </w:t>
      </w:r>
      <w:r>
        <w:rPr>
          <w:szCs w:val="22"/>
          <w:lang w:val="ru-RU"/>
        </w:rPr>
        <w:t>задачи №</w:t>
      </w:r>
      <w:r>
        <w:rPr>
          <w:szCs w:val="22"/>
        </w:rPr>
        <w:t> </w:t>
      </w:r>
      <w:r>
        <w:rPr>
          <w:szCs w:val="22"/>
          <w:lang w:val="ru-RU"/>
        </w:rPr>
        <w:t xml:space="preserve">51: «Обеспечить необходимый пересмотр и обновление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>.37».</w:t>
      </w:r>
    </w:p>
    <w:p w:rsidR="00044106" w:rsidRPr="0056264E" w:rsidRDefault="00003967" w:rsidP="0056264E">
      <w:pPr>
        <w:pStyle w:val="Heading2"/>
        <w:spacing w:before="0" w:after="0"/>
        <w:rPr>
          <w:lang w:val="ru-RU"/>
        </w:rPr>
      </w:pPr>
      <w:r w:rsidRPr="0056264E">
        <w:rPr>
          <w:caps w:val="0"/>
          <w:lang w:val="ru-RU"/>
        </w:rPr>
        <w:t>КРАТКОЕ ОПИСАНИЕ ПРЕДЛАГАЕМЫХ ИЗМЕНЕНИЙ</w:t>
      </w:r>
    </w:p>
    <w:p w:rsidR="00044106" w:rsidRDefault="00003967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В рамках задачи №</w:t>
      </w:r>
      <w:r>
        <w:rPr>
          <w:szCs w:val="22"/>
        </w:rPr>
        <w:t> </w:t>
      </w:r>
      <w:r>
        <w:rPr>
          <w:szCs w:val="22"/>
          <w:lang w:val="ru-RU"/>
        </w:rPr>
        <w:t xml:space="preserve">51 Международное бюро, по согласованию с членами Целевой группы по ведомственному досье, подготовило предложение о пересмотре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.37.  Предлагаемые изменения кратко изложены ниже. Более детальная информация содержится в приложении к настоящему документу. </w:t>
      </w:r>
    </w:p>
    <w:p w:rsidR="00044106" w:rsidRDefault="00003967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Предлагаемые изменения к стандарту ВОИС </w:t>
      </w:r>
      <w:r>
        <w:rPr>
          <w:szCs w:val="22"/>
        </w:rPr>
        <w:t>ST</w:t>
      </w:r>
      <w:r>
        <w:rPr>
          <w:szCs w:val="22"/>
          <w:lang w:val="ru-RU"/>
        </w:rPr>
        <w:t>.37 можно кратко охарактеризовать следующим образом:</w:t>
      </w:r>
    </w:p>
    <w:p w:rsidR="00044106" w:rsidRDefault="00003967">
      <w:pPr>
        <w:pStyle w:val="Signature"/>
        <w:numPr>
          <w:ilvl w:val="0"/>
          <w:numId w:val="7"/>
        </w:numPr>
        <w:spacing w:after="120"/>
        <w:ind w:left="567" w:firstLine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изменение редакции пункта 9(</w:t>
      </w:r>
      <w:r>
        <w:rPr>
          <w:rFonts w:eastAsia="Times New Roman"/>
          <w:lang w:eastAsia="en-US"/>
        </w:rPr>
        <w:t>c</w:t>
      </w:r>
      <w:r>
        <w:rPr>
          <w:rFonts w:eastAsia="Times New Roman"/>
          <w:lang w:val="ru-RU" w:eastAsia="en-US"/>
        </w:rPr>
        <w:t xml:space="preserve">) основного текста стандарта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 xml:space="preserve">.37, связанное с удалением упоминания кода вида документа в связи с элементом идентификации заявки .  Цель этого изменения </w:t>
      </w:r>
      <w:r>
        <w:rPr>
          <w:rFonts w:eastAsia="+mn-ea"/>
          <w:lang w:val="ru-RU" w:eastAsia="en-US"/>
        </w:rPr>
        <w:t>–</w:t>
      </w:r>
      <w:r>
        <w:rPr>
          <w:rFonts w:eastAsia="Times New Roman"/>
          <w:lang w:val="ru-RU" w:eastAsia="en-US"/>
        </w:rPr>
        <w:t xml:space="preserve"> ясно обозначить, что код вида документа для этого элемента </w:t>
      </w:r>
      <w:r>
        <w:rPr>
          <w:rFonts w:eastAsia="Times New Roman"/>
          <w:snapToGrid w:val="0"/>
          <w:lang w:val="ru-RU" w:eastAsia="en-US"/>
        </w:rPr>
        <w:t>данн</w:t>
      </w:r>
      <w:r>
        <w:rPr>
          <w:rFonts w:eastAsia="Times New Roman"/>
          <w:lang w:val="ru-RU" w:eastAsia="en-US"/>
        </w:rPr>
        <w:t>ых действительно является необязательным.  Новая редакция пункта 9(</w:t>
      </w:r>
      <w:r>
        <w:rPr>
          <w:rFonts w:eastAsia="Times New Roman"/>
          <w:lang w:eastAsia="en-US"/>
        </w:rPr>
        <w:t>c</w:t>
      </w:r>
      <w:r>
        <w:rPr>
          <w:rFonts w:eastAsia="Times New Roman"/>
          <w:lang w:val="ru-RU" w:eastAsia="en-US"/>
        </w:rPr>
        <w:t xml:space="preserve">) стандарта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>.37 имеет, таким образом, следующий вид:</w:t>
      </w:r>
    </w:p>
    <w:p w:rsidR="00044106" w:rsidRDefault="00003967">
      <w:pPr>
        <w:spacing w:after="220"/>
        <w:ind w:left="1138"/>
        <w:rPr>
          <w:szCs w:val="22"/>
          <w:lang w:val="ru-RU"/>
        </w:rPr>
      </w:pPr>
      <w:r>
        <w:rPr>
          <w:szCs w:val="22"/>
          <w:lang w:val="ru-RU"/>
        </w:rPr>
        <w:t>9(</w:t>
      </w:r>
      <w:r>
        <w:rPr>
          <w:szCs w:val="22"/>
        </w:rPr>
        <w:t>c</w:t>
      </w:r>
      <w:r>
        <w:rPr>
          <w:szCs w:val="22"/>
          <w:lang w:val="ru-RU"/>
        </w:rPr>
        <w:t>) Идентификация заявки в соответствующей публикации, которая должна содержать следующие подчиненные элементы:</w:t>
      </w:r>
    </w:p>
    <w:p w:rsidR="00044106" w:rsidRDefault="00003967">
      <w:pPr>
        <w:ind w:left="927" w:firstLine="207"/>
        <w:rPr>
          <w:szCs w:val="22"/>
          <w:lang w:val="ru-RU"/>
        </w:rPr>
      </w:pPr>
      <w:proofErr w:type="gramStart"/>
      <w:r>
        <w:rPr>
          <w:szCs w:val="22"/>
        </w:rPr>
        <w:t>v</w:t>
      </w:r>
      <w:proofErr w:type="gramEnd"/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двубуквенный код ВИС, публикующего заявку;</w:t>
      </w:r>
    </w:p>
    <w:p w:rsidR="00044106" w:rsidRPr="0056264E" w:rsidRDefault="00003967">
      <w:pPr>
        <w:ind w:left="927" w:firstLine="207"/>
        <w:rPr>
          <w:szCs w:val="22"/>
          <w:u w:val="single"/>
          <w:lang w:val="ru-RU"/>
        </w:rPr>
      </w:pPr>
      <w:r>
        <w:rPr>
          <w:szCs w:val="22"/>
        </w:rPr>
        <w:t>vi</w:t>
      </w:r>
      <w:r w:rsidRPr="0056264E">
        <w:rPr>
          <w:szCs w:val="22"/>
          <w:lang w:val="ru-RU"/>
        </w:rPr>
        <w:t>.</w:t>
      </w:r>
      <w:r w:rsidRPr="0056264E">
        <w:rPr>
          <w:szCs w:val="22"/>
          <w:lang w:val="ru-RU"/>
        </w:rPr>
        <w:tab/>
      </w:r>
      <w:proofErr w:type="gramStart"/>
      <w:r w:rsidRPr="0056264E">
        <w:rPr>
          <w:szCs w:val="22"/>
          <w:lang w:val="ru-RU"/>
        </w:rPr>
        <w:t>номер</w:t>
      </w:r>
      <w:proofErr w:type="gramEnd"/>
      <w:r w:rsidRPr="0056264E">
        <w:rPr>
          <w:szCs w:val="22"/>
          <w:lang w:val="ru-RU"/>
        </w:rPr>
        <w:t xml:space="preserve"> заявки; </w:t>
      </w:r>
    </w:p>
    <w:p w:rsidR="00044106" w:rsidRDefault="00003967">
      <w:pPr>
        <w:ind w:left="927" w:firstLine="207"/>
        <w:rPr>
          <w:strike/>
          <w:szCs w:val="22"/>
          <w:lang w:val="ru-RU"/>
        </w:rPr>
      </w:pPr>
      <w:r>
        <w:rPr>
          <w:strike/>
          <w:szCs w:val="22"/>
        </w:rPr>
        <w:t>vii</w:t>
      </w:r>
      <w:r>
        <w:rPr>
          <w:strike/>
          <w:szCs w:val="22"/>
          <w:lang w:val="ru-RU"/>
        </w:rPr>
        <w:t>.</w:t>
      </w:r>
      <w:r>
        <w:rPr>
          <w:strike/>
          <w:szCs w:val="22"/>
          <w:lang w:val="ru-RU"/>
        </w:rPr>
        <w:tab/>
      </w:r>
      <w:proofErr w:type="gramStart"/>
      <w:r>
        <w:rPr>
          <w:strike/>
          <w:szCs w:val="22"/>
          <w:lang w:val="ru-RU"/>
        </w:rPr>
        <w:t>код</w:t>
      </w:r>
      <w:proofErr w:type="gramEnd"/>
      <w:r>
        <w:rPr>
          <w:strike/>
          <w:szCs w:val="22"/>
          <w:lang w:val="ru-RU"/>
        </w:rPr>
        <w:t xml:space="preserve"> вида документа;</w:t>
      </w:r>
      <w:r>
        <w:rPr>
          <w:szCs w:val="22"/>
          <w:lang w:val="ru-RU"/>
        </w:rPr>
        <w:t xml:space="preserve"> и</w:t>
      </w:r>
    </w:p>
    <w:p w:rsidR="00044106" w:rsidRDefault="00003967">
      <w:pPr>
        <w:spacing w:after="240"/>
        <w:ind w:left="927" w:firstLine="207"/>
        <w:rPr>
          <w:rFonts w:eastAsia="Times New Roman"/>
          <w:lang w:val="ru-RU" w:eastAsia="en-US"/>
        </w:rPr>
      </w:pPr>
      <w:r>
        <w:rPr>
          <w:szCs w:val="22"/>
        </w:rPr>
        <w:t>vii</w:t>
      </w:r>
      <w:r>
        <w:rPr>
          <w:strike/>
          <w:szCs w:val="22"/>
        </w:rPr>
        <w:t>i</w:t>
      </w:r>
      <w:r>
        <w:rPr>
          <w:szCs w:val="22"/>
          <w:lang w:val="ru-RU"/>
        </w:rPr>
        <w:t>.</w:t>
      </w:r>
      <w:r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дату</w:t>
      </w:r>
      <w:proofErr w:type="gramEnd"/>
      <w:r>
        <w:rPr>
          <w:szCs w:val="22"/>
          <w:lang w:val="ru-RU"/>
        </w:rPr>
        <w:t xml:space="preserve"> подачи</w:t>
      </w:r>
      <w:r>
        <w:rPr>
          <w:rFonts w:eastAsia="Times New Roman"/>
          <w:lang w:val="ru-RU" w:eastAsia="en-US"/>
        </w:rPr>
        <w:t xml:space="preserve">. </w:t>
      </w:r>
    </w:p>
    <w:p w:rsidR="00044106" w:rsidRDefault="00003967">
      <w:pPr>
        <w:pStyle w:val="Signature"/>
        <w:numPr>
          <w:ilvl w:val="0"/>
          <w:numId w:val="7"/>
        </w:numPr>
        <w:spacing w:after="120"/>
        <w:ind w:left="567" w:firstLine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полный пересмотр всей документации, входящей в состав Приложения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 xml:space="preserve"> – </w:t>
      </w:r>
      <w:r>
        <w:rPr>
          <w:rFonts w:eastAsia="Times New Roman"/>
          <w:lang w:eastAsia="en-US"/>
        </w:rPr>
        <w:t>XSD</w:t>
      </w:r>
      <w:r>
        <w:rPr>
          <w:rFonts w:eastAsia="Times New Roman"/>
          <w:lang w:val="ru-RU" w:eastAsia="en-US"/>
        </w:rPr>
        <w:t xml:space="preserve">.  Согласно отзывам ведомств ИС, полученным на первом этапе публикации массивов данных ведомственных досье, для понимания назначения этих полей требуется дополнительное описание.  Предложенное новое Приложение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 xml:space="preserve"> к стандарту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>.37 воспроизведено в приложении к настоящему документу;</w:t>
      </w:r>
    </w:p>
    <w:p w:rsidR="00044106" w:rsidRDefault="00003967">
      <w:pPr>
        <w:pStyle w:val="Signature"/>
        <w:numPr>
          <w:ilvl w:val="0"/>
          <w:numId w:val="7"/>
        </w:numPr>
        <w:spacing w:after="120"/>
        <w:ind w:left="562" w:firstLine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редакционное изменение Дополнения к Приложениям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 xml:space="preserve"> и </w:t>
      </w:r>
      <w:r>
        <w:rPr>
          <w:rFonts w:eastAsia="Times New Roman"/>
          <w:lang w:eastAsia="en-US"/>
        </w:rPr>
        <w:t>IV</w:t>
      </w:r>
      <w:r>
        <w:rPr>
          <w:rFonts w:eastAsia="Times New Roman"/>
          <w:lang w:val="ru-RU" w:eastAsia="en-US"/>
        </w:rPr>
        <w:t xml:space="preserve"> к стандарту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 xml:space="preserve">.37, цель которого </w:t>
      </w:r>
      <w:r>
        <w:rPr>
          <w:rFonts w:eastAsia="+mn-ea"/>
          <w:lang w:val="ru-RU" w:eastAsia="en-US"/>
        </w:rPr>
        <w:t>–</w:t>
      </w:r>
      <w:r>
        <w:rPr>
          <w:rFonts w:eastAsia="Times New Roman"/>
          <w:lang w:val="ru-RU" w:eastAsia="en-US"/>
        </w:rPr>
        <w:t xml:space="preserve"> дать дополнительные пояснения о порядке разбивки на категории в случае ведомственного досье.  Текущие примеры, как в отношении </w:t>
      </w:r>
      <w:r>
        <w:rPr>
          <w:rFonts w:eastAsia="Times New Roman"/>
          <w:lang w:eastAsia="en-US"/>
        </w:rPr>
        <w:t>XSD</w:t>
      </w:r>
      <w:r>
        <w:rPr>
          <w:rFonts w:eastAsia="Times New Roman"/>
          <w:lang w:val="ru-RU" w:eastAsia="en-US"/>
        </w:rPr>
        <w:t xml:space="preserve">, так и в отношении </w:t>
      </w:r>
      <w:r>
        <w:rPr>
          <w:rFonts w:eastAsia="Times New Roman"/>
          <w:lang w:eastAsia="en-US"/>
        </w:rPr>
        <w:t>DTD</w:t>
      </w:r>
      <w:r>
        <w:rPr>
          <w:rFonts w:eastAsia="Times New Roman"/>
          <w:lang w:val="ru-RU" w:eastAsia="en-US"/>
        </w:rPr>
        <w:t>, показывают, что разбивки на категории не требуется, и вменсте с тем в том же заголовке указывается, что разбивка происходит по кодам вида документа.  Предлагается удалить из обоих Дополнений ссылку на поле &lt;</w:t>
      </w:r>
      <w:r>
        <w:rPr>
          <w:rFonts w:eastAsia="Times New Roman"/>
          <w:lang w:eastAsia="en-US"/>
        </w:rPr>
        <w:t>group</w:t>
      </w:r>
      <w:r>
        <w:rPr>
          <w:rFonts w:eastAsia="Times New Roman"/>
          <w:lang w:val="ru-RU" w:eastAsia="en-US"/>
        </w:rPr>
        <w:t>-</w:t>
      </w:r>
      <w:r>
        <w:rPr>
          <w:rFonts w:eastAsia="Times New Roman"/>
          <w:lang w:eastAsia="en-US"/>
        </w:rPr>
        <w:t>category</w:t>
      </w:r>
      <w:r>
        <w:rPr>
          <w:rFonts w:eastAsia="Times New Roman"/>
          <w:lang w:val="ru-RU" w:eastAsia="en-US"/>
        </w:rPr>
        <w:t xml:space="preserve">&gt;; </w:t>
      </w:r>
    </w:p>
    <w:p w:rsidR="00044106" w:rsidRDefault="00003967">
      <w:pPr>
        <w:pStyle w:val="Signature"/>
        <w:numPr>
          <w:ilvl w:val="0"/>
          <w:numId w:val="7"/>
        </w:numPr>
        <w:spacing w:after="120"/>
        <w:ind w:left="567" w:firstLine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замена имен элементов </w:t>
      </w:r>
      <w:proofErr w:type="spellStart"/>
      <w:r>
        <w:rPr>
          <w:rFonts w:ascii="Courier New" w:eastAsia="Times New Roman" w:hAnsi="Courier New" w:cs="Courier New"/>
          <w:lang w:eastAsia="en-US"/>
        </w:rPr>
        <w:t>PriorityClaimType</w:t>
      </w:r>
      <w:proofErr w:type="spellEnd"/>
      <w:r>
        <w:rPr>
          <w:rFonts w:eastAsia="Times New Roman"/>
          <w:lang w:val="ru-RU" w:eastAsia="en-US"/>
        </w:rPr>
        <w:t xml:space="preserve"> и </w:t>
      </w:r>
      <w:proofErr w:type="spellStart"/>
      <w:r>
        <w:rPr>
          <w:rFonts w:ascii="Courier New" w:eastAsia="Times New Roman" w:hAnsi="Courier New" w:cs="Courier New"/>
          <w:lang w:eastAsia="en-US"/>
        </w:rPr>
        <w:t>PriorityClaimBagType</w:t>
      </w:r>
      <w:proofErr w:type="spellEnd"/>
      <w:r>
        <w:rPr>
          <w:rFonts w:eastAsia="Times New Roman"/>
          <w:lang w:val="ru-RU" w:eastAsia="en-US"/>
        </w:rPr>
        <w:t xml:space="preserve"> в Приложениим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>-</w:t>
      </w:r>
      <w:r>
        <w:rPr>
          <w:rFonts w:eastAsia="Times New Roman"/>
          <w:lang w:eastAsia="en-US"/>
        </w:rPr>
        <w:t>XSD</w:t>
      </w:r>
      <w:r>
        <w:rPr>
          <w:rFonts w:eastAsia="Times New Roman"/>
          <w:lang w:val="ru-RU" w:eastAsia="en-US"/>
        </w:rPr>
        <w:t xml:space="preserve"> на имена </w:t>
      </w:r>
      <w:proofErr w:type="spellStart"/>
      <w:r>
        <w:rPr>
          <w:rFonts w:ascii="Courier New" w:eastAsia="Times New Roman" w:hAnsi="Courier New" w:cs="Courier New"/>
          <w:lang w:eastAsia="en-US"/>
        </w:rPr>
        <w:t>PriorityApplicationIdentificationType</w:t>
      </w:r>
      <w:proofErr w:type="spellEnd"/>
      <w:r>
        <w:rPr>
          <w:rFonts w:eastAsia="Times New Roman"/>
          <w:lang w:val="ru-RU" w:eastAsia="en-US"/>
        </w:rPr>
        <w:t xml:space="preserve"> и  </w:t>
      </w:r>
      <w:proofErr w:type="spellStart"/>
      <w:r>
        <w:rPr>
          <w:rFonts w:ascii="Courier New" w:eastAsia="Times New Roman" w:hAnsi="Courier New" w:cs="Courier New"/>
          <w:lang w:eastAsia="en-US"/>
        </w:rPr>
        <w:t>PriorityApplicationIdenficationBagType</w:t>
      </w:r>
      <w:proofErr w:type="spellEnd"/>
      <w:r>
        <w:rPr>
          <w:rFonts w:ascii="Courier New" w:eastAsia="Times New Roman" w:hAnsi="Courier New" w:cs="Courier New"/>
          <w:lang w:val="ru-RU" w:eastAsia="en-US"/>
        </w:rPr>
        <w:t>,</w:t>
      </w:r>
      <w:r>
        <w:rPr>
          <w:rFonts w:eastAsia="Times New Roman"/>
          <w:lang w:val="ru-RU" w:eastAsia="en-US"/>
        </w:rPr>
        <w:t xml:space="preserve"> соответственно. Это позволит исключить возможность недоразумений по поводу использования этого элемента и обеспечить бόльшую согласованность с пунктом 9(</w:t>
      </w:r>
      <w:r>
        <w:rPr>
          <w:rFonts w:eastAsia="Times New Roman"/>
          <w:lang w:eastAsia="en-US"/>
        </w:rPr>
        <w:t>b</w:t>
      </w:r>
      <w:r>
        <w:rPr>
          <w:rFonts w:eastAsia="Times New Roman"/>
          <w:lang w:val="ru-RU" w:eastAsia="en-US"/>
        </w:rPr>
        <w:t xml:space="preserve">) основного текста стандарта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>.37 (см. приложение к настоящему документу); и</w:t>
      </w:r>
    </w:p>
    <w:p w:rsidR="00044106" w:rsidRDefault="00003967">
      <w:pPr>
        <w:pStyle w:val="Signature"/>
        <w:numPr>
          <w:ilvl w:val="0"/>
          <w:numId w:val="7"/>
        </w:numPr>
        <w:spacing w:after="220"/>
        <w:ind w:left="562" w:firstLine="0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 xml:space="preserve">замена ссылки на элемент </w:t>
      </w:r>
      <w:proofErr w:type="spellStart"/>
      <w:r>
        <w:rPr>
          <w:rFonts w:ascii="Courier New" w:eastAsia="Times New Roman" w:hAnsi="Courier New" w:cs="Courier New"/>
          <w:lang w:eastAsia="en-US"/>
        </w:rPr>
        <w:t>AdditionalComment</w:t>
      </w:r>
      <w:proofErr w:type="spellEnd"/>
      <w:r>
        <w:rPr>
          <w:rFonts w:eastAsia="Times New Roman"/>
          <w:lang w:val="ru-RU" w:eastAsia="en-US"/>
        </w:rPr>
        <w:t xml:space="preserve"> в текущей схеме (Приложение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 xml:space="preserve">) на </w:t>
      </w:r>
      <w:r>
        <w:rPr>
          <w:rFonts w:ascii="Courier New" w:eastAsia="Times New Roman" w:hAnsi="Courier New" w:cs="Courier New"/>
          <w:lang w:eastAsia="en-US"/>
        </w:rPr>
        <w:t>com</w:t>
      </w:r>
      <w:r>
        <w:rPr>
          <w:rFonts w:ascii="Courier New" w:eastAsia="Times New Roman" w:hAnsi="Courier New" w:cs="Courier New"/>
          <w:lang w:val="ru-RU" w:eastAsia="en-US"/>
        </w:rPr>
        <w:t>:</w:t>
      </w:r>
      <w:proofErr w:type="spellStart"/>
      <w:r>
        <w:rPr>
          <w:rFonts w:ascii="Courier New" w:eastAsia="Times New Roman" w:hAnsi="Courier New" w:cs="Courier New"/>
          <w:lang w:eastAsia="en-US"/>
        </w:rPr>
        <w:t>CommentText</w:t>
      </w:r>
      <w:proofErr w:type="spellEnd"/>
      <w:r>
        <w:rPr>
          <w:rFonts w:ascii="Courier New" w:eastAsia="Times New Roman" w:hAnsi="Courier New" w:cs="Courier New"/>
          <w:lang w:val="ru-RU" w:eastAsia="en-US"/>
        </w:rPr>
        <w:t xml:space="preserve"> (</w:t>
      </w:r>
      <w:r>
        <w:rPr>
          <w:rFonts w:eastAsia="Times New Roman"/>
          <w:lang w:val="ru-RU" w:eastAsia="en-US"/>
        </w:rPr>
        <w:t xml:space="preserve">элемент стандарта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 xml:space="preserve">.96).  Во всех </w:t>
      </w:r>
      <w:r>
        <w:rPr>
          <w:rFonts w:eastAsia="Times New Roman"/>
          <w:lang w:eastAsia="en-US"/>
        </w:rPr>
        <w:t>XML</w:t>
      </w:r>
      <w:r>
        <w:rPr>
          <w:rFonts w:eastAsia="Times New Roman"/>
          <w:lang w:val="ru-RU" w:eastAsia="en-US"/>
        </w:rPr>
        <w:t xml:space="preserve">-схемах желательно использовать любые соответствующие компоненты </w:t>
      </w:r>
      <w:r>
        <w:rPr>
          <w:rFonts w:eastAsia="Times New Roman"/>
          <w:lang w:val="ru-RU" w:eastAsia="en-US"/>
        </w:rPr>
        <w:lastRenderedPageBreak/>
        <w:t xml:space="preserve">стандарта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>.96, а не создавать новы элементы (см. приложение к настоящему документу).</w:t>
      </w:r>
    </w:p>
    <w:p w:rsidR="00044106" w:rsidRDefault="00003967">
      <w:pPr>
        <w:pStyle w:val="Signature"/>
        <w:keepLines/>
        <w:spacing w:after="220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>
        <w:rPr>
          <w:rFonts w:eastAsia="Times New Roman"/>
          <w:lang w:val="ru-RU" w:eastAsia="en-US"/>
        </w:rPr>
        <w:tab/>
        <w:t xml:space="preserve">Кроме того, Международное бюро предлагает, чтобы содержание Дополнений к Приложениям </w:t>
      </w:r>
      <w:r>
        <w:rPr>
          <w:rFonts w:eastAsia="Times New Roman"/>
          <w:lang w:eastAsia="en-US"/>
        </w:rPr>
        <w:t>III</w:t>
      </w:r>
      <w:r>
        <w:rPr>
          <w:rFonts w:eastAsia="Times New Roman"/>
          <w:lang w:val="ru-RU" w:eastAsia="en-US"/>
        </w:rPr>
        <w:t xml:space="preserve"> и </w:t>
      </w:r>
      <w:r>
        <w:rPr>
          <w:rFonts w:eastAsia="Times New Roman"/>
          <w:lang w:eastAsia="en-US"/>
        </w:rPr>
        <w:t>IV</w:t>
      </w:r>
      <w:r>
        <w:rPr>
          <w:rFonts w:eastAsia="Times New Roman"/>
          <w:lang w:val="ru-RU" w:eastAsia="en-US"/>
        </w:rPr>
        <w:t xml:space="preserve"> к стандарту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 xml:space="preserve">.37, представляющие собой примеры использования </w:t>
      </w:r>
      <w:r>
        <w:rPr>
          <w:rFonts w:eastAsia="Times New Roman"/>
          <w:lang w:eastAsia="en-US"/>
        </w:rPr>
        <w:t>XML</w:t>
      </w:r>
      <w:r>
        <w:rPr>
          <w:rFonts w:eastAsia="Times New Roman"/>
          <w:lang w:val="ru-RU" w:eastAsia="en-US"/>
        </w:rPr>
        <w:t xml:space="preserve">-схем, было дано в виде двух отдельных файлов, загружаемых с вебсайта ВОИС, то есть части 3 Руководства ВОИС, с включением ссылок на них в текст стандарта ВОИС </w:t>
      </w:r>
      <w:r>
        <w:rPr>
          <w:rFonts w:eastAsia="Times New Roman"/>
          <w:lang w:eastAsia="en-US"/>
        </w:rPr>
        <w:t>ST</w:t>
      </w:r>
      <w:r>
        <w:rPr>
          <w:rFonts w:eastAsia="Times New Roman"/>
          <w:lang w:val="ru-RU" w:eastAsia="en-US"/>
        </w:rPr>
        <w:t xml:space="preserve">.37.  Это не только позволит существенно сократить объем стандарта, но и даст пользователям стандарта более широкие возможности по использованию этих примеров. </w:t>
      </w:r>
    </w:p>
    <w:p w:rsidR="00044106" w:rsidRDefault="00003967">
      <w:pPr>
        <w:keepNext/>
        <w:keepLines/>
        <w:spacing w:after="220"/>
        <w:ind w:left="4968" w:firstLine="562"/>
        <w:rPr>
          <w:i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 xml:space="preserve">КСВ </w:t>
      </w:r>
      <w:proofErr w:type="spellStart"/>
      <w:r>
        <w:rPr>
          <w:i/>
        </w:rPr>
        <w:t>предлагается</w:t>
      </w:r>
      <w:proofErr w:type="spellEnd"/>
      <w:r>
        <w:rPr>
          <w:i/>
        </w:rPr>
        <w:t>:</w:t>
      </w:r>
    </w:p>
    <w:p w:rsidR="00044106" w:rsidRDefault="00003967">
      <w:pPr>
        <w:pStyle w:val="Signature"/>
        <w:keepNext/>
        <w:keepLines/>
        <w:numPr>
          <w:ilvl w:val="0"/>
          <w:numId w:val="8"/>
        </w:numPr>
        <w:spacing w:after="220"/>
        <w:ind w:left="5530" w:firstLine="562"/>
        <w:rPr>
          <w:i/>
          <w:szCs w:val="22"/>
          <w:lang w:val="ru-RU"/>
        </w:rPr>
      </w:pPr>
      <w:r>
        <w:rPr>
          <w:i/>
          <w:lang w:val="ru-RU"/>
        </w:rPr>
        <w:t>принять к сведению содержание настоящего документа;</w:t>
      </w:r>
    </w:p>
    <w:p w:rsidR="00044106" w:rsidRDefault="00003967">
      <w:pPr>
        <w:pStyle w:val="Signature"/>
        <w:keepNext/>
        <w:keepLines/>
        <w:numPr>
          <w:ilvl w:val="0"/>
          <w:numId w:val="8"/>
        </w:numPr>
        <w:spacing w:after="220"/>
        <w:ind w:left="5530" w:firstLine="562"/>
        <w:rPr>
          <w:i/>
          <w:lang w:val="ru-RU"/>
        </w:rPr>
      </w:pPr>
      <w:r>
        <w:rPr>
          <w:i/>
          <w:lang w:val="ru-RU"/>
        </w:rPr>
        <w:t xml:space="preserve">рассмотреть и утвердить предлагаемую пересмотренную редакцию стандарта ВОИС </w:t>
      </w:r>
      <w:r>
        <w:rPr>
          <w:i/>
        </w:rPr>
        <w:t>ST</w:t>
      </w:r>
      <w:r>
        <w:rPr>
          <w:i/>
          <w:lang w:val="ru-RU"/>
        </w:rPr>
        <w:t xml:space="preserve">.37, кратко </w:t>
      </w:r>
      <w:r>
        <w:rPr>
          <w:i/>
          <w:szCs w:val="22"/>
          <w:lang w:val="ru-RU"/>
        </w:rPr>
        <w:t>охарактеризованн</w:t>
      </w:r>
      <w:r>
        <w:rPr>
          <w:i/>
          <w:lang w:val="ru-RU"/>
        </w:rPr>
        <w:t>ую в пунктах 4 и 5 выше и воспроизведенную в приложении к настоящему документу.</w:t>
      </w:r>
    </w:p>
    <w:p w:rsidR="00044106" w:rsidRDefault="00003967">
      <w:pPr>
        <w:pStyle w:val="Signature"/>
        <w:keepNext/>
        <w:keepLines/>
        <w:numPr>
          <w:ilvl w:val="0"/>
          <w:numId w:val="8"/>
        </w:numPr>
        <w:ind w:left="5529" w:firstLine="567"/>
        <w:rPr>
          <w:i/>
          <w:lang w:val="ru-RU"/>
        </w:rPr>
      </w:pPr>
      <w:r>
        <w:rPr>
          <w:i/>
          <w:lang w:val="ru-RU"/>
        </w:rPr>
        <w:t xml:space="preserve">рассмотреть и утвердить предложение о том, чтобы дать содержание Дополнений к Приложениям </w:t>
      </w:r>
      <w:r>
        <w:rPr>
          <w:i/>
        </w:rPr>
        <w:t>III</w:t>
      </w:r>
      <w:r>
        <w:rPr>
          <w:i/>
          <w:lang w:val="ru-RU"/>
        </w:rPr>
        <w:t xml:space="preserve"> и </w:t>
      </w:r>
      <w:r>
        <w:rPr>
          <w:i/>
        </w:rPr>
        <w:t>IV</w:t>
      </w:r>
      <w:r>
        <w:rPr>
          <w:i/>
          <w:lang w:val="ru-RU"/>
        </w:rPr>
        <w:t xml:space="preserve"> к стандарту ВОИС </w:t>
      </w:r>
      <w:r>
        <w:rPr>
          <w:i/>
        </w:rPr>
        <w:t>ST</w:t>
      </w:r>
      <w:r>
        <w:rPr>
          <w:i/>
          <w:lang w:val="ru-RU"/>
        </w:rPr>
        <w:t>.37 в виде двух отдельных файлов, ссылки на которые будут помещены к текст стандарта, как указано в пункте 6 выше.</w:t>
      </w:r>
    </w:p>
    <w:p w:rsidR="00044106" w:rsidRDefault="00044106">
      <w:pPr>
        <w:pStyle w:val="Signature"/>
        <w:keepNext/>
        <w:keepLines/>
        <w:rPr>
          <w:i/>
          <w:lang w:val="ru-RU"/>
        </w:rPr>
      </w:pPr>
    </w:p>
    <w:p w:rsidR="00044106" w:rsidRDefault="00044106">
      <w:pPr>
        <w:pStyle w:val="Signature"/>
        <w:keepNext/>
        <w:keepLines/>
        <w:rPr>
          <w:i/>
          <w:lang w:val="ru-RU"/>
        </w:rPr>
      </w:pPr>
    </w:p>
    <w:p w:rsidR="00003967" w:rsidRDefault="00003967" w:rsidP="0056264E">
      <w:pPr>
        <w:keepNext/>
        <w:keepLines/>
        <w:tabs>
          <w:tab w:val="left" w:pos="5400"/>
          <w:tab w:val="left" w:pos="5760"/>
          <w:tab w:val="left" w:pos="7650"/>
        </w:tabs>
        <w:ind w:left="567" w:right="1705" w:firstLine="567"/>
        <w:jc w:val="right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Приложение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следует</w:t>
      </w:r>
      <w:proofErr w:type="spellEnd"/>
      <w:r>
        <w:rPr>
          <w:szCs w:val="22"/>
        </w:rPr>
        <w:t>]</w:t>
      </w:r>
    </w:p>
    <w:sectPr w:rsidR="0000396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67" w:rsidRDefault="00003967">
      <w:r>
        <w:separator/>
      </w:r>
    </w:p>
  </w:endnote>
  <w:endnote w:type="continuationSeparator" w:id="0">
    <w:p w:rsidR="00003967" w:rsidRDefault="00003967">
      <w:r>
        <w:separator/>
      </w:r>
    </w:p>
    <w:p w:rsidR="00003967" w:rsidRDefault="00003967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3967" w:rsidRDefault="00003967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67" w:rsidRDefault="00003967">
      <w:r>
        <w:separator/>
      </w:r>
    </w:p>
  </w:footnote>
  <w:footnote w:type="continuationSeparator" w:id="0">
    <w:p w:rsidR="00003967" w:rsidRDefault="00003967">
      <w:r>
        <w:separator/>
      </w:r>
    </w:p>
    <w:p w:rsidR="00003967" w:rsidRDefault="00003967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003967" w:rsidRDefault="00003967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06" w:rsidRDefault="00003967">
    <w:pPr>
      <w:jc w:val="right"/>
    </w:pPr>
    <w:bookmarkStart w:id="6" w:name="Code2"/>
    <w:bookmarkEnd w:id="6"/>
    <w:r>
      <w:t>CWS/7/17</w:t>
    </w:r>
  </w:p>
  <w:p w:rsidR="00044106" w:rsidRDefault="00003967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342CD">
      <w:rPr>
        <w:noProof/>
      </w:rPr>
      <w:t>3</w:t>
    </w:r>
    <w:r>
      <w:fldChar w:fldCharType="end"/>
    </w:r>
  </w:p>
  <w:p w:rsidR="00044106" w:rsidRDefault="00044106">
    <w:pPr>
      <w:jc w:val="right"/>
    </w:pPr>
  </w:p>
  <w:p w:rsidR="00044106" w:rsidRDefault="0004410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0BB3779"/>
    <w:multiLevelType w:val="hybridMultilevel"/>
    <w:tmpl w:val="987448D2"/>
    <w:lvl w:ilvl="0" w:tplc="6EE23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03AB9"/>
    <w:multiLevelType w:val="hybridMultilevel"/>
    <w:tmpl w:val="35EAAD16"/>
    <w:lvl w:ilvl="0" w:tplc="1F882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0E"/>
    <w:rsid w:val="00003967"/>
    <w:rsid w:val="00044106"/>
    <w:rsid w:val="000D040E"/>
    <w:rsid w:val="003342CD"/>
    <w:rsid w:val="005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35B2CF"/>
  <w15:chartTrackingRefBased/>
  <w15:docId w15:val="{5D718112-B50A-4162-9543-11533F4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719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CWS/7/17 (in Russian)</vt:lpstr>
      <vt:lpstr>CWS/7/17</vt:lpstr>
    </vt:vector>
  </TitlesOfParts>
  <Company>WIPO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CWS/7/17 (in Russian)</dc:title>
  <dc:subject>ПЕРЕСМОТР СТАНДАРТА ВОИС ST.37</dc:subject>
  <dc:creator>WIPO</dc:creator>
  <cp:keywords>CWS, WIPO</cp:keywords>
  <dc:description/>
  <cp:lastModifiedBy>DRAKE Sophie</cp:lastModifiedBy>
  <cp:revision>4</cp:revision>
  <cp:lastPrinted>2019-05-09T16:20:00Z</cp:lastPrinted>
  <dcterms:created xsi:type="dcterms:W3CDTF">2019-05-14T09:24:00Z</dcterms:created>
  <dcterms:modified xsi:type="dcterms:W3CDTF">2019-05-20T10:59:00Z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