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5BC0" w:rsidRPr="008B2CC1" w14:paraId="2A96BA01" w14:textId="77777777" w:rsidTr="007820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43472AB" w14:textId="77777777" w:rsidR="002B5BC0" w:rsidRPr="008B2CC1" w:rsidRDefault="002B5BC0" w:rsidP="007820C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B1FFFFC" w14:textId="524A879E" w:rsidR="002B5BC0" w:rsidRPr="008B2CC1" w:rsidRDefault="00F70117" w:rsidP="007820C6">
            <w:r>
              <w:rPr>
                <w:noProof/>
                <w:lang w:eastAsia="en-US"/>
              </w:rPr>
              <w:drawing>
                <wp:inline distT="0" distB="0" distL="0" distR="0" wp14:anchorId="1041996F" wp14:editId="3FA7F36B">
                  <wp:extent cx="1739900" cy="1289050"/>
                  <wp:effectExtent l="0" t="0" r="0" b="6350"/>
                  <wp:docPr id="4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AC35BF" w14:textId="01E6EC9C" w:rsidR="002B5BC0" w:rsidRPr="008B2CC1" w:rsidRDefault="00F70117" w:rsidP="00F7011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B5BC0" w:rsidRPr="001832A6" w14:paraId="561C58BD" w14:textId="77777777" w:rsidTr="007820C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36A7521" w14:textId="77777777" w:rsidR="002B5BC0" w:rsidRPr="0090731E" w:rsidRDefault="002B5BC0" w:rsidP="002B5BC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2B5BC0" w:rsidRPr="001832A6" w14:paraId="4AB2E7AF" w14:textId="77777777" w:rsidTr="007820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853E47" w14:textId="1446A039" w:rsidR="002B5BC0" w:rsidRPr="0090731E" w:rsidRDefault="00F70117" w:rsidP="00F7011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2B5BC0" w:rsidRPr="0090731E">
              <w:rPr>
                <w:rFonts w:ascii="Arial Black" w:hAnsi="Arial Black"/>
                <w:caps/>
                <w:sz w:val="15"/>
              </w:rPr>
              <w:t>:</w:t>
            </w:r>
            <w:r w:rsidR="002B5BC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2B5BC0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B5BC0" w:rsidRPr="001832A6" w14:paraId="5956B7DA" w14:textId="77777777" w:rsidTr="007820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C6EFFC3" w14:textId="41606642" w:rsidR="002B5BC0" w:rsidRPr="0090731E" w:rsidRDefault="00F70117" w:rsidP="00F7011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B5BC0" w:rsidRPr="0090731E">
              <w:rPr>
                <w:rFonts w:ascii="Arial Black" w:hAnsi="Arial Black"/>
                <w:caps/>
                <w:sz w:val="15"/>
              </w:rPr>
              <w:t>:</w:t>
            </w:r>
            <w:r w:rsidR="002B5BC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922AB" w:rsidRPr="005922AB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сентября</w:t>
            </w:r>
            <w:r w:rsidR="002B5BC0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2B5BC0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6ED80221" w14:textId="77777777" w:rsidR="002B5BC0" w:rsidRPr="008B2CC1" w:rsidRDefault="002B5BC0" w:rsidP="002B5BC0"/>
    <w:p w14:paraId="6FD6A751" w14:textId="77777777" w:rsidR="002B5BC0" w:rsidRPr="008B2CC1" w:rsidRDefault="002B5BC0" w:rsidP="002B5BC0"/>
    <w:p w14:paraId="18DDCE08" w14:textId="77777777" w:rsidR="002B5BC0" w:rsidRPr="008B2CC1" w:rsidRDefault="002B5BC0" w:rsidP="002B5BC0"/>
    <w:p w14:paraId="1035C946" w14:textId="77777777" w:rsidR="002B5BC0" w:rsidRPr="008B2CC1" w:rsidRDefault="002B5BC0" w:rsidP="002B5BC0"/>
    <w:p w14:paraId="7A773707" w14:textId="77777777" w:rsidR="002B5BC0" w:rsidRPr="008B2CC1" w:rsidRDefault="002B5BC0" w:rsidP="002B5BC0"/>
    <w:p w14:paraId="4A86F503" w14:textId="3ABE5D08" w:rsidR="002B5BC0" w:rsidRPr="00F70117" w:rsidRDefault="00F70117" w:rsidP="002B5BC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2B5BC0" w:rsidRPr="00F70117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2B5BC0" w:rsidRPr="00F70117">
        <w:rPr>
          <w:b/>
          <w:sz w:val="28"/>
          <w:szCs w:val="28"/>
          <w:lang w:val="ru-RU"/>
        </w:rPr>
        <w:t>)</w:t>
      </w:r>
    </w:p>
    <w:p w14:paraId="36725C77" w14:textId="77777777" w:rsidR="002B5BC0" w:rsidRPr="00F70117" w:rsidRDefault="002B5BC0" w:rsidP="002B5BC0">
      <w:pPr>
        <w:rPr>
          <w:lang w:val="ru-RU"/>
        </w:rPr>
      </w:pPr>
    </w:p>
    <w:p w14:paraId="5C521C0B" w14:textId="77777777" w:rsidR="002B5BC0" w:rsidRPr="00F70117" w:rsidRDefault="002B5BC0" w:rsidP="002B5BC0">
      <w:pPr>
        <w:rPr>
          <w:lang w:val="ru-RU"/>
        </w:rPr>
      </w:pPr>
    </w:p>
    <w:p w14:paraId="550AB187" w14:textId="60888E86" w:rsidR="002B5BC0" w:rsidRPr="00B7743D" w:rsidRDefault="00F70117" w:rsidP="002B5BC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14:paraId="16497897" w14:textId="3D762AA4" w:rsidR="002B5BC0" w:rsidRPr="00F70117" w:rsidRDefault="00F70117" w:rsidP="002B5BC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B5BC0" w:rsidRPr="00F70117">
        <w:rPr>
          <w:b/>
          <w:sz w:val="24"/>
          <w:szCs w:val="24"/>
          <w:lang w:val="ru-RU"/>
        </w:rPr>
        <w:t>, 15</w:t>
      </w:r>
      <w:r>
        <w:rPr>
          <w:b/>
          <w:sz w:val="24"/>
          <w:szCs w:val="24"/>
          <w:lang w:val="ru-RU"/>
        </w:rPr>
        <w:t>–</w:t>
      </w:r>
      <w:r w:rsidR="002B5BC0" w:rsidRPr="00F70117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 октября</w:t>
      </w:r>
      <w:r w:rsidR="002B5BC0" w:rsidRPr="00F70117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14:paraId="1BA3E597" w14:textId="77777777" w:rsidR="008B2CC1" w:rsidRPr="00F70117" w:rsidRDefault="008B2CC1" w:rsidP="005C101E">
      <w:pPr>
        <w:rPr>
          <w:lang w:val="ru-RU"/>
        </w:rPr>
      </w:pPr>
    </w:p>
    <w:p w14:paraId="79AB9630" w14:textId="77777777" w:rsidR="008B2CC1" w:rsidRPr="00F70117" w:rsidRDefault="008B2CC1" w:rsidP="005C101E">
      <w:pPr>
        <w:rPr>
          <w:lang w:val="ru-RU"/>
        </w:rPr>
      </w:pPr>
    </w:p>
    <w:p w14:paraId="46ADA274" w14:textId="77777777" w:rsidR="008B2CC1" w:rsidRPr="00F70117" w:rsidRDefault="008B2CC1" w:rsidP="005C101E">
      <w:pPr>
        <w:rPr>
          <w:lang w:val="ru-RU"/>
        </w:rPr>
      </w:pPr>
    </w:p>
    <w:p w14:paraId="0E3E0F17" w14:textId="7192C6CB" w:rsidR="00B611A2" w:rsidRPr="00F70117" w:rsidRDefault="00F70117" w:rsidP="005C101E">
      <w:pPr>
        <w:rPr>
          <w:caps/>
          <w:sz w:val="24"/>
          <w:lang w:val="ru-RU"/>
        </w:rPr>
      </w:pPr>
      <w:bookmarkStart w:id="3" w:name="_GoBack"/>
      <w:r>
        <w:rPr>
          <w:sz w:val="24"/>
          <w:lang w:val="ru-RU"/>
        </w:rPr>
        <w:t>ОТЧЕТ О ХОДЕ ВЫПОЛНЕНИЯ ЗАДАЧИ № </w:t>
      </w:r>
      <w:r w:rsidR="00EF0554" w:rsidRPr="00F70117">
        <w:rPr>
          <w:sz w:val="24"/>
          <w:lang w:val="ru-RU"/>
        </w:rPr>
        <w:t xml:space="preserve">41 </w:t>
      </w:r>
      <w:r>
        <w:rPr>
          <w:sz w:val="24"/>
          <w:lang w:val="ru-RU"/>
        </w:rPr>
        <w:t xml:space="preserve">ЦЕЛЕВОЙ ГРУППОЙ ПО </w:t>
      </w:r>
      <w:r w:rsidR="00EF0554" w:rsidRPr="00BC68FC">
        <w:rPr>
          <w:sz w:val="24"/>
        </w:rPr>
        <w:t>XML</w:t>
      </w:r>
      <w:r>
        <w:rPr>
          <w:sz w:val="24"/>
          <w:lang w:val="ru-RU"/>
        </w:rPr>
        <w:t xml:space="preserve"> ДЛЯ ПС</w:t>
      </w:r>
    </w:p>
    <w:bookmarkEnd w:id="3"/>
    <w:p w14:paraId="06C51003" w14:textId="72B3D1E9" w:rsidR="00E06F35" w:rsidRPr="00F70117" w:rsidRDefault="00E06F35" w:rsidP="005C101E">
      <w:pPr>
        <w:rPr>
          <w:lang w:val="ru-RU"/>
        </w:rPr>
      </w:pPr>
    </w:p>
    <w:p w14:paraId="5103EEEC" w14:textId="74F353CE" w:rsidR="00B611A2" w:rsidRPr="00FD35BE" w:rsidRDefault="00B54118" w:rsidP="005C101E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FD35B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D35BE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FD35BE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1EF1B78B" w14:textId="77777777" w:rsidR="00B611A2" w:rsidRPr="00FD35BE" w:rsidRDefault="00B611A2" w:rsidP="005C101E">
      <w:pPr>
        <w:rPr>
          <w:lang w:val="ru-RU"/>
        </w:rPr>
      </w:pPr>
    </w:p>
    <w:p w14:paraId="3A1B00E0" w14:textId="77777777" w:rsidR="00B611A2" w:rsidRPr="00FD35BE" w:rsidRDefault="00B611A2" w:rsidP="005C101E">
      <w:pPr>
        <w:rPr>
          <w:lang w:val="ru-RU"/>
        </w:rPr>
      </w:pPr>
    </w:p>
    <w:p w14:paraId="6B4F2270" w14:textId="02FE464C" w:rsidR="00FE4A4F" w:rsidRPr="00FD35BE" w:rsidRDefault="00FE4A4F" w:rsidP="005C101E">
      <w:pPr>
        <w:rPr>
          <w:u w:val="single"/>
          <w:lang w:val="ru-RU"/>
        </w:rPr>
      </w:pPr>
    </w:p>
    <w:p w14:paraId="6FDB8AC7" w14:textId="77777777" w:rsidR="005922AB" w:rsidRPr="00FD35BE" w:rsidRDefault="005922AB" w:rsidP="005C101E">
      <w:pPr>
        <w:rPr>
          <w:lang w:val="ru-RU"/>
        </w:rPr>
      </w:pPr>
    </w:p>
    <w:p w14:paraId="55E90CC9" w14:textId="77777777" w:rsidR="00AA3340" w:rsidRPr="00FD35BE" w:rsidRDefault="00AA3340" w:rsidP="005C101E">
      <w:pPr>
        <w:rPr>
          <w:lang w:val="ru-RU"/>
        </w:rPr>
      </w:pPr>
    </w:p>
    <w:p w14:paraId="689C5CA6" w14:textId="5A6821D8" w:rsidR="00BB55E0" w:rsidRPr="00FD35BE" w:rsidRDefault="00B54118" w:rsidP="00B27074">
      <w:pPr>
        <w:pStyle w:val="Heading2"/>
        <w:spacing w:before="0"/>
        <w:rPr>
          <w:lang w:val="ru-RU"/>
        </w:rPr>
      </w:pPr>
      <w:r>
        <w:rPr>
          <w:caps w:val="0"/>
          <w:lang w:val="ru-RU"/>
        </w:rPr>
        <w:t>ВВЕДЕНИЕ</w:t>
      </w:r>
    </w:p>
    <w:p w14:paraId="519B4025" w14:textId="63B69689" w:rsidR="00B27074" w:rsidRPr="00FD35BE" w:rsidRDefault="003037D4" w:rsidP="00B27074">
      <w:pPr>
        <w:pStyle w:val="ONUME"/>
        <w:rPr>
          <w:lang w:val="ru-RU"/>
        </w:rPr>
      </w:pPr>
      <w:r>
        <w:fldChar w:fldCharType="begin"/>
      </w:r>
      <w:r w:rsidRPr="00633382">
        <w:rPr>
          <w:lang w:val="ru-RU"/>
        </w:rPr>
        <w:instrText xml:space="preserve"> </w:instrText>
      </w:r>
      <w:r>
        <w:instrText>AUTONUM</w:instrText>
      </w:r>
      <w:r w:rsidRPr="00633382">
        <w:rPr>
          <w:lang w:val="ru-RU"/>
        </w:rPr>
        <w:instrText xml:space="preserve">  </w:instrText>
      </w:r>
      <w:r>
        <w:fldChar w:fldCharType="end"/>
      </w:r>
      <w:r w:rsidRPr="00633382">
        <w:rPr>
          <w:lang w:val="ru-RU"/>
        </w:rPr>
        <w:tab/>
      </w:r>
      <w:r w:rsidR="00611F30">
        <w:rPr>
          <w:lang w:val="ru-RU"/>
        </w:rPr>
        <w:t>Комитет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по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стандартам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ВОИС</w:t>
      </w:r>
      <w:r w:rsidR="00611F30" w:rsidRPr="00633382">
        <w:rPr>
          <w:lang w:val="ru-RU"/>
        </w:rPr>
        <w:t xml:space="preserve"> (</w:t>
      </w:r>
      <w:r w:rsidR="00611F30">
        <w:rPr>
          <w:lang w:val="ru-RU"/>
        </w:rPr>
        <w:t>КСВ</w:t>
      </w:r>
      <w:r w:rsidR="00611F30" w:rsidRPr="00633382">
        <w:rPr>
          <w:lang w:val="ru-RU"/>
        </w:rPr>
        <w:t xml:space="preserve">) </w:t>
      </w:r>
      <w:r w:rsidR="00611F30">
        <w:rPr>
          <w:lang w:val="ru-RU"/>
        </w:rPr>
        <w:t>на</w:t>
      </w:r>
      <w:r w:rsidR="00FD35BE">
        <w:rPr>
          <w:lang w:val="ru-RU"/>
        </w:rPr>
        <w:t xml:space="preserve"> своей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пятой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сессии</w:t>
      </w:r>
      <w:r w:rsidR="00611F30" w:rsidRPr="00633382">
        <w:rPr>
          <w:lang w:val="ru-RU"/>
        </w:rPr>
        <w:t xml:space="preserve">, </w:t>
      </w:r>
      <w:r w:rsidR="00611F30">
        <w:rPr>
          <w:lang w:val="ru-RU"/>
        </w:rPr>
        <w:t>состоявшейся</w:t>
      </w:r>
      <w:r w:rsidR="00611F30" w:rsidRPr="00633382">
        <w:rPr>
          <w:lang w:val="ru-RU"/>
        </w:rPr>
        <w:t xml:space="preserve"> </w:t>
      </w:r>
      <w:r w:rsidR="00B27074" w:rsidRPr="00633382">
        <w:rPr>
          <w:lang w:val="ru-RU"/>
        </w:rPr>
        <w:t>29</w:t>
      </w:r>
      <w:r w:rsidR="00611F30" w:rsidRPr="00611F30">
        <w:t> </w:t>
      </w:r>
      <w:r w:rsidR="00611F30">
        <w:rPr>
          <w:lang w:val="ru-RU"/>
        </w:rPr>
        <w:t>мая</w:t>
      </w:r>
      <w:r w:rsidR="00611F30" w:rsidRPr="00633382">
        <w:rPr>
          <w:lang w:val="ru-RU"/>
        </w:rPr>
        <w:t>–</w:t>
      </w:r>
      <w:r w:rsidR="00B27074" w:rsidRPr="00633382">
        <w:rPr>
          <w:lang w:val="ru-RU"/>
        </w:rPr>
        <w:t>2</w:t>
      </w:r>
      <w:r w:rsidR="00611F30" w:rsidRPr="00611F30">
        <w:t> </w:t>
      </w:r>
      <w:r w:rsidR="00611F30">
        <w:rPr>
          <w:lang w:val="ru-RU"/>
        </w:rPr>
        <w:t>июня</w:t>
      </w:r>
      <w:r w:rsidR="00B27074" w:rsidRPr="00633382">
        <w:rPr>
          <w:lang w:val="ru-RU"/>
        </w:rPr>
        <w:t xml:space="preserve"> 2017</w:t>
      </w:r>
      <w:r w:rsidR="00611F30" w:rsidRPr="00611F30">
        <w:t> </w:t>
      </w:r>
      <w:r w:rsidR="00611F30">
        <w:rPr>
          <w:lang w:val="ru-RU"/>
        </w:rPr>
        <w:t>г</w:t>
      </w:r>
      <w:r w:rsidR="00611F30" w:rsidRPr="00633382">
        <w:rPr>
          <w:lang w:val="ru-RU"/>
        </w:rPr>
        <w:t xml:space="preserve">., </w:t>
      </w:r>
      <w:r w:rsidR="00611F30">
        <w:rPr>
          <w:lang w:val="ru-RU"/>
        </w:rPr>
        <w:t>был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проинформирован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о</w:t>
      </w:r>
      <w:r w:rsidR="00FD35BE">
        <w:rPr>
          <w:lang w:val="ru-RU"/>
        </w:rPr>
        <w:t xml:space="preserve"> </w:t>
      </w:r>
      <w:r w:rsidR="00611F30">
        <w:rPr>
          <w:lang w:val="ru-RU"/>
        </w:rPr>
        <w:t>ходе</w:t>
      </w:r>
      <w:r w:rsidR="00FD35BE">
        <w:rPr>
          <w:lang w:val="ru-RU"/>
        </w:rPr>
        <w:t xml:space="preserve"> работы по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выполнени</w:t>
      </w:r>
      <w:r w:rsidR="00FD35BE">
        <w:rPr>
          <w:lang w:val="ru-RU"/>
        </w:rPr>
        <w:t>ю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задачи</w:t>
      </w:r>
      <w:r w:rsidR="00611F30" w:rsidRPr="00633382">
        <w:rPr>
          <w:lang w:val="ru-RU"/>
        </w:rPr>
        <w:t xml:space="preserve"> №</w:t>
      </w:r>
      <w:r w:rsidR="00611F30" w:rsidRPr="00611F30">
        <w:t> </w:t>
      </w:r>
      <w:r w:rsidR="00B27074" w:rsidRPr="00633382">
        <w:rPr>
          <w:lang w:val="ru-RU"/>
        </w:rPr>
        <w:t>41</w:t>
      </w:r>
      <w:r w:rsidR="00611F30" w:rsidRPr="00633382">
        <w:rPr>
          <w:lang w:val="ru-RU"/>
        </w:rPr>
        <w:t xml:space="preserve"> («</w:t>
      </w:r>
      <w:r w:rsidR="00611F30">
        <w:rPr>
          <w:lang w:val="ru-RU"/>
        </w:rPr>
        <w:t>Обеспечить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необходимый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пересмотр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и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обновление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стандарта</w:t>
      </w:r>
      <w:r w:rsidR="00611F30" w:rsidRPr="00633382">
        <w:rPr>
          <w:lang w:val="ru-RU"/>
        </w:rPr>
        <w:t xml:space="preserve"> </w:t>
      </w:r>
      <w:r w:rsidR="00611F30">
        <w:rPr>
          <w:lang w:val="ru-RU"/>
        </w:rPr>
        <w:t>ВОИС</w:t>
      </w:r>
      <w:r w:rsidR="00B27074" w:rsidRPr="00633382">
        <w:rPr>
          <w:lang w:val="ru-RU"/>
        </w:rPr>
        <w:t xml:space="preserve"> </w:t>
      </w:r>
      <w:r w:rsidR="00B27074" w:rsidRPr="00B27074">
        <w:t>ST</w:t>
      </w:r>
      <w:r w:rsidR="00B27074" w:rsidRPr="00633382">
        <w:rPr>
          <w:lang w:val="ru-RU"/>
        </w:rPr>
        <w:t>.96</w:t>
      </w:r>
      <w:r w:rsidR="00611F30" w:rsidRPr="00633382">
        <w:rPr>
          <w:lang w:val="ru-RU"/>
        </w:rPr>
        <w:t>»)</w:t>
      </w:r>
      <w:r w:rsidR="00633382" w:rsidRPr="00633382">
        <w:rPr>
          <w:lang w:val="ru-RU"/>
        </w:rPr>
        <w:t xml:space="preserve">, </w:t>
      </w:r>
      <w:r w:rsidR="00633382">
        <w:rPr>
          <w:lang w:val="ru-RU"/>
        </w:rPr>
        <w:t>в</w:t>
      </w:r>
      <w:r w:rsidR="00633382" w:rsidRPr="00633382">
        <w:rPr>
          <w:lang w:val="ru-RU"/>
        </w:rPr>
        <w:t xml:space="preserve"> </w:t>
      </w:r>
      <w:r w:rsidR="00FD35BE">
        <w:rPr>
          <w:lang w:val="ru-RU"/>
        </w:rPr>
        <w:t xml:space="preserve">том числе </w:t>
      </w:r>
      <w:r w:rsidR="00633382">
        <w:rPr>
          <w:lang w:val="ru-RU"/>
        </w:rPr>
        <w:t>о</w:t>
      </w:r>
      <w:r w:rsidR="00633382" w:rsidRPr="00633382">
        <w:rPr>
          <w:lang w:val="ru-RU"/>
        </w:rPr>
        <w:t xml:space="preserve"> </w:t>
      </w:r>
      <w:r w:rsidR="00F342E1">
        <w:rPr>
          <w:lang w:val="ru-RU"/>
        </w:rPr>
        <w:t xml:space="preserve">намерении </w:t>
      </w:r>
      <w:r w:rsidR="00633382">
        <w:rPr>
          <w:lang w:val="ru-RU"/>
        </w:rPr>
        <w:t xml:space="preserve">Целевой группы по </w:t>
      </w:r>
      <w:r w:rsidR="00B27074">
        <w:t>XML</w:t>
      </w:r>
      <w:r w:rsidR="00633382">
        <w:rPr>
          <w:lang w:val="ru-RU"/>
        </w:rPr>
        <w:t xml:space="preserve"> для ПС выпустить новую версию </w:t>
      </w:r>
      <w:r w:rsidR="00B27074" w:rsidRPr="00FD35BE">
        <w:rPr>
          <w:lang w:val="ru-RU"/>
        </w:rPr>
        <w:t xml:space="preserve">3.0 </w:t>
      </w:r>
      <w:r w:rsidR="00633382">
        <w:rPr>
          <w:lang w:val="ru-RU"/>
        </w:rPr>
        <w:t>стандарта</w:t>
      </w:r>
      <w:r w:rsidR="00633382" w:rsidRPr="00FD35BE">
        <w:rPr>
          <w:lang w:val="ru-RU"/>
        </w:rPr>
        <w:t xml:space="preserve"> </w:t>
      </w:r>
      <w:r w:rsidR="00633382">
        <w:rPr>
          <w:lang w:val="ru-RU"/>
        </w:rPr>
        <w:t>ВОИС</w:t>
      </w:r>
      <w:r w:rsidR="00B27074" w:rsidRPr="00FD35BE">
        <w:rPr>
          <w:lang w:val="ru-RU"/>
        </w:rPr>
        <w:t xml:space="preserve"> </w:t>
      </w:r>
      <w:r w:rsidR="00B27074" w:rsidRPr="003767DE">
        <w:t>ST</w:t>
      </w:r>
      <w:r w:rsidR="00B27074" w:rsidRPr="00FD35BE">
        <w:rPr>
          <w:lang w:val="ru-RU"/>
        </w:rPr>
        <w:t xml:space="preserve">.96 </w:t>
      </w:r>
      <w:r w:rsidR="00B27074" w:rsidRPr="00FD35BE">
        <w:rPr>
          <w:rFonts w:eastAsia="Times New Roman"/>
          <w:lang w:val="ru-RU" w:eastAsia="en-US"/>
        </w:rPr>
        <w:t>(</w:t>
      </w:r>
      <w:r w:rsidR="00633382">
        <w:rPr>
          <w:rFonts w:eastAsia="Times New Roman"/>
          <w:lang w:val="ru-RU" w:eastAsia="en-US"/>
        </w:rPr>
        <w:t>см</w:t>
      </w:r>
      <w:r w:rsidR="00633382" w:rsidRPr="00FD35BE">
        <w:rPr>
          <w:rFonts w:eastAsia="Times New Roman"/>
          <w:lang w:val="ru-RU" w:eastAsia="en-US"/>
        </w:rPr>
        <w:t xml:space="preserve">. </w:t>
      </w:r>
      <w:r w:rsidR="00633382">
        <w:rPr>
          <w:rFonts w:eastAsia="Times New Roman"/>
          <w:lang w:val="ru-RU" w:eastAsia="en-US"/>
        </w:rPr>
        <w:t>пункты</w:t>
      </w:r>
      <w:r w:rsidR="00633382" w:rsidRPr="00633382">
        <w:rPr>
          <w:rFonts w:eastAsia="Times New Roman"/>
          <w:lang w:eastAsia="en-US"/>
        </w:rPr>
        <w:t> </w:t>
      </w:r>
      <w:r w:rsidR="00B27074" w:rsidRPr="00FD35BE">
        <w:rPr>
          <w:rFonts w:eastAsia="Times New Roman"/>
          <w:lang w:val="ru-RU" w:eastAsia="en-US"/>
        </w:rPr>
        <w:t>33</w:t>
      </w:r>
      <w:r w:rsidR="00633382" w:rsidRPr="00FD35BE">
        <w:rPr>
          <w:rFonts w:eastAsia="Times New Roman"/>
          <w:lang w:val="ru-RU" w:eastAsia="en-US"/>
        </w:rPr>
        <w:t>–</w:t>
      </w:r>
      <w:r w:rsidR="00B27074" w:rsidRPr="00FD35BE">
        <w:rPr>
          <w:rFonts w:eastAsia="Times New Roman"/>
          <w:lang w:val="ru-RU" w:eastAsia="en-US"/>
        </w:rPr>
        <w:t>38</w:t>
      </w:r>
      <w:r w:rsidR="00633382" w:rsidRPr="00FD35BE">
        <w:rPr>
          <w:rFonts w:eastAsia="Times New Roman"/>
          <w:lang w:val="ru-RU" w:eastAsia="en-US"/>
        </w:rPr>
        <w:t xml:space="preserve"> </w:t>
      </w:r>
      <w:r w:rsidR="00633382">
        <w:rPr>
          <w:rFonts w:eastAsia="Times New Roman"/>
          <w:lang w:val="ru-RU" w:eastAsia="en-US"/>
        </w:rPr>
        <w:t>документа</w:t>
      </w:r>
      <w:r w:rsidR="00B27074" w:rsidRPr="00FD35BE">
        <w:rPr>
          <w:rFonts w:eastAsia="Times New Roman"/>
          <w:lang w:val="ru-RU" w:eastAsia="en-US"/>
        </w:rPr>
        <w:t xml:space="preserve"> </w:t>
      </w:r>
      <w:r w:rsidR="00B27074" w:rsidRPr="001B229A">
        <w:rPr>
          <w:rFonts w:eastAsia="Times New Roman"/>
          <w:lang w:eastAsia="en-US"/>
        </w:rPr>
        <w:t>CWS</w:t>
      </w:r>
      <w:r w:rsidR="00B27074" w:rsidRPr="00FD35BE">
        <w:rPr>
          <w:rFonts w:eastAsia="Times New Roman"/>
          <w:lang w:val="ru-RU" w:eastAsia="en-US"/>
        </w:rPr>
        <w:t>/5/22.)</w:t>
      </w:r>
      <w:r w:rsidR="00B27074" w:rsidRPr="00FD35BE">
        <w:rPr>
          <w:lang w:val="ru-RU"/>
        </w:rPr>
        <w:t>.</w:t>
      </w:r>
    </w:p>
    <w:p w14:paraId="4BF89E3D" w14:textId="0F05D306" w:rsidR="00E15F03" w:rsidRDefault="003037D4" w:rsidP="00B27074">
      <w:pPr>
        <w:pStyle w:val="ONUME"/>
        <w:rPr>
          <w:rFonts w:eastAsia="Times New Roman"/>
          <w:lang w:val="ru-RU" w:eastAsia="en-US"/>
        </w:rPr>
      </w:pPr>
      <w:r>
        <w:fldChar w:fldCharType="begin"/>
      </w:r>
      <w:r w:rsidRPr="00CE5981">
        <w:rPr>
          <w:lang w:val="ru-RU"/>
        </w:rPr>
        <w:instrText xml:space="preserve"> </w:instrText>
      </w:r>
      <w:r>
        <w:instrText>AUTONUM</w:instrText>
      </w:r>
      <w:r w:rsidRPr="00CE5981">
        <w:rPr>
          <w:lang w:val="ru-RU"/>
        </w:rPr>
        <w:instrText xml:space="preserve">  </w:instrText>
      </w:r>
      <w:r>
        <w:fldChar w:fldCharType="end"/>
      </w:r>
      <w:r w:rsidRPr="00CE5981">
        <w:rPr>
          <w:lang w:val="ru-RU"/>
        </w:rPr>
        <w:tab/>
      </w:r>
      <w:r w:rsidR="008C3D86">
        <w:rPr>
          <w:lang w:val="ru-RU"/>
        </w:rPr>
        <w:t>На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той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же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пятой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сессии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КСВ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сформулировал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новую</w:t>
      </w:r>
      <w:r w:rsidR="008C3D86" w:rsidRPr="00CE5981">
        <w:rPr>
          <w:lang w:val="ru-RU"/>
        </w:rPr>
        <w:t xml:space="preserve"> </w:t>
      </w:r>
      <w:r w:rsidR="008C3D86">
        <w:rPr>
          <w:lang w:val="ru-RU"/>
        </w:rPr>
        <w:t>задачу</w:t>
      </w:r>
      <w:r w:rsidR="008C3D86" w:rsidRPr="00CE5981">
        <w:rPr>
          <w:lang w:val="ru-RU"/>
        </w:rPr>
        <w:t xml:space="preserve"> №</w:t>
      </w:r>
      <w:r w:rsidR="008C3D86" w:rsidRPr="008C3D86">
        <w:t> </w:t>
      </w:r>
      <w:r w:rsidR="00B27074" w:rsidRPr="00CE5981">
        <w:rPr>
          <w:lang w:val="ru-RU"/>
        </w:rPr>
        <w:t>53</w:t>
      </w:r>
      <w:r w:rsidR="008C3D86" w:rsidRPr="00CE5981">
        <w:rPr>
          <w:lang w:val="ru-RU"/>
        </w:rPr>
        <w:t xml:space="preserve"> «Разработ</w:t>
      </w:r>
      <w:r w:rsidR="008C3D86">
        <w:rPr>
          <w:lang w:val="ru-RU"/>
        </w:rPr>
        <w:t>ать</w:t>
      </w:r>
      <w:r w:rsidR="008C3D86" w:rsidRPr="00CE5981">
        <w:rPr>
          <w:lang w:val="ru-RU"/>
        </w:rPr>
        <w:t xml:space="preserve"> элемент</w:t>
      </w:r>
      <w:r w:rsidR="008C3D86">
        <w:rPr>
          <w:lang w:val="ru-RU"/>
        </w:rPr>
        <w:t>ы</w:t>
      </w:r>
      <w:r w:rsidR="008C3D86" w:rsidRPr="00CE5981">
        <w:rPr>
          <w:lang w:val="ru-RU"/>
        </w:rPr>
        <w:t xml:space="preserve"> </w:t>
      </w:r>
      <w:r w:rsidR="008C3D86" w:rsidRPr="008C3D86">
        <w:t>XML</w:t>
      </w:r>
      <w:r w:rsidR="008C3D86" w:rsidRPr="00CE5981">
        <w:rPr>
          <w:lang w:val="ru-RU"/>
        </w:rPr>
        <w:t xml:space="preserve">-схемы для географических указаний» </w:t>
      </w:r>
      <w:r w:rsidR="00CE5981">
        <w:rPr>
          <w:lang w:val="ru-RU"/>
        </w:rPr>
        <w:t>и</w:t>
      </w:r>
      <w:r w:rsidR="00CE5981" w:rsidRPr="00CE5981">
        <w:rPr>
          <w:lang w:val="ru-RU"/>
        </w:rPr>
        <w:t xml:space="preserve"> </w:t>
      </w:r>
      <w:r w:rsidR="00CE5981">
        <w:rPr>
          <w:lang w:val="ru-RU"/>
        </w:rPr>
        <w:t>поручил</w:t>
      </w:r>
      <w:r w:rsidR="00CE5981" w:rsidRPr="00CE5981">
        <w:rPr>
          <w:lang w:val="ru-RU"/>
        </w:rPr>
        <w:t xml:space="preserve"> </w:t>
      </w:r>
      <w:r w:rsidR="00CE5981">
        <w:rPr>
          <w:lang w:val="ru-RU"/>
        </w:rPr>
        <w:t>ее</w:t>
      </w:r>
      <w:r w:rsidR="00CE5981" w:rsidRPr="00CE5981">
        <w:rPr>
          <w:lang w:val="ru-RU"/>
        </w:rPr>
        <w:t xml:space="preserve"> </w:t>
      </w:r>
      <w:r w:rsidR="00CE5981">
        <w:rPr>
          <w:lang w:val="ru-RU"/>
        </w:rPr>
        <w:t>выполнение</w:t>
      </w:r>
      <w:r w:rsidR="00CE5981" w:rsidRPr="00CE5981">
        <w:rPr>
          <w:lang w:val="ru-RU"/>
        </w:rPr>
        <w:t xml:space="preserve"> </w:t>
      </w:r>
      <w:r w:rsidR="00CE5981">
        <w:rPr>
          <w:lang w:val="ru-RU"/>
        </w:rPr>
        <w:t>Целевой группе по</w:t>
      </w:r>
      <w:r w:rsidR="00D46EBC" w:rsidRPr="00CE5981">
        <w:rPr>
          <w:lang w:val="ru-RU"/>
        </w:rPr>
        <w:t xml:space="preserve"> </w:t>
      </w:r>
      <w:r w:rsidR="00D46EBC" w:rsidRPr="003767DE">
        <w:t>XML</w:t>
      </w:r>
      <w:r w:rsidR="00CE5981">
        <w:rPr>
          <w:lang w:val="ru-RU"/>
        </w:rPr>
        <w:t xml:space="preserve"> для ПС</w:t>
      </w:r>
      <w:r w:rsidR="00D46EBC" w:rsidRPr="00CE5981">
        <w:rPr>
          <w:lang w:val="ru-RU"/>
        </w:rPr>
        <w:t>.</w:t>
      </w:r>
      <w:r w:rsidR="00B27074" w:rsidRPr="00CE5981">
        <w:rPr>
          <w:lang w:val="ru-RU"/>
        </w:rPr>
        <w:t xml:space="preserve"> </w:t>
      </w:r>
      <w:r w:rsidR="00D46EBC" w:rsidRPr="00CE5981">
        <w:rPr>
          <w:lang w:val="ru-RU"/>
        </w:rPr>
        <w:t xml:space="preserve"> </w:t>
      </w:r>
      <w:r w:rsidR="007C3F19">
        <w:rPr>
          <w:lang w:val="ru-RU"/>
        </w:rPr>
        <w:t>КСВ</w:t>
      </w:r>
      <w:r w:rsidR="007C3F19" w:rsidRPr="007C3F19">
        <w:rPr>
          <w:lang w:val="ru-RU"/>
        </w:rPr>
        <w:t xml:space="preserve"> </w:t>
      </w:r>
      <w:r w:rsidR="007C3F19">
        <w:rPr>
          <w:lang w:val="ru-RU"/>
        </w:rPr>
        <w:t>также</w:t>
      </w:r>
      <w:r w:rsidR="007C3F19" w:rsidRPr="007C3F19">
        <w:rPr>
          <w:lang w:val="ru-RU"/>
        </w:rPr>
        <w:t xml:space="preserve"> </w:t>
      </w:r>
      <w:r w:rsidR="007C3F19">
        <w:rPr>
          <w:lang w:val="ru-RU"/>
        </w:rPr>
        <w:t>поручил</w:t>
      </w:r>
      <w:r w:rsidR="007C3F19" w:rsidRPr="007C3F19">
        <w:rPr>
          <w:lang w:val="ru-RU"/>
        </w:rPr>
        <w:t xml:space="preserve"> </w:t>
      </w:r>
      <w:r w:rsidR="007C3F19">
        <w:rPr>
          <w:lang w:val="ru-RU"/>
        </w:rPr>
        <w:t>этой</w:t>
      </w:r>
      <w:r w:rsidR="007C3F19" w:rsidRPr="007C3F19">
        <w:rPr>
          <w:lang w:val="ru-RU"/>
        </w:rPr>
        <w:t xml:space="preserve"> </w:t>
      </w:r>
      <w:r w:rsidR="007C3F19">
        <w:rPr>
          <w:lang w:val="ru-RU"/>
        </w:rPr>
        <w:t>Целевой группе представить отчет о ходе выполнения новой задачи на его шестой сессии</w:t>
      </w:r>
      <w:r w:rsidR="00D46EBC" w:rsidRPr="007C3F19">
        <w:rPr>
          <w:lang w:val="ru-RU"/>
        </w:rPr>
        <w:t>.</w:t>
      </w:r>
      <w:r w:rsidR="00D46EBC" w:rsidRPr="007C3F19">
        <w:rPr>
          <w:rFonts w:eastAsia="Times New Roman"/>
          <w:lang w:val="ru-RU" w:eastAsia="en-US"/>
        </w:rPr>
        <w:t xml:space="preserve"> </w:t>
      </w:r>
      <w:r w:rsidR="00B27074" w:rsidRPr="00B7743D">
        <w:rPr>
          <w:rFonts w:eastAsia="Times New Roman"/>
          <w:lang w:val="ru-RU" w:eastAsia="en-US"/>
        </w:rPr>
        <w:t>(</w:t>
      </w:r>
      <w:r w:rsidR="007C3F19">
        <w:rPr>
          <w:rFonts w:eastAsia="Times New Roman"/>
          <w:lang w:val="ru-RU" w:eastAsia="en-US"/>
        </w:rPr>
        <w:t>См</w:t>
      </w:r>
      <w:r w:rsidR="007C3F19" w:rsidRPr="00B7743D">
        <w:rPr>
          <w:rFonts w:eastAsia="Times New Roman"/>
          <w:lang w:val="ru-RU" w:eastAsia="en-US"/>
        </w:rPr>
        <w:t xml:space="preserve">. </w:t>
      </w:r>
      <w:r w:rsidR="007C3F19">
        <w:rPr>
          <w:rFonts w:eastAsia="Times New Roman"/>
          <w:lang w:val="ru-RU" w:eastAsia="en-US"/>
        </w:rPr>
        <w:t>пункты</w:t>
      </w:r>
      <w:r w:rsidR="007C3F19" w:rsidRPr="007526AB">
        <w:rPr>
          <w:rFonts w:eastAsia="Times New Roman"/>
          <w:lang w:eastAsia="en-US"/>
        </w:rPr>
        <w:t> </w:t>
      </w:r>
      <w:r w:rsidR="00C24E8A" w:rsidRPr="00B7743D">
        <w:rPr>
          <w:rFonts w:eastAsia="Times New Roman"/>
          <w:lang w:val="ru-RU" w:eastAsia="en-US"/>
        </w:rPr>
        <w:t>25</w:t>
      </w:r>
      <w:r w:rsidR="007C3F19" w:rsidRPr="00B7743D">
        <w:rPr>
          <w:rFonts w:eastAsia="Times New Roman"/>
          <w:lang w:val="ru-RU" w:eastAsia="en-US"/>
        </w:rPr>
        <w:t>–</w:t>
      </w:r>
      <w:r w:rsidR="00C24E8A" w:rsidRPr="00B7743D">
        <w:rPr>
          <w:rFonts w:eastAsia="Times New Roman"/>
          <w:lang w:val="ru-RU" w:eastAsia="en-US"/>
        </w:rPr>
        <w:t>2</w:t>
      </w:r>
      <w:r w:rsidR="00D46EBC" w:rsidRPr="00B7743D">
        <w:rPr>
          <w:rFonts w:eastAsia="Times New Roman"/>
          <w:lang w:val="ru-RU" w:eastAsia="en-US"/>
        </w:rPr>
        <w:t>9</w:t>
      </w:r>
      <w:r w:rsidR="007C3F19" w:rsidRPr="00B7743D">
        <w:rPr>
          <w:rFonts w:eastAsia="Times New Roman"/>
          <w:lang w:val="ru-RU" w:eastAsia="en-US"/>
        </w:rPr>
        <w:t xml:space="preserve"> </w:t>
      </w:r>
      <w:r w:rsidR="007C3F19">
        <w:rPr>
          <w:rFonts w:eastAsia="Times New Roman"/>
          <w:lang w:val="ru-RU" w:eastAsia="en-US"/>
        </w:rPr>
        <w:t>документа</w:t>
      </w:r>
      <w:r w:rsidR="00C24E8A" w:rsidRPr="00B7743D">
        <w:rPr>
          <w:rFonts w:eastAsia="Times New Roman"/>
          <w:lang w:val="ru-RU" w:eastAsia="en-US"/>
        </w:rPr>
        <w:t xml:space="preserve"> </w:t>
      </w:r>
      <w:r w:rsidR="00C24E8A">
        <w:rPr>
          <w:rFonts w:eastAsia="Times New Roman"/>
          <w:lang w:eastAsia="en-US"/>
        </w:rPr>
        <w:t>CWS</w:t>
      </w:r>
      <w:r w:rsidR="00C24E8A" w:rsidRPr="00B7743D">
        <w:rPr>
          <w:rFonts w:eastAsia="Times New Roman"/>
          <w:lang w:val="ru-RU" w:eastAsia="en-US"/>
        </w:rPr>
        <w:t>/5/22.)</w:t>
      </w:r>
    </w:p>
    <w:p w14:paraId="6D7D4898" w14:textId="77777777" w:rsidR="00E15F03" w:rsidRDefault="00E15F03">
      <w:pPr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br w:type="page"/>
      </w:r>
    </w:p>
    <w:p w14:paraId="1BDB58FD" w14:textId="4B1ECD2B" w:rsidR="00B27074" w:rsidRPr="007526AB" w:rsidRDefault="003037D4" w:rsidP="00B27074">
      <w:pPr>
        <w:pStyle w:val="ONUME"/>
        <w:rPr>
          <w:rFonts w:eastAsia="Times New Roman"/>
          <w:lang w:val="ru-RU" w:eastAsia="en-US"/>
        </w:rPr>
      </w:pPr>
      <w:r>
        <w:lastRenderedPageBreak/>
        <w:fldChar w:fldCharType="begin"/>
      </w:r>
      <w:r w:rsidRPr="007526AB">
        <w:rPr>
          <w:lang w:val="ru-RU"/>
        </w:rPr>
        <w:instrText xml:space="preserve"> </w:instrText>
      </w:r>
      <w:r>
        <w:instrText>AUTONUM</w:instrText>
      </w:r>
      <w:r w:rsidRPr="007526AB">
        <w:rPr>
          <w:lang w:val="ru-RU"/>
        </w:rPr>
        <w:instrText xml:space="preserve">  </w:instrText>
      </w:r>
      <w:r>
        <w:fldChar w:fldCharType="end"/>
      </w:r>
      <w:r w:rsidRPr="007526AB">
        <w:rPr>
          <w:lang w:val="ru-RU"/>
        </w:rPr>
        <w:tab/>
      </w:r>
      <w:r w:rsidR="00F342E1">
        <w:rPr>
          <w:lang w:val="ru-RU"/>
        </w:rPr>
        <w:t>Далее н</w:t>
      </w:r>
      <w:r w:rsidR="007526AB">
        <w:rPr>
          <w:lang w:val="ru-RU"/>
        </w:rPr>
        <w:t>а</w:t>
      </w:r>
      <w:r w:rsidR="007526AB" w:rsidRPr="007526AB">
        <w:rPr>
          <w:lang w:val="ru-RU"/>
        </w:rPr>
        <w:t xml:space="preserve"> </w:t>
      </w:r>
      <w:r w:rsidR="007526AB">
        <w:rPr>
          <w:lang w:val="ru-RU"/>
        </w:rPr>
        <w:t>пятой</w:t>
      </w:r>
      <w:r w:rsidR="007526AB" w:rsidRPr="007526AB">
        <w:rPr>
          <w:lang w:val="ru-RU"/>
        </w:rPr>
        <w:t xml:space="preserve"> </w:t>
      </w:r>
      <w:r w:rsidR="007526AB">
        <w:rPr>
          <w:lang w:val="ru-RU"/>
        </w:rPr>
        <w:t>сессии</w:t>
      </w:r>
      <w:r w:rsidR="007526AB" w:rsidRPr="007526AB">
        <w:rPr>
          <w:lang w:val="ru-RU"/>
        </w:rPr>
        <w:t xml:space="preserve"> </w:t>
      </w:r>
      <w:r w:rsidR="007526AB">
        <w:rPr>
          <w:lang w:val="ru-RU"/>
        </w:rPr>
        <w:t>КСВ</w:t>
      </w:r>
      <w:r w:rsidR="007526AB" w:rsidRPr="007526AB">
        <w:rPr>
          <w:lang w:val="ru-RU"/>
        </w:rPr>
        <w:t xml:space="preserve"> </w:t>
      </w:r>
      <w:r w:rsidR="007526AB">
        <w:rPr>
          <w:lang w:val="ru-RU"/>
        </w:rPr>
        <w:t>сформулировал</w:t>
      </w:r>
      <w:r w:rsidR="007526AB" w:rsidRPr="007526AB">
        <w:rPr>
          <w:lang w:val="ru-RU"/>
        </w:rPr>
        <w:t xml:space="preserve"> </w:t>
      </w:r>
      <w:r w:rsidR="007526AB">
        <w:rPr>
          <w:lang w:val="ru-RU"/>
        </w:rPr>
        <w:t>новую</w:t>
      </w:r>
      <w:r w:rsidR="007526AB" w:rsidRPr="007526AB">
        <w:rPr>
          <w:lang w:val="ru-RU"/>
        </w:rPr>
        <w:t xml:space="preserve"> </w:t>
      </w:r>
      <w:r w:rsidR="007526AB">
        <w:rPr>
          <w:lang w:val="ru-RU"/>
        </w:rPr>
        <w:t>задачу</w:t>
      </w:r>
      <w:r w:rsidR="007526AB" w:rsidRPr="007526AB">
        <w:rPr>
          <w:lang w:val="ru-RU"/>
        </w:rPr>
        <w:t xml:space="preserve"> №</w:t>
      </w:r>
      <w:r w:rsidR="007526AB" w:rsidRPr="007526AB">
        <w:t> </w:t>
      </w:r>
      <w:r w:rsidR="00B27074" w:rsidRPr="007526AB">
        <w:rPr>
          <w:lang w:val="ru-RU"/>
        </w:rPr>
        <w:t>56</w:t>
      </w:r>
      <w:r w:rsidR="007526AB">
        <w:rPr>
          <w:lang w:val="ru-RU"/>
        </w:rPr>
        <w:t>, в рамках которой необходимо</w:t>
      </w:r>
      <w:r w:rsidR="00B27074" w:rsidRPr="007526AB">
        <w:rPr>
          <w:lang w:val="ru-RU"/>
        </w:rPr>
        <w:t>:</w:t>
      </w:r>
    </w:p>
    <w:p w14:paraId="48F198AF" w14:textId="58583353" w:rsidR="00B27074" w:rsidRPr="00210BB7" w:rsidRDefault="007526AB" w:rsidP="00B27074">
      <w:pPr>
        <w:pStyle w:val="ONUME"/>
        <w:spacing w:after="120"/>
        <w:ind w:left="567"/>
        <w:rPr>
          <w:lang w:val="ru-RU"/>
        </w:rPr>
      </w:pPr>
      <w:r w:rsidRPr="00210BB7">
        <w:rPr>
          <w:lang w:val="ru-RU"/>
        </w:rPr>
        <w:t>«</w:t>
      </w:r>
      <w:r>
        <w:rPr>
          <w:lang w:val="ru-RU"/>
        </w:rPr>
        <w:t>Подготовить</w:t>
      </w:r>
      <w:r w:rsidRPr="00210BB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10BB7">
        <w:rPr>
          <w:lang w:val="ru-RU"/>
        </w:rPr>
        <w:t xml:space="preserve"> </w:t>
      </w:r>
      <w:r>
        <w:rPr>
          <w:lang w:val="ru-RU"/>
        </w:rPr>
        <w:t>по</w:t>
      </w:r>
      <w:r w:rsidRPr="00210BB7">
        <w:rPr>
          <w:lang w:val="ru-RU"/>
        </w:rPr>
        <w:t xml:space="preserve"> </w:t>
      </w:r>
      <w:r>
        <w:rPr>
          <w:lang w:val="ru-RU"/>
        </w:rPr>
        <w:t>обмену</w:t>
      </w:r>
      <w:r w:rsidRPr="00210BB7">
        <w:rPr>
          <w:lang w:val="ru-RU"/>
        </w:rPr>
        <w:t xml:space="preserve"> </w:t>
      </w:r>
      <w:r>
        <w:rPr>
          <w:lang w:val="ru-RU"/>
        </w:rPr>
        <w:t>данными</w:t>
      </w:r>
      <w:r w:rsidR="00210BB7">
        <w:rPr>
          <w:lang w:val="ru-RU"/>
        </w:rPr>
        <w:t xml:space="preserve"> </w:t>
      </w:r>
      <w:r w:rsidR="00797A96">
        <w:rPr>
          <w:lang w:val="ru-RU"/>
        </w:rPr>
        <w:t xml:space="preserve">для обеспечения </w:t>
      </w:r>
      <w:r w:rsidR="00210BB7">
        <w:rPr>
          <w:lang w:val="ru-RU"/>
        </w:rPr>
        <w:t xml:space="preserve">поддержки </w:t>
      </w:r>
      <w:r w:rsidR="00AF3AFF">
        <w:rPr>
          <w:lang w:val="ru-RU"/>
        </w:rPr>
        <w:t xml:space="preserve">процесса </w:t>
      </w:r>
      <w:r w:rsidR="00210BB7">
        <w:rPr>
          <w:lang w:val="ru-RU"/>
        </w:rPr>
        <w:t>межмашинной передачи информации, уделив основное внимание</w:t>
      </w:r>
      <w:r w:rsidR="00B27074" w:rsidRPr="00210BB7">
        <w:rPr>
          <w:lang w:val="ru-RU"/>
        </w:rPr>
        <w:t>:</w:t>
      </w:r>
    </w:p>
    <w:p w14:paraId="777B42F1" w14:textId="4AB5EB84" w:rsidR="00B27074" w:rsidRPr="00AF3AFF" w:rsidRDefault="00210BB7" w:rsidP="00B27074">
      <w:pPr>
        <w:pStyle w:val="ONUME"/>
        <w:numPr>
          <w:ilvl w:val="0"/>
          <w:numId w:val="26"/>
        </w:numPr>
        <w:ind w:left="1276" w:hanging="425"/>
        <w:rPr>
          <w:lang w:val="ru-RU"/>
        </w:rPr>
      </w:pPr>
      <w:r>
        <w:rPr>
          <w:lang w:val="ru-RU"/>
        </w:rPr>
        <w:t>формату</w:t>
      </w:r>
      <w:r w:rsidRPr="00AF3AFF">
        <w:rPr>
          <w:lang w:val="ru-RU"/>
        </w:rPr>
        <w:t xml:space="preserve"> </w:t>
      </w:r>
      <w:r>
        <w:rPr>
          <w:lang w:val="ru-RU"/>
        </w:rPr>
        <w:t>сообщений</w:t>
      </w:r>
      <w:r w:rsidR="00B27074" w:rsidRPr="00AF3AFF">
        <w:rPr>
          <w:lang w:val="ru-RU"/>
        </w:rPr>
        <w:t xml:space="preserve">, </w:t>
      </w:r>
      <w:r>
        <w:rPr>
          <w:lang w:val="ru-RU"/>
        </w:rPr>
        <w:t>структуре</w:t>
      </w:r>
      <w:r w:rsidRPr="00AF3AFF">
        <w:rPr>
          <w:lang w:val="ru-RU"/>
        </w:rPr>
        <w:t xml:space="preserve"> </w:t>
      </w:r>
      <w:r>
        <w:rPr>
          <w:lang w:val="ru-RU"/>
        </w:rPr>
        <w:t>данных</w:t>
      </w:r>
      <w:r w:rsidRPr="00AF3AFF">
        <w:rPr>
          <w:lang w:val="ru-RU"/>
        </w:rPr>
        <w:t xml:space="preserve"> </w:t>
      </w:r>
      <w:r>
        <w:rPr>
          <w:lang w:val="ru-RU"/>
        </w:rPr>
        <w:t>и</w:t>
      </w:r>
      <w:r w:rsidRPr="00AF3AFF">
        <w:rPr>
          <w:lang w:val="ru-RU"/>
        </w:rPr>
        <w:t xml:space="preserve"> </w:t>
      </w:r>
      <w:r>
        <w:rPr>
          <w:lang w:val="ru-RU"/>
        </w:rPr>
        <w:t>словарю</w:t>
      </w:r>
      <w:r w:rsidRPr="00AF3AFF">
        <w:rPr>
          <w:lang w:val="ru-RU"/>
        </w:rPr>
        <w:t xml:space="preserve"> </w:t>
      </w:r>
      <w:r>
        <w:rPr>
          <w:lang w:val="ru-RU"/>
        </w:rPr>
        <w:t>данных</w:t>
      </w:r>
      <w:r w:rsidRPr="00AF3AFF">
        <w:rPr>
          <w:lang w:val="ru-RU"/>
        </w:rPr>
        <w:t xml:space="preserve"> </w:t>
      </w:r>
      <w:r w:rsidR="00AF3AFF">
        <w:rPr>
          <w:lang w:val="ru-RU"/>
        </w:rPr>
        <w:t>в</w:t>
      </w:r>
      <w:r w:rsidR="00AF3AFF" w:rsidRPr="00AF3AFF">
        <w:rPr>
          <w:lang w:val="ru-RU"/>
        </w:rPr>
        <w:t xml:space="preserve"> </w:t>
      </w:r>
      <w:r w:rsidR="00B27074" w:rsidRPr="003767DE">
        <w:t>JavaScript</w:t>
      </w:r>
      <w:r w:rsidR="00B27074" w:rsidRPr="00AF3AFF">
        <w:rPr>
          <w:lang w:val="ru-RU"/>
        </w:rPr>
        <w:t xml:space="preserve"> </w:t>
      </w:r>
      <w:r w:rsidR="00B27074" w:rsidRPr="003767DE">
        <w:t>Object</w:t>
      </w:r>
      <w:r w:rsidR="00B27074" w:rsidRPr="00AF3AFF">
        <w:rPr>
          <w:lang w:val="ru-RU"/>
        </w:rPr>
        <w:t xml:space="preserve"> </w:t>
      </w:r>
      <w:r w:rsidR="00B27074" w:rsidRPr="003767DE">
        <w:t>Notation</w:t>
      </w:r>
      <w:r w:rsidR="00B27074" w:rsidRPr="00AF3AFF">
        <w:rPr>
          <w:lang w:val="ru-RU"/>
        </w:rPr>
        <w:t xml:space="preserve"> (</w:t>
      </w:r>
      <w:r w:rsidR="00B27074" w:rsidRPr="003767DE">
        <w:t>JSON</w:t>
      </w:r>
      <w:r w:rsidR="00B27074" w:rsidRPr="00AF3AFF">
        <w:rPr>
          <w:lang w:val="ru-RU"/>
        </w:rPr>
        <w:t xml:space="preserve">) </w:t>
      </w:r>
      <w:r w:rsidR="00AF3AFF">
        <w:rPr>
          <w:lang w:val="ru-RU"/>
        </w:rPr>
        <w:t>и</w:t>
      </w:r>
      <w:r w:rsidR="00B27074" w:rsidRPr="00AF3AFF">
        <w:rPr>
          <w:lang w:val="ru-RU"/>
        </w:rPr>
        <w:t>/</w:t>
      </w:r>
      <w:r w:rsidR="00AF3AFF">
        <w:rPr>
          <w:lang w:val="ru-RU"/>
        </w:rPr>
        <w:t>или</w:t>
      </w:r>
      <w:r w:rsidR="00B27074" w:rsidRPr="00AF3AFF">
        <w:rPr>
          <w:lang w:val="ru-RU"/>
        </w:rPr>
        <w:t xml:space="preserve"> </w:t>
      </w:r>
      <w:r w:rsidR="00797A96">
        <w:rPr>
          <w:lang w:val="ru-RU"/>
        </w:rPr>
        <w:t xml:space="preserve">в </w:t>
      </w:r>
      <w:r w:rsidR="00B27074" w:rsidRPr="003767DE">
        <w:t>XML</w:t>
      </w:r>
      <w:r w:rsidR="00B27074" w:rsidRPr="00AF3AFF">
        <w:rPr>
          <w:lang w:val="ru-RU"/>
        </w:rPr>
        <w:t xml:space="preserve">; </w:t>
      </w:r>
      <w:r w:rsidR="00AF3AFF">
        <w:rPr>
          <w:lang w:val="ru-RU"/>
        </w:rPr>
        <w:t xml:space="preserve"> и</w:t>
      </w:r>
    </w:p>
    <w:p w14:paraId="4EC421CB" w14:textId="0658894D" w:rsidR="00B27074" w:rsidRPr="00AF3AFF" w:rsidRDefault="00AF3AFF" w:rsidP="00B27074">
      <w:pPr>
        <w:pStyle w:val="ONUME"/>
        <w:numPr>
          <w:ilvl w:val="0"/>
          <w:numId w:val="26"/>
        </w:numPr>
        <w:ind w:left="1276" w:hanging="425"/>
        <w:rPr>
          <w:lang w:val="ru-RU"/>
        </w:rPr>
      </w:pPr>
      <w:r>
        <w:rPr>
          <w:lang w:val="ru-RU"/>
        </w:rPr>
        <w:t xml:space="preserve">соглашению об именах для унифицированного идентификатора ресурсов </w:t>
      </w:r>
      <w:r w:rsidR="00B27074" w:rsidRPr="00AF3AFF">
        <w:rPr>
          <w:lang w:val="ru-RU"/>
        </w:rPr>
        <w:t>(</w:t>
      </w:r>
      <w:r w:rsidR="00B27074">
        <w:t>URI</w:t>
      </w:r>
      <w:r w:rsidR="00B27074" w:rsidRPr="00AF3AFF">
        <w:rPr>
          <w:lang w:val="ru-RU"/>
        </w:rPr>
        <w:t>)</w:t>
      </w:r>
      <w:r>
        <w:rPr>
          <w:lang w:val="ru-RU"/>
        </w:rPr>
        <w:t>».</w:t>
      </w:r>
    </w:p>
    <w:p w14:paraId="55514788" w14:textId="2C82DA6D" w:rsidR="002B3D77" w:rsidRPr="00AF3AFF" w:rsidRDefault="002B3D77" w:rsidP="002B3D77">
      <w:pPr>
        <w:pStyle w:val="ONUME"/>
        <w:ind w:left="360"/>
        <w:rPr>
          <w:rFonts w:eastAsia="Times New Roman"/>
          <w:lang w:val="ru-RU" w:eastAsia="en-US"/>
        </w:rPr>
      </w:pPr>
      <w:r w:rsidRPr="00AF3AFF">
        <w:rPr>
          <w:rFonts w:eastAsia="Times New Roman"/>
          <w:lang w:val="ru-RU" w:eastAsia="en-US"/>
        </w:rPr>
        <w:t>(</w:t>
      </w:r>
      <w:r w:rsidR="00AF3AFF">
        <w:rPr>
          <w:rFonts w:eastAsia="Times New Roman"/>
          <w:lang w:val="ru-RU" w:eastAsia="en-US"/>
        </w:rPr>
        <w:t>См</w:t>
      </w:r>
      <w:r w:rsidR="00AF3AFF" w:rsidRPr="00AF3AFF">
        <w:rPr>
          <w:rFonts w:eastAsia="Times New Roman"/>
          <w:lang w:val="ru-RU" w:eastAsia="en-US"/>
        </w:rPr>
        <w:t xml:space="preserve">. </w:t>
      </w:r>
      <w:r w:rsidR="00AF3AFF">
        <w:rPr>
          <w:rFonts w:eastAsia="Times New Roman"/>
          <w:lang w:val="ru-RU" w:eastAsia="en-US"/>
        </w:rPr>
        <w:t>пункты</w:t>
      </w:r>
      <w:r w:rsidR="00AF3AFF" w:rsidRPr="00AF3AFF">
        <w:rPr>
          <w:rFonts w:eastAsia="Times New Roman"/>
          <w:lang w:eastAsia="en-US"/>
        </w:rPr>
        <w:t> </w:t>
      </w:r>
      <w:r w:rsidRPr="00AF3AFF">
        <w:rPr>
          <w:rFonts w:eastAsia="Times New Roman"/>
          <w:lang w:val="ru-RU" w:eastAsia="en-US"/>
        </w:rPr>
        <w:t>89</w:t>
      </w:r>
      <w:r w:rsidR="00AF3AFF">
        <w:rPr>
          <w:rFonts w:eastAsia="Times New Roman"/>
          <w:lang w:val="ru-RU" w:eastAsia="en-US"/>
        </w:rPr>
        <w:t>–</w:t>
      </w:r>
      <w:r w:rsidRPr="00AF3AFF">
        <w:rPr>
          <w:rFonts w:eastAsia="Times New Roman"/>
          <w:lang w:val="ru-RU" w:eastAsia="en-US"/>
        </w:rPr>
        <w:t>9</w:t>
      </w:r>
      <w:r w:rsidR="00D46EBC" w:rsidRPr="00AF3AFF">
        <w:rPr>
          <w:rFonts w:eastAsia="Times New Roman"/>
          <w:lang w:val="ru-RU" w:eastAsia="en-US"/>
        </w:rPr>
        <w:t>2</w:t>
      </w:r>
      <w:r w:rsidR="00AF3AFF">
        <w:rPr>
          <w:rFonts w:eastAsia="Times New Roman"/>
          <w:lang w:val="ru-RU" w:eastAsia="en-US"/>
        </w:rPr>
        <w:t xml:space="preserve"> документа</w:t>
      </w:r>
      <w:r w:rsidR="00C24E8A" w:rsidRPr="00AF3AFF">
        <w:rPr>
          <w:rFonts w:eastAsia="Times New Roman"/>
          <w:lang w:val="ru-RU" w:eastAsia="en-US"/>
        </w:rPr>
        <w:t xml:space="preserve"> </w:t>
      </w:r>
      <w:r w:rsidR="00C24E8A">
        <w:rPr>
          <w:rFonts w:eastAsia="Times New Roman"/>
          <w:lang w:eastAsia="en-US"/>
        </w:rPr>
        <w:t>CWS</w:t>
      </w:r>
      <w:r w:rsidR="00C24E8A" w:rsidRPr="00AF3AFF">
        <w:rPr>
          <w:rFonts w:eastAsia="Times New Roman"/>
          <w:lang w:val="ru-RU" w:eastAsia="en-US"/>
        </w:rPr>
        <w:t>/5/22.)</w:t>
      </w:r>
    </w:p>
    <w:p w14:paraId="19F7ED74" w14:textId="039E45F3" w:rsidR="00D46EBC" w:rsidRPr="00A462BE" w:rsidRDefault="003037D4" w:rsidP="00D46EBC">
      <w:pPr>
        <w:pStyle w:val="ONUME"/>
        <w:rPr>
          <w:rFonts w:eastAsia="Times New Roman"/>
          <w:lang w:val="ru-RU" w:eastAsia="en-US"/>
        </w:rPr>
      </w:pPr>
      <w:r>
        <w:fldChar w:fldCharType="begin"/>
      </w:r>
      <w:r w:rsidRPr="00A462BE">
        <w:rPr>
          <w:lang w:val="ru-RU"/>
        </w:rPr>
        <w:instrText xml:space="preserve"> </w:instrText>
      </w:r>
      <w:r>
        <w:instrText>AUTONUM</w:instrText>
      </w:r>
      <w:r w:rsidRPr="00A462BE">
        <w:rPr>
          <w:lang w:val="ru-RU"/>
        </w:rPr>
        <w:instrText xml:space="preserve">  </w:instrText>
      </w:r>
      <w:r>
        <w:fldChar w:fldCharType="end"/>
      </w:r>
      <w:r w:rsidRPr="00A462BE">
        <w:rPr>
          <w:lang w:val="ru-RU"/>
        </w:rPr>
        <w:tab/>
      </w:r>
      <w:r w:rsidR="00A462BE">
        <w:rPr>
          <w:lang w:val="ru-RU"/>
        </w:rPr>
        <w:t>КСВ также поручил выполнение новой задачи № </w:t>
      </w:r>
      <w:r w:rsidR="00751377" w:rsidRPr="00A462BE">
        <w:rPr>
          <w:lang w:val="ru-RU"/>
        </w:rPr>
        <w:t xml:space="preserve">56 </w:t>
      </w:r>
      <w:r w:rsidR="00A462BE">
        <w:rPr>
          <w:lang w:val="ru-RU"/>
        </w:rPr>
        <w:t xml:space="preserve">Целевой группе по </w:t>
      </w:r>
      <w:r w:rsidR="00751377">
        <w:t>XML</w:t>
      </w:r>
      <w:r w:rsidR="00A462BE">
        <w:rPr>
          <w:lang w:val="ru-RU"/>
        </w:rPr>
        <w:t xml:space="preserve"> для ПС</w:t>
      </w:r>
      <w:r w:rsidR="00D46EBC" w:rsidRPr="00A462BE">
        <w:rPr>
          <w:lang w:val="ru-RU"/>
        </w:rPr>
        <w:t xml:space="preserve"> </w:t>
      </w:r>
      <w:r w:rsidR="00D46EBC" w:rsidRPr="00A462BE">
        <w:rPr>
          <w:rFonts w:eastAsia="Times New Roman"/>
          <w:lang w:val="ru-RU" w:eastAsia="en-US"/>
        </w:rPr>
        <w:t>(</w:t>
      </w:r>
      <w:r w:rsidR="00A462BE">
        <w:rPr>
          <w:rFonts w:eastAsia="Times New Roman"/>
          <w:lang w:val="ru-RU" w:eastAsia="en-US"/>
        </w:rPr>
        <w:t>см. пункт </w:t>
      </w:r>
      <w:r w:rsidR="00D46EBC" w:rsidRPr="00A462BE">
        <w:rPr>
          <w:rFonts w:eastAsia="Times New Roman"/>
          <w:lang w:val="ru-RU" w:eastAsia="en-US"/>
        </w:rPr>
        <w:t>93</w:t>
      </w:r>
      <w:r w:rsidR="00A462BE">
        <w:rPr>
          <w:rFonts w:eastAsia="Times New Roman"/>
          <w:lang w:val="ru-RU" w:eastAsia="en-US"/>
        </w:rPr>
        <w:t xml:space="preserve"> документа</w:t>
      </w:r>
      <w:r w:rsidR="00D46EBC" w:rsidRPr="00A462BE">
        <w:rPr>
          <w:rFonts w:eastAsia="Times New Roman"/>
          <w:lang w:val="ru-RU" w:eastAsia="en-US"/>
        </w:rPr>
        <w:t xml:space="preserve"> </w:t>
      </w:r>
      <w:r w:rsidR="00D46EBC">
        <w:rPr>
          <w:rFonts w:eastAsia="Times New Roman"/>
          <w:lang w:eastAsia="en-US"/>
        </w:rPr>
        <w:t>CWS</w:t>
      </w:r>
      <w:r w:rsidR="00D46EBC" w:rsidRPr="00A462BE">
        <w:rPr>
          <w:rFonts w:eastAsia="Times New Roman"/>
          <w:lang w:val="ru-RU" w:eastAsia="en-US"/>
        </w:rPr>
        <w:t>/5/22.)</w:t>
      </w:r>
    </w:p>
    <w:p w14:paraId="401765EA" w14:textId="36420865" w:rsidR="00751377" w:rsidRPr="00B7743D" w:rsidRDefault="003037D4" w:rsidP="002B3D77">
      <w:pPr>
        <w:pStyle w:val="ONUME"/>
        <w:rPr>
          <w:lang w:val="ru-RU"/>
        </w:rPr>
      </w:pPr>
      <w:r>
        <w:fldChar w:fldCharType="begin"/>
      </w:r>
      <w:r w:rsidRPr="00D942F0">
        <w:rPr>
          <w:lang w:val="ru-RU"/>
        </w:rPr>
        <w:instrText xml:space="preserve"> </w:instrText>
      </w:r>
      <w:r>
        <w:instrText>AUTONUM</w:instrText>
      </w:r>
      <w:r w:rsidRPr="00D942F0">
        <w:rPr>
          <w:lang w:val="ru-RU"/>
        </w:rPr>
        <w:instrText xml:space="preserve">  </w:instrText>
      </w:r>
      <w:r>
        <w:fldChar w:fldCharType="end"/>
      </w:r>
      <w:r w:rsidRPr="00D942F0">
        <w:rPr>
          <w:lang w:val="ru-RU"/>
        </w:rPr>
        <w:tab/>
      </w:r>
      <w:r w:rsidR="00A462BE">
        <w:rPr>
          <w:lang w:val="ru-RU"/>
        </w:rPr>
        <w:t>Кроме</w:t>
      </w:r>
      <w:r w:rsidR="00A462BE" w:rsidRPr="00D942F0">
        <w:rPr>
          <w:lang w:val="ru-RU"/>
        </w:rPr>
        <w:t xml:space="preserve"> </w:t>
      </w:r>
      <w:r w:rsidR="00A462BE">
        <w:rPr>
          <w:lang w:val="ru-RU"/>
        </w:rPr>
        <w:t>того</w:t>
      </w:r>
      <w:r w:rsidR="00A462BE" w:rsidRPr="00D942F0">
        <w:rPr>
          <w:lang w:val="ru-RU"/>
        </w:rPr>
        <w:t xml:space="preserve">, </w:t>
      </w:r>
      <w:r w:rsidR="00D942F0" w:rsidRPr="00D942F0">
        <w:rPr>
          <w:lang w:val="ru-RU"/>
        </w:rPr>
        <w:t xml:space="preserve">КСВ поручил Целевой группе по </w:t>
      </w:r>
      <w:r w:rsidR="00D942F0" w:rsidRPr="00D942F0">
        <w:t>XML</w:t>
      </w:r>
      <w:r w:rsidR="00D942F0" w:rsidRPr="00D942F0">
        <w:rPr>
          <w:lang w:val="ru-RU"/>
        </w:rPr>
        <w:t xml:space="preserve"> для ПС разработать, в согласовании с Целевой группой по правовому статусу, элементы </w:t>
      </w:r>
      <w:r w:rsidR="00D942F0" w:rsidRPr="00D942F0">
        <w:t>XML</w:t>
      </w:r>
      <w:r w:rsidR="00D942F0" w:rsidRPr="00D942F0">
        <w:rPr>
          <w:lang w:val="ru-RU"/>
        </w:rPr>
        <w:t xml:space="preserve">-схемы на основе нового стандарта ВОИС </w:t>
      </w:r>
      <w:r w:rsidR="00D942F0" w:rsidRPr="00D942F0">
        <w:t>ST</w:t>
      </w:r>
      <w:r w:rsidR="00D942F0" w:rsidRPr="00D942F0">
        <w:rPr>
          <w:lang w:val="ru-RU"/>
        </w:rPr>
        <w:t xml:space="preserve">.27, облегчающие обмен данными о правовом статусе патентов. </w:t>
      </w:r>
      <w:r w:rsidR="00D942F0">
        <w:rPr>
          <w:lang w:val="ru-RU"/>
        </w:rPr>
        <w:t xml:space="preserve"> </w:t>
      </w:r>
      <w:r w:rsidR="00D942F0" w:rsidRPr="00D942F0">
        <w:rPr>
          <w:lang w:val="ru-RU"/>
        </w:rPr>
        <w:t>КСВ также поручил представить отчет о результатах этой работы на его шестой сессии</w:t>
      </w:r>
      <w:r w:rsidR="002B3D77" w:rsidRPr="00D942F0">
        <w:rPr>
          <w:lang w:val="ru-RU"/>
        </w:rPr>
        <w:t xml:space="preserve">.  </w:t>
      </w:r>
      <w:r w:rsidR="002B3D77" w:rsidRPr="00B7743D">
        <w:rPr>
          <w:lang w:val="ru-RU" w:eastAsia="en-US"/>
        </w:rPr>
        <w:t>(</w:t>
      </w:r>
      <w:r w:rsidR="00D942F0">
        <w:rPr>
          <w:lang w:val="ru-RU" w:eastAsia="en-US"/>
        </w:rPr>
        <w:t>См</w:t>
      </w:r>
      <w:r w:rsidR="00D942F0" w:rsidRPr="00B7743D">
        <w:rPr>
          <w:lang w:val="ru-RU" w:eastAsia="en-US"/>
        </w:rPr>
        <w:t xml:space="preserve">. </w:t>
      </w:r>
      <w:r w:rsidR="00D942F0">
        <w:rPr>
          <w:lang w:val="ru-RU" w:eastAsia="en-US"/>
        </w:rPr>
        <w:t>пункт</w:t>
      </w:r>
      <w:r w:rsidR="00D942F0" w:rsidRPr="002A759B">
        <w:rPr>
          <w:lang w:eastAsia="en-US"/>
        </w:rPr>
        <w:t> </w:t>
      </w:r>
      <w:r w:rsidR="002B3D77" w:rsidRPr="00B7743D">
        <w:rPr>
          <w:lang w:val="ru-RU" w:eastAsia="en-US"/>
        </w:rPr>
        <w:t xml:space="preserve">54 </w:t>
      </w:r>
      <w:r w:rsidR="00D942F0">
        <w:rPr>
          <w:lang w:val="ru-RU" w:eastAsia="en-US"/>
        </w:rPr>
        <w:t>документа</w:t>
      </w:r>
      <w:r w:rsidR="00C24E8A" w:rsidRPr="00B7743D">
        <w:rPr>
          <w:lang w:val="ru-RU" w:eastAsia="en-US"/>
        </w:rPr>
        <w:t xml:space="preserve"> </w:t>
      </w:r>
      <w:r w:rsidR="00C24E8A">
        <w:rPr>
          <w:lang w:eastAsia="en-US"/>
        </w:rPr>
        <w:t>CWS</w:t>
      </w:r>
      <w:r w:rsidR="00C24E8A" w:rsidRPr="00B7743D">
        <w:rPr>
          <w:lang w:val="ru-RU" w:eastAsia="en-US"/>
        </w:rPr>
        <w:t>/5/22.)</w:t>
      </w:r>
    </w:p>
    <w:p w14:paraId="2ED7EAB0" w14:textId="4FB031C1" w:rsidR="0010378C" w:rsidRPr="00124826" w:rsidRDefault="003037D4" w:rsidP="00AE7293">
      <w:pPr>
        <w:pStyle w:val="ONUME"/>
        <w:rPr>
          <w:lang w:val="ru-RU"/>
        </w:rPr>
      </w:pPr>
      <w:r>
        <w:fldChar w:fldCharType="begin"/>
      </w:r>
      <w:r w:rsidRPr="002A759B">
        <w:rPr>
          <w:lang w:val="ru-RU"/>
        </w:rPr>
        <w:instrText xml:space="preserve"> </w:instrText>
      </w:r>
      <w:r>
        <w:instrText>AUTONUM</w:instrText>
      </w:r>
      <w:r w:rsidRPr="002A759B">
        <w:rPr>
          <w:lang w:val="ru-RU"/>
        </w:rPr>
        <w:instrText xml:space="preserve">  </w:instrText>
      </w:r>
      <w:r>
        <w:fldChar w:fldCharType="end"/>
      </w:r>
      <w:r w:rsidRPr="002A759B">
        <w:rPr>
          <w:lang w:val="ru-RU"/>
        </w:rPr>
        <w:tab/>
      </w:r>
      <w:r w:rsidR="002A759B">
        <w:rPr>
          <w:lang w:val="ru-RU"/>
        </w:rPr>
        <w:t>Для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выполнения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трех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порученных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ей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задач</w:t>
      </w:r>
      <w:r w:rsidR="002A759B" w:rsidRPr="002A759B">
        <w:rPr>
          <w:lang w:val="ru-RU"/>
        </w:rPr>
        <w:t xml:space="preserve"> (№№</w:t>
      </w:r>
      <w:r w:rsidR="002A759B" w:rsidRPr="002A759B">
        <w:t> </w:t>
      </w:r>
      <w:r w:rsidR="00751377" w:rsidRPr="002A759B">
        <w:rPr>
          <w:lang w:val="ru-RU"/>
        </w:rPr>
        <w:t xml:space="preserve">41, 53 </w:t>
      </w:r>
      <w:r w:rsidR="002A759B">
        <w:rPr>
          <w:lang w:val="ru-RU"/>
        </w:rPr>
        <w:t>и</w:t>
      </w:r>
      <w:r w:rsidR="00751377" w:rsidRPr="002A759B">
        <w:rPr>
          <w:lang w:val="ru-RU"/>
        </w:rPr>
        <w:t xml:space="preserve"> 56</w:t>
      </w:r>
      <w:r w:rsidR="002A759B" w:rsidRPr="002A759B">
        <w:rPr>
          <w:lang w:val="ru-RU"/>
        </w:rPr>
        <w:t xml:space="preserve">) </w:t>
      </w:r>
      <w:r w:rsidR="002A759B">
        <w:rPr>
          <w:lang w:val="ru-RU"/>
        </w:rPr>
        <w:t>Целевая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группа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по</w:t>
      </w:r>
      <w:r w:rsidR="002A759B" w:rsidRPr="002A759B">
        <w:rPr>
          <w:lang w:val="ru-RU"/>
        </w:rPr>
        <w:t xml:space="preserve"> </w:t>
      </w:r>
      <w:r w:rsidR="00751377">
        <w:t>XML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для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ПС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обсуждала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соответствующие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вопросы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по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каналам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электронного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форума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и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провела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ряд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онлайн</w:t>
      </w:r>
      <w:r w:rsidR="002A759B" w:rsidRPr="002A759B">
        <w:rPr>
          <w:lang w:val="ru-RU"/>
        </w:rPr>
        <w:t>-</w:t>
      </w:r>
      <w:r w:rsidR="002A759B">
        <w:rPr>
          <w:lang w:val="ru-RU"/>
        </w:rPr>
        <w:t>конференций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и</w:t>
      </w:r>
      <w:r w:rsidR="002A759B" w:rsidRPr="002A759B">
        <w:rPr>
          <w:lang w:val="ru-RU"/>
        </w:rPr>
        <w:t xml:space="preserve"> </w:t>
      </w:r>
      <w:r w:rsidR="002A759B">
        <w:rPr>
          <w:lang w:val="ru-RU"/>
        </w:rPr>
        <w:t>три очны</w:t>
      </w:r>
      <w:r w:rsidR="00BE212F">
        <w:rPr>
          <w:lang w:val="ru-RU"/>
        </w:rPr>
        <w:t>х</w:t>
      </w:r>
      <w:r w:rsidR="002A759B">
        <w:rPr>
          <w:lang w:val="ru-RU"/>
        </w:rPr>
        <w:t xml:space="preserve"> заседания.  </w:t>
      </w:r>
      <w:r w:rsidR="00124826">
        <w:rPr>
          <w:lang w:val="ru-RU"/>
        </w:rPr>
        <w:t>Отчеты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о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трех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заседаниях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Целевой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группы</w:t>
      </w:r>
      <w:r w:rsidR="00124826" w:rsidRPr="00124826">
        <w:rPr>
          <w:lang w:val="ru-RU"/>
        </w:rPr>
        <w:t xml:space="preserve">, </w:t>
      </w:r>
      <w:r w:rsidR="00124826">
        <w:rPr>
          <w:lang w:val="ru-RU"/>
        </w:rPr>
        <w:t>прошедших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в</w:t>
      </w:r>
      <w:r w:rsidR="00124826" w:rsidRPr="00124826">
        <w:rPr>
          <w:lang w:val="ru-RU"/>
        </w:rPr>
        <w:t xml:space="preserve"> </w:t>
      </w:r>
      <w:r w:rsidR="00124826">
        <w:rPr>
          <w:lang w:val="ru-RU"/>
        </w:rPr>
        <w:t>Женеве</w:t>
      </w:r>
      <w:r w:rsidR="00124826" w:rsidRPr="00124826">
        <w:rPr>
          <w:lang w:val="ru-RU"/>
        </w:rPr>
        <w:t xml:space="preserve">, </w:t>
      </w:r>
      <w:r w:rsidR="00BE212F">
        <w:rPr>
          <w:lang w:val="ru-RU"/>
        </w:rPr>
        <w:t xml:space="preserve">Оттаве и Москве в ходе </w:t>
      </w:r>
      <w:r w:rsidR="00124826">
        <w:rPr>
          <w:lang w:val="ru-RU"/>
        </w:rPr>
        <w:t>пятой сессии КСВ</w:t>
      </w:r>
      <w:r w:rsidR="00BE212F">
        <w:rPr>
          <w:lang w:val="ru-RU"/>
        </w:rPr>
        <w:t xml:space="preserve"> и впоследствии</w:t>
      </w:r>
      <w:r w:rsidR="00124826">
        <w:rPr>
          <w:lang w:val="ru-RU"/>
        </w:rPr>
        <w:t>, размещены на веб-сайте ВОИС по адресу</w:t>
      </w:r>
      <w:r w:rsidR="00AE7293" w:rsidRPr="00124826">
        <w:rPr>
          <w:lang w:val="ru-RU"/>
        </w:rPr>
        <w:t xml:space="preserve">: </w:t>
      </w:r>
      <w:hyperlink r:id="rId9" w:history="1">
        <w:r w:rsidR="00AE7293" w:rsidRPr="003351AA">
          <w:rPr>
            <w:rStyle w:val="Hyperlink"/>
          </w:rPr>
          <w:t>http</w:t>
        </w:r>
        <w:r w:rsidR="00AE7293" w:rsidRPr="00124826">
          <w:rPr>
            <w:rStyle w:val="Hyperlink"/>
            <w:lang w:val="ru-RU"/>
          </w:rPr>
          <w:t>://</w:t>
        </w:r>
        <w:r w:rsidR="00AE7293" w:rsidRPr="003351AA">
          <w:rPr>
            <w:rStyle w:val="Hyperlink"/>
          </w:rPr>
          <w:t>www</w:t>
        </w:r>
        <w:r w:rsidR="00AE7293" w:rsidRPr="00124826">
          <w:rPr>
            <w:rStyle w:val="Hyperlink"/>
            <w:lang w:val="ru-RU"/>
          </w:rPr>
          <w:t>.</w:t>
        </w:r>
        <w:r w:rsidR="00AE7293" w:rsidRPr="003351AA">
          <w:rPr>
            <w:rStyle w:val="Hyperlink"/>
          </w:rPr>
          <w:t>wipo</w:t>
        </w:r>
        <w:r w:rsidR="00AE7293" w:rsidRPr="00124826">
          <w:rPr>
            <w:rStyle w:val="Hyperlink"/>
            <w:lang w:val="ru-RU"/>
          </w:rPr>
          <w:t>.</w:t>
        </w:r>
        <w:r w:rsidR="00AE7293" w:rsidRPr="003351AA">
          <w:rPr>
            <w:rStyle w:val="Hyperlink"/>
          </w:rPr>
          <w:t>int</w:t>
        </w:r>
        <w:r w:rsidR="00AE7293" w:rsidRPr="00124826">
          <w:rPr>
            <w:rStyle w:val="Hyperlink"/>
            <w:lang w:val="ru-RU"/>
          </w:rPr>
          <w:t>/</w:t>
        </w:r>
        <w:r w:rsidR="00AE7293" w:rsidRPr="003351AA">
          <w:rPr>
            <w:rStyle w:val="Hyperlink"/>
          </w:rPr>
          <w:t>cws</w:t>
        </w:r>
        <w:r w:rsidR="00AE7293" w:rsidRPr="00124826">
          <w:rPr>
            <w:rStyle w:val="Hyperlink"/>
            <w:lang w:val="ru-RU"/>
          </w:rPr>
          <w:t>/</w:t>
        </w:r>
        <w:r w:rsidR="00AE7293" w:rsidRPr="003351AA">
          <w:rPr>
            <w:rStyle w:val="Hyperlink"/>
          </w:rPr>
          <w:t>en</w:t>
        </w:r>
        <w:r w:rsidR="00AE7293" w:rsidRPr="00124826">
          <w:rPr>
            <w:rStyle w:val="Hyperlink"/>
            <w:lang w:val="ru-RU"/>
          </w:rPr>
          <w:t>/</w:t>
        </w:r>
        <w:r w:rsidR="00AE7293" w:rsidRPr="003351AA">
          <w:rPr>
            <w:rStyle w:val="Hyperlink"/>
          </w:rPr>
          <w:t>taskforce</w:t>
        </w:r>
        <w:r w:rsidR="00AE7293" w:rsidRPr="00124826">
          <w:rPr>
            <w:rStyle w:val="Hyperlink"/>
            <w:lang w:val="ru-RU"/>
          </w:rPr>
          <w:t>/</w:t>
        </w:r>
        <w:r w:rsidR="00AE7293" w:rsidRPr="003351AA">
          <w:rPr>
            <w:rStyle w:val="Hyperlink"/>
          </w:rPr>
          <w:t>xml</w:t>
        </w:r>
        <w:r w:rsidR="00AE7293" w:rsidRPr="00124826">
          <w:rPr>
            <w:rStyle w:val="Hyperlink"/>
            <w:lang w:val="ru-RU"/>
          </w:rPr>
          <w:t>4</w:t>
        </w:r>
        <w:r w:rsidR="00AE7293" w:rsidRPr="003351AA">
          <w:rPr>
            <w:rStyle w:val="Hyperlink"/>
          </w:rPr>
          <w:t>ip</w:t>
        </w:r>
        <w:r w:rsidR="00AE7293" w:rsidRPr="00124826">
          <w:rPr>
            <w:rStyle w:val="Hyperlink"/>
            <w:lang w:val="ru-RU"/>
          </w:rPr>
          <w:t>/</w:t>
        </w:r>
        <w:r w:rsidR="00AE7293" w:rsidRPr="003351AA">
          <w:rPr>
            <w:rStyle w:val="Hyperlink"/>
          </w:rPr>
          <w:t>background</w:t>
        </w:r>
        <w:r w:rsidR="00AE7293" w:rsidRPr="00124826">
          <w:rPr>
            <w:rStyle w:val="Hyperlink"/>
            <w:lang w:val="ru-RU"/>
          </w:rPr>
          <w:t>.</w:t>
        </w:r>
        <w:r w:rsidR="00AE7293" w:rsidRPr="003351AA">
          <w:rPr>
            <w:rStyle w:val="Hyperlink"/>
          </w:rPr>
          <w:t>htm</w:t>
        </w:r>
      </w:hyperlink>
      <w:r w:rsidR="00AE7293" w:rsidRPr="00124826">
        <w:rPr>
          <w:lang w:val="ru-RU"/>
        </w:rPr>
        <w:t>.</w:t>
      </w:r>
      <w:r w:rsidR="0010378C" w:rsidRPr="00124826">
        <w:rPr>
          <w:lang w:val="ru-RU"/>
        </w:rPr>
        <w:t xml:space="preserve">  </w:t>
      </w:r>
    </w:p>
    <w:p w14:paraId="593BA3BB" w14:textId="72680073" w:rsidR="0010378C" w:rsidRPr="00B81741" w:rsidRDefault="003037D4" w:rsidP="007820C6">
      <w:pPr>
        <w:pStyle w:val="ONUME"/>
        <w:rPr>
          <w:lang w:val="ru-RU"/>
        </w:rPr>
      </w:pPr>
      <w:r>
        <w:fldChar w:fldCharType="begin"/>
      </w:r>
      <w:r w:rsidRPr="00B81741">
        <w:rPr>
          <w:lang w:val="ru-RU"/>
        </w:rPr>
        <w:instrText xml:space="preserve"> </w:instrText>
      </w:r>
      <w:r>
        <w:instrText>AUTONUM</w:instrText>
      </w:r>
      <w:r w:rsidRPr="00B81741">
        <w:rPr>
          <w:lang w:val="ru-RU"/>
        </w:rPr>
        <w:instrText xml:space="preserve">  </w:instrText>
      </w:r>
      <w:r>
        <w:fldChar w:fldCharType="end"/>
      </w:r>
      <w:r w:rsidRPr="00B81741">
        <w:rPr>
          <w:lang w:val="ru-RU"/>
        </w:rPr>
        <w:tab/>
      </w:r>
      <w:r w:rsidR="00B81741">
        <w:rPr>
          <w:lang w:val="ru-RU"/>
        </w:rPr>
        <w:t>На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заседании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Целевой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группы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по</w:t>
      </w:r>
      <w:r w:rsidR="00B81741" w:rsidRPr="00B81741">
        <w:rPr>
          <w:lang w:val="ru-RU"/>
        </w:rPr>
        <w:t xml:space="preserve"> </w:t>
      </w:r>
      <w:r w:rsidR="0010378C">
        <w:t>XML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для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ПС</w:t>
      </w:r>
      <w:r w:rsidR="00B81741" w:rsidRPr="00B81741">
        <w:rPr>
          <w:lang w:val="ru-RU"/>
        </w:rPr>
        <w:t xml:space="preserve">, </w:t>
      </w:r>
      <w:r w:rsidR="00B81741">
        <w:rPr>
          <w:lang w:val="ru-RU"/>
        </w:rPr>
        <w:t>состоявшемся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с</w:t>
      </w:r>
      <w:r w:rsidR="00B81741" w:rsidRPr="00B81741">
        <w:rPr>
          <w:lang w:val="ru-RU"/>
        </w:rPr>
        <w:t xml:space="preserve"> </w:t>
      </w:r>
      <w:r w:rsidR="0010378C" w:rsidRPr="00B81741">
        <w:rPr>
          <w:lang w:val="ru-RU"/>
        </w:rPr>
        <w:t>18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по</w:t>
      </w:r>
      <w:r w:rsidR="0010378C" w:rsidRPr="00B81741">
        <w:rPr>
          <w:lang w:val="ru-RU"/>
        </w:rPr>
        <w:t xml:space="preserve"> 22</w:t>
      </w:r>
      <w:r w:rsidR="00B81741" w:rsidRPr="00B81741">
        <w:t> </w:t>
      </w:r>
      <w:r w:rsidR="00B81741">
        <w:rPr>
          <w:lang w:val="ru-RU"/>
        </w:rPr>
        <w:t>сентября</w:t>
      </w:r>
      <w:r w:rsidR="00B81741" w:rsidRPr="00B81741">
        <w:rPr>
          <w:lang w:val="ru-RU"/>
        </w:rPr>
        <w:t xml:space="preserve"> </w:t>
      </w:r>
      <w:r w:rsidR="0010378C" w:rsidRPr="00B81741">
        <w:rPr>
          <w:lang w:val="ru-RU"/>
        </w:rPr>
        <w:t>2017</w:t>
      </w:r>
      <w:r w:rsidR="00B81741" w:rsidRPr="00B81741">
        <w:t> </w:t>
      </w:r>
      <w:r w:rsidR="00B81741">
        <w:rPr>
          <w:lang w:val="ru-RU"/>
        </w:rPr>
        <w:t>г</w:t>
      </w:r>
      <w:r w:rsidR="00B81741" w:rsidRPr="00B81741">
        <w:rPr>
          <w:lang w:val="ru-RU"/>
        </w:rPr>
        <w:t xml:space="preserve">. </w:t>
      </w:r>
      <w:r w:rsidR="00B81741">
        <w:rPr>
          <w:lang w:val="ru-RU"/>
        </w:rPr>
        <w:t>в Оттаве, были представлены следующие девять ведомств</w:t>
      </w:r>
      <w:r w:rsidR="0010378C" w:rsidRPr="00B81741">
        <w:rPr>
          <w:lang w:val="ru-RU"/>
        </w:rPr>
        <w:t>/</w:t>
      </w:r>
      <w:r w:rsidR="00B81741">
        <w:rPr>
          <w:lang w:val="ru-RU"/>
        </w:rPr>
        <w:t>организаций</w:t>
      </w:r>
      <w:r w:rsidR="0010378C" w:rsidRPr="00B81741">
        <w:rPr>
          <w:lang w:val="ru-RU"/>
        </w:rPr>
        <w:t xml:space="preserve">: </w:t>
      </w:r>
      <w:r w:rsidR="00B81741">
        <w:rPr>
          <w:lang w:val="ru-RU"/>
        </w:rPr>
        <w:t xml:space="preserve"> </w:t>
      </w:r>
      <w:r w:rsidR="0080026D">
        <w:t>AT</w:t>
      </w:r>
      <w:r w:rsidR="0080026D" w:rsidRPr="00B81741">
        <w:rPr>
          <w:lang w:val="ru-RU"/>
        </w:rPr>
        <w:t xml:space="preserve">, </w:t>
      </w:r>
      <w:r w:rsidR="0080026D">
        <w:t>AU</w:t>
      </w:r>
      <w:r w:rsidR="0080026D" w:rsidRPr="00B81741">
        <w:rPr>
          <w:lang w:val="ru-RU"/>
        </w:rPr>
        <w:t xml:space="preserve">, </w:t>
      </w:r>
      <w:r w:rsidR="0080026D">
        <w:t>CA</w:t>
      </w:r>
      <w:r w:rsidR="0010378C" w:rsidRPr="00B81741">
        <w:rPr>
          <w:lang w:val="ru-RU"/>
        </w:rPr>
        <w:t>,</w:t>
      </w:r>
      <w:r w:rsidR="0080026D" w:rsidRPr="00B81741">
        <w:rPr>
          <w:lang w:val="ru-RU"/>
        </w:rPr>
        <w:t xml:space="preserve"> </w:t>
      </w:r>
      <w:r w:rsidR="0080026D">
        <w:t>EM</w:t>
      </w:r>
      <w:r w:rsidR="0080026D" w:rsidRPr="00B81741">
        <w:rPr>
          <w:lang w:val="ru-RU"/>
        </w:rPr>
        <w:t xml:space="preserve">, </w:t>
      </w:r>
      <w:r w:rsidR="0080026D">
        <w:t>EP</w:t>
      </w:r>
      <w:r w:rsidR="0080026D" w:rsidRPr="00B81741">
        <w:rPr>
          <w:lang w:val="ru-RU"/>
        </w:rPr>
        <w:t xml:space="preserve">, </w:t>
      </w:r>
      <w:r w:rsidR="0080026D">
        <w:t>GB</w:t>
      </w:r>
      <w:r w:rsidR="0080026D" w:rsidRPr="00B81741">
        <w:rPr>
          <w:lang w:val="ru-RU"/>
        </w:rPr>
        <w:t xml:space="preserve">, </w:t>
      </w:r>
      <w:r w:rsidR="0080026D">
        <w:t>KR</w:t>
      </w:r>
      <w:r w:rsidR="0080026D" w:rsidRPr="00B81741">
        <w:rPr>
          <w:lang w:val="ru-RU"/>
        </w:rPr>
        <w:t xml:space="preserve">, </w:t>
      </w:r>
      <w:r w:rsidR="0080026D">
        <w:t>RU</w:t>
      </w:r>
      <w:r w:rsidR="00B81741">
        <w:rPr>
          <w:lang w:val="ru-RU"/>
        </w:rPr>
        <w:t xml:space="preserve"> и</w:t>
      </w:r>
      <w:r w:rsidR="0080026D" w:rsidRPr="00B81741">
        <w:rPr>
          <w:lang w:val="ru-RU"/>
        </w:rPr>
        <w:t xml:space="preserve"> </w:t>
      </w:r>
      <w:r w:rsidR="0080026D">
        <w:t>US</w:t>
      </w:r>
      <w:r w:rsidR="00B81741">
        <w:rPr>
          <w:lang w:val="ru-RU"/>
        </w:rPr>
        <w:t>, а также Международное бюро</w:t>
      </w:r>
      <w:r w:rsidR="0080026D" w:rsidRPr="00B81741">
        <w:rPr>
          <w:lang w:val="ru-RU"/>
        </w:rPr>
        <w:t>.</w:t>
      </w:r>
    </w:p>
    <w:p w14:paraId="5CAD8B83" w14:textId="42F16594" w:rsidR="00751377" w:rsidRPr="00B81741" w:rsidRDefault="003037D4" w:rsidP="0010378C">
      <w:pPr>
        <w:pStyle w:val="ONUME"/>
        <w:rPr>
          <w:lang w:val="ru-RU"/>
        </w:rPr>
      </w:pPr>
      <w:r>
        <w:fldChar w:fldCharType="begin"/>
      </w:r>
      <w:r w:rsidRPr="00B81741">
        <w:rPr>
          <w:lang w:val="ru-RU"/>
        </w:rPr>
        <w:instrText xml:space="preserve"> </w:instrText>
      </w:r>
      <w:r>
        <w:instrText>AUTONUM</w:instrText>
      </w:r>
      <w:r w:rsidRPr="00B81741">
        <w:rPr>
          <w:lang w:val="ru-RU"/>
        </w:rPr>
        <w:instrText xml:space="preserve">  </w:instrText>
      </w:r>
      <w:r>
        <w:fldChar w:fldCharType="end"/>
      </w:r>
      <w:r w:rsidRPr="00B81741">
        <w:rPr>
          <w:lang w:val="ru-RU"/>
        </w:rPr>
        <w:tab/>
      </w:r>
      <w:r w:rsidR="00B81741">
        <w:rPr>
          <w:lang w:val="ru-RU"/>
        </w:rPr>
        <w:t>На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заседании</w:t>
      </w:r>
      <w:r w:rsidR="00B81741" w:rsidRPr="00B81741">
        <w:rPr>
          <w:lang w:val="ru-RU"/>
        </w:rPr>
        <w:t xml:space="preserve"> </w:t>
      </w:r>
      <w:r w:rsidR="00BE212F">
        <w:rPr>
          <w:lang w:val="ru-RU"/>
        </w:rPr>
        <w:t>Целевой г</w:t>
      </w:r>
      <w:r w:rsidR="00B81741">
        <w:rPr>
          <w:lang w:val="ru-RU"/>
        </w:rPr>
        <w:t>руппы</w:t>
      </w:r>
      <w:r w:rsidR="00B81741" w:rsidRPr="00B81741">
        <w:rPr>
          <w:lang w:val="ru-RU"/>
        </w:rPr>
        <w:t xml:space="preserve">, </w:t>
      </w:r>
      <w:r w:rsidR="00B81741">
        <w:rPr>
          <w:lang w:val="ru-RU"/>
        </w:rPr>
        <w:t>прошедшем</w:t>
      </w:r>
      <w:r w:rsidR="00B81741" w:rsidRPr="00B81741">
        <w:rPr>
          <w:lang w:val="ru-RU"/>
        </w:rPr>
        <w:t xml:space="preserve"> </w:t>
      </w:r>
      <w:r w:rsidR="00B81741">
        <w:rPr>
          <w:lang w:val="ru-RU"/>
        </w:rPr>
        <w:t>с</w:t>
      </w:r>
      <w:r w:rsidR="0010378C" w:rsidRPr="00B81741">
        <w:rPr>
          <w:lang w:val="ru-RU"/>
        </w:rPr>
        <w:t xml:space="preserve"> 14 </w:t>
      </w:r>
      <w:r w:rsidR="00B81741">
        <w:rPr>
          <w:lang w:val="ru-RU"/>
        </w:rPr>
        <w:t>по</w:t>
      </w:r>
      <w:r w:rsidR="0010378C" w:rsidRPr="00B81741">
        <w:rPr>
          <w:lang w:val="ru-RU"/>
        </w:rPr>
        <w:t xml:space="preserve"> 18</w:t>
      </w:r>
      <w:r w:rsidR="00B81741" w:rsidRPr="00B81741">
        <w:t> </w:t>
      </w:r>
      <w:r w:rsidR="00B81741">
        <w:rPr>
          <w:lang w:val="ru-RU"/>
        </w:rPr>
        <w:t>мая</w:t>
      </w:r>
      <w:r w:rsidR="0010378C" w:rsidRPr="00B81741">
        <w:rPr>
          <w:lang w:val="ru-RU"/>
        </w:rPr>
        <w:t xml:space="preserve"> 2018</w:t>
      </w:r>
      <w:r w:rsidR="00B81741" w:rsidRPr="00B81741">
        <w:t> </w:t>
      </w:r>
      <w:r w:rsidR="00B81741">
        <w:rPr>
          <w:lang w:val="ru-RU"/>
        </w:rPr>
        <w:t>г</w:t>
      </w:r>
      <w:r w:rsidR="00B81741" w:rsidRPr="00B81741">
        <w:rPr>
          <w:lang w:val="ru-RU"/>
        </w:rPr>
        <w:t>.</w:t>
      </w:r>
      <w:r w:rsidR="00BE212F">
        <w:rPr>
          <w:lang w:val="ru-RU"/>
        </w:rPr>
        <w:t xml:space="preserve"> в Москве</w:t>
      </w:r>
      <w:r w:rsidR="00B81741">
        <w:rPr>
          <w:lang w:val="ru-RU"/>
        </w:rPr>
        <w:t>, были представлены следующие четырнадцать ведомств</w:t>
      </w:r>
      <w:r w:rsidR="0010378C" w:rsidRPr="00B81741">
        <w:rPr>
          <w:lang w:val="ru-RU"/>
        </w:rPr>
        <w:t>/</w:t>
      </w:r>
      <w:r w:rsidR="00B81741">
        <w:rPr>
          <w:lang w:val="ru-RU"/>
        </w:rPr>
        <w:t>организаций</w:t>
      </w:r>
      <w:r w:rsidR="0010378C" w:rsidRPr="00B81741">
        <w:rPr>
          <w:lang w:val="ru-RU"/>
        </w:rPr>
        <w:t xml:space="preserve">: </w:t>
      </w:r>
      <w:r w:rsidR="00B81741">
        <w:rPr>
          <w:lang w:val="ru-RU"/>
        </w:rPr>
        <w:t xml:space="preserve"> </w:t>
      </w:r>
      <w:r w:rsidR="00E53720">
        <w:t>APO</w:t>
      </w:r>
      <w:r w:rsidR="00B81741">
        <w:rPr>
          <w:lang w:val="ru-RU"/>
        </w:rPr>
        <w:t xml:space="preserve"> (патентное ведомство Австрии)</w:t>
      </w:r>
      <w:r w:rsidR="0010378C" w:rsidRPr="00B81741">
        <w:rPr>
          <w:lang w:val="ru-RU"/>
        </w:rPr>
        <w:t xml:space="preserve">, </w:t>
      </w:r>
      <w:r w:rsidR="00035727">
        <w:t>AU</w:t>
      </w:r>
      <w:r w:rsidR="00035727" w:rsidRPr="00B81741">
        <w:rPr>
          <w:lang w:val="ru-RU"/>
        </w:rPr>
        <w:t xml:space="preserve">, </w:t>
      </w:r>
      <w:r w:rsidR="0080026D">
        <w:t>CA</w:t>
      </w:r>
      <w:r w:rsidR="00E53720" w:rsidRPr="00B81741">
        <w:rPr>
          <w:lang w:val="ru-RU"/>
        </w:rPr>
        <w:t xml:space="preserve">, </w:t>
      </w:r>
      <w:r w:rsidR="00970575">
        <w:rPr>
          <w:rFonts w:eastAsia="Batang" w:cs="Times New Roman"/>
          <w:szCs w:val="22"/>
          <w:lang w:eastAsia="en-US"/>
        </w:rPr>
        <w:t>EA</w:t>
      </w:r>
      <w:r w:rsidR="00970575" w:rsidRPr="00B81741">
        <w:rPr>
          <w:lang w:val="ru-RU"/>
        </w:rPr>
        <w:t xml:space="preserve">, </w:t>
      </w:r>
      <w:r w:rsidR="0080026D">
        <w:t>EM</w:t>
      </w:r>
      <w:r w:rsidR="0080026D" w:rsidRPr="00B81741">
        <w:rPr>
          <w:lang w:val="ru-RU"/>
        </w:rPr>
        <w:t xml:space="preserve">, </w:t>
      </w:r>
      <w:r w:rsidR="00970575">
        <w:t>EP</w:t>
      </w:r>
      <w:r w:rsidR="00970575" w:rsidRPr="00B81741">
        <w:rPr>
          <w:lang w:val="ru-RU"/>
        </w:rPr>
        <w:t xml:space="preserve">, </w:t>
      </w:r>
      <w:r w:rsidR="00970575">
        <w:t>ES</w:t>
      </w:r>
      <w:r w:rsidR="00970575" w:rsidRPr="00B81741">
        <w:rPr>
          <w:lang w:val="ru-RU"/>
        </w:rPr>
        <w:t xml:space="preserve">, </w:t>
      </w:r>
      <w:r w:rsidR="00970575">
        <w:t>GB</w:t>
      </w:r>
      <w:r w:rsidR="00970575" w:rsidRPr="00B81741">
        <w:rPr>
          <w:lang w:val="ru-RU"/>
        </w:rPr>
        <w:t xml:space="preserve">, </w:t>
      </w:r>
      <w:r w:rsidR="0094642F">
        <w:t>KR</w:t>
      </w:r>
      <w:r w:rsidR="0010378C" w:rsidRPr="00B81741">
        <w:rPr>
          <w:lang w:val="ru-RU"/>
        </w:rPr>
        <w:t xml:space="preserve">, </w:t>
      </w:r>
      <w:r w:rsidR="00970575">
        <w:t>KZ</w:t>
      </w:r>
      <w:r w:rsidR="00970575" w:rsidRPr="00B81741">
        <w:rPr>
          <w:lang w:val="ru-RU"/>
        </w:rPr>
        <w:t xml:space="preserve">, </w:t>
      </w:r>
      <w:r w:rsidR="00970575" w:rsidRPr="0010378C">
        <w:t>R</w:t>
      </w:r>
      <w:r w:rsidR="00970575">
        <w:t>U</w:t>
      </w:r>
      <w:r w:rsidR="00970575" w:rsidRPr="00B81741">
        <w:rPr>
          <w:lang w:val="ru-RU"/>
        </w:rPr>
        <w:t xml:space="preserve">, </w:t>
      </w:r>
      <w:r w:rsidR="00970575">
        <w:t>US</w:t>
      </w:r>
      <w:r w:rsidR="00970575" w:rsidRPr="00B81741">
        <w:rPr>
          <w:lang w:val="ru-RU"/>
        </w:rPr>
        <w:t xml:space="preserve"> </w:t>
      </w:r>
      <w:r w:rsidR="00B81741">
        <w:rPr>
          <w:lang w:val="ru-RU"/>
        </w:rPr>
        <w:t>и</w:t>
      </w:r>
      <w:r w:rsidR="00970575" w:rsidRPr="00B81741">
        <w:rPr>
          <w:lang w:val="ru-RU"/>
        </w:rPr>
        <w:t xml:space="preserve"> </w:t>
      </w:r>
      <w:r w:rsidR="00970575">
        <w:t>X</w:t>
      </w:r>
      <w:r w:rsidR="00112354">
        <w:t>U</w:t>
      </w:r>
      <w:r w:rsidR="00B81741">
        <w:rPr>
          <w:lang w:val="ru-RU"/>
        </w:rPr>
        <w:t>, а также Международное бюро</w:t>
      </w:r>
      <w:r w:rsidR="00970575" w:rsidRPr="00B81741">
        <w:rPr>
          <w:lang w:val="ru-RU"/>
        </w:rPr>
        <w:t>.</w:t>
      </w:r>
    </w:p>
    <w:p w14:paraId="08CE01B3" w14:textId="171F75D2" w:rsidR="002B3D77" w:rsidRPr="00272E25" w:rsidRDefault="00B81741" w:rsidP="003D2E57">
      <w:pPr>
        <w:pStyle w:val="Heading2"/>
        <w:rPr>
          <w:lang w:val="ru-RU"/>
        </w:rPr>
      </w:pPr>
      <w:r>
        <w:rPr>
          <w:lang w:val="ru-RU"/>
        </w:rPr>
        <w:t>ПЕРЕСМОТР</w:t>
      </w:r>
      <w:r w:rsidRPr="00272E25">
        <w:rPr>
          <w:lang w:val="ru-RU"/>
        </w:rPr>
        <w:t xml:space="preserve"> </w:t>
      </w:r>
      <w:r>
        <w:rPr>
          <w:lang w:val="ru-RU"/>
        </w:rPr>
        <w:t>И</w:t>
      </w:r>
      <w:r w:rsidRPr="00272E25">
        <w:rPr>
          <w:lang w:val="ru-RU"/>
        </w:rPr>
        <w:t xml:space="preserve"> </w:t>
      </w:r>
      <w:r>
        <w:rPr>
          <w:lang w:val="ru-RU"/>
        </w:rPr>
        <w:t>применение</w:t>
      </w:r>
      <w:r w:rsidRPr="00272E25">
        <w:rPr>
          <w:lang w:val="ru-RU"/>
        </w:rPr>
        <w:t xml:space="preserve"> </w:t>
      </w:r>
      <w:r>
        <w:rPr>
          <w:lang w:val="ru-RU"/>
        </w:rPr>
        <w:t>стандарта</w:t>
      </w:r>
      <w:r w:rsidRPr="00272E25">
        <w:rPr>
          <w:lang w:val="ru-RU"/>
        </w:rPr>
        <w:t xml:space="preserve"> </w:t>
      </w:r>
      <w:r w:rsidR="002B3D77">
        <w:t>ST</w:t>
      </w:r>
      <w:r w:rsidR="002B3D77" w:rsidRPr="00272E25">
        <w:rPr>
          <w:lang w:val="ru-RU"/>
        </w:rPr>
        <w:t>.96</w:t>
      </w:r>
    </w:p>
    <w:p w14:paraId="183182A3" w14:textId="6DA611EA" w:rsidR="009B186C" w:rsidRPr="00272E25" w:rsidRDefault="003037D4" w:rsidP="00521255">
      <w:pPr>
        <w:pStyle w:val="ONUME"/>
        <w:rPr>
          <w:lang w:val="ru-RU"/>
        </w:rPr>
      </w:pPr>
      <w:r>
        <w:fldChar w:fldCharType="begin"/>
      </w:r>
      <w:r w:rsidRPr="00272E25">
        <w:rPr>
          <w:lang w:val="ru-RU"/>
        </w:rPr>
        <w:instrText xml:space="preserve"> </w:instrText>
      </w:r>
      <w:r>
        <w:instrText>AUTONUM</w:instrText>
      </w:r>
      <w:r w:rsidRPr="00272E25">
        <w:rPr>
          <w:lang w:val="ru-RU"/>
        </w:rPr>
        <w:instrText xml:space="preserve">  </w:instrText>
      </w:r>
      <w:r>
        <w:fldChar w:fldCharType="end"/>
      </w:r>
      <w:r w:rsidRPr="00272E25">
        <w:rPr>
          <w:lang w:val="ru-RU"/>
        </w:rPr>
        <w:tab/>
      </w:r>
      <w:r w:rsidR="00272E25">
        <w:rPr>
          <w:lang w:val="ru-RU"/>
        </w:rPr>
        <w:t>В</w:t>
      </w:r>
      <w:r w:rsidR="00272E25" w:rsidRPr="00272E25">
        <w:rPr>
          <w:lang w:val="ru-RU"/>
        </w:rPr>
        <w:t xml:space="preserve"> </w:t>
      </w:r>
      <w:r w:rsidR="00272E25">
        <w:rPr>
          <w:lang w:val="ru-RU"/>
        </w:rPr>
        <w:t>рамках</w:t>
      </w:r>
      <w:r w:rsidR="00272E25" w:rsidRPr="00272E25">
        <w:rPr>
          <w:lang w:val="ru-RU"/>
        </w:rPr>
        <w:t xml:space="preserve"> </w:t>
      </w:r>
      <w:r w:rsidR="00272E25">
        <w:rPr>
          <w:lang w:val="ru-RU"/>
        </w:rPr>
        <w:t>выполнения</w:t>
      </w:r>
      <w:r w:rsidR="00272E25" w:rsidRPr="00272E25">
        <w:rPr>
          <w:lang w:val="ru-RU"/>
        </w:rPr>
        <w:t xml:space="preserve"> </w:t>
      </w:r>
      <w:r w:rsidR="00272E25">
        <w:rPr>
          <w:lang w:val="ru-RU"/>
        </w:rPr>
        <w:t>задачи</w:t>
      </w:r>
      <w:r w:rsidR="00272E25" w:rsidRPr="00272E25">
        <w:rPr>
          <w:lang w:val="ru-RU"/>
        </w:rPr>
        <w:t xml:space="preserve"> №</w:t>
      </w:r>
      <w:r w:rsidR="00272E25" w:rsidRPr="00272E25">
        <w:t> </w:t>
      </w:r>
      <w:r w:rsidR="009B186C" w:rsidRPr="00272E25">
        <w:rPr>
          <w:lang w:val="ru-RU"/>
        </w:rPr>
        <w:t xml:space="preserve">41 </w:t>
      </w:r>
      <w:r w:rsidR="00272E25">
        <w:rPr>
          <w:lang w:val="ru-RU"/>
        </w:rPr>
        <w:t xml:space="preserve">Целевая группа по </w:t>
      </w:r>
      <w:r w:rsidR="009B186C">
        <w:t>XML</w:t>
      </w:r>
      <w:r w:rsidR="00272E25">
        <w:rPr>
          <w:lang w:val="ru-RU"/>
        </w:rPr>
        <w:t xml:space="preserve"> для ПС продолжила </w:t>
      </w:r>
      <w:r w:rsidR="00BE212F">
        <w:rPr>
          <w:lang w:val="ru-RU"/>
        </w:rPr>
        <w:t xml:space="preserve">работу по совершенствованию </w:t>
      </w:r>
      <w:r w:rsidR="00272E25">
        <w:rPr>
          <w:lang w:val="ru-RU"/>
        </w:rPr>
        <w:t>стандарта ВОИС</w:t>
      </w:r>
      <w:r w:rsidR="009B186C" w:rsidRPr="00272E25">
        <w:rPr>
          <w:lang w:val="ru-RU"/>
        </w:rPr>
        <w:t xml:space="preserve"> </w:t>
      </w:r>
      <w:r w:rsidR="009B186C">
        <w:t>ST</w:t>
      </w:r>
      <w:r w:rsidR="009B186C" w:rsidRPr="00272E25">
        <w:rPr>
          <w:lang w:val="ru-RU"/>
        </w:rPr>
        <w:t xml:space="preserve">.96. </w:t>
      </w:r>
    </w:p>
    <w:p w14:paraId="3E6D736B" w14:textId="7F3680FA" w:rsidR="003D2E57" w:rsidRPr="00272E25" w:rsidRDefault="00272E25" w:rsidP="003D2E57">
      <w:pPr>
        <w:pStyle w:val="Heading3"/>
        <w:rPr>
          <w:lang w:val="ru-RU"/>
        </w:rPr>
      </w:pPr>
      <w:r>
        <w:rPr>
          <w:lang w:val="ru-RU"/>
        </w:rPr>
        <w:t>Выпуск</w:t>
      </w:r>
      <w:r w:rsidRPr="00272E25">
        <w:rPr>
          <w:lang w:val="ru-RU"/>
        </w:rPr>
        <w:t xml:space="preserve"> </w:t>
      </w:r>
      <w:r>
        <w:rPr>
          <w:lang w:val="ru-RU"/>
        </w:rPr>
        <w:t>версии</w:t>
      </w:r>
      <w:r w:rsidRPr="00272E25">
        <w:rPr>
          <w:lang w:val="ru-RU"/>
        </w:rPr>
        <w:t xml:space="preserve"> </w:t>
      </w:r>
      <w:r w:rsidR="003D2E57" w:rsidRPr="00272E25">
        <w:rPr>
          <w:lang w:val="ru-RU"/>
        </w:rPr>
        <w:t>3.0</w:t>
      </w:r>
      <w:r w:rsidR="00D90EE2" w:rsidRPr="00272E25">
        <w:rPr>
          <w:lang w:val="ru-RU"/>
        </w:rPr>
        <w:t xml:space="preserve"> </w:t>
      </w:r>
      <w:r>
        <w:rPr>
          <w:lang w:val="ru-RU"/>
        </w:rPr>
        <w:t>стандарта ВОИС</w:t>
      </w:r>
      <w:r w:rsidR="00D90EE2" w:rsidRPr="00272E25">
        <w:rPr>
          <w:lang w:val="ru-RU"/>
        </w:rPr>
        <w:t xml:space="preserve"> </w:t>
      </w:r>
      <w:r w:rsidR="00D90EE2">
        <w:t>ST</w:t>
      </w:r>
      <w:r w:rsidR="00D90EE2" w:rsidRPr="00272E25">
        <w:rPr>
          <w:lang w:val="ru-RU"/>
        </w:rPr>
        <w:t>.96</w:t>
      </w:r>
    </w:p>
    <w:p w14:paraId="07F19F4D" w14:textId="170A35E5" w:rsidR="003D2E57" w:rsidRDefault="003037D4" w:rsidP="00F47075">
      <w:pPr>
        <w:pStyle w:val="ONUME"/>
      </w:pPr>
      <w:r>
        <w:fldChar w:fldCharType="begin"/>
      </w:r>
      <w:r w:rsidRPr="00B806C3">
        <w:rPr>
          <w:lang w:val="ru-RU"/>
        </w:rPr>
        <w:instrText xml:space="preserve"> </w:instrText>
      </w:r>
      <w:r>
        <w:instrText>AUTONUM</w:instrText>
      </w:r>
      <w:r w:rsidRPr="00B806C3">
        <w:rPr>
          <w:lang w:val="ru-RU"/>
        </w:rPr>
        <w:instrText xml:space="preserve">  </w:instrText>
      </w:r>
      <w:r>
        <w:fldChar w:fldCharType="end"/>
      </w:r>
      <w:r w:rsidRPr="00B806C3">
        <w:rPr>
          <w:lang w:val="ru-RU"/>
        </w:rPr>
        <w:tab/>
      </w:r>
      <w:r w:rsidR="00B806C3">
        <w:rPr>
          <w:lang w:val="ru-RU"/>
        </w:rPr>
        <w:t>Одним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из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результатов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работы</w:t>
      </w:r>
      <w:r w:rsidR="00B806C3" w:rsidRPr="00B806C3">
        <w:rPr>
          <w:lang w:val="ru-RU"/>
        </w:rPr>
        <w:t xml:space="preserve">, </w:t>
      </w:r>
      <w:r w:rsidR="00B806C3">
        <w:rPr>
          <w:lang w:val="ru-RU"/>
        </w:rPr>
        <w:t>проделанной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Целевой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группы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после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пятой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сессии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Комитета</w:t>
      </w:r>
      <w:r w:rsidR="00B806C3" w:rsidRPr="00B806C3">
        <w:rPr>
          <w:lang w:val="ru-RU"/>
        </w:rPr>
        <w:t xml:space="preserve">, </w:t>
      </w:r>
      <w:r w:rsidR="00B806C3">
        <w:rPr>
          <w:lang w:val="ru-RU"/>
        </w:rPr>
        <w:t>стало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утверждение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>ею</w:t>
      </w:r>
      <w:r w:rsidR="00B806C3" w:rsidRPr="00B806C3">
        <w:rPr>
          <w:lang w:val="ru-RU"/>
        </w:rPr>
        <w:t xml:space="preserve"> </w:t>
      </w:r>
      <w:r w:rsidR="00B806C3">
        <w:rPr>
          <w:lang w:val="ru-RU"/>
        </w:rPr>
        <w:t xml:space="preserve">новой версии </w:t>
      </w:r>
      <w:r w:rsidR="00F47075" w:rsidRPr="00B806C3">
        <w:rPr>
          <w:lang w:val="ru-RU"/>
        </w:rPr>
        <w:t>3.0</w:t>
      </w:r>
      <w:r w:rsidR="00B806C3">
        <w:rPr>
          <w:lang w:val="ru-RU"/>
        </w:rPr>
        <w:t xml:space="preserve"> стандарта ВОИС</w:t>
      </w:r>
      <w:r w:rsidR="00D90EE2" w:rsidRPr="00B806C3">
        <w:rPr>
          <w:lang w:val="ru-RU"/>
        </w:rPr>
        <w:t xml:space="preserve"> </w:t>
      </w:r>
      <w:r w:rsidR="00D90EE2">
        <w:t>ST</w:t>
      </w:r>
      <w:r w:rsidR="00D90EE2" w:rsidRPr="00B806C3">
        <w:rPr>
          <w:lang w:val="ru-RU"/>
        </w:rPr>
        <w:t xml:space="preserve">.96 </w:t>
      </w:r>
      <w:r w:rsidR="00B806C3">
        <w:rPr>
          <w:lang w:val="ru-RU"/>
        </w:rPr>
        <w:t xml:space="preserve">и публикация этой версии в феврале </w:t>
      </w:r>
      <w:r w:rsidR="00F47075" w:rsidRPr="00B806C3">
        <w:rPr>
          <w:lang w:val="ru-RU"/>
        </w:rPr>
        <w:t>2018</w:t>
      </w:r>
      <w:r w:rsidR="00B806C3">
        <w:rPr>
          <w:lang w:val="ru-RU"/>
        </w:rPr>
        <w:t> г. на веб-сайте ВОИС по адресу</w:t>
      </w:r>
      <w:r w:rsidR="003D2E57" w:rsidRPr="00B806C3">
        <w:rPr>
          <w:lang w:val="ru-RU"/>
        </w:rPr>
        <w:t xml:space="preserve">:  </w:t>
      </w:r>
      <w:r w:rsidR="006B44BD" w:rsidRPr="00B806C3">
        <w:rPr>
          <w:lang w:val="ru-RU"/>
        </w:rPr>
        <w:br/>
      </w:r>
      <w:hyperlink r:id="rId10" w:history="1">
        <w:r w:rsidR="003D2E57" w:rsidRPr="003351AA">
          <w:rPr>
            <w:rStyle w:val="Hyperlink"/>
          </w:rPr>
          <w:t>http</w:t>
        </w:r>
        <w:r w:rsidR="003D2E57" w:rsidRPr="00B806C3">
          <w:rPr>
            <w:rStyle w:val="Hyperlink"/>
            <w:lang w:val="ru-RU"/>
          </w:rPr>
          <w:t>://</w:t>
        </w:r>
        <w:r w:rsidR="003D2E57" w:rsidRPr="003351AA">
          <w:rPr>
            <w:rStyle w:val="Hyperlink"/>
          </w:rPr>
          <w:t>www</w:t>
        </w:r>
        <w:r w:rsidR="003D2E57" w:rsidRPr="00B806C3">
          <w:rPr>
            <w:rStyle w:val="Hyperlink"/>
            <w:lang w:val="ru-RU"/>
          </w:rPr>
          <w:t>.</w:t>
        </w:r>
        <w:r w:rsidR="003D2E57" w:rsidRPr="003351AA">
          <w:rPr>
            <w:rStyle w:val="Hyperlink"/>
          </w:rPr>
          <w:t>wipo</w:t>
        </w:r>
        <w:r w:rsidR="003D2E57" w:rsidRPr="00B806C3">
          <w:rPr>
            <w:rStyle w:val="Hyperlink"/>
            <w:lang w:val="ru-RU"/>
          </w:rPr>
          <w:t>.</w:t>
        </w:r>
        <w:r w:rsidR="003D2E57" w:rsidRPr="003351AA">
          <w:rPr>
            <w:rStyle w:val="Hyperlink"/>
          </w:rPr>
          <w:t>int</w:t>
        </w:r>
        <w:r w:rsidR="003D2E57" w:rsidRPr="00B806C3">
          <w:rPr>
            <w:rStyle w:val="Hyperlink"/>
            <w:lang w:val="ru-RU"/>
          </w:rPr>
          <w:t>/</w:t>
        </w:r>
        <w:r w:rsidR="003D2E57" w:rsidRPr="003351AA">
          <w:rPr>
            <w:rStyle w:val="Hyperlink"/>
          </w:rPr>
          <w:t>standards</w:t>
        </w:r>
        <w:r w:rsidR="003D2E57" w:rsidRPr="00B806C3">
          <w:rPr>
            <w:rStyle w:val="Hyperlink"/>
            <w:lang w:val="ru-RU"/>
          </w:rPr>
          <w:t>/</w:t>
        </w:r>
        <w:r w:rsidR="003D2E57" w:rsidRPr="003351AA">
          <w:rPr>
            <w:rStyle w:val="Hyperlink"/>
          </w:rPr>
          <w:t>en</w:t>
        </w:r>
        <w:r w:rsidR="003D2E57" w:rsidRPr="00B806C3">
          <w:rPr>
            <w:rStyle w:val="Hyperlink"/>
            <w:lang w:val="ru-RU"/>
          </w:rPr>
          <w:t>/</w:t>
        </w:r>
        <w:r w:rsidR="003D2E57" w:rsidRPr="003351AA">
          <w:rPr>
            <w:rStyle w:val="Hyperlink"/>
          </w:rPr>
          <w:t>st</w:t>
        </w:r>
        <w:r w:rsidR="003D2E57" w:rsidRPr="00B806C3">
          <w:rPr>
            <w:rStyle w:val="Hyperlink"/>
            <w:lang w:val="ru-RU"/>
          </w:rPr>
          <w:t>96/</w:t>
        </w:r>
        <w:r w:rsidR="003D2E57" w:rsidRPr="003351AA">
          <w:rPr>
            <w:rStyle w:val="Hyperlink"/>
          </w:rPr>
          <w:t>v</w:t>
        </w:r>
        <w:r w:rsidR="003D2E57" w:rsidRPr="00B806C3">
          <w:rPr>
            <w:rStyle w:val="Hyperlink"/>
            <w:lang w:val="ru-RU"/>
          </w:rPr>
          <w:t>3-0/</w:t>
        </w:r>
      </w:hyperlink>
      <w:r w:rsidR="003D2E57" w:rsidRPr="00B806C3">
        <w:rPr>
          <w:lang w:val="ru-RU"/>
        </w:rPr>
        <w:t xml:space="preserve">. </w:t>
      </w:r>
      <w:r w:rsidR="00214957" w:rsidRPr="00B806C3">
        <w:rPr>
          <w:lang w:val="ru-RU"/>
        </w:rPr>
        <w:t xml:space="preserve"> </w:t>
      </w:r>
      <w:r w:rsidR="00361CB7">
        <w:rPr>
          <w:lang w:val="ru-RU"/>
        </w:rPr>
        <w:t>В</w:t>
      </w:r>
      <w:r w:rsidR="00361CB7" w:rsidRPr="00361CB7">
        <w:t xml:space="preserve"> </w:t>
      </w:r>
      <w:r w:rsidR="00361CB7">
        <w:rPr>
          <w:lang w:val="ru-RU"/>
        </w:rPr>
        <w:t>версию</w:t>
      </w:r>
      <w:r w:rsidR="00361CB7" w:rsidRPr="00361CB7">
        <w:t xml:space="preserve"> 3.0 </w:t>
      </w:r>
      <w:r w:rsidR="00BE212F">
        <w:rPr>
          <w:lang w:val="ru-RU"/>
        </w:rPr>
        <w:t xml:space="preserve">были </w:t>
      </w:r>
      <w:r w:rsidR="00361CB7">
        <w:rPr>
          <w:lang w:val="ru-RU"/>
        </w:rPr>
        <w:t>добавлены</w:t>
      </w:r>
      <w:r w:rsidR="00361CB7" w:rsidRPr="00361CB7">
        <w:t xml:space="preserve"> </w:t>
      </w:r>
      <w:r w:rsidR="00361CB7">
        <w:rPr>
          <w:lang w:val="ru-RU"/>
        </w:rPr>
        <w:t>следующие</w:t>
      </w:r>
      <w:r w:rsidR="00361CB7" w:rsidRPr="00361CB7">
        <w:t xml:space="preserve"> </w:t>
      </w:r>
      <w:r w:rsidR="00361CB7">
        <w:rPr>
          <w:lang w:val="ru-RU"/>
        </w:rPr>
        <w:t>основные</w:t>
      </w:r>
      <w:r w:rsidR="00361CB7" w:rsidRPr="00361CB7">
        <w:t xml:space="preserve"> </w:t>
      </w:r>
      <w:r w:rsidR="00214957">
        <w:t>XML</w:t>
      </w:r>
      <w:r w:rsidR="00361CB7" w:rsidRPr="00361CB7">
        <w:t>-</w:t>
      </w:r>
      <w:r w:rsidR="00361CB7">
        <w:rPr>
          <w:lang w:val="ru-RU"/>
        </w:rPr>
        <w:t>компоненты</w:t>
      </w:r>
      <w:r w:rsidR="00214957">
        <w:t>:</w:t>
      </w:r>
    </w:p>
    <w:p w14:paraId="5B78EEC4" w14:textId="6EE000AC" w:rsidR="003D2E57" w:rsidRPr="00361CB7" w:rsidRDefault="00361CB7" w:rsidP="000B0164">
      <w:pPr>
        <w:pStyle w:val="ListParagraph"/>
        <w:numPr>
          <w:ilvl w:val="0"/>
          <w:numId w:val="27"/>
        </w:numPr>
        <w:spacing w:after="60"/>
        <w:contextualSpacing w:val="0"/>
        <w:rPr>
          <w:szCs w:val="22"/>
          <w:lang w:val="ru-RU"/>
        </w:rPr>
      </w:pPr>
      <w:r w:rsidRPr="00361CB7">
        <w:rPr>
          <w:szCs w:val="22"/>
          <w:lang w:val="ru-RU"/>
        </w:rPr>
        <w:t>библиографические данные для свидетельства о предоставлении дополнительной охраны (</w:t>
      </w:r>
      <w:r w:rsidRPr="00361CB7">
        <w:rPr>
          <w:szCs w:val="22"/>
        </w:rPr>
        <w:t>SPC</w:t>
      </w:r>
      <w:r w:rsidR="003D2E57" w:rsidRPr="00361CB7">
        <w:rPr>
          <w:szCs w:val="22"/>
          <w:lang w:val="ru-RU"/>
        </w:rPr>
        <w:t>)</w:t>
      </w:r>
      <w:r w:rsidR="00B17B02" w:rsidRPr="00361CB7">
        <w:rPr>
          <w:szCs w:val="22"/>
          <w:lang w:val="ru-RU"/>
        </w:rPr>
        <w:t>;</w:t>
      </w:r>
    </w:p>
    <w:p w14:paraId="496CABF8" w14:textId="3F68744D" w:rsidR="003D2E57" w:rsidRPr="00361CB7" w:rsidRDefault="00361CB7" w:rsidP="000B0164">
      <w:pPr>
        <w:pStyle w:val="ListParagraph"/>
        <w:numPr>
          <w:ilvl w:val="0"/>
          <w:numId w:val="27"/>
        </w:numPr>
        <w:spacing w:after="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отчет о патентном поиске</w:t>
      </w:r>
      <w:r w:rsidR="00B17B02" w:rsidRPr="00361CB7">
        <w:rPr>
          <w:szCs w:val="22"/>
          <w:lang w:val="ru-RU"/>
        </w:rPr>
        <w:t>;</w:t>
      </w:r>
    </w:p>
    <w:p w14:paraId="690E2FF8" w14:textId="742A70F0" w:rsidR="003D2E57" w:rsidRPr="00303296" w:rsidRDefault="00303296" w:rsidP="000B0164">
      <w:pPr>
        <w:pStyle w:val="ListParagraph"/>
        <w:numPr>
          <w:ilvl w:val="0"/>
          <w:numId w:val="27"/>
        </w:numPr>
        <w:spacing w:after="6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электронн</w:t>
      </w:r>
      <w:r w:rsidR="00BE212F">
        <w:rPr>
          <w:szCs w:val="22"/>
          <w:lang w:val="ru-RU"/>
        </w:rPr>
        <w:t xml:space="preserve">ое </w:t>
      </w:r>
      <w:r>
        <w:rPr>
          <w:szCs w:val="22"/>
          <w:lang w:val="ru-RU"/>
        </w:rPr>
        <w:t>с</w:t>
      </w:r>
      <w:r w:rsidR="00BE212F">
        <w:rPr>
          <w:szCs w:val="22"/>
          <w:lang w:val="ru-RU"/>
        </w:rPr>
        <w:t>ообщение в рамках</w:t>
      </w:r>
      <w:r w:rsidRPr="003032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Мадридской</w:t>
      </w:r>
      <w:r w:rsidRPr="003032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3032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3032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3032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операций</w:t>
      </w:r>
      <w:r w:rsidR="00B17B02" w:rsidRPr="00303296">
        <w:rPr>
          <w:szCs w:val="22"/>
          <w:lang w:val="ru-RU"/>
        </w:rPr>
        <w:t>;</w:t>
      </w:r>
      <w:r>
        <w:rPr>
          <w:szCs w:val="22"/>
          <w:lang w:val="ru-RU"/>
        </w:rPr>
        <w:t xml:space="preserve"> </w:t>
      </w:r>
      <w:r w:rsidR="00B17B02" w:rsidRPr="0030329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14:paraId="605325FE" w14:textId="6CC52A23" w:rsidR="003D2E57" w:rsidRPr="00303296" w:rsidRDefault="00303296" w:rsidP="000B0164">
      <w:pPr>
        <w:pStyle w:val="ListParagraph"/>
        <w:numPr>
          <w:ilvl w:val="0"/>
          <w:numId w:val="27"/>
        </w:numPr>
        <w:spacing w:after="220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электронно</w:t>
      </w:r>
      <w:r w:rsidR="00BE212F">
        <w:rPr>
          <w:szCs w:val="22"/>
          <w:lang w:val="ru-RU"/>
        </w:rPr>
        <w:t xml:space="preserve">е сообщение в рамках </w:t>
      </w:r>
      <w:r>
        <w:rPr>
          <w:szCs w:val="22"/>
          <w:lang w:val="ru-RU"/>
        </w:rPr>
        <w:t>Гаагской системы для всех операций</w:t>
      </w:r>
      <w:r w:rsidR="00B17B02" w:rsidRPr="00303296">
        <w:rPr>
          <w:szCs w:val="22"/>
          <w:lang w:val="ru-RU"/>
        </w:rPr>
        <w:t>.</w:t>
      </w:r>
    </w:p>
    <w:p w14:paraId="70E56680" w14:textId="115E4FD6" w:rsidR="00214957" w:rsidRPr="006A3A67" w:rsidRDefault="003037D4" w:rsidP="000B0164">
      <w:pPr>
        <w:pStyle w:val="ONUME"/>
        <w:rPr>
          <w:lang w:val="ru-RU"/>
        </w:rPr>
      </w:pPr>
      <w:r>
        <w:rPr>
          <w:szCs w:val="22"/>
        </w:rPr>
        <w:lastRenderedPageBreak/>
        <w:fldChar w:fldCharType="begin"/>
      </w:r>
      <w:r w:rsidRPr="0030329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0329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03296">
        <w:rPr>
          <w:szCs w:val="22"/>
          <w:lang w:val="ru-RU"/>
        </w:rPr>
        <w:tab/>
      </w:r>
      <w:r w:rsidR="00303296">
        <w:rPr>
          <w:szCs w:val="22"/>
          <w:lang w:val="ru-RU"/>
        </w:rPr>
        <w:t>Для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повышения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качества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данных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на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уровне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источника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был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добавлен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ряд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других</w:t>
      </w:r>
      <w:r w:rsidR="00303296" w:rsidRPr="00303296">
        <w:rPr>
          <w:szCs w:val="22"/>
          <w:lang w:val="ru-RU"/>
        </w:rPr>
        <w:t xml:space="preserve"> </w:t>
      </w:r>
      <w:r w:rsidR="00303296">
        <w:rPr>
          <w:szCs w:val="22"/>
          <w:lang w:val="ru-RU"/>
        </w:rPr>
        <w:t>компонентов</w:t>
      </w:r>
      <w:r w:rsidR="00303296" w:rsidRPr="00303296">
        <w:rPr>
          <w:szCs w:val="22"/>
          <w:lang w:val="ru-RU"/>
        </w:rPr>
        <w:t xml:space="preserve">, </w:t>
      </w:r>
      <w:r w:rsidR="00303296">
        <w:rPr>
          <w:szCs w:val="22"/>
          <w:lang w:val="ru-RU"/>
        </w:rPr>
        <w:t xml:space="preserve">например </w:t>
      </w:r>
      <w:r w:rsidR="00214957" w:rsidRPr="00B17B02">
        <w:rPr>
          <w:szCs w:val="22"/>
        </w:rPr>
        <w:t>OCR</w:t>
      </w:r>
      <w:r w:rsidR="000B0164" w:rsidRPr="00B17B02">
        <w:rPr>
          <w:szCs w:val="22"/>
        </w:rPr>
        <w:t>C</w:t>
      </w:r>
      <w:r w:rsidR="00214957" w:rsidRPr="00B17B02">
        <w:rPr>
          <w:szCs w:val="22"/>
        </w:rPr>
        <w:t>confidence</w:t>
      </w:r>
      <w:r w:rsidR="000B0164" w:rsidRPr="00B17B02">
        <w:rPr>
          <w:szCs w:val="22"/>
        </w:rPr>
        <w:t>D</w:t>
      </w:r>
      <w:r w:rsidR="00214957" w:rsidRPr="00B17B02">
        <w:rPr>
          <w:szCs w:val="22"/>
        </w:rPr>
        <w:t>ata</w:t>
      </w:r>
      <w:r w:rsidR="000B0164" w:rsidRPr="00303296">
        <w:rPr>
          <w:szCs w:val="22"/>
          <w:lang w:val="ru-RU"/>
        </w:rPr>
        <w:t xml:space="preserve"> </w:t>
      </w:r>
      <w:r w:rsidR="000D0AFE">
        <w:rPr>
          <w:szCs w:val="22"/>
          <w:lang w:val="ru-RU"/>
        </w:rPr>
        <w:t>для поддержки процесса обработки данных, п</w:t>
      </w:r>
      <w:r w:rsidR="00F4487E">
        <w:rPr>
          <w:szCs w:val="22"/>
          <w:lang w:val="ru-RU"/>
        </w:rPr>
        <w:t xml:space="preserve">одвергшихся </w:t>
      </w:r>
      <w:r w:rsidR="000D0AFE">
        <w:rPr>
          <w:szCs w:val="22"/>
          <w:lang w:val="ru-RU"/>
        </w:rPr>
        <w:t>сканировани</w:t>
      </w:r>
      <w:r w:rsidR="00F4487E">
        <w:rPr>
          <w:szCs w:val="22"/>
          <w:lang w:val="ru-RU"/>
        </w:rPr>
        <w:t>ю</w:t>
      </w:r>
      <w:r w:rsidR="000D0AFE">
        <w:rPr>
          <w:szCs w:val="22"/>
          <w:lang w:val="ru-RU"/>
        </w:rPr>
        <w:t xml:space="preserve"> и оптическо</w:t>
      </w:r>
      <w:r w:rsidR="00F4487E">
        <w:rPr>
          <w:szCs w:val="22"/>
          <w:lang w:val="ru-RU"/>
        </w:rPr>
        <w:t>му</w:t>
      </w:r>
      <w:r w:rsidR="000D0AFE">
        <w:rPr>
          <w:szCs w:val="22"/>
          <w:lang w:val="ru-RU"/>
        </w:rPr>
        <w:t xml:space="preserve"> распознавани</w:t>
      </w:r>
      <w:r w:rsidR="00F4487E">
        <w:rPr>
          <w:szCs w:val="22"/>
          <w:lang w:val="ru-RU"/>
        </w:rPr>
        <w:t>ю</w:t>
      </w:r>
      <w:r w:rsidR="000D0AFE">
        <w:rPr>
          <w:szCs w:val="22"/>
          <w:lang w:val="ru-RU"/>
        </w:rPr>
        <w:t xml:space="preserve"> символов</w:t>
      </w:r>
      <w:r w:rsidR="00BC3E97">
        <w:rPr>
          <w:szCs w:val="22"/>
          <w:lang w:val="ru-RU"/>
        </w:rPr>
        <w:t xml:space="preserve"> </w:t>
      </w:r>
      <w:r w:rsidR="000D0AFE">
        <w:rPr>
          <w:szCs w:val="22"/>
          <w:lang w:val="ru-RU"/>
        </w:rPr>
        <w:t>(</w:t>
      </w:r>
      <w:r w:rsidR="000B0164" w:rsidRPr="00B17B02">
        <w:rPr>
          <w:szCs w:val="22"/>
        </w:rPr>
        <w:t>OCR</w:t>
      </w:r>
      <w:r w:rsidR="000D0AFE">
        <w:rPr>
          <w:szCs w:val="22"/>
          <w:lang w:val="ru-RU"/>
        </w:rPr>
        <w:t>)</w:t>
      </w:r>
      <w:r w:rsidR="000B0164" w:rsidRPr="00303296">
        <w:rPr>
          <w:szCs w:val="22"/>
          <w:lang w:val="ru-RU"/>
        </w:rPr>
        <w:t xml:space="preserve">.  </w:t>
      </w:r>
      <w:r w:rsidR="006A3A67">
        <w:rPr>
          <w:szCs w:val="22"/>
          <w:lang w:val="ru-RU"/>
        </w:rPr>
        <w:t>Кроме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того</w:t>
      </w:r>
      <w:r w:rsidR="006A3A67" w:rsidRPr="006A3A67">
        <w:rPr>
          <w:szCs w:val="22"/>
          <w:lang w:val="ru-RU"/>
        </w:rPr>
        <w:t xml:space="preserve">, </w:t>
      </w:r>
      <w:r w:rsidR="00175AD3">
        <w:rPr>
          <w:szCs w:val="22"/>
          <w:lang w:val="ru-RU"/>
        </w:rPr>
        <w:t xml:space="preserve">с учетом </w:t>
      </w:r>
      <w:r w:rsidR="006A3A67">
        <w:rPr>
          <w:szCs w:val="22"/>
          <w:lang w:val="ru-RU"/>
        </w:rPr>
        <w:t>рабочих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потребностей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были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обновлены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многие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другие</w:t>
      </w:r>
      <w:r w:rsidR="006A3A67" w:rsidRPr="006A3A67">
        <w:rPr>
          <w:szCs w:val="22"/>
          <w:lang w:val="ru-RU"/>
        </w:rPr>
        <w:t xml:space="preserve"> </w:t>
      </w:r>
      <w:r w:rsidR="006A3A67">
        <w:rPr>
          <w:szCs w:val="22"/>
          <w:lang w:val="ru-RU"/>
        </w:rPr>
        <w:t>компоненты</w:t>
      </w:r>
      <w:r w:rsidR="006A3A67" w:rsidRPr="006A3A67">
        <w:rPr>
          <w:szCs w:val="22"/>
          <w:lang w:val="ru-RU"/>
        </w:rPr>
        <w:t xml:space="preserve"> </w:t>
      </w:r>
      <w:r w:rsidR="000B0164" w:rsidRPr="00B17B02">
        <w:rPr>
          <w:szCs w:val="22"/>
        </w:rPr>
        <w:t>XML</w:t>
      </w:r>
      <w:r w:rsidR="000B0164" w:rsidRPr="006A3A67">
        <w:rPr>
          <w:szCs w:val="22"/>
          <w:lang w:val="ru-RU"/>
        </w:rPr>
        <w:t xml:space="preserve">, </w:t>
      </w:r>
      <w:r w:rsidR="006A3A67">
        <w:rPr>
          <w:szCs w:val="22"/>
          <w:lang w:val="ru-RU"/>
        </w:rPr>
        <w:t xml:space="preserve">в частности </w:t>
      </w:r>
      <w:r w:rsidR="000B0164" w:rsidRPr="00B17B02">
        <w:rPr>
          <w:szCs w:val="22"/>
        </w:rPr>
        <w:t>ISOFormerCountryCodeType</w:t>
      </w:r>
      <w:r w:rsidR="000B0164" w:rsidRPr="006A3A67">
        <w:rPr>
          <w:szCs w:val="22"/>
          <w:lang w:val="ru-RU"/>
        </w:rPr>
        <w:t xml:space="preserve"> </w:t>
      </w:r>
      <w:r w:rsidR="00BC3E97">
        <w:rPr>
          <w:szCs w:val="22"/>
          <w:lang w:val="ru-RU"/>
        </w:rPr>
        <w:t xml:space="preserve">для поддержки переноса данных </w:t>
      </w:r>
      <w:r w:rsidR="00AC2CA6">
        <w:rPr>
          <w:szCs w:val="22"/>
          <w:lang w:val="ru-RU"/>
        </w:rPr>
        <w:t>из старых баз данных в новые системы, основанные на стандарте ВОИС</w:t>
      </w:r>
      <w:r w:rsidR="000B0164" w:rsidRPr="006A3A67">
        <w:rPr>
          <w:szCs w:val="22"/>
          <w:lang w:val="ru-RU"/>
        </w:rPr>
        <w:t xml:space="preserve"> </w:t>
      </w:r>
      <w:r w:rsidR="000B0164" w:rsidRPr="00B17B02">
        <w:rPr>
          <w:szCs w:val="22"/>
        </w:rPr>
        <w:t>ST</w:t>
      </w:r>
      <w:r w:rsidR="000B0164" w:rsidRPr="006A3A67">
        <w:rPr>
          <w:szCs w:val="22"/>
          <w:lang w:val="ru-RU"/>
        </w:rPr>
        <w:t>.96.</w:t>
      </w:r>
    </w:p>
    <w:p w14:paraId="331B90AA" w14:textId="3BEB3162" w:rsidR="0010378C" w:rsidRPr="000B2AC3" w:rsidRDefault="00104044" w:rsidP="0010378C">
      <w:pPr>
        <w:pStyle w:val="Heading3"/>
        <w:rPr>
          <w:lang w:val="ru-RU"/>
        </w:rPr>
      </w:pPr>
      <w:r>
        <w:rPr>
          <w:lang w:val="ru-RU"/>
        </w:rPr>
        <w:t>Дата</w:t>
      </w:r>
      <w:r w:rsidRPr="000B2AC3">
        <w:rPr>
          <w:lang w:val="ru-RU"/>
        </w:rPr>
        <w:t xml:space="preserve"> </w:t>
      </w:r>
      <w:r>
        <w:rPr>
          <w:lang w:val="ru-RU"/>
        </w:rPr>
        <w:t>официального</w:t>
      </w:r>
      <w:r w:rsidRPr="000B2AC3">
        <w:rPr>
          <w:lang w:val="ru-RU"/>
        </w:rPr>
        <w:t xml:space="preserve"> </w:t>
      </w:r>
      <w:r>
        <w:rPr>
          <w:lang w:val="ru-RU"/>
        </w:rPr>
        <w:t>выпуска</w:t>
      </w:r>
    </w:p>
    <w:p w14:paraId="2BA0D543" w14:textId="44EC5EDF" w:rsidR="00F95A3F" w:rsidRPr="00010376" w:rsidRDefault="003037D4" w:rsidP="00B17B02">
      <w:pPr>
        <w:pStyle w:val="ONUME"/>
        <w:rPr>
          <w:lang w:val="ru-RU"/>
        </w:rPr>
      </w:pPr>
      <w:r>
        <w:rPr>
          <w:szCs w:val="22"/>
        </w:rPr>
        <w:fldChar w:fldCharType="begin"/>
      </w:r>
      <w:r w:rsidRPr="007B3D3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B3D3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B3D36">
        <w:rPr>
          <w:szCs w:val="22"/>
          <w:lang w:val="ru-RU"/>
        </w:rPr>
        <w:tab/>
      </w:r>
      <w:r w:rsidR="007B3D36">
        <w:rPr>
          <w:szCs w:val="22"/>
          <w:lang w:val="ru-RU"/>
        </w:rPr>
        <w:t>Учитывая частоту пересмотра стандарта</w:t>
      </w:r>
      <w:r w:rsidR="007B3D36" w:rsidRPr="007B3D36">
        <w:rPr>
          <w:szCs w:val="22"/>
          <w:lang w:val="ru-RU"/>
        </w:rPr>
        <w:t xml:space="preserve"> </w:t>
      </w:r>
      <w:r w:rsidR="007B3D36">
        <w:rPr>
          <w:szCs w:val="22"/>
          <w:lang w:val="ru-RU"/>
        </w:rPr>
        <w:t>ВОИС</w:t>
      </w:r>
      <w:r w:rsidR="00C24E8A" w:rsidRPr="007B3D36">
        <w:rPr>
          <w:szCs w:val="22"/>
          <w:lang w:val="ru-RU"/>
        </w:rPr>
        <w:t xml:space="preserve"> </w:t>
      </w:r>
      <w:r w:rsidR="00E8667E" w:rsidRPr="00B17B02">
        <w:rPr>
          <w:szCs w:val="22"/>
        </w:rPr>
        <w:t>ST</w:t>
      </w:r>
      <w:r w:rsidR="00E8667E" w:rsidRPr="007B3D36">
        <w:rPr>
          <w:szCs w:val="22"/>
          <w:lang w:val="ru-RU"/>
        </w:rPr>
        <w:t>.96</w:t>
      </w:r>
      <w:r w:rsidR="007B3D36" w:rsidRPr="007B3D36">
        <w:rPr>
          <w:szCs w:val="22"/>
          <w:lang w:val="ru-RU"/>
        </w:rPr>
        <w:t xml:space="preserve"> </w:t>
      </w:r>
      <w:r w:rsidR="007B3D36">
        <w:rPr>
          <w:szCs w:val="22"/>
          <w:lang w:val="ru-RU"/>
        </w:rPr>
        <w:t>дат</w:t>
      </w:r>
      <w:r w:rsidR="00727D2E">
        <w:rPr>
          <w:szCs w:val="22"/>
          <w:lang w:val="ru-RU"/>
        </w:rPr>
        <w:t>а</w:t>
      </w:r>
      <w:r w:rsidR="007B3D36">
        <w:rPr>
          <w:szCs w:val="22"/>
          <w:lang w:val="ru-RU"/>
        </w:rPr>
        <w:t xml:space="preserve"> официального выпуска</w:t>
      </w:r>
      <w:r w:rsidR="00727D2E">
        <w:rPr>
          <w:szCs w:val="22"/>
          <w:lang w:val="ru-RU"/>
        </w:rPr>
        <w:t xml:space="preserve"> </w:t>
      </w:r>
      <w:r w:rsidR="000B2AC3">
        <w:rPr>
          <w:szCs w:val="22"/>
          <w:lang w:val="ru-RU"/>
        </w:rPr>
        <w:t xml:space="preserve">пока </w:t>
      </w:r>
      <w:r w:rsidR="00727D2E">
        <w:rPr>
          <w:szCs w:val="22"/>
          <w:lang w:val="ru-RU"/>
        </w:rPr>
        <w:t>не определена</w:t>
      </w:r>
      <w:r w:rsidR="00C24E8A" w:rsidRPr="007B3D36">
        <w:rPr>
          <w:szCs w:val="22"/>
          <w:lang w:val="ru-RU"/>
        </w:rPr>
        <w:t>.</w:t>
      </w:r>
      <w:r w:rsidR="00E8667E" w:rsidRPr="007B3D36">
        <w:rPr>
          <w:szCs w:val="22"/>
          <w:lang w:val="ru-RU"/>
        </w:rPr>
        <w:t xml:space="preserve">  </w:t>
      </w:r>
      <w:r w:rsidR="00727D2E">
        <w:rPr>
          <w:szCs w:val="22"/>
          <w:lang w:val="ru-RU"/>
        </w:rPr>
        <w:t>Поскольку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все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больше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ВПС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используют</w:t>
      </w:r>
      <w:r w:rsidR="00727D2E" w:rsidRPr="00727D2E">
        <w:rPr>
          <w:szCs w:val="22"/>
          <w:lang w:val="ru-RU"/>
        </w:rPr>
        <w:t xml:space="preserve"> (</w:t>
      </w:r>
      <w:r w:rsidR="00727D2E">
        <w:rPr>
          <w:szCs w:val="22"/>
          <w:lang w:val="ru-RU"/>
        </w:rPr>
        <w:t>или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планируют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использовать</w:t>
      </w:r>
      <w:r w:rsidR="00727D2E" w:rsidRPr="00727D2E">
        <w:rPr>
          <w:szCs w:val="22"/>
          <w:lang w:val="ru-RU"/>
        </w:rPr>
        <w:t xml:space="preserve">) </w:t>
      </w:r>
      <w:r w:rsidR="00727D2E">
        <w:rPr>
          <w:szCs w:val="22"/>
          <w:lang w:val="ru-RU"/>
        </w:rPr>
        <w:t>стандарт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ВОИС</w:t>
      </w:r>
      <w:r w:rsidR="00E8667E" w:rsidRPr="00727D2E">
        <w:rPr>
          <w:szCs w:val="22"/>
          <w:lang w:val="ru-RU"/>
        </w:rPr>
        <w:t xml:space="preserve"> </w:t>
      </w:r>
      <w:r w:rsidR="00E8667E" w:rsidRPr="00B17B02">
        <w:rPr>
          <w:szCs w:val="22"/>
        </w:rPr>
        <w:t>ST</w:t>
      </w:r>
      <w:r w:rsidR="00E8667E" w:rsidRPr="00727D2E">
        <w:rPr>
          <w:szCs w:val="22"/>
          <w:lang w:val="ru-RU"/>
        </w:rPr>
        <w:t>.96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и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считают</w:t>
      </w:r>
      <w:r w:rsidR="00727D2E" w:rsidRPr="00727D2E">
        <w:rPr>
          <w:szCs w:val="22"/>
          <w:lang w:val="ru-RU"/>
        </w:rPr>
        <w:t xml:space="preserve">, </w:t>
      </w:r>
      <w:r w:rsidR="00727D2E">
        <w:rPr>
          <w:szCs w:val="22"/>
          <w:lang w:val="ru-RU"/>
        </w:rPr>
        <w:t>что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>это</w:t>
      </w:r>
      <w:r w:rsidR="00727D2E" w:rsidRPr="00727D2E">
        <w:rPr>
          <w:szCs w:val="22"/>
          <w:lang w:val="ru-RU"/>
        </w:rPr>
        <w:t xml:space="preserve"> </w:t>
      </w:r>
      <w:r w:rsidR="00727D2E">
        <w:rPr>
          <w:szCs w:val="22"/>
          <w:lang w:val="ru-RU"/>
        </w:rPr>
        <w:t xml:space="preserve">даст им дополнительные преимущества, </w:t>
      </w:r>
      <w:r w:rsidR="00E22BDA">
        <w:rPr>
          <w:szCs w:val="22"/>
          <w:lang w:val="ru-RU"/>
        </w:rPr>
        <w:t xml:space="preserve">Целевая группа по </w:t>
      </w:r>
      <w:r w:rsidR="00D90EE2">
        <w:rPr>
          <w:szCs w:val="22"/>
        </w:rPr>
        <w:t>XML</w:t>
      </w:r>
      <w:r w:rsidR="00E22BDA">
        <w:rPr>
          <w:szCs w:val="22"/>
          <w:lang w:val="ru-RU"/>
        </w:rPr>
        <w:t xml:space="preserve"> для ПС договорилась установить </w:t>
      </w:r>
      <w:r w:rsidR="00010376">
        <w:rPr>
          <w:szCs w:val="22"/>
          <w:lang w:val="ru-RU"/>
        </w:rPr>
        <w:t xml:space="preserve">в качестве </w:t>
      </w:r>
      <w:r w:rsidR="00E22BDA">
        <w:rPr>
          <w:szCs w:val="22"/>
          <w:lang w:val="ru-RU"/>
        </w:rPr>
        <w:t>дат</w:t>
      </w:r>
      <w:r w:rsidR="00010376">
        <w:rPr>
          <w:szCs w:val="22"/>
          <w:lang w:val="ru-RU"/>
        </w:rPr>
        <w:t>ы</w:t>
      </w:r>
      <w:r w:rsidR="00E22BDA">
        <w:rPr>
          <w:szCs w:val="22"/>
          <w:lang w:val="ru-RU"/>
        </w:rPr>
        <w:t xml:space="preserve"> выпуска </w:t>
      </w:r>
      <w:r w:rsidR="00F95A3F" w:rsidRPr="00727D2E">
        <w:rPr>
          <w:szCs w:val="22"/>
          <w:lang w:val="ru-RU"/>
        </w:rPr>
        <w:t>1</w:t>
      </w:r>
      <w:r w:rsidR="00E22BDA">
        <w:rPr>
          <w:szCs w:val="22"/>
          <w:lang w:val="ru-RU"/>
        </w:rPr>
        <w:t> апреля и 1 октября</w:t>
      </w:r>
      <w:r w:rsidR="00751494" w:rsidRPr="00727D2E">
        <w:rPr>
          <w:szCs w:val="22"/>
          <w:lang w:val="ru-RU"/>
        </w:rPr>
        <w:t xml:space="preserve">.  </w:t>
      </w:r>
      <w:r w:rsidR="007236A6">
        <w:rPr>
          <w:szCs w:val="22"/>
          <w:lang w:val="ru-RU"/>
        </w:rPr>
        <w:t>Более</w:t>
      </w:r>
      <w:r w:rsidR="007236A6" w:rsidRPr="00010376">
        <w:rPr>
          <w:szCs w:val="22"/>
          <w:lang w:val="ru-RU"/>
        </w:rPr>
        <w:t xml:space="preserve"> </w:t>
      </w:r>
      <w:r w:rsidR="007236A6">
        <w:rPr>
          <w:szCs w:val="22"/>
          <w:lang w:val="ru-RU"/>
        </w:rPr>
        <w:t>того</w:t>
      </w:r>
      <w:r w:rsidR="007236A6" w:rsidRPr="00010376">
        <w:rPr>
          <w:szCs w:val="22"/>
          <w:lang w:val="ru-RU"/>
        </w:rPr>
        <w:t xml:space="preserve">, </w:t>
      </w:r>
      <w:r w:rsidR="007236A6">
        <w:rPr>
          <w:szCs w:val="22"/>
          <w:lang w:val="ru-RU"/>
        </w:rPr>
        <w:t>Целевая</w:t>
      </w:r>
      <w:r w:rsidR="007236A6" w:rsidRPr="00010376">
        <w:rPr>
          <w:szCs w:val="22"/>
          <w:lang w:val="ru-RU"/>
        </w:rPr>
        <w:t xml:space="preserve"> </w:t>
      </w:r>
      <w:r w:rsidR="007236A6">
        <w:rPr>
          <w:szCs w:val="22"/>
          <w:lang w:val="ru-RU"/>
        </w:rPr>
        <w:t>группа</w:t>
      </w:r>
      <w:r w:rsidR="007236A6" w:rsidRPr="00010376">
        <w:rPr>
          <w:szCs w:val="22"/>
          <w:lang w:val="ru-RU"/>
        </w:rPr>
        <w:t xml:space="preserve"> </w:t>
      </w:r>
      <w:r w:rsidR="000925E1">
        <w:rPr>
          <w:szCs w:val="22"/>
          <w:lang w:val="ru-RU"/>
        </w:rPr>
        <w:t>также</w:t>
      </w:r>
      <w:r w:rsidR="000925E1" w:rsidRPr="00010376">
        <w:rPr>
          <w:szCs w:val="22"/>
          <w:lang w:val="ru-RU"/>
        </w:rPr>
        <w:t xml:space="preserve"> </w:t>
      </w:r>
      <w:r w:rsidR="00010376">
        <w:rPr>
          <w:szCs w:val="22"/>
          <w:lang w:val="ru-RU"/>
        </w:rPr>
        <w:t>договорилась</w:t>
      </w:r>
      <w:r w:rsidR="00010376" w:rsidRPr="00010376">
        <w:rPr>
          <w:szCs w:val="22"/>
          <w:lang w:val="ru-RU"/>
        </w:rPr>
        <w:t xml:space="preserve"> </w:t>
      </w:r>
      <w:r w:rsidR="00010376">
        <w:rPr>
          <w:szCs w:val="22"/>
          <w:lang w:val="ru-RU"/>
        </w:rPr>
        <w:t>насчет</w:t>
      </w:r>
      <w:r w:rsidR="00010376" w:rsidRPr="00010376">
        <w:rPr>
          <w:szCs w:val="22"/>
          <w:lang w:val="ru-RU"/>
        </w:rPr>
        <w:t xml:space="preserve"> </w:t>
      </w:r>
      <w:r w:rsidR="00010376">
        <w:rPr>
          <w:szCs w:val="22"/>
          <w:lang w:val="ru-RU"/>
        </w:rPr>
        <w:t>возможности нового, «гибкого» выпуска</w:t>
      </w:r>
      <w:r w:rsidR="00010376" w:rsidRPr="00010376">
        <w:rPr>
          <w:szCs w:val="22"/>
          <w:lang w:val="ru-RU"/>
        </w:rPr>
        <w:t xml:space="preserve">, </w:t>
      </w:r>
      <w:r w:rsidR="00010376">
        <w:rPr>
          <w:szCs w:val="22"/>
          <w:lang w:val="ru-RU"/>
        </w:rPr>
        <w:t>который</w:t>
      </w:r>
      <w:r w:rsidR="00010376" w:rsidRPr="00010376">
        <w:rPr>
          <w:szCs w:val="22"/>
          <w:lang w:val="ru-RU"/>
        </w:rPr>
        <w:t xml:space="preserve"> </w:t>
      </w:r>
      <w:r w:rsidR="00010376">
        <w:rPr>
          <w:szCs w:val="22"/>
          <w:lang w:val="ru-RU"/>
        </w:rPr>
        <w:t>потребуется</w:t>
      </w:r>
      <w:r w:rsidR="00010376" w:rsidRPr="00010376">
        <w:rPr>
          <w:szCs w:val="22"/>
          <w:lang w:val="ru-RU"/>
        </w:rPr>
        <w:t xml:space="preserve"> </w:t>
      </w:r>
      <w:r w:rsidR="00010376">
        <w:rPr>
          <w:szCs w:val="22"/>
          <w:lang w:val="ru-RU"/>
        </w:rPr>
        <w:t xml:space="preserve">исключительно для устранения ошибок или срочного </w:t>
      </w:r>
      <w:r w:rsidR="000B2AC3">
        <w:rPr>
          <w:szCs w:val="22"/>
          <w:lang w:val="ru-RU"/>
        </w:rPr>
        <w:t>до</w:t>
      </w:r>
      <w:r w:rsidR="00010376">
        <w:rPr>
          <w:szCs w:val="22"/>
          <w:lang w:val="ru-RU"/>
        </w:rPr>
        <w:t xml:space="preserve">выпуска версий, согласованных Целевой группой по </w:t>
      </w:r>
      <w:r w:rsidR="00F95A3F" w:rsidRPr="00B17B02">
        <w:rPr>
          <w:szCs w:val="22"/>
        </w:rPr>
        <w:t>XML</w:t>
      </w:r>
      <w:r w:rsidR="00010376">
        <w:rPr>
          <w:szCs w:val="22"/>
          <w:lang w:val="ru-RU"/>
        </w:rPr>
        <w:t xml:space="preserve"> для ПС</w:t>
      </w:r>
      <w:r w:rsidR="00F95A3F" w:rsidRPr="00010376">
        <w:rPr>
          <w:szCs w:val="22"/>
          <w:lang w:val="ru-RU"/>
        </w:rPr>
        <w:t>.</w:t>
      </w:r>
    </w:p>
    <w:p w14:paraId="120BFF19" w14:textId="19F6D6B7" w:rsidR="009B186C" w:rsidRPr="003611D5" w:rsidRDefault="003611D5" w:rsidP="009B186C">
      <w:pPr>
        <w:pStyle w:val="Heading3"/>
        <w:rPr>
          <w:lang w:val="ru-RU"/>
        </w:rPr>
      </w:pPr>
      <w:r>
        <w:rPr>
          <w:lang w:val="ru-RU"/>
        </w:rPr>
        <w:t>Применение</w:t>
      </w:r>
      <w:r w:rsidRPr="003611D5">
        <w:rPr>
          <w:lang w:val="ru-RU"/>
        </w:rPr>
        <w:t xml:space="preserve"> </w:t>
      </w:r>
      <w:r>
        <w:rPr>
          <w:lang w:val="ru-RU"/>
        </w:rPr>
        <w:t>ведомствами промышленной собственности</w:t>
      </w:r>
      <w:r w:rsidR="00CE2768">
        <w:rPr>
          <w:lang w:val="ru-RU"/>
        </w:rPr>
        <w:t xml:space="preserve"> (ВПС)</w:t>
      </w:r>
      <w:r>
        <w:rPr>
          <w:lang w:val="ru-RU"/>
        </w:rPr>
        <w:t xml:space="preserve"> стандарта</w:t>
      </w:r>
      <w:r w:rsidRPr="003611D5">
        <w:rPr>
          <w:lang w:val="ru-RU"/>
        </w:rPr>
        <w:t xml:space="preserve"> </w:t>
      </w:r>
      <w:r>
        <w:rPr>
          <w:lang w:val="ru-RU"/>
        </w:rPr>
        <w:t>ВОИС</w:t>
      </w:r>
      <w:r w:rsidRPr="003611D5">
        <w:rPr>
          <w:lang w:val="ru-RU"/>
        </w:rPr>
        <w:t xml:space="preserve"> </w:t>
      </w:r>
      <w:r w:rsidR="009B186C">
        <w:t>ST</w:t>
      </w:r>
      <w:r w:rsidR="009B186C" w:rsidRPr="003611D5">
        <w:rPr>
          <w:lang w:val="ru-RU"/>
        </w:rPr>
        <w:t>.96</w:t>
      </w:r>
    </w:p>
    <w:p w14:paraId="1A737F48" w14:textId="06FDFCBF" w:rsidR="00EA2245" w:rsidRPr="00CC0F65" w:rsidRDefault="003037D4" w:rsidP="00EA2245">
      <w:pPr>
        <w:pStyle w:val="ONUME"/>
        <w:rPr>
          <w:lang w:val="ru-RU"/>
        </w:rPr>
      </w:pPr>
      <w:r>
        <w:fldChar w:fldCharType="begin"/>
      </w:r>
      <w:r w:rsidRPr="00E22BFF">
        <w:rPr>
          <w:lang w:val="ru-RU"/>
        </w:rPr>
        <w:instrText xml:space="preserve"> </w:instrText>
      </w:r>
      <w:r>
        <w:instrText>AUTONUM</w:instrText>
      </w:r>
      <w:r w:rsidRPr="00E22BFF">
        <w:rPr>
          <w:lang w:val="ru-RU"/>
        </w:rPr>
        <w:instrText xml:space="preserve">  </w:instrText>
      </w:r>
      <w:r>
        <w:fldChar w:fldCharType="end"/>
      </w:r>
      <w:r w:rsidRPr="00E22BFF">
        <w:rPr>
          <w:lang w:val="ru-RU"/>
        </w:rPr>
        <w:tab/>
      </w:r>
      <w:r w:rsidR="00CE2768">
        <w:rPr>
          <w:lang w:val="ru-RU"/>
        </w:rPr>
        <w:t>Сорок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девять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ВПС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приняли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участие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в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обследовании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по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вопросу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об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использовании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стандартов</w:t>
      </w:r>
      <w:r w:rsidR="00CE2768" w:rsidRPr="00E22BFF">
        <w:rPr>
          <w:lang w:val="ru-RU"/>
        </w:rPr>
        <w:t xml:space="preserve"> </w:t>
      </w:r>
      <w:r w:rsidR="00CE2768">
        <w:rPr>
          <w:lang w:val="ru-RU"/>
        </w:rPr>
        <w:t>ВОИС</w:t>
      </w:r>
      <w:r w:rsidR="00E22BFF">
        <w:rPr>
          <w:lang w:val="ru-RU"/>
        </w:rPr>
        <w:t>;  их ответы размещены на общедоступной странице вики-форума «Обследование КСВ по вопросу об использовании стандартов ВОИС»</w:t>
      </w:r>
      <w:r w:rsidR="00EA2245" w:rsidRPr="00E22BFF">
        <w:rPr>
          <w:lang w:val="ru-RU"/>
        </w:rPr>
        <w:t xml:space="preserve"> </w:t>
      </w:r>
      <w:r w:rsidR="00E22BFF">
        <w:rPr>
          <w:lang w:val="ru-RU"/>
        </w:rPr>
        <w:t>по адресу</w:t>
      </w:r>
      <w:r w:rsidR="00EA2245" w:rsidRPr="00E22BFF">
        <w:rPr>
          <w:lang w:val="ru-RU"/>
        </w:rPr>
        <w:t xml:space="preserve"> </w:t>
      </w:r>
      <w:hyperlink r:id="rId11" w:history="1">
        <w:r w:rsidR="00EA2245" w:rsidRPr="008F3968">
          <w:rPr>
            <w:rStyle w:val="Hyperlink"/>
          </w:rPr>
          <w:t>https</w:t>
        </w:r>
        <w:r w:rsidR="00EA2245" w:rsidRPr="00E22BFF">
          <w:rPr>
            <w:rStyle w:val="Hyperlink"/>
            <w:lang w:val="ru-RU"/>
          </w:rPr>
          <w:t>://</w:t>
        </w:r>
        <w:r w:rsidR="00EA2245" w:rsidRPr="008F3968">
          <w:rPr>
            <w:rStyle w:val="Hyperlink"/>
          </w:rPr>
          <w:t>www</w:t>
        </w:r>
        <w:r w:rsidR="00EA2245" w:rsidRPr="00E22BFF">
          <w:rPr>
            <w:rStyle w:val="Hyperlink"/>
            <w:lang w:val="ru-RU"/>
          </w:rPr>
          <w:t>3.</w:t>
        </w:r>
        <w:r w:rsidR="00EA2245" w:rsidRPr="008F3968">
          <w:rPr>
            <w:rStyle w:val="Hyperlink"/>
          </w:rPr>
          <w:t>wipo</w:t>
        </w:r>
        <w:r w:rsidR="00EA2245" w:rsidRPr="00E22BFF">
          <w:rPr>
            <w:rStyle w:val="Hyperlink"/>
            <w:lang w:val="ru-RU"/>
          </w:rPr>
          <w:t>.</w:t>
        </w:r>
        <w:r w:rsidR="00EA2245" w:rsidRPr="008F3968">
          <w:rPr>
            <w:rStyle w:val="Hyperlink"/>
          </w:rPr>
          <w:t>int</w:t>
        </w:r>
        <w:r w:rsidR="00EA2245" w:rsidRPr="00E22BFF">
          <w:rPr>
            <w:rStyle w:val="Hyperlink"/>
            <w:lang w:val="ru-RU"/>
          </w:rPr>
          <w:t>/</w:t>
        </w:r>
        <w:r w:rsidR="00EA2245" w:rsidRPr="008F3968">
          <w:rPr>
            <w:rStyle w:val="Hyperlink"/>
          </w:rPr>
          <w:t>confluence</w:t>
        </w:r>
        <w:r w:rsidR="00EA2245" w:rsidRPr="00E22BFF">
          <w:rPr>
            <w:rStyle w:val="Hyperlink"/>
            <w:lang w:val="ru-RU"/>
          </w:rPr>
          <w:t>/</w:t>
        </w:r>
        <w:r w:rsidR="00EA2245" w:rsidRPr="008F3968">
          <w:rPr>
            <w:rStyle w:val="Hyperlink"/>
          </w:rPr>
          <w:t>x</w:t>
        </w:r>
        <w:r w:rsidR="00EA2245" w:rsidRPr="00E22BFF">
          <w:rPr>
            <w:rStyle w:val="Hyperlink"/>
            <w:lang w:val="ru-RU"/>
          </w:rPr>
          <w:t>/</w:t>
        </w:r>
        <w:r w:rsidR="00EA2245" w:rsidRPr="008F3968">
          <w:rPr>
            <w:rStyle w:val="Hyperlink"/>
          </w:rPr>
          <w:t>OADDB</w:t>
        </w:r>
      </w:hyperlink>
      <w:r w:rsidR="000A67A4" w:rsidRPr="00E22BFF">
        <w:rPr>
          <w:szCs w:val="22"/>
          <w:lang w:val="ru-RU"/>
        </w:rPr>
        <w:t xml:space="preserve"> (</w:t>
      </w:r>
      <w:r w:rsidR="00E22BFF">
        <w:rPr>
          <w:szCs w:val="22"/>
          <w:lang w:val="ru-RU"/>
        </w:rPr>
        <w:t xml:space="preserve">см. документ </w:t>
      </w:r>
      <w:r w:rsidR="000A67A4" w:rsidRPr="00B17B02">
        <w:rPr>
          <w:szCs w:val="22"/>
        </w:rPr>
        <w:t>CWS</w:t>
      </w:r>
      <w:r w:rsidR="000A67A4" w:rsidRPr="00E22BFF">
        <w:rPr>
          <w:szCs w:val="22"/>
          <w:lang w:val="ru-RU"/>
        </w:rPr>
        <w:t xml:space="preserve">/6/2). </w:t>
      </w:r>
      <w:r w:rsidR="00B17B02" w:rsidRPr="00E22BFF">
        <w:rPr>
          <w:szCs w:val="22"/>
          <w:lang w:val="ru-RU"/>
        </w:rPr>
        <w:t xml:space="preserve"> </w:t>
      </w:r>
      <w:r w:rsidR="00CC0F65">
        <w:rPr>
          <w:szCs w:val="22"/>
          <w:lang w:val="ru-RU"/>
        </w:rPr>
        <w:t>Согласно</w:t>
      </w:r>
      <w:r w:rsidR="00CC0F65" w:rsidRPr="00CC0F65">
        <w:rPr>
          <w:szCs w:val="22"/>
          <w:lang w:val="ru-RU"/>
        </w:rPr>
        <w:t xml:space="preserve"> </w:t>
      </w:r>
      <w:r w:rsidR="00CC0F65">
        <w:rPr>
          <w:szCs w:val="22"/>
          <w:lang w:val="ru-RU"/>
        </w:rPr>
        <w:t>ответам</w:t>
      </w:r>
      <w:r w:rsidR="00CC0F65" w:rsidRPr="00CC0F65">
        <w:rPr>
          <w:szCs w:val="22"/>
          <w:lang w:val="ru-RU"/>
        </w:rPr>
        <w:t xml:space="preserve"> </w:t>
      </w:r>
      <w:r w:rsidR="00CC0F65">
        <w:rPr>
          <w:szCs w:val="22"/>
          <w:lang w:val="ru-RU"/>
        </w:rPr>
        <w:t>респондентов</w:t>
      </w:r>
      <w:r w:rsidR="00CC0F65" w:rsidRPr="00CC0F65">
        <w:rPr>
          <w:szCs w:val="22"/>
          <w:lang w:val="ru-RU"/>
        </w:rPr>
        <w:t xml:space="preserve"> </w:t>
      </w:r>
      <w:r w:rsidR="00CC0F65">
        <w:rPr>
          <w:szCs w:val="22"/>
          <w:lang w:val="ru-RU"/>
        </w:rPr>
        <w:t>стандарт</w:t>
      </w:r>
      <w:r w:rsidR="00CC0F65" w:rsidRPr="00CC0F65">
        <w:rPr>
          <w:szCs w:val="22"/>
          <w:lang w:val="ru-RU"/>
        </w:rPr>
        <w:t xml:space="preserve"> </w:t>
      </w:r>
      <w:r w:rsidR="00CC0F65">
        <w:rPr>
          <w:szCs w:val="22"/>
          <w:lang w:val="ru-RU"/>
        </w:rPr>
        <w:t>ВОИС</w:t>
      </w:r>
      <w:r w:rsidR="00EA2245" w:rsidRPr="00CC0F65">
        <w:rPr>
          <w:szCs w:val="22"/>
          <w:lang w:val="ru-RU"/>
        </w:rPr>
        <w:t xml:space="preserve"> </w:t>
      </w:r>
      <w:r w:rsidR="00EA2245" w:rsidRPr="00B17B02">
        <w:rPr>
          <w:szCs w:val="22"/>
        </w:rPr>
        <w:t>ST</w:t>
      </w:r>
      <w:r w:rsidR="00EA2245" w:rsidRPr="00CC0F65">
        <w:rPr>
          <w:szCs w:val="22"/>
          <w:lang w:val="ru-RU"/>
        </w:rPr>
        <w:t>.96</w:t>
      </w:r>
      <w:r w:rsidR="00CC0F65">
        <w:rPr>
          <w:szCs w:val="22"/>
          <w:lang w:val="ru-RU"/>
        </w:rPr>
        <w:t xml:space="preserve"> частично или полностью применя</w:t>
      </w:r>
      <w:r w:rsidR="00F0795B">
        <w:rPr>
          <w:szCs w:val="22"/>
          <w:lang w:val="ru-RU"/>
        </w:rPr>
        <w:t xml:space="preserve">ется </w:t>
      </w:r>
      <w:r w:rsidR="00CC0F65">
        <w:rPr>
          <w:szCs w:val="22"/>
          <w:lang w:val="ru-RU"/>
        </w:rPr>
        <w:t>следующи</w:t>
      </w:r>
      <w:r w:rsidR="00F0795B">
        <w:rPr>
          <w:szCs w:val="22"/>
          <w:lang w:val="ru-RU"/>
        </w:rPr>
        <w:t>ми</w:t>
      </w:r>
      <w:r w:rsidR="00CC0F65">
        <w:rPr>
          <w:szCs w:val="22"/>
          <w:lang w:val="ru-RU"/>
        </w:rPr>
        <w:t xml:space="preserve"> 24 ВПС</w:t>
      </w:r>
      <w:r w:rsidR="000A67A4" w:rsidRPr="00CC0F65">
        <w:rPr>
          <w:szCs w:val="22"/>
          <w:lang w:val="ru-RU"/>
        </w:rPr>
        <w:t xml:space="preserve">: </w:t>
      </w:r>
    </w:p>
    <w:p w14:paraId="5BE6B95B" w14:textId="08AB38F9" w:rsidR="00EA2245" w:rsidRPr="00CC0F65" w:rsidRDefault="00CC0F65" w:rsidP="000A67A4">
      <w:pPr>
        <w:pStyle w:val="ListParagraph"/>
        <w:numPr>
          <w:ilvl w:val="0"/>
          <w:numId w:val="32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применяют частично</w:t>
      </w:r>
      <w:r w:rsidR="00EA2245" w:rsidRPr="00CC0F65">
        <w:rPr>
          <w:szCs w:val="22"/>
          <w:lang w:val="ru-RU"/>
        </w:rPr>
        <w:t xml:space="preserve"> (16</w:t>
      </w:r>
      <w:r>
        <w:rPr>
          <w:szCs w:val="22"/>
          <w:lang w:val="ru-RU"/>
        </w:rPr>
        <w:t> ВПС</w:t>
      </w:r>
      <w:r w:rsidR="00EA2245" w:rsidRPr="00CC0F65">
        <w:rPr>
          <w:szCs w:val="22"/>
          <w:lang w:val="ru-RU"/>
        </w:rPr>
        <w:t xml:space="preserve">): </w:t>
      </w:r>
      <w:r w:rsidR="00EA2245" w:rsidRPr="000A67A4">
        <w:rPr>
          <w:szCs w:val="22"/>
        </w:rPr>
        <w:t>AU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CA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CH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CZ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EC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EM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ES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GB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HN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IT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LT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MX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RU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SE</w:t>
      </w:r>
      <w:r w:rsidR="00EA2245" w:rsidRPr="00CC0F65">
        <w:rPr>
          <w:szCs w:val="22"/>
          <w:lang w:val="ru-RU"/>
        </w:rPr>
        <w:t>,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TN</w:t>
      </w:r>
      <w:r w:rsidR="00EA2245" w:rsidRPr="00CC0F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EA2245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US</w:t>
      </w:r>
      <w:r w:rsidR="000A67A4" w:rsidRPr="00CC0F65">
        <w:rPr>
          <w:szCs w:val="22"/>
          <w:lang w:val="ru-RU"/>
        </w:rPr>
        <w:t xml:space="preserve">; </w:t>
      </w:r>
    </w:p>
    <w:p w14:paraId="3D61CDD9" w14:textId="7F4C1A92" w:rsidR="00EA2245" w:rsidRPr="00CC0F65" w:rsidRDefault="00CC0F65" w:rsidP="000A67A4">
      <w:pPr>
        <w:pStyle w:val="ListParagraph"/>
        <w:numPr>
          <w:ilvl w:val="0"/>
          <w:numId w:val="32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применяют</w:t>
      </w:r>
      <w:r w:rsidRPr="00CC0F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полностью</w:t>
      </w:r>
      <w:r w:rsidR="00EA2245" w:rsidRPr="00CC0F65">
        <w:rPr>
          <w:szCs w:val="22"/>
          <w:lang w:val="ru-RU"/>
        </w:rPr>
        <w:t xml:space="preserve"> (8</w:t>
      </w:r>
      <w:r>
        <w:rPr>
          <w:szCs w:val="22"/>
          <w:lang w:val="ru-RU"/>
        </w:rPr>
        <w:t> ВПС</w:t>
      </w:r>
      <w:r w:rsidR="00EA2245" w:rsidRPr="00CC0F65">
        <w:rPr>
          <w:szCs w:val="22"/>
          <w:lang w:val="ru-RU"/>
        </w:rPr>
        <w:t>):</w:t>
      </w:r>
      <w:r w:rsidR="000A67A4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BD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CO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GE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HR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HU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IL</w:t>
      </w:r>
      <w:r w:rsidR="00EA2245" w:rsidRPr="00CC0F65">
        <w:rPr>
          <w:szCs w:val="22"/>
          <w:lang w:val="ru-RU"/>
        </w:rPr>
        <w:t xml:space="preserve">, </w:t>
      </w:r>
      <w:r w:rsidR="00EA2245" w:rsidRPr="000A67A4">
        <w:rPr>
          <w:szCs w:val="22"/>
        </w:rPr>
        <w:t>KR</w:t>
      </w:r>
      <w:r w:rsidR="00EA2245" w:rsidRPr="00CC0F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EA2245" w:rsidRPr="00CC0F65">
        <w:rPr>
          <w:szCs w:val="22"/>
          <w:lang w:val="ru-RU"/>
        </w:rPr>
        <w:t xml:space="preserve"> </w:t>
      </w:r>
      <w:r w:rsidR="00EA2245" w:rsidRPr="000A67A4">
        <w:rPr>
          <w:szCs w:val="22"/>
        </w:rPr>
        <w:t>UA</w:t>
      </w:r>
      <w:r w:rsidR="001169AC" w:rsidRPr="00CC0F65">
        <w:rPr>
          <w:szCs w:val="22"/>
          <w:lang w:val="ru-RU"/>
        </w:rPr>
        <w:t>.</w:t>
      </w:r>
    </w:p>
    <w:p w14:paraId="64427C40" w14:textId="072C64CA" w:rsidR="00E53720" w:rsidRPr="00C47CF1" w:rsidRDefault="003037D4" w:rsidP="007820C6">
      <w:pPr>
        <w:pStyle w:val="ONUME"/>
        <w:rPr>
          <w:lang w:val="ru-RU"/>
        </w:rPr>
      </w:pPr>
      <w:r>
        <w:fldChar w:fldCharType="begin"/>
      </w:r>
      <w:r w:rsidRPr="005B11F5">
        <w:rPr>
          <w:lang w:val="ru-RU"/>
        </w:rPr>
        <w:instrText xml:space="preserve"> </w:instrText>
      </w:r>
      <w:r>
        <w:instrText>AUTONUM</w:instrText>
      </w:r>
      <w:r w:rsidRPr="005B11F5">
        <w:rPr>
          <w:lang w:val="ru-RU"/>
        </w:rPr>
        <w:instrText xml:space="preserve">  </w:instrText>
      </w:r>
      <w:r>
        <w:fldChar w:fldCharType="end"/>
      </w:r>
      <w:r w:rsidRPr="005B11F5">
        <w:rPr>
          <w:lang w:val="ru-RU"/>
        </w:rPr>
        <w:tab/>
      </w:r>
      <w:r w:rsidR="004B354D">
        <w:rPr>
          <w:lang w:val="ru-RU"/>
        </w:rPr>
        <w:t>На</w:t>
      </w:r>
      <w:r w:rsidR="004B354D" w:rsidRPr="005B11F5">
        <w:rPr>
          <w:lang w:val="ru-RU"/>
        </w:rPr>
        <w:t xml:space="preserve"> </w:t>
      </w:r>
      <w:r w:rsidR="005B11F5">
        <w:rPr>
          <w:lang w:val="ru-RU"/>
        </w:rPr>
        <w:t>упомянутом</w:t>
      </w:r>
      <w:r w:rsidR="005B11F5" w:rsidRPr="005B11F5">
        <w:rPr>
          <w:lang w:val="ru-RU"/>
        </w:rPr>
        <w:t xml:space="preserve"> </w:t>
      </w:r>
      <w:r w:rsidR="005B11F5">
        <w:rPr>
          <w:lang w:val="ru-RU"/>
        </w:rPr>
        <w:t>выше</w:t>
      </w:r>
      <w:r w:rsidR="005B11F5" w:rsidRPr="005B11F5">
        <w:rPr>
          <w:lang w:val="ru-RU"/>
        </w:rPr>
        <w:t xml:space="preserve"> </w:t>
      </w:r>
      <w:r w:rsidR="004B354D">
        <w:rPr>
          <w:lang w:val="ru-RU"/>
        </w:rPr>
        <w:t>заседании</w:t>
      </w:r>
      <w:r w:rsidR="004B354D" w:rsidRPr="005B11F5">
        <w:rPr>
          <w:lang w:val="ru-RU"/>
        </w:rPr>
        <w:t xml:space="preserve"> </w:t>
      </w:r>
      <w:r w:rsidR="004B354D">
        <w:rPr>
          <w:lang w:val="ru-RU"/>
        </w:rPr>
        <w:t>Целевой</w:t>
      </w:r>
      <w:r w:rsidR="004B354D" w:rsidRPr="005B11F5">
        <w:rPr>
          <w:lang w:val="ru-RU"/>
        </w:rPr>
        <w:t xml:space="preserve"> </w:t>
      </w:r>
      <w:r w:rsidR="004B354D">
        <w:rPr>
          <w:lang w:val="ru-RU"/>
        </w:rPr>
        <w:t>группы</w:t>
      </w:r>
      <w:r w:rsidR="004B354D" w:rsidRPr="005B11F5">
        <w:rPr>
          <w:lang w:val="ru-RU"/>
        </w:rPr>
        <w:t xml:space="preserve"> </w:t>
      </w:r>
      <w:r w:rsidR="004B354D">
        <w:rPr>
          <w:lang w:val="ru-RU"/>
        </w:rPr>
        <w:t>в</w:t>
      </w:r>
      <w:r w:rsidR="004B354D" w:rsidRPr="005B11F5">
        <w:rPr>
          <w:lang w:val="ru-RU"/>
        </w:rPr>
        <w:t xml:space="preserve"> </w:t>
      </w:r>
      <w:r w:rsidR="004B354D">
        <w:rPr>
          <w:lang w:val="ru-RU"/>
        </w:rPr>
        <w:t>Москве</w:t>
      </w:r>
      <w:r w:rsidR="005B11F5">
        <w:rPr>
          <w:lang w:val="ru-RU"/>
        </w:rPr>
        <w:t xml:space="preserve"> представители участвующих ВПС рассказали о своей текущей практике и планах по применению стандарта ВОИС</w:t>
      </w:r>
      <w:r w:rsidR="00E53720" w:rsidRPr="005B11F5">
        <w:rPr>
          <w:lang w:val="ru-RU"/>
        </w:rPr>
        <w:t xml:space="preserve"> </w:t>
      </w:r>
      <w:r w:rsidR="00E53720">
        <w:t>ST</w:t>
      </w:r>
      <w:r w:rsidR="00E53720" w:rsidRPr="005B11F5">
        <w:rPr>
          <w:lang w:val="ru-RU"/>
        </w:rPr>
        <w:t>.96.</w:t>
      </w:r>
      <w:r w:rsidR="00CC7FFC" w:rsidRPr="005B11F5">
        <w:rPr>
          <w:lang w:val="ru-RU"/>
        </w:rPr>
        <w:t xml:space="preserve">  </w:t>
      </w:r>
      <w:r w:rsidR="000C1535">
        <w:rPr>
          <w:lang w:val="ru-RU"/>
        </w:rPr>
        <w:t>Целевая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группа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приняла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к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сведению</w:t>
      </w:r>
      <w:r w:rsidR="000C1535" w:rsidRPr="000C1535">
        <w:rPr>
          <w:lang w:val="ru-RU"/>
        </w:rPr>
        <w:t xml:space="preserve">, </w:t>
      </w:r>
      <w:r w:rsidR="000C1535">
        <w:rPr>
          <w:lang w:val="ru-RU"/>
        </w:rPr>
        <w:t>что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ВПС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используют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разные</w:t>
      </w:r>
      <w:r w:rsidR="000C1535" w:rsidRPr="000C1535">
        <w:rPr>
          <w:lang w:val="ru-RU"/>
        </w:rPr>
        <w:t xml:space="preserve"> </w:t>
      </w:r>
      <w:r w:rsidR="000C1535">
        <w:rPr>
          <w:lang w:val="ru-RU"/>
        </w:rPr>
        <w:t>версии</w:t>
      </w:r>
      <w:r w:rsidR="000C1535" w:rsidRPr="000C1535">
        <w:rPr>
          <w:lang w:val="ru-RU"/>
        </w:rPr>
        <w:t xml:space="preserve"> </w:t>
      </w:r>
      <w:r w:rsidR="00CC7FFC">
        <w:t>ST</w:t>
      </w:r>
      <w:r w:rsidR="00CC7FFC" w:rsidRPr="000C1535">
        <w:rPr>
          <w:lang w:val="ru-RU"/>
        </w:rPr>
        <w:t>.96.</w:t>
      </w:r>
      <w:r w:rsidR="00BD0E14" w:rsidRPr="000C1535">
        <w:rPr>
          <w:lang w:val="ru-RU"/>
        </w:rPr>
        <w:t xml:space="preserve">  </w:t>
      </w:r>
      <w:r w:rsidR="00C47CF1">
        <w:rPr>
          <w:lang w:val="ru-RU"/>
        </w:rPr>
        <w:t>Кроме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того</w:t>
      </w:r>
      <w:r w:rsidR="00C47CF1" w:rsidRPr="00C47CF1">
        <w:rPr>
          <w:lang w:val="ru-RU"/>
        </w:rPr>
        <w:t xml:space="preserve">, </w:t>
      </w:r>
      <w:r w:rsidR="00C47CF1">
        <w:rPr>
          <w:lang w:val="ru-RU"/>
        </w:rPr>
        <w:t>Целевая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группа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приняла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во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внимание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планы</w:t>
      </w:r>
      <w:r w:rsidR="00C47CF1" w:rsidRPr="00C47CF1">
        <w:rPr>
          <w:lang w:val="ru-RU"/>
        </w:rPr>
        <w:t xml:space="preserve"> </w:t>
      </w:r>
      <w:r w:rsidR="002129EF">
        <w:rPr>
          <w:lang w:val="ru-RU"/>
        </w:rPr>
        <w:t xml:space="preserve">по использованию </w:t>
      </w:r>
      <w:r w:rsidR="00C47CF1">
        <w:rPr>
          <w:lang w:val="ru-RU"/>
        </w:rPr>
        <w:t>стандарт</w:t>
      </w:r>
      <w:r w:rsidR="002129EF">
        <w:rPr>
          <w:lang w:val="ru-RU"/>
        </w:rPr>
        <w:t>а</w:t>
      </w:r>
      <w:r w:rsidR="00C47CF1" w:rsidRPr="00C47CF1">
        <w:rPr>
          <w:lang w:val="ru-RU"/>
        </w:rPr>
        <w:t xml:space="preserve"> </w:t>
      </w:r>
      <w:r w:rsidR="00C47CF1">
        <w:rPr>
          <w:lang w:val="ru-RU"/>
        </w:rPr>
        <w:t>ВОИС</w:t>
      </w:r>
      <w:r w:rsidR="00C47CF1" w:rsidRPr="00C47CF1">
        <w:rPr>
          <w:lang w:val="ru-RU"/>
        </w:rPr>
        <w:t xml:space="preserve"> </w:t>
      </w:r>
      <w:r w:rsidR="00BD0E14">
        <w:t>ST</w:t>
      </w:r>
      <w:r w:rsidR="00BD0E14" w:rsidRPr="00C47CF1">
        <w:rPr>
          <w:lang w:val="ru-RU"/>
        </w:rPr>
        <w:t xml:space="preserve">.96 </w:t>
      </w:r>
      <w:r w:rsidR="00C47CF1">
        <w:rPr>
          <w:lang w:val="ru-RU"/>
        </w:rPr>
        <w:t xml:space="preserve">в </w:t>
      </w:r>
      <w:r w:rsidR="002129EF">
        <w:rPr>
          <w:lang w:val="ru-RU"/>
        </w:rPr>
        <w:t xml:space="preserve">рамках </w:t>
      </w:r>
      <w:r w:rsidR="00C47CF1">
        <w:rPr>
          <w:lang w:val="ru-RU"/>
        </w:rPr>
        <w:t xml:space="preserve">глобальных систем охраны ИС:  системе Договора о патентной кооперации </w:t>
      </w:r>
      <w:r w:rsidR="00BD0E14" w:rsidRPr="00C47CF1">
        <w:rPr>
          <w:lang w:val="ru-RU"/>
        </w:rPr>
        <w:t>(</w:t>
      </w:r>
      <w:r w:rsidR="00BD0E14">
        <w:t>P</w:t>
      </w:r>
      <w:r w:rsidR="00CC7FFC">
        <w:t>CT</w:t>
      </w:r>
      <w:r w:rsidR="00BD0E14" w:rsidRPr="00C47CF1">
        <w:rPr>
          <w:lang w:val="ru-RU"/>
        </w:rPr>
        <w:t>)</w:t>
      </w:r>
      <w:r w:rsidR="00CC7FFC" w:rsidRPr="00C47CF1">
        <w:rPr>
          <w:lang w:val="ru-RU"/>
        </w:rPr>
        <w:t xml:space="preserve">, </w:t>
      </w:r>
      <w:r w:rsidR="00C47CF1">
        <w:rPr>
          <w:lang w:val="ru-RU"/>
        </w:rPr>
        <w:t>Мадридской системе, Гаагской системе и системе охраны сортов растений</w:t>
      </w:r>
      <w:r w:rsidR="00BC3D02" w:rsidRPr="00C47CF1">
        <w:rPr>
          <w:lang w:val="ru-RU"/>
        </w:rPr>
        <w:t xml:space="preserve"> (</w:t>
      </w:r>
      <w:r w:rsidR="00003D63">
        <w:t>PVP</w:t>
      </w:r>
      <w:r w:rsidR="00BC3D02" w:rsidRPr="00C47CF1">
        <w:rPr>
          <w:lang w:val="ru-RU"/>
        </w:rPr>
        <w:t>)</w:t>
      </w:r>
      <w:r w:rsidR="00BD0E14" w:rsidRPr="00C47CF1">
        <w:rPr>
          <w:lang w:val="ru-RU"/>
        </w:rPr>
        <w:t>.</w:t>
      </w:r>
    </w:p>
    <w:p w14:paraId="18B40D6B" w14:textId="76DB9E0B" w:rsidR="002F1FE3" w:rsidRDefault="002129EF" w:rsidP="00441DB9">
      <w:pPr>
        <w:pStyle w:val="ONUME"/>
        <w:numPr>
          <w:ilvl w:val="0"/>
          <w:numId w:val="36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Представитель</w:t>
      </w:r>
      <w:r w:rsidRPr="002129EF">
        <w:rPr>
          <w:szCs w:val="22"/>
          <w:lang w:val="ru-RU"/>
        </w:rPr>
        <w:t xml:space="preserve"> </w:t>
      </w:r>
      <w:r w:rsidR="00E53720" w:rsidRPr="00BD0E14">
        <w:rPr>
          <w:szCs w:val="22"/>
        </w:rPr>
        <w:t>PCT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2129E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проведения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последнего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заседания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работа по внедрению </w:t>
      </w:r>
      <w:r w:rsidR="00E53720" w:rsidRPr="00BD0E14">
        <w:rPr>
          <w:szCs w:val="22"/>
        </w:rPr>
        <w:t>ST</w:t>
      </w:r>
      <w:r w:rsidR="00E53720" w:rsidRPr="002129EF">
        <w:rPr>
          <w:szCs w:val="22"/>
          <w:lang w:val="ru-RU"/>
        </w:rPr>
        <w:t>.96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2129EF">
        <w:rPr>
          <w:szCs w:val="22"/>
          <w:lang w:val="ru-RU"/>
        </w:rPr>
        <w:t xml:space="preserve"> </w:t>
      </w:r>
      <w:r w:rsidR="00E53720" w:rsidRPr="00BD0E14">
        <w:rPr>
          <w:szCs w:val="22"/>
        </w:rPr>
        <w:t>PCT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проводилась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РСТ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планирует</w:t>
      </w:r>
      <w:r w:rsidRPr="002129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использовать</w:t>
      </w:r>
      <w:r w:rsidRPr="002129EF">
        <w:rPr>
          <w:szCs w:val="22"/>
          <w:lang w:val="ru-RU"/>
        </w:rPr>
        <w:t xml:space="preserve"> </w:t>
      </w:r>
      <w:r w:rsidR="00E53720" w:rsidRPr="00BD0E14">
        <w:rPr>
          <w:szCs w:val="22"/>
        </w:rPr>
        <w:t>ST</w:t>
      </w:r>
      <w:r w:rsidR="00E53720" w:rsidRPr="002129EF">
        <w:rPr>
          <w:szCs w:val="22"/>
          <w:lang w:val="ru-RU"/>
        </w:rPr>
        <w:t>.96</w:t>
      </w:r>
      <w:r>
        <w:rPr>
          <w:szCs w:val="22"/>
          <w:lang w:val="ru-RU"/>
        </w:rPr>
        <w:t xml:space="preserve"> для международных патентов в </w:t>
      </w:r>
      <w:r w:rsidR="00E53720" w:rsidRPr="002129EF">
        <w:rPr>
          <w:szCs w:val="22"/>
          <w:lang w:val="ru-RU"/>
        </w:rPr>
        <w:t>2018</w:t>
      </w:r>
      <w:r>
        <w:rPr>
          <w:szCs w:val="22"/>
          <w:lang w:val="ru-RU"/>
        </w:rPr>
        <w:t>–</w:t>
      </w:r>
      <w:r w:rsidR="00E53720" w:rsidRPr="002129EF">
        <w:rPr>
          <w:szCs w:val="22"/>
          <w:lang w:val="ru-RU"/>
        </w:rPr>
        <w:t>2019</w:t>
      </w:r>
      <w:r>
        <w:rPr>
          <w:szCs w:val="22"/>
          <w:lang w:val="ru-RU"/>
        </w:rPr>
        <w:t> гг</w:t>
      </w:r>
      <w:r w:rsidR="00E53720" w:rsidRPr="002129EF">
        <w:rPr>
          <w:szCs w:val="22"/>
          <w:lang w:val="ru-RU"/>
        </w:rPr>
        <w:t>.</w:t>
      </w:r>
      <w:r w:rsidR="001169AC" w:rsidRPr="002129EF">
        <w:rPr>
          <w:szCs w:val="22"/>
          <w:lang w:val="ru-RU"/>
        </w:rPr>
        <w:t xml:space="preserve"> </w:t>
      </w:r>
      <w:r w:rsidR="00E53720" w:rsidRPr="002129EF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Вместе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с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тем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система</w:t>
      </w:r>
      <w:r w:rsidR="000A3890" w:rsidRPr="000A3890">
        <w:rPr>
          <w:szCs w:val="22"/>
          <w:lang w:val="ru-RU"/>
        </w:rPr>
        <w:t xml:space="preserve"> </w:t>
      </w:r>
      <w:r w:rsidR="00E53720" w:rsidRPr="00BD0E14">
        <w:rPr>
          <w:szCs w:val="22"/>
        </w:rPr>
        <w:t>PCT</w:t>
      </w:r>
      <w:r w:rsidR="000A3890">
        <w:rPr>
          <w:szCs w:val="22"/>
          <w:lang w:val="ru-RU"/>
        </w:rPr>
        <w:t xml:space="preserve"> намерена сотрудничать с любым ВПС, которое заинтересовано в реализации пилотного проекта, касающегося отчетов о поиске и письменных сообщений.  Также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отмечалось</w:t>
      </w:r>
      <w:r w:rsidR="000A3890" w:rsidRPr="000A3890">
        <w:rPr>
          <w:szCs w:val="22"/>
          <w:lang w:val="ru-RU"/>
        </w:rPr>
        <w:t xml:space="preserve">, </w:t>
      </w:r>
      <w:r w:rsidR="000A3890">
        <w:rPr>
          <w:szCs w:val="22"/>
          <w:lang w:val="ru-RU"/>
        </w:rPr>
        <w:t>что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применение</w:t>
      </w:r>
      <w:r w:rsidR="000A3890" w:rsidRPr="000A3890">
        <w:rPr>
          <w:szCs w:val="22"/>
          <w:lang w:val="ru-RU"/>
        </w:rPr>
        <w:t xml:space="preserve"> </w:t>
      </w:r>
      <w:r w:rsidR="00E53720" w:rsidRPr="00BD0E14">
        <w:rPr>
          <w:szCs w:val="22"/>
        </w:rPr>
        <w:t>ST</w:t>
      </w:r>
      <w:r w:rsidR="00E53720" w:rsidRPr="000A3890">
        <w:rPr>
          <w:szCs w:val="22"/>
          <w:lang w:val="ru-RU"/>
        </w:rPr>
        <w:t>.96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в</w:t>
      </w:r>
      <w:r w:rsidR="000A389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рамках</w:t>
      </w:r>
      <w:r w:rsidR="000A3890" w:rsidRPr="000A3890">
        <w:rPr>
          <w:szCs w:val="22"/>
          <w:lang w:val="ru-RU"/>
        </w:rPr>
        <w:t xml:space="preserve"> </w:t>
      </w:r>
      <w:r w:rsidR="00BD0E14" w:rsidRPr="00BD0E14">
        <w:rPr>
          <w:szCs w:val="22"/>
        </w:rPr>
        <w:t>PCT</w:t>
      </w:r>
      <w:r w:rsidR="00E53720" w:rsidRPr="000A3890">
        <w:rPr>
          <w:szCs w:val="22"/>
          <w:lang w:val="ru-RU"/>
        </w:rPr>
        <w:t xml:space="preserve"> </w:t>
      </w:r>
      <w:r w:rsidR="000A3890">
        <w:rPr>
          <w:szCs w:val="22"/>
          <w:lang w:val="ru-RU"/>
        </w:rPr>
        <w:t>можно рассматривать как возможность повышения эффективности процедур и качества данных</w:t>
      </w:r>
      <w:r w:rsidR="00E53720" w:rsidRPr="000A3890">
        <w:rPr>
          <w:szCs w:val="22"/>
          <w:lang w:val="ru-RU"/>
        </w:rPr>
        <w:t>.</w:t>
      </w:r>
      <w:r w:rsidR="002F1FE3">
        <w:rPr>
          <w:szCs w:val="22"/>
          <w:lang w:val="ru-RU"/>
        </w:rPr>
        <w:br w:type="page"/>
      </w:r>
    </w:p>
    <w:p w14:paraId="4E738143" w14:textId="03A9D487" w:rsidR="00E53720" w:rsidRPr="00060874" w:rsidRDefault="006458EA" w:rsidP="00441DB9">
      <w:pPr>
        <w:pStyle w:val="ONUME"/>
        <w:numPr>
          <w:ilvl w:val="0"/>
          <w:numId w:val="36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Представитель</w:t>
      </w:r>
      <w:r w:rsidRPr="004C27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Гаагской</w:t>
      </w:r>
      <w:r w:rsidRPr="004C27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информировал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Целевую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группу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о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том</w:t>
      </w:r>
      <w:r w:rsidR="004C2727" w:rsidRPr="004C2727">
        <w:rPr>
          <w:szCs w:val="22"/>
          <w:lang w:val="ru-RU"/>
        </w:rPr>
        <w:t xml:space="preserve">, </w:t>
      </w:r>
      <w:r w:rsidR="004C2727">
        <w:rPr>
          <w:szCs w:val="22"/>
          <w:lang w:val="ru-RU"/>
        </w:rPr>
        <w:t>что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в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рамках</w:t>
      </w:r>
      <w:r w:rsidR="004C2727" w:rsidRPr="004C2727">
        <w:rPr>
          <w:szCs w:val="22"/>
          <w:lang w:val="ru-RU"/>
        </w:rPr>
        <w:t xml:space="preserve"> </w:t>
      </w:r>
      <w:r w:rsidR="004C6616">
        <w:rPr>
          <w:szCs w:val="22"/>
          <w:lang w:val="ru-RU"/>
        </w:rPr>
        <w:t>этой с</w:t>
      </w:r>
      <w:r w:rsidR="004C2727">
        <w:rPr>
          <w:szCs w:val="22"/>
          <w:lang w:val="ru-RU"/>
        </w:rPr>
        <w:t>истемы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данные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Гаагского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>бюллетеня</w:t>
      </w:r>
      <w:r w:rsidR="004C2727" w:rsidRPr="004C2727">
        <w:rPr>
          <w:szCs w:val="22"/>
          <w:lang w:val="ru-RU"/>
        </w:rPr>
        <w:t xml:space="preserve"> </w:t>
      </w:r>
      <w:r w:rsidR="004C2727">
        <w:rPr>
          <w:szCs w:val="22"/>
          <w:lang w:val="ru-RU"/>
        </w:rPr>
        <w:t xml:space="preserve">теперь еженедельно предоставляются в формате </w:t>
      </w:r>
      <w:r w:rsidR="00E53720" w:rsidRPr="00441DB9">
        <w:rPr>
          <w:szCs w:val="22"/>
        </w:rPr>
        <w:t>ST</w:t>
      </w:r>
      <w:r w:rsidR="00E53720" w:rsidRPr="004C2727">
        <w:rPr>
          <w:szCs w:val="22"/>
          <w:lang w:val="ru-RU"/>
        </w:rPr>
        <w:t>.96</w:t>
      </w:r>
      <w:r w:rsidR="004C2727">
        <w:rPr>
          <w:szCs w:val="22"/>
          <w:lang w:val="ru-RU"/>
        </w:rPr>
        <w:t xml:space="preserve">, причем они опубликуются </w:t>
      </w:r>
      <w:r w:rsidR="00060874">
        <w:rPr>
          <w:szCs w:val="22"/>
          <w:lang w:val="ru-RU"/>
        </w:rPr>
        <w:t xml:space="preserve">одновременно с </w:t>
      </w:r>
      <w:r w:rsidR="004C2727">
        <w:rPr>
          <w:szCs w:val="22"/>
          <w:lang w:val="ru-RU"/>
        </w:rPr>
        <w:t xml:space="preserve">текущими </w:t>
      </w:r>
      <w:r w:rsidR="00E53720" w:rsidRPr="00441DB9">
        <w:rPr>
          <w:szCs w:val="22"/>
        </w:rPr>
        <w:t>XML</w:t>
      </w:r>
      <w:r w:rsidR="004C2727">
        <w:rPr>
          <w:szCs w:val="22"/>
          <w:lang w:val="ru-RU"/>
        </w:rPr>
        <w:t xml:space="preserve">-данными Бюллетеня в соответствии с дорожной картой по переходу на стандарт </w:t>
      </w:r>
      <w:r w:rsidR="00E53720" w:rsidRPr="00441DB9">
        <w:rPr>
          <w:szCs w:val="22"/>
        </w:rPr>
        <w:t>ST</w:t>
      </w:r>
      <w:r w:rsidR="00BD0E14" w:rsidRPr="004C2727">
        <w:rPr>
          <w:szCs w:val="22"/>
          <w:lang w:val="ru-RU"/>
        </w:rPr>
        <w:t>.</w:t>
      </w:r>
      <w:r w:rsidR="00E53720" w:rsidRPr="004C2727">
        <w:rPr>
          <w:szCs w:val="22"/>
          <w:lang w:val="ru-RU"/>
        </w:rPr>
        <w:t xml:space="preserve">96. </w:t>
      </w:r>
      <w:r w:rsidR="00BD0E14" w:rsidRPr="004C2727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>Кроме</w:t>
      </w:r>
      <w:r w:rsidR="00060874" w:rsidRPr="00060874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>того</w:t>
      </w:r>
      <w:r w:rsidR="00060874" w:rsidRPr="00060874">
        <w:rPr>
          <w:szCs w:val="22"/>
          <w:lang w:val="ru-RU"/>
        </w:rPr>
        <w:t xml:space="preserve">, </w:t>
      </w:r>
      <w:r w:rsidR="00060874">
        <w:rPr>
          <w:szCs w:val="22"/>
          <w:lang w:val="ru-RU"/>
        </w:rPr>
        <w:t>было</w:t>
      </w:r>
      <w:r w:rsidR="00060874" w:rsidRPr="00060874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>указано</w:t>
      </w:r>
      <w:r w:rsidR="00060874" w:rsidRPr="00060874">
        <w:rPr>
          <w:szCs w:val="22"/>
          <w:lang w:val="ru-RU"/>
        </w:rPr>
        <w:t xml:space="preserve">, </w:t>
      </w:r>
      <w:r w:rsidR="00060874">
        <w:rPr>
          <w:szCs w:val="22"/>
          <w:lang w:val="ru-RU"/>
        </w:rPr>
        <w:t>что</w:t>
      </w:r>
      <w:r w:rsidR="00060874" w:rsidRPr="00060874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>Корейское</w:t>
      </w:r>
      <w:r w:rsidR="00060874" w:rsidRPr="00060874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>ведомство интеллектуальной</w:t>
      </w:r>
      <w:r w:rsidR="00060874" w:rsidRPr="00060874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>собственности</w:t>
      </w:r>
      <w:r w:rsidR="00060874" w:rsidRPr="00060874">
        <w:rPr>
          <w:szCs w:val="22"/>
          <w:lang w:val="ru-RU"/>
        </w:rPr>
        <w:t xml:space="preserve"> </w:t>
      </w:r>
      <w:r w:rsidR="00970575" w:rsidRPr="00060874">
        <w:rPr>
          <w:szCs w:val="22"/>
          <w:lang w:val="ru-RU"/>
        </w:rPr>
        <w:t>(</w:t>
      </w:r>
      <w:r w:rsidR="00E53720" w:rsidRPr="00441DB9">
        <w:rPr>
          <w:szCs w:val="22"/>
        </w:rPr>
        <w:t>KIPO</w:t>
      </w:r>
      <w:r w:rsidR="00970575" w:rsidRPr="00060874">
        <w:rPr>
          <w:szCs w:val="22"/>
          <w:lang w:val="ru-RU"/>
        </w:rPr>
        <w:t>)</w:t>
      </w:r>
      <w:r w:rsidR="00060874">
        <w:rPr>
          <w:szCs w:val="22"/>
          <w:lang w:val="ru-RU"/>
        </w:rPr>
        <w:t xml:space="preserve"> уже представляет Международному бюро данные, касающиеся Гаагской системы, в</w:t>
      </w:r>
      <w:r w:rsidR="00E53720" w:rsidRPr="00060874">
        <w:rPr>
          <w:szCs w:val="22"/>
          <w:lang w:val="ru-RU"/>
        </w:rPr>
        <w:t xml:space="preserve"> </w:t>
      </w:r>
      <w:r w:rsidR="00060874">
        <w:rPr>
          <w:szCs w:val="22"/>
          <w:lang w:val="ru-RU"/>
        </w:rPr>
        <w:t xml:space="preserve">формате </w:t>
      </w:r>
      <w:r w:rsidR="00E53720" w:rsidRPr="00441DB9">
        <w:rPr>
          <w:szCs w:val="22"/>
        </w:rPr>
        <w:t>ST</w:t>
      </w:r>
      <w:r w:rsidR="00FC55DE" w:rsidRPr="00060874">
        <w:rPr>
          <w:szCs w:val="22"/>
          <w:lang w:val="ru-RU"/>
        </w:rPr>
        <w:t>.</w:t>
      </w:r>
      <w:r w:rsidR="00E53720" w:rsidRPr="00060874">
        <w:rPr>
          <w:szCs w:val="22"/>
          <w:lang w:val="ru-RU"/>
        </w:rPr>
        <w:t>96</w:t>
      </w:r>
      <w:r w:rsidR="00060874">
        <w:rPr>
          <w:szCs w:val="22"/>
          <w:lang w:val="ru-RU"/>
        </w:rPr>
        <w:t xml:space="preserve">, а в настоящее время Международное бюро работает с Канадским ведомством интеллектуальной собственности </w:t>
      </w:r>
      <w:r w:rsidR="00970575" w:rsidRPr="00060874">
        <w:rPr>
          <w:szCs w:val="22"/>
          <w:lang w:val="ru-RU"/>
        </w:rPr>
        <w:t>(</w:t>
      </w:r>
      <w:r w:rsidR="00E53720" w:rsidRPr="00441DB9">
        <w:rPr>
          <w:szCs w:val="22"/>
        </w:rPr>
        <w:t>CIPO</w:t>
      </w:r>
      <w:r w:rsidR="00970575" w:rsidRPr="00060874">
        <w:rPr>
          <w:szCs w:val="22"/>
          <w:lang w:val="ru-RU"/>
        </w:rPr>
        <w:t>)</w:t>
      </w:r>
      <w:r w:rsidR="00060874">
        <w:rPr>
          <w:szCs w:val="22"/>
          <w:lang w:val="ru-RU"/>
        </w:rPr>
        <w:t xml:space="preserve"> над тем, чтобы </w:t>
      </w:r>
      <w:r w:rsidR="002B1BB8">
        <w:rPr>
          <w:szCs w:val="22"/>
          <w:lang w:val="ru-RU"/>
        </w:rPr>
        <w:t xml:space="preserve">с момента присоединения </w:t>
      </w:r>
      <w:r w:rsidR="002B1BB8" w:rsidRPr="00441DB9">
        <w:rPr>
          <w:szCs w:val="22"/>
        </w:rPr>
        <w:t>CIPO</w:t>
      </w:r>
      <w:r w:rsidR="002B1BB8">
        <w:rPr>
          <w:szCs w:val="22"/>
          <w:lang w:val="ru-RU"/>
        </w:rPr>
        <w:t xml:space="preserve"> к Гаагской системе обмен информацией между ними осуществлялся с и</w:t>
      </w:r>
      <w:r w:rsidR="00060874">
        <w:rPr>
          <w:szCs w:val="22"/>
          <w:lang w:val="ru-RU"/>
        </w:rPr>
        <w:t>спользова</w:t>
      </w:r>
      <w:r w:rsidR="002B1BB8">
        <w:rPr>
          <w:szCs w:val="22"/>
          <w:lang w:val="ru-RU"/>
        </w:rPr>
        <w:t xml:space="preserve">нием </w:t>
      </w:r>
      <w:r w:rsidR="00060874">
        <w:rPr>
          <w:szCs w:val="22"/>
          <w:lang w:val="ru-RU"/>
        </w:rPr>
        <w:t>стандарт</w:t>
      </w:r>
      <w:r w:rsidR="002B1BB8">
        <w:rPr>
          <w:szCs w:val="22"/>
          <w:lang w:val="ru-RU"/>
        </w:rPr>
        <w:t>а</w:t>
      </w:r>
      <w:r w:rsidR="00060874">
        <w:rPr>
          <w:szCs w:val="22"/>
          <w:lang w:val="ru-RU"/>
        </w:rPr>
        <w:t xml:space="preserve"> </w:t>
      </w:r>
      <w:r w:rsidR="00060874" w:rsidRPr="00441DB9">
        <w:rPr>
          <w:szCs w:val="22"/>
        </w:rPr>
        <w:t>ST</w:t>
      </w:r>
      <w:r w:rsidR="00060874" w:rsidRPr="00060874">
        <w:rPr>
          <w:szCs w:val="22"/>
          <w:lang w:val="ru-RU"/>
        </w:rPr>
        <w:t>.96</w:t>
      </w:r>
      <w:r w:rsidR="00E53720" w:rsidRPr="00060874">
        <w:rPr>
          <w:szCs w:val="22"/>
          <w:lang w:val="ru-RU"/>
        </w:rPr>
        <w:t>.</w:t>
      </w:r>
    </w:p>
    <w:p w14:paraId="4032B471" w14:textId="472AE70B" w:rsidR="00E53720" w:rsidRPr="00A95868" w:rsidRDefault="00C81D59" w:rsidP="00441DB9">
      <w:pPr>
        <w:pStyle w:val="ONUME"/>
        <w:numPr>
          <w:ilvl w:val="0"/>
          <w:numId w:val="36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Представитель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Мадридской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сообщил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Целевой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группе</w:t>
      </w:r>
      <w:r w:rsidRPr="00C81D5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начало</w:t>
      </w:r>
      <w:r w:rsidRPr="00C81D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создавать данные о регистрациях по процедуре Мадридской системы в формате </w:t>
      </w:r>
      <w:r w:rsidR="00E53720" w:rsidRPr="00441DB9">
        <w:rPr>
          <w:szCs w:val="22"/>
        </w:rPr>
        <w:t>ST</w:t>
      </w:r>
      <w:r w:rsidR="00E53720" w:rsidRPr="00C81D59">
        <w:rPr>
          <w:szCs w:val="22"/>
          <w:lang w:val="ru-RU"/>
        </w:rPr>
        <w:t xml:space="preserve">.96. </w:t>
      </w:r>
      <w:r w:rsidR="00FC55DE" w:rsidRPr="00C81D59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Получить их можно в</w:t>
      </w:r>
      <w:r w:rsidR="002B1BB8" w:rsidRPr="002B1BB8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виде</w:t>
      </w:r>
      <w:r w:rsidR="002B1BB8" w:rsidRPr="002B1BB8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файлов</w:t>
      </w:r>
      <w:r w:rsidR="002B1BB8" w:rsidRPr="002B1BB8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на</w:t>
      </w:r>
      <w:r w:rsidR="002B1BB8" w:rsidRPr="002B1BB8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сервере</w:t>
      </w:r>
      <w:r w:rsidR="002B1BB8" w:rsidRPr="002B1BB8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протокола передачи файлов</w:t>
      </w:r>
      <w:r w:rsidR="00970575" w:rsidRPr="002B1BB8">
        <w:rPr>
          <w:szCs w:val="22"/>
          <w:lang w:val="ru-RU"/>
        </w:rPr>
        <w:t xml:space="preserve"> (</w:t>
      </w:r>
      <w:r w:rsidR="00E53720" w:rsidRPr="00441DB9">
        <w:rPr>
          <w:szCs w:val="22"/>
        </w:rPr>
        <w:t>FTP</w:t>
      </w:r>
      <w:r w:rsidR="00970575" w:rsidRPr="002B1BB8">
        <w:rPr>
          <w:szCs w:val="22"/>
          <w:lang w:val="ru-RU"/>
        </w:rPr>
        <w:t>)</w:t>
      </w:r>
      <w:r w:rsidR="002B1BB8">
        <w:rPr>
          <w:szCs w:val="22"/>
          <w:lang w:val="ru-RU"/>
        </w:rPr>
        <w:t xml:space="preserve"> и через веб-сервис.  Кроме того, Международное бюро в настоящее время работает с Канадским ведомством интеллектуальной собственности </w:t>
      </w:r>
      <w:r w:rsidR="00970575" w:rsidRPr="002B1BB8">
        <w:rPr>
          <w:szCs w:val="22"/>
          <w:lang w:val="ru-RU"/>
        </w:rPr>
        <w:t>(</w:t>
      </w:r>
      <w:r w:rsidR="00E53720" w:rsidRPr="00441DB9">
        <w:rPr>
          <w:szCs w:val="22"/>
        </w:rPr>
        <w:t>CIPO</w:t>
      </w:r>
      <w:r w:rsidR="00970575" w:rsidRPr="002B1BB8">
        <w:rPr>
          <w:szCs w:val="22"/>
          <w:lang w:val="ru-RU"/>
        </w:rPr>
        <w:t>)</w:t>
      </w:r>
      <w:r w:rsidR="00E53720" w:rsidRPr="002B1BB8">
        <w:rPr>
          <w:szCs w:val="22"/>
          <w:lang w:val="ru-RU"/>
        </w:rPr>
        <w:t xml:space="preserve"> </w:t>
      </w:r>
      <w:r w:rsidR="002B1BB8">
        <w:rPr>
          <w:szCs w:val="22"/>
          <w:lang w:val="ru-RU"/>
        </w:rPr>
        <w:t>над тем, чтобы с момента присоединения С</w:t>
      </w:r>
      <w:r w:rsidR="002B1BB8">
        <w:rPr>
          <w:szCs w:val="22"/>
        </w:rPr>
        <w:t>IPO</w:t>
      </w:r>
      <w:r w:rsidR="002B1BB8">
        <w:rPr>
          <w:szCs w:val="22"/>
          <w:lang w:val="ru-RU"/>
        </w:rPr>
        <w:t xml:space="preserve"> к Мадридской системе обмен информацией между ними осуществлялся с использованием </w:t>
      </w:r>
      <w:r w:rsidR="00E53720" w:rsidRPr="00441DB9">
        <w:rPr>
          <w:szCs w:val="22"/>
        </w:rPr>
        <w:t>ST</w:t>
      </w:r>
      <w:r w:rsidR="00E53720" w:rsidRPr="002B1BB8">
        <w:rPr>
          <w:szCs w:val="22"/>
          <w:lang w:val="ru-RU"/>
        </w:rPr>
        <w:t xml:space="preserve">.96. </w:t>
      </w:r>
      <w:r w:rsidR="00FC55DE" w:rsidRPr="002B1BB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Далее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представитель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Системы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заявил</w:t>
      </w:r>
      <w:r w:rsidR="00A95868" w:rsidRPr="00A95868">
        <w:rPr>
          <w:szCs w:val="22"/>
          <w:lang w:val="ru-RU"/>
        </w:rPr>
        <w:t xml:space="preserve">, </w:t>
      </w:r>
      <w:r w:rsidR="00A95868">
        <w:rPr>
          <w:szCs w:val="22"/>
          <w:lang w:val="ru-RU"/>
        </w:rPr>
        <w:t>что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файлы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еженедельных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уведомлений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могут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создаваться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в</w:t>
      </w:r>
      <w:r w:rsidR="00A95868" w:rsidRPr="00A95868">
        <w:rPr>
          <w:szCs w:val="22"/>
          <w:lang w:val="ru-RU"/>
        </w:rPr>
        <w:t xml:space="preserve"> </w:t>
      </w:r>
      <w:r w:rsidR="00A95868">
        <w:rPr>
          <w:szCs w:val="22"/>
          <w:lang w:val="ru-RU"/>
        </w:rPr>
        <w:t>формате</w:t>
      </w:r>
      <w:r w:rsidR="00A95868" w:rsidRPr="00A95868">
        <w:rPr>
          <w:szCs w:val="22"/>
          <w:lang w:val="ru-RU"/>
        </w:rPr>
        <w:t xml:space="preserve"> </w:t>
      </w:r>
      <w:r w:rsidR="00E53720" w:rsidRPr="00441DB9">
        <w:rPr>
          <w:szCs w:val="22"/>
        </w:rPr>
        <w:t>ST</w:t>
      </w:r>
      <w:r w:rsidR="00E53720" w:rsidRPr="00A95868">
        <w:rPr>
          <w:szCs w:val="22"/>
          <w:lang w:val="ru-RU"/>
        </w:rPr>
        <w:t>.96</w:t>
      </w:r>
      <w:r w:rsidR="00A95868">
        <w:rPr>
          <w:szCs w:val="22"/>
          <w:lang w:val="ru-RU"/>
        </w:rPr>
        <w:t xml:space="preserve">, и Международное бюро будет приветствовать возможность </w:t>
      </w:r>
      <w:r w:rsidR="000F53BB">
        <w:rPr>
          <w:szCs w:val="22"/>
          <w:lang w:val="ru-RU"/>
        </w:rPr>
        <w:t xml:space="preserve">электронных контактов </w:t>
      </w:r>
      <w:r w:rsidR="00A95868">
        <w:rPr>
          <w:szCs w:val="22"/>
          <w:lang w:val="ru-RU"/>
        </w:rPr>
        <w:t xml:space="preserve">с любым ведомством, желающим использовать </w:t>
      </w:r>
      <w:r w:rsidR="00E53720" w:rsidRPr="00441DB9">
        <w:rPr>
          <w:szCs w:val="22"/>
        </w:rPr>
        <w:t>ST</w:t>
      </w:r>
      <w:r w:rsidR="00E53720" w:rsidRPr="00A95868">
        <w:rPr>
          <w:szCs w:val="22"/>
          <w:lang w:val="ru-RU"/>
        </w:rPr>
        <w:t xml:space="preserve">.96 </w:t>
      </w:r>
      <w:r w:rsidR="00A95868">
        <w:rPr>
          <w:szCs w:val="22"/>
          <w:lang w:val="ru-RU"/>
        </w:rPr>
        <w:t xml:space="preserve">для обмена данными.  Более того, в настоящее время ведется работа по обновлению системы электронной подачи заявок в рамках Мадридской системы с тем, чтобы обеспечить возможность приема национальных заявок или данных о регистрации в формате </w:t>
      </w:r>
      <w:r w:rsidR="00E53720" w:rsidRPr="00441DB9">
        <w:rPr>
          <w:szCs w:val="22"/>
        </w:rPr>
        <w:t>ST</w:t>
      </w:r>
      <w:r w:rsidR="00E53720" w:rsidRPr="00A95868">
        <w:rPr>
          <w:szCs w:val="22"/>
          <w:lang w:val="ru-RU"/>
        </w:rPr>
        <w:t xml:space="preserve">.96. </w:t>
      </w:r>
    </w:p>
    <w:p w14:paraId="71460E5D" w14:textId="0B86FB13" w:rsidR="00CC5975" w:rsidRPr="003D736F" w:rsidRDefault="00423474" w:rsidP="00441DB9">
      <w:pPr>
        <w:pStyle w:val="ONUME"/>
        <w:numPr>
          <w:ilvl w:val="0"/>
          <w:numId w:val="36"/>
        </w:numPr>
        <w:tabs>
          <w:tab w:val="num" w:pos="1134"/>
        </w:tabs>
        <w:ind w:left="567" w:firstLine="0"/>
        <w:rPr>
          <w:lang w:val="ru-RU"/>
        </w:rPr>
      </w:pPr>
      <w:r>
        <w:rPr>
          <w:szCs w:val="22"/>
          <w:lang w:val="ru-RU"/>
        </w:rPr>
        <w:t>Представитель</w:t>
      </w:r>
      <w:r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Международного</w:t>
      </w:r>
      <w:r w:rsidR="003D736F"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союза</w:t>
      </w:r>
      <w:r w:rsidR="003D736F"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по</w:t>
      </w:r>
      <w:r w:rsidR="003D736F"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охране</w:t>
      </w:r>
      <w:r w:rsidR="003D736F"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новых</w:t>
      </w:r>
      <w:r w:rsidR="003D736F"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сортов</w:t>
      </w:r>
      <w:r w:rsidR="003D736F" w:rsidRPr="003D736F">
        <w:rPr>
          <w:szCs w:val="22"/>
          <w:lang w:val="ru-RU"/>
        </w:rPr>
        <w:t xml:space="preserve"> </w:t>
      </w:r>
      <w:r w:rsidR="003D736F">
        <w:rPr>
          <w:szCs w:val="22"/>
          <w:lang w:val="ru-RU"/>
        </w:rPr>
        <w:t>растений</w:t>
      </w:r>
      <w:r w:rsidR="00BC3D02" w:rsidRPr="003D736F">
        <w:rPr>
          <w:szCs w:val="22"/>
          <w:lang w:val="ru-RU"/>
        </w:rPr>
        <w:t xml:space="preserve"> (</w:t>
      </w:r>
      <w:r w:rsidR="003D736F">
        <w:rPr>
          <w:szCs w:val="22"/>
          <w:lang w:val="ru-RU"/>
        </w:rPr>
        <w:t>УПОВ</w:t>
      </w:r>
      <w:r w:rsidR="00BC3D02" w:rsidRPr="003D736F">
        <w:rPr>
          <w:szCs w:val="22"/>
          <w:lang w:val="ru-RU"/>
        </w:rPr>
        <w:t>)</w:t>
      </w:r>
      <w:r w:rsidR="003D736F">
        <w:rPr>
          <w:szCs w:val="22"/>
          <w:lang w:val="ru-RU"/>
        </w:rPr>
        <w:t xml:space="preserve"> сообщил, что в 2017 г. была выпущена схема реализации</w:t>
      </w:r>
      <w:r w:rsidR="00BC3D02" w:rsidRPr="003D736F">
        <w:rPr>
          <w:szCs w:val="22"/>
          <w:lang w:val="ru-RU"/>
        </w:rPr>
        <w:t xml:space="preserve"> </w:t>
      </w:r>
      <w:r w:rsidR="003D736F" w:rsidRPr="00441DB9">
        <w:rPr>
          <w:szCs w:val="22"/>
        </w:rPr>
        <w:t>ST</w:t>
      </w:r>
      <w:r w:rsidR="003D736F" w:rsidRPr="003D736F">
        <w:rPr>
          <w:szCs w:val="22"/>
          <w:lang w:val="ru-RU"/>
        </w:rPr>
        <w:t>.96</w:t>
      </w:r>
      <w:r w:rsidR="003D736F">
        <w:rPr>
          <w:szCs w:val="22"/>
          <w:lang w:val="ru-RU"/>
        </w:rPr>
        <w:t xml:space="preserve"> </w:t>
      </w:r>
      <w:r w:rsidR="00E53720" w:rsidRPr="00441DB9">
        <w:rPr>
          <w:szCs w:val="22"/>
        </w:rPr>
        <w:t>PVP</w:t>
      </w:r>
      <w:r w:rsidR="00E53720" w:rsidRPr="003D736F">
        <w:rPr>
          <w:szCs w:val="22"/>
          <w:lang w:val="ru-RU"/>
        </w:rPr>
        <w:t>-</w:t>
      </w:r>
      <w:r w:rsidR="00E53720" w:rsidRPr="00441DB9">
        <w:rPr>
          <w:szCs w:val="22"/>
        </w:rPr>
        <w:t>XML</w:t>
      </w:r>
      <w:r w:rsidR="00CC5975" w:rsidRPr="003D736F">
        <w:rPr>
          <w:szCs w:val="22"/>
          <w:lang w:val="ru-RU"/>
        </w:rPr>
        <w:t>.</w:t>
      </w:r>
    </w:p>
    <w:p w14:paraId="41F17075" w14:textId="49D8E354" w:rsidR="00521255" w:rsidRPr="00101DEF" w:rsidRDefault="003037D4" w:rsidP="00521255">
      <w:pPr>
        <w:pStyle w:val="ONUME"/>
        <w:rPr>
          <w:lang w:val="ru-RU"/>
        </w:rPr>
      </w:pPr>
      <w:r>
        <w:fldChar w:fldCharType="begin"/>
      </w:r>
      <w:r w:rsidRPr="00F42272">
        <w:rPr>
          <w:lang w:val="ru-RU"/>
        </w:rPr>
        <w:instrText xml:space="preserve"> </w:instrText>
      </w:r>
      <w:r>
        <w:instrText>AUTONUM</w:instrText>
      </w:r>
      <w:r w:rsidRPr="00F42272">
        <w:rPr>
          <w:lang w:val="ru-RU"/>
        </w:rPr>
        <w:instrText xml:space="preserve">  </w:instrText>
      </w:r>
      <w:r>
        <w:fldChar w:fldCharType="end"/>
      </w:r>
      <w:r w:rsidRPr="00F42272">
        <w:rPr>
          <w:lang w:val="ru-RU"/>
        </w:rPr>
        <w:tab/>
      </w:r>
      <w:r w:rsidR="001C36D6">
        <w:rPr>
          <w:lang w:val="ru-RU"/>
        </w:rPr>
        <w:t>Кроме</w:t>
      </w:r>
      <w:r w:rsidR="001C36D6" w:rsidRPr="00F42272">
        <w:rPr>
          <w:lang w:val="ru-RU"/>
        </w:rPr>
        <w:t xml:space="preserve"> </w:t>
      </w:r>
      <w:r w:rsidR="001C36D6">
        <w:rPr>
          <w:lang w:val="ru-RU"/>
        </w:rPr>
        <w:t>того</w:t>
      </w:r>
      <w:r w:rsidR="001C36D6" w:rsidRPr="00F42272">
        <w:rPr>
          <w:lang w:val="ru-RU"/>
        </w:rPr>
        <w:t xml:space="preserve">, </w:t>
      </w:r>
      <w:r w:rsidR="00EB459B">
        <w:rPr>
          <w:lang w:val="ru-RU"/>
        </w:rPr>
        <w:t>участники</w:t>
      </w:r>
      <w:r w:rsidR="00EB459B" w:rsidRPr="00F42272">
        <w:rPr>
          <w:lang w:val="ru-RU"/>
        </w:rPr>
        <w:t xml:space="preserve"> </w:t>
      </w:r>
      <w:r w:rsidR="00EB459B">
        <w:rPr>
          <w:lang w:val="ru-RU"/>
        </w:rPr>
        <w:t>московского</w:t>
      </w:r>
      <w:r w:rsidR="00EB459B" w:rsidRPr="00F42272">
        <w:rPr>
          <w:lang w:val="ru-RU"/>
        </w:rPr>
        <w:t xml:space="preserve"> </w:t>
      </w:r>
      <w:r w:rsidR="00EB459B">
        <w:rPr>
          <w:lang w:val="ru-RU"/>
        </w:rPr>
        <w:t>заседания</w:t>
      </w:r>
      <w:r w:rsidR="00EB459B" w:rsidRPr="00F42272">
        <w:rPr>
          <w:lang w:val="ru-RU"/>
        </w:rPr>
        <w:t xml:space="preserve"> </w:t>
      </w:r>
      <w:r w:rsidR="00EB459B">
        <w:rPr>
          <w:lang w:val="ru-RU"/>
        </w:rPr>
        <w:t>Целевой</w:t>
      </w:r>
      <w:r w:rsidR="00EB459B" w:rsidRPr="00F42272">
        <w:rPr>
          <w:lang w:val="ru-RU"/>
        </w:rPr>
        <w:t xml:space="preserve"> </w:t>
      </w:r>
      <w:r w:rsidR="00EB459B">
        <w:rPr>
          <w:lang w:val="ru-RU"/>
        </w:rPr>
        <w:t>группы</w:t>
      </w:r>
      <w:r w:rsidR="00EB459B" w:rsidRPr="00F42272">
        <w:rPr>
          <w:lang w:val="ru-RU"/>
        </w:rPr>
        <w:t xml:space="preserve"> </w:t>
      </w:r>
      <w:r w:rsidR="00F42272">
        <w:rPr>
          <w:lang w:val="ru-RU"/>
        </w:rPr>
        <w:t>рассказали</w:t>
      </w:r>
      <w:r w:rsidR="00F42272" w:rsidRPr="00F42272">
        <w:rPr>
          <w:lang w:val="ru-RU"/>
        </w:rPr>
        <w:t xml:space="preserve"> </w:t>
      </w:r>
      <w:r w:rsidR="00F42272">
        <w:rPr>
          <w:lang w:val="ru-RU"/>
        </w:rPr>
        <w:t>о</w:t>
      </w:r>
      <w:r w:rsidR="00F42272" w:rsidRPr="00F42272">
        <w:rPr>
          <w:lang w:val="ru-RU"/>
        </w:rPr>
        <w:t xml:space="preserve"> </w:t>
      </w:r>
      <w:r w:rsidR="00F42272">
        <w:rPr>
          <w:lang w:val="ru-RU"/>
        </w:rPr>
        <w:t>ходе</w:t>
      </w:r>
      <w:r w:rsidR="00F42272" w:rsidRPr="00F42272">
        <w:rPr>
          <w:lang w:val="ru-RU"/>
        </w:rPr>
        <w:t xml:space="preserve"> </w:t>
      </w:r>
      <w:r w:rsidR="00381DBD">
        <w:rPr>
          <w:lang w:val="ru-RU"/>
        </w:rPr>
        <w:t xml:space="preserve">внедрения </w:t>
      </w:r>
      <w:r w:rsidR="00F42272">
        <w:rPr>
          <w:lang w:val="ru-RU"/>
        </w:rPr>
        <w:t>стандарта в своих ведомствах и указали на трудности, связанные с</w:t>
      </w:r>
      <w:r w:rsidR="00381DBD">
        <w:rPr>
          <w:lang w:val="ru-RU"/>
        </w:rPr>
        <w:t xml:space="preserve"> соответствием их схем </w:t>
      </w:r>
      <w:r w:rsidR="00764D23">
        <w:rPr>
          <w:lang w:val="ru-RU"/>
        </w:rPr>
        <w:t xml:space="preserve">реализации требованиям </w:t>
      </w:r>
      <w:r w:rsidR="00381DBD">
        <w:rPr>
          <w:lang w:val="ru-RU"/>
        </w:rPr>
        <w:t>стандарт</w:t>
      </w:r>
      <w:r w:rsidR="00764D23">
        <w:rPr>
          <w:lang w:val="ru-RU"/>
        </w:rPr>
        <w:t>а</w:t>
      </w:r>
      <w:r w:rsidR="00381DBD">
        <w:rPr>
          <w:lang w:val="ru-RU"/>
        </w:rPr>
        <w:t xml:space="preserve"> </w:t>
      </w:r>
      <w:r w:rsidR="00521255" w:rsidRPr="001367EE">
        <w:t>ST</w:t>
      </w:r>
      <w:r w:rsidR="00521255" w:rsidRPr="00F42272">
        <w:rPr>
          <w:lang w:val="ru-RU"/>
        </w:rPr>
        <w:t xml:space="preserve">.96 </w:t>
      </w:r>
      <w:r w:rsidR="00381DBD">
        <w:rPr>
          <w:lang w:val="ru-RU"/>
        </w:rPr>
        <w:t>в контексте эксплуатационной совместимости с другими ВПС</w:t>
      </w:r>
      <w:r w:rsidR="00521255" w:rsidRPr="00F42272">
        <w:rPr>
          <w:lang w:val="ru-RU"/>
        </w:rPr>
        <w:t xml:space="preserve">.  </w:t>
      </w:r>
      <w:r w:rsidR="0083716D">
        <w:rPr>
          <w:lang w:val="ru-RU"/>
        </w:rPr>
        <w:t>Участники</w:t>
      </w:r>
      <w:r w:rsidR="0083716D" w:rsidRPr="0083716D">
        <w:rPr>
          <w:lang w:val="ru-RU"/>
        </w:rPr>
        <w:t xml:space="preserve"> </w:t>
      </w:r>
      <w:r w:rsidR="0083716D">
        <w:rPr>
          <w:lang w:val="ru-RU"/>
        </w:rPr>
        <w:t>отметили</w:t>
      </w:r>
      <w:r w:rsidR="0083716D" w:rsidRPr="0083716D">
        <w:rPr>
          <w:lang w:val="ru-RU"/>
        </w:rPr>
        <w:t xml:space="preserve"> </w:t>
      </w:r>
      <w:r w:rsidR="0083716D">
        <w:rPr>
          <w:lang w:val="ru-RU"/>
        </w:rPr>
        <w:t>важность</w:t>
      </w:r>
      <w:r w:rsidR="0083716D" w:rsidRPr="0083716D">
        <w:rPr>
          <w:lang w:val="ru-RU"/>
        </w:rPr>
        <w:t xml:space="preserve"> </w:t>
      </w:r>
      <w:r w:rsidR="0083716D">
        <w:rPr>
          <w:lang w:val="ru-RU"/>
        </w:rPr>
        <w:t>согласованного</w:t>
      </w:r>
      <w:r w:rsidR="0083716D" w:rsidRPr="0083716D">
        <w:rPr>
          <w:lang w:val="ru-RU"/>
        </w:rPr>
        <w:t xml:space="preserve"> </w:t>
      </w:r>
      <w:r w:rsidR="00381DBD">
        <w:rPr>
          <w:lang w:val="ru-RU"/>
        </w:rPr>
        <w:t>использования</w:t>
      </w:r>
      <w:r w:rsidR="0083716D" w:rsidRPr="0083716D">
        <w:rPr>
          <w:lang w:val="ru-RU"/>
        </w:rPr>
        <w:t xml:space="preserve"> </w:t>
      </w:r>
      <w:r w:rsidR="0083716D">
        <w:rPr>
          <w:lang w:val="ru-RU"/>
        </w:rPr>
        <w:t>стандарта</w:t>
      </w:r>
      <w:r w:rsidR="0083716D" w:rsidRPr="0083716D">
        <w:rPr>
          <w:lang w:val="ru-RU"/>
        </w:rPr>
        <w:t xml:space="preserve"> </w:t>
      </w:r>
      <w:r w:rsidR="00B0602B">
        <w:t>ST</w:t>
      </w:r>
      <w:r w:rsidR="00B0602B" w:rsidRPr="0083716D">
        <w:rPr>
          <w:lang w:val="ru-RU"/>
        </w:rPr>
        <w:t>.96</w:t>
      </w:r>
      <w:r w:rsidR="0083716D">
        <w:rPr>
          <w:lang w:val="ru-RU"/>
        </w:rPr>
        <w:t xml:space="preserve"> для эксплуатационной совместимости среди ВПС и высказали ряд соображений о том, как повысить степень такой совместимости.  </w:t>
      </w:r>
      <w:r w:rsidR="008673C8">
        <w:rPr>
          <w:lang w:val="ru-RU"/>
        </w:rPr>
        <w:t>Они</w:t>
      </w:r>
      <w:r w:rsidR="008673C8" w:rsidRPr="008673C8">
        <w:rPr>
          <w:lang w:val="ru-RU"/>
        </w:rPr>
        <w:t xml:space="preserve"> </w:t>
      </w:r>
      <w:r w:rsidR="008673C8">
        <w:rPr>
          <w:lang w:val="ru-RU"/>
        </w:rPr>
        <w:t>просили</w:t>
      </w:r>
      <w:r w:rsidR="008673C8" w:rsidRPr="008673C8">
        <w:rPr>
          <w:lang w:val="ru-RU"/>
        </w:rPr>
        <w:t xml:space="preserve"> </w:t>
      </w:r>
      <w:r w:rsidR="008673C8">
        <w:rPr>
          <w:lang w:val="ru-RU"/>
        </w:rPr>
        <w:t>Международное</w:t>
      </w:r>
      <w:r w:rsidR="008673C8" w:rsidRPr="008673C8">
        <w:rPr>
          <w:lang w:val="ru-RU"/>
        </w:rPr>
        <w:t xml:space="preserve"> </w:t>
      </w:r>
      <w:r w:rsidR="008673C8">
        <w:rPr>
          <w:lang w:val="ru-RU"/>
        </w:rPr>
        <w:t>бюро</w:t>
      </w:r>
      <w:r w:rsidR="008673C8" w:rsidRPr="008673C8">
        <w:rPr>
          <w:lang w:val="ru-RU"/>
        </w:rPr>
        <w:t xml:space="preserve"> </w:t>
      </w:r>
      <w:r w:rsidR="008673C8">
        <w:rPr>
          <w:lang w:val="ru-RU"/>
        </w:rPr>
        <w:t>создать</w:t>
      </w:r>
      <w:r w:rsidR="008673C8" w:rsidRPr="008673C8">
        <w:rPr>
          <w:lang w:val="ru-RU"/>
        </w:rPr>
        <w:t xml:space="preserve"> </w:t>
      </w:r>
      <w:r w:rsidR="00764D23">
        <w:rPr>
          <w:lang w:val="ru-RU"/>
        </w:rPr>
        <w:t xml:space="preserve">глобальный </w:t>
      </w:r>
      <w:r w:rsidR="008673C8">
        <w:rPr>
          <w:lang w:val="ru-RU"/>
        </w:rPr>
        <w:t xml:space="preserve">банк </w:t>
      </w:r>
      <w:r w:rsidR="00764D23">
        <w:rPr>
          <w:lang w:val="ru-RU"/>
        </w:rPr>
        <w:t xml:space="preserve">информации </w:t>
      </w:r>
      <w:r w:rsidR="008673C8">
        <w:rPr>
          <w:lang w:val="ru-RU"/>
        </w:rPr>
        <w:t xml:space="preserve">о </w:t>
      </w:r>
      <w:r w:rsidR="00381DBD">
        <w:rPr>
          <w:lang w:val="ru-RU"/>
        </w:rPr>
        <w:t xml:space="preserve">схемах реализации </w:t>
      </w:r>
      <w:r w:rsidR="00521255" w:rsidRPr="0002013E">
        <w:t>ST</w:t>
      </w:r>
      <w:r w:rsidR="00521255" w:rsidRPr="00885915">
        <w:rPr>
          <w:lang w:val="ru-RU"/>
        </w:rPr>
        <w:t>.96</w:t>
      </w:r>
      <w:r w:rsidR="008673C8">
        <w:rPr>
          <w:lang w:val="ru-RU"/>
        </w:rPr>
        <w:t xml:space="preserve"> с тем, чтобы </w:t>
      </w:r>
      <w:r w:rsidR="00885915">
        <w:rPr>
          <w:lang w:val="ru-RU"/>
        </w:rPr>
        <w:t>ВПС могли обра</w:t>
      </w:r>
      <w:r w:rsidR="00381DBD">
        <w:rPr>
          <w:lang w:val="ru-RU"/>
        </w:rPr>
        <w:t xml:space="preserve">щаться </w:t>
      </w:r>
      <w:r w:rsidR="00885915">
        <w:rPr>
          <w:lang w:val="ru-RU"/>
        </w:rPr>
        <w:t xml:space="preserve">к нему при обмене информацией в формате </w:t>
      </w:r>
      <w:r w:rsidR="00521255" w:rsidRPr="0002013E">
        <w:t>ST</w:t>
      </w:r>
      <w:r w:rsidR="00521255" w:rsidRPr="00885915">
        <w:rPr>
          <w:lang w:val="ru-RU"/>
        </w:rPr>
        <w:t>.96</w:t>
      </w:r>
      <w:r w:rsidR="00885915">
        <w:rPr>
          <w:lang w:val="ru-RU"/>
        </w:rPr>
        <w:t xml:space="preserve"> с другими ведомствами.  </w:t>
      </w:r>
      <w:r w:rsidR="00EA39F1">
        <w:rPr>
          <w:lang w:val="ru-RU"/>
        </w:rPr>
        <w:t xml:space="preserve">Участники также </w:t>
      </w:r>
      <w:r w:rsidR="00381DBD">
        <w:rPr>
          <w:lang w:val="ru-RU"/>
        </w:rPr>
        <w:t xml:space="preserve">просили </w:t>
      </w:r>
      <w:r w:rsidR="00101DEF">
        <w:rPr>
          <w:lang w:val="ru-RU"/>
        </w:rPr>
        <w:t>Международно</w:t>
      </w:r>
      <w:r w:rsidR="00381DBD">
        <w:rPr>
          <w:lang w:val="ru-RU"/>
        </w:rPr>
        <w:t>е</w:t>
      </w:r>
      <w:r w:rsidR="00101DEF">
        <w:rPr>
          <w:lang w:val="ru-RU"/>
        </w:rPr>
        <w:t xml:space="preserve"> бюро </w:t>
      </w:r>
      <w:r w:rsidR="00381DBD">
        <w:rPr>
          <w:lang w:val="ru-RU"/>
        </w:rPr>
        <w:t xml:space="preserve">подготовить исследование обоснованности концепции для поиска </w:t>
      </w:r>
      <w:r w:rsidR="00101DEF">
        <w:rPr>
          <w:lang w:val="ru-RU"/>
        </w:rPr>
        <w:t>приемлем</w:t>
      </w:r>
      <w:r w:rsidR="00381DBD">
        <w:rPr>
          <w:lang w:val="ru-RU"/>
        </w:rPr>
        <w:t>ого</w:t>
      </w:r>
      <w:r w:rsidR="00101DEF">
        <w:rPr>
          <w:lang w:val="ru-RU"/>
        </w:rPr>
        <w:t xml:space="preserve"> вариант</w:t>
      </w:r>
      <w:r w:rsidR="00381DBD">
        <w:rPr>
          <w:lang w:val="ru-RU"/>
        </w:rPr>
        <w:t>а</w:t>
      </w:r>
      <w:r w:rsidR="00101DEF">
        <w:rPr>
          <w:lang w:val="ru-RU"/>
        </w:rPr>
        <w:t xml:space="preserve"> с точки зрения соответствия и эксплуатационной совместимости</w:t>
      </w:r>
      <w:r w:rsidR="00521255" w:rsidRPr="00101DEF">
        <w:rPr>
          <w:lang w:val="ru-RU"/>
        </w:rPr>
        <w:t>.</w:t>
      </w:r>
      <w:r w:rsidR="00B0602B" w:rsidRPr="00101DEF">
        <w:rPr>
          <w:lang w:val="ru-RU"/>
        </w:rPr>
        <w:t xml:space="preserve">  </w:t>
      </w:r>
      <w:r w:rsidR="00101DEF">
        <w:rPr>
          <w:lang w:val="ru-RU"/>
        </w:rPr>
        <w:t xml:space="preserve">Ряд ведомств, участвующих в Целевой группе, </w:t>
      </w:r>
      <w:r w:rsidR="00381DBD">
        <w:rPr>
          <w:lang w:val="ru-RU"/>
        </w:rPr>
        <w:t xml:space="preserve">предложили </w:t>
      </w:r>
      <w:r w:rsidR="00764D23">
        <w:rPr>
          <w:lang w:val="ru-RU"/>
        </w:rPr>
        <w:t xml:space="preserve">включиться </w:t>
      </w:r>
      <w:r w:rsidR="00381DBD">
        <w:rPr>
          <w:lang w:val="ru-RU"/>
        </w:rPr>
        <w:t>в подготовк</w:t>
      </w:r>
      <w:r w:rsidR="00764D23">
        <w:rPr>
          <w:lang w:val="ru-RU"/>
        </w:rPr>
        <w:t>у</w:t>
      </w:r>
      <w:r w:rsidR="00381DBD">
        <w:rPr>
          <w:lang w:val="ru-RU"/>
        </w:rPr>
        <w:t xml:space="preserve"> такого исследования</w:t>
      </w:r>
      <w:r w:rsidR="002F776D" w:rsidRPr="00101DEF">
        <w:rPr>
          <w:lang w:val="ru-RU"/>
        </w:rPr>
        <w:t>.</w:t>
      </w:r>
    </w:p>
    <w:p w14:paraId="314AD3E2" w14:textId="0321460F" w:rsidR="00B17B02" w:rsidRPr="00B7743D" w:rsidRDefault="00983C20" w:rsidP="00B17B02">
      <w:pPr>
        <w:pStyle w:val="Heading3"/>
        <w:rPr>
          <w:lang w:val="ru-RU"/>
        </w:rPr>
      </w:pPr>
      <w:r>
        <w:rPr>
          <w:lang w:val="ru-RU"/>
        </w:rPr>
        <w:t>Дальнейшее</w:t>
      </w:r>
      <w:r w:rsidRPr="00B7743D">
        <w:rPr>
          <w:lang w:val="ru-RU"/>
        </w:rPr>
        <w:t xml:space="preserve"> </w:t>
      </w:r>
      <w:r>
        <w:rPr>
          <w:lang w:val="ru-RU"/>
        </w:rPr>
        <w:t>совершенствование</w:t>
      </w:r>
      <w:r w:rsidRPr="00B7743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B7743D">
        <w:rPr>
          <w:lang w:val="ru-RU"/>
        </w:rPr>
        <w:t xml:space="preserve"> </w:t>
      </w:r>
      <w:r w:rsidR="00B17B02">
        <w:t>ST</w:t>
      </w:r>
      <w:r w:rsidR="00B17B02" w:rsidRPr="00B7743D">
        <w:rPr>
          <w:lang w:val="ru-RU"/>
        </w:rPr>
        <w:t>.96</w:t>
      </w:r>
    </w:p>
    <w:p w14:paraId="1EAF628A" w14:textId="57B17CCA" w:rsidR="00B17B02" w:rsidRPr="00EF34E0" w:rsidRDefault="00EF34E0" w:rsidP="00B17B02">
      <w:pPr>
        <w:pStyle w:val="Heading4"/>
        <w:rPr>
          <w:lang w:val="ru-RU"/>
        </w:rPr>
      </w:pPr>
      <w:r>
        <w:rPr>
          <w:lang w:val="ru-RU"/>
        </w:rPr>
        <w:t>Нерешенные в</w:t>
      </w:r>
      <w:r w:rsidR="00C109EF" w:rsidRPr="00C109EF">
        <w:rPr>
          <w:lang w:val="ru-RU"/>
        </w:rPr>
        <w:t>опросы</w:t>
      </w:r>
      <w:r w:rsidR="00C109EF" w:rsidRPr="00EF34E0">
        <w:rPr>
          <w:lang w:val="ru-RU"/>
        </w:rPr>
        <w:t xml:space="preserve"> </w:t>
      </w:r>
      <w:r w:rsidR="00C109EF" w:rsidRPr="00C109EF">
        <w:rPr>
          <w:lang w:val="ru-RU"/>
        </w:rPr>
        <w:t>общего</w:t>
      </w:r>
      <w:r w:rsidR="00C109EF" w:rsidRPr="00EF34E0">
        <w:rPr>
          <w:lang w:val="ru-RU"/>
        </w:rPr>
        <w:t xml:space="preserve"> </w:t>
      </w:r>
      <w:r w:rsidR="00C109EF" w:rsidRPr="00C109EF">
        <w:rPr>
          <w:lang w:val="ru-RU"/>
        </w:rPr>
        <w:t>характера</w:t>
      </w:r>
      <w:r w:rsidR="00C109EF" w:rsidRPr="00EF34E0">
        <w:rPr>
          <w:lang w:val="ru-RU"/>
        </w:rPr>
        <w:t xml:space="preserve"> </w:t>
      </w:r>
      <w:r w:rsidR="00C109EF" w:rsidRPr="00C109EF">
        <w:rPr>
          <w:lang w:val="ru-RU"/>
        </w:rPr>
        <w:t>для</w:t>
      </w:r>
      <w:r w:rsidR="00C109EF" w:rsidRPr="00EF34E0">
        <w:rPr>
          <w:lang w:val="ru-RU"/>
        </w:rPr>
        <w:t xml:space="preserve"> </w:t>
      </w:r>
      <w:r w:rsidR="00C109EF" w:rsidRPr="00C109EF">
        <w:rPr>
          <w:lang w:val="ru-RU"/>
        </w:rPr>
        <w:t>дальнейшего</w:t>
      </w:r>
      <w:r w:rsidR="00C109EF" w:rsidRPr="00EF34E0">
        <w:rPr>
          <w:lang w:val="ru-RU"/>
        </w:rPr>
        <w:t xml:space="preserve"> </w:t>
      </w:r>
      <w:r w:rsidR="00C109EF" w:rsidRPr="00C109EF">
        <w:rPr>
          <w:lang w:val="ru-RU"/>
        </w:rPr>
        <w:t>обсуждения</w:t>
      </w:r>
    </w:p>
    <w:p w14:paraId="6DE87D31" w14:textId="4C04EAC6" w:rsidR="00B17B02" w:rsidRPr="00A15446" w:rsidRDefault="003037D4" w:rsidP="00B17B02">
      <w:pPr>
        <w:pStyle w:val="ONUME"/>
        <w:rPr>
          <w:lang w:val="ru-RU"/>
        </w:rPr>
      </w:pPr>
      <w:r>
        <w:rPr>
          <w:szCs w:val="22"/>
        </w:rPr>
        <w:fldChar w:fldCharType="begin"/>
      </w:r>
      <w:r w:rsidRPr="00DA627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A627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A6279">
        <w:rPr>
          <w:szCs w:val="22"/>
          <w:lang w:val="ru-RU"/>
        </w:rPr>
        <w:tab/>
      </w:r>
      <w:r w:rsidR="00DA6279">
        <w:rPr>
          <w:szCs w:val="22"/>
          <w:lang w:val="ru-RU"/>
        </w:rPr>
        <w:t>Члены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Целевой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группы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отметили</w:t>
      </w:r>
      <w:r w:rsidR="00DA6279" w:rsidRPr="00DA6279">
        <w:rPr>
          <w:szCs w:val="22"/>
          <w:lang w:val="ru-RU"/>
        </w:rPr>
        <w:t xml:space="preserve">, </w:t>
      </w:r>
      <w:r w:rsidR="00DA6279">
        <w:rPr>
          <w:szCs w:val="22"/>
          <w:lang w:val="ru-RU"/>
        </w:rPr>
        <w:t>что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многие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ВПС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привлекают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для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разработки</w:t>
      </w:r>
      <w:r w:rsidR="00DA6279" w:rsidRPr="00DA6279">
        <w:rPr>
          <w:szCs w:val="22"/>
          <w:lang w:val="ru-RU"/>
        </w:rPr>
        <w:t xml:space="preserve"> </w:t>
      </w:r>
      <w:r w:rsidR="00B17B02" w:rsidRPr="00B17B02">
        <w:rPr>
          <w:szCs w:val="22"/>
        </w:rPr>
        <w:t>IT</w:t>
      </w:r>
      <w:r w:rsidR="00DA6279" w:rsidRPr="00DA6279">
        <w:rPr>
          <w:szCs w:val="22"/>
          <w:lang w:val="ru-RU"/>
        </w:rPr>
        <w:t>-</w:t>
      </w:r>
      <w:r w:rsidR="00DA6279">
        <w:rPr>
          <w:szCs w:val="22"/>
          <w:lang w:val="ru-RU"/>
        </w:rPr>
        <w:t>систем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внешних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подрядчиков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и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именно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разработчики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используют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стандарт</w:t>
      </w:r>
      <w:r w:rsidR="00DA6279" w:rsidRPr="00DA6279">
        <w:rPr>
          <w:szCs w:val="22"/>
          <w:lang w:val="ru-RU"/>
        </w:rPr>
        <w:t xml:space="preserve"> </w:t>
      </w:r>
      <w:r w:rsidR="00DA6279">
        <w:rPr>
          <w:szCs w:val="22"/>
          <w:lang w:val="ru-RU"/>
        </w:rPr>
        <w:t>ВОИС</w:t>
      </w:r>
      <w:r w:rsidR="00B17B02" w:rsidRPr="00DA6279">
        <w:rPr>
          <w:szCs w:val="22"/>
          <w:lang w:val="ru-RU"/>
        </w:rPr>
        <w:t xml:space="preserve"> </w:t>
      </w:r>
      <w:r w:rsidR="00B17B02" w:rsidRPr="00B17B02">
        <w:rPr>
          <w:szCs w:val="22"/>
        </w:rPr>
        <w:t>ST</w:t>
      </w:r>
      <w:r w:rsidR="00B17B02" w:rsidRPr="00DA6279">
        <w:rPr>
          <w:szCs w:val="22"/>
          <w:lang w:val="ru-RU"/>
        </w:rPr>
        <w:t xml:space="preserve">.96.  </w:t>
      </w:r>
      <w:r w:rsidR="00A15446">
        <w:rPr>
          <w:szCs w:val="22"/>
          <w:lang w:val="ru-RU"/>
        </w:rPr>
        <w:t>Поэтому</w:t>
      </w:r>
      <w:r w:rsidR="00A15446" w:rsidRPr="00A15446">
        <w:rPr>
          <w:szCs w:val="22"/>
          <w:lang w:val="ru-RU"/>
        </w:rPr>
        <w:t xml:space="preserve"> </w:t>
      </w:r>
      <w:r w:rsidR="00BB5796">
        <w:rPr>
          <w:szCs w:val="22"/>
          <w:lang w:val="ru-RU"/>
        </w:rPr>
        <w:t xml:space="preserve">стандарт </w:t>
      </w:r>
      <w:r w:rsidR="00A15446">
        <w:rPr>
          <w:szCs w:val="22"/>
          <w:lang w:val="ru-RU"/>
        </w:rPr>
        <w:t>должен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быть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удобен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для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разработчиков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систем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и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должен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включать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больше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примеров</w:t>
      </w:r>
      <w:r w:rsidR="00A15446" w:rsidRPr="00A15446">
        <w:rPr>
          <w:szCs w:val="22"/>
          <w:lang w:val="ru-RU"/>
        </w:rPr>
        <w:t xml:space="preserve">, </w:t>
      </w:r>
      <w:r w:rsidR="00A15446">
        <w:rPr>
          <w:szCs w:val="22"/>
          <w:lang w:val="ru-RU"/>
        </w:rPr>
        <w:t>для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того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>чтобы</w:t>
      </w:r>
      <w:r w:rsidR="00A15446" w:rsidRPr="00A15446">
        <w:rPr>
          <w:szCs w:val="22"/>
          <w:lang w:val="ru-RU"/>
        </w:rPr>
        <w:t xml:space="preserve"> </w:t>
      </w:r>
      <w:r w:rsidR="00BB5796">
        <w:rPr>
          <w:szCs w:val="22"/>
          <w:lang w:val="ru-RU"/>
        </w:rPr>
        <w:t>соответствующие</w:t>
      </w:r>
      <w:r w:rsidR="00A15446" w:rsidRPr="00A15446">
        <w:rPr>
          <w:szCs w:val="22"/>
          <w:lang w:val="ru-RU"/>
        </w:rPr>
        <w:t xml:space="preserve"> </w:t>
      </w:r>
      <w:r w:rsidR="00A15446">
        <w:rPr>
          <w:szCs w:val="22"/>
          <w:lang w:val="ru-RU"/>
        </w:rPr>
        <w:t xml:space="preserve">специалисты могли без труда применять </w:t>
      </w:r>
      <w:r w:rsidR="00B17B02" w:rsidRPr="00B17B02">
        <w:rPr>
          <w:szCs w:val="22"/>
        </w:rPr>
        <w:t>ST</w:t>
      </w:r>
      <w:r w:rsidR="00B17B02" w:rsidRPr="00A15446">
        <w:rPr>
          <w:szCs w:val="22"/>
          <w:lang w:val="ru-RU"/>
        </w:rPr>
        <w:t>.96</w:t>
      </w:r>
      <w:r w:rsidR="00A15446">
        <w:rPr>
          <w:szCs w:val="22"/>
          <w:lang w:val="ru-RU"/>
        </w:rPr>
        <w:t xml:space="preserve"> в существующем виде или затрачивать минимум усилий для его адаптации</w:t>
      </w:r>
      <w:r w:rsidR="00B17B02" w:rsidRPr="00A15446">
        <w:rPr>
          <w:szCs w:val="22"/>
          <w:lang w:val="ru-RU"/>
        </w:rPr>
        <w:t xml:space="preserve">. </w:t>
      </w:r>
    </w:p>
    <w:p w14:paraId="1EA0DFDA" w14:textId="4000DCA3" w:rsidR="00B17B02" w:rsidRPr="00D2138C" w:rsidRDefault="003037D4" w:rsidP="00B17B02">
      <w:pPr>
        <w:pStyle w:val="ONUME"/>
        <w:rPr>
          <w:lang w:val="ru-RU"/>
        </w:rPr>
      </w:pPr>
      <w:r>
        <w:rPr>
          <w:szCs w:val="22"/>
        </w:rPr>
        <w:fldChar w:fldCharType="begin"/>
      </w:r>
      <w:r w:rsidRPr="00BC21E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C21E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C21E1">
        <w:rPr>
          <w:szCs w:val="22"/>
          <w:lang w:val="ru-RU"/>
        </w:rPr>
        <w:tab/>
      </w:r>
      <w:r w:rsidR="00BC21E1">
        <w:rPr>
          <w:szCs w:val="22"/>
          <w:lang w:val="ru-RU"/>
        </w:rPr>
        <w:t>В</w:t>
      </w:r>
      <w:r w:rsidR="00BC21E1" w:rsidRPr="00BC21E1">
        <w:rPr>
          <w:szCs w:val="22"/>
          <w:lang w:val="ru-RU"/>
        </w:rPr>
        <w:t xml:space="preserve"> </w:t>
      </w:r>
      <w:r w:rsidR="00BC21E1">
        <w:rPr>
          <w:szCs w:val="22"/>
          <w:lang w:val="ru-RU"/>
        </w:rPr>
        <w:t>настоящее</w:t>
      </w:r>
      <w:r w:rsidR="00BC21E1" w:rsidRPr="00BC21E1">
        <w:rPr>
          <w:szCs w:val="22"/>
          <w:lang w:val="ru-RU"/>
        </w:rPr>
        <w:t xml:space="preserve"> </w:t>
      </w:r>
      <w:r w:rsidR="00BC21E1">
        <w:rPr>
          <w:szCs w:val="22"/>
          <w:lang w:val="ru-RU"/>
        </w:rPr>
        <w:t>время</w:t>
      </w:r>
      <w:r w:rsidR="00BC21E1" w:rsidRPr="00BC21E1">
        <w:rPr>
          <w:szCs w:val="22"/>
          <w:lang w:val="ru-RU"/>
        </w:rPr>
        <w:t xml:space="preserve"> </w:t>
      </w:r>
      <w:r w:rsidR="00BC21E1">
        <w:rPr>
          <w:szCs w:val="22"/>
          <w:lang w:val="ru-RU"/>
        </w:rPr>
        <w:t>стандарт</w:t>
      </w:r>
      <w:r w:rsidR="00BC21E1" w:rsidRPr="00BC21E1">
        <w:rPr>
          <w:szCs w:val="22"/>
          <w:lang w:val="ru-RU"/>
        </w:rPr>
        <w:t xml:space="preserve"> </w:t>
      </w:r>
      <w:r w:rsidR="00BC21E1">
        <w:rPr>
          <w:szCs w:val="22"/>
          <w:lang w:val="ru-RU"/>
        </w:rPr>
        <w:t>ВОИС</w:t>
      </w:r>
      <w:r w:rsidR="00BC21E1" w:rsidRPr="00BC21E1">
        <w:rPr>
          <w:szCs w:val="22"/>
          <w:lang w:val="ru-RU"/>
        </w:rPr>
        <w:t xml:space="preserve"> </w:t>
      </w:r>
      <w:r w:rsidR="00B17B02" w:rsidRPr="00FD4898">
        <w:rPr>
          <w:szCs w:val="22"/>
        </w:rPr>
        <w:t>ST</w:t>
      </w:r>
      <w:r w:rsidR="00B17B02" w:rsidRPr="00BC21E1">
        <w:rPr>
          <w:szCs w:val="22"/>
          <w:lang w:val="ru-RU"/>
        </w:rPr>
        <w:t xml:space="preserve">.96 </w:t>
      </w:r>
      <w:r w:rsidR="00BC21E1">
        <w:rPr>
          <w:szCs w:val="22"/>
          <w:lang w:val="ru-RU"/>
        </w:rPr>
        <w:t>распространяется</w:t>
      </w:r>
      <w:r w:rsidR="00BC21E1" w:rsidRPr="00BC21E1">
        <w:rPr>
          <w:szCs w:val="22"/>
          <w:lang w:val="ru-RU"/>
        </w:rPr>
        <w:t xml:space="preserve"> </w:t>
      </w:r>
      <w:r w:rsidR="00BC21E1">
        <w:rPr>
          <w:szCs w:val="22"/>
          <w:lang w:val="ru-RU"/>
        </w:rPr>
        <w:t>на</w:t>
      </w:r>
      <w:r w:rsidR="00BC21E1" w:rsidRPr="00BC21E1">
        <w:rPr>
          <w:szCs w:val="22"/>
          <w:lang w:val="ru-RU"/>
        </w:rPr>
        <w:t xml:space="preserve"> </w:t>
      </w:r>
      <w:r w:rsidR="00BC21E1">
        <w:rPr>
          <w:szCs w:val="22"/>
          <w:lang w:val="ru-RU"/>
        </w:rPr>
        <w:t xml:space="preserve">патенты, товарные знаки и промышленные образцы.  </w:t>
      </w:r>
      <w:r w:rsidR="00B717FD">
        <w:rPr>
          <w:szCs w:val="22"/>
          <w:lang w:val="ru-RU"/>
        </w:rPr>
        <w:t xml:space="preserve">Согласно задаче № 53 планируется распространить </w:t>
      </w:r>
      <w:r w:rsidR="00C1480D">
        <w:rPr>
          <w:szCs w:val="22"/>
          <w:lang w:val="ru-RU"/>
        </w:rPr>
        <w:t xml:space="preserve">его </w:t>
      </w:r>
      <w:r w:rsidR="00B717FD">
        <w:rPr>
          <w:szCs w:val="22"/>
          <w:lang w:val="ru-RU"/>
        </w:rPr>
        <w:t>действие на географические указания.  Кроме</w:t>
      </w:r>
      <w:r w:rsidR="00B717FD" w:rsidRPr="00B717FD">
        <w:rPr>
          <w:szCs w:val="22"/>
          <w:lang w:val="ru-RU"/>
        </w:rPr>
        <w:t xml:space="preserve"> </w:t>
      </w:r>
      <w:r w:rsidR="00B717FD">
        <w:rPr>
          <w:szCs w:val="22"/>
          <w:lang w:val="ru-RU"/>
        </w:rPr>
        <w:t>того</w:t>
      </w:r>
      <w:r w:rsidR="00B717FD" w:rsidRPr="00B717FD">
        <w:rPr>
          <w:szCs w:val="22"/>
          <w:lang w:val="ru-RU"/>
        </w:rPr>
        <w:t xml:space="preserve">, </w:t>
      </w:r>
      <w:r w:rsidR="00B717FD">
        <w:rPr>
          <w:szCs w:val="22"/>
          <w:lang w:val="ru-RU"/>
        </w:rPr>
        <w:t>на</w:t>
      </w:r>
      <w:r w:rsidR="00B717FD" w:rsidRPr="00B717FD">
        <w:rPr>
          <w:szCs w:val="22"/>
          <w:lang w:val="ru-RU"/>
        </w:rPr>
        <w:t xml:space="preserve"> </w:t>
      </w:r>
      <w:r w:rsidR="00B717FD">
        <w:rPr>
          <w:szCs w:val="22"/>
          <w:lang w:val="ru-RU"/>
        </w:rPr>
        <w:t>основе</w:t>
      </w:r>
      <w:r w:rsidR="00B717FD" w:rsidRPr="00B717FD">
        <w:rPr>
          <w:szCs w:val="22"/>
          <w:lang w:val="ru-RU"/>
        </w:rPr>
        <w:t xml:space="preserve"> </w:t>
      </w:r>
      <w:r w:rsidR="00B717FD" w:rsidRPr="00FD4898">
        <w:rPr>
          <w:szCs w:val="22"/>
        </w:rPr>
        <w:t>ST</w:t>
      </w:r>
      <w:r w:rsidR="00B717FD" w:rsidRPr="00B717FD">
        <w:rPr>
          <w:szCs w:val="22"/>
          <w:lang w:val="ru-RU"/>
        </w:rPr>
        <w:t xml:space="preserve">.96 </w:t>
      </w:r>
      <w:r w:rsidR="00B717FD">
        <w:rPr>
          <w:szCs w:val="22"/>
          <w:lang w:val="ru-RU"/>
        </w:rPr>
        <w:t>была</w:t>
      </w:r>
      <w:r w:rsidR="00B717FD" w:rsidRPr="00B717FD">
        <w:rPr>
          <w:szCs w:val="22"/>
          <w:lang w:val="ru-RU"/>
        </w:rPr>
        <w:t xml:space="preserve"> </w:t>
      </w:r>
      <w:r w:rsidR="00B717FD">
        <w:rPr>
          <w:szCs w:val="22"/>
          <w:lang w:val="ru-RU"/>
        </w:rPr>
        <w:t>разработана</w:t>
      </w:r>
      <w:r w:rsidR="00C1480D">
        <w:rPr>
          <w:szCs w:val="22"/>
          <w:lang w:val="ru-RU"/>
        </w:rPr>
        <w:t xml:space="preserve"> схема</w:t>
      </w:r>
      <w:r w:rsidR="00B717FD" w:rsidRPr="00B717FD">
        <w:rPr>
          <w:szCs w:val="22"/>
          <w:lang w:val="ru-RU"/>
        </w:rPr>
        <w:t xml:space="preserve"> </w:t>
      </w:r>
      <w:r w:rsidR="00B17B02" w:rsidRPr="00FD4898">
        <w:rPr>
          <w:szCs w:val="22"/>
        </w:rPr>
        <w:t>PVP</w:t>
      </w:r>
      <w:r w:rsidR="00B17B02" w:rsidRPr="00B717FD">
        <w:rPr>
          <w:szCs w:val="22"/>
          <w:lang w:val="ru-RU"/>
        </w:rPr>
        <w:t>-</w:t>
      </w:r>
      <w:r w:rsidR="00B17B02" w:rsidRPr="00FD4898">
        <w:rPr>
          <w:szCs w:val="22"/>
        </w:rPr>
        <w:t>XML</w:t>
      </w:r>
      <w:r w:rsidR="00B717FD">
        <w:rPr>
          <w:szCs w:val="22"/>
          <w:lang w:val="ru-RU"/>
        </w:rPr>
        <w:t xml:space="preserve">, которая используется рядом ВПС или другими государственными (межведомственными) органами в отдельных странах.  </w:t>
      </w:r>
      <w:r w:rsidR="00D2138C">
        <w:rPr>
          <w:szCs w:val="22"/>
          <w:lang w:val="ru-RU"/>
        </w:rPr>
        <w:t>В</w:t>
      </w:r>
      <w:r w:rsidR="00D2138C" w:rsidRPr="00D2138C">
        <w:rPr>
          <w:szCs w:val="22"/>
          <w:lang w:val="ru-RU"/>
        </w:rPr>
        <w:t xml:space="preserve"> </w:t>
      </w:r>
      <w:r w:rsidR="00D2138C">
        <w:rPr>
          <w:szCs w:val="22"/>
          <w:lang w:val="ru-RU"/>
        </w:rPr>
        <w:t>этой</w:t>
      </w:r>
      <w:r w:rsidR="00D2138C" w:rsidRPr="00D2138C">
        <w:rPr>
          <w:szCs w:val="22"/>
          <w:lang w:val="ru-RU"/>
        </w:rPr>
        <w:t xml:space="preserve"> </w:t>
      </w:r>
      <w:r w:rsidR="00D2138C">
        <w:rPr>
          <w:szCs w:val="22"/>
          <w:lang w:val="ru-RU"/>
        </w:rPr>
        <w:t>связи</w:t>
      </w:r>
      <w:r w:rsidR="00D2138C" w:rsidRPr="00D2138C">
        <w:rPr>
          <w:szCs w:val="22"/>
          <w:lang w:val="ru-RU"/>
        </w:rPr>
        <w:t xml:space="preserve"> </w:t>
      </w:r>
      <w:r w:rsidR="00D2138C">
        <w:rPr>
          <w:szCs w:val="22"/>
          <w:lang w:val="ru-RU"/>
        </w:rPr>
        <w:t>Целевая</w:t>
      </w:r>
      <w:r w:rsidR="00D2138C" w:rsidRPr="00D2138C">
        <w:rPr>
          <w:szCs w:val="22"/>
          <w:lang w:val="ru-RU"/>
        </w:rPr>
        <w:t xml:space="preserve"> </w:t>
      </w:r>
      <w:r w:rsidR="00D2138C">
        <w:rPr>
          <w:szCs w:val="22"/>
          <w:lang w:val="ru-RU"/>
        </w:rPr>
        <w:t>группа</w:t>
      </w:r>
      <w:r w:rsidR="00D2138C" w:rsidRPr="00D2138C">
        <w:rPr>
          <w:szCs w:val="22"/>
          <w:lang w:val="ru-RU"/>
        </w:rPr>
        <w:t xml:space="preserve"> </w:t>
      </w:r>
      <w:r w:rsidR="00D2138C">
        <w:rPr>
          <w:szCs w:val="22"/>
          <w:lang w:val="ru-RU"/>
        </w:rPr>
        <w:t>по</w:t>
      </w:r>
      <w:r w:rsidR="00D2138C" w:rsidRPr="00D2138C">
        <w:rPr>
          <w:szCs w:val="22"/>
          <w:lang w:val="ru-RU"/>
        </w:rPr>
        <w:t xml:space="preserve"> </w:t>
      </w:r>
      <w:r w:rsidR="00D2138C">
        <w:rPr>
          <w:szCs w:val="22"/>
        </w:rPr>
        <w:t>XML</w:t>
      </w:r>
      <w:r w:rsidR="00D2138C">
        <w:rPr>
          <w:szCs w:val="22"/>
          <w:lang w:val="ru-RU"/>
        </w:rPr>
        <w:t xml:space="preserve"> для ПС будет обсуждать вопрос </w:t>
      </w:r>
      <w:r w:rsidR="00C1480D">
        <w:rPr>
          <w:szCs w:val="22"/>
          <w:lang w:val="ru-RU"/>
        </w:rPr>
        <w:t xml:space="preserve">о </w:t>
      </w:r>
      <w:r w:rsidR="00D2138C">
        <w:rPr>
          <w:szCs w:val="22"/>
          <w:lang w:val="ru-RU"/>
        </w:rPr>
        <w:t>дальнейше</w:t>
      </w:r>
      <w:r w:rsidR="00C1480D">
        <w:rPr>
          <w:szCs w:val="22"/>
          <w:lang w:val="ru-RU"/>
        </w:rPr>
        <w:t>м</w:t>
      </w:r>
      <w:r w:rsidR="00D2138C">
        <w:rPr>
          <w:szCs w:val="22"/>
          <w:lang w:val="ru-RU"/>
        </w:rPr>
        <w:t xml:space="preserve"> рас</w:t>
      </w:r>
      <w:r w:rsidR="00C1480D">
        <w:rPr>
          <w:szCs w:val="22"/>
          <w:lang w:val="ru-RU"/>
        </w:rPr>
        <w:t xml:space="preserve">пространении </w:t>
      </w:r>
      <w:r w:rsidR="00D2138C">
        <w:rPr>
          <w:szCs w:val="22"/>
          <w:lang w:val="ru-RU"/>
        </w:rPr>
        <w:t xml:space="preserve">стандарта </w:t>
      </w:r>
      <w:r w:rsidR="00112354">
        <w:rPr>
          <w:szCs w:val="22"/>
        </w:rPr>
        <w:t>ST</w:t>
      </w:r>
      <w:r w:rsidR="00112354" w:rsidRPr="00D2138C">
        <w:rPr>
          <w:szCs w:val="22"/>
          <w:lang w:val="ru-RU"/>
        </w:rPr>
        <w:t xml:space="preserve">.96 </w:t>
      </w:r>
      <w:r w:rsidR="00D2138C">
        <w:rPr>
          <w:szCs w:val="22"/>
          <w:lang w:val="ru-RU"/>
        </w:rPr>
        <w:t xml:space="preserve">на </w:t>
      </w:r>
      <w:r w:rsidR="00112354">
        <w:rPr>
          <w:szCs w:val="22"/>
        </w:rPr>
        <w:t>PVP</w:t>
      </w:r>
      <w:r w:rsidR="00B17B02" w:rsidRPr="00D2138C">
        <w:rPr>
          <w:szCs w:val="22"/>
          <w:lang w:val="ru-RU"/>
        </w:rPr>
        <w:t>.</w:t>
      </w:r>
    </w:p>
    <w:p w14:paraId="697C2A29" w14:textId="588BDD5A" w:rsidR="00B17B02" w:rsidRPr="00B7743D" w:rsidRDefault="0084293B" w:rsidP="00B17B02">
      <w:pPr>
        <w:pStyle w:val="Heading4"/>
        <w:rPr>
          <w:lang w:val="ru-RU"/>
        </w:rPr>
      </w:pPr>
      <w:r>
        <w:rPr>
          <w:lang w:val="ru-RU"/>
        </w:rPr>
        <w:t>Компоненты</w:t>
      </w:r>
      <w:r w:rsidRPr="00B7743D">
        <w:rPr>
          <w:lang w:val="ru-RU"/>
        </w:rPr>
        <w:t xml:space="preserve"> </w:t>
      </w:r>
      <w:r w:rsidR="00B17B02">
        <w:t>XML</w:t>
      </w:r>
    </w:p>
    <w:p w14:paraId="44907157" w14:textId="7416B963" w:rsidR="00D251E8" w:rsidRPr="00C118DD" w:rsidRDefault="003037D4" w:rsidP="00D251E8">
      <w:pPr>
        <w:pStyle w:val="ONUME"/>
        <w:rPr>
          <w:lang w:val="ru-RU"/>
        </w:rPr>
      </w:pPr>
      <w:r>
        <w:fldChar w:fldCharType="begin"/>
      </w:r>
      <w:r w:rsidRPr="00C118DD">
        <w:rPr>
          <w:lang w:val="ru-RU"/>
        </w:rPr>
        <w:instrText xml:space="preserve"> </w:instrText>
      </w:r>
      <w:r>
        <w:instrText>AUTONUM</w:instrText>
      </w:r>
      <w:r w:rsidRPr="00C118DD">
        <w:rPr>
          <w:lang w:val="ru-RU"/>
        </w:rPr>
        <w:instrText xml:space="preserve">  </w:instrText>
      </w:r>
      <w:r>
        <w:fldChar w:fldCharType="end"/>
      </w:r>
      <w:r w:rsidRPr="00C118DD">
        <w:rPr>
          <w:lang w:val="ru-RU"/>
        </w:rPr>
        <w:tab/>
      </w:r>
      <w:r w:rsidR="00222568">
        <w:rPr>
          <w:lang w:val="ru-RU"/>
        </w:rPr>
        <w:t>Целевая</w:t>
      </w:r>
      <w:r w:rsidR="00222568" w:rsidRPr="00C118DD">
        <w:rPr>
          <w:lang w:val="ru-RU"/>
        </w:rPr>
        <w:t xml:space="preserve"> </w:t>
      </w:r>
      <w:r w:rsidR="00222568">
        <w:rPr>
          <w:lang w:val="ru-RU"/>
        </w:rPr>
        <w:t>группа</w:t>
      </w:r>
      <w:r w:rsidR="00222568" w:rsidRPr="00C118DD">
        <w:rPr>
          <w:lang w:val="ru-RU"/>
        </w:rPr>
        <w:t xml:space="preserve"> </w:t>
      </w:r>
      <w:r w:rsidR="00222568">
        <w:rPr>
          <w:lang w:val="ru-RU"/>
        </w:rPr>
        <w:t>по</w:t>
      </w:r>
      <w:r w:rsidR="00222568" w:rsidRPr="00C118DD">
        <w:rPr>
          <w:lang w:val="ru-RU"/>
        </w:rPr>
        <w:t xml:space="preserve"> </w:t>
      </w:r>
      <w:r w:rsidR="00D251E8">
        <w:t>XML</w:t>
      </w:r>
      <w:r w:rsidR="00222568" w:rsidRPr="00C118DD">
        <w:rPr>
          <w:lang w:val="ru-RU"/>
        </w:rPr>
        <w:t xml:space="preserve"> </w:t>
      </w:r>
      <w:r w:rsidR="00222568">
        <w:rPr>
          <w:lang w:val="ru-RU"/>
        </w:rPr>
        <w:t>для</w:t>
      </w:r>
      <w:r w:rsidR="00222568" w:rsidRPr="00C118DD">
        <w:rPr>
          <w:lang w:val="ru-RU"/>
        </w:rPr>
        <w:t xml:space="preserve"> </w:t>
      </w:r>
      <w:r w:rsidR="00222568">
        <w:rPr>
          <w:lang w:val="ru-RU"/>
        </w:rPr>
        <w:t>ПС</w:t>
      </w:r>
      <w:r w:rsidR="00222568" w:rsidRPr="00C118DD">
        <w:rPr>
          <w:lang w:val="ru-RU"/>
        </w:rPr>
        <w:t xml:space="preserve"> </w:t>
      </w:r>
      <w:r w:rsidR="00C118DD">
        <w:rPr>
          <w:lang w:val="ru-RU"/>
        </w:rPr>
        <w:t>определила</w:t>
      </w:r>
      <w:r w:rsidR="00C118DD" w:rsidRPr="00C118DD">
        <w:rPr>
          <w:lang w:val="ru-RU"/>
        </w:rPr>
        <w:t xml:space="preserve"> </w:t>
      </w:r>
      <w:r w:rsidR="00C118DD">
        <w:rPr>
          <w:lang w:val="ru-RU"/>
        </w:rPr>
        <w:t>ряд</w:t>
      </w:r>
      <w:r w:rsidR="00C118DD" w:rsidRPr="00C118DD">
        <w:rPr>
          <w:lang w:val="ru-RU"/>
        </w:rPr>
        <w:t xml:space="preserve"> </w:t>
      </w:r>
      <w:r w:rsidR="00C118DD">
        <w:rPr>
          <w:lang w:val="ru-RU"/>
        </w:rPr>
        <w:t>областей</w:t>
      </w:r>
      <w:r w:rsidR="00C118DD" w:rsidRPr="00C118DD">
        <w:rPr>
          <w:lang w:val="ru-RU"/>
        </w:rPr>
        <w:t xml:space="preserve"> </w:t>
      </w:r>
      <w:r w:rsidR="00C118DD">
        <w:rPr>
          <w:lang w:val="ru-RU"/>
        </w:rPr>
        <w:t>для</w:t>
      </w:r>
      <w:r w:rsidR="00C118DD" w:rsidRPr="00C118DD">
        <w:rPr>
          <w:lang w:val="ru-RU"/>
        </w:rPr>
        <w:t xml:space="preserve"> </w:t>
      </w:r>
      <w:r w:rsidR="00C118DD">
        <w:rPr>
          <w:lang w:val="ru-RU"/>
        </w:rPr>
        <w:t>совершенствования</w:t>
      </w:r>
      <w:r w:rsidR="00C118DD" w:rsidRPr="00C118DD">
        <w:rPr>
          <w:lang w:val="ru-RU"/>
        </w:rPr>
        <w:t xml:space="preserve"> </w:t>
      </w:r>
      <w:r w:rsidR="00C118DD">
        <w:rPr>
          <w:lang w:val="ru-RU"/>
        </w:rPr>
        <w:t>стандарта</w:t>
      </w:r>
      <w:r w:rsidR="00C118DD" w:rsidRPr="00C118DD">
        <w:rPr>
          <w:lang w:val="ru-RU"/>
        </w:rPr>
        <w:t xml:space="preserve"> </w:t>
      </w:r>
      <w:r w:rsidR="00C118DD">
        <w:rPr>
          <w:lang w:val="ru-RU"/>
        </w:rPr>
        <w:t>ВОИС</w:t>
      </w:r>
      <w:r w:rsidR="00D251E8" w:rsidRPr="00C118DD">
        <w:rPr>
          <w:lang w:val="ru-RU"/>
        </w:rPr>
        <w:t xml:space="preserve"> </w:t>
      </w:r>
      <w:r w:rsidR="00D251E8">
        <w:t>ST</w:t>
      </w:r>
      <w:r w:rsidR="00D251E8" w:rsidRPr="00C118DD">
        <w:rPr>
          <w:lang w:val="ru-RU"/>
        </w:rPr>
        <w:t xml:space="preserve">.96; </w:t>
      </w:r>
      <w:r w:rsidR="00C118DD">
        <w:rPr>
          <w:lang w:val="ru-RU"/>
        </w:rPr>
        <w:t xml:space="preserve"> ниже перечислены те из них, </w:t>
      </w:r>
      <w:r w:rsidR="00D472FD">
        <w:rPr>
          <w:lang w:val="ru-RU"/>
        </w:rPr>
        <w:t xml:space="preserve">в отношении </w:t>
      </w:r>
      <w:r w:rsidR="00C118DD">
        <w:rPr>
          <w:lang w:val="ru-RU"/>
        </w:rPr>
        <w:t>которы</w:t>
      </w:r>
      <w:r w:rsidR="00D472FD">
        <w:rPr>
          <w:lang w:val="ru-RU"/>
        </w:rPr>
        <w:t>х не были приняты решения</w:t>
      </w:r>
      <w:r w:rsidR="00241A6A" w:rsidRPr="00C118DD">
        <w:rPr>
          <w:lang w:val="ru-RU"/>
        </w:rPr>
        <w:t>:</w:t>
      </w:r>
    </w:p>
    <w:p w14:paraId="2323FCEF" w14:textId="72BFC79F" w:rsidR="00D251E8" w:rsidRPr="00EF34E0" w:rsidRDefault="00C118DD" w:rsidP="00D251E8">
      <w:pPr>
        <w:pStyle w:val="ListParagraph"/>
        <w:numPr>
          <w:ilvl w:val="0"/>
          <w:numId w:val="31"/>
        </w:numPr>
        <w:spacing w:after="220"/>
        <w:rPr>
          <w:lang w:val="ru-RU"/>
        </w:rPr>
      </w:pPr>
      <w:r>
        <w:rPr>
          <w:lang w:val="ru-RU"/>
        </w:rPr>
        <w:t>ПД</w:t>
      </w:r>
      <w:r w:rsidR="00D251E8" w:rsidRPr="00EF34E0">
        <w:rPr>
          <w:lang w:val="ru-RU"/>
        </w:rPr>
        <w:t xml:space="preserve"> (</w:t>
      </w:r>
      <w:r>
        <w:rPr>
          <w:lang w:val="ru-RU"/>
        </w:rPr>
        <w:t>персональные</w:t>
      </w:r>
      <w:r w:rsidRPr="00EF34E0">
        <w:rPr>
          <w:lang w:val="ru-RU"/>
        </w:rPr>
        <w:t xml:space="preserve"> </w:t>
      </w:r>
      <w:r>
        <w:rPr>
          <w:lang w:val="ru-RU"/>
        </w:rPr>
        <w:t>данные</w:t>
      </w:r>
      <w:r w:rsidR="00D251E8" w:rsidRPr="00EF34E0">
        <w:rPr>
          <w:lang w:val="ru-RU"/>
        </w:rPr>
        <w:t xml:space="preserve">) </w:t>
      </w:r>
      <w:r>
        <w:rPr>
          <w:lang w:val="ru-RU"/>
        </w:rPr>
        <w:t>во</w:t>
      </w:r>
      <w:r w:rsidRPr="00EF34E0">
        <w:rPr>
          <w:lang w:val="ru-RU"/>
        </w:rPr>
        <w:t xml:space="preserve"> </w:t>
      </w:r>
      <w:r>
        <w:rPr>
          <w:lang w:val="ru-RU"/>
        </w:rPr>
        <w:t>взаимосвязи</w:t>
      </w:r>
      <w:r w:rsidRPr="00EF34E0">
        <w:rPr>
          <w:lang w:val="ru-RU"/>
        </w:rPr>
        <w:t xml:space="preserve"> </w:t>
      </w:r>
      <w:r>
        <w:rPr>
          <w:lang w:val="ru-RU"/>
        </w:rPr>
        <w:t>с</w:t>
      </w:r>
      <w:r w:rsidRPr="00EF34E0">
        <w:rPr>
          <w:lang w:val="ru-RU"/>
        </w:rPr>
        <w:t xml:space="preserve"> </w:t>
      </w:r>
      <w:r w:rsidR="00EF34E0">
        <w:rPr>
          <w:lang w:val="ru-RU"/>
        </w:rPr>
        <w:t>Общим</w:t>
      </w:r>
      <w:r w:rsidR="00EF34E0" w:rsidRPr="00EF34E0">
        <w:rPr>
          <w:lang w:val="ru-RU"/>
        </w:rPr>
        <w:t xml:space="preserve"> </w:t>
      </w:r>
      <w:r w:rsidR="00EF34E0">
        <w:rPr>
          <w:lang w:val="ru-RU"/>
        </w:rPr>
        <w:t>регламентом</w:t>
      </w:r>
      <w:r w:rsidR="00EF34E0" w:rsidRPr="00EF34E0">
        <w:rPr>
          <w:lang w:val="ru-RU"/>
        </w:rPr>
        <w:t xml:space="preserve"> </w:t>
      </w:r>
      <w:r w:rsidR="00EF34E0">
        <w:rPr>
          <w:lang w:val="ru-RU"/>
        </w:rPr>
        <w:t>по</w:t>
      </w:r>
      <w:r w:rsidR="00EF34E0" w:rsidRPr="00EF34E0">
        <w:rPr>
          <w:lang w:val="ru-RU"/>
        </w:rPr>
        <w:t xml:space="preserve"> </w:t>
      </w:r>
      <w:r w:rsidR="00EF34E0">
        <w:rPr>
          <w:lang w:val="ru-RU"/>
        </w:rPr>
        <w:t>защите</w:t>
      </w:r>
      <w:r w:rsidR="00EF34E0" w:rsidRPr="00EF34E0">
        <w:rPr>
          <w:lang w:val="ru-RU"/>
        </w:rPr>
        <w:t xml:space="preserve"> </w:t>
      </w:r>
      <w:r w:rsidR="00EF34E0">
        <w:rPr>
          <w:lang w:val="ru-RU"/>
        </w:rPr>
        <w:t>данных</w:t>
      </w:r>
      <w:r w:rsidR="00EF34E0" w:rsidRPr="00EF34E0">
        <w:rPr>
          <w:lang w:val="ru-RU"/>
        </w:rPr>
        <w:t xml:space="preserve"> </w:t>
      </w:r>
      <w:r w:rsidR="00EF34E0">
        <w:rPr>
          <w:lang w:val="ru-RU"/>
        </w:rPr>
        <w:t>Европейского</w:t>
      </w:r>
      <w:r w:rsidR="00EF34E0" w:rsidRPr="00EF34E0">
        <w:rPr>
          <w:lang w:val="ru-RU"/>
        </w:rPr>
        <w:t xml:space="preserve"> </w:t>
      </w:r>
      <w:r w:rsidR="00EF34E0">
        <w:rPr>
          <w:lang w:val="ru-RU"/>
        </w:rPr>
        <w:t>союза</w:t>
      </w:r>
      <w:r w:rsidR="005922AB" w:rsidRPr="00EF34E0">
        <w:rPr>
          <w:lang w:val="ru-RU"/>
        </w:rPr>
        <w:t xml:space="preserve"> (</w:t>
      </w:r>
      <w:r w:rsidR="00D251E8" w:rsidRPr="00D251E8">
        <w:t>GDPR</w:t>
      </w:r>
      <w:r w:rsidR="005922AB" w:rsidRPr="00EF34E0">
        <w:rPr>
          <w:lang w:val="ru-RU"/>
        </w:rPr>
        <w:t>)</w:t>
      </w:r>
      <w:r w:rsidR="00EF34E0">
        <w:rPr>
          <w:lang w:val="ru-RU"/>
        </w:rPr>
        <w:t xml:space="preserve">, вступившим в силу </w:t>
      </w:r>
      <w:r w:rsidR="00D251E8" w:rsidRPr="00EF34E0">
        <w:rPr>
          <w:lang w:val="ru-RU"/>
        </w:rPr>
        <w:t>25</w:t>
      </w:r>
      <w:r w:rsidR="00EF34E0">
        <w:rPr>
          <w:lang w:val="ru-RU"/>
        </w:rPr>
        <w:t> мая</w:t>
      </w:r>
      <w:r w:rsidR="00D251E8" w:rsidRPr="00EF34E0">
        <w:rPr>
          <w:lang w:val="ru-RU"/>
        </w:rPr>
        <w:t xml:space="preserve"> 2018</w:t>
      </w:r>
      <w:r w:rsidR="00EF34E0">
        <w:rPr>
          <w:lang w:val="ru-RU"/>
        </w:rPr>
        <w:t> г. и призванным установить новый стандарт в отношении прав потребителей на их персональные данные</w:t>
      </w:r>
      <w:r w:rsidR="00D251E8" w:rsidRPr="00EF34E0">
        <w:rPr>
          <w:lang w:val="ru-RU"/>
        </w:rPr>
        <w:t>;</w:t>
      </w:r>
    </w:p>
    <w:p w14:paraId="5B6A61A0" w14:textId="06890304" w:rsidR="00B17B02" w:rsidRPr="00EF34E0" w:rsidRDefault="00D472FD" w:rsidP="00B17B02">
      <w:pPr>
        <w:pStyle w:val="ListParagraph"/>
        <w:numPr>
          <w:ilvl w:val="0"/>
          <w:numId w:val="31"/>
        </w:numPr>
        <w:spacing w:after="220"/>
        <w:rPr>
          <w:lang w:val="ru-RU"/>
        </w:rPr>
      </w:pPr>
      <w:r>
        <w:rPr>
          <w:lang w:val="ru-RU"/>
        </w:rPr>
        <w:t>о</w:t>
      </w:r>
      <w:r w:rsidR="00EF34E0">
        <w:rPr>
          <w:lang w:val="ru-RU"/>
        </w:rPr>
        <w:t>перации с патент</w:t>
      </w:r>
      <w:r w:rsidR="00FB38F8">
        <w:rPr>
          <w:lang w:val="ru-RU"/>
        </w:rPr>
        <w:t>ом</w:t>
      </w:r>
      <w:r w:rsidR="00B17B02" w:rsidRPr="00EF34E0">
        <w:rPr>
          <w:lang w:val="ru-RU"/>
        </w:rPr>
        <w:t>;</w:t>
      </w:r>
    </w:p>
    <w:p w14:paraId="1B302532" w14:textId="6F0BC823" w:rsidR="00B17B02" w:rsidRPr="00796902" w:rsidRDefault="00D472FD" w:rsidP="00B17B02">
      <w:pPr>
        <w:pStyle w:val="ListParagraph"/>
        <w:numPr>
          <w:ilvl w:val="0"/>
          <w:numId w:val="31"/>
        </w:numPr>
        <w:spacing w:after="220"/>
      </w:pPr>
      <w:r>
        <w:rPr>
          <w:lang w:val="ru-RU"/>
        </w:rPr>
        <w:t>у</w:t>
      </w:r>
      <w:r w:rsidR="00FB38F8">
        <w:rPr>
          <w:lang w:val="ru-RU"/>
        </w:rPr>
        <w:t>четные записи о патенте</w:t>
      </w:r>
      <w:r w:rsidR="00B17B02">
        <w:t>;</w:t>
      </w:r>
    </w:p>
    <w:p w14:paraId="210FC27D" w14:textId="743D9BD3" w:rsidR="00B17B02" w:rsidRPr="00FB38F8" w:rsidRDefault="00B17B02" w:rsidP="00B17B02">
      <w:pPr>
        <w:pStyle w:val="ListParagraph"/>
        <w:numPr>
          <w:ilvl w:val="0"/>
          <w:numId w:val="31"/>
        </w:numPr>
        <w:spacing w:after="220"/>
        <w:rPr>
          <w:lang w:val="ru-RU"/>
        </w:rPr>
      </w:pPr>
      <w:r w:rsidRPr="00796902">
        <w:t>XML</w:t>
      </w:r>
      <w:r w:rsidR="00FB38F8">
        <w:rPr>
          <w:lang w:val="ru-RU"/>
        </w:rPr>
        <w:t>-схема для правового статуса патента</w:t>
      </w:r>
      <w:r w:rsidRPr="00FB38F8">
        <w:rPr>
          <w:lang w:val="ru-RU"/>
        </w:rPr>
        <w:t xml:space="preserve">; </w:t>
      </w:r>
    </w:p>
    <w:p w14:paraId="74A4E849" w14:textId="401AC07C" w:rsidR="00B17B02" w:rsidRPr="00FB38F8" w:rsidRDefault="00D472FD" w:rsidP="00B17B02">
      <w:pPr>
        <w:pStyle w:val="ListParagraph"/>
        <w:numPr>
          <w:ilvl w:val="0"/>
          <w:numId w:val="31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з</w:t>
      </w:r>
      <w:r w:rsidR="00FB38F8">
        <w:rPr>
          <w:szCs w:val="22"/>
          <w:lang w:val="ru-RU"/>
        </w:rPr>
        <w:t>аключение патентной экспертизы</w:t>
      </w:r>
      <w:r w:rsidR="00B17B02" w:rsidRPr="00FB38F8">
        <w:rPr>
          <w:lang w:val="ru-RU"/>
        </w:rPr>
        <w:t>;</w:t>
      </w:r>
    </w:p>
    <w:p w14:paraId="75701F2B" w14:textId="73B47763" w:rsidR="00B17B02" w:rsidRPr="00FB38F8" w:rsidRDefault="00D472FD" w:rsidP="00B17B02">
      <w:pPr>
        <w:pStyle w:val="ListParagraph"/>
        <w:numPr>
          <w:ilvl w:val="0"/>
          <w:numId w:val="31"/>
        </w:numPr>
        <w:spacing w:after="220"/>
        <w:rPr>
          <w:lang w:val="ru-RU"/>
        </w:rPr>
      </w:pPr>
      <w:r>
        <w:rPr>
          <w:szCs w:val="22"/>
          <w:lang w:val="ru-RU"/>
        </w:rPr>
        <w:t>б</w:t>
      </w:r>
      <w:r w:rsidR="00FB38F8">
        <w:rPr>
          <w:szCs w:val="22"/>
          <w:lang w:val="ru-RU"/>
        </w:rPr>
        <w:t>ланк</w:t>
      </w:r>
      <w:r w:rsidR="00FB38F8" w:rsidRPr="00FB38F8">
        <w:rPr>
          <w:szCs w:val="22"/>
          <w:lang w:val="ru-RU"/>
        </w:rPr>
        <w:t xml:space="preserve"> </w:t>
      </w:r>
      <w:r w:rsidR="00FB38F8">
        <w:rPr>
          <w:szCs w:val="22"/>
          <w:lang w:val="ru-RU"/>
        </w:rPr>
        <w:t>заявления на выдачу патента на основе типового международного бланка заявления</w:t>
      </w:r>
      <w:r w:rsidR="00B17B02" w:rsidRPr="00FB38F8">
        <w:rPr>
          <w:szCs w:val="22"/>
          <w:lang w:val="ru-RU"/>
        </w:rPr>
        <w:t xml:space="preserve"> (</w:t>
      </w:r>
      <w:hyperlink r:id="rId12" w:history="1">
        <w:r w:rsidR="00B17B02" w:rsidRPr="003351AA">
          <w:rPr>
            <w:rStyle w:val="Hyperlink"/>
            <w:szCs w:val="22"/>
          </w:rPr>
          <w:t>http</w:t>
        </w:r>
        <w:r w:rsidR="00B17B02" w:rsidRPr="00FB38F8">
          <w:rPr>
            <w:rStyle w:val="Hyperlink"/>
            <w:szCs w:val="22"/>
            <w:lang w:val="ru-RU"/>
          </w:rPr>
          <w:t>://</w:t>
        </w:r>
        <w:r w:rsidR="00B17B02" w:rsidRPr="003351AA">
          <w:rPr>
            <w:rStyle w:val="Hyperlink"/>
            <w:szCs w:val="22"/>
          </w:rPr>
          <w:t>www</w:t>
        </w:r>
        <w:r w:rsidR="00B17B02" w:rsidRPr="00FB38F8">
          <w:rPr>
            <w:rStyle w:val="Hyperlink"/>
            <w:szCs w:val="22"/>
            <w:lang w:val="ru-RU"/>
          </w:rPr>
          <w:t>.</w:t>
        </w:r>
        <w:r w:rsidR="00B17B02" w:rsidRPr="003351AA">
          <w:rPr>
            <w:rStyle w:val="Hyperlink"/>
            <w:szCs w:val="22"/>
          </w:rPr>
          <w:t>wipo</w:t>
        </w:r>
        <w:r w:rsidR="00B17B02" w:rsidRPr="00FB38F8">
          <w:rPr>
            <w:rStyle w:val="Hyperlink"/>
            <w:szCs w:val="22"/>
            <w:lang w:val="ru-RU"/>
          </w:rPr>
          <w:t>.</w:t>
        </w:r>
        <w:r w:rsidR="00B17B02" w:rsidRPr="003351AA">
          <w:rPr>
            <w:rStyle w:val="Hyperlink"/>
            <w:szCs w:val="22"/>
          </w:rPr>
          <w:t>int</w:t>
        </w:r>
        <w:r w:rsidR="00B17B02" w:rsidRPr="00FB38F8">
          <w:rPr>
            <w:rStyle w:val="Hyperlink"/>
            <w:szCs w:val="22"/>
            <w:lang w:val="ru-RU"/>
          </w:rPr>
          <w:t>/</w:t>
        </w:r>
        <w:r w:rsidR="00B17B02" w:rsidRPr="003351AA">
          <w:rPr>
            <w:rStyle w:val="Hyperlink"/>
            <w:szCs w:val="22"/>
          </w:rPr>
          <w:t>plt</w:t>
        </w:r>
        <w:r w:rsidR="00B17B02" w:rsidRPr="00FB38F8">
          <w:rPr>
            <w:rStyle w:val="Hyperlink"/>
            <w:szCs w:val="22"/>
            <w:lang w:val="ru-RU"/>
          </w:rPr>
          <w:t>-</w:t>
        </w:r>
        <w:r w:rsidR="00B17B02" w:rsidRPr="003351AA">
          <w:rPr>
            <w:rStyle w:val="Hyperlink"/>
            <w:szCs w:val="22"/>
          </w:rPr>
          <w:t>forum</w:t>
        </w:r>
        <w:r w:rsidR="00B17B02" w:rsidRPr="00FB38F8">
          <w:rPr>
            <w:rStyle w:val="Hyperlink"/>
            <w:szCs w:val="22"/>
            <w:lang w:val="ru-RU"/>
          </w:rPr>
          <w:t>/</w:t>
        </w:r>
        <w:r w:rsidR="00B17B02" w:rsidRPr="003351AA">
          <w:rPr>
            <w:rStyle w:val="Hyperlink"/>
            <w:szCs w:val="22"/>
          </w:rPr>
          <w:t>en</w:t>
        </w:r>
        <w:r w:rsidR="00B17B02" w:rsidRPr="00FB38F8">
          <w:rPr>
            <w:rStyle w:val="Hyperlink"/>
            <w:szCs w:val="22"/>
            <w:lang w:val="ru-RU"/>
          </w:rPr>
          <w:t>/</w:t>
        </w:r>
        <w:r w:rsidR="00B17B02" w:rsidRPr="003351AA">
          <w:rPr>
            <w:rStyle w:val="Hyperlink"/>
            <w:szCs w:val="22"/>
          </w:rPr>
          <w:t>forms</w:t>
        </w:r>
        <w:r w:rsidR="00B17B02" w:rsidRPr="00FB38F8">
          <w:rPr>
            <w:rStyle w:val="Hyperlink"/>
            <w:szCs w:val="22"/>
            <w:lang w:val="ru-RU"/>
          </w:rPr>
          <w:t>/</w:t>
        </w:r>
        <w:r w:rsidR="00B17B02" w:rsidRPr="003351AA">
          <w:rPr>
            <w:rStyle w:val="Hyperlink"/>
            <w:szCs w:val="22"/>
          </w:rPr>
          <w:t>modifications</w:t>
        </w:r>
        <w:r w:rsidR="00B17B02" w:rsidRPr="00FB38F8">
          <w:rPr>
            <w:rStyle w:val="Hyperlink"/>
            <w:szCs w:val="22"/>
            <w:lang w:val="ru-RU"/>
          </w:rPr>
          <w:t>_</w:t>
        </w:r>
        <w:r w:rsidR="00B17B02" w:rsidRPr="003351AA">
          <w:rPr>
            <w:rStyle w:val="Hyperlink"/>
            <w:szCs w:val="22"/>
          </w:rPr>
          <w:t>req</w:t>
        </w:r>
        <w:r w:rsidR="00B17B02" w:rsidRPr="00FB38F8">
          <w:rPr>
            <w:rStyle w:val="Hyperlink"/>
            <w:szCs w:val="22"/>
            <w:lang w:val="ru-RU"/>
          </w:rPr>
          <w:t>_</w:t>
        </w:r>
        <w:r w:rsidR="00B17B02" w:rsidRPr="003351AA">
          <w:rPr>
            <w:rStyle w:val="Hyperlink"/>
            <w:szCs w:val="22"/>
          </w:rPr>
          <w:t>form</w:t>
        </w:r>
        <w:r w:rsidR="00B17B02" w:rsidRPr="00FB38F8">
          <w:rPr>
            <w:rStyle w:val="Hyperlink"/>
            <w:szCs w:val="22"/>
            <w:lang w:val="ru-RU"/>
          </w:rPr>
          <w:t>.</w:t>
        </w:r>
        <w:r w:rsidR="00B17B02" w:rsidRPr="003351AA">
          <w:rPr>
            <w:rStyle w:val="Hyperlink"/>
            <w:szCs w:val="22"/>
          </w:rPr>
          <w:t>html</w:t>
        </w:r>
      </w:hyperlink>
      <w:r w:rsidR="00B17B02" w:rsidRPr="00FB38F8">
        <w:rPr>
          <w:szCs w:val="22"/>
          <w:lang w:val="ru-RU"/>
        </w:rPr>
        <w:t>);</w:t>
      </w:r>
      <w:r w:rsidR="00D251E8" w:rsidRPr="00FB38F8">
        <w:rPr>
          <w:szCs w:val="22"/>
          <w:lang w:val="ru-RU"/>
        </w:rPr>
        <w:t xml:space="preserve"> </w:t>
      </w:r>
      <w:r w:rsidR="00FB38F8">
        <w:rPr>
          <w:szCs w:val="22"/>
          <w:lang w:val="ru-RU"/>
        </w:rPr>
        <w:t xml:space="preserve"> и</w:t>
      </w:r>
    </w:p>
    <w:p w14:paraId="6968AF20" w14:textId="6FAC3C64" w:rsidR="00B17B02" w:rsidRPr="00AA0300" w:rsidRDefault="00D472FD" w:rsidP="00B17B02">
      <w:pPr>
        <w:pStyle w:val="ListParagraph"/>
        <w:numPr>
          <w:ilvl w:val="0"/>
          <w:numId w:val="31"/>
        </w:numPr>
        <w:spacing w:after="220"/>
        <w:rPr>
          <w:lang w:val="ru-RU"/>
        </w:rPr>
      </w:pPr>
      <w:r>
        <w:rPr>
          <w:szCs w:val="22"/>
          <w:lang w:val="ru-RU"/>
        </w:rPr>
        <w:t>д</w:t>
      </w:r>
      <w:r w:rsidR="00AA0300">
        <w:rPr>
          <w:szCs w:val="22"/>
          <w:lang w:val="ru-RU"/>
        </w:rPr>
        <w:t>окумент о приоритете патента</w:t>
      </w:r>
      <w:r w:rsidR="00241A6A" w:rsidRPr="00AA0300">
        <w:rPr>
          <w:szCs w:val="22"/>
          <w:lang w:val="ru-RU"/>
        </w:rPr>
        <w:t>.</w:t>
      </w:r>
    </w:p>
    <w:p w14:paraId="0A0F57CD" w14:textId="294FF7C0" w:rsidR="002B3D77" w:rsidRPr="00587331" w:rsidRDefault="00587331" w:rsidP="009B186C">
      <w:pPr>
        <w:pStyle w:val="Heading2"/>
        <w:rPr>
          <w:lang w:val="ru-RU"/>
        </w:rPr>
      </w:pPr>
      <w:r>
        <w:rPr>
          <w:lang w:val="ru-RU"/>
        </w:rPr>
        <w:t>РАЗРАБОТКА</w:t>
      </w:r>
      <w:r w:rsidRPr="00587331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587331">
        <w:rPr>
          <w:lang w:val="ru-RU"/>
        </w:rPr>
        <w:t xml:space="preserve"> </w:t>
      </w:r>
      <w:r w:rsidR="002B3D77">
        <w:t>XML</w:t>
      </w:r>
      <w:r w:rsidR="00FB79A0">
        <w:rPr>
          <w:lang w:val="ru-RU"/>
        </w:rPr>
        <w:t xml:space="preserve">-СХЕМЫ </w:t>
      </w:r>
      <w:r>
        <w:rPr>
          <w:lang w:val="ru-RU"/>
        </w:rPr>
        <w:t>ДЛЯ ГЕОГРАФИЧЕСКИХ УКАЗАНИЙ</w:t>
      </w:r>
    </w:p>
    <w:p w14:paraId="6C2CC039" w14:textId="663A2533" w:rsidR="007820C6" w:rsidRPr="00B7743D" w:rsidRDefault="003037D4" w:rsidP="007820C6">
      <w:pPr>
        <w:pStyle w:val="ONUME"/>
        <w:rPr>
          <w:lang w:val="ru-RU"/>
        </w:rPr>
      </w:pPr>
      <w:r>
        <w:fldChar w:fldCharType="begin"/>
      </w:r>
      <w:r w:rsidRPr="004222E8">
        <w:rPr>
          <w:lang w:val="ru-RU"/>
        </w:rPr>
        <w:instrText xml:space="preserve"> </w:instrText>
      </w:r>
      <w:r>
        <w:instrText>AUTONUM</w:instrText>
      </w:r>
      <w:r w:rsidRPr="004222E8">
        <w:rPr>
          <w:lang w:val="ru-RU"/>
        </w:rPr>
        <w:instrText xml:space="preserve">  </w:instrText>
      </w:r>
      <w:r>
        <w:fldChar w:fldCharType="end"/>
      </w:r>
      <w:r w:rsidRPr="004222E8">
        <w:rPr>
          <w:lang w:val="ru-RU"/>
        </w:rPr>
        <w:tab/>
      </w:r>
      <w:r w:rsidR="004222E8">
        <w:rPr>
          <w:lang w:val="ru-RU"/>
        </w:rPr>
        <w:t>В</w:t>
      </w:r>
      <w:r w:rsidR="004222E8" w:rsidRPr="004222E8">
        <w:rPr>
          <w:lang w:val="ru-RU"/>
        </w:rPr>
        <w:t xml:space="preserve"> </w:t>
      </w:r>
      <w:r w:rsidR="004222E8">
        <w:rPr>
          <w:lang w:val="ru-RU"/>
        </w:rPr>
        <w:t>рамках</w:t>
      </w:r>
      <w:r w:rsidR="004222E8" w:rsidRPr="004222E8">
        <w:rPr>
          <w:lang w:val="ru-RU"/>
        </w:rPr>
        <w:t xml:space="preserve"> </w:t>
      </w:r>
      <w:r w:rsidR="004222E8">
        <w:rPr>
          <w:lang w:val="ru-RU"/>
        </w:rPr>
        <w:t>выполнения</w:t>
      </w:r>
      <w:r w:rsidR="004222E8" w:rsidRPr="004222E8">
        <w:rPr>
          <w:lang w:val="ru-RU"/>
        </w:rPr>
        <w:t xml:space="preserve"> </w:t>
      </w:r>
      <w:r w:rsidR="004222E8">
        <w:rPr>
          <w:lang w:val="ru-RU"/>
        </w:rPr>
        <w:t>задачи</w:t>
      </w:r>
      <w:r w:rsidR="004222E8" w:rsidRPr="004222E8">
        <w:rPr>
          <w:lang w:val="ru-RU"/>
        </w:rPr>
        <w:t xml:space="preserve"> №</w:t>
      </w:r>
      <w:r w:rsidR="004222E8" w:rsidRPr="004222E8">
        <w:t> </w:t>
      </w:r>
      <w:r w:rsidR="007820C6" w:rsidRPr="004222E8">
        <w:rPr>
          <w:lang w:val="ru-RU"/>
        </w:rPr>
        <w:t>53</w:t>
      </w:r>
      <w:r w:rsidR="004222E8" w:rsidRPr="004222E8">
        <w:rPr>
          <w:lang w:val="ru-RU"/>
        </w:rPr>
        <w:t xml:space="preserve"> </w:t>
      </w:r>
      <w:r w:rsidR="004222E8">
        <w:rPr>
          <w:lang w:val="ru-RU"/>
        </w:rPr>
        <w:t>Целевая</w:t>
      </w:r>
      <w:r w:rsidR="004222E8" w:rsidRPr="004222E8">
        <w:rPr>
          <w:lang w:val="ru-RU"/>
        </w:rPr>
        <w:t xml:space="preserve"> </w:t>
      </w:r>
      <w:r w:rsidR="004222E8">
        <w:rPr>
          <w:lang w:val="ru-RU"/>
        </w:rPr>
        <w:t>группа</w:t>
      </w:r>
      <w:r w:rsidR="004222E8" w:rsidRPr="004222E8">
        <w:rPr>
          <w:lang w:val="ru-RU"/>
        </w:rPr>
        <w:t xml:space="preserve"> </w:t>
      </w:r>
      <w:r w:rsidR="004222E8">
        <w:rPr>
          <w:lang w:val="ru-RU"/>
        </w:rPr>
        <w:t>по</w:t>
      </w:r>
      <w:r w:rsidR="007820C6" w:rsidRPr="004222E8">
        <w:rPr>
          <w:lang w:val="ru-RU"/>
        </w:rPr>
        <w:t xml:space="preserve"> </w:t>
      </w:r>
      <w:r w:rsidR="007820C6">
        <w:t>XML</w:t>
      </w:r>
      <w:r w:rsidR="004222E8">
        <w:rPr>
          <w:lang w:val="ru-RU"/>
        </w:rPr>
        <w:t xml:space="preserve"> для ПС занималась подготовкой </w:t>
      </w:r>
      <w:r w:rsidR="007820C6">
        <w:t>XML</w:t>
      </w:r>
      <w:r w:rsidR="004222E8">
        <w:rPr>
          <w:lang w:val="ru-RU"/>
        </w:rPr>
        <w:t>-компонентов для географических указаний</w:t>
      </w:r>
      <w:r w:rsidR="007820C6" w:rsidRPr="004222E8">
        <w:rPr>
          <w:lang w:val="ru-RU"/>
        </w:rPr>
        <w:t xml:space="preserve"> (</w:t>
      </w:r>
      <w:r w:rsidR="006D4722">
        <w:t>GIN</w:t>
      </w:r>
      <w:r w:rsidR="007820C6" w:rsidRPr="004222E8">
        <w:rPr>
          <w:lang w:val="ru-RU"/>
        </w:rPr>
        <w:t xml:space="preserve">).  </w:t>
      </w:r>
      <w:r w:rsidR="00D37935">
        <w:rPr>
          <w:lang w:val="ru-RU"/>
        </w:rPr>
        <w:t>Информация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о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результатах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этой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работы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представлена</w:t>
      </w:r>
      <w:r w:rsidR="00D37935" w:rsidRPr="00235B70">
        <w:rPr>
          <w:lang w:val="ru-RU"/>
        </w:rPr>
        <w:t xml:space="preserve"> </w:t>
      </w:r>
      <w:r w:rsidR="00235B70">
        <w:rPr>
          <w:lang w:val="ru-RU"/>
        </w:rPr>
        <w:t xml:space="preserve">КСВ </w:t>
      </w:r>
      <w:r w:rsidR="00D37935">
        <w:rPr>
          <w:lang w:val="ru-RU"/>
        </w:rPr>
        <w:t>в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виде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отдельного</w:t>
      </w:r>
      <w:r w:rsidR="00D37935" w:rsidRPr="00235B70">
        <w:rPr>
          <w:lang w:val="ru-RU"/>
        </w:rPr>
        <w:t xml:space="preserve"> </w:t>
      </w:r>
      <w:r w:rsidR="00D37935">
        <w:rPr>
          <w:lang w:val="ru-RU"/>
        </w:rPr>
        <w:t>документа</w:t>
      </w:r>
      <w:r w:rsidR="00022F5B">
        <w:rPr>
          <w:lang w:val="ru-RU"/>
        </w:rPr>
        <w:t xml:space="preserve"> для рассмотрения на данной сессии. </w:t>
      </w:r>
      <w:r w:rsidR="007820C6" w:rsidRPr="00B7743D">
        <w:rPr>
          <w:lang w:val="ru-RU"/>
        </w:rPr>
        <w:t>(</w:t>
      </w:r>
      <w:r w:rsidR="00235B70">
        <w:rPr>
          <w:lang w:val="ru-RU"/>
        </w:rPr>
        <w:t>См</w:t>
      </w:r>
      <w:r w:rsidR="00235B70" w:rsidRPr="00B7743D">
        <w:rPr>
          <w:lang w:val="ru-RU"/>
        </w:rPr>
        <w:t xml:space="preserve">. </w:t>
      </w:r>
      <w:r w:rsidR="00235B70">
        <w:rPr>
          <w:lang w:val="ru-RU"/>
        </w:rPr>
        <w:t>документ</w:t>
      </w:r>
      <w:r w:rsidR="00235B70" w:rsidRPr="00B7743D">
        <w:rPr>
          <w:lang w:val="ru-RU"/>
        </w:rPr>
        <w:t xml:space="preserve"> </w:t>
      </w:r>
      <w:r w:rsidR="007820C6">
        <w:t>CWS</w:t>
      </w:r>
      <w:r w:rsidR="007820C6" w:rsidRPr="00B7743D">
        <w:rPr>
          <w:lang w:val="ru-RU"/>
        </w:rPr>
        <w:t>/6/8.)</w:t>
      </w:r>
    </w:p>
    <w:p w14:paraId="7D3665E3" w14:textId="7185FA33" w:rsidR="007820C6" w:rsidRPr="006D4722" w:rsidRDefault="003037D4" w:rsidP="007820C6">
      <w:pPr>
        <w:pStyle w:val="ONUME"/>
        <w:rPr>
          <w:lang w:val="ru-RU"/>
        </w:rPr>
      </w:pPr>
      <w:r>
        <w:fldChar w:fldCharType="begin"/>
      </w:r>
      <w:r w:rsidRPr="006D4722">
        <w:rPr>
          <w:lang w:val="ru-RU"/>
        </w:rPr>
        <w:instrText xml:space="preserve"> </w:instrText>
      </w:r>
      <w:r>
        <w:instrText>AUTONUM</w:instrText>
      </w:r>
      <w:r w:rsidRPr="006D4722">
        <w:rPr>
          <w:lang w:val="ru-RU"/>
        </w:rPr>
        <w:instrText xml:space="preserve">  </w:instrText>
      </w:r>
      <w:r>
        <w:fldChar w:fldCharType="end"/>
      </w:r>
      <w:r w:rsidRPr="006D4722">
        <w:rPr>
          <w:lang w:val="ru-RU"/>
        </w:rPr>
        <w:tab/>
      </w:r>
      <w:r w:rsidR="006D4722">
        <w:rPr>
          <w:lang w:val="ru-RU"/>
        </w:rPr>
        <w:t>Более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того</w:t>
      </w:r>
      <w:r w:rsidR="006D4722" w:rsidRPr="006D4722">
        <w:rPr>
          <w:lang w:val="ru-RU"/>
        </w:rPr>
        <w:t xml:space="preserve">, </w:t>
      </w:r>
      <w:r w:rsidR="006D4722">
        <w:rPr>
          <w:lang w:val="ru-RU"/>
        </w:rPr>
        <w:t>в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ходе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обсуждения</w:t>
      </w:r>
      <w:r w:rsidR="006D4722" w:rsidRPr="006D4722">
        <w:rPr>
          <w:lang w:val="ru-RU"/>
        </w:rPr>
        <w:t xml:space="preserve"> </w:t>
      </w:r>
      <w:r w:rsidR="007820C6">
        <w:t>XML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для</w:t>
      </w:r>
      <w:r w:rsidR="006D4722" w:rsidRPr="006D4722">
        <w:rPr>
          <w:lang w:val="ru-RU"/>
        </w:rPr>
        <w:t xml:space="preserve"> </w:t>
      </w:r>
      <w:r w:rsidR="006D4722">
        <w:t>GIN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ВИС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ЕС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предложило</w:t>
      </w:r>
      <w:r w:rsidR="006D4722" w:rsidRPr="006D4722">
        <w:rPr>
          <w:lang w:val="ru-RU"/>
        </w:rPr>
        <w:t xml:space="preserve"> </w:t>
      </w:r>
      <w:r w:rsidR="006D4722">
        <w:rPr>
          <w:lang w:val="ru-RU"/>
        </w:rPr>
        <w:t>разработать веб-</w:t>
      </w:r>
      <w:r w:rsidR="007820C6">
        <w:t>API</w:t>
      </w:r>
      <w:r w:rsidR="007820C6" w:rsidRPr="006D4722">
        <w:rPr>
          <w:lang w:val="ru-RU"/>
        </w:rPr>
        <w:t xml:space="preserve"> </w:t>
      </w:r>
      <w:r w:rsidR="006D4722">
        <w:rPr>
          <w:lang w:val="ru-RU"/>
        </w:rPr>
        <w:t>для обмена данными о географических указани</w:t>
      </w:r>
      <w:r w:rsidR="00B7743D">
        <w:rPr>
          <w:lang w:val="ru-RU"/>
        </w:rPr>
        <w:t>ях</w:t>
      </w:r>
      <w:r w:rsidR="007820C6" w:rsidRPr="006D4722">
        <w:rPr>
          <w:lang w:val="ru-RU"/>
        </w:rPr>
        <w:t xml:space="preserve">. </w:t>
      </w:r>
    </w:p>
    <w:p w14:paraId="39F3F31F" w14:textId="6CEEC994" w:rsidR="002B3D77" w:rsidRPr="002F1FE3" w:rsidRDefault="00B7743D" w:rsidP="007820C6">
      <w:pPr>
        <w:pStyle w:val="Heading2"/>
        <w:rPr>
          <w:lang w:val="ru-RU"/>
        </w:rPr>
      </w:pPr>
      <w:r>
        <w:rPr>
          <w:lang w:val="ru-RU"/>
        </w:rPr>
        <w:t>разработка</w:t>
      </w:r>
      <w:r w:rsidRPr="002F1FE3">
        <w:rPr>
          <w:lang w:val="ru-RU"/>
        </w:rPr>
        <w:t xml:space="preserve"> </w:t>
      </w:r>
      <w:r>
        <w:rPr>
          <w:lang w:val="ru-RU"/>
        </w:rPr>
        <w:t>нового</w:t>
      </w:r>
      <w:r w:rsidRPr="002F1FE3">
        <w:rPr>
          <w:lang w:val="ru-RU"/>
        </w:rPr>
        <w:t xml:space="preserve"> </w:t>
      </w:r>
      <w:r>
        <w:rPr>
          <w:lang w:val="ru-RU"/>
        </w:rPr>
        <w:t>стандарта</w:t>
      </w:r>
      <w:r w:rsidRPr="002F1FE3">
        <w:rPr>
          <w:lang w:val="ru-RU"/>
        </w:rPr>
        <w:t xml:space="preserve"> </w:t>
      </w:r>
      <w:r>
        <w:rPr>
          <w:lang w:val="ru-RU"/>
        </w:rPr>
        <w:t>воис</w:t>
      </w:r>
      <w:r w:rsidRPr="002F1FE3">
        <w:rPr>
          <w:lang w:val="ru-RU"/>
        </w:rPr>
        <w:t xml:space="preserve"> </w:t>
      </w:r>
      <w:r>
        <w:rPr>
          <w:lang w:val="ru-RU"/>
        </w:rPr>
        <w:t>по</w:t>
      </w:r>
      <w:r w:rsidRPr="002F1FE3">
        <w:rPr>
          <w:lang w:val="ru-RU"/>
        </w:rPr>
        <w:t xml:space="preserve"> </w:t>
      </w:r>
      <w:r>
        <w:rPr>
          <w:lang w:val="ru-RU"/>
        </w:rPr>
        <w:t>веб</w:t>
      </w:r>
      <w:r w:rsidRPr="002F1FE3">
        <w:rPr>
          <w:lang w:val="ru-RU"/>
        </w:rPr>
        <w:t>-</w:t>
      </w:r>
      <w:r>
        <w:rPr>
          <w:lang w:val="ru-RU"/>
        </w:rPr>
        <w:t>сервисам</w:t>
      </w:r>
    </w:p>
    <w:p w14:paraId="5757B4DA" w14:textId="3D0A36C8" w:rsidR="00E547D2" w:rsidRPr="002F1FE3" w:rsidRDefault="003037D4" w:rsidP="007820C6">
      <w:pPr>
        <w:pStyle w:val="ONUME"/>
        <w:rPr>
          <w:lang w:val="ru-RU"/>
        </w:rPr>
      </w:pPr>
      <w:r>
        <w:fldChar w:fldCharType="begin"/>
      </w:r>
      <w:r w:rsidRPr="00B7743D">
        <w:rPr>
          <w:lang w:val="ru-RU"/>
        </w:rPr>
        <w:instrText xml:space="preserve"> </w:instrText>
      </w:r>
      <w:r>
        <w:instrText>AUTONUM</w:instrText>
      </w:r>
      <w:r w:rsidRPr="00B7743D">
        <w:rPr>
          <w:lang w:val="ru-RU"/>
        </w:rPr>
        <w:instrText xml:space="preserve">  </w:instrText>
      </w:r>
      <w:r>
        <w:fldChar w:fldCharType="end"/>
      </w:r>
      <w:r w:rsidRPr="00B7743D">
        <w:rPr>
          <w:lang w:val="ru-RU"/>
        </w:rPr>
        <w:tab/>
      </w:r>
      <w:r w:rsidR="00B7743D">
        <w:rPr>
          <w:lang w:val="ru-RU"/>
        </w:rPr>
        <w:t>В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рамках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выполнения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задачи</w:t>
      </w:r>
      <w:r w:rsidR="00B7743D" w:rsidRPr="00B7743D">
        <w:rPr>
          <w:lang w:val="ru-RU"/>
        </w:rPr>
        <w:t xml:space="preserve"> №</w:t>
      </w:r>
      <w:r w:rsidR="00B7743D" w:rsidRPr="00B7743D">
        <w:t> </w:t>
      </w:r>
      <w:r w:rsidR="007820C6" w:rsidRPr="00B7743D">
        <w:rPr>
          <w:lang w:val="ru-RU"/>
        </w:rPr>
        <w:t>56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Целевая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группа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по</w:t>
      </w:r>
      <w:r w:rsidR="00B7743D" w:rsidRPr="00B7743D">
        <w:rPr>
          <w:lang w:val="ru-RU"/>
        </w:rPr>
        <w:t xml:space="preserve"> </w:t>
      </w:r>
      <w:r w:rsidR="007820C6">
        <w:t>XML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для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ПС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занималась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подготовкой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нового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стандарта</w:t>
      </w:r>
      <w:r w:rsidR="00B7743D" w:rsidRPr="00B7743D">
        <w:rPr>
          <w:lang w:val="ru-RU"/>
        </w:rPr>
        <w:t xml:space="preserve"> </w:t>
      </w:r>
      <w:r w:rsidR="00B7743D">
        <w:rPr>
          <w:lang w:val="ru-RU"/>
        </w:rPr>
        <w:t>ВОИС по веб-</w:t>
      </w:r>
      <w:r w:rsidR="009B3A29">
        <w:t>API</w:t>
      </w:r>
      <w:r w:rsidR="007820C6" w:rsidRPr="00B7743D">
        <w:rPr>
          <w:lang w:val="ru-RU"/>
        </w:rPr>
        <w:t xml:space="preserve">.  </w:t>
      </w:r>
      <w:r w:rsidR="00323016">
        <w:rPr>
          <w:lang w:val="ru-RU"/>
        </w:rPr>
        <w:t>Информация о результатах этой работы представлена КСВ в виде отдельного документа</w:t>
      </w:r>
      <w:r w:rsidR="00022F5B" w:rsidRPr="00022F5B">
        <w:rPr>
          <w:lang w:val="ru-RU"/>
        </w:rPr>
        <w:t xml:space="preserve"> </w:t>
      </w:r>
      <w:r w:rsidR="00022F5B">
        <w:rPr>
          <w:lang w:val="ru-RU"/>
        </w:rPr>
        <w:t>для рассмотрения</w:t>
      </w:r>
      <w:r w:rsidR="00022F5B" w:rsidRPr="00022F5B">
        <w:rPr>
          <w:lang w:val="ru-RU"/>
        </w:rPr>
        <w:t xml:space="preserve"> </w:t>
      </w:r>
      <w:r w:rsidR="00022F5B">
        <w:rPr>
          <w:lang w:val="ru-RU"/>
        </w:rPr>
        <w:t>на данной сессии</w:t>
      </w:r>
      <w:r w:rsidR="007820C6" w:rsidRPr="00323016">
        <w:rPr>
          <w:lang w:val="ru-RU"/>
        </w:rPr>
        <w:t>.</w:t>
      </w:r>
      <w:r w:rsidR="00CC5975" w:rsidRPr="00323016">
        <w:rPr>
          <w:lang w:val="ru-RU"/>
        </w:rPr>
        <w:t xml:space="preserve"> </w:t>
      </w:r>
      <w:r w:rsidR="007820C6" w:rsidRPr="00323016">
        <w:rPr>
          <w:lang w:val="ru-RU"/>
        </w:rPr>
        <w:t xml:space="preserve"> </w:t>
      </w:r>
      <w:r w:rsidR="007820C6" w:rsidRPr="002F1FE3">
        <w:rPr>
          <w:lang w:val="ru-RU"/>
        </w:rPr>
        <w:t>(</w:t>
      </w:r>
      <w:r w:rsidR="00323016">
        <w:rPr>
          <w:lang w:val="ru-RU"/>
        </w:rPr>
        <w:t>См</w:t>
      </w:r>
      <w:r w:rsidR="00323016" w:rsidRPr="002F1FE3">
        <w:rPr>
          <w:lang w:val="ru-RU"/>
        </w:rPr>
        <w:t xml:space="preserve">. </w:t>
      </w:r>
      <w:r w:rsidR="00323016">
        <w:rPr>
          <w:lang w:val="ru-RU"/>
        </w:rPr>
        <w:t>документ</w:t>
      </w:r>
      <w:r w:rsidR="00323016" w:rsidRPr="002F1FE3">
        <w:rPr>
          <w:lang w:val="ru-RU"/>
        </w:rPr>
        <w:t xml:space="preserve"> </w:t>
      </w:r>
      <w:r w:rsidR="007820C6">
        <w:t>CWS</w:t>
      </w:r>
      <w:r w:rsidR="007820C6" w:rsidRPr="002F1FE3">
        <w:rPr>
          <w:lang w:val="ru-RU"/>
        </w:rPr>
        <w:t>/6/</w:t>
      </w:r>
      <w:r w:rsidR="009B3A29" w:rsidRPr="002F1FE3">
        <w:rPr>
          <w:lang w:val="ru-RU"/>
        </w:rPr>
        <w:t>6</w:t>
      </w:r>
      <w:r w:rsidR="007820C6" w:rsidRPr="002F1FE3">
        <w:rPr>
          <w:lang w:val="ru-RU"/>
        </w:rPr>
        <w:t>.)</w:t>
      </w:r>
    </w:p>
    <w:p w14:paraId="1CEBB884" w14:textId="4DB90A48" w:rsidR="002B3D77" w:rsidRPr="00FB79A0" w:rsidRDefault="00FB79A0" w:rsidP="002B3D77">
      <w:pPr>
        <w:pStyle w:val="Heading3"/>
        <w:rPr>
          <w:lang w:val="ru-RU"/>
        </w:rPr>
      </w:pPr>
      <w:r>
        <w:rPr>
          <w:lang w:val="ru-RU"/>
        </w:rPr>
        <w:t>Разработка</w:t>
      </w:r>
      <w:r w:rsidRPr="00FB79A0">
        <w:rPr>
          <w:lang w:val="ru-RU"/>
        </w:rPr>
        <w:t xml:space="preserve"> </w:t>
      </w:r>
      <w:r>
        <w:rPr>
          <w:lang w:val="ru-RU"/>
        </w:rPr>
        <w:t>компонентов</w:t>
      </w:r>
      <w:r w:rsidRPr="00FB79A0">
        <w:rPr>
          <w:lang w:val="ru-RU"/>
        </w:rPr>
        <w:t xml:space="preserve"> </w:t>
      </w:r>
      <w:r w:rsidR="002B3D77">
        <w:t>XML</w:t>
      </w:r>
      <w:r>
        <w:rPr>
          <w:lang w:val="ru-RU"/>
        </w:rPr>
        <w:t>-схемы для данных о правовом статусе патентов</w:t>
      </w:r>
    </w:p>
    <w:p w14:paraId="3D9CB85B" w14:textId="3E8FD418" w:rsidR="002F1FE3" w:rsidRDefault="003037D4" w:rsidP="00EC358F">
      <w:pPr>
        <w:pStyle w:val="ONUME"/>
        <w:rPr>
          <w:lang w:val="ru-RU"/>
        </w:rPr>
      </w:pPr>
      <w:r>
        <w:fldChar w:fldCharType="begin"/>
      </w:r>
      <w:r w:rsidRPr="00195B82">
        <w:rPr>
          <w:lang w:val="ru-RU"/>
        </w:rPr>
        <w:instrText xml:space="preserve"> </w:instrText>
      </w:r>
      <w:r>
        <w:instrText>AUTONUM</w:instrText>
      </w:r>
      <w:r w:rsidRPr="00195B82">
        <w:rPr>
          <w:lang w:val="ru-RU"/>
        </w:rPr>
        <w:instrText xml:space="preserve">  </w:instrText>
      </w:r>
      <w:r>
        <w:fldChar w:fldCharType="end"/>
      </w:r>
      <w:r w:rsidRPr="00195B82">
        <w:rPr>
          <w:lang w:val="ru-RU"/>
        </w:rPr>
        <w:tab/>
      </w:r>
      <w:r w:rsidR="007F0C29">
        <w:rPr>
          <w:lang w:val="ru-RU"/>
        </w:rPr>
        <w:t>Кроме</w:t>
      </w:r>
      <w:r w:rsidR="007F0C29" w:rsidRPr="00195B82">
        <w:rPr>
          <w:lang w:val="ru-RU"/>
        </w:rPr>
        <w:t xml:space="preserve"> </w:t>
      </w:r>
      <w:r w:rsidR="007F0C29">
        <w:rPr>
          <w:lang w:val="ru-RU"/>
        </w:rPr>
        <w:t>того</w:t>
      </w:r>
      <w:r w:rsidR="007F0C29" w:rsidRPr="00195B82">
        <w:rPr>
          <w:lang w:val="ru-RU"/>
        </w:rPr>
        <w:t xml:space="preserve">, </w:t>
      </w:r>
      <w:r w:rsidR="007F0C29">
        <w:rPr>
          <w:lang w:val="ru-RU"/>
        </w:rPr>
        <w:t>в</w:t>
      </w:r>
      <w:r w:rsidR="00195B82">
        <w:rPr>
          <w:lang w:val="ru-RU"/>
        </w:rPr>
        <w:t>о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исполнение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решения</w:t>
      </w:r>
      <w:r w:rsidR="00195B82" w:rsidRPr="00195B82">
        <w:rPr>
          <w:lang w:val="ru-RU"/>
        </w:rPr>
        <w:t xml:space="preserve">, </w:t>
      </w:r>
      <w:r w:rsidR="00195B82">
        <w:rPr>
          <w:lang w:val="ru-RU"/>
        </w:rPr>
        <w:t>принятого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на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пятой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сессии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КСВ</w:t>
      </w:r>
      <w:r w:rsidR="00195B82" w:rsidRPr="00195B82">
        <w:rPr>
          <w:lang w:val="ru-RU"/>
        </w:rPr>
        <w:t xml:space="preserve">, </w:t>
      </w:r>
      <w:r w:rsidR="00195B82">
        <w:rPr>
          <w:lang w:val="ru-RU"/>
        </w:rPr>
        <w:t>Целевая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группа</w:t>
      </w:r>
      <w:r w:rsidR="00195B82" w:rsidRPr="00195B82">
        <w:rPr>
          <w:lang w:val="ru-RU"/>
        </w:rPr>
        <w:t xml:space="preserve"> </w:t>
      </w:r>
      <w:r w:rsidR="00195B82">
        <w:rPr>
          <w:lang w:val="ru-RU"/>
        </w:rPr>
        <w:t>по</w:t>
      </w:r>
      <w:r w:rsidR="00195B82" w:rsidRPr="00195B82">
        <w:rPr>
          <w:lang w:val="ru-RU"/>
        </w:rPr>
        <w:t xml:space="preserve"> </w:t>
      </w:r>
      <w:r w:rsidR="00EC358F">
        <w:t>XML</w:t>
      </w:r>
      <w:r w:rsidR="00195B82">
        <w:rPr>
          <w:lang w:val="ru-RU"/>
        </w:rPr>
        <w:t xml:space="preserve"> для ПС занималась подготовкой </w:t>
      </w:r>
      <w:r w:rsidR="00EF1619">
        <w:rPr>
          <w:lang w:val="ru-RU"/>
        </w:rPr>
        <w:t xml:space="preserve">набора </w:t>
      </w:r>
      <w:r w:rsidR="00195B82">
        <w:rPr>
          <w:lang w:val="ru-RU"/>
        </w:rPr>
        <w:t xml:space="preserve">компонентов </w:t>
      </w:r>
      <w:r w:rsidR="00EC358F">
        <w:t>XML</w:t>
      </w:r>
      <w:r w:rsidR="00195B82">
        <w:rPr>
          <w:lang w:val="ru-RU"/>
        </w:rPr>
        <w:t>-схемы для данных о правовом статусе патентов</w:t>
      </w:r>
      <w:r w:rsidR="00EC358F" w:rsidRPr="00195B82">
        <w:rPr>
          <w:lang w:val="ru-RU"/>
        </w:rPr>
        <w:t xml:space="preserve">.  </w:t>
      </w:r>
      <w:r w:rsidR="003A3296">
        <w:rPr>
          <w:lang w:val="ru-RU"/>
        </w:rPr>
        <w:t>Отчет</w:t>
      </w:r>
      <w:r w:rsidR="003A3296" w:rsidRPr="003A3296">
        <w:rPr>
          <w:lang w:val="ru-RU"/>
        </w:rPr>
        <w:t xml:space="preserve"> </w:t>
      </w:r>
      <w:r w:rsidR="003A3296">
        <w:rPr>
          <w:lang w:val="ru-RU"/>
        </w:rPr>
        <w:t>о</w:t>
      </w:r>
      <w:r w:rsidR="003A3296" w:rsidRPr="003A3296">
        <w:rPr>
          <w:lang w:val="ru-RU"/>
        </w:rPr>
        <w:t xml:space="preserve"> </w:t>
      </w:r>
      <w:r w:rsidR="003A3296">
        <w:rPr>
          <w:lang w:val="ru-RU"/>
        </w:rPr>
        <w:t>разработке</w:t>
      </w:r>
      <w:r w:rsidR="003A3296" w:rsidRPr="003A3296">
        <w:rPr>
          <w:lang w:val="ru-RU"/>
        </w:rPr>
        <w:t xml:space="preserve"> </w:t>
      </w:r>
      <w:r w:rsidR="003A3296">
        <w:rPr>
          <w:lang w:val="ru-RU"/>
        </w:rPr>
        <w:t>такой</w:t>
      </w:r>
      <w:r w:rsidR="003A3296" w:rsidRPr="003A3296">
        <w:rPr>
          <w:lang w:val="ru-RU"/>
        </w:rPr>
        <w:t xml:space="preserve"> </w:t>
      </w:r>
      <w:r w:rsidR="00EC358F">
        <w:t>XML</w:t>
      </w:r>
      <w:r w:rsidR="003A3296" w:rsidRPr="003A3296">
        <w:rPr>
          <w:lang w:val="ru-RU"/>
        </w:rPr>
        <w:t>-</w:t>
      </w:r>
      <w:r w:rsidR="003A3296">
        <w:rPr>
          <w:lang w:val="ru-RU"/>
        </w:rPr>
        <w:t>схемы</w:t>
      </w:r>
      <w:r w:rsidR="003A3296" w:rsidRPr="003A3296">
        <w:rPr>
          <w:lang w:val="ru-RU"/>
        </w:rPr>
        <w:t xml:space="preserve"> </w:t>
      </w:r>
      <w:r w:rsidR="003A3296">
        <w:rPr>
          <w:lang w:val="ru-RU"/>
        </w:rPr>
        <w:t>представлен</w:t>
      </w:r>
      <w:r w:rsidR="003A3296" w:rsidRPr="003A3296">
        <w:rPr>
          <w:lang w:val="ru-RU"/>
        </w:rPr>
        <w:t xml:space="preserve"> </w:t>
      </w:r>
      <w:r w:rsidR="003A3296">
        <w:rPr>
          <w:lang w:val="ru-RU"/>
        </w:rPr>
        <w:t>КСВ в виде отдельного документа</w:t>
      </w:r>
      <w:r w:rsidR="00EF1619">
        <w:rPr>
          <w:lang w:val="ru-RU"/>
        </w:rPr>
        <w:t xml:space="preserve"> для</w:t>
      </w:r>
      <w:r w:rsidR="00EF1619" w:rsidRPr="003A3296">
        <w:rPr>
          <w:lang w:val="ru-RU"/>
        </w:rPr>
        <w:t xml:space="preserve"> </w:t>
      </w:r>
      <w:r w:rsidR="00EF1619">
        <w:rPr>
          <w:lang w:val="ru-RU"/>
        </w:rPr>
        <w:t>рассмотрения</w:t>
      </w:r>
      <w:r w:rsidR="00EF1619" w:rsidRPr="00EF1619">
        <w:rPr>
          <w:lang w:val="ru-RU"/>
        </w:rPr>
        <w:t xml:space="preserve"> </w:t>
      </w:r>
      <w:r w:rsidR="00EF1619">
        <w:rPr>
          <w:lang w:val="ru-RU"/>
        </w:rPr>
        <w:t>на данной сессии</w:t>
      </w:r>
      <w:r w:rsidR="00EC358F" w:rsidRPr="003A3296">
        <w:rPr>
          <w:lang w:val="ru-RU"/>
        </w:rPr>
        <w:t xml:space="preserve">. </w:t>
      </w:r>
      <w:r w:rsidR="00EC358F" w:rsidRPr="00EF1619">
        <w:rPr>
          <w:lang w:val="ru-RU"/>
        </w:rPr>
        <w:t>(</w:t>
      </w:r>
      <w:r w:rsidR="003A3296">
        <w:rPr>
          <w:lang w:val="ru-RU"/>
        </w:rPr>
        <w:t xml:space="preserve">См. документ </w:t>
      </w:r>
      <w:r w:rsidR="00EC358F">
        <w:t>CWS</w:t>
      </w:r>
      <w:r w:rsidR="00EC358F" w:rsidRPr="00EF1619">
        <w:rPr>
          <w:lang w:val="ru-RU"/>
        </w:rPr>
        <w:t>/6/9.)</w:t>
      </w:r>
      <w:r w:rsidR="002F1FE3">
        <w:rPr>
          <w:lang w:val="ru-RU"/>
        </w:rPr>
        <w:br w:type="page"/>
      </w:r>
    </w:p>
    <w:p w14:paraId="53A225C5" w14:textId="7EB5633C" w:rsidR="00720D06" w:rsidRPr="00EF1619" w:rsidRDefault="00C3235E" w:rsidP="00F95A3F">
      <w:pPr>
        <w:pStyle w:val="Heading2"/>
        <w:rPr>
          <w:lang w:val="ru-RU"/>
        </w:rPr>
      </w:pPr>
      <w:r>
        <w:rPr>
          <w:caps w:val="0"/>
          <w:lang w:val="ru-RU"/>
        </w:rPr>
        <w:t>ДРУГИЕ СМЕЖНЫЕ ВОПРОСЫ</w:t>
      </w:r>
    </w:p>
    <w:p w14:paraId="63315918" w14:textId="4ADD27F6" w:rsidR="004309E6" w:rsidRPr="00DD0599" w:rsidRDefault="003037D4" w:rsidP="004309E6">
      <w:pPr>
        <w:pStyle w:val="ONUME"/>
        <w:rPr>
          <w:lang w:val="ru-RU"/>
        </w:rPr>
      </w:pPr>
      <w:r>
        <w:fldChar w:fldCharType="begin"/>
      </w:r>
      <w:r w:rsidRPr="00DD0599">
        <w:rPr>
          <w:lang w:val="ru-RU"/>
        </w:rPr>
        <w:instrText xml:space="preserve"> </w:instrText>
      </w:r>
      <w:r>
        <w:instrText>AUTONUM</w:instrText>
      </w:r>
      <w:r w:rsidRPr="00DD0599">
        <w:rPr>
          <w:lang w:val="ru-RU"/>
        </w:rPr>
        <w:instrText xml:space="preserve">  </w:instrText>
      </w:r>
      <w:r>
        <w:fldChar w:fldCharType="end"/>
      </w:r>
      <w:r w:rsidRPr="00DD0599">
        <w:rPr>
          <w:lang w:val="ru-RU"/>
        </w:rPr>
        <w:tab/>
      </w:r>
      <w:r w:rsidR="00DD0599">
        <w:rPr>
          <w:lang w:val="ru-RU"/>
        </w:rPr>
        <w:t xml:space="preserve">Целевая группа по </w:t>
      </w:r>
      <w:r w:rsidR="00720D06">
        <w:t>XML</w:t>
      </w:r>
      <w:r w:rsidR="00DD0599">
        <w:rPr>
          <w:lang w:val="ru-RU"/>
        </w:rPr>
        <w:t xml:space="preserve"> для ПС обсудила также ряд других вопросов.  Среди рассмотренных предложений и замечаний два могут представлять интерес для КСВ</w:t>
      </w:r>
      <w:r w:rsidR="004309E6" w:rsidRPr="00DD0599">
        <w:rPr>
          <w:lang w:val="ru-RU"/>
        </w:rPr>
        <w:t>:</w:t>
      </w:r>
    </w:p>
    <w:p w14:paraId="67373D35" w14:textId="6C31D30A" w:rsidR="00720D06" w:rsidRPr="006B44BD" w:rsidRDefault="006D2590" w:rsidP="00441DB9">
      <w:pPr>
        <w:pStyle w:val="ONUME"/>
        <w:numPr>
          <w:ilvl w:val="0"/>
          <w:numId w:val="38"/>
        </w:numPr>
        <w:tabs>
          <w:tab w:val="num" w:pos="1134"/>
        </w:tabs>
        <w:ind w:left="567" w:firstLine="0"/>
        <w:rPr>
          <w:szCs w:val="22"/>
        </w:rPr>
      </w:pPr>
      <w:r w:rsidRPr="006B44BD">
        <w:rPr>
          <w:szCs w:val="22"/>
        </w:rPr>
        <w:t>CIPO</w:t>
      </w:r>
      <w:r w:rsidRPr="00FA4D59">
        <w:rPr>
          <w:szCs w:val="22"/>
          <w:lang w:val="ru-RU"/>
        </w:rPr>
        <w:t xml:space="preserve"> </w:t>
      </w:r>
      <w:r w:rsidR="00DD0599">
        <w:rPr>
          <w:szCs w:val="22"/>
          <w:lang w:val="ru-RU"/>
        </w:rPr>
        <w:t>предложило</w:t>
      </w:r>
      <w:r w:rsidR="00DD0599" w:rsidRPr="00FA4D59">
        <w:rPr>
          <w:szCs w:val="22"/>
          <w:lang w:val="ru-RU"/>
        </w:rPr>
        <w:t xml:space="preserve"> </w:t>
      </w:r>
      <w:r w:rsidR="00DD0599">
        <w:rPr>
          <w:szCs w:val="22"/>
          <w:lang w:val="ru-RU"/>
        </w:rPr>
        <w:t>добавить</w:t>
      </w:r>
      <w:r w:rsidR="00DD0599" w:rsidRPr="00FA4D59">
        <w:rPr>
          <w:szCs w:val="22"/>
          <w:lang w:val="ru-RU"/>
        </w:rPr>
        <w:t xml:space="preserve"> </w:t>
      </w:r>
      <w:r w:rsidR="00DD0599">
        <w:rPr>
          <w:szCs w:val="22"/>
          <w:lang w:val="ru-RU"/>
        </w:rPr>
        <w:t>в</w:t>
      </w:r>
      <w:r w:rsidR="00DD0599" w:rsidRPr="00FA4D59">
        <w:rPr>
          <w:szCs w:val="22"/>
          <w:lang w:val="ru-RU"/>
        </w:rPr>
        <w:t xml:space="preserve"> </w:t>
      </w:r>
      <w:r w:rsidR="00DD0599">
        <w:rPr>
          <w:szCs w:val="22"/>
          <w:lang w:val="ru-RU"/>
        </w:rPr>
        <w:t>компонент</w:t>
      </w:r>
      <w:r w:rsidR="00DD0599" w:rsidRPr="00FA4D59">
        <w:rPr>
          <w:szCs w:val="22"/>
          <w:lang w:val="ru-RU"/>
        </w:rPr>
        <w:t xml:space="preserve"> </w:t>
      </w:r>
      <w:r w:rsidR="00DD0599">
        <w:rPr>
          <w:szCs w:val="22"/>
          <w:lang w:val="ru-RU"/>
        </w:rPr>
        <w:t>стандарта</w:t>
      </w:r>
      <w:r w:rsidR="00DD0599" w:rsidRPr="00FA4D59">
        <w:rPr>
          <w:szCs w:val="22"/>
          <w:lang w:val="ru-RU"/>
        </w:rPr>
        <w:t xml:space="preserve"> </w:t>
      </w:r>
      <w:r w:rsidR="00DD0599" w:rsidRPr="006B44BD">
        <w:rPr>
          <w:szCs w:val="22"/>
        </w:rPr>
        <w:t>ST</w:t>
      </w:r>
      <w:r w:rsidR="00DD0599" w:rsidRPr="00FA4D59">
        <w:rPr>
          <w:szCs w:val="22"/>
          <w:lang w:val="ru-RU"/>
        </w:rPr>
        <w:t xml:space="preserve">.96 </w:t>
      </w:r>
      <w:r w:rsidRPr="006B44BD">
        <w:rPr>
          <w:szCs w:val="22"/>
        </w:rPr>
        <w:t>MarkFeatureCategory</w:t>
      </w:r>
      <w:r w:rsidRPr="00FA4D59">
        <w:rPr>
          <w:szCs w:val="22"/>
          <w:lang w:val="ru-RU"/>
        </w:rPr>
        <w:t xml:space="preserve"> </w:t>
      </w:r>
      <w:r w:rsidR="00DD0599">
        <w:rPr>
          <w:szCs w:val="22"/>
          <w:lang w:val="ru-RU"/>
        </w:rPr>
        <w:t>нов</w:t>
      </w:r>
      <w:r w:rsidR="00FA4D59">
        <w:rPr>
          <w:szCs w:val="22"/>
          <w:lang w:val="ru-RU"/>
        </w:rPr>
        <w:t>ый</w:t>
      </w:r>
      <w:r w:rsidR="00FA4D59" w:rsidRPr="00FA4D59">
        <w:rPr>
          <w:szCs w:val="22"/>
          <w:lang w:val="ru-RU"/>
        </w:rPr>
        <w:t xml:space="preserve"> «</w:t>
      </w:r>
      <w:r w:rsidR="00FA4D59">
        <w:rPr>
          <w:szCs w:val="22"/>
          <w:lang w:val="ru-RU"/>
        </w:rPr>
        <w:t>аспект» товарного знака «</w:t>
      </w:r>
      <w:r w:rsidR="00FA4D59">
        <w:rPr>
          <w:szCs w:val="22"/>
          <w:lang w:val="fr-CA"/>
        </w:rPr>
        <w:t>packaging</w:t>
      </w:r>
      <w:r w:rsidR="00FA4D59">
        <w:rPr>
          <w:szCs w:val="22"/>
          <w:lang w:val="ru-RU"/>
        </w:rPr>
        <w:t>» (упаковка);  Целевая группа приняла к сведению различные методы работы ВПС в этой связи, в частности ряд ВПС рассматривают этот аспект как «</w:t>
      </w:r>
      <w:r w:rsidR="004309E6" w:rsidRPr="00FA4D59">
        <w:rPr>
          <w:szCs w:val="22"/>
          <w:lang w:val="ru-RU"/>
        </w:rPr>
        <w:t>3</w:t>
      </w:r>
      <w:r w:rsidR="004309E6" w:rsidRPr="006B44BD">
        <w:rPr>
          <w:szCs w:val="22"/>
        </w:rPr>
        <w:t>D</w:t>
      </w:r>
      <w:r w:rsidR="00FA4D59">
        <w:rPr>
          <w:szCs w:val="22"/>
          <w:lang w:val="ru-RU"/>
        </w:rPr>
        <w:t>» или «внешнее оформление»</w:t>
      </w:r>
      <w:r w:rsidR="004309E6" w:rsidRPr="00FA4D59">
        <w:rPr>
          <w:szCs w:val="22"/>
          <w:lang w:val="ru-RU"/>
        </w:rPr>
        <w:t xml:space="preserve">.  </w:t>
      </w:r>
      <w:r w:rsidR="00270008">
        <w:rPr>
          <w:szCs w:val="22"/>
          <w:lang w:val="ru-RU"/>
        </w:rPr>
        <w:t>Целевая</w:t>
      </w:r>
      <w:r w:rsidR="00270008" w:rsidRPr="00270008">
        <w:rPr>
          <w:szCs w:val="22"/>
        </w:rPr>
        <w:t xml:space="preserve"> </w:t>
      </w:r>
      <w:r w:rsidR="00270008">
        <w:rPr>
          <w:szCs w:val="22"/>
          <w:lang w:val="ru-RU"/>
        </w:rPr>
        <w:t>группа</w:t>
      </w:r>
      <w:r w:rsidR="00270008" w:rsidRPr="00270008">
        <w:rPr>
          <w:szCs w:val="22"/>
        </w:rPr>
        <w:t xml:space="preserve"> </w:t>
      </w:r>
      <w:r w:rsidR="00270008">
        <w:rPr>
          <w:szCs w:val="22"/>
          <w:lang w:val="ru-RU"/>
        </w:rPr>
        <w:t>постановила</w:t>
      </w:r>
      <w:r w:rsidR="00270008" w:rsidRPr="00270008">
        <w:rPr>
          <w:szCs w:val="22"/>
        </w:rPr>
        <w:t xml:space="preserve"> </w:t>
      </w:r>
      <w:r w:rsidR="00270008">
        <w:rPr>
          <w:szCs w:val="22"/>
          <w:lang w:val="ru-RU"/>
        </w:rPr>
        <w:t>продолжить</w:t>
      </w:r>
      <w:r w:rsidR="00270008" w:rsidRPr="00270008">
        <w:rPr>
          <w:szCs w:val="22"/>
        </w:rPr>
        <w:t xml:space="preserve"> </w:t>
      </w:r>
      <w:r w:rsidR="00270008">
        <w:rPr>
          <w:szCs w:val="22"/>
          <w:lang w:val="ru-RU"/>
        </w:rPr>
        <w:t>обсуждение</w:t>
      </w:r>
      <w:r w:rsidR="00270008" w:rsidRPr="00270008">
        <w:rPr>
          <w:szCs w:val="22"/>
        </w:rPr>
        <w:t xml:space="preserve"> </w:t>
      </w:r>
      <w:r w:rsidR="00270008">
        <w:rPr>
          <w:szCs w:val="22"/>
          <w:lang w:val="ru-RU"/>
        </w:rPr>
        <w:t>этого</w:t>
      </w:r>
      <w:r w:rsidR="00270008" w:rsidRPr="00270008">
        <w:rPr>
          <w:szCs w:val="22"/>
        </w:rPr>
        <w:t xml:space="preserve"> </w:t>
      </w:r>
      <w:r w:rsidR="00270008">
        <w:rPr>
          <w:szCs w:val="22"/>
          <w:lang w:val="ru-RU"/>
        </w:rPr>
        <w:t>вопроса</w:t>
      </w:r>
      <w:r>
        <w:rPr>
          <w:szCs w:val="22"/>
        </w:rPr>
        <w:t>.</w:t>
      </w:r>
    </w:p>
    <w:p w14:paraId="1C09B23A" w14:textId="2AAE05DC" w:rsidR="004309E6" w:rsidRPr="006B01A2" w:rsidRDefault="00270008" w:rsidP="00441DB9">
      <w:pPr>
        <w:pStyle w:val="ONUME"/>
        <w:numPr>
          <w:ilvl w:val="0"/>
          <w:numId w:val="38"/>
        </w:numPr>
        <w:tabs>
          <w:tab w:val="num" w:pos="1134"/>
        </w:tabs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Целевая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рассмотрел</w:t>
      </w:r>
      <w:r w:rsidR="00810D2F">
        <w:rPr>
          <w:szCs w:val="22"/>
          <w:lang w:val="ru-RU"/>
        </w:rPr>
        <w:t>а</w:t>
      </w:r>
      <w:r w:rsidRPr="00344F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какие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метаданные</w:t>
      </w:r>
      <w:r w:rsidRPr="00344F0D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344F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используются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новейшие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технологии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применяется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обработка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больших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344F0D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потребуются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каким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344F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ВПС</w:t>
      </w:r>
      <w:r w:rsidRPr="00344F0D">
        <w:rPr>
          <w:szCs w:val="22"/>
          <w:lang w:val="ru-RU"/>
        </w:rPr>
        <w:t xml:space="preserve"> </w:t>
      </w:r>
      <w:r w:rsidR="004B765D">
        <w:rPr>
          <w:szCs w:val="22"/>
          <w:lang w:val="ru-RU"/>
        </w:rPr>
        <w:t>могут</w:t>
      </w:r>
      <w:r w:rsidR="004B765D" w:rsidRPr="00344F0D">
        <w:rPr>
          <w:szCs w:val="22"/>
          <w:lang w:val="ru-RU"/>
        </w:rPr>
        <w:t xml:space="preserve"> </w:t>
      </w:r>
      <w:r w:rsidR="004B765D">
        <w:rPr>
          <w:szCs w:val="22"/>
          <w:lang w:val="ru-RU"/>
        </w:rPr>
        <w:t>взаимодействовать</w:t>
      </w:r>
      <w:r w:rsidR="004B765D" w:rsidRPr="00344F0D">
        <w:rPr>
          <w:szCs w:val="22"/>
          <w:lang w:val="ru-RU"/>
        </w:rPr>
        <w:t xml:space="preserve"> </w:t>
      </w:r>
      <w:r w:rsidR="004B765D">
        <w:rPr>
          <w:szCs w:val="22"/>
          <w:lang w:val="ru-RU"/>
        </w:rPr>
        <w:t>в</w:t>
      </w:r>
      <w:r w:rsidR="004B765D" w:rsidRPr="00344F0D">
        <w:rPr>
          <w:szCs w:val="22"/>
          <w:lang w:val="ru-RU"/>
        </w:rPr>
        <w:t xml:space="preserve"> </w:t>
      </w:r>
      <w:r w:rsidR="004B765D">
        <w:rPr>
          <w:szCs w:val="22"/>
          <w:lang w:val="ru-RU"/>
        </w:rPr>
        <w:t>данной</w:t>
      </w:r>
      <w:r w:rsidR="004B765D" w:rsidRPr="00344F0D">
        <w:rPr>
          <w:szCs w:val="22"/>
          <w:lang w:val="ru-RU"/>
        </w:rPr>
        <w:t xml:space="preserve"> </w:t>
      </w:r>
      <w:r w:rsidR="004B765D">
        <w:rPr>
          <w:szCs w:val="22"/>
          <w:lang w:val="ru-RU"/>
        </w:rPr>
        <w:t>сфере</w:t>
      </w:r>
      <w:r w:rsidR="004B765D" w:rsidRPr="00344F0D">
        <w:rPr>
          <w:szCs w:val="22"/>
          <w:lang w:val="ru-RU"/>
        </w:rPr>
        <w:t xml:space="preserve">. </w:t>
      </w:r>
      <w:r w:rsidR="004B765D">
        <w:rPr>
          <w:szCs w:val="22"/>
          <w:lang w:val="ru-RU"/>
        </w:rPr>
        <w:t xml:space="preserve"> </w:t>
      </w:r>
      <w:r w:rsidR="00344F0D">
        <w:rPr>
          <w:szCs w:val="22"/>
          <w:lang w:val="ru-RU"/>
        </w:rPr>
        <w:t xml:space="preserve">Было принято решение </w:t>
      </w:r>
      <w:r w:rsidR="006B01A2">
        <w:rPr>
          <w:szCs w:val="22"/>
          <w:lang w:val="ru-RU"/>
        </w:rPr>
        <w:t xml:space="preserve">собрать информацию о </w:t>
      </w:r>
      <w:r w:rsidR="00344F0D">
        <w:rPr>
          <w:szCs w:val="22"/>
          <w:lang w:val="ru-RU"/>
        </w:rPr>
        <w:t>требовани</w:t>
      </w:r>
      <w:r w:rsidR="006B01A2">
        <w:rPr>
          <w:szCs w:val="22"/>
          <w:lang w:val="ru-RU"/>
        </w:rPr>
        <w:t>ях</w:t>
      </w:r>
      <w:r w:rsidR="00344F0D">
        <w:rPr>
          <w:szCs w:val="22"/>
          <w:lang w:val="ru-RU"/>
        </w:rPr>
        <w:t xml:space="preserve"> и метод</w:t>
      </w:r>
      <w:r w:rsidR="006B01A2">
        <w:rPr>
          <w:szCs w:val="22"/>
          <w:lang w:val="ru-RU"/>
        </w:rPr>
        <w:t>ах</w:t>
      </w:r>
      <w:r w:rsidR="00344F0D">
        <w:rPr>
          <w:szCs w:val="22"/>
          <w:lang w:val="ru-RU"/>
        </w:rPr>
        <w:t xml:space="preserve"> работы ведомств, участвующих в Целевой группе по</w:t>
      </w:r>
      <w:r w:rsidR="004309E6" w:rsidRPr="00344F0D">
        <w:rPr>
          <w:szCs w:val="22"/>
          <w:lang w:val="ru-RU"/>
        </w:rPr>
        <w:t xml:space="preserve"> </w:t>
      </w:r>
      <w:r w:rsidR="004309E6" w:rsidRPr="006B44BD">
        <w:rPr>
          <w:szCs w:val="22"/>
        </w:rPr>
        <w:t>XML</w:t>
      </w:r>
      <w:r w:rsidR="00344F0D">
        <w:rPr>
          <w:szCs w:val="22"/>
          <w:lang w:val="ru-RU"/>
        </w:rPr>
        <w:t xml:space="preserve"> для ПС, в области управления метаданными</w:t>
      </w:r>
      <w:r w:rsidR="004309E6" w:rsidRPr="00344F0D">
        <w:rPr>
          <w:szCs w:val="22"/>
          <w:lang w:val="ru-RU"/>
        </w:rPr>
        <w:t xml:space="preserve">.  </w:t>
      </w:r>
      <w:r w:rsidR="006B01A2">
        <w:rPr>
          <w:szCs w:val="22"/>
          <w:lang w:val="ru-RU"/>
        </w:rPr>
        <w:t>Ведомство</w:t>
      </w:r>
      <w:r w:rsidR="006B01A2" w:rsidRPr="006B01A2">
        <w:rPr>
          <w:szCs w:val="22"/>
          <w:lang w:val="ru-RU"/>
        </w:rPr>
        <w:t xml:space="preserve"> </w:t>
      </w:r>
      <w:r w:rsidR="006B01A2">
        <w:rPr>
          <w:szCs w:val="22"/>
          <w:lang w:val="ru-RU"/>
        </w:rPr>
        <w:t>интеллектуальной</w:t>
      </w:r>
      <w:r w:rsidR="006B01A2" w:rsidRPr="006B01A2">
        <w:rPr>
          <w:szCs w:val="22"/>
          <w:lang w:val="ru-RU"/>
        </w:rPr>
        <w:t xml:space="preserve"> </w:t>
      </w:r>
      <w:r w:rsidR="006B01A2">
        <w:rPr>
          <w:szCs w:val="22"/>
          <w:lang w:val="ru-RU"/>
        </w:rPr>
        <w:t>собственности</w:t>
      </w:r>
      <w:r w:rsidR="006B01A2" w:rsidRPr="006B01A2">
        <w:rPr>
          <w:szCs w:val="22"/>
          <w:lang w:val="ru-RU"/>
        </w:rPr>
        <w:t xml:space="preserve"> </w:t>
      </w:r>
      <w:r w:rsidR="006B01A2">
        <w:rPr>
          <w:szCs w:val="22"/>
          <w:lang w:val="ru-RU"/>
        </w:rPr>
        <w:t>Соединенного</w:t>
      </w:r>
      <w:r w:rsidR="006B01A2" w:rsidRPr="006B01A2">
        <w:rPr>
          <w:szCs w:val="22"/>
          <w:lang w:val="ru-RU"/>
        </w:rPr>
        <w:t xml:space="preserve"> </w:t>
      </w:r>
      <w:r w:rsidR="006B01A2">
        <w:rPr>
          <w:szCs w:val="22"/>
          <w:lang w:val="ru-RU"/>
        </w:rPr>
        <w:t>Королевства</w:t>
      </w:r>
      <w:r w:rsidR="006B01A2" w:rsidRPr="006B01A2">
        <w:rPr>
          <w:szCs w:val="22"/>
          <w:lang w:val="ru-RU"/>
        </w:rPr>
        <w:t xml:space="preserve"> </w:t>
      </w:r>
      <w:r w:rsidR="00602B98" w:rsidRPr="006B01A2">
        <w:rPr>
          <w:szCs w:val="22"/>
          <w:lang w:val="ru-RU"/>
        </w:rPr>
        <w:t>(</w:t>
      </w:r>
      <w:r w:rsidR="00602B98" w:rsidRPr="003767DE">
        <w:rPr>
          <w:szCs w:val="22"/>
        </w:rPr>
        <w:t>UK</w:t>
      </w:r>
      <w:r w:rsidR="00602B98" w:rsidRPr="006B01A2">
        <w:rPr>
          <w:szCs w:val="22"/>
          <w:lang w:val="ru-RU"/>
        </w:rPr>
        <w:t xml:space="preserve"> </w:t>
      </w:r>
      <w:r w:rsidR="00602B98" w:rsidRPr="003767DE">
        <w:rPr>
          <w:szCs w:val="22"/>
        </w:rPr>
        <w:t>IPO</w:t>
      </w:r>
      <w:r w:rsidR="00602B98" w:rsidRPr="006B01A2">
        <w:rPr>
          <w:szCs w:val="22"/>
          <w:lang w:val="ru-RU"/>
        </w:rPr>
        <w:t>)</w:t>
      </w:r>
      <w:r w:rsidR="006B01A2">
        <w:rPr>
          <w:szCs w:val="22"/>
          <w:lang w:val="ru-RU"/>
        </w:rPr>
        <w:t xml:space="preserve"> предложило подготовить проект вопросника для проведения соответствующего обследования в рамках Целевой группы</w:t>
      </w:r>
      <w:r w:rsidR="004309E6" w:rsidRPr="006B01A2">
        <w:rPr>
          <w:szCs w:val="22"/>
          <w:lang w:val="ru-RU"/>
        </w:rPr>
        <w:t>.</w:t>
      </w:r>
    </w:p>
    <w:p w14:paraId="0EC82C59" w14:textId="13E46ED7" w:rsidR="00F95A3F" w:rsidRPr="002F1FE3" w:rsidRDefault="00F97A0A" w:rsidP="00F95A3F">
      <w:pPr>
        <w:pStyle w:val="Heading2"/>
        <w:rPr>
          <w:lang w:val="ru-RU"/>
        </w:rPr>
      </w:pPr>
      <w:r>
        <w:rPr>
          <w:caps w:val="0"/>
          <w:lang w:val="ru-RU"/>
        </w:rPr>
        <w:t>ПЛАН</w:t>
      </w:r>
      <w:r w:rsidRPr="002F1FE3">
        <w:rPr>
          <w:caps w:val="0"/>
          <w:lang w:val="ru-RU"/>
        </w:rPr>
        <w:t xml:space="preserve"> </w:t>
      </w:r>
      <w:r>
        <w:rPr>
          <w:caps w:val="0"/>
          <w:lang w:val="ru-RU"/>
        </w:rPr>
        <w:t>РАБОТЫ</w:t>
      </w:r>
    </w:p>
    <w:p w14:paraId="273429C2" w14:textId="1E7ABED2" w:rsidR="002A5FB8" w:rsidRPr="00810D2F" w:rsidRDefault="003037D4" w:rsidP="002225B1">
      <w:pPr>
        <w:pStyle w:val="ONUME"/>
        <w:rPr>
          <w:lang w:val="ru-RU"/>
        </w:rPr>
      </w:pPr>
      <w:r>
        <w:fldChar w:fldCharType="begin"/>
      </w:r>
      <w:r w:rsidRPr="003A06CA">
        <w:rPr>
          <w:lang w:val="ru-RU"/>
        </w:rPr>
        <w:instrText xml:space="preserve"> </w:instrText>
      </w:r>
      <w:r>
        <w:instrText>AUTONUM</w:instrText>
      </w:r>
      <w:r w:rsidRPr="003A06CA">
        <w:rPr>
          <w:lang w:val="ru-RU"/>
        </w:rPr>
        <w:instrText xml:space="preserve">  </w:instrText>
      </w:r>
      <w:r>
        <w:fldChar w:fldCharType="end"/>
      </w:r>
      <w:r w:rsidRPr="003A06CA">
        <w:rPr>
          <w:lang w:val="ru-RU"/>
        </w:rPr>
        <w:tab/>
      </w:r>
      <w:r w:rsidR="003A06CA">
        <w:rPr>
          <w:lang w:val="ru-RU"/>
        </w:rPr>
        <w:t>По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итогам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многочисленных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испытаний</w:t>
      </w:r>
      <w:r w:rsidR="002A5696">
        <w:rPr>
          <w:lang w:val="ru-RU"/>
        </w:rPr>
        <w:t>, проведенных</w:t>
      </w:r>
      <w:r w:rsidR="003A06CA" w:rsidRPr="003A06CA">
        <w:rPr>
          <w:lang w:val="ru-RU"/>
        </w:rPr>
        <w:t xml:space="preserve"> </w:t>
      </w:r>
      <w:r w:rsidR="002A5FB8">
        <w:t>CIPO</w:t>
      </w:r>
      <w:r w:rsidR="002A5FB8" w:rsidRPr="003A06CA">
        <w:rPr>
          <w:lang w:val="ru-RU"/>
        </w:rPr>
        <w:t xml:space="preserve"> </w:t>
      </w:r>
      <w:r w:rsidR="003A06CA">
        <w:rPr>
          <w:lang w:val="ru-RU"/>
        </w:rPr>
        <w:t>и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Международн</w:t>
      </w:r>
      <w:r w:rsidR="002A5696">
        <w:rPr>
          <w:lang w:val="ru-RU"/>
        </w:rPr>
        <w:t>ым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бюро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с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целью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применения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стандарта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ВОИС</w:t>
      </w:r>
      <w:r w:rsidR="002A5FB8" w:rsidRPr="003A06CA">
        <w:rPr>
          <w:lang w:val="ru-RU"/>
        </w:rPr>
        <w:t xml:space="preserve"> </w:t>
      </w:r>
      <w:r w:rsidR="002A5FB8">
        <w:t>ST</w:t>
      </w:r>
      <w:r w:rsidR="002A5FB8" w:rsidRPr="003A06CA">
        <w:rPr>
          <w:lang w:val="ru-RU"/>
        </w:rPr>
        <w:t xml:space="preserve">.96 </w:t>
      </w:r>
      <w:r w:rsidR="003A06CA">
        <w:rPr>
          <w:lang w:val="ru-RU"/>
        </w:rPr>
        <w:t>для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связи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в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рамках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Гаагской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и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Мадридской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систем</w:t>
      </w:r>
      <w:r w:rsidR="002A5696">
        <w:rPr>
          <w:lang w:val="ru-RU"/>
        </w:rPr>
        <w:t>,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было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установлено</w:t>
      </w:r>
      <w:r w:rsidR="003A06CA" w:rsidRPr="003A06CA">
        <w:rPr>
          <w:lang w:val="ru-RU"/>
        </w:rPr>
        <w:t xml:space="preserve">, </w:t>
      </w:r>
      <w:r w:rsidR="003A06CA">
        <w:rPr>
          <w:lang w:val="ru-RU"/>
        </w:rPr>
        <w:t>что</w:t>
      </w:r>
      <w:r w:rsidR="003A06CA" w:rsidRPr="003A06CA">
        <w:rPr>
          <w:lang w:val="ru-RU"/>
        </w:rPr>
        <w:t xml:space="preserve"> </w:t>
      </w:r>
      <w:r w:rsidR="003A06CA">
        <w:rPr>
          <w:lang w:val="ru-RU"/>
        </w:rPr>
        <w:t>версия</w:t>
      </w:r>
      <w:r w:rsidR="003A06CA" w:rsidRPr="003A06CA">
        <w:rPr>
          <w:lang w:val="ru-RU"/>
        </w:rPr>
        <w:t xml:space="preserve"> </w:t>
      </w:r>
      <w:r w:rsidR="002225B1" w:rsidRPr="003A06CA">
        <w:rPr>
          <w:lang w:val="ru-RU"/>
        </w:rPr>
        <w:t xml:space="preserve">3.0 </w:t>
      </w:r>
      <w:r w:rsidR="003A06CA">
        <w:rPr>
          <w:lang w:val="ru-RU"/>
        </w:rPr>
        <w:t>стандарта</w:t>
      </w:r>
      <w:r w:rsidR="002225B1" w:rsidRPr="003A06CA">
        <w:rPr>
          <w:lang w:val="ru-RU"/>
        </w:rPr>
        <w:t xml:space="preserve"> </w:t>
      </w:r>
      <w:r w:rsidR="002225B1">
        <w:t>ST</w:t>
      </w:r>
      <w:r w:rsidR="002225B1" w:rsidRPr="003A06CA">
        <w:rPr>
          <w:lang w:val="ru-RU"/>
        </w:rPr>
        <w:t xml:space="preserve">.96 </w:t>
      </w:r>
      <w:r w:rsidR="003A06CA">
        <w:rPr>
          <w:lang w:val="ru-RU"/>
        </w:rPr>
        <w:t xml:space="preserve">требует ряда незначительных корректировок.  </w:t>
      </w:r>
      <w:r w:rsidR="00B5718E">
        <w:rPr>
          <w:lang w:val="ru-RU"/>
        </w:rPr>
        <w:t>В этой связи пла</w:t>
      </w:r>
      <w:r w:rsidR="0034107A">
        <w:rPr>
          <w:lang w:val="ru-RU"/>
        </w:rPr>
        <w:t>нируется, что в 2018 г. для поддержки данной работы будет выпущена предварительная версия стандарта</w:t>
      </w:r>
      <w:r w:rsidR="002A5FB8" w:rsidRPr="0034107A">
        <w:rPr>
          <w:lang w:val="ru-RU"/>
        </w:rPr>
        <w:t xml:space="preserve"> </w:t>
      </w:r>
      <w:r w:rsidR="002A5FB8">
        <w:t>ST</w:t>
      </w:r>
      <w:r w:rsidR="002A5FB8" w:rsidRPr="0034107A">
        <w:rPr>
          <w:lang w:val="ru-RU"/>
        </w:rPr>
        <w:t>.96</w:t>
      </w:r>
      <w:r w:rsidR="002225B1" w:rsidRPr="0034107A">
        <w:rPr>
          <w:lang w:val="ru-RU"/>
        </w:rPr>
        <w:t xml:space="preserve">.  </w:t>
      </w:r>
      <w:r w:rsidR="00810D2F">
        <w:rPr>
          <w:lang w:val="ru-RU"/>
        </w:rPr>
        <w:t>Кроме того, для справки в приложении к настоящему документу содержится обновленная дорожная карта мероприятий, проводимых в рамках Гаагской системы</w:t>
      </w:r>
      <w:r w:rsidR="002225B1" w:rsidRPr="00810D2F">
        <w:rPr>
          <w:szCs w:val="22"/>
          <w:lang w:val="ru-RU"/>
        </w:rPr>
        <w:t>.</w:t>
      </w:r>
    </w:p>
    <w:p w14:paraId="078F7408" w14:textId="56DC92F5" w:rsidR="00F95A3F" w:rsidRPr="00B7603A" w:rsidRDefault="003037D4" w:rsidP="00EC358F">
      <w:pPr>
        <w:pStyle w:val="ONUME"/>
        <w:rPr>
          <w:szCs w:val="22"/>
          <w:lang w:val="ru-RU"/>
        </w:rPr>
      </w:pPr>
      <w:r>
        <w:fldChar w:fldCharType="begin"/>
      </w:r>
      <w:r w:rsidRPr="00B7603A">
        <w:rPr>
          <w:lang w:val="ru-RU"/>
        </w:rPr>
        <w:instrText xml:space="preserve"> </w:instrText>
      </w:r>
      <w:r>
        <w:instrText>AUTONUM</w:instrText>
      </w:r>
      <w:r w:rsidRPr="00B7603A">
        <w:rPr>
          <w:lang w:val="ru-RU"/>
        </w:rPr>
        <w:instrText xml:space="preserve">  </w:instrText>
      </w:r>
      <w:r>
        <w:fldChar w:fldCharType="end"/>
      </w:r>
      <w:r w:rsidRPr="00B7603A">
        <w:rPr>
          <w:lang w:val="ru-RU"/>
        </w:rPr>
        <w:tab/>
      </w:r>
      <w:r w:rsidR="00B7603A">
        <w:rPr>
          <w:lang w:val="ru-RU"/>
        </w:rPr>
        <w:t>Для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решения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остающихся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вопросов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и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подготовки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очередной</w:t>
      </w:r>
      <w:r w:rsidR="00B7603A" w:rsidRPr="00B7603A">
        <w:rPr>
          <w:lang w:val="ru-RU"/>
        </w:rPr>
        <w:t xml:space="preserve"> </w:t>
      </w:r>
      <w:r w:rsidR="00B7603A">
        <w:rPr>
          <w:lang w:val="ru-RU"/>
        </w:rPr>
        <w:t>версии</w:t>
      </w:r>
      <w:r w:rsidR="00B7603A" w:rsidRPr="00B7603A">
        <w:rPr>
          <w:lang w:val="ru-RU"/>
        </w:rPr>
        <w:t xml:space="preserve"> </w:t>
      </w:r>
      <w:r w:rsidR="00EC358F" w:rsidRPr="00DB2328">
        <w:t>XML</w:t>
      </w:r>
      <w:r w:rsidR="00B7603A">
        <w:rPr>
          <w:lang w:val="ru-RU"/>
        </w:rPr>
        <w:t>-схемы стандарта</w:t>
      </w:r>
      <w:r w:rsidR="00EC358F" w:rsidRPr="00B7603A">
        <w:rPr>
          <w:lang w:val="ru-RU"/>
        </w:rPr>
        <w:t xml:space="preserve"> </w:t>
      </w:r>
      <w:r w:rsidR="00B7603A" w:rsidRPr="00DB2328">
        <w:t>ST</w:t>
      </w:r>
      <w:r w:rsidR="00B7603A" w:rsidRPr="00B7603A">
        <w:rPr>
          <w:lang w:val="ru-RU"/>
        </w:rPr>
        <w:t>.96</w:t>
      </w:r>
      <w:r w:rsidR="00B7603A">
        <w:rPr>
          <w:lang w:val="ru-RU"/>
        </w:rPr>
        <w:t xml:space="preserve"> Целевая группа по </w:t>
      </w:r>
      <w:r w:rsidR="00EC358F" w:rsidRPr="00DB2328">
        <w:t>XML</w:t>
      </w:r>
      <w:r w:rsidR="00B7603A">
        <w:rPr>
          <w:lang w:val="ru-RU"/>
        </w:rPr>
        <w:t xml:space="preserve"> для ПС</w:t>
      </w:r>
      <w:r w:rsidR="00EC358F" w:rsidRPr="00B7603A">
        <w:rPr>
          <w:lang w:val="ru-RU"/>
        </w:rPr>
        <w:t xml:space="preserve"> </w:t>
      </w:r>
      <w:r w:rsidR="00A62B7E">
        <w:rPr>
          <w:lang w:val="ru-RU"/>
        </w:rPr>
        <w:t xml:space="preserve">планирует провести очное заседание в Сеуле (Республика Корея) в </w:t>
      </w:r>
      <w:r w:rsidR="00EC358F" w:rsidRPr="00B7603A">
        <w:rPr>
          <w:szCs w:val="22"/>
          <w:lang w:val="ru-RU"/>
        </w:rPr>
        <w:t>2019</w:t>
      </w:r>
      <w:r w:rsidR="00A62B7E">
        <w:rPr>
          <w:szCs w:val="22"/>
          <w:lang w:val="ru-RU"/>
        </w:rPr>
        <w:t> г</w:t>
      </w:r>
      <w:r w:rsidR="00EC358F" w:rsidRPr="00B7603A">
        <w:rPr>
          <w:szCs w:val="22"/>
          <w:lang w:val="ru-RU"/>
        </w:rPr>
        <w:t xml:space="preserve">. </w:t>
      </w:r>
    </w:p>
    <w:p w14:paraId="37D463CA" w14:textId="007CC6AD" w:rsidR="0082252C" w:rsidRPr="002F1FE3" w:rsidRDefault="003037D4" w:rsidP="003371F3">
      <w:pPr>
        <w:pStyle w:val="ONUME"/>
        <w:ind w:left="5533"/>
        <w:rPr>
          <w:i/>
          <w:lang w:val="ru-RU"/>
        </w:rPr>
      </w:pPr>
      <w:r w:rsidRPr="002F1FE3">
        <w:rPr>
          <w:i/>
          <w:lang w:val="ru-RU"/>
        </w:rPr>
        <w:t>26</w:t>
      </w:r>
      <w:r w:rsidR="003C3233" w:rsidRPr="002F1FE3">
        <w:rPr>
          <w:i/>
          <w:lang w:val="ru-RU"/>
        </w:rPr>
        <w:t>.</w:t>
      </w:r>
      <w:r w:rsidR="003C3233" w:rsidRPr="002F1FE3">
        <w:rPr>
          <w:i/>
          <w:lang w:val="ru-RU"/>
        </w:rPr>
        <w:tab/>
      </w:r>
      <w:r w:rsidR="00854531">
        <w:rPr>
          <w:i/>
          <w:lang w:val="ru-RU"/>
        </w:rPr>
        <w:t>КСВ</w:t>
      </w:r>
      <w:r w:rsidR="00854531" w:rsidRPr="002F1FE3">
        <w:rPr>
          <w:i/>
          <w:lang w:val="ru-RU"/>
        </w:rPr>
        <w:t xml:space="preserve"> </w:t>
      </w:r>
      <w:r w:rsidR="00854531">
        <w:rPr>
          <w:i/>
          <w:lang w:val="ru-RU"/>
        </w:rPr>
        <w:t>предлагается</w:t>
      </w:r>
      <w:r w:rsidR="0082252C" w:rsidRPr="002F1FE3">
        <w:rPr>
          <w:i/>
          <w:lang w:val="ru-RU"/>
        </w:rPr>
        <w:t>:</w:t>
      </w:r>
    </w:p>
    <w:p w14:paraId="76047403" w14:textId="069517E1" w:rsidR="00D72C50" w:rsidRPr="00DC06B9" w:rsidRDefault="00D72C50" w:rsidP="00D72C50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2F1FE3">
        <w:rPr>
          <w:i/>
          <w:lang w:val="ru-RU"/>
        </w:rPr>
        <w:tab/>
      </w:r>
      <w:r w:rsidRPr="00DC06B9">
        <w:rPr>
          <w:i/>
          <w:lang w:val="ru-RU"/>
        </w:rPr>
        <w:t>(</w:t>
      </w:r>
      <w:r w:rsidRPr="00E547D2">
        <w:rPr>
          <w:i/>
        </w:rPr>
        <w:t>a</w:t>
      </w:r>
      <w:r w:rsidRPr="00DC06B9">
        <w:rPr>
          <w:i/>
          <w:lang w:val="ru-RU"/>
        </w:rPr>
        <w:t>)</w:t>
      </w:r>
      <w:r w:rsidRPr="00DC06B9">
        <w:rPr>
          <w:i/>
          <w:lang w:val="ru-RU"/>
        </w:rPr>
        <w:tab/>
      </w:r>
      <w:r w:rsidR="00DC06B9">
        <w:rPr>
          <w:i/>
          <w:lang w:val="ru-RU"/>
        </w:rPr>
        <w:t>принять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к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сведению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результаты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работы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Целевой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группы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по</w:t>
      </w:r>
      <w:r w:rsidRPr="00DC06B9">
        <w:rPr>
          <w:i/>
          <w:lang w:val="ru-RU"/>
        </w:rPr>
        <w:t xml:space="preserve"> </w:t>
      </w:r>
      <w:r w:rsidRPr="00E547D2">
        <w:rPr>
          <w:i/>
        </w:rPr>
        <w:t>XML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для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ПС</w:t>
      </w:r>
      <w:r w:rsidRPr="00DC06B9">
        <w:rPr>
          <w:i/>
          <w:lang w:val="ru-RU"/>
        </w:rPr>
        <w:t xml:space="preserve">, </w:t>
      </w:r>
      <w:r w:rsidR="00DC06B9">
        <w:rPr>
          <w:i/>
          <w:lang w:val="ru-RU"/>
        </w:rPr>
        <w:t>изложенные</w:t>
      </w:r>
      <w:r w:rsidR="00DC06B9" w:rsidRPr="00DC06B9">
        <w:rPr>
          <w:i/>
          <w:lang w:val="ru-RU"/>
        </w:rPr>
        <w:t xml:space="preserve"> </w:t>
      </w:r>
      <w:r w:rsidR="00DC06B9">
        <w:rPr>
          <w:i/>
          <w:lang w:val="ru-RU"/>
        </w:rPr>
        <w:t>в настоящем документе и приложении к нему</w:t>
      </w:r>
      <w:r w:rsidRPr="00DC06B9">
        <w:rPr>
          <w:i/>
          <w:lang w:val="ru-RU"/>
        </w:rPr>
        <w:t xml:space="preserve">;  </w:t>
      </w:r>
      <w:r w:rsidR="00DC06B9">
        <w:rPr>
          <w:i/>
          <w:lang w:val="ru-RU"/>
        </w:rPr>
        <w:t>и</w:t>
      </w:r>
    </w:p>
    <w:p w14:paraId="23E39100" w14:textId="6672332B" w:rsidR="00D72C50" w:rsidRPr="00AE2C56" w:rsidRDefault="00D72C50" w:rsidP="00D72C50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DC06B9">
        <w:rPr>
          <w:i/>
          <w:lang w:val="ru-RU"/>
        </w:rPr>
        <w:tab/>
      </w:r>
      <w:r w:rsidRPr="00AE2C56">
        <w:rPr>
          <w:i/>
          <w:lang w:val="ru-RU"/>
        </w:rPr>
        <w:t>(</w:t>
      </w:r>
      <w:r>
        <w:rPr>
          <w:i/>
        </w:rPr>
        <w:t>b</w:t>
      </w:r>
      <w:r w:rsidRPr="00AE2C56">
        <w:rPr>
          <w:i/>
          <w:lang w:val="ru-RU"/>
        </w:rPr>
        <w:t>)</w:t>
      </w:r>
      <w:r w:rsidRPr="00AE2C56">
        <w:rPr>
          <w:i/>
          <w:lang w:val="ru-RU"/>
        </w:rPr>
        <w:tab/>
      </w:r>
      <w:r w:rsidR="00AE2C56">
        <w:rPr>
          <w:i/>
          <w:lang w:val="ru-RU"/>
        </w:rPr>
        <w:t>принять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к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сведению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даты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официального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выпуска</w:t>
      </w:r>
      <w:r w:rsidR="00AE2C56" w:rsidRPr="00AE2C56">
        <w:rPr>
          <w:i/>
          <w:lang w:val="ru-RU"/>
        </w:rPr>
        <w:t xml:space="preserve">, </w:t>
      </w:r>
      <w:r w:rsidR="00AE2C56">
        <w:rPr>
          <w:i/>
          <w:lang w:val="ru-RU"/>
        </w:rPr>
        <w:t>указанные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в</w:t>
      </w:r>
      <w:r w:rsidR="00AE2C56" w:rsidRPr="00AE2C56">
        <w:rPr>
          <w:i/>
          <w:lang w:val="ru-RU"/>
        </w:rPr>
        <w:t xml:space="preserve"> </w:t>
      </w:r>
      <w:r w:rsidR="00AE2C56">
        <w:rPr>
          <w:i/>
          <w:lang w:val="ru-RU"/>
        </w:rPr>
        <w:t>пункте </w:t>
      </w:r>
      <w:r w:rsidRPr="00AE2C56">
        <w:rPr>
          <w:i/>
          <w:lang w:val="ru-RU"/>
        </w:rPr>
        <w:t xml:space="preserve">12 </w:t>
      </w:r>
      <w:r w:rsidR="00AE2C56">
        <w:rPr>
          <w:i/>
          <w:lang w:val="ru-RU"/>
        </w:rPr>
        <w:t xml:space="preserve">выше, и </w:t>
      </w:r>
      <w:r w:rsidR="00374A03">
        <w:rPr>
          <w:i/>
          <w:lang w:val="ru-RU"/>
        </w:rPr>
        <w:t>высказать свои замечания по этому поводу</w:t>
      </w:r>
      <w:r w:rsidRPr="00AE2C56">
        <w:rPr>
          <w:i/>
          <w:lang w:val="ru-RU"/>
        </w:rPr>
        <w:t>.</w:t>
      </w:r>
    </w:p>
    <w:p w14:paraId="6C3E74DB" w14:textId="77777777" w:rsidR="00D72C50" w:rsidRPr="00AE2C56" w:rsidRDefault="00D72C50" w:rsidP="00D72C50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14:paraId="3315D6D1" w14:textId="77777777" w:rsidR="00D72C50" w:rsidRPr="00AE2C56" w:rsidRDefault="00D72C50" w:rsidP="00D72C50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14:paraId="67DEE112" w14:textId="1ECF79C9" w:rsidR="00D72C50" w:rsidRPr="003845C1" w:rsidRDefault="00D72C50" w:rsidP="00D72C50">
      <w:pPr>
        <w:pStyle w:val="Endofdocument-Annex"/>
        <w:rPr>
          <w:caps/>
          <w:sz w:val="24"/>
        </w:rPr>
      </w:pPr>
      <w:r w:rsidRPr="00D65FC4">
        <w:t>[</w:t>
      </w:r>
      <w:r w:rsidR="00374A03">
        <w:rPr>
          <w:lang w:val="ru-RU"/>
        </w:rPr>
        <w:t>Приложение следует</w:t>
      </w:r>
      <w:r w:rsidRPr="00D65FC4">
        <w:t>]</w:t>
      </w:r>
    </w:p>
    <w:sectPr w:rsidR="00D72C50" w:rsidRPr="003845C1" w:rsidSect="00A03DF8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9E32F" w14:textId="77777777" w:rsidR="00AE2C56" w:rsidRDefault="00AE2C56">
      <w:r>
        <w:separator/>
      </w:r>
    </w:p>
  </w:endnote>
  <w:endnote w:type="continuationSeparator" w:id="0">
    <w:p w14:paraId="17454FE3" w14:textId="77777777" w:rsidR="00AE2C56" w:rsidRDefault="00AE2C56" w:rsidP="003B38C1">
      <w:r>
        <w:separator/>
      </w:r>
    </w:p>
    <w:p w14:paraId="59168431" w14:textId="77777777" w:rsidR="00AE2C56" w:rsidRPr="003B38C1" w:rsidRDefault="00AE2C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E2D63F" w14:textId="77777777" w:rsidR="00AE2C56" w:rsidRPr="003B38C1" w:rsidRDefault="00AE2C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34E54" w14:textId="77777777" w:rsidR="00AE2C56" w:rsidRDefault="00AE2C56">
      <w:r>
        <w:separator/>
      </w:r>
    </w:p>
  </w:footnote>
  <w:footnote w:type="continuationSeparator" w:id="0">
    <w:p w14:paraId="065698A6" w14:textId="77777777" w:rsidR="00AE2C56" w:rsidRDefault="00AE2C56" w:rsidP="008B60B2">
      <w:r>
        <w:separator/>
      </w:r>
    </w:p>
    <w:p w14:paraId="432ABCCB" w14:textId="77777777" w:rsidR="00AE2C56" w:rsidRPr="00ED77FB" w:rsidRDefault="00AE2C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6167AC5" w14:textId="77777777" w:rsidR="00AE2C56" w:rsidRPr="00ED77FB" w:rsidRDefault="00AE2C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417E2" w14:textId="092779BA" w:rsidR="00AE2C56" w:rsidRDefault="00AE2C56" w:rsidP="00477D6B">
    <w:pPr>
      <w:jc w:val="right"/>
    </w:pPr>
    <w:r>
      <w:t>CWS/6/7</w:t>
    </w:r>
  </w:p>
  <w:p w14:paraId="7D14E575" w14:textId="260B9142" w:rsidR="00AE2C56" w:rsidRDefault="00AE2C5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F1FE3">
      <w:rPr>
        <w:noProof/>
      </w:rPr>
      <w:t>2</w:t>
    </w:r>
    <w:r>
      <w:fldChar w:fldCharType="end"/>
    </w:r>
  </w:p>
  <w:p w14:paraId="25B3A7BA" w14:textId="77777777" w:rsidR="00AE2C56" w:rsidRDefault="00AE2C56" w:rsidP="00477D6B">
    <w:pPr>
      <w:jc w:val="right"/>
    </w:pPr>
  </w:p>
  <w:p w14:paraId="78364589" w14:textId="77777777" w:rsidR="00AE2C56" w:rsidRDefault="00AE2C5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E51DE"/>
    <w:multiLevelType w:val="multilevel"/>
    <w:tmpl w:val="E56CE6DA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F52DA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31E25"/>
    <w:multiLevelType w:val="hybridMultilevel"/>
    <w:tmpl w:val="4EC67E46"/>
    <w:lvl w:ilvl="0" w:tplc="A6EE7E8C">
      <w:start w:val="1"/>
      <w:numFmt w:val="lowerLetter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0E378E"/>
    <w:multiLevelType w:val="hybridMultilevel"/>
    <w:tmpl w:val="9C70DBE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A06B9"/>
    <w:multiLevelType w:val="hybridMultilevel"/>
    <w:tmpl w:val="580A07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25E86"/>
    <w:multiLevelType w:val="hybridMultilevel"/>
    <w:tmpl w:val="7E8E9D40"/>
    <w:lvl w:ilvl="0" w:tplc="517C6A98">
      <w:start w:val="1"/>
      <w:numFmt w:val="lowerRoman"/>
      <w:lvlText w:val="%1."/>
      <w:lvlJc w:val="left"/>
      <w:pPr>
        <w:ind w:left="1080" w:hanging="72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A472BB"/>
    <w:multiLevelType w:val="hybridMultilevel"/>
    <w:tmpl w:val="450C49E8"/>
    <w:lvl w:ilvl="0" w:tplc="AE6AC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E3201"/>
    <w:multiLevelType w:val="hybridMultilevel"/>
    <w:tmpl w:val="FC4EDEB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A325B"/>
    <w:multiLevelType w:val="multilevel"/>
    <w:tmpl w:val="01C06A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284" w:firstLine="0"/>
      </w:pPr>
      <w:rPr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851" w:firstLine="0"/>
      </w:pPr>
      <w:rPr>
        <w:rFonts w:ascii="Arial" w:eastAsia="Times New Roman" w:hAnsi="Arial" w:cs="Arial" w:hint="default"/>
        <w:sz w:val="22"/>
      </w:rPr>
    </w:lvl>
    <w:lvl w:ilvl="3">
      <w:start w:val="1"/>
      <w:numFmt w:val="bullet"/>
      <w:lvlText w:val="o"/>
      <w:lvlJc w:val="left"/>
      <w:pPr>
        <w:tabs>
          <w:tab w:val="num" w:pos="1842"/>
        </w:tabs>
        <w:ind w:left="1275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tabs>
          <w:tab w:val="num" w:pos="2409"/>
        </w:tabs>
        <w:ind w:left="1842" w:firstLine="0"/>
      </w:pPr>
    </w:lvl>
    <w:lvl w:ilvl="5">
      <w:start w:val="1"/>
      <w:numFmt w:val="bullet"/>
      <w:lvlText w:val=""/>
      <w:lvlJc w:val="left"/>
      <w:pPr>
        <w:tabs>
          <w:tab w:val="num" w:pos="2976"/>
        </w:tabs>
        <w:ind w:left="2409" w:firstLine="0"/>
      </w:pPr>
    </w:lvl>
    <w:lvl w:ilvl="6">
      <w:start w:val="1"/>
      <w:numFmt w:val="bullet"/>
      <w:lvlText w:val=""/>
      <w:lvlJc w:val="left"/>
      <w:pPr>
        <w:tabs>
          <w:tab w:val="num" w:pos="3543"/>
        </w:tabs>
        <w:ind w:left="2976" w:firstLine="0"/>
      </w:pPr>
    </w:lvl>
    <w:lvl w:ilvl="7">
      <w:start w:val="1"/>
      <w:numFmt w:val="bullet"/>
      <w:lvlText w:val=""/>
      <w:lvlJc w:val="left"/>
      <w:pPr>
        <w:tabs>
          <w:tab w:val="num" w:pos="4109"/>
        </w:tabs>
        <w:ind w:left="3543" w:firstLine="0"/>
      </w:pPr>
    </w:lvl>
    <w:lvl w:ilvl="8">
      <w:start w:val="1"/>
      <w:numFmt w:val="bullet"/>
      <w:lvlText w:val=""/>
      <w:lvlJc w:val="left"/>
      <w:pPr>
        <w:tabs>
          <w:tab w:val="num" w:pos="4676"/>
        </w:tabs>
        <w:ind w:left="4109" w:firstLine="0"/>
      </w:pPr>
    </w:lvl>
  </w:abstractNum>
  <w:abstractNum w:abstractNumId="30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61E51"/>
    <w:multiLevelType w:val="hybridMultilevel"/>
    <w:tmpl w:val="84B22C62"/>
    <w:lvl w:ilvl="0" w:tplc="242890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E1120E"/>
    <w:multiLevelType w:val="hybridMultilevel"/>
    <w:tmpl w:val="9940AFF6"/>
    <w:lvl w:ilvl="0" w:tplc="E6D07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9"/>
  </w:num>
  <w:num w:numId="5">
    <w:abstractNumId w:val="3"/>
  </w:num>
  <w:num w:numId="6">
    <w:abstractNumId w:val="7"/>
  </w:num>
  <w:num w:numId="7">
    <w:abstractNumId w:val="12"/>
  </w:num>
  <w:num w:numId="8">
    <w:abstractNumId w:val="26"/>
  </w:num>
  <w:num w:numId="9">
    <w:abstractNumId w:val="1"/>
  </w:num>
  <w:num w:numId="10">
    <w:abstractNumId w:val="34"/>
  </w:num>
  <w:num w:numId="11">
    <w:abstractNumId w:val="18"/>
  </w:num>
  <w:num w:numId="12">
    <w:abstractNumId w:val="5"/>
  </w:num>
  <w:num w:numId="13">
    <w:abstractNumId w:val="20"/>
  </w:num>
  <w:num w:numId="14">
    <w:abstractNumId w:val="23"/>
  </w:num>
  <w:num w:numId="15">
    <w:abstractNumId w:val="30"/>
  </w:num>
  <w:num w:numId="16">
    <w:abstractNumId w:val="10"/>
  </w:num>
  <w:num w:numId="17">
    <w:abstractNumId w:val="24"/>
  </w:num>
  <w:num w:numId="18">
    <w:abstractNumId w:val="27"/>
  </w:num>
  <w:num w:numId="19">
    <w:abstractNumId w:val="2"/>
  </w:num>
  <w:num w:numId="20">
    <w:abstractNumId w:val="14"/>
  </w:num>
  <w:num w:numId="21">
    <w:abstractNumId w:val="8"/>
  </w:num>
  <w:num w:numId="22">
    <w:abstractNumId w:val="4"/>
  </w:num>
  <w:num w:numId="23">
    <w:abstractNumId w:val="33"/>
  </w:num>
  <w:num w:numId="24">
    <w:abstractNumId w:val="3"/>
  </w:num>
  <w:num w:numId="25">
    <w:abstractNumId w:val="22"/>
  </w:num>
  <w:num w:numId="26">
    <w:abstractNumId w:val="21"/>
  </w:num>
  <w:num w:numId="27">
    <w:abstractNumId w:val="25"/>
  </w:num>
  <w:num w:numId="28">
    <w:abstractNumId w:val="16"/>
  </w:num>
  <w:num w:numId="29">
    <w:abstractNumId w:val="29"/>
  </w:num>
  <w:num w:numId="30">
    <w:abstractNumId w:val="28"/>
  </w:num>
  <w:num w:numId="31">
    <w:abstractNumId w:val="31"/>
  </w:num>
  <w:num w:numId="32">
    <w:abstractNumId w:val="32"/>
  </w:num>
  <w:num w:numId="33">
    <w:abstractNumId w:val="11"/>
  </w:num>
  <w:num w:numId="34">
    <w:abstractNumId w:val="9"/>
  </w:num>
  <w:num w:numId="35">
    <w:abstractNumId w:val="3"/>
  </w:num>
  <w:num w:numId="36">
    <w:abstractNumId w:val="13"/>
  </w:num>
  <w:num w:numId="37">
    <w:abstractNumId w:val="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03D63"/>
    <w:rsid w:val="00010376"/>
    <w:rsid w:val="00022F5B"/>
    <w:rsid w:val="00035727"/>
    <w:rsid w:val="00043CAA"/>
    <w:rsid w:val="00051699"/>
    <w:rsid w:val="00060874"/>
    <w:rsid w:val="00075432"/>
    <w:rsid w:val="000925E1"/>
    <w:rsid w:val="000968ED"/>
    <w:rsid w:val="000A3890"/>
    <w:rsid w:val="000A67A4"/>
    <w:rsid w:val="000B0164"/>
    <w:rsid w:val="000B2AC3"/>
    <w:rsid w:val="000C1535"/>
    <w:rsid w:val="000D0AFE"/>
    <w:rsid w:val="000E67A0"/>
    <w:rsid w:val="000F53BB"/>
    <w:rsid w:val="000F5E56"/>
    <w:rsid w:val="00101DEF"/>
    <w:rsid w:val="0010378C"/>
    <w:rsid w:val="00104044"/>
    <w:rsid w:val="00112354"/>
    <w:rsid w:val="001169AC"/>
    <w:rsid w:val="00124826"/>
    <w:rsid w:val="001362EE"/>
    <w:rsid w:val="00165F95"/>
    <w:rsid w:val="00175AD3"/>
    <w:rsid w:val="001832A6"/>
    <w:rsid w:val="00195B82"/>
    <w:rsid w:val="001C2428"/>
    <w:rsid w:val="001C325B"/>
    <w:rsid w:val="001C36D6"/>
    <w:rsid w:val="001D7694"/>
    <w:rsid w:val="002014E3"/>
    <w:rsid w:val="00210BB7"/>
    <w:rsid w:val="002129EF"/>
    <w:rsid w:val="0021361A"/>
    <w:rsid w:val="00214957"/>
    <w:rsid w:val="00222568"/>
    <w:rsid w:val="002225B1"/>
    <w:rsid w:val="00227702"/>
    <w:rsid w:val="00235B70"/>
    <w:rsid w:val="00241A6A"/>
    <w:rsid w:val="00256FD8"/>
    <w:rsid w:val="002634C4"/>
    <w:rsid w:val="002668FB"/>
    <w:rsid w:val="00270008"/>
    <w:rsid w:val="00270186"/>
    <w:rsid w:val="0027207A"/>
    <w:rsid w:val="00272E25"/>
    <w:rsid w:val="002928D3"/>
    <w:rsid w:val="002A5696"/>
    <w:rsid w:val="002A5FB8"/>
    <w:rsid w:val="002A6390"/>
    <w:rsid w:val="002A759B"/>
    <w:rsid w:val="002B1BB8"/>
    <w:rsid w:val="002B3D77"/>
    <w:rsid w:val="002B5BC0"/>
    <w:rsid w:val="002B64EF"/>
    <w:rsid w:val="002E355E"/>
    <w:rsid w:val="002F1FE3"/>
    <w:rsid w:val="002F1FE6"/>
    <w:rsid w:val="002F39A3"/>
    <w:rsid w:val="002F3B45"/>
    <w:rsid w:val="002F4E68"/>
    <w:rsid w:val="002F776D"/>
    <w:rsid w:val="00303296"/>
    <w:rsid w:val="003037D4"/>
    <w:rsid w:val="00312F7F"/>
    <w:rsid w:val="003149FB"/>
    <w:rsid w:val="00323016"/>
    <w:rsid w:val="00335035"/>
    <w:rsid w:val="003371F3"/>
    <w:rsid w:val="0034107A"/>
    <w:rsid w:val="00342A15"/>
    <w:rsid w:val="0034474C"/>
    <w:rsid w:val="00344F0D"/>
    <w:rsid w:val="003611D5"/>
    <w:rsid w:val="00361450"/>
    <w:rsid w:val="00361CB7"/>
    <w:rsid w:val="0036257F"/>
    <w:rsid w:val="003673CF"/>
    <w:rsid w:val="00374A03"/>
    <w:rsid w:val="00381DBD"/>
    <w:rsid w:val="003845C1"/>
    <w:rsid w:val="00394B38"/>
    <w:rsid w:val="003A06CA"/>
    <w:rsid w:val="003A3296"/>
    <w:rsid w:val="003A5BC8"/>
    <w:rsid w:val="003A6F89"/>
    <w:rsid w:val="003B38C1"/>
    <w:rsid w:val="003B4206"/>
    <w:rsid w:val="003C3233"/>
    <w:rsid w:val="003D2E57"/>
    <w:rsid w:val="003D4A7C"/>
    <w:rsid w:val="003D736F"/>
    <w:rsid w:val="003E7127"/>
    <w:rsid w:val="00412BBE"/>
    <w:rsid w:val="004222E8"/>
    <w:rsid w:val="00423474"/>
    <w:rsid w:val="00423E3E"/>
    <w:rsid w:val="00427AF4"/>
    <w:rsid w:val="00430072"/>
    <w:rsid w:val="004309E6"/>
    <w:rsid w:val="00436AE8"/>
    <w:rsid w:val="00436C39"/>
    <w:rsid w:val="00441DB9"/>
    <w:rsid w:val="0044603D"/>
    <w:rsid w:val="004647DA"/>
    <w:rsid w:val="00474062"/>
    <w:rsid w:val="00477D6B"/>
    <w:rsid w:val="00491554"/>
    <w:rsid w:val="004961CE"/>
    <w:rsid w:val="004A0A4E"/>
    <w:rsid w:val="004A2635"/>
    <w:rsid w:val="004A42EA"/>
    <w:rsid w:val="004B354D"/>
    <w:rsid w:val="004B765D"/>
    <w:rsid w:val="004C1987"/>
    <w:rsid w:val="004C2727"/>
    <w:rsid w:val="004C6616"/>
    <w:rsid w:val="004D7A95"/>
    <w:rsid w:val="004E41F1"/>
    <w:rsid w:val="005019FF"/>
    <w:rsid w:val="00504CCF"/>
    <w:rsid w:val="005064AD"/>
    <w:rsid w:val="00521255"/>
    <w:rsid w:val="005217E6"/>
    <w:rsid w:val="00525E95"/>
    <w:rsid w:val="0053057A"/>
    <w:rsid w:val="00542B61"/>
    <w:rsid w:val="0055523F"/>
    <w:rsid w:val="0055798A"/>
    <w:rsid w:val="00560A29"/>
    <w:rsid w:val="00562708"/>
    <w:rsid w:val="00566CF7"/>
    <w:rsid w:val="00587331"/>
    <w:rsid w:val="005922AB"/>
    <w:rsid w:val="005B11F5"/>
    <w:rsid w:val="005C101E"/>
    <w:rsid w:val="005C6649"/>
    <w:rsid w:val="00602B98"/>
    <w:rsid w:val="00605827"/>
    <w:rsid w:val="00611CE8"/>
    <w:rsid w:val="00611F30"/>
    <w:rsid w:val="00633382"/>
    <w:rsid w:val="006458EA"/>
    <w:rsid w:val="00646050"/>
    <w:rsid w:val="00662341"/>
    <w:rsid w:val="006713CA"/>
    <w:rsid w:val="00676C5C"/>
    <w:rsid w:val="00677406"/>
    <w:rsid w:val="006939C3"/>
    <w:rsid w:val="006952BC"/>
    <w:rsid w:val="006A3A67"/>
    <w:rsid w:val="006B01A2"/>
    <w:rsid w:val="006B44BD"/>
    <w:rsid w:val="006D2590"/>
    <w:rsid w:val="006D4722"/>
    <w:rsid w:val="006F18DC"/>
    <w:rsid w:val="00720D06"/>
    <w:rsid w:val="007236A6"/>
    <w:rsid w:val="00727D2E"/>
    <w:rsid w:val="00744D20"/>
    <w:rsid w:val="00751377"/>
    <w:rsid w:val="00751494"/>
    <w:rsid w:val="007526AB"/>
    <w:rsid w:val="00764D23"/>
    <w:rsid w:val="007820C6"/>
    <w:rsid w:val="00797A96"/>
    <w:rsid w:val="007B3D36"/>
    <w:rsid w:val="007C3F19"/>
    <w:rsid w:val="007D1613"/>
    <w:rsid w:val="007D2BD6"/>
    <w:rsid w:val="007E611D"/>
    <w:rsid w:val="007F0C29"/>
    <w:rsid w:val="0080026D"/>
    <w:rsid w:val="00810D2F"/>
    <w:rsid w:val="0082252C"/>
    <w:rsid w:val="0083716D"/>
    <w:rsid w:val="0084293B"/>
    <w:rsid w:val="00854531"/>
    <w:rsid w:val="008673C8"/>
    <w:rsid w:val="00885915"/>
    <w:rsid w:val="008B2CC1"/>
    <w:rsid w:val="008B60B2"/>
    <w:rsid w:val="008C3D86"/>
    <w:rsid w:val="0090731E"/>
    <w:rsid w:val="00916EE2"/>
    <w:rsid w:val="009278D0"/>
    <w:rsid w:val="00930309"/>
    <w:rsid w:val="009372B7"/>
    <w:rsid w:val="0094642F"/>
    <w:rsid w:val="009520A6"/>
    <w:rsid w:val="00966A22"/>
    <w:rsid w:val="0096722F"/>
    <w:rsid w:val="00970575"/>
    <w:rsid w:val="00980843"/>
    <w:rsid w:val="00983C20"/>
    <w:rsid w:val="0099254D"/>
    <w:rsid w:val="009B186C"/>
    <w:rsid w:val="009B3A29"/>
    <w:rsid w:val="009B66A3"/>
    <w:rsid w:val="009B7DEA"/>
    <w:rsid w:val="009C29B2"/>
    <w:rsid w:val="009C7D2C"/>
    <w:rsid w:val="009D77A7"/>
    <w:rsid w:val="009E2791"/>
    <w:rsid w:val="009E3F6F"/>
    <w:rsid w:val="009F0243"/>
    <w:rsid w:val="009F499F"/>
    <w:rsid w:val="00A03DF8"/>
    <w:rsid w:val="00A15446"/>
    <w:rsid w:val="00A42DAF"/>
    <w:rsid w:val="00A45BD8"/>
    <w:rsid w:val="00A462BE"/>
    <w:rsid w:val="00A4791D"/>
    <w:rsid w:val="00A61EDF"/>
    <w:rsid w:val="00A62B7E"/>
    <w:rsid w:val="00A869B7"/>
    <w:rsid w:val="00A95868"/>
    <w:rsid w:val="00A9671E"/>
    <w:rsid w:val="00AA0300"/>
    <w:rsid w:val="00AA3340"/>
    <w:rsid w:val="00AB253F"/>
    <w:rsid w:val="00AC205C"/>
    <w:rsid w:val="00AC2CA6"/>
    <w:rsid w:val="00AD1F37"/>
    <w:rsid w:val="00AD38D7"/>
    <w:rsid w:val="00AD45D1"/>
    <w:rsid w:val="00AE0C23"/>
    <w:rsid w:val="00AE2C56"/>
    <w:rsid w:val="00AE7293"/>
    <w:rsid w:val="00AF0A6B"/>
    <w:rsid w:val="00AF3AFF"/>
    <w:rsid w:val="00B05A69"/>
    <w:rsid w:val="00B0602B"/>
    <w:rsid w:val="00B17B02"/>
    <w:rsid w:val="00B26C17"/>
    <w:rsid w:val="00B27074"/>
    <w:rsid w:val="00B33D93"/>
    <w:rsid w:val="00B4022D"/>
    <w:rsid w:val="00B43D2D"/>
    <w:rsid w:val="00B54118"/>
    <w:rsid w:val="00B5718E"/>
    <w:rsid w:val="00B611A2"/>
    <w:rsid w:val="00B717FD"/>
    <w:rsid w:val="00B7603A"/>
    <w:rsid w:val="00B7743D"/>
    <w:rsid w:val="00B806C3"/>
    <w:rsid w:val="00B81741"/>
    <w:rsid w:val="00B81F15"/>
    <w:rsid w:val="00B87AA8"/>
    <w:rsid w:val="00B933FC"/>
    <w:rsid w:val="00B9734B"/>
    <w:rsid w:val="00BA38FF"/>
    <w:rsid w:val="00BA7679"/>
    <w:rsid w:val="00BB25D6"/>
    <w:rsid w:val="00BB55E0"/>
    <w:rsid w:val="00BB5796"/>
    <w:rsid w:val="00BC21E1"/>
    <w:rsid w:val="00BC3D02"/>
    <w:rsid w:val="00BC3E97"/>
    <w:rsid w:val="00BC68FC"/>
    <w:rsid w:val="00BD0E14"/>
    <w:rsid w:val="00BE1432"/>
    <w:rsid w:val="00BE212F"/>
    <w:rsid w:val="00C109EF"/>
    <w:rsid w:val="00C118DD"/>
    <w:rsid w:val="00C11BFE"/>
    <w:rsid w:val="00C1480D"/>
    <w:rsid w:val="00C24E8A"/>
    <w:rsid w:val="00C3235E"/>
    <w:rsid w:val="00C337FB"/>
    <w:rsid w:val="00C47CF1"/>
    <w:rsid w:val="00C52E28"/>
    <w:rsid w:val="00C545F7"/>
    <w:rsid w:val="00C81D59"/>
    <w:rsid w:val="00CB67CD"/>
    <w:rsid w:val="00CC0F65"/>
    <w:rsid w:val="00CC5975"/>
    <w:rsid w:val="00CC7FFC"/>
    <w:rsid w:val="00CE2768"/>
    <w:rsid w:val="00CE5981"/>
    <w:rsid w:val="00D2138C"/>
    <w:rsid w:val="00D251E8"/>
    <w:rsid w:val="00D31AC9"/>
    <w:rsid w:val="00D37935"/>
    <w:rsid w:val="00D45252"/>
    <w:rsid w:val="00D46EBC"/>
    <w:rsid w:val="00D472FD"/>
    <w:rsid w:val="00D71B4D"/>
    <w:rsid w:val="00D72ACE"/>
    <w:rsid w:val="00D72C50"/>
    <w:rsid w:val="00D90EE2"/>
    <w:rsid w:val="00D91CD1"/>
    <w:rsid w:val="00D93D55"/>
    <w:rsid w:val="00D942F0"/>
    <w:rsid w:val="00DA6279"/>
    <w:rsid w:val="00DB2328"/>
    <w:rsid w:val="00DB700B"/>
    <w:rsid w:val="00DC06B9"/>
    <w:rsid w:val="00DC0A09"/>
    <w:rsid w:val="00DD0599"/>
    <w:rsid w:val="00E06F35"/>
    <w:rsid w:val="00E15F03"/>
    <w:rsid w:val="00E22BDA"/>
    <w:rsid w:val="00E22BFF"/>
    <w:rsid w:val="00E335FE"/>
    <w:rsid w:val="00E53720"/>
    <w:rsid w:val="00E547D2"/>
    <w:rsid w:val="00E55C03"/>
    <w:rsid w:val="00E84598"/>
    <w:rsid w:val="00E8667E"/>
    <w:rsid w:val="00EA2245"/>
    <w:rsid w:val="00EA39F1"/>
    <w:rsid w:val="00EB459B"/>
    <w:rsid w:val="00EC1030"/>
    <w:rsid w:val="00EC358F"/>
    <w:rsid w:val="00EC4E49"/>
    <w:rsid w:val="00ED77FB"/>
    <w:rsid w:val="00EE45FA"/>
    <w:rsid w:val="00EF0554"/>
    <w:rsid w:val="00EF1619"/>
    <w:rsid w:val="00EF34E0"/>
    <w:rsid w:val="00F0795B"/>
    <w:rsid w:val="00F2254B"/>
    <w:rsid w:val="00F342E1"/>
    <w:rsid w:val="00F42272"/>
    <w:rsid w:val="00F4487E"/>
    <w:rsid w:val="00F47075"/>
    <w:rsid w:val="00F66152"/>
    <w:rsid w:val="00F70117"/>
    <w:rsid w:val="00F738C5"/>
    <w:rsid w:val="00F95A3F"/>
    <w:rsid w:val="00F97A0A"/>
    <w:rsid w:val="00FA4D59"/>
    <w:rsid w:val="00FB38F8"/>
    <w:rsid w:val="00FB79A0"/>
    <w:rsid w:val="00FC55DE"/>
    <w:rsid w:val="00FD20C1"/>
    <w:rsid w:val="00FD35BE"/>
    <w:rsid w:val="00FD4898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274BF2C"/>
  <w15:docId w15:val="{E511DAEC-6EEA-4542-B34B-8128C842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  <w:style w:type="character" w:styleId="CommentReference">
    <w:name w:val="annotation reference"/>
    <w:basedOn w:val="DefaultParagraphFont"/>
    <w:semiHidden/>
    <w:unhideWhenUsed/>
    <w:rsid w:val="00AE72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729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729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E7293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plt-forum/en/forms/modifications_req_form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onfluence/x/OADD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po.int/standards/en/st96/v3-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cws/en/taskforce/xml4ip/background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FAAA-BABA-4608-BE25-675C3F55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CWS/6/7 (in Russian)</vt:lpstr>
    </vt:vector>
  </TitlesOfParts>
  <Company>WIPO</Company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(in Russian)</dc:title>
  <dc:subject>ОТЧЕТ О ХОДЕ ВЫПОЛНЕНИЯ ЗАДАЧИ № 41 ЦЕЛЕВОЙ ГРУППОЙ ПО XML ДЛЯ ПС</dc:subject>
  <dc:creator>WIPO</dc:creator>
  <cp:keywords>CWS</cp:keywords>
  <cp:lastModifiedBy>DRAKE Sophie</cp:lastModifiedBy>
  <cp:revision>3</cp:revision>
  <cp:lastPrinted>2018-09-20T06:10:00Z</cp:lastPrinted>
  <dcterms:created xsi:type="dcterms:W3CDTF">2018-09-21T08:24:00Z</dcterms:created>
  <dcterms:modified xsi:type="dcterms:W3CDTF">2018-10-03T09:00:00Z</dcterms:modified>
  <cp:category>CWS (in Russian)</cp:category>
</cp:coreProperties>
</file>