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3698BD75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85CB75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DAF211" w14:textId="718A95F4" w:rsidR="00EC4E49" w:rsidRPr="008B2CC1" w:rsidRDefault="00B653CC" w:rsidP="00916EE2">
            <w:r>
              <w:rPr>
                <w:noProof/>
                <w:lang w:eastAsia="en-US"/>
              </w:rPr>
              <w:drawing>
                <wp:inline distT="0" distB="0" distL="0" distR="0" wp14:anchorId="6CA7AEC5" wp14:editId="77E8A271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85303F" w14:textId="26367C74" w:rsidR="00EC4E49" w:rsidRPr="008B2CC1" w:rsidRDefault="00B653C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A871344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CA9008E" w14:textId="77777777" w:rsidR="008B2CC1" w:rsidRPr="0090731E" w:rsidRDefault="00CD59F2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F92E69">
              <w:rPr>
                <w:rFonts w:ascii="Arial Black" w:hAnsi="Arial Black"/>
                <w:caps/>
                <w:sz w:val="15"/>
              </w:rPr>
              <w:t>18</w:t>
            </w:r>
          </w:p>
        </w:tc>
      </w:tr>
      <w:tr w:rsidR="008B2CC1" w:rsidRPr="001832A6" w14:paraId="14F21720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AFADCB6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F92E69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5E7A72F2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66DD468" w14:textId="73D118BA" w:rsidR="008B2CC1" w:rsidRPr="0090731E" w:rsidRDefault="008B2CC1" w:rsidP="00B653C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B653CC" w:rsidRPr="00F13700">
              <w:rPr>
                <w:rFonts w:ascii="Arial Black" w:hAnsi="Arial Black"/>
                <w:caps/>
                <w:sz w:val="15"/>
              </w:rPr>
              <w:t>1</w:t>
            </w:r>
            <w:r w:rsidR="00B653CC">
              <w:rPr>
                <w:rFonts w:ascii="Arial Black" w:hAnsi="Arial Black"/>
                <w:caps/>
                <w:sz w:val="15"/>
              </w:rPr>
              <w:t>8</w:t>
            </w:r>
            <w:r w:rsidR="00B653CC" w:rsidRPr="00F13700">
              <w:rPr>
                <w:rFonts w:ascii="Arial Black" w:hAnsi="Arial Black"/>
                <w:caps/>
                <w:sz w:val="15"/>
              </w:rPr>
              <w:t xml:space="preserve"> </w:t>
            </w:r>
            <w:r w:rsidR="00B653CC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B653CC" w:rsidRPr="00C970F4">
              <w:rPr>
                <w:rFonts w:ascii="Arial Black" w:hAnsi="Arial Black"/>
                <w:caps/>
                <w:sz w:val="15"/>
              </w:rPr>
              <w:t xml:space="preserve"> 2018</w:t>
            </w:r>
            <w:r w:rsidR="00B653CC" w:rsidRPr="00F13700">
              <w:rPr>
                <w:rFonts w:ascii="Arial Black" w:hAnsi="Arial Black"/>
                <w:caps/>
                <w:sz w:val="15"/>
              </w:rPr>
              <w:t> </w:t>
            </w:r>
            <w:r w:rsidR="00B653CC"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="00B653CC" w:rsidRPr="00F13700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14:paraId="1A988D9A" w14:textId="77777777" w:rsidR="008B2CC1" w:rsidRPr="008B2CC1" w:rsidRDefault="008B2CC1" w:rsidP="008B2CC1"/>
    <w:p w14:paraId="697CFEB2" w14:textId="77777777" w:rsidR="008B2CC1" w:rsidRPr="008B2CC1" w:rsidRDefault="008B2CC1" w:rsidP="008B2CC1"/>
    <w:p w14:paraId="7B43E3E1" w14:textId="77777777" w:rsidR="008B2CC1" w:rsidRPr="008B2CC1" w:rsidRDefault="008B2CC1" w:rsidP="008B2CC1"/>
    <w:p w14:paraId="768A1A2F" w14:textId="77777777" w:rsidR="008B2CC1" w:rsidRPr="008B2CC1" w:rsidRDefault="008B2CC1" w:rsidP="008B2CC1"/>
    <w:p w14:paraId="2B1B6933" w14:textId="77777777" w:rsidR="008B2CC1" w:rsidRPr="008B2CC1" w:rsidRDefault="008B2CC1" w:rsidP="008B2CC1"/>
    <w:p w14:paraId="559F8133" w14:textId="4B35A017" w:rsidR="008B2CC1" w:rsidRPr="00D2610A" w:rsidRDefault="00D2610A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Комитет по стандартам ВОИС </w:t>
      </w:r>
      <w:r w:rsidRPr="0021058E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КСВ</w:t>
      </w:r>
      <w:r w:rsidRPr="0021058E">
        <w:rPr>
          <w:b/>
          <w:sz w:val="28"/>
          <w:szCs w:val="28"/>
          <w:lang w:val="ru-RU"/>
        </w:rPr>
        <w:t>)</w:t>
      </w:r>
    </w:p>
    <w:p w14:paraId="632C59CB" w14:textId="77777777" w:rsidR="003845C1" w:rsidRPr="00D2610A" w:rsidRDefault="003845C1" w:rsidP="003845C1">
      <w:pPr>
        <w:rPr>
          <w:lang w:val="ru-RU"/>
        </w:rPr>
      </w:pPr>
    </w:p>
    <w:p w14:paraId="377D9989" w14:textId="77777777" w:rsidR="003845C1" w:rsidRPr="00D2610A" w:rsidRDefault="003845C1" w:rsidP="003845C1">
      <w:pPr>
        <w:rPr>
          <w:lang w:val="ru-RU"/>
        </w:rPr>
      </w:pPr>
    </w:p>
    <w:p w14:paraId="00E59923" w14:textId="77777777" w:rsidR="00D2610A" w:rsidRPr="00AA5451" w:rsidRDefault="00D2610A" w:rsidP="00D2610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Шестая</w:t>
      </w:r>
      <w:r w:rsidRPr="00AA545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5EA3E02D" w14:textId="0330914F" w:rsidR="008B2CC1" w:rsidRPr="00AA5451" w:rsidRDefault="00D2610A" w:rsidP="00D2610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AA5451">
        <w:rPr>
          <w:b/>
          <w:sz w:val="24"/>
          <w:szCs w:val="24"/>
          <w:lang w:val="ru-RU"/>
        </w:rPr>
        <w:t>, 15–19</w:t>
      </w:r>
      <w:r w:rsidRPr="00D2610A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октября</w:t>
      </w:r>
      <w:r w:rsidRPr="00AA5451">
        <w:rPr>
          <w:b/>
          <w:sz w:val="24"/>
          <w:szCs w:val="24"/>
          <w:lang w:val="ru-RU"/>
        </w:rPr>
        <w:t xml:space="preserve"> 2018</w:t>
      </w:r>
      <w:r w:rsidRPr="00D2610A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AA5451">
        <w:rPr>
          <w:b/>
          <w:sz w:val="24"/>
          <w:szCs w:val="24"/>
          <w:lang w:val="ru-RU"/>
        </w:rPr>
        <w:t>.</w:t>
      </w:r>
    </w:p>
    <w:p w14:paraId="4FDC0DB1" w14:textId="77777777" w:rsidR="008B2CC1" w:rsidRPr="00AA5451" w:rsidRDefault="008B2CC1" w:rsidP="008B2CC1">
      <w:pPr>
        <w:rPr>
          <w:lang w:val="ru-RU"/>
        </w:rPr>
      </w:pPr>
    </w:p>
    <w:p w14:paraId="480615FE" w14:textId="77777777" w:rsidR="008B2CC1" w:rsidRPr="00AA5451" w:rsidRDefault="008B2CC1" w:rsidP="008B2CC1">
      <w:pPr>
        <w:rPr>
          <w:lang w:val="ru-RU"/>
        </w:rPr>
      </w:pPr>
    </w:p>
    <w:p w14:paraId="2C86912F" w14:textId="77777777" w:rsidR="008B2CC1" w:rsidRPr="00AA5451" w:rsidRDefault="008B2CC1" w:rsidP="008B2CC1">
      <w:pPr>
        <w:rPr>
          <w:lang w:val="ru-RU"/>
        </w:rPr>
      </w:pPr>
    </w:p>
    <w:p w14:paraId="69078CA5" w14:textId="1A21B62D" w:rsidR="00D2610A" w:rsidRPr="00D2610A" w:rsidRDefault="00D2610A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  <w:r w:rsidRPr="00D2610A">
        <w:rPr>
          <w:caps/>
          <w:sz w:val="24"/>
          <w:lang w:val="ru-RU"/>
        </w:rPr>
        <w:t xml:space="preserve"> Целевой группы по ведомственному досье </w:t>
      </w:r>
      <w:r>
        <w:rPr>
          <w:caps/>
          <w:sz w:val="24"/>
          <w:lang w:val="ru-RU"/>
        </w:rPr>
        <w:t>О</w:t>
      </w:r>
      <w:r w:rsidRPr="00D2610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ХОДЕ</w:t>
      </w:r>
      <w:r w:rsidRPr="00D2610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ВЫПОЛНЕНИЯ</w:t>
      </w:r>
      <w:r w:rsidRPr="00D2610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ЗАДАЧИ № 51 </w:t>
      </w:r>
    </w:p>
    <w:p w14:paraId="6016B0C9" w14:textId="77777777" w:rsidR="008B2CC1" w:rsidRPr="00AA5451" w:rsidRDefault="008B2CC1" w:rsidP="008B2CC1">
      <w:pPr>
        <w:rPr>
          <w:lang w:val="ru-RU"/>
        </w:rPr>
      </w:pPr>
    </w:p>
    <w:p w14:paraId="6188FB97" w14:textId="214B3EFC" w:rsidR="008B2CC1" w:rsidRPr="00D2610A" w:rsidRDefault="00D2610A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D2610A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D2610A">
        <w:rPr>
          <w:i/>
          <w:lang w:val="ru-RU"/>
        </w:rPr>
        <w:t xml:space="preserve"> Целевой групп</w:t>
      </w:r>
      <w:r>
        <w:rPr>
          <w:i/>
          <w:lang w:val="ru-RU"/>
        </w:rPr>
        <w:t>ой</w:t>
      </w:r>
      <w:r w:rsidRPr="00D2610A">
        <w:rPr>
          <w:i/>
          <w:lang w:val="ru-RU"/>
        </w:rPr>
        <w:t xml:space="preserve"> по ведомственному досье</w:t>
      </w:r>
    </w:p>
    <w:p w14:paraId="5F28B143" w14:textId="77777777" w:rsidR="00AC205C" w:rsidRPr="00D2610A" w:rsidRDefault="00AC205C">
      <w:pPr>
        <w:rPr>
          <w:lang w:val="ru-RU"/>
        </w:rPr>
      </w:pPr>
    </w:p>
    <w:p w14:paraId="37253646" w14:textId="77777777" w:rsidR="000F5E56" w:rsidRPr="00D2610A" w:rsidRDefault="000F5E56">
      <w:pPr>
        <w:rPr>
          <w:lang w:val="ru-RU"/>
        </w:rPr>
      </w:pPr>
    </w:p>
    <w:p w14:paraId="795D408E" w14:textId="7FAC2ADC" w:rsidR="002928D3" w:rsidRPr="00D2610A" w:rsidRDefault="002928D3" w:rsidP="0053057A">
      <w:pPr>
        <w:rPr>
          <w:u w:val="single"/>
          <w:lang w:val="ru-RU"/>
        </w:rPr>
      </w:pPr>
    </w:p>
    <w:p w14:paraId="0AF52C44" w14:textId="77777777" w:rsidR="00036253" w:rsidRPr="00D2610A" w:rsidRDefault="00036253" w:rsidP="0053057A">
      <w:pPr>
        <w:rPr>
          <w:lang w:val="ru-RU"/>
        </w:rPr>
      </w:pPr>
    </w:p>
    <w:p w14:paraId="09826F4A" w14:textId="77777777" w:rsidR="002928D3" w:rsidRPr="00D2610A" w:rsidRDefault="002928D3">
      <w:pPr>
        <w:rPr>
          <w:lang w:val="ru-RU"/>
        </w:rPr>
      </w:pPr>
    </w:p>
    <w:p w14:paraId="6BF42C58" w14:textId="7463385A" w:rsidR="00F25352" w:rsidRPr="00D2610A" w:rsidRDefault="00D2610A" w:rsidP="00F25352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14:paraId="4427F70B" w14:textId="47AD5C7D" w:rsidR="00D2610A" w:rsidRPr="00D2610A" w:rsidRDefault="00D2610A" w:rsidP="00D2610A">
      <w:pPr>
        <w:pStyle w:val="ONUME"/>
        <w:numPr>
          <w:ilvl w:val="0"/>
          <w:numId w:val="7"/>
        </w:numPr>
        <w:rPr>
          <w:lang w:val="ru-RU"/>
        </w:rPr>
      </w:pPr>
      <w:r w:rsidRPr="00D2610A">
        <w:rPr>
          <w:lang w:val="ru-RU"/>
        </w:rPr>
        <w:t>На своей возобновленной четвертой сессии, состоявшейся в марте 2016</w:t>
      </w:r>
      <w:r w:rsidRPr="00D2610A">
        <w:t> </w:t>
      </w:r>
      <w:r w:rsidRPr="00D2610A">
        <w:rPr>
          <w:lang w:val="ru-RU"/>
        </w:rPr>
        <w:t>г., Комитет по стандартам ВОИС (КСВ) учредил Целевую группу по ведомственному досье</w:t>
      </w:r>
      <w:r>
        <w:rPr>
          <w:lang w:val="ru-RU"/>
        </w:rPr>
        <w:t xml:space="preserve"> для выполнения задачи № 51:</w:t>
      </w:r>
    </w:p>
    <w:p w14:paraId="10125FF8" w14:textId="31153B5A" w:rsidR="00D2610A" w:rsidRDefault="00D2610A" w:rsidP="00F25352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D2610A">
        <w:rPr>
          <w:lang w:val="ru-RU"/>
        </w:rPr>
        <w:t>Подготовить рекомендацию в отношении ведомственного досье патентных документов, выданных национальным или региональным патентным ведомством, с целью предоставить другим патентным ведомствам и иным заинтересованным сторонам возможность оценить полноту своих фондов опубли</w:t>
      </w:r>
      <w:r>
        <w:rPr>
          <w:lang w:val="ru-RU"/>
        </w:rPr>
        <w:t>кованных патентных документов»</w:t>
      </w:r>
    </w:p>
    <w:p w14:paraId="3F5A16B1" w14:textId="2C77E804" w:rsidR="00F25352" w:rsidRPr="00FD64D0" w:rsidRDefault="00FD64D0" w:rsidP="00F25352">
      <w:pPr>
        <w:pStyle w:val="ONUME"/>
        <w:numPr>
          <w:ilvl w:val="0"/>
          <w:numId w:val="0"/>
        </w:numPr>
        <w:ind w:firstLine="567"/>
        <w:rPr>
          <w:lang w:val="ru-RU"/>
        </w:rPr>
      </w:pPr>
      <w:r w:rsidRPr="00AA5451">
        <w:rPr>
          <w:lang w:val="ru-RU"/>
        </w:rPr>
        <w:t xml:space="preserve"> </w:t>
      </w:r>
      <w:r w:rsidR="00F25352" w:rsidRPr="00FD64D0">
        <w:rPr>
          <w:lang w:val="ru-RU"/>
        </w:rPr>
        <w:t>(</w:t>
      </w:r>
      <w:r>
        <w:rPr>
          <w:lang w:val="ru-RU"/>
        </w:rPr>
        <w:t>см</w:t>
      </w:r>
      <w:r w:rsidRPr="00FD64D0">
        <w:rPr>
          <w:lang w:val="ru-RU"/>
        </w:rPr>
        <w:t xml:space="preserve">. </w:t>
      </w:r>
      <w:r>
        <w:rPr>
          <w:lang w:val="ru-RU"/>
        </w:rPr>
        <w:t xml:space="preserve">пункт </w:t>
      </w:r>
      <w:r w:rsidR="00F25352" w:rsidRPr="00FD64D0">
        <w:rPr>
          <w:lang w:val="ru-RU"/>
        </w:rPr>
        <w:t>122 (</w:t>
      </w:r>
      <w:r w:rsidR="00F25352" w:rsidRPr="008445DF">
        <w:t>e</w:t>
      </w:r>
      <w:r w:rsidR="00F25352" w:rsidRPr="00FD64D0">
        <w:rPr>
          <w:lang w:val="ru-RU"/>
        </w:rPr>
        <w:t>)</w:t>
      </w:r>
      <w:r>
        <w:rPr>
          <w:lang w:val="ru-RU"/>
        </w:rPr>
        <w:t xml:space="preserve"> документа </w:t>
      </w:r>
      <w:r w:rsidR="00F25352" w:rsidRPr="008445DF">
        <w:t>CWS</w:t>
      </w:r>
      <w:r w:rsidR="00F25352" w:rsidRPr="00FD64D0">
        <w:rPr>
          <w:lang w:val="ru-RU"/>
        </w:rPr>
        <w:t>/4</w:t>
      </w:r>
      <w:r w:rsidR="00F25352" w:rsidRPr="008445DF">
        <w:t>BIS</w:t>
      </w:r>
      <w:r w:rsidR="00F25352" w:rsidRPr="00FD64D0">
        <w:rPr>
          <w:lang w:val="ru-RU"/>
        </w:rPr>
        <w:t>/16)</w:t>
      </w:r>
      <w:r w:rsidR="001A0883" w:rsidRPr="00FD64D0">
        <w:rPr>
          <w:lang w:val="ru-RU"/>
        </w:rPr>
        <w:t>.</w:t>
      </w:r>
    </w:p>
    <w:p w14:paraId="11400178" w14:textId="430E4EAF" w:rsidR="00AA5451" w:rsidRDefault="00FD64D0" w:rsidP="00FD64D0">
      <w:pPr>
        <w:pStyle w:val="ONUME"/>
        <w:rPr>
          <w:lang w:val="ru-RU"/>
        </w:rPr>
      </w:pPr>
      <w:r w:rsidRPr="00FD64D0">
        <w:rPr>
          <w:lang w:val="ru-RU"/>
        </w:rPr>
        <w:t xml:space="preserve">КСВ </w:t>
      </w:r>
      <w:r>
        <w:rPr>
          <w:lang w:val="ru-RU"/>
        </w:rPr>
        <w:t>также по</w:t>
      </w:r>
      <w:r w:rsidR="001C4355">
        <w:rPr>
          <w:lang w:val="ru-RU"/>
        </w:rPr>
        <w:t>р</w:t>
      </w:r>
      <w:r>
        <w:rPr>
          <w:lang w:val="ru-RU"/>
        </w:rPr>
        <w:t>учил</w:t>
      </w:r>
      <w:r w:rsidRPr="00FD64D0">
        <w:rPr>
          <w:lang w:val="ru-RU"/>
        </w:rPr>
        <w:t xml:space="preserve"> </w:t>
      </w:r>
      <w:r>
        <w:rPr>
          <w:lang w:val="ru-RU"/>
        </w:rPr>
        <w:t>Ц</w:t>
      </w:r>
      <w:r w:rsidRPr="00FD64D0">
        <w:rPr>
          <w:lang w:val="ru-RU"/>
        </w:rPr>
        <w:t xml:space="preserve">елевой группе </w:t>
      </w:r>
      <w:r w:rsidRPr="00D2610A">
        <w:rPr>
          <w:lang w:val="ru-RU"/>
        </w:rPr>
        <w:t>по ведомственному досье</w:t>
      </w:r>
      <w:r>
        <w:rPr>
          <w:lang w:val="ru-RU"/>
        </w:rPr>
        <w:t xml:space="preserve"> </w:t>
      </w:r>
      <w:r w:rsidRPr="00FD64D0">
        <w:rPr>
          <w:lang w:val="ru-RU"/>
        </w:rPr>
        <w:t>представить предложение в</w:t>
      </w:r>
      <w:r w:rsidRPr="00FD64D0">
        <w:t> </w:t>
      </w:r>
      <w:r w:rsidRPr="00FD64D0">
        <w:rPr>
          <w:lang w:val="ru-RU"/>
        </w:rPr>
        <w:t>отношении разработки нового стандарта ВОИС или пересмотра существующего стандарта (стандартов) ВОИС для рассмотрения и утверждения КСВ на его следующей сессии в 2017</w:t>
      </w:r>
      <w:r w:rsidRPr="00FD64D0">
        <w:t> </w:t>
      </w:r>
      <w:r w:rsidRPr="00FD64D0">
        <w:rPr>
          <w:lang w:val="ru-RU"/>
        </w:rPr>
        <w:t xml:space="preserve">г. </w:t>
      </w:r>
      <w:r w:rsidR="00AA5451">
        <w:rPr>
          <w:lang w:val="ru-RU"/>
        </w:rPr>
        <w:br w:type="page"/>
      </w:r>
    </w:p>
    <w:p w14:paraId="6692A241" w14:textId="269044B2" w:rsidR="00FD64D0" w:rsidRPr="00FD64D0" w:rsidRDefault="00FD64D0" w:rsidP="00FD64D0">
      <w:pPr>
        <w:pStyle w:val="ONUME"/>
        <w:rPr>
          <w:lang w:val="ru-RU"/>
        </w:rPr>
      </w:pPr>
      <w:r w:rsidRPr="00FD64D0">
        <w:rPr>
          <w:lang w:val="ru-RU"/>
        </w:rPr>
        <w:lastRenderedPageBreak/>
        <w:t>Руководителем Целевой группы было назначено</w:t>
      </w:r>
      <w:r>
        <w:rPr>
          <w:lang w:val="ru-RU"/>
        </w:rPr>
        <w:t xml:space="preserve"> Европейское патентное ведомство </w:t>
      </w:r>
      <w:r w:rsidRPr="00FD64D0">
        <w:rPr>
          <w:lang w:val="ru-RU"/>
        </w:rPr>
        <w:t xml:space="preserve"> </w:t>
      </w:r>
      <w:r>
        <w:rPr>
          <w:lang w:val="ru-RU"/>
        </w:rPr>
        <w:t>(</w:t>
      </w:r>
      <w:r w:rsidRPr="00FD64D0">
        <w:rPr>
          <w:lang w:val="ru-RU"/>
        </w:rPr>
        <w:t>ЕПВ</w:t>
      </w:r>
      <w:r>
        <w:rPr>
          <w:lang w:val="ru-RU"/>
        </w:rPr>
        <w:t>), и Целевая группа подготовила и представила на утверждение пятой сессии КСВ предложение «</w:t>
      </w:r>
      <w:r w:rsidRPr="00FD64D0">
        <w:rPr>
          <w:lang w:val="ru-RU"/>
        </w:rPr>
        <w:t>Рекомендаци</w:t>
      </w:r>
      <w:r>
        <w:rPr>
          <w:lang w:val="ru-RU"/>
        </w:rPr>
        <w:t>я</w:t>
      </w:r>
      <w:r w:rsidRPr="00FD64D0">
        <w:rPr>
          <w:lang w:val="ru-RU"/>
        </w:rPr>
        <w:t xml:space="preserve"> в отношении ведомственного досье опубликованных патентных документов</w:t>
      </w:r>
      <w:r>
        <w:rPr>
          <w:lang w:val="ru-RU"/>
        </w:rPr>
        <w:t>».</w:t>
      </w:r>
    </w:p>
    <w:p w14:paraId="1A26BD93" w14:textId="0FD90AE7" w:rsidR="00FD64D0" w:rsidRPr="00FD64D0" w:rsidRDefault="00FD64D0" w:rsidP="00F25352">
      <w:pPr>
        <w:pStyle w:val="ONUME"/>
        <w:rPr>
          <w:lang w:val="ru-RU"/>
        </w:rPr>
      </w:pPr>
      <w:r>
        <w:rPr>
          <w:lang w:val="ru-RU"/>
        </w:rPr>
        <w:t>На</w:t>
      </w:r>
      <w:r w:rsidRPr="00FD64D0">
        <w:rPr>
          <w:lang w:val="ru-RU"/>
        </w:rPr>
        <w:t xml:space="preserve"> </w:t>
      </w:r>
      <w:r>
        <w:rPr>
          <w:lang w:val="ru-RU"/>
        </w:rPr>
        <w:t>своей пятой</w:t>
      </w:r>
      <w:r w:rsidRPr="00FD64D0">
        <w:rPr>
          <w:lang w:val="ru-RU"/>
        </w:rPr>
        <w:t xml:space="preserve"> </w:t>
      </w:r>
      <w:r>
        <w:rPr>
          <w:lang w:val="ru-RU"/>
        </w:rPr>
        <w:t>сессии</w:t>
      </w:r>
      <w:r w:rsidRPr="00FD64D0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FD64D0">
        <w:rPr>
          <w:lang w:val="ru-RU"/>
        </w:rPr>
        <w:t xml:space="preserve"> 29</w:t>
      </w:r>
      <w:r w:rsidRPr="00FD64D0">
        <w:t> </w:t>
      </w:r>
      <w:r>
        <w:rPr>
          <w:lang w:val="ru-RU"/>
        </w:rPr>
        <w:t>мая</w:t>
      </w:r>
      <w:r w:rsidRPr="00FD64D0">
        <w:rPr>
          <w:lang w:val="ru-RU"/>
        </w:rPr>
        <w:t xml:space="preserve"> — 2</w:t>
      </w:r>
      <w:r w:rsidRPr="00FD64D0">
        <w:t> </w:t>
      </w:r>
      <w:r>
        <w:rPr>
          <w:lang w:val="ru-RU"/>
        </w:rPr>
        <w:t>июня</w:t>
      </w:r>
      <w:r w:rsidRPr="00FD64D0">
        <w:rPr>
          <w:lang w:val="ru-RU"/>
        </w:rPr>
        <w:t xml:space="preserve"> 2017</w:t>
      </w:r>
      <w:r w:rsidRPr="00FD64D0">
        <w:t> </w:t>
      </w:r>
      <w:r>
        <w:rPr>
          <w:lang w:val="ru-RU"/>
        </w:rPr>
        <w:t>г</w:t>
      </w:r>
      <w:r w:rsidRPr="00FD64D0">
        <w:rPr>
          <w:lang w:val="ru-RU"/>
        </w:rPr>
        <w:t xml:space="preserve">., </w:t>
      </w:r>
      <w:r>
        <w:rPr>
          <w:lang w:val="ru-RU"/>
        </w:rPr>
        <w:t xml:space="preserve">КСВ утвердил новый стандарт ВОИС </w:t>
      </w:r>
      <w:r w:rsidRPr="008445DF">
        <w:t>ST</w:t>
      </w:r>
      <w:r w:rsidRPr="00FD64D0">
        <w:rPr>
          <w:lang w:val="ru-RU"/>
        </w:rPr>
        <w:t>.37</w:t>
      </w:r>
      <w:r>
        <w:rPr>
          <w:lang w:val="ru-RU"/>
        </w:rPr>
        <w:t xml:space="preserve"> «</w:t>
      </w:r>
      <w:r w:rsidRPr="00FD64D0">
        <w:rPr>
          <w:lang w:val="ru-RU"/>
        </w:rPr>
        <w:t>Рекомендаци</w:t>
      </w:r>
      <w:r>
        <w:rPr>
          <w:lang w:val="ru-RU"/>
        </w:rPr>
        <w:t>я</w:t>
      </w:r>
      <w:r w:rsidRPr="00FD64D0">
        <w:rPr>
          <w:lang w:val="ru-RU"/>
        </w:rPr>
        <w:t xml:space="preserve"> в отношении ведомственного досье опубликованных патентных документов</w:t>
      </w:r>
      <w:r>
        <w:rPr>
          <w:lang w:val="ru-RU"/>
        </w:rPr>
        <w:t>»</w:t>
      </w:r>
      <w:r w:rsidR="00C216E5">
        <w:rPr>
          <w:lang w:val="ru-RU"/>
        </w:rPr>
        <w:t>, сопроводив его следующим редакционным примечанием Международного бюро:</w:t>
      </w:r>
    </w:p>
    <w:p w14:paraId="07EC318A" w14:textId="68C0C4DD" w:rsidR="00C216E5" w:rsidRDefault="00C216E5" w:rsidP="00F25352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C216E5">
        <w:rPr>
          <w:szCs w:val="22"/>
          <w:lang w:val="ru-RU"/>
        </w:rPr>
        <w:t xml:space="preserve">Приложения III и IV к настоящему Стандарту, в которых определяется XML-схема (XSD) и содержится определение типа данных (DTD), находятся </w:t>
      </w:r>
      <w:r w:rsidR="001C4355">
        <w:rPr>
          <w:szCs w:val="22"/>
          <w:lang w:val="ru-RU"/>
        </w:rPr>
        <w:t>на</w:t>
      </w:r>
      <w:r w:rsidRPr="00C216E5">
        <w:rPr>
          <w:szCs w:val="22"/>
          <w:lang w:val="ru-RU"/>
        </w:rPr>
        <w:t xml:space="preserve"> стадии подготовки Целевой группой по ведомственному досье.</w:t>
      </w:r>
      <w:r>
        <w:rPr>
          <w:szCs w:val="22"/>
          <w:lang w:val="ru-RU"/>
        </w:rPr>
        <w:t xml:space="preserve"> </w:t>
      </w:r>
      <w:r w:rsidRPr="00C216E5">
        <w:rPr>
          <w:szCs w:val="22"/>
          <w:lang w:val="ru-RU"/>
        </w:rPr>
        <w:t>Планируется представить их Комитету по стандартам ВОИС (КСВ) для рассмотрения и принятия на его шестой сессии в 2018 г.</w:t>
      </w:r>
    </w:p>
    <w:p w14:paraId="0F67736D" w14:textId="7FDF4EF6" w:rsidR="00C216E5" w:rsidRDefault="00C216E5" w:rsidP="00F25352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C216E5">
        <w:rPr>
          <w:szCs w:val="22"/>
          <w:lang w:val="ru-RU"/>
        </w:rPr>
        <w:t xml:space="preserve">До принятия </w:t>
      </w:r>
      <w:r>
        <w:rPr>
          <w:szCs w:val="22"/>
          <w:lang w:val="ru-RU"/>
        </w:rPr>
        <w:t>КСВ</w:t>
      </w:r>
      <w:r w:rsidRPr="00C216E5">
        <w:rPr>
          <w:szCs w:val="22"/>
          <w:lang w:val="ru-RU"/>
        </w:rPr>
        <w:t xml:space="preserve"> упомянутых приложений для целей настоящего стандарта рекомендуемым форматом является только текстовый формат</w:t>
      </w:r>
      <w:r>
        <w:rPr>
          <w:szCs w:val="22"/>
          <w:lang w:val="ru-RU"/>
        </w:rPr>
        <w:t>»</w:t>
      </w:r>
      <w:r w:rsidRPr="00C216E5">
        <w:rPr>
          <w:szCs w:val="22"/>
          <w:lang w:val="ru-RU"/>
        </w:rPr>
        <w:t>.</w:t>
      </w:r>
    </w:p>
    <w:p w14:paraId="21D0CD6B" w14:textId="67AAA6E4" w:rsidR="00F25352" w:rsidRPr="008445DF" w:rsidRDefault="00C216E5" w:rsidP="00725BD2">
      <w:pPr>
        <w:pStyle w:val="ONUME"/>
        <w:numPr>
          <w:ilvl w:val="0"/>
          <w:numId w:val="0"/>
        </w:numPr>
      </w:pPr>
      <w:r w:rsidRPr="00AA5451">
        <w:rPr>
          <w:lang w:val="ru-RU"/>
        </w:rPr>
        <w:t xml:space="preserve"> </w:t>
      </w:r>
      <w:r w:rsidR="00725BD2">
        <w:t>(</w:t>
      </w:r>
      <w:r>
        <w:rPr>
          <w:lang w:val="ru-RU"/>
        </w:rPr>
        <w:t>См</w:t>
      </w:r>
      <w:r w:rsidRPr="00C216E5">
        <w:t xml:space="preserve">. </w:t>
      </w:r>
      <w:r>
        <w:rPr>
          <w:lang w:val="ru-RU"/>
        </w:rPr>
        <w:t xml:space="preserve">пункт 61 документа </w:t>
      </w:r>
      <w:r w:rsidR="00F25352" w:rsidRPr="008445DF">
        <w:t>CWS/5/22</w:t>
      </w:r>
      <w:r w:rsidR="001A0883">
        <w:t>.</w:t>
      </w:r>
      <w:r w:rsidR="00725BD2">
        <w:t>)</w:t>
      </w:r>
    </w:p>
    <w:p w14:paraId="18D17450" w14:textId="4A4B6D0B" w:rsidR="00C216E5" w:rsidRPr="00C216E5" w:rsidRDefault="00C216E5" w:rsidP="00F25352">
      <w:pPr>
        <w:pStyle w:val="ONUME"/>
        <w:rPr>
          <w:lang w:val="ru-RU"/>
        </w:rPr>
      </w:pPr>
      <w:r>
        <w:rPr>
          <w:lang w:val="ru-RU"/>
        </w:rPr>
        <w:t>Кроме того, КСВ переформулировал описание задачи № 51 следующим образом:</w:t>
      </w:r>
    </w:p>
    <w:p w14:paraId="5A9FE4C7" w14:textId="6F323694" w:rsidR="00C216E5" w:rsidRDefault="00C216E5" w:rsidP="00F25352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C216E5">
        <w:rPr>
          <w:lang w:val="ru-RU"/>
        </w:rPr>
        <w:t>Подготовить и представить для рассмотрения на шестой сессии КСВ в 2018 г. приложение III “XML-схема (XSD)” и приложение IV “Определение типа данных (DTD)”</w:t>
      </w:r>
      <w:r>
        <w:rPr>
          <w:lang w:val="ru-RU"/>
        </w:rPr>
        <w:t xml:space="preserve"> к стандарту ВОИС ST.37 </w:t>
      </w:r>
      <w:r w:rsidRPr="00C216E5">
        <w:rPr>
          <w:lang w:val="ru-RU"/>
        </w:rPr>
        <w:t>“Рекомендация в отношении ведомственного досье опубликованных патентных докуме</w:t>
      </w:r>
      <w:r>
        <w:rPr>
          <w:lang w:val="ru-RU"/>
        </w:rPr>
        <w:t>нтов</w:t>
      </w:r>
      <w:r w:rsidRPr="00C216E5">
        <w:rPr>
          <w:lang w:val="ru-RU"/>
        </w:rPr>
        <w:t>”</w:t>
      </w:r>
      <w:r>
        <w:rPr>
          <w:lang w:val="ru-RU"/>
        </w:rPr>
        <w:t>»</w:t>
      </w:r>
      <w:r w:rsidRPr="00C216E5">
        <w:rPr>
          <w:lang w:val="ru-RU"/>
        </w:rPr>
        <w:t>.</w:t>
      </w:r>
    </w:p>
    <w:p w14:paraId="7464B0EA" w14:textId="32786AEF" w:rsidR="00C216E5" w:rsidRPr="00C216E5" w:rsidRDefault="00C216E5" w:rsidP="00F25352">
      <w:pPr>
        <w:pStyle w:val="ONUME"/>
        <w:rPr>
          <w:lang w:val="ru-RU"/>
        </w:rPr>
      </w:pPr>
      <w:r>
        <w:rPr>
          <w:lang w:val="ru-RU"/>
        </w:rPr>
        <w:t>КСВ также поручил Целевой группе по ведомственному досье рассмотреть вопрос о том, как ведомственные досье должны распространяться ведомствами интеллектуальной собственности (ВИС), и представить соответствующее предложение для рассмотрения на его шестой сессии.</w:t>
      </w:r>
    </w:p>
    <w:p w14:paraId="4FA562AC" w14:textId="780F95E4" w:rsidR="00F25352" w:rsidRPr="00C216E5" w:rsidRDefault="00C216E5" w:rsidP="00F25352">
      <w:pPr>
        <w:pStyle w:val="Heading2"/>
        <w:rPr>
          <w:lang w:val="ru-RU"/>
        </w:rPr>
      </w:pPr>
      <w:r>
        <w:rPr>
          <w:lang w:val="ru-RU"/>
        </w:rPr>
        <w:t>ОТЧЕТ О ХОДЕ ВЫПОЛНЕНИЯ</w:t>
      </w:r>
    </w:p>
    <w:p w14:paraId="7095BF83" w14:textId="6C8DDE96" w:rsidR="002A6654" w:rsidRPr="002A6654" w:rsidRDefault="002A6654" w:rsidP="00A452F4">
      <w:pPr>
        <w:pStyle w:val="ONUME"/>
        <w:rPr>
          <w:lang w:val="ru-RU"/>
        </w:rPr>
      </w:pPr>
      <w:r>
        <w:rPr>
          <w:lang w:val="ru-RU"/>
        </w:rPr>
        <w:t xml:space="preserve">После утверждения нового стандарта ВОИС </w:t>
      </w:r>
      <w:r>
        <w:t>ST</w:t>
      </w:r>
      <w:r w:rsidRPr="002A6654">
        <w:rPr>
          <w:lang w:val="ru-RU"/>
        </w:rPr>
        <w:t>.37</w:t>
      </w:r>
      <w:r>
        <w:rPr>
          <w:lang w:val="ru-RU"/>
        </w:rPr>
        <w:t xml:space="preserve"> на пятой сессии КСВ Целевая группа по ведомственному досье провела очное совещание в Женеве 2 июня 2017 г. </w:t>
      </w:r>
      <w:r w:rsidR="00A452F4">
        <w:rPr>
          <w:lang w:val="ru-RU"/>
        </w:rPr>
        <w:t xml:space="preserve">и три раунда обсуждений </w:t>
      </w:r>
      <w:r w:rsidR="00A452F4" w:rsidRPr="00A452F4">
        <w:rPr>
          <w:lang w:val="ru-RU"/>
        </w:rPr>
        <w:t>через вики-ресурс Целевой группы</w:t>
      </w:r>
      <w:r w:rsidR="00A452F4">
        <w:rPr>
          <w:lang w:val="ru-RU"/>
        </w:rPr>
        <w:t>. Кроме того, Целевая группа провела несколько веб-конференций по подготовке оставшихся приложений  </w:t>
      </w:r>
      <w:r w:rsidR="00A452F4">
        <w:t>III</w:t>
      </w:r>
      <w:r w:rsidR="00A452F4" w:rsidRPr="00A452F4">
        <w:rPr>
          <w:lang w:val="ru-RU"/>
        </w:rPr>
        <w:t xml:space="preserve"> </w:t>
      </w:r>
      <w:r w:rsidR="00A452F4">
        <w:rPr>
          <w:lang w:val="ru-RU"/>
        </w:rPr>
        <w:t>и</w:t>
      </w:r>
      <w:r w:rsidR="00A452F4" w:rsidRPr="00A452F4">
        <w:rPr>
          <w:lang w:val="ru-RU"/>
        </w:rPr>
        <w:t xml:space="preserve"> </w:t>
      </w:r>
      <w:r w:rsidR="00A452F4">
        <w:t>IV</w:t>
      </w:r>
      <w:r w:rsidR="00A452F4" w:rsidRPr="00A452F4">
        <w:rPr>
          <w:lang w:val="ru-RU"/>
        </w:rPr>
        <w:t xml:space="preserve"> </w:t>
      </w:r>
      <w:r w:rsidR="00A452F4">
        <w:rPr>
          <w:lang w:val="ru-RU"/>
        </w:rPr>
        <w:t xml:space="preserve">к Стандарту ВОИС </w:t>
      </w:r>
      <w:r w:rsidR="00A452F4">
        <w:t>ST</w:t>
      </w:r>
      <w:r w:rsidR="00A452F4" w:rsidRPr="00A452F4">
        <w:rPr>
          <w:lang w:val="ru-RU"/>
        </w:rPr>
        <w:t>.37</w:t>
      </w:r>
      <w:r w:rsidR="00A452F4">
        <w:rPr>
          <w:lang w:val="ru-RU"/>
        </w:rPr>
        <w:t xml:space="preserve">, ориентированных на содействие обмену ведомственными досье между ВИС. В ходе этого раунда обсуждений также рассматривался вопрос распространения ведомственных досье. </w:t>
      </w:r>
    </w:p>
    <w:p w14:paraId="19A10559" w14:textId="1BD8DFD2" w:rsidR="00A452F4" w:rsidRPr="00A452F4" w:rsidRDefault="00A452F4" w:rsidP="00F25352">
      <w:pPr>
        <w:pStyle w:val="ONUME"/>
        <w:rPr>
          <w:lang w:val="ru-RU"/>
        </w:rPr>
      </w:pPr>
      <w:r>
        <w:rPr>
          <w:lang w:val="ru-RU"/>
        </w:rPr>
        <w:t>В рамках обсуждений вопросо</w:t>
      </w:r>
      <w:r w:rsidR="003B06D4">
        <w:rPr>
          <w:lang w:val="ru-RU"/>
        </w:rPr>
        <w:t>в</w:t>
      </w:r>
      <w:r>
        <w:rPr>
          <w:lang w:val="ru-RU"/>
        </w:rPr>
        <w:t xml:space="preserve"> распространения ведомственных досье Международное бюро ВОИС разработало макет Портала ведомственных досье, </w:t>
      </w:r>
      <w:r w:rsidR="003B06D4">
        <w:rPr>
          <w:lang w:val="ru-RU"/>
        </w:rPr>
        <w:t>на котором будут размещаться</w:t>
      </w:r>
      <w:r>
        <w:rPr>
          <w:lang w:val="ru-RU"/>
        </w:rPr>
        <w:t xml:space="preserve"> ведомственные досье ВИС. Предлагается, что ВИС будут пред</w:t>
      </w:r>
      <w:r w:rsidR="003B06D4">
        <w:rPr>
          <w:lang w:val="ru-RU"/>
        </w:rPr>
        <w:t>оставлять следующую информацию в связи с</w:t>
      </w:r>
      <w:r w:rsidR="001C4355">
        <w:rPr>
          <w:lang w:val="ru-RU"/>
        </w:rPr>
        <w:t>о своими</w:t>
      </w:r>
      <w:r>
        <w:rPr>
          <w:lang w:val="ru-RU"/>
        </w:rPr>
        <w:t xml:space="preserve"> ведомственн</w:t>
      </w:r>
      <w:r w:rsidR="003B06D4">
        <w:rPr>
          <w:lang w:val="ru-RU"/>
        </w:rPr>
        <w:t>ы</w:t>
      </w:r>
      <w:r>
        <w:rPr>
          <w:lang w:val="ru-RU"/>
        </w:rPr>
        <w:t>м</w:t>
      </w:r>
      <w:r w:rsidR="001C4355">
        <w:rPr>
          <w:lang w:val="ru-RU"/>
        </w:rPr>
        <w:t>и</w:t>
      </w:r>
      <w:r>
        <w:rPr>
          <w:lang w:val="ru-RU"/>
        </w:rPr>
        <w:t xml:space="preserve"> досье: </w:t>
      </w:r>
    </w:p>
    <w:p w14:paraId="3479A77B" w14:textId="73A6CB32" w:rsidR="003B06D4" w:rsidRDefault="001C4355" w:rsidP="00F25352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</w:t>
      </w:r>
      <w:r w:rsidR="003B06D4">
        <w:rPr>
          <w:lang w:val="ru-RU"/>
        </w:rPr>
        <w:t xml:space="preserve">едомственное досье или электронный адрес </w:t>
      </w:r>
      <w:r>
        <w:rPr>
          <w:lang w:val="ru-RU"/>
        </w:rPr>
        <w:t xml:space="preserve">его </w:t>
      </w:r>
      <w:r w:rsidR="003B06D4">
        <w:rPr>
          <w:lang w:val="ru-RU"/>
        </w:rPr>
        <w:t>размещения (</w:t>
      </w:r>
      <w:r w:rsidR="003B06D4">
        <w:t>URL</w:t>
      </w:r>
      <w:r w:rsidR="003B06D4" w:rsidRPr="003B06D4">
        <w:rPr>
          <w:lang w:val="ru-RU"/>
        </w:rPr>
        <w:t>)</w:t>
      </w:r>
      <w:r w:rsidR="003B06D4">
        <w:rPr>
          <w:lang w:val="ru-RU"/>
        </w:rPr>
        <w:t>;</w:t>
      </w:r>
    </w:p>
    <w:p w14:paraId="1F66F883" w14:textId="01BCAF4A" w:rsidR="003B06D4" w:rsidRDefault="001C4355" w:rsidP="00F25352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ф</w:t>
      </w:r>
      <w:r w:rsidR="003B06D4">
        <w:rPr>
          <w:lang w:val="ru-RU"/>
        </w:rPr>
        <w:t xml:space="preserve">айл определения или адрес </w:t>
      </w:r>
      <w:r>
        <w:rPr>
          <w:lang w:val="ru-RU"/>
        </w:rPr>
        <w:t xml:space="preserve">его размещения </w:t>
      </w:r>
      <w:r w:rsidR="003B06D4">
        <w:rPr>
          <w:lang w:val="ru-RU"/>
        </w:rPr>
        <w:t>(</w:t>
      </w:r>
      <w:r w:rsidR="003B06D4">
        <w:t>URL</w:t>
      </w:r>
      <w:r w:rsidR="003B06D4">
        <w:rPr>
          <w:lang w:val="ru-RU"/>
        </w:rPr>
        <w:t>);</w:t>
      </w:r>
    </w:p>
    <w:p w14:paraId="157D1C5D" w14:textId="3410F23E" w:rsidR="003B06D4" w:rsidRPr="003B06D4" w:rsidRDefault="001C4355" w:rsidP="00F25352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и</w:t>
      </w:r>
      <w:r w:rsidR="003B06D4">
        <w:rPr>
          <w:lang w:val="ru-RU"/>
        </w:rPr>
        <w:t>нформация о последнем обновлении; и</w:t>
      </w:r>
    </w:p>
    <w:p w14:paraId="01CB3D1D" w14:textId="5E092923" w:rsidR="003B06D4" w:rsidRPr="003B06D4" w:rsidRDefault="001C4355" w:rsidP="00F25352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п</w:t>
      </w:r>
      <w:r w:rsidR="003B06D4">
        <w:rPr>
          <w:lang w:val="ru-RU"/>
        </w:rPr>
        <w:t>римечание, в котором может быть указано: «частота обновления, а также охватывает ли ведомственное досье весь период или содержит информацию только по определенному период</w:t>
      </w:r>
      <w:r>
        <w:rPr>
          <w:lang w:val="ru-RU"/>
        </w:rPr>
        <w:t>у</w:t>
      </w:r>
      <w:r w:rsidR="003B06D4">
        <w:rPr>
          <w:lang w:val="ru-RU"/>
        </w:rPr>
        <w:t>».</w:t>
      </w:r>
    </w:p>
    <w:p w14:paraId="25C5419D" w14:textId="5BBD55BC" w:rsidR="0001156E" w:rsidRPr="0001156E" w:rsidRDefault="0001156E" w:rsidP="00F25352">
      <w:pPr>
        <w:pStyle w:val="ONUME"/>
        <w:rPr>
          <w:lang w:val="ru-RU"/>
        </w:rPr>
      </w:pPr>
      <w:r>
        <w:rPr>
          <w:lang w:val="ru-RU"/>
        </w:rPr>
        <w:lastRenderedPageBreak/>
        <w:t>Макет Портала ведомственных досье был согласован Целевой группой в качестве пробной версии; он представлен в приложении к настоящему документу для рассмотрения и утверждения КСВ. После утверждения макета Портала на текущей сессии Комитета Международное бюро завершит работу и опубликует его, включив в него ведомственные досье, которые будут предоставлены ВИС.</w:t>
      </w:r>
    </w:p>
    <w:p w14:paraId="0F3FDB6A" w14:textId="44692DA8" w:rsidR="0001156E" w:rsidRPr="0001156E" w:rsidRDefault="0001156E" w:rsidP="00F25352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01156E">
        <w:rPr>
          <w:lang w:val="ru-RU"/>
        </w:rPr>
        <w:t xml:space="preserve"> </w:t>
      </w:r>
      <w:r>
        <w:rPr>
          <w:lang w:val="ru-RU"/>
        </w:rPr>
        <w:t>группа</w:t>
      </w:r>
      <w:r w:rsidRPr="0001156E">
        <w:rPr>
          <w:lang w:val="ru-RU"/>
        </w:rPr>
        <w:t xml:space="preserve"> </w:t>
      </w:r>
      <w:r>
        <w:rPr>
          <w:lang w:val="ru-RU"/>
        </w:rPr>
        <w:t>также</w:t>
      </w:r>
      <w:r w:rsidRPr="0001156E">
        <w:rPr>
          <w:lang w:val="ru-RU"/>
        </w:rPr>
        <w:t xml:space="preserve"> </w:t>
      </w:r>
      <w:r>
        <w:rPr>
          <w:lang w:val="ru-RU"/>
        </w:rPr>
        <w:t>подготовила предложение в отношении оставшихся приложений, а именно приложения </w:t>
      </w:r>
      <w:r>
        <w:t>III</w:t>
      </w:r>
      <w:r w:rsidRPr="0001156E">
        <w:rPr>
          <w:lang w:val="ru-RU"/>
        </w:rPr>
        <w:t xml:space="preserve"> </w:t>
      </w:r>
      <w:r w:rsidR="002D2EE2">
        <w:rPr>
          <w:lang w:val="ru-RU"/>
        </w:rPr>
        <w:t xml:space="preserve">по </w:t>
      </w:r>
      <w:r w:rsidR="005A16F3">
        <w:t>XSD</w:t>
      </w:r>
      <w:r w:rsidR="005A16F3" w:rsidRPr="005A16F3">
        <w:rPr>
          <w:lang w:val="ru-RU"/>
        </w:rPr>
        <w:t xml:space="preserve"> </w:t>
      </w:r>
      <w:r w:rsidR="002D2EE2">
        <w:rPr>
          <w:lang w:val="ru-RU"/>
        </w:rPr>
        <w:t xml:space="preserve">и приложения </w:t>
      </w:r>
      <w:r w:rsidR="002D2EE2">
        <w:t>IV</w:t>
      </w:r>
      <w:r w:rsidR="002D2EE2" w:rsidRPr="002D2EE2">
        <w:rPr>
          <w:lang w:val="ru-RU"/>
        </w:rPr>
        <w:t xml:space="preserve"> </w:t>
      </w:r>
      <w:r w:rsidR="002D2EE2">
        <w:rPr>
          <w:lang w:val="ru-RU"/>
        </w:rPr>
        <w:t>по</w:t>
      </w:r>
      <w:r w:rsidR="002D2EE2" w:rsidRPr="002D2EE2">
        <w:rPr>
          <w:lang w:val="ru-RU"/>
        </w:rPr>
        <w:t xml:space="preserve"> </w:t>
      </w:r>
      <w:r w:rsidR="005A16F3">
        <w:t>DTD</w:t>
      </w:r>
      <w:bookmarkStart w:id="5" w:name="_GoBack"/>
      <w:bookmarkEnd w:id="5"/>
      <w:r w:rsidR="002D2EE2">
        <w:rPr>
          <w:lang w:val="ru-RU"/>
        </w:rPr>
        <w:t xml:space="preserve">, для рассмотрения и утверждения на текущей сессии Комитета (см. документ </w:t>
      </w:r>
      <w:r w:rsidR="002D2EE2">
        <w:t>CWS</w:t>
      </w:r>
      <w:r w:rsidR="002D2EE2" w:rsidRPr="002D2EE2">
        <w:rPr>
          <w:lang w:val="ru-RU"/>
        </w:rPr>
        <w:t>/6/19).</w:t>
      </w:r>
    </w:p>
    <w:p w14:paraId="7EF4E93C" w14:textId="050A6677" w:rsidR="00F25352" w:rsidRPr="002D2EE2" w:rsidRDefault="0053277E" w:rsidP="00F25352">
      <w:pPr>
        <w:pStyle w:val="Heading2"/>
        <w:rPr>
          <w:lang w:val="ru-RU"/>
        </w:rPr>
      </w:pPr>
      <w:r>
        <w:rPr>
          <w:caps w:val="0"/>
          <w:lang w:val="ru-RU"/>
        </w:rPr>
        <w:t>ВЫПОЛНЕНИЕ СТАНДАРТА ВОИС</w:t>
      </w:r>
      <w:r w:rsidR="00F25352" w:rsidRPr="002D2EE2">
        <w:rPr>
          <w:caps w:val="0"/>
          <w:lang w:val="ru-RU"/>
        </w:rPr>
        <w:t xml:space="preserve"> </w:t>
      </w:r>
      <w:r w:rsidR="00F25352">
        <w:rPr>
          <w:caps w:val="0"/>
        </w:rPr>
        <w:t>ST</w:t>
      </w:r>
      <w:r w:rsidR="00F25352" w:rsidRPr="002D2EE2">
        <w:rPr>
          <w:caps w:val="0"/>
          <w:lang w:val="ru-RU"/>
        </w:rPr>
        <w:t>.37</w:t>
      </w:r>
    </w:p>
    <w:p w14:paraId="2A2C6A0B" w14:textId="49E15FEA" w:rsidR="002D2EE2" w:rsidRPr="002D2EE2" w:rsidRDefault="002D2EE2" w:rsidP="00F25352">
      <w:pPr>
        <w:pStyle w:val="ONUME"/>
        <w:rPr>
          <w:lang w:val="ru-RU"/>
        </w:rPr>
      </w:pPr>
      <w:r>
        <w:rPr>
          <w:lang w:val="ru-RU"/>
        </w:rPr>
        <w:t xml:space="preserve">Согласно рекомендации, содержащейся в стандарте ВОИС </w:t>
      </w:r>
      <w:r>
        <w:t>ST</w:t>
      </w:r>
      <w:r w:rsidRPr="002D2EE2">
        <w:rPr>
          <w:lang w:val="ru-RU"/>
        </w:rPr>
        <w:t>.37</w:t>
      </w:r>
      <w:r>
        <w:rPr>
          <w:lang w:val="ru-RU"/>
        </w:rPr>
        <w:t>, ведомственное досье должно обновляться не реже одного раза в год. Также рекомендуется, чтобы ВИС формировали ведомственные досье, охватывающие все присвоенные номера документов, и обеспечивали их доступность не позднее, чем в течени</w:t>
      </w:r>
      <w:r w:rsidR="0033113F">
        <w:rPr>
          <w:lang w:val="ru-RU"/>
        </w:rPr>
        <w:t>е</w:t>
      </w:r>
      <w:r>
        <w:rPr>
          <w:lang w:val="ru-RU"/>
        </w:rPr>
        <w:t xml:space="preserve"> двух месяцев после последней охваченной даты публикации. </w:t>
      </w:r>
    </w:p>
    <w:p w14:paraId="23C5BBC7" w14:textId="0CE90724" w:rsidR="004F3EE2" w:rsidRPr="004F3EE2" w:rsidRDefault="004F3EE2" w:rsidP="00F25352">
      <w:pPr>
        <w:pStyle w:val="ONUME"/>
        <w:rPr>
          <w:lang w:val="ru-RU"/>
        </w:rPr>
      </w:pPr>
      <w:r>
        <w:rPr>
          <w:lang w:val="ru-RU"/>
        </w:rPr>
        <w:t xml:space="preserve">С учетом примера, который приводится в пункте 41 стандарта ВОИС </w:t>
      </w:r>
      <w:r>
        <w:t>ST</w:t>
      </w:r>
      <w:r w:rsidRPr="004F3EE2">
        <w:rPr>
          <w:lang w:val="ru-RU"/>
        </w:rPr>
        <w:t>.37,</w:t>
      </w:r>
      <w:r>
        <w:rPr>
          <w:lang w:val="ru-RU"/>
        </w:rPr>
        <w:t xml:space="preserve"> ведомствам ИС предлагается предоставлять Секретариату информацию по своим ведомственным досье не позднее конца февраля каждого года, что позволит Секретариату </w:t>
      </w:r>
      <w:r w:rsidR="002F7C18">
        <w:rPr>
          <w:lang w:val="ru-RU"/>
        </w:rPr>
        <w:t>размещать</w:t>
      </w:r>
      <w:r>
        <w:rPr>
          <w:lang w:val="ru-RU"/>
        </w:rPr>
        <w:t xml:space="preserve"> эту информацию на Портале ведомственных досье. Например, ВИС будет предложено предоставить Секретариату свои ведомственные досье, охватывающие период до конца 2018 г., не позднее 1 марта 2019 г.</w:t>
      </w:r>
    </w:p>
    <w:p w14:paraId="57B70B4D" w14:textId="21A86268" w:rsidR="00F25352" w:rsidRPr="0053277E" w:rsidRDefault="0053277E" w:rsidP="00F25352">
      <w:pPr>
        <w:pStyle w:val="Heading2"/>
        <w:rPr>
          <w:lang w:val="ru-RU"/>
        </w:rPr>
      </w:pPr>
      <w:r>
        <w:rPr>
          <w:lang w:val="ru-RU"/>
        </w:rPr>
        <w:t>ПЛАН РАБОТЫ</w:t>
      </w:r>
    </w:p>
    <w:p w14:paraId="553A2F94" w14:textId="4163BF81" w:rsidR="00F16BCC" w:rsidRPr="00F16BCC" w:rsidRDefault="00F16BCC" w:rsidP="00F25352">
      <w:pPr>
        <w:pStyle w:val="ONUME"/>
        <w:rPr>
          <w:lang w:val="ru-RU"/>
        </w:rPr>
      </w:pPr>
      <w:r>
        <w:rPr>
          <w:lang w:val="ru-RU"/>
        </w:rPr>
        <w:t xml:space="preserve">По мнению Целевой группы, на шестой сессии Комитета и после нее следует </w:t>
      </w:r>
      <w:r w:rsidR="000A23A4">
        <w:rPr>
          <w:lang w:val="ru-RU"/>
        </w:rPr>
        <w:t>выполнить следующее</w:t>
      </w:r>
      <w:r>
        <w:rPr>
          <w:lang w:val="ru-RU"/>
        </w:rPr>
        <w:t>:</w:t>
      </w:r>
    </w:p>
    <w:p w14:paraId="58663CFB" w14:textId="1B43D58E" w:rsidR="000A23A4" w:rsidRPr="000A23A4" w:rsidRDefault="0033113F" w:rsidP="00F25352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на шестой сессии </w:t>
      </w:r>
      <w:r w:rsidR="000A23A4">
        <w:rPr>
          <w:lang w:val="ru-RU"/>
        </w:rPr>
        <w:t xml:space="preserve">собрать </w:t>
      </w:r>
      <w:r>
        <w:rPr>
          <w:lang w:val="ru-RU"/>
        </w:rPr>
        <w:t xml:space="preserve">информацию о практике ведомств </w:t>
      </w:r>
      <w:r w:rsidR="000A23A4">
        <w:rPr>
          <w:lang w:val="ru-RU"/>
        </w:rPr>
        <w:t>ИС, включая информацию о формате данных, и</w:t>
      </w:r>
      <w:r>
        <w:rPr>
          <w:lang w:val="ru-RU"/>
        </w:rPr>
        <w:t xml:space="preserve"> составить план</w:t>
      </w:r>
      <w:r w:rsidR="000A23A4">
        <w:rPr>
          <w:lang w:val="ru-RU"/>
        </w:rPr>
        <w:t xml:space="preserve"> распространени</w:t>
      </w:r>
      <w:r>
        <w:rPr>
          <w:lang w:val="ru-RU"/>
        </w:rPr>
        <w:t>я</w:t>
      </w:r>
      <w:r w:rsidR="000A23A4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="000A23A4">
        <w:rPr>
          <w:lang w:val="ru-RU"/>
        </w:rPr>
        <w:t>ведомственных досье;</w:t>
      </w:r>
    </w:p>
    <w:p w14:paraId="2074EC72" w14:textId="644DCF2C" w:rsidR="000A23A4" w:rsidRPr="000A23A4" w:rsidRDefault="000A23A4" w:rsidP="00F25352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после завершения шестой сессии Секретариату следует направить ВИС циркулярное письмо, предложив им предоставить Международному бюро свои ведомственные досье или электронные адреса их размещения, а также информацию о планах относительно регулярности обновления или о том, когда они смогут начать предоставление данных, согласно рекомендации стандарта ВОИС </w:t>
      </w:r>
      <w:r>
        <w:t>ST</w:t>
      </w:r>
      <w:r w:rsidRPr="000A23A4">
        <w:rPr>
          <w:lang w:val="ru-RU"/>
        </w:rPr>
        <w:t>.37</w:t>
      </w:r>
      <w:r>
        <w:rPr>
          <w:lang w:val="ru-RU"/>
        </w:rPr>
        <w:t>; и</w:t>
      </w:r>
      <w:r w:rsidR="0033113F">
        <w:rPr>
          <w:lang w:val="ru-RU"/>
        </w:rPr>
        <w:t xml:space="preserve"> </w:t>
      </w:r>
    </w:p>
    <w:p w14:paraId="1D3C8002" w14:textId="6E5494F6" w:rsidR="000A23A4" w:rsidRPr="000A23A4" w:rsidRDefault="000A23A4" w:rsidP="00F25352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>Секретариату следует опубликовать ответы на циркулярное письмо через Портал ведомственных досье, который будет создан на сайте ВОИС и позволит ВИС начать регулярное (</w:t>
      </w:r>
      <w:r w:rsidR="0033113F">
        <w:rPr>
          <w:lang w:val="ru-RU"/>
        </w:rPr>
        <w:t>не реже одного раза</w:t>
      </w:r>
      <w:r>
        <w:rPr>
          <w:lang w:val="ru-RU"/>
        </w:rPr>
        <w:t xml:space="preserve"> в год) пред</w:t>
      </w:r>
      <w:r w:rsidR="0033113F">
        <w:rPr>
          <w:lang w:val="ru-RU"/>
        </w:rPr>
        <w:t>о</w:t>
      </w:r>
      <w:r>
        <w:rPr>
          <w:lang w:val="ru-RU"/>
        </w:rPr>
        <w:t xml:space="preserve">ставление своих ведомственных досье, а заинтересованным сторонам — </w:t>
      </w:r>
      <w:r w:rsidR="0033113F">
        <w:rPr>
          <w:lang w:val="ru-RU"/>
        </w:rPr>
        <w:t>получение содержащихся в них данных</w:t>
      </w:r>
      <w:r>
        <w:rPr>
          <w:lang w:val="ru-RU"/>
        </w:rPr>
        <w:t>.</w:t>
      </w:r>
    </w:p>
    <w:p w14:paraId="1D755640" w14:textId="564CE4DE" w:rsidR="00F25352" w:rsidRPr="0034474C" w:rsidRDefault="001B214D" w:rsidP="00F25352">
      <w:pPr>
        <w:pStyle w:val="ONUME"/>
        <w:ind w:left="5533"/>
        <w:rPr>
          <w:i/>
        </w:rPr>
      </w:pPr>
      <w:r w:rsidRPr="00CA1C5D">
        <w:rPr>
          <w:i/>
          <w:lang w:val="ru-RU"/>
        </w:rPr>
        <w:t>КСВ предлагается</w:t>
      </w:r>
      <w:r w:rsidR="00F25352" w:rsidRPr="0034474C">
        <w:rPr>
          <w:i/>
        </w:rPr>
        <w:t>:</w:t>
      </w:r>
    </w:p>
    <w:p w14:paraId="397A8907" w14:textId="3DFEAEC1" w:rsidR="00F25352" w:rsidRPr="001B214D" w:rsidRDefault="00F25352" w:rsidP="00F25352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1B214D">
        <w:rPr>
          <w:i/>
          <w:szCs w:val="22"/>
          <w:lang w:val="ru-RU"/>
        </w:rPr>
        <w:tab/>
        <w:t>(</w:t>
      </w:r>
      <w:r>
        <w:rPr>
          <w:i/>
          <w:szCs w:val="22"/>
        </w:rPr>
        <w:t>a</w:t>
      </w:r>
      <w:r w:rsidRPr="001B214D">
        <w:rPr>
          <w:i/>
          <w:szCs w:val="22"/>
          <w:lang w:val="ru-RU"/>
        </w:rPr>
        <w:t>)</w:t>
      </w:r>
      <w:r w:rsidRPr="001B214D">
        <w:rPr>
          <w:i/>
          <w:szCs w:val="22"/>
          <w:lang w:val="ru-RU"/>
        </w:rPr>
        <w:tab/>
      </w:r>
      <w:r w:rsidR="001B214D" w:rsidRPr="00CA1C5D">
        <w:rPr>
          <w:i/>
          <w:lang w:val="ru-RU"/>
        </w:rPr>
        <w:t>принять к сведению содержание настоящего документа</w:t>
      </w:r>
      <w:r w:rsidRPr="001B214D">
        <w:rPr>
          <w:i/>
          <w:szCs w:val="22"/>
          <w:lang w:val="ru-RU"/>
        </w:rPr>
        <w:t>;</w:t>
      </w:r>
    </w:p>
    <w:p w14:paraId="25A63A42" w14:textId="3DE3967B" w:rsidR="001B214D" w:rsidRDefault="00F25352" w:rsidP="00F25352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1B214D">
        <w:rPr>
          <w:i/>
          <w:szCs w:val="22"/>
          <w:lang w:val="ru-RU"/>
        </w:rPr>
        <w:tab/>
        <w:t>(</w:t>
      </w:r>
      <w:r>
        <w:rPr>
          <w:i/>
          <w:szCs w:val="22"/>
        </w:rPr>
        <w:t>b</w:t>
      </w:r>
      <w:r w:rsidRPr="001B214D">
        <w:rPr>
          <w:i/>
          <w:szCs w:val="22"/>
          <w:lang w:val="ru-RU"/>
        </w:rPr>
        <w:t>)</w:t>
      </w:r>
      <w:r w:rsidRPr="001B214D">
        <w:rPr>
          <w:i/>
          <w:szCs w:val="22"/>
          <w:lang w:val="ru-RU"/>
        </w:rPr>
        <w:tab/>
      </w:r>
      <w:r w:rsidR="001B214D">
        <w:rPr>
          <w:i/>
          <w:szCs w:val="22"/>
          <w:lang w:val="ru-RU"/>
        </w:rPr>
        <w:t>рассмотреть и утвердить макет Портала ведомственных досье, о котором идет речь в пунктах 8 и 9</w:t>
      </w:r>
      <w:r w:rsidR="0033113F">
        <w:rPr>
          <w:i/>
          <w:szCs w:val="22"/>
          <w:lang w:val="ru-RU"/>
        </w:rPr>
        <w:t xml:space="preserve"> выше</w:t>
      </w:r>
      <w:r w:rsidR="001B214D">
        <w:rPr>
          <w:i/>
          <w:szCs w:val="22"/>
          <w:lang w:val="ru-RU"/>
        </w:rPr>
        <w:t>; и</w:t>
      </w:r>
    </w:p>
    <w:p w14:paraId="7CD8AE2B" w14:textId="3EE6095E" w:rsidR="00A326D5" w:rsidRDefault="00F25352" w:rsidP="00F25352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33113F">
        <w:rPr>
          <w:i/>
          <w:szCs w:val="22"/>
          <w:lang w:val="ru-RU"/>
        </w:rPr>
        <w:lastRenderedPageBreak/>
        <w:tab/>
      </w:r>
      <w:r w:rsidRPr="00A326D5">
        <w:rPr>
          <w:i/>
          <w:szCs w:val="22"/>
          <w:lang w:val="ru-RU"/>
        </w:rPr>
        <w:t>(</w:t>
      </w:r>
      <w:r>
        <w:rPr>
          <w:i/>
          <w:szCs w:val="22"/>
        </w:rPr>
        <w:t>c</w:t>
      </w:r>
      <w:r w:rsidRPr="00A326D5">
        <w:rPr>
          <w:i/>
          <w:szCs w:val="22"/>
          <w:lang w:val="ru-RU"/>
        </w:rPr>
        <w:t>)</w:t>
      </w:r>
      <w:r w:rsidRPr="00A326D5">
        <w:rPr>
          <w:i/>
          <w:szCs w:val="22"/>
          <w:lang w:val="ru-RU"/>
        </w:rPr>
        <w:tab/>
      </w:r>
      <w:r w:rsidR="007B7969">
        <w:rPr>
          <w:i/>
          <w:szCs w:val="22"/>
          <w:lang w:val="ru-RU"/>
        </w:rPr>
        <w:t xml:space="preserve">на своей шестой сессии </w:t>
      </w:r>
      <w:r w:rsidR="00A326D5">
        <w:rPr>
          <w:i/>
          <w:szCs w:val="22"/>
          <w:lang w:val="ru-RU"/>
        </w:rPr>
        <w:t>призвать членов Комитета рассказать о практике своих ВИС, в том числе о формате данных</w:t>
      </w:r>
      <w:r w:rsidR="0033113F">
        <w:rPr>
          <w:i/>
          <w:szCs w:val="22"/>
          <w:lang w:val="ru-RU"/>
        </w:rPr>
        <w:t>,</w:t>
      </w:r>
      <w:r w:rsidR="00A326D5">
        <w:rPr>
          <w:i/>
          <w:szCs w:val="22"/>
          <w:lang w:val="ru-RU"/>
        </w:rPr>
        <w:t xml:space="preserve"> и </w:t>
      </w:r>
      <w:r w:rsidR="007B7969">
        <w:rPr>
          <w:i/>
          <w:szCs w:val="22"/>
          <w:lang w:val="ru-RU"/>
        </w:rPr>
        <w:t>составить план распространения своих ведомственных досье</w:t>
      </w:r>
      <w:r w:rsidR="00A326D5">
        <w:rPr>
          <w:i/>
          <w:szCs w:val="22"/>
          <w:lang w:val="ru-RU"/>
        </w:rPr>
        <w:t>; и</w:t>
      </w:r>
    </w:p>
    <w:p w14:paraId="0434A58B" w14:textId="393DA7FE" w:rsidR="00A326D5" w:rsidRPr="00A326D5" w:rsidRDefault="00F25352" w:rsidP="00F25352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33113F">
        <w:rPr>
          <w:i/>
          <w:szCs w:val="22"/>
          <w:lang w:val="ru-RU"/>
        </w:rPr>
        <w:tab/>
      </w:r>
      <w:r w:rsidRPr="00A326D5">
        <w:rPr>
          <w:i/>
          <w:szCs w:val="22"/>
          <w:lang w:val="ru-RU"/>
        </w:rPr>
        <w:t>(</w:t>
      </w:r>
      <w:r>
        <w:rPr>
          <w:i/>
          <w:szCs w:val="22"/>
        </w:rPr>
        <w:t>d</w:t>
      </w:r>
      <w:r w:rsidRPr="00A326D5">
        <w:rPr>
          <w:i/>
          <w:szCs w:val="22"/>
          <w:lang w:val="ru-RU"/>
        </w:rPr>
        <w:t>)</w:t>
      </w:r>
      <w:r w:rsidRPr="00A326D5">
        <w:rPr>
          <w:i/>
          <w:szCs w:val="22"/>
          <w:lang w:val="ru-RU"/>
        </w:rPr>
        <w:tab/>
      </w:r>
      <w:r w:rsidR="00A326D5">
        <w:rPr>
          <w:i/>
          <w:szCs w:val="22"/>
          <w:lang w:val="ru-RU"/>
        </w:rPr>
        <w:t xml:space="preserve">поручить Секретариату направить ВИС циркулярное письмо, предложив им предоставить информацию о своих ведомственных досье, как указано в пункте </w:t>
      </w:r>
      <w:r w:rsidR="00A326D5" w:rsidRPr="00A326D5">
        <w:rPr>
          <w:i/>
          <w:szCs w:val="22"/>
          <w:lang w:val="ru-RU"/>
        </w:rPr>
        <w:t>13 (</w:t>
      </w:r>
      <w:r w:rsidR="00A326D5">
        <w:rPr>
          <w:i/>
          <w:szCs w:val="22"/>
        </w:rPr>
        <w:t>b</w:t>
      </w:r>
      <w:r w:rsidR="00A326D5" w:rsidRPr="00A326D5">
        <w:rPr>
          <w:i/>
          <w:szCs w:val="22"/>
          <w:lang w:val="ru-RU"/>
        </w:rPr>
        <w:t>)</w:t>
      </w:r>
      <w:r w:rsidR="00A326D5">
        <w:rPr>
          <w:i/>
          <w:szCs w:val="22"/>
          <w:lang w:val="ru-RU"/>
        </w:rPr>
        <w:t xml:space="preserve"> выше; и</w:t>
      </w:r>
    </w:p>
    <w:p w14:paraId="59242206" w14:textId="2018E282" w:rsidR="00F25352" w:rsidRPr="00A326D5" w:rsidRDefault="00F25352" w:rsidP="00A326D5">
      <w:pPr>
        <w:pStyle w:val="BodyText"/>
        <w:tabs>
          <w:tab w:val="left" w:pos="6050"/>
          <w:tab w:val="left" w:pos="6600"/>
        </w:tabs>
        <w:spacing w:after="0"/>
        <w:ind w:left="5534"/>
        <w:rPr>
          <w:szCs w:val="22"/>
          <w:lang w:val="ru-RU"/>
        </w:rPr>
      </w:pPr>
      <w:r w:rsidRPr="00AA5451">
        <w:rPr>
          <w:i/>
          <w:szCs w:val="22"/>
          <w:lang w:val="ru-RU"/>
        </w:rPr>
        <w:tab/>
      </w:r>
      <w:r w:rsidRPr="00A326D5">
        <w:rPr>
          <w:i/>
          <w:szCs w:val="22"/>
          <w:lang w:val="ru-RU"/>
        </w:rPr>
        <w:t>(</w:t>
      </w:r>
      <w:r>
        <w:rPr>
          <w:i/>
          <w:szCs w:val="22"/>
        </w:rPr>
        <w:t>e</w:t>
      </w:r>
      <w:r w:rsidRPr="00A326D5">
        <w:rPr>
          <w:i/>
          <w:szCs w:val="22"/>
          <w:lang w:val="ru-RU"/>
        </w:rPr>
        <w:t>)</w:t>
      </w:r>
      <w:r w:rsidRPr="00A326D5">
        <w:rPr>
          <w:i/>
          <w:szCs w:val="22"/>
          <w:lang w:val="ru-RU"/>
        </w:rPr>
        <w:tab/>
      </w:r>
      <w:r w:rsidR="00A326D5">
        <w:rPr>
          <w:i/>
          <w:szCs w:val="22"/>
          <w:lang w:val="ru-RU"/>
        </w:rPr>
        <w:t xml:space="preserve">поручить Секретариату опубликовать ответы на циркулярное письмо на Портале ведомственных досье на сайте ВОИС, как указано в пунктах </w:t>
      </w:r>
      <w:r w:rsidR="0081453B" w:rsidRPr="00A326D5">
        <w:rPr>
          <w:i/>
          <w:szCs w:val="22"/>
          <w:lang w:val="ru-RU"/>
        </w:rPr>
        <w:t>12</w:t>
      </w:r>
      <w:r w:rsidR="00180774" w:rsidRPr="00A326D5">
        <w:rPr>
          <w:i/>
          <w:szCs w:val="22"/>
          <w:lang w:val="ru-RU"/>
        </w:rPr>
        <w:t xml:space="preserve"> </w:t>
      </w:r>
      <w:r w:rsidR="00A326D5">
        <w:rPr>
          <w:i/>
          <w:szCs w:val="22"/>
          <w:lang w:val="ru-RU"/>
        </w:rPr>
        <w:t>и</w:t>
      </w:r>
      <w:r w:rsidR="00180774" w:rsidRPr="00A326D5">
        <w:rPr>
          <w:i/>
          <w:szCs w:val="22"/>
          <w:lang w:val="ru-RU"/>
        </w:rPr>
        <w:t xml:space="preserve"> 13 (</w:t>
      </w:r>
      <w:r w:rsidR="00180774">
        <w:rPr>
          <w:i/>
          <w:szCs w:val="22"/>
        </w:rPr>
        <w:t>c</w:t>
      </w:r>
      <w:r w:rsidR="00180774" w:rsidRPr="00A326D5">
        <w:rPr>
          <w:i/>
          <w:szCs w:val="22"/>
          <w:lang w:val="ru-RU"/>
        </w:rPr>
        <w:t xml:space="preserve">). </w:t>
      </w:r>
    </w:p>
    <w:p w14:paraId="3C662015" w14:textId="3409F3D8" w:rsidR="005F6EC6" w:rsidRPr="00A326D5" w:rsidRDefault="005F6EC6" w:rsidP="005F6EC6">
      <w:pPr>
        <w:pStyle w:val="BodyText"/>
        <w:tabs>
          <w:tab w:val="left" w:pos="6050"/>
          <w:tab w:val="left" w:pos="6600"/>
        </w:tabs>
        <w:spacing w:after="0"/>
        <w:ind w:left="5534"/>
        <w:rPr>
          <w:szCs w:val="22"/>
          <w:lang w:val="ru-RU"/>
        </w:rPr>
      </w:pPr>
    </w:p>
    <w:p w14:paraId="7CDC6F7F" w14:textId="77777777" w:rsidR="005F6EC6" w:rsidRPr="00A326D5" w:rsidRDefault="005F6EC6" w:rsidP="005F6EC6">
      <w:pPr>
        <w:pStyle w:val="BodyText"/>
        <w:tabs>
          <w:tab w:val="left" w:pos="6050"/>
          <w:tab w:val="left" w:pos="6600"/>
        </w:tabs>
        <w:spacing w:after="0"/>
        <w:ind w:left="5534"/>
        <w:rPr>
          <w:szCs w:val="22"/>
          <w:lang w:val="ru-RU"/>
        </w:rPr>
      </w:pPr>
    </w:p>
    <w:p w14:paraId="5A3A2CD3" w14:textId="2EF6EC46" w:rsidR="00F25352" w:rsidRPr="00A326D5" w:rsidRDefault="00F25352" w:rsidP="00F25352">
      <w:pPr>
        <w:ind w:left="4967" w:firstLine="567"/>
        <w:rPr>
          <w:lang w:val="ru-RU"/>
        </w:rPr>
      </w:pPr>
      <w:r w:rsidRPr="00A326D5">
        <w:rPr>
          <w:lang w:val="ru-RU"/>
        </w:rPr>
        <w:t>[</w:t>
      </w:r>
      <w:r w:rsidR="00A326D5">
        <w:rPr>
          <w:lang w:val="ru-RU"/>
        </w:rPr>
        <w:t>Приложение следует</w:t>
      </w:r>
      <w:r w:rsidRPr="00A326D5">
        <w:rPr>
          <w:lang w:val="ru-RU"/>
        </w:rPr>
        <w:t>]</w:t>
      </w:r>
    </w:p>
    <w:sectPr w:rsidR="00F25352" w:rsidRPr="00A326D5" w:rsidSect="00F9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E0AD" w14:textId="77777777" w:rsidR="00A828D6" w:rsidRDefault="00A828D6">
      <w:r>
        <w:separator/>
      </w:r>
    </w:p>
  </w:endnote>
  <w:endnote w:type="continuationSeparator" w:id="0">
    <w:p w14:paraId="3FCD2D3F" w14:textId="77777777" w:rsidR="00A828D6" w:rsidRDefault="00A828D6" w:rsidP="003B38C1">
      <w:r>
        <w:separator/>
      </w:r>
    </w:p>
    <w:p w14:paraId="3D4D9989" w14:textId="77777777" w:rsidR="00A828D6" w:rsidRPr="003B38C1" w:rsidRDefault="00A828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E082AC7" w14:textId="77777777" w:rsidR="00A828D6" w:rsidRPr="003B38C1" w:rsidRDefault="00A828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1D611" w14:textId="77777777" w:rsidR="00A6093C" w:rsidRDefault="00A60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0E2AC" w14:textId="77777777" w:rsidR="00A6093C" w:rsidRDefault="00A60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7FC49" w14:textId="77777777" w:rsidR="00A6093C" w:rsidRDefault="00A60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1A20" w14:textId="77777777" w:rsidR="00A828D6" w:rsidRDefault="00A828D6">
      <w:r>
        <w:separator/>
      </w:r>
    </w:p>
  </w:footnote>
  <w:footnote w:type="continuationSeparator" w:id="0">
    <w:p w14:paraId="4CFEC8F1" w14:textId="77777777" w:rsidR="00A828D6" w:rsidRDefault="00A828D6" w:rsidP="008B60B2">
      <w:r>
        <w:separator/>
      </w:r>
    </w:p>
    <w:p w14:paraId="656FA934" w14:textId="77777777" w:rsidR="00A828D6" w:rsidRPr="00ED77FB" w:rsidRDefault="00A828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0C9B611" w14:textId="77777777" w:rsidR="00A828D6" w:rsidRPr="00ED77FB" w:rsidRDefault="00A828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2C6B7" w14:textId="77777777" w:rsidR="00A6093C" w:rsidRDefault="00A60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66724" w14:textId="77777777" w:rsidR="00A6093C" w:rsidRDefault="00A6093C" w:rsidP="00A6093C">
    <w:pPr>
      <w:jc w:val="right"/>
    </w:pPr>
    <w:bookmarkStart w:id="6" w:name="Code2"/>
    <w:bookmarkEnd w:id="6"/>
    <w:r>
      <w:t>CWS/6/18</w:t>
    </w:r>
  </w:p>
  <w:p w14:paraId="2BEFBC34" w14:textId="04A43A15" w:rsidR="00A6093C" w:rsidRDefault="00A6093C" w:rsidP="00A6093C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A16F3">
      <w:rPr>
        <w:noProof/>
      </w:rPr>
      <w:t>2</w:t>
    </w:r>
    <w:r>
      <w:fldChar w:fldCharType="end"/>
    </w:r>
  </w:p>
  <w:p w14:paraId="2713CE7D" w14:textId="77777777" w:rsidR="00A6093C" w:rsidRDefault="00A6093C" w:rsidP="00A6093C">
    <w:pPr>
      <w:jc w:val="right"/>
    </w:pPr>
  </w:p>
  <w:p w14:paraId="3DE562B5" w14:textId="77777777" w:rsidR="00A6093C" w:rsidRDefault="00A6093C" w:rsidP="00A6093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438A" w14:textId="77777777" w:rsidR="00093442" w:rsidRPr="00A6093C" w:rsidRDefault="00093442" w:rsidP="00A60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D0B350B"/>
    <w:multiLevelType w:val="multilevel"/>
    <w:tmpl w:val="2EFE5610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331D0B"/>
    <w:multiLevelType w:val="hybridMultilevel"/>
    <w:tmpl w:val="37E0F87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02808"/>
    <w:multiLevelType w:val="multilevel"/>
    <w:tmpl w:val="511AE414"/>
    <w:lvl w:ilvl="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69"/>
    <w:rsid w:val="0001156E"/>
    <w:rsid w:val="00036253"/>
    <w:rsid w:val="00043CAA"/>
    <w:rsid w:val="00075432"/>
    <w:rsid w:val="00093442"/>
    <w:rsid w:val="000968ED"/>
    <w:rsid w:val="000A23A4"/>
    <w:rsid w:val="000B1B3E"/>
    <w:rsid w:val="000F5E56"/>
    <w:rsid w:val="001362EE"/>
    <w:rsid w:val="0014630D"/>
    <w:rsid w:val="001647D5"/>
    <w:rsid w:val="00180774"/>
    <w:rsid w:val="001832A6"/>
    <w:rsid w:val="001A0883"/>
    <w:rsid w:val="001B214D"/>
    <w:rsid w:val="001C4355"/>
    <w:rsid w:val="001E77F3"/>
    <w:rsid w:val="001F1088"/>
    <w:rsid w:val="0021217E"/>
    <w:rsid w:val="002634C4"/>
    <w:rsid w:val="002928D3"/>
    <w:rsid w:val="00297564"/>
    <w:rsid w:val="002A6654"/>
    <w:rsid w:val="002D2EE2"/>
    <w:rsid w:val="002F1FE6"/>
    <w:rsid w:val="002F4E68"/>
    <w:rsid w:val="002F7C18"/>
    <w:rsid w:val="00312F7F"/>
    <w:rsid w:val="0033113F"/>
    <w:rsid w:val="00361450"/>
    <w:rsid w:val="003673CF"/>
    <w:rsid w:val="003845C1"/>
    <w:rsid w:val="003925B4"/>
    <w:rsid w:val="003A6F89"/>
    <w:rsid w:val="003B06D4"/>
    <w:rsid w:val="003B38C1"/>
    <w:rsid w:val="003B63F4"/>
    <w:rsid w:val="003F5570"/>
    <w:rsid w:val="00423E3E"/>
    <w:rsid w:val="00427AF4"/>
    <w:rsid w:val="004647DA"/>
    <w:rsid w:val="00474062"/>
    <w:rsid w:val="00477D6B"/>
    <w:rsid w:val="004F3EE2"/>
    <w:rsid w:val="005019FF"/>
    <w:rsid w:val="0053057A"/>
    <w:rsid w:val="0053277E"/>
    <w:rsid w:val="00560A29"/>
    <w:rsid w:val="005A16F3"/>
    <w:rsid w:val="005C6649"/>
    <w:rsid w:val="005F6EC6"/>
    <w:rsid w:val="00605827"/>
    <w:rsid w:val="00612C0F"/>
    <w:rsid w:val="00630835"/>
    <w:rsid w:val="00640515"/>
    <w:rsid w:val="00646050"/>
    <w:rsid w:val="006713CA"/>
    <w:rsid w:val="00676C5C"/>
    <w:rsid w:val="006E7E49"/>
    <w:rsid w:val="00725BD2"/>
    <w:rsid w:val="00727E94"/>
    <w:rsid w:val="00737010"/>
    <w:rsid w:val="007B14B3"/>
    <w:rsid w:val="007B7969"/>
    <w:rsid w:val="007D1613"/>
    <w:rsid w:val="007E4C0E"/>
    <w:rsid w:val="007E5CAC"/>
    <w:rsid w:val="0081453B"/>
    <w:rsid w:val="00880324"/>
    <w:rsid w:val="008A134B"/>
    <w:rsid w:val="008B2CC1"/>
    <w:rsid w:val="008B60B2"/>
    <w:rsid w:val="008F3131"/>
    <w:rsid w:val="0090731E"/>
    <w:rsid w:val="00916EE2"/>
    <w:rsid w:val="00966A22"/>
    <w:rsid w:val="0096722F"/>
    <w:rsid w:val="00980843"/>
    <w:rsid w:val="009A57B0"/>
    <w:rsid w:val="009B12BF"/>
    <w:rsid w:val="009C7DB0"/>
    <w:rsid w:val="009E2791"/>
    <w:rsid w:val="009E3F6F"/>
    <w:rsid w:val="009F499F"/>
    <w:rsid w:val="00A326D5"/>
    <w:rsid w:val="00A37342"/>
    <w:rsid w:val="00A42DAF"/>
    <w:rsid w:val="00A452F4"/>
    <w:rsid w:val="00A45BD8"/>
    <w:rsid w:val="00A6093C"/>
    <w:rsid w:val="00A828D6"/>
    <w:rsid w:val="00A869B7"/>
    <w:rsid w:val="00AA5451"/>
    <w:rsid w:val="00AC205C"/>
    <w:rsid w:val="00AF0A6B"/>
    <w:rsid w:val="00B05A69"/>
    <w:rsid w:val="00B653CC"/>
    <w:rsid w:val="00B9734B"/>
    <w:rsid w:val="00BA30E2"/>
    <w:rsid w:val="00BD6C31"/>
    <w:rsid w:val="00C11BFE"/>
    <w:rsid w:val="00C216E5"/>
    <w:rsid w:val="00C41818"/>
    <w:rsid w:val="00C5068F"/>
    <w:rsid w:val="00C613C3"/>
    <w:rsid w:val="00C86D74"/>
    <w:rsid w:val="00CD04F1"/>
    <w:rsid w:val="00CD59F2"/>
    <w:rsid w:val="00CE288A"/>
    <w:rsid w:val="00D2610A"/>
    <w:rsid w:val="00D3124F"/>
    <w:rsid w:val="00D45252"/>
    <w:rsid w:val="00D71B4D"/>
    <w:rsid w:val="00D745CA"/>
    <w:rsid w:val="00D93D55"/>
    <w:rsid w:val="00E15015"/>
    <w:rsid w:val="00E20202"/>
    <w:rsid w:val="00E335FE"/>
    <w:rsid w:val="00EA7D6E"/>
    <w:rsid w:val="00EC4E49"/>
    <w:rsid w:val="00EC52EA"/>
    <w:rsid w:val="00ED77FB"/>
    <w:rsid w:val="00EE45FA"/>
    <w:rsid w:val="00F16BCC"/>
    <w:rsid w:val="00F25352"/>
    <w:rsid w:val="00F35672"/>
    <w:rsid w:val="00F66152"/>
    <w:rsid w:val="00F92E69"/>
    <w:rsid w:val="00FA34D9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FE358C"/>
  <w15:docId w15:val="{18F8459C-86B2-4990-B1E6-2C20847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link w:val="Heading2"/>
    <w:rsid w:val="00F25352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F25352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5352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C613C3"/>
    <w:rPr>
      <w:rFonts w:ascii="Arial" w:hAnsi="Arial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3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C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A08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88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88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A0883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1A08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0883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151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CWS/6/18 (in Russian)</vt:lpstr>
    </vt:vector>
  </TitlesOfParts>
  <Company>WIPO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CWS/6/18 (in Russian)</dc:title>
  <dc:subject>ОТЧЕТ ЦЕЛЕВОЙ ГРУППЫ ПО ВЕДОМСТВЕННОМУ ДОСЬЕ О ХОДЕ ВЫПОЛНЕНИЯ ЗАДАЧИ № 51 </dc:subject>
  <dc:creator>WIPO</dc:creator>
  <cp:keywords>CWS</cp:keywords>
  <cp:lastModifiedBy>DRAKE Sophie</cp:lastModifiedBy>
  <cp:revision>12</cp:revision>
  <cp:lastPrinted>2018-09-16T09:12:00Z</cp:lastPrinted>
  <dcterms:created xsi:type="dcterms:W3CDTF">2018-09-20T07:51:00Z</dcterms:created>
  <dcterms:modified xsi:type="dcterms:W3CDTF">2018-10-02T13:55:00Z</dcterms:modified>
  <cp:category>CWS (in Russian)</cp:category>
</cp:coreProperties>
</file>