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D0E2" w14:textId="77777777" w:rsidR="008327EF" w:rsidRPr="005D4A27" w:rsidRDefault="008327EF" w:rsidP="004258A2">
      <w:pPr>
        <w:spacing w:after="120"/>
        <w:jc w:val="right"/>
        <w:rPr>
          <w:lang w:val="fr-FR"/>
        </w:rPr>
      </w:pPr>
      <w:r w:rsidRPr="005D4A27">
        <w:rPr>
          <w:noProof/>
          <w:lang w:val="fr-FR" w:eastAsia="ja-JP"/>
        </w:rPr>
        <w:drawing>
          <wp:inline distT="0" distB="0" distL="0" distR="0" wp14:anchorId="66112D4A" wp14:editId="3C03654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5D4A27">
        <w:rPr>
          <w:rFonts w:ascii="Arial Black" w:hAnsi="Arial Black"/>
          <w:caps/>
          <w:noProof/>
          <w:sz w:val="15"/>
          <w:szCs w:val="15"/>
          <w:lang w:val="fr-FR" w:eastAsia="ja-JP"/>
        </w:rPr>
        <mc:AlternateContent>
          <mc:Choice Requires="wps">
            <w:drawing>
              <wp:inline distT="0" distB="0" distL="0" distR="0" wp14:anchorId="6951E049" wp14:editId="05163BE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D8D13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31186F" w14:textId="60A4996E" w:rsidR="008B2CC1" w:rsidRPr="005D4A27" w:rsidRDefault="00A15E94" w:rsidP="004258A2">
      <w:pPr>
        <w:jc w:val="right"/>
        <w:rPr>
          <w:rFonts w:ascii="Arial Black" w:hAnsi="Arial Black"/>
          <w:caps/>
          <w:sz w:val="15"/>
          <w:szCs w:val="15"/>
          <w:lang w:val="fr-FR"/>
        </w:rPr>
      </w:pPr>
      <w:r w:rsidRPr="005D4A27">
        <w:rPr>
          <w:rFonts w:ascii="Arial Black" w:hAnsi="Arial Black"/>
          <w:caps/>
          <w:sz w:val="15"/>
          <w:szCs w:val="15"/>
          <w:lang w:val="fr-FR"/>
        </w:rPr>
        <w:t>IPC/WG/5</w:t>
      </w:r>
      <w:r w:rsidR="00031A9E" w:rsidRPr="005D4A27">
        <w:rPr>
          <w:rFonts w:ascii="Arial Black" w:hAnsi="Arial Black"/>
          <w:caps/>
          <w:sz w:val="15"/>
          <w:szCs w:val="15"/>
          <w:lang w:val="fr-FR"/>
        </w:rPr>
        <w:t>4</w:t>
      </w:r>
      <w:r w:rsidR="00BA1317" w:rsidRPr="005D4A27">
        <w:rPr>
          <w:rFonts w:ascii="Arial Black" w:hAnsi="Arial Black"/>
          <w:caps/>
          <w:sz w:val="15"/>
          <w:szCs w:val="15"/>
          <w:lang w:val="fr-FR"/>
        </w:rPr>
        <w:t>/</w:t>
      </w:r>
      <w:bookmarkStart w:id="0" w:name="Code"/>
      <w:bookmarkEnd w:id="0"/>
      <w:r w:rsidR="00174666" w:rsidRPr="005D4A27">
        <w:rPr>
          <w:rFonts w:ascii="Arial Black" w:hAnsi="Arial Black"/>
          <w:caps/>
          <w:sz w:val="15"/>
          <w:szCs w:val="15"/>
          <w:lang w:val="fr-FR"/>
        </w:rPr>
        <w:t>2</w:t>
      </w:r>
    </w:p>
    <w:p w14:paraId="5F834C37" w14:textId="2A6DE1A9" w:rsidR="00CE65D4" w:rsidRPr="005D4A27" w:rsidRDefault="00CE65D4" w:rsidP="004258A2">
      <w:pPr>
        <w:jc w:val="right"/>
        <w:rPr>
          <w:rFonts w:ascii="Arial Black" w:hAnsi="Arial Black"/>
          <w:caps/>
          <w:sz w:val="15"/>
          <w:szCs w:val="15"/>
          <w:lang w:val="fr-FR"/>
        </w:rPr>
      </w:pPr>
      <w:r w:rsidRPr="005D4A27">
        <w:rPr>
          <w:rFonts w:ascii="Arial Black" w:hAnsi="Arial Black"/>
          <w:caps/>
          <w:sz w:val="15"/>
          <w:szCs w:val="15"/>
          <w:lang w:val="fr-FR"/>
        </w:rPr>
        <w:t>ORIGINAL</w:t>
      </w:r>
      <w:r w:rsidR="004258A2" w:rsidRPr="005D4A27">
        <w:rPr>
          <w:rFonts w:ascii="Arial Black" w:hAnsi="Arial Black"/>
          <w:caps/>
          <w:sz w:val="15"/>
          <w:szCs w:val="15"/>
          <w:lang w:val="fr-FR"/>
        </w:rPr>
        <w:t> :</w:t>
      </w:r>
      <w:r w:rsidRPr="005D4A27">
        <w:rPr>
          <w:rFonts w:ascii="Arial Black" w:hAnsi="Arial Black"/>
          <w:caps/>
          <w:sz w:val="15"/>
          <w:szCs w:val="15"/>
          <w:lang w:val="fr-FR"/>
        </w:rPr>
        <w:t xml:space="preserve"> </w:t>
      </w:r>
      <w:bookmarkStart w:id="1" w:name="Original"/>
      <w:r w:rsidR="00174666" w:rsidRPr="005D4A27">
        <w:rPr>
          <w:rFonts w:ascii="Arial Black" w:hAnsi="Arial Black"/>
          <w:caps/>
          <w:sz w:val="15"/>
          <w:szCs w:val="15"/>
          <w:lang w:val="fr-FR"/>
        </w:rPr>
        <w:t>anglais</w:t>
      </w:r>
    </w:p>
    <w:bookmarkEnd w:id="1"/>
    <w:p w14:paraId="4B0FB76A" w14:textId="314A0C6B" w:rsidR="008B2CC1" w:rsidRPr="005D4A27" w:rsidRDefault="00CE65D4" w:rsidP="004258A2">
      <w:pPr>
        <w:spacing w:after="1200"/>
        <w:jc w:val="right"/>
        <w:rPr>
          <w:rFonts w:ascii="Arial Black" w:hAnsi="Arial Black"/>
          <w:caps/>
          <w:sz w:val="15"/>
          <w:szCs w:val="15"/>
          <w:lang w:val="fr-FR"/>
        </w:rPr>
      </w:pPr>
      <w:r w:rsidRPr="005D4A27">
        <w:rPr>
          <w:rFonts w:ascii="Arial Black" w:hAnsi="Arial Black"/>
          <w:caps/>
          <w:sz w:val="15"/>
          <w:szCs w:val="15"/>
          <w:lang w:val="fr-FR"/>
        </w:rPr>
        <w:t>DATE</w:t>
      </w:r>
      <w:r w:rsidR="004258A2" w:rsidRPr="005D4A27">
        <w:rPr>
          <w:rFonts w:ascii="Arial Black" w:hAnsi="Arial Black"/>
          <w:caps/>
          <w:sz w:val="15"/>
          <w:szCs w:val="15"/>
          <w:lang w:val="fr-FR"/>
        </w:rPr>
        <w:t> :</w:t>
      </w:r>
      <w:r w:rsidRPr="005D4A27">
        <w:rPr>
          <w:rFonts w:ascii="Arial Black" w:hAnsi="Arial Black"/>
          <w:caps/>
          <w:sz w:val="15"/>
          <w:szCs w:val="15"/>
          <w:lang w:val="fr-FR"/>
        </w:rPr>
        <w:t xml:space="preserve"> </w:t>
      </w:r>
      <w:bookmarkStart w:id="2" w:name="Date"/>
      <w:r w:rsidR="00214C65">
        <w:rPr>
          <w:rFonts w:ascii="Arial Black" w:hAnsi="Arial Black"/>
          <w:caps/>
          <w:sz w:val="15"/>
          <w:szCs w:val="15"/>
          <w:lang w:val="fr-FR"/>
        </w:rPr>
        <w:t>28</w:t>
      </w:r>
      <w:r w:rsidR="00174666" w:rsidRPr="005D4A27">
        <w:rPr>
          <w:rFonts w:ascii="Arial Black" w:hAnsi="Arial Black"/>
          <w:caps/>
          <w:sz w:val="15"/>
          <w:szCs w:val="15"/>
          <w:lang w:val="fr-FR"/>
        </w:rPr>
        <w:t> novembre 2025</w:t>
      </w:r>
    </w:p>
    <w:bookmarkEnd w:id="2"/>
    <w:p w14:paraId="34FC4AC1" w14:textId="60CC55FC" w:rsidR="00884B7D" w:rsidRPr="005D4A27" w:rsidRDefault="008327EF" w:rsidP="004258A2">
      <w:pPr>
        <w:rPr>
          <w:b/>
          <w:sz w:val="28"/>
          <w:szCs w:val="28"/>
          <w:lang w:val="fr-FR"/>
        </w:rPr>
      </w:pPr>
      <w:r w:rsidRPr="005D4A27">
        <w:rPr>
          <w:b/>
          <w:bCs/>
          <w:kern w:val="32"/>
          <w:sz w:val="28"/>
          <w:szCs w:val="28"/>
          <w:lang w:val="fr-FR"/>
        </w:rPr>
        <w:t>Union particulière pour la classification internationale des brevets</w:t>
      </w:r>
      <w:r w:rsidR="00BA1317" w:rsidRPr="005D4A27">
        <w:rPr>
          <w:b/>
          <w:bCs/>
          <w:kern w:val="32"/>
          <w:sz w:val="28"/>
          <w:szCs w:val="28"/>
          <w:lang w:val="fr-FR"/>
        </w:rPr>
        <w:t xml:space="preserve"> (</w:t>
      </w:r>
      <w:r w:rsidRPr="005D4A27">
        <w:rPr>
          <w:b/>
          <w:bCs/>
          <w:kern w:val="32"/>
          <w:sz w:val="28"/>
          <w:szCs w:val="28"/>
          <w:lang w:val="fr-FR"/>
        </w:rPr>
        <w:t>Union de l</w:t>
      </w:r>
      <w:r w:rsidR="004258A2" w:rsidRPr="005D4A27">
        <w:rPr>
          <w:b/>
          <w:bCs/>
          <w:kern w:val="32"/>
          <w:sz w:val="28"/>
          <w:szCs w:val="28"/>
          <w:lang w:val="fr-FR"/>
        </w:rPr>
        <w:t>’</w:t>
      </w:r>
      <w:r w:rsidR="00BA1317" w:rsidRPr="005D4A27">
        <w:rPr>
          <w:b/>
          <w:bCs/>
          <w:kern w:val="32"/>
          <w:sz w:val="28"/>
          <w:szCs w:val="28"/>
          <w:lang w:val="fr-FR"/>
        </w:rPr>
        <w:t>IPC)</w:t>
      </w:r>
    </w:p>
    <w:p w14:paraId="4DCCA182" w14:textId="5ED21EB4" w:rsidR="00A85B8E" w:rsidRPr="005D4A27" w:rsidRDefault="008327EF" w:rsidP="004258A2">
      <w:pPr>
        <w:spacing w:after="600"/>
        <w:rPr>
          <w:b/>
          <w:sz w:val="28"/>
          <w:szCs w:val="28"/>
          <w:lang w:val="fr-FR"/>
        </w:rPr>
      </w:pPr>
      <w:r w:rsidRPr="005D4A27">
        <w:rPr>
          <w:b/>
          <w:bCs/>
          <w:kern w:val="32"/>
          <w:sz w:val="28"/>
          <w:szCs w:val="28"/>
          <w:lang w:val="fr-FR"/>
        </w:rPr>
        <w:t>Groupe de travail sur la révision de</w:t>
      </w:r>
      <w:r w:rsidR="004258A2" w:rsidRPr="005D4A27">
        <w:rPr>
          <w:b/>
          <w:bCs/>
          <w:kern w:val="32"/>
          <w:sz w:val="28"/>
          <w:szCs w:val="28"/>
          <w:lang w:val="fr-FR"/>
        </w:rPr>
        <w:t xml:space="preserve"> la CIB</w:t>
      </w:r>
    </w:p>
    <w:p w14:paraId="3E5CD86F" w14:textId="7FE7B1D1" w:rsidR="008B2CC1" w:rsidRPr="005D4A27" w:rsidRDefault="008327EF" w:rsidP="004258A2">
      <w:pPr>
        <w:rPr>
          <w:b/>
          <w:sz w:val="24"/>
          <w:szCs w:val="24"/>
          <w:lang w:val="fr-FR"/>
        </w:rPr>
      </w:pPr>
      <w:r w:rsidRPr="005D4A27">
        <w:rPr>
          <w:b/>
          <w:sz w:val="24"/>
          <w:szCs w:val="24"/>
          <w:lang w:val="fr-FR"/>
        </w:rPr>
        <w:t>Cinquante</w:t>
      </w:r>
      <w:r w:rsidR="005D4A27">
        <w:rPr>
          <w:b/>
          <w:sz w:val="24"/>
          <w:szCs w:val="24"/>
          <w:lang w:val="fr-FR"/>
        </w:rPr>
        <w:noBreakHyphen/>
      </w:r>
      <w:r w:rsidRPr="005D4A27">
        <w:rPr>
          <w:b/>
          <w:sz w:val="24"/>
          <w:szCs w:val="24"/>
          <w:lang w:val="fr-FR"/>
        </w:rPr>
        <w:t>quatr</w:t>
      </w:r>
      <w:r w:rsidR="004258A2" w:rsidRPr="005D4A27">
        <w:rPr>
          <w:b/>
          <w:sz w:val="24"/>
          <w:szCs w:val="24"/>
          <w:lang w:val="fr-FR"/>
        </w:rPr>
        <w:t>ième session</w:t>
      </w:r>
    </w:p>
    <w:p w14:paraId="0AE7FCDC" w14:textId="575EE585" w:rsidR="008B2CC1" w:rsidRPr="005D4A27" w:rsidRDefault="00BA1317" w:rsidP="004258A2">
      <w:pPr>
        <w:spacing w:after="720"/>
        <w:rPr>
          <w:lang w:val="fr-FR"/>
        </w:rPr>
      </w:pPr>
      <w:r w:rsidRPr="005D4A27">
        <w:rPr>
          <w:b/>
          <w:sz w:val="24"/>
          <w:szCs w:val="24"/>
          <w:lang w:val="fr-FR"/>
        </w:rPr>
        <w:t>Gen</w:t>
      </w:r>
      <w:r w:rsidR="008327EF" w:rsidRPr="005D4A27">
        <w:rPr>
          <w:b/>
          <w:sz w:val="24"/>
          <w:szCs w:val="24"/>
          <w:lang w:val="fr-FR"/>
        </w:rPr>
        <w:t>ève</w:t>
      </w:r>
      <w:r w:rsidRPr="005D4A27">
        <w:rPr>
          <w:b/>
          <w:sz w:val="24"/>
          <w:szCs w:val="24"/>
          <w:lang w:val="fr-FR"/>
        </w:rPr>
        <w:t>,</w:t>
      </w:r>
      <w:r w:rsidR="00975F68" w:rsidRPr="005D4A27">
        <w:rPr>
          <w:b/>
          <w:sz w:val="24"/>
          <w:szCs w:val="24"/>
          <w:lang w:val="fr-FR"/>
        </w:rPr>
        <w:t xml:space="preserve"> </w:t>
      </w:r>
      <w:r w:rsidR="008327EF" w:rsidRPr="005D4A27">
        <w:rPr>
          <w:b/>
          <w:sz w:val="24"/>
          <w:szCs w:val="24"/>
          <w:lang w:val="fr-FR"/>
        </w:rPr>
        <w:t>27 – 31 </w:t>
      </w:r>
      <w:r w:rsidR="004258A2" w:rsidRPr="005D4A27">
        <w:rPr>
          <w:b/>
          <w:sz w:val="24"/>
          <w:szCs w:val="24"/>
          <w:lang w:val="fr-FR"/>
        </w:rPr>
        <w:t>octobre 20</w:t>
      </w:r>
      <w:r w:rsidR="00FB54A9" w:rsidRPr="005D4A27">
        <w:rPr>
          <w:b/>
          <w:sz w:val="24"/>
          <w:szCs w:val="24"/>
          <w:lang w:val="fr-FR"/>
        </w:rPr>
        <w:t>2</w:t>
      </w:r>
      <w:r w:rsidR="00652EE1" w:rsidRPr="005D4A27">
        <w:rPr>
          <w:b/>
          <w:sz w:val="24"/>
          <w:szCs w:val="24"/>
          <w:lang w:val="fr-FR"/>
        </w:rPr>
        <w:t>5</w:t>
      </w:r>
    </w:p>
    <w:p w14:paraId="00DC31EF" w14:textId="0E76F1B5" w:rsidR="008B2CC1" w:rsidRPr="005D4A27" w:rsidRDefault="00214C65" w:rsidP="004258A2">
      <w:pPr>
        <w:spacing w:after="360"/>
        <w:rPr>
          <w:caps/>
          <w:sz w:val="24"/>
          <w:lang w:val="fr-FR"/>
        </w:rPr>
      </w:pPr>
      <w:bookmarkStart w:id="3" w:name="TitleOfDoc"/>
      <w:r>
        <w:rPr>
          <w:caps/>
          <w:sz w:val="24"/>
          <w:lang w:val="fr-FR"/>
        </w:rPr>
        <w:t>R</w:t>
      </w:r>
      <w:r w:rsidR="00174666" w:rsidRPr="005D4A27">
        <w:rPr>
          <w:caps/>
          <w:sz w:val="24"/>
          <w:lang w:val="fr-FR"/>
        </w:rPr>
        <w:t>apport</w:t>
      </w:r>
    </w:p>
    <w:p w14:paraId="1A743F2C" w14:textId="49201BDC" w:rsidR="008B2CC1" w:rsidRPr="005D4A27" w:rsidRDefault="00214C65" w:rsidP="004258A2">
      <w:pPr>
        <w:spacing w:after="960"/>
        <w:rPr>
          <w:i/>
          <w:lang w:val="fr-FR"/>
        </w:rPr>
      </w:pPr>
      <w:bookmarkStart w:id="4" w:name="Prepared"/>
      <w:bookmarkEnd w:id="3"/>
      <w:r>
        <w:rPr>
          <w:i/>
          <w:lang w:val="fr-FR"/>
        </w:rPr>
        <w:t>adopt</w:t>
      </w:r>
      <w:r w:rsidR="00174666" w:rsidRPr="005D4A27">
        <w:rPr>
          <w:i/>
          <w:lang w:val="fr-FR"/>
        </w:rPr>
        <w:t xml:space="preserve">é par le </w:t>
      </w:r>
      <w:r>
        <w:rPr>
          <w:i/>
          <w:lang w:val="fr-FR"/>
        </w:rPr>
        <w:t>groupe de travail</w:t>
      </w:r>
    </w:p>
    <w:bookmarkEnd w:id="4"/>
    <w:p w14:paraId="6BAE0991" w14:textId="7374523C" w:rsidR="00174666" w:rsidRPr="005D4A27" w:rsidRDefault="004258A2" w:rsidP="004258A2">
      <w:pPr>
        <w:pStyle w:val="Heading1"/>
        <w:rPr>
          <w:szCs w:val="22"/>
          <w:lang w:val="fr-FR"/>
        </w:rPr>
      </w:pPr>
      <w:r w:rsidRPr="005D4A27">
        <w:rPr>
          <w:lang w:val="fr-FR"/>
        </w:rPr>
        <w:t>Introduction</w:t>
      </w:r>
    </w:p>
    <w:p w14:paraId="0EB1DDA4" w14:textId="4B243C0B" w:rsidR="00174666" w:rsidRPr="005D4A27" w:rsidRDefault="00174666" w:rsidP="004258A2">
      <w:pPr>
        <w:pStyle w:val="ONUMFS"/>
        <w:rPr>
          <w:szCs w:val="22"/>
          <w:lang w:val="fr-FR"/>
        </w:rPr>
      </w:pPr>
      <w:r w:rsidRPr="005D4A27">
        <w:rPr>
          <w:lang w:val="fr-FR"/>
        </w:rPr>
        <w:t>Le Groupe de travail sur la révision de</w:t>
      </w:r>
      <w:r w:rsidR="004258A2" w:rsidRPr="005D4A27">
        <w:rPr>
          <w:lang w:val="fr-FR"/>
        </w:rPr>
        <w:t xml:space="preserve"> la CIB</w:t>
      </w:r>
      <w:r w:rsidRPr="005D4A27">
        <w:rPr>
          <w:lang w:val="fr-FR"/>
        </w:rPr>
        <w:t xml:space="preserve"> (ci</w:t>
      </w:r>
      <w:r w:rsidR="005D4A27">
        <w:rPr>
          <w:lang w:val="fr-FR"/>
        </w:rPr>
        <w:noBreakHyphen/>
      </w:r>
      <w:r w:rsidRPr="005D4A27">
        <w:rPr>
          <w:lang w:val="fr-FR"/>
        </w:rPr>
        <w:t>après dénommé “groupe de travail”) a tenu sa cinquante</w:t>
      </w:r>
      <w:r w:rsidR="005D4A27">
        <w:rPr>
          <w:lang w:val="fr-FR"/>
        </w:rPr>
        <w:noBreakHyphen/>
      </w:r>
      <w:r w:rsidRPr="005D4A27">
        <w:rPr>
          <w:lang w:val="fr-FR"/>
        </w:rPr>
        <w:t>quatr</w:t>
      </w:r>
      <w:r w:rsidR="004258A2" w:rsidRPr="005D4A27">
        <w:rPr>
          <w:lang w:val="fr-FR"/>
        </w:rPr>
        <w:t>ième session</w:t>
      </w:r>
      <w:r w:rsidRPr="005D4A27">
        <w:rPr>
          <w:lang w:val="fr-FR"/>
        </w:rPr>
        <w:t xml:space="preserve"> à Genève du 27 au 31 o</w:t>
      </w:r>
      <w:r w:rsidR="005D4A27">
        <w:rPr>
          <w:lang w:val="fr-FR"/>
        </w:rPr>
        <w:t>ctobre</w:t>
      </w:r>
      <w:r w:rsidRPr="005D4A27">
        <w:rPr>
          <w:lang w:val="fr-FR"/>
        </w:rPr>
        <w:t> 2025.  Les membres ci</w:t>
      </w:r>
      <w:r w:rsidR="005D4A27">
        <w:rPr>
          <w:lang w:val="fr-FR"/>
        </w:rPr>
        <w:noBreakHyphen/>
      </w:r>
      <w:r w:rsidRPr="005D4A27">
        <w:rPr>
          <w:lang w:val="fr-FR"/>
        </w:rPr>
        <w:t>après du groupe de travail étaient représentés à la session</w:t>
      </w:r>
      <w:r w:rsidR="004258A2" w:rsidRPr="005D4A27">
        <w:rPr>
          <w:lang w:val="fr-FR"/>
        </w:rPr>
        <w:t> :</w:t>
      </w:r>
      <w:r w:rsidRPr="005D4A27">
        <w:rPr>
          <w:lang w:val="fr-FR"/>
        </w:rPr>
        <w:t xml:space="preserve"> Allemagne, </w:t>
      </w:r>
      <w:r w:rsidR="004258A2" w:rsidRPr="005D4A27">
        <w:rPr>
          <w:lang w:val="fr-FR"/>
        </w:rPr>
        <w:t>Arabie saoudite</w:t>
      </w:r>
      <w:r w:rsidRPr="005D4A27">
        <w:rPr>
          <w:lang w:val="fr-FR"/>
        </w:rPr>
        <w:t>, Argentine, Arménie, Brésil, Bulgarie, Canada, Chine, Espagne, Égypte, Estonie, États</w:t>
      </w:r>
      <w:r w:rsidR="005D4A27">
        <w:rPr>
          <w:lang w:val="fr-FR"/>
        </w:rPr>
        <w:noBreakHyphen/>
      </w:r>
      <w:r w:rsidRPr="005D4A27">
        <w:rPr>
          <w:lang w:val="fr-FR"/>
        </w:rPr>
        <w:t>Unis d</w:t>
      </w:r>
      <w:r w:rsidR="004258A2" w:rsidRPr="005D4A27">
        <w:rPr>
          <w:lang w:val="fr-FR"/>
        </w:rPr>
        <w:t>’</w:t>
      </w:r>
      <w:r w:rsidRPr="005D4A27">
        <w:rPr>
          <w:lang w:val="fr-FR"/>
        </w:rPr>
        <w:t>Amérique, Fédération de Russie, France, Irlande, Israël, Japon, Mexique, Norvège, Pérou, République de Corée, République de Moldova, République tchèque, Roumanie, Royaume</w:t>
      </w:r>
      <w:r w:rsidR="005D4A27">
        <w:rPr>
          <w:lang w:val="fr-FR"/>
        </w:rPr>
        <w:noBreakHyphen/>
      </w:r>
      <w:r w:rsidRPr="005D4A27">
        <w:rPr>
          <w:lang w:val="fr-FR"/>
        </w:rPr>
        <w:t>Uni, Serbie, Suède, Suisse, Ukraine, Organisation eurasienne des brevets (OEAB), Office européen des brevets (OEB) (31).  Chypre, ELSA, la Hongrie, l</w:t>
      </w:r>
      <w:r w:rsidR="004258A2" w:rsidRPr="005D4A27">
        <w:rPr>
          <w:lang w:val="fr-FR"/>
        </w:rPr>
        <w:t>’</w:t>
      </w:r>
      <w:r w:rsidRPr="005D4A27">
        <w:rPr>
          <w:lang w:val="fr-FR"/>
        </w:rPr>
        <w:t>Inde et la Palestine étaient représentés en qualité d</w:t>
      </w:r>
      <w:r w:rsidR="004258A2" w:rsidRPr="005D4A27">
        <w:rPr>
          <w:lang w:val="fr-FR"/>
        </w:rPr>
        <w:t>’</w:t>
      </w:r>
      <w:r w:rsidRPr="005D4A27">
        <w:rPr>
          <w:lang w:val="fr-FR"/>
        </w:rPr>
        <w:t>observateu</w:t>
      </w:r>
      <w:r w:rsidR="005D4A27" w:rsidRPr="005D4A27">
        <w:rPr>
          <w:lang w:val="fr-FR"/>
        </w:rPr>
        <w:t>rs.  La</w:t>
      </w:r>
      <w:r w:rsidRPr="005D4A27">
        <w:rPr>
          <w:lang w:val="fr-FR"/>
        </w:rPr>
        <w:t xml:space="preserve"> liste des participants fait l</w:t>
      </w:r>
      <w:r w:rsidR="004258A2" w:rsidRPr="005D4A27">
        <w:rPr>
          <w:lang w:val="fr-FR"/>
        </w:rPr>
        <w:t>’</w:t>
      </w:r>
      <w:r w:rsidRPr="005D4A27">
        <w:rPr>
          <w:lang w:val="fr-FR"/>
        </w:rPr>
        <w:t>objet de l</w:t>
      </w:r>
      <w:r w:rsidR="004258A2" w:rsidRPr="005D4A27">
        <w:rPr>
          <w:lang w:val="fr-FR"/>
        </w:rPr>
        <w:t>’</w:t>
      </w:r>
      <w:r w:rsidRPr="005D4A27">
        <w:rPr>
          <w:lang w:val="fr-FR"/>
        </w:rPr>
        <w:t>annexe I du présent rapport.</w:t>
      </w:r>
    </w:p>
    <w:p w14:paraId="589087A9" w14:textId="050A6E11" w:rsidR="00174666" w:rsidRPr="005D4A27" w:rsidRDefault="00174666" w:rsidP="004258A2">
      <w:pPr>
        <w:pStyle w:val="ONUMFS"/>
        <w:rPr>
          <w:szCs w:val="22"/>
          <w:lang w:val="fr-FR"/>
        </w:rPr>
      </w:pPr>
      <w:r w:rsidRPr="005D4A27">
        <w:rPr>
          <w:lang w:val="fr-FR"/>
        </w:rPr>
        <w:t>M. K. Natsume, sous</w:t>
      </w:r>
      <w:r w:rsidR="005D4A27">
        <w:rPr>
          <w:lang w:val="fr-FR"/>
        </w:rPr>
        <w:noBreakHyphen/>
      </w:r>
      <w:r w:rsidRPr="005D4A27">
        <w:rPr>
          <w:lang w:val="fr-FR"/>
        </w:rPr>
        <w:t>directeur général chargé du Secteur de l</w:t>
      </w:r>
      <w:r w:rsidR="004258A2" w:rsidRPr="005D4A27">
        <w:rPr>
          <w:lang w:val="fr-FR"/>
        </w:rPr>
        <w:t>’</w:t>
      </w:r>
      <w:r w:rsidRPr="005D4A27">
        <w:rPr>
          <w:lang w:val="fr-FR"/>
        </w:rPr>
        <w:t>infrastructure et des plateformes de l</w:t>
      </w:r>
      <w:r w:rsidR="004258A2" w:rsidRPr="005D4A27">
        <w:rPr>
          <w:lang w:val="fr-FR"/>
        </w:rPr>
        <w:t>’</w:t>
      </w:r>
      <w:r w:rsidRPr="005D4A27">
        <w:rPr>
          <w:lang w:val="fr-FR"/>
        </w:rPr>
        <w:t>Organisation Mondiale de la Propriété Intellectuelle (OMPI), a souhaité la bienvenue aux participants.</w:t>
      </w:r>
    </w:p>
    <w:p w14:paraId="3BB1493E" w14:textId="577E3925" w:rsidR="00174666" w:rsidRPr="005D4A27" w:rsidRDefault="004258A2" w:rsidP="004258A2">
      <w:pPr>
        <w:pStyle w:val="Heading1"/>
        <w:rPr>
          <w:szCs w:val="22"/>
          <w:lang w:val="fr-FR"/>
        </w:rPr>
      </w:pPr>
      <w:r w:rsidRPr="005D4A27">
        <w:rPr>
          <w:lang w:val="fr-FR"/>
        </w:rPr>
        <w:t>Bureau</w:t>
      </w:r>
    </w:p>
    <w:p w14:paraId="1B53AA1D" w14:textId="5B761414" w:rsidR="00174666" w:rsidRPr="005D4A27" w:rsidRDefault="00174666" w:rsidP="004258A2">
      <w:pPr>
        <w:pStyle w:val="ONUMFS"/>
        <w:rPr>
          <w:lang w:val="fr-FR"/>
        </w:rPr>
      </w:pPr>
      <w:r w:rsidRPr="005D4A27">
        <w:rPr>
          <w:lang w:val="fr-FR"/>
        </w:rPr>
        <w:t>Mme A. Merle</w:t>
      </w:r>
      <w:r w:rsidR="005D4A27">
        <w:rPr>
          <w:lang w:val="fr-FR"/>
        </w:rPr>
        <w:noBreakHyphen/>
      </w:r>
      <w:r w:rsidRPr="005D4A27">
        <w:rPr>
          <w:lang w:val="fr-FR"/>
        </w:rPr>
        <w:t>Gamez (OEB) a été élue présidente et Mme N. Beauchemin (Canada) a été élue vice</w:t>
      </w:r>
      <w:r w:rsidR="005D4A27">
        <w:rPr>
          <w:lang w:val="fr-FR"/>
        </w:rPr>
        <w:noBreakHyphen/>
      </w:r>
      <w:r w:rsidRPr="005D4A27">
        <w:rPr>
          <w:lang w:val="fr-FR"/>
        </w:rPr>
        <w:t>présidente pour le cycle de révision de la CIB de 2025</w:t>
      </w:r>
      <w:r w:rsidR="005D4A27">
        <w:rPr>
          <w:lang w:val="fr-FR"/>
        </w:rPr>
        <w:noBreakHyphen/>
      </w:r>
      <w:r w:rsidRPr="005D4A27">
        <w:rPr>
          <w:lang w:val="fr-FR"/>
        </w:rPr>
        <w:t>2026.</w:t>
      </w:r>
    </w:p>
    <w:p w14:paraId="73B1E529" w14:textId="77777777" w:rsidR="00174666" w:rsidRPr="005D4A27" w:rsidRDefault="00174666" w:rsidP="004258A2">
      <w:pPr>
        <w:pStyle w:val="ONUMFS"/>
        <w:rPr>
          <w:szCs w:val="22"/>
          <w:lang w:val="fr-FR"/>
        </w:rPr>
      </w:pPr>
      <w:r w:rsidRPr="005D4A27">
        <w:rPr>
          <w:lang w:val="fr-FR"/>
        </w:rPr>
        <w:t>Mme N. Xu (OMPI) a assuré le secrétariat de la session.</w:t>
      </w:r>
    </w:p>
    <w:p w14:paraId="0AB152CE" w14:textId="1B8E46CA" w:rsidR="00174666" w:rsidRPr="005D4A27" w:rsidRDefault="004258A2" w:rsidP="004258A2">
      <w:pPr>
        <w:pStyle w:val="Heading1"/>
        <w:rPr>
          <w:szCs w:val="22"/>
          <w:lang w:val="fr-FR"/>
        </w:rPr>
      </w:pPr>
      <w:r w:rsidRPr="005D4A27">
        <w:rPr>
          <w:lang w:val="fr-FR"/>
        </w:rPr>
        <w:lastRenderedPageBreak/>
        <w:t>Adoption de l’ordre du jour</w:t>
      </w:r>
    </w:p>
    <w:p w14:paraId="4FC25485" w14:textId="4B5B2161" w:rsidR="00174666" w:rsidRPr="005D4A27" w:rsidRDefault="00174666" w:rsidP="004258A2">
      <w:pPr>
        <w:pStyle w:val="ONUMFS"/>
        <w:rPr>
          <w:szCs w:val="22"/>
          <w:lang w:val="fr-FR"/>
        </w:rPr>
      </w:pPr>
      <w:r w:rsidRPr="005D4A27">
        <w:rPr>
          <w:lang w:val="fr-FR"/>
        </w:rPr>
        <w:t>Le groupe de travail a adopté à l</w:t>
      </w:r>
      <w:r w:rsidR="004258A2" w:rsidRPr="005D4A27">
        <w:rPr>
          <w:lang w:val="fr-FR"/>
        </w:rPr>
        <w:t>’</w:t>
      </w:r>
      <w:r w:rsidRPr="005D4A27">
        <w:rPr>
          <w:lang w:val="fr-FR"/>
        </w:rPr>
        <w:t>unanimité l</w:t>
      </w:r>
      <w:r w:rsidR="004258A2" w:rsidRPr="005D4A27">
        <w:rPr>
          <w:lang w:val="fr-FR"/>
        </w:rPr>
        <w:t>’</w:t>
      </w:r>
      <w:r w:rsidRPr="005D4A27">
        <w:rPr>
          <w:lang w:val="fr-FR"/>
        </w:rPr>
        <w:t>ordre du jour révisé qui figure à l</w:t>
      </w:r>
      <w:r w:rsidR="004258A2" w:rsidRPr="005D4A27">
        <w:rPr>
          <w:lang w:val="fr-FR"/>
        </w:rPr>
        <w:t>’</w:t>
      </w:r>
      <w:r w:rsidRPr="005D4A27">
        <w:rPr>
          <w:lang w:val="fr-FR"/>
        </w:rPr>
        <w:t>annexe II du présent rapport.</w:t>
      </w:r>
    </w:p>
    <w:p w14:paraId="6D31482F" w14:textId="68049682" w:rsidR="00174666" w:rsidRPr="005D4A27" w:rsidRDefault="004258A2" w:rsidP="004258A2">
      <w:pPr>
        <w:pStyle w:val="Heading1"/>
        <w:rPr>
          <w:szCs w:val="22"/>
          <w:lang w:val="fr-FR"/>
        </w:rPr>
      </w:pPr>
      <w:r w:rsidRPr="005D4A27">
        <w:rPr>
          <w:lang w:val="fr-FR"/>
        </w:rPr>
        <w:t>Délibérations, conclusions et décisions</w:t>
      </w:r>
    </w:p>
    <w:p w14:paraId="318C78ED" w14:textId="64F8AF8F" w:rsidR="004258A2" w:rsidRPr="005D4A27" w:rsidRDefault="00174666" w:rsidP="004258A2">
      <w:pPr>
        <w:pStyle w:val="ONUMFS"/>
        <w:rPr>
          <w:lang w:val="fr-FR"/>
        </w:rPr>
      </w:pPr>
      <w:r w:rsidRPr="005D4A27">
        <w:rPr>
          <w:lang w:val="fr-FR"/>
        </w:rPr>
        <w:t>Conformément aux décisions prises par les organes directeurs de l</w:t>
      </w:r>
      <w:r w:rsidR="004258A2" w:rsidRPr="005D4A27">
        <w:rPr>
          <w:lang w:val="fr-FR"/>
        </w:rPr>
        <w:t>’</w:t>
      </w:r>
      <w:r w:rsidRPr="005D4A27">
        <w:rPr>
          <w:lang w:val="fr-FR"/>
        </w:rPr>
        <w:t xml:space="preserve">OMPI lors de leur dixième série de réunions, tenue du 24 septembre au 2 octobre 1979 (voir les paragraphes 51 et 52 du </w:t>
      </w:r>
      <w:r w:rsidR="004258A2" w:rsidRPr="005D4A27">
        <w:rPr>
          <w:lang w:val="fr-FR"/>
        </w:rPr>
        <w:t>document</w:t>
      </w:r>
      <w:r w:rsidR="005D4A27">
        <w:rPr>
          <w:lang w:val="fr-FR"/>
        </w:rPr>
        <w:t> </w:t>
      </w:r>
      <w:r w:rsidR="004258A2" w:rsidRPr="005D4A27">
        <w:rPr>
          <w:lang w:val="fr-FR"/>
        </w:rPr>
        <w:t>AB</w:t>
      </w:r>
      <w:r w:rsidRPr="005D4A27">
        <w:rPr>
          <w:lang w:val="fr-FR"/>
        </w:rPr>
        <w:t>/X/32), le rapport de la présente session rend compte uniquement des conclusions (décisions, recommandations, opinions, etc.) du groupe de travail sans rendre compte en particulier des déclarations de tel ou tel participant, excepté lorsqu</w:t>
      </w:r>
      <w:r w:rsidR="004258A2" w:rsidRPr="005D4A27">
        <w:rPr>
          <w:lang w:val="fr-FR"/>
        </w:rPr>
        <w:t>’</w:t>
      </w:r>
      <w:r w:rsidRPr="005D4A27">
        <w:rPr>
          <w:lang w:val="fr-FR"/>
        </w:rPr>
        <w:t>une réserve relative à une conclusion particulière du groupe de travail a été émise ou réitérée après l</w:t>
      </w:r>
      <w:r w:rsidR="004258A2" w:rsidRPr="005D4A27">
        <w:rPr>
          <w:lang w:val="fr-FR"/>
        </w:rPr>
        <w:t>’</w:t>
      </w:r>
      <w:r w:rsidRPr="005D4A27">
        <w:rPr>
          <w:lang w:val="fr-FR"/>
        </w:rPr>
        <w:t>adoption de cette conclusion.</w:t>
      </w:r>
    </w:p>
    <w:p w14:paraId="45AFE8E2" w14:textId="32124B86" w:rsidR="004258A2" w:rsidRPr="005D4A27" w:rsidRDefault="004258A2" w:rsidP="004258A2">
      <w:pPr>
        <w:pStyle w:val="Heading1"/>
        <w:rPr>
          <w:lang w:val="fr-FR"/>
        </w:rPr>
      </w:pPr>
      <w:r w:rsidRPr="005D4A27">
        <w:rPr>
          <w:lang w:val="fr-FR"/>
        </w:rPr>
        <w:t>Rapport sur la vingt</w:t>
      </w:r>
      <w:r w:rsidR="005D4A27">
        <w:rPr>
          <w:lang w:val="fr-FR"/>
        </w:rPr>
        <w:noBreakHyphen/>
      </w:r>
      <w:r w:rsidRPr="005D4A27">
        <w:rPr>
          <w:lang w:val="fr-FR"/>
        </w:rPr>
        <w:t>neuvième session du Groupe de travail (WG1) de l’IP5 sur la classification</w:t>
      </w:r>
    </w:p>
    <w:p w14:paraId="71D13D81" w14:textId="212CAD39" w:rsidR="00174666" w:rsidRPr="005D4A27" w:rsidRDefault="00174666" w:rsidP="004258A2">
      <w:pPr>
        <w:pStyle w:val="ONUMFS"/>
        <w:rPr>
          <w:szCs w:val="22"/>
          <w:lang w:val="fr-FR"/>
        </w:rPr>
      </w:pPr>
      <w:r w:rsidRPr="005D4A27">
        <w:rPr>
          <w:lang w:val="fr-FR"/>
        </w:rPr>
        <w:t>Le groupe de travail a pris note d</w:t>
      </w:r>
      <w:r w:rsidR="004258A2" w:rsidRPr="005D4A27">
        <w:rPr>
          <w:lang w:val="fr-FR"/>
        </w:rPr>
        <w:t>’</w:t>
      </w:r>
      <w:r w:rsidRPr="005D4A27">
        <w:rPr>
          <w:lang w:val="fr-FR"/>
        </w:rPr>
        <w:t>un rapport verbal présenté par</w:t>
      </w:r>
      <w:r w:rsidR="004258A2" w:rsidRPr="005D4A27">
        <w:rPr>
          <w:lang w:val="fr-FR"/>
        </w:rPr>
        <w:t xml:space="preserve"> la CNI</w:t>
      </w:r>
      <w:r w:rsidRPr="005D4A27">
        <w:rPr>
          <w:lang w:val="fr-FR"/>
        </w:rPr>
        <w:t>PA au nom des offices de l</w:t>
      </w:r>
      <w:r w:rsidR="004258A2" w:rsidRPr="005D4A27">
        <w:rPr>
          <w:lang w:val="fr-FR"/>
        </w:rPr>
        <w:t>’</w:t>
      </w:r>
      <w:r w:rsidRPr="005D4A27">
        <w:rPr>
          <w:lang w:val="fr-FR"/>
        </w:rPr>
        <w:t>IP5, sur la vingt</w:t>
      </w:r>
      <w:r w:rsidR="005D4A27">
        <w:rPr>
          <w:lang w:val="fr-FR"/>
        </w:rPr>
        <w:noBreakHyphen/>
      </w:r>
      <w:r w:rsidRPr="005D4A27">
        <w:rPr>
          <w:lang w:val="fr-FR"/>
        </w:rPr>
        <w:t>neuv</w:t>
      </w:r>
      <w:r w:rsidR="004258A2" w:rsidRPr="005D4A27">
        <w:rPr>
          <w:lang w:val="fr-FR"/>
        </w:rPr>
        <w:t>ième session</w:t>
      </w:r>
      <w:r w:rsidRPr="005D4A27">
        <w:rPr>
          <w:lang w:val="fr-FR"/>
        </w:rPr>
        <w:t xml:space="preserve"> du Groupe de travail (WG1) de l</w:t>
      </w:r>
      <w:r w:rsidR="004258A2" w:rsidRPr="005D4A27">
        <w:rPr>
          <w:lang w:val="fr-FR"/>
        </w:rPr>
        <w:t>’</w:t>
      </w:r>
      <w:r w:rsidRPr="005D4A27">
        <w:rPr>
          <w:lang w:val="fr-FR"/>
        </w:rPr>
        <w:t>IP5 sur la classification.</w:t>
      </w:r>
    </w:p>
    <w:p w14:paraId="033166B1" w14:textId="6B84FFF9" w:rsidR="00174666" w:rsidRPr="005D4A27" w:rsidRDefault="00174666" w:rsidP="004258A2">
      <w:pPr>
        <w:pStyle w:val="ONUMFS"/>
        <w:rPr>
          <w:rFonts w:eastAsia="Times New Roman"/>
          <w:szCs w:val="22"/>
          <w:lang w:val="fr-FR"/>
        </w:rPr>
      </w:pPr>
      <w:r w:rsidRPr="005D4A27">
        <w:rPr>
          <w:lang w:val="fr-FR"/>
        </w:rPr>
        <w:t>Les offices de l</w:t>
      </w:r>
      <w:r w:rsidR="004258A2" w:rsidRPr="005D4A27">
        <w:rPr>
          <w:lang w:val="fr-FR"/>
        </w:rPr>
        <w:t>’</w:t>
      </w:r>
      <w:r w:rsidRPr="005D4A27">
        <w:rPr>
          <w:lang w:val="fr-FR"/>
        </w:rPr>
        <w:t>IP5 sont convenus de faire passer à la phase CIB six</w:t>
      </w:r>
      <w:r w:rsidR="006B4AF7" w:rsidRPr="005D4A27">
        <w:rPr>
          <w:lang w:val="fr-FR"/>
        </w:rPr>
        <w:t> </w:t>
      </w:r>
      <w:r w:rsidRPr="005D4A27">
        <w:rPr>
          <w:lang w:val="fr-FR"/>
        </w:rPr>
        <w:t>projets de l</w:t>
      </w:r>
      <w:r w:rsidR="004258A2" w:rsidRPr="005D4A27">
        <w:rPr>
          <w:lang w:val="fr-FR"/>
        </w:rPr>
        <w:t>’</w:t>
      </w:r>
      <w:r w:rsidRPr="005D4A27">
        <w:rPr>
          <w:lang w:val="fr-FR"/>
        </w:rPr>
        <w:t xml:space="preserve">IP5 (projets F), </w:t>
      </w:r>
      <w:r w:rsidR="004258A2" w:rsidRPr="005D4A27">
        <w:rPr>
          <w:lang w:val="fr-FR"/>
        </w:rPr>
        <w:t>à savoir</w:t>
      </w:r>
      <w:r w:rsidRPr="005D4A27">
        <w:rPr>
          <w:lang w:val="fr-FR"/>
        </w:rPr>
        <w:t xml:space="preserve"> les projets </w:t>
      </w:r>
      <w:hyperlink r:id="rId14" w:history="1">
        <w:r w:rsidRPr="005D4A27">
          <w:rPr>
            <w:rStyle w:val="Hyperlink"/>
            <w:lang w:val="fr-FR"/>
          </w:rPr>
          <w:t>F 207</w:t>
        </w:r>
      </w:hyperlink>
      <w:r w:rsidRPr="005D4A27">
        <w:rPr>
          <w:lang w:val="fr-FR"/>
        </w:rPr>
        <w:t xml:space="preserve">, </w:t>
      </w:r>
      <w:hyperlink r:id="rId15" w:history="1">
        <w:r w:rsidRPr="005D4A27">
          <w:rPr>
            <w:rStyle w:val="Hyperlink"/>
            <w:lang w:val="fr-FR"/>
          </w:rPr>
          <w:t>F 209</w:t>
        </w:r>
      </w:hyperlink>
      <w:r w:rsidRPr="005D4A27">
        <w:rPr>
          <w:lang w:val="fr-FR"/>
        </w:rPr>
        <w:t xml:space="preserve">, </w:t>
      </w:r>
      <w:hyperlink r:id="rId16" w:history="1">
        <w:r w:rsidRPr="005D4A27">
          <w:rPr>
            <w:rStyle w:val="Hyperlink"/>
            <w:lang w:val="fr-FR"/>
          </w:rPr>
          <w:t>F 211</w:t>
        </w:r>
      </w:hyperlink>
      <w:r w:rsidRPr="005D4A27">
        <w:rPr>
          <w:lang w:val="fr-FR"/>
        </w:rPr>
        <w:t xml:space="preserve">, </w:t>
      </w:r>
      <w:hyperlink r:id="rId17" w:history="1">
        <w:r w:rsidRPr="005D4A27">
          <w:rPr>
            <w:rStyle w:val="Hyperlink"/>
            <w:lang w:val="fr-FR"/>
          </w:rPr>
          <w:t>F 213</w:t>
        </w:r>
      </w:hyperlink>
      <w:r w:rsidRPr="005D4A27">
        <w:rPr>
          <w:lang w:val="fr-FR"/>
        </w:rPr>
        <w:t xml:space="preserve">, </w:t>
      </w:r>
      <w:hyperlink r:id="rId18" w:history="1">
        <w:r w:rsidRPr="005D4A27">
          <w:rPr>
            <w:rStyle w:val="Hyperlink"/>
            <w:lang w:val="fr-FR"/>
          </w:rPr>
          <w:t>F 217</w:t>
        </w:r>
      </w:hyperlink>
      <w:r w:rsidRPr="005D4A27">
        <w:rPr>
          <w:lang w:val="fr-FR"/>
        </w:rPr>
        <w:t xml:space="preserve"> et </w:t>
      </w:r>
      <w:hyperlink r:id="rId19" w:history="1">
        <w:r w:rsidRPr="005D4A27">
          <w:rPr>
            <w:rStyle w:val="Hyperlink"/>
            <w:lang w:val="fr-FR"/>
          </w:rPr>
          <w:t>F 218</w:t>
        </w:r>
      </w:hyperlink>
      <w:r w:rsidRPr="005D4A27">
        <w:rPr>
          <w:lang w:val="fr-FR"/>
        </w:rPr>
        <w:t>.  Trois de ces projets étaient candidats à la Feuille de route pour la révision de la CIB, tandis qu</w:t>
      </w:r>
      <w:r w:rsidR="004258A2" w:rsidRPr="005D4A27">
        <w:rPr>
          <w:lang w:val="fr-FR"/>
        </w:rPr>
        <w:t>’</w:t>
      </w:r>
      <w:r w:rsidRPr="005D4A27">
        <w:rPr>
          <w:lang w:val="fr-FR"/>
        </w:rPr>
        <w:t>un autre était considéré comme ayant un lien avec les nouvelles technologies émergentes.</w:t>
      </w:r>
    </w:p>
    <w:p w14:paraId="193D4C46" w14:textId="4E4A8B2E" w:rsidR="00174666" w:rsidRPr="005D4A27" w:rsidRDefault="004258A2" w:rsidP="004258A2">
      <w:pPr>
        <w:pStyle w:val="ONUMFS"/>
        <w:rPr>
          <w:szCs w:val="22"/>
          <w:lang w:val="fr-FR"/>
        </w:rPr>
      </w:pPr>
      <w:r w:rsidRPr="005D4A27">
        <w:rPr>
          <w:lang w:val="fr-FR"/>
        </w:rPr>
        <w:t>I</w:t>
      </w:r>
      <w:r w:rsidR="00174666" w:rsidRPr="005D4A27">
        <w:rPr>
          <w:lang w:val="fr-FR"/>
        </w:rPr>
        <w:t>l a été noté que</w:t>
      </w:r>
      <w:r w:rsidRPr="005D4A27">
        <w:rPr>
          <w:lang w:val="fr-FR"/>
        </w:rPr>
        <w:t xml:space="preserve"> la CNI</w:t>
      </w:r>
      <w:r w:rsidR="00174666" w:rsidRPr="005D4A27">
        <w:rPr>
          <w:lang w:val="fr-FR"/>
        </w:rPr>
        <w:t>PA, au nom des offices de l</w:t>
      </w:r>
      <w:r w:rsidRPr="005D4A27">
        <w:rPr>
          <w:lang w:val="fr-FR"/>
        </w:rPr>
        <w:t>’</w:t>
      </w:r>
      <w:r w:rsidR="00174666" w:rsidRPr="005D4A27">
        <w:rPr>
          <w:lang w:val="fr-FR"/>
        </w:rPr>
        <w:t>IP5, avait publié sur le forum électronique de la CIB, sous le projet </w:t>
      </w:r>
      <w:hyperlink r:id="rId20" w:history="1">
        <w:r w:rsidR="00174666" w:rsidRPr="005D4A27">
          <w:rPr>
            <w:rStyle w:val="Hyperlink"/>
            <w:lang w:val="fr-FR"/>
          </w:rPr>
          <w:t>CE 456</w:t>
        </w:r>
      </w:hyperlink>
      <w:r w:rsidR="00174666" w:rsidRPr="005D4A27">
        <w:rPr>
          <w:lang w:val="fr-FR"/>
        </w:rPr>
        <w:t>, les listes actualisées de tous les projets et propositions en cours des offices de l</w:t>
      </w:r>
      <w:r w:rsidRPr="005D4A27">
        <w:rPr>
          <w:lang w:val="fr-FR"/>
        </w:rPr>
        <w:t>’</w:t>
      </w:r>
      <w:r w:rsidR="00174666" w:rsidRPr="005D4A27">
        <w:rPr>
          <w:lang w:val="fr-FR"/>
        </w:rPr>
        <w:t>IP5 (voir l</w:t>
      </w:r>
      <w:r w:rsidRPr="005D4A27">
        <w:rPr>
          <w:lang w:val="fr-FR"/>
        </w:rPr>
        <w:t>’</w:t>
      </w:r>
      <w:r w:rsidR="00174666" w:rsidRPr="005D4A27">
        <w:rPr>
          <w:lang w:val="fr-FR"/>
        </w:rPr>
        <w:t>annexe 53 du dossier de projet) afin d</w:t>
      </w:r>
      <w:r w:rsidRPr="005D4A27">
        <w:rPr>
          <w:lang w:val="fr-FR"/>
        </w:rPr>
        <w:t>’</w:t>
      </w:r>
      <w:r w:rsidR="00174666" w:rsidRPr="005D4A27">
        <w:rPr>
          <w:lang w:val="fr-FR"/>
        </w:rPr>
        <w:t>éviter tout chevauchement entre les demandes de révision de la CIB et les activités de révision en cours des offices de l</w:t>
      </w:r>
      <w:r w:rsidRPr="005D4A27">
        <w:rPr>
          <w:lang w:val="fr-FR"/>
        </w:rPr>
        <w:t>’</w:t>
      </w:r>
      <w:r w:rsidR="00174666" w:rsidRPr="005D4A27">
        <w:rPr>
          <w:lang w:val="fr-FR"/>
        </w:rPr>
        <w:t>IP5.</w:t>
      </w:r>
    </w:p>
    <w:p w14:paraId="5FA3E735" w14:textId="3A6BC8AB" w:rsidR="00174666" w:rsidRPr="005D4A27" w:rsidRDefault="004258A2" w:rsidP="004258A2">
      <w:pPr>
        <w:pStyle w:val="Heading1"/>
        <w:rPr>
          <w:szCs w:val="22"/>
          <w:lang w:val="fr-FR"/>
        </w:rPr>
      </w:pPr>
      <w:r w:rsidRPr="005D4A27">
        <w:rPr>
          <w:lang w:val="fr-FR"/>
        </w:rPr>
        <w:t>Programme de révision de la CIB</w:t>
      </w:r>
    </w:p>
    <w:p w14:paraId="2DE9BB90" w14:textId="02A62DF2" w:rsidR="00174666" w:rsidRPr="00352AD6" w:rsidRDefault="00174666" w:rsidP="004258A2">
      <w:pPr>
        <w:pStyle w:val="ONUMFS"/>
        <w:rPr>
          <w:szCs w:val="22"/>
        </w:rPr>
      </w:pPr>
      <w:r w:rsidRPr="005D4A27">
        <w:rPr>
          <w:lang w:val="fr-FR"/>
        </w:rPr>
        <w:t xml:space="preserve">Le groupe de travail a </w:t>
      </w:r>
      <w:r w:rsidRPr="00B45B3F">
        <w:rPr>
          <w:lang w:val="fr-FR"/>
        </w:rPr>
        <w:t xml:space="preserve">examiné 40 projets </w:t>
      </w:r>
      <w:r w:rsidRPr="005D4A27">
        <w:rPr>
          <w:lang w:val="fr-FR"/>
        </w:rPr>
        <w:t xml:space="preserve">de révision, </w:t>
      </w:r>
      <w:r w:rsidR="004258A2" w:rsidRPr="005D4A27">
        <w:rPr>
          <w:lang w:val="fr-FR"/>
        </w:rPr>
        <w:t>à savoir :</w:t>
      </w:r>
      <w:r w:rsidRPr="005D4A27">
        <w:rPr>
          <w:lang w:val="fr-FR"/>
        </w:rPr>
        <w:t xml:space="preserve"> </w:t>
      </w:r>
      <w:hyperlink r:id="rId21" w:history="1">
        <w:r w:rsidRPr="005D4A27">
          <w:rPr>
            <w:rStyle w:val="Hyperlink"/>
            <w:lang w:val="fr-FR"/>
          </w:rPr>
          <w:t>C 510</w:t>
        </w:r>
      </w:hyperlink>
      <w:r w:rsidRPr="005D4A27">
        <w:rPr>
          <w:lang w:val="fr-FR"/>
        </w:rPr>
        <w:t xml:space="preserve">, </w:t>
      </w:r>
      <w:hyperlink r:id="rId22" w:history="1">
        <w:r w:rsidRPr="005D4A27">
          <w:rPr>
            <w:rStyle w:val="Hyperlink"/>
            <w:lang w:val="fr-FR"/>
          </w:rPr>
          <w:t>C</w:t>
        </w:r>
        <w:r w:rsidR="005D4A27">
          <w:rPr>
            <w:rStyle w:val="Hyperlink"/>
            <w:lang w:val="fr-FR"/>
          </w:rPr>
          <w:t> </w:t>
        </w:r>
        <w:r w:rsidRPr="005D4A27">
          <w:rPr>
            <w:rStyle w:val="Hyperlink"/>
            <w:lang w:val="fr-FR"/>
          </w:rPr>
          <w:t>517</w:t>
        </w:r>
      </w:hyperlink>
      <w:r w:rsidRPr="005D4A27">
        <w:rPr>
          <w:lang w:val="fr-FR"/>
        </w:rPr>
        <w:t xml:space="preserve">, </w:t>
      </w:r>
      <w:hyperlink r:id="rId23" w:history="1">
        <w:r w:rsidRPr="005D4A27">
          <w:rPr>
            <w:rStyle w:val="Hyperlink"/>
            <w:lang w:val="fr-FR"/>
          </w:rPr>
          <w:t>C</w:t>
        </w:r>
        <w:r w:rsidR="005D4A27">
          <w:rPr>
            <w:rStyle w:val="Hyperlink"/>
            <w:lang w:val="fr-FR"/>
          </w:rPr>
          <w:t> </w:t>
        </w:r>
        <w:r w:rsidRPr="005D4A27">
          <w:rPr>
            <w:rStyle w:val="Hyperlink"/>
            <w:lang w:val="fr-FR"/>
          </w:rPr>
          <w:t>518</w:t>
        </w:r>
      </w:hyperlink>
      <w:r w:rsidRPr="005D4A27">
        <w:rPr>
          <w:lang w:val="fr-FR"/>
        </w:rPr>
        <w:t xml:space="preserve">, </w:t>
      </w:r>
      <w:hyperlink r:id="rId24" w:history="1">
        <w:r w:rsidRPr="005D4A27">
          <w:rPr>
            <w:rStyle w:val="Hyperlink"/>
            <w:lang w:val="fr-FR"/>
          </w:rPr>
          <w:t>C 529</w:t>
        </w:r>
      </w:hyperlink>
      <w:r w:rsidRPr="005D4A27">
        <w:rPr>
          <w:lang w:val="fr-FR"/>
        </w:rPr>
        <w:t xml:space="preserve">, </w:t>
      </w:r>
      <w:hyperlink r:id="rId25" w:history="1">
        <w:r w:rsidRPr="005D4A27">
          <w:rPr>
            <w:rStyle w:val="Hyperlink"/>
            <w:lang w:val="fr-FR"/>
          </w:rPr>
          <w:t>C</w:t>
        </w:r>
        <w:r w:rsidR="005D4A27">
          <w:rPr>
            <w:rStyle w:val="Hyperlink"/>
            <w:lang w:val="fr-FR"/>
          </w:rPr>
          <w:t> </w:t>
        </w:r>
        <w:r w:rsidRPr="005D4A27">
          <w:rPr>
            <w:rStyle w:val="Hyperlink"/>
            <w:lang w:val="fr-FR"/>
          </w:rPr>
          <w:t>530</w:t>
        </w:r>
      </w:hyperlink>
      <w:r w:rsidRPr="005D4A27">
        <w:rPr>
          <w:lang w:val="fr-FR"/>
        </w:rPr>
        <w:t xml:space="preserve">, </w:t>
      </w:r>
      <w:hyperlink r:id="rId26" w:history="1">
        <w:r w:rsidRPr="005D4A27">
          <w:rPr>
            <w:rStyle w:val="Hyperlink"/>
            <w:lang w:val="fr-FR"/>
          </w:rPr>
          <w:t>C</w:t>
        </w:r>
        <w:r w:rsidR="005D4A27">
          <w:rPr>
            <w:rStyle w:val="Hyperlink"/>
            <w:lang w:val="fr-FR"/>
          </w:rPr>
          <w:t> </w:t>
        </w:r>
        <w:r w:rsidRPr="005D4A27">
          <w:rPr>
            <w:rStyle w:val="Hyperlink"/>
            <w:lang w:val="fr-FR"/>
          </w:rPr>
          <w:t>531</w:t>
        </w:r>
      </w:hyperlink>
      <w:r w:rsidRPr="005D4A27">
        <w:rPr>
          <w:lang w:val="fr-FR"/>
        </w:rPr>
        <w:t xml:space="preserve">, </w:t>
      </w:r>
      <w:hyperlink r:id="rId27">
        <w:r w:rsidRPr="005D4A27">
          <w:rPr>
            <w:rStyle w:val="Hyperlink"/>
            <w:lang w:val="fr-FR"/>
          </w:rPr>
          <w:t>C 536</w:t>
        </w:r>
      </w:hyperlink>
      <w:r w:rsidRPr="005D4A27">
        <w:rPr>
          <w:lang w:val="fr-FR"/>
        </w:rPr>
        <w:t xml:space="preserve">, </w:t>
      </w:r>
      <w:hyperlink r:id="rId28" w:history="1">
        <w:r w:rsidRPr="005D4A27">
          <w:rPr>
            <w:rStyle w:val="Hyperlink"/>
            <w:lang w:val="fr-FR"/>
          </w:rPr>
          <w:t>C</w:t>
        </w:r>
        <w:r w:rsidR="005D4A27">
          <w:rPr>
            <w:rStyle w:val="Hyperlink"/>
            <w:lang w:val="fr-FR"/>
          </w:rPr>
          <w:t> </w:t>
        </w:r>
        <w:r w:rsidRPr="005D4A27">
          <w:rPr>
            <w:rStyle w:val="Hyperlink"/>
            <w:lang w:val="fr-FR"/>
          </w:rPr>
          <w:t>537</w:t>
        </w:r>
      </w:hyperlink>
      <w:r w:rsidRPr="005D4A27">
        <w:rPr>
          <w:lang w:val="fr-FR"/>
        </w:rPr>
        <w:t xml:space="preserve">, </w:t>
      </w:r>
      <w:hyperlink r:id="rId29">
        <w:r w:rsidRPr="005D4A27">
          <w:rPr>
            <w:rStyle w:val="Hyperlink"/>
            <w:lang w:val="fr-FR"/>
          </w:rPr>
          <w:t>C</w:t>
        </w:r>
        <w:r w:rsidR="005D4A27">
          <w:rPr>
            <w:rStyle w:val="Hyperlink"/>
            <w:lang w:val="fr-FR"/>
          </w:rPr>
          <w:t> </w:t>
        </w:r>
        <w:r w:rsidRPr="005D4A27">
          <w:rPr>
            <w:rStyle w:val="Hyperlink"/>
            <w:lang w:val="fr-FR"/>
          </w:rPr>
          <w:t>538</w:t>
        </w:r>
      </w:hyperlink>
      <w:r w:rsidRPr="005D4A27">
        <w:rPr>
          <w:lang w:val="fr-FR"/>
        </w:rPr>
        <w:t xml:space="preserve">, </w:t>
      </w:r>
      <w:hyperlink r:id="rId30" w:history="1">
        <w:r w:rsidRPr="005D4A27">
          <w:rPr>
            <w:rStyle w:val="Hyperlink"/>
            <w:lang w:val="fr-FR"/>
          </w:rPr>
          <w:t>C</w:t>
        </w:r>
        <w:r w:rsidR="005D4A27">
          <w:rPr>
            <w:rStyle w:val="Hyperlink"/>
            <w:lang w:val="fr-FR"/>
          </w:rPr>
          <w:t> </w:t>
        </w:r>
        <w:r w:rsidRPr="005D4A27">
          <w:rPr>
            <w:rStyle w:val="Hyperlink"/>
            <w:lang w:val="fr-FR"/>
          </w:rPr>
          <w:t>539</w:t>
        </w:r>
      </w:hyperlink>
      <w:r w:rsidRPr="005D4A27">
        <w:rPr>
          <w:lang w:val="fr-FR"/>
        </w:rPr>
        <w:t xml:space="preserve">, </w:t>
      </w:r>
      <w:hyperlink r:id="rId31" w:history="1">
        <w:r w:rsidRPr="005D4A27">
          <w:rPr>
            <w:rStyle w:val="Hyperlink"/>
            <w:lang w:val="fr-FR"/>
          </w:rPr>
          <w:t>C</w:t>
        </w:r>
        <w:r w:rsidR="005D4A27">
          <w:rPr>
            <w:rStyle w:val="Hyperlink"/>
            <w:lang w:val="fr-FR"/>
          </w:rPr>
          <w:t> </w:t>
        </w:r>
        <w:r w:rsidRPr="005D4A27">
          <w:rPr>
            <w:rStyle w:val="Hyperlink"/>
            <w:lang w:val="fr-FR"/>
          </w:rPr>
          <w:t>540</w:t>
        </w:r>
      </w:hyperlink>
      <w:r w:rsidRPr="005D4A27">
        <w:rPr>
          <w:lang w:val="fr-FR"/>
        </w:rPr>
        <w:t xml:space="preserve">, </w:t>
      </w:r>
      <w:hyperlink r:id="rId32" w:history="1">
        <w:r w:rsidRPr="005D4A27">
          <w:rPr>
            <w:rStyle w:val="Hyperlink"/>
            <w:lang w:val="fr-FR"/>
          </w:rPr>
          <w:t>C</w:t>
        </w:r>
        <w:r w:rsidR="005D4A27">
          <w:rPr>
            <w:rStyle w:val="Hyperlink"/>
            <w:lang w:val="fr-FR"/>
          </w:rPr>
          <w:t> </w:t>
        </w:r>
        <w:r w:rsidRPr="005D4A27">
          <w:rPr>
            <w:rStyle w:val="Hyperlink"/>
            <w:lang w:val="fr-FR"/>
          </w:rPr>
          <w:t>541</w:t>
        </w:r>
      </w:hyperlink>
      <w:r w:rsidRPr="005D4A27">
        <w:rPr>
          <w:lang w:val="fr-FR"/>
        </w:rPr>
        <w:t xml:space="preserve">, </w:t>
      </w:r>
      <w:hyperlink r:id="rId33" w:history="1">
        <w:r w:rsidRPr="005D4A27">
          <w:rPr>
            <w:rStyle w:val="Hyperlink"/>
            <w:lang w:val="fr-FR"/>
          </w:rPr>
          <w:t>C</w:t>
        </w:r>
        <w:r w:rsidR="005D4A27">
          <w:rPr>
            <w:rStyle w:val="Hyperlink"/>
            <w:lang w:val="fr-FR"/>
          </w:rPr>
          <w:t> </w:t>
        </w:r>
        <w:r w:rsidRPr="005D4A27">
          <w:rPr>
            <w:rStyle w:val="Hyperlink"/>
            <w:lang w:val="fr-FR"/>
          </w:rPr>
          <w:t>542</w:t>
        </w:r>
      </w:hyperlink>
      <w:r w:rsidRPr="005D4A27">
        <w:rPr>
          <w:lang w:val="fr-FR"/>
        </w:rPr>
        <w:t xml:space="preserve">, </w:t>
      </w:r>
      <w:hyperlink r:id="rId34">
        <w:r w:rsidRPr="005D4A27">
          <w:rPr>
            <w:rStyle w:val="Hyperlink"/>
            <w:lang w:val="fr-FR"/>
          </w:rPr>
          <w:t>C</w:t>
        </w:r>
        <w:r w:rsidR="005D4A27">
          <w:rPr>
            <w:rStyle w:val="Hyperlink"/>
            <w:lang w:val="fr-FR"/>
          </w:rPr>
          <w:t> </w:t>
        </w:r>
        <w:r w:rsidRPr="005D4A27">
          <w:rPr>
            <w:rStyle w:val="Hyperlink"/>
            <w:lang w:val="fr-FR"/>
          </w:rPr>
          <w:t>543</w:t>
        </w:r>
      </w:hyperlink>
      <w:r w:rsidRPr="005D4A27">
        <w:rPr>
          <w:lang w:val="fr-FR"/>
        </w:rPr>
        <w:t xml:space="preserve">, </w:t>
      </w:r>
      <w:hyperlink r:id="rId35" w:history="1">
        <w:r w:rsidRPr="005D4A27">
          <w:rPr>
            <w:rStyle w:val="Hyperlink"/>
            <w:lang w:val="fr-FR"/>
          </w:rPr>
          <w:t>C</w:t>
        </w:r>
        <w:r w:rsidR="005D4A27">
          <w:rPr>
            <w:rStyle w:val="Hyperlink"/>
            <w:lang w:val="fr-FR"/>
          </w:rPr>
          <w:t> </w:t>
        </w:r>
        <w:r w:rsidRPr="005D4A27">
          <w:rPr>
            <w:rStyle w:val="Hyperlink"/>
            <w:lang w:val="fr-FR"/>
          </w:rPr>
          <w:t>544</w:t>
        </w:r>
      </w:hyperlink>
      <w:r w:rsidRPr="005D4A27">
        <w:rPr>
          <w:lang w:val="fr-FR"/>
        </w:rPr>
        <w:t xml:space="preserve">, </w:t>
      </w:r>
      <w:hyperlink r:id="rId36" w:history="1">
        <w:r w:rsidRPr="005D4A27">
          <w:rPr>
            <w:rStyle w:val="Hyperlink"/>
            <w:lang w:val="fr-FR"/>
          </w:rPr>
          <w:t>C</w:t>
        </w:r>
        <w:r w:rsidR="005D4A27">
          <w:rPr>
            <w:rStyle w:val="Hyperlink"/>
            <w:lang w:val="fr-FR"/>
          </w:rPr>
          <w:t> </w:t>
        </w:r>
        <w:r w:rsidRPr="005D4A27">
          <w:rPr>
            <w:rStyle w:val="Hyperlink"/>
            <w:lang w:val="fr-FR"/>
          </w:rPr>
          <w:t>545</w:t>
        </w:r>
      </w:hyperlink>
      <w:r w:rsidRPr="00352AD6">
        <w:t xml:space="preserve">, </w:t>
      </w:r>
      <w:hyperlink r:id="rId37">
        <w:r w:rsidRPr="00352AD6">
          <w:rPr>
            <w:rStyle w:val="Hyperlink"/>
          </w:rPr>
          <w:t>C</w:t>
        </w:r>
        <w:r w:rsidR="005D4A27" w:rsidRPr="00352AD6">
          <w:rPr>
            <w:rStyle w:val="Hyperlink"/>
          </w:rPr>
          <w:t> </w:t>
        </w:r>
        <w:r w:rsidRPr="00352AD6">
          <w:rPr>
            <w:rStyle w:val="Hyperlink"/>
          </w:rPr>
          <w:t>546</w:t>
        </w:r>
      </w:hyperlink>
      <w:r w:rsidRPr="00352AD6">
        <w:t xml:space="preserve">, </w:t>
      </w:r>
      <w:hyperlink r:id="rId38" w:history="1">
        <w:r w:rsidRPr="00352AD6">
          <w:rPr>
            <w:rStyle w:val="Hyperlink"/>
          </w:rPr>
          <w:t>F 140</w:t>
        </w:r>
      </w:hyperlink>
      <w:r w:rsidRPr="00352AD6">
        <w:t xml:space="preserve">, </w:t>
      </w:r>
      <w:hyperlink r:id="rId39">
        <w:r w:rsidRPr="00352AD6">
          <w:rPr>
            <w:rStyle w:val="Hyperlink"/>
          </w:rPr>
          <w:t>F 148</w:t>
        </w:r>
      </w:hyperlink>
      <w:r w:rsidRPr="00352AD6">
        <w:t xml:space="preserve">, </w:t>
      </w:r>
      <w:hyperlink r:id="rId40">
        <w:r w:rsidRPr="00352AD6">
          <w:rPr>
            <w:rStyle w:val="Hyperlink"/>
          </w:rPr>
          <w:t>F 186</w:t>
        </w:r>
      </w:hyperlink>
      <w:r w:rsidRPr="00352AD6">
        <w:rPr>
          <w:rStyle w:val="Hyperlink"/>
          <w:color w:val="auto"/>
          <w:u w:val="none"/>
        </w:rPr>
        <w:t xml:space="preserve">, </w:t>
      </w:r>
      <w:hyperlink r:id="rId41" w:history="1">
        <w:r w:rsidRPr="00352AD6">
          <w:rPr>
            <w:rStyle w:val="Hyperlink"/>
          </w:rPr>
          <w:t>F 189</w:t>
        </w:r>
      </w:hyperlink>
      <w:r w:rsidRPr="00352AD6">
        <w:rPr>
          <w:rStyle w:val="Hyperlink"/>
          <w:color w:val="auto"/>
          <w:u w:val="none"/>
        </w:rPr>
        <w:t xml:space="preserve">, </w:t>
      </w:r>
      <w:hyperlink r:id="rId42" w:history="1">
        <w:r w:rsidRPr="00352AD6">
          <w:rPr>
            <w:rStyle w:val="Hyperlink"/>
          </w:rPr>
          <w:t>F 190</w:t>
        </w:r>
      </w:hyperlink>
      <w:r w:rsidRPr="00352AD6">
        <w:rPr>
          <w:rStyle w:val="Hyperlink"/>
          <w:color w:val="auto"/>
          <w:u w:val="none"/>
        </w:rPr>
        <w:t xml:space="preserve">, </w:t>
      </w:r>
      <w:hyperlink r:id="rId43">
        <w:r w:rsidRPr="00352AD6">
          <w:rPr>
            <w:rStyle w:val="Hyperlink"/>
          </w:rPr>
          <w:t>F 192</w:t>
        </w:r>
      </w:hyperlink>
      <w:r w:rsidRPr="00352AD6">
        <w:rPr>
          <w:rStyle w:val="Hyperlink"/>
          <w:color w:val="auto"/>
          <w:u w:val="none"/>
        </w:rPr>
        <w:t xml:space="preserve">, </w:t>
      </w:r>
      <w:hyperlink r:id="rId44">
        <w:r w:rsidRPr="00352AD6">
          <w:rPr>
            <w:rStyle w:val="Hyperlink"/>
          </w:rPr>
          <w:t>F 193</w:t>
        </w:r>
      </w:hyperlink>
      <w:r w:rsidRPr="00352AD6">
        <w:rPr>
          <w:rStyle w:val="Hyperlink"/>
          <w:color w:val="auto"/>
          <w:u w:val="none"/>
        </w:rPr>
        <w:t xml:space="preserve">, </w:t>
      </w:r>
      <w:hyperlink r:id="rId45" w:history="1">
        <w:r w:rsidRPr="00352AD6">
          <w:rPr>
            <w:rStyle w:val="Hyperlink"/>
          </w:rPr>
          <w:t>F 194</w:t>
        </w:r>
      </w:hyperlink>
      <w:r w:rsidRPr="00352AD6">
        <w:rPr>
          <w:rStyle w:val="Hyperlink"/>
          <w:color w:val="auto"/>
          <w:u w:val="none"/>
        </w:rPr>
        <w:t>,</w:t>
      </w:r>
      <w:r w:rsidRPr="00352AD6">
        <w:t xml:space="preserve"> </w:t>
      </w:r>
      <w:hyperlink r:id="rId46" w:history="1">
        <w:r w:rsidRPr="00352AD6">
          <w:rPr>
            <w:rStyle w:val="Hyperlink"/>
          </w:rPr>
          <w:t>F 195</w:t>
        </w:r>
      </w:hyperlink>
      <w:r w:rsidRPr="00352AD6">
        <w:rPr>
          <w:rStyle w:val="Hyperlink"/>
          <w:color w:val="auto"/>
          <w:u w:val="none"/>
        </w:rPr>
        <w:t xml:space="preserve">, </w:t>
      </w:r>
      <w:hyperlink r:id="rId47" w:history="1">
        <w:r w:rsidRPr="00352AD6">
          <w:rPr>
            <w:rStyle w:val="Hyperlink"/>
          </w:rPr>
          <w:t>F</w:t>
        </w:r>
        <w:r w:rsidR="004366D4" w:rsidRPr="00352AD6">
          <w:rPr>
            <w:rStyle w:val="Hyperlink"/>
          </w:rPr>
          <w:t> </w:t>
        </w:r>
        <w:r w:rsidRPr="00352AD6">
          <w:rPr>
            <w:rStyle w:val="Hyperlink"/>
          </w:rPr>
          <w:t>196</w:t>
        </w:r>
      </w:hyperlink>
      <w:r w:rsidRPr="00352AD6">
        <w:rPr>
          <w:rStyle w:val="Hyperlink"/>
          <w:color w:val="auto"/>
          <w:u w:val="none"/>
        </w:rPr>
        <w:t xml:space="preserve">, </w:t>
      </w:r>
      <w:hyperlink r:id="rId48" w:history="1">
        <w:r w:rsidRPr="00352AD6">
          <w:rPr>
            <w:rStyle w:val="Hyperlink"/>
          </w:rPr>
          <w:t>F 198</w:t>
        </w:r>
      </w:hyperlink>
      <w:r w:rsidRPr="00352AD6">
        <w:rPr>
          <w:rStyle w:val="Hyperlink"/>
          <w:color w:val="auto"/>
          <w:u w:val="none"/>
        </w:rPr>
        <w:t xml:space="preserve">, </w:t>
      </w:r>
      <w:hyperlink r:id="rId49">
        <w:r w:rsidRPr="00352AD6">
          <w:rPr>
            <w:rStyle w:val="Hyperlink"/>
          </w:rPr>
          <w:t>F</w:t>
        </w:r>
        <w:r w:rsidR="005D4A27" w:rsidRPr="00352AD6">
          <w:rPr>
            <w:rStyle w:val="Hyperlink"/>
          </w:rPr>
          <w:t> </w:t>
        </w:r>
        <w:r w:rsidRPr="00352AD6">
          <w:rPr>
            <w:rStyle w:val="Hyperlink"/>
          </w:rPr>
          <w:t>199</w:t>
        </w:r>
      </w:hyperlink>
      <w:r w:rsidRPr="00352AD6">
        <w:rPr>
          <w:rStyle w:val="Hyperlink"/>
          <w:color w:val="auto"/>
          <w:u w:val="none"/>
        </w:rPr>
        <w:t xml:space="preserve">, </w:t>
      </w:r>
      <w:hyperlink r:id="rId50" w:history="1">
        <w:r w:rsidRPr="00352AD6">
          <w:rPr>
            <w:rStyle w:val="Hyperlink"/>
          </w:rPr>
          <w:t>F</w:t>
        </w:r>
        <w:r w:rsidR="005D4A27" w:rsidRPr="00352AD6">
          <w:rPr>
            <w:rStyle w:val="Hyperlink"/>
          </w:rPr>
          <w:t> </w:t>
        </w:r>
        <w:r w:rsidRPr="00352AD6">
          <w:rPr>
            <w:rStyle w:val="Hyperlink"/>
          </w:rPr>
          <w:t>200</w:t>
        </w:r>
      </w:hyperlink>
      <w:r w:rsidRPr="00352AD6">
        <w:rPr>
          <w:rStyle w:val="Hyperlink"/>
          <w:color w:val="auto"/>
          <w:u w:val="none"/>
        </w:rPr>
        <w:t xml:space="preserve">, </w:t>
      </w:r>
      <w:hyperlink r:id="rId51" w:history="1">
        <w:r w:rsidRPr="00352AD6">
          <w:rPr>
            <w:rStyle w:val="Hyperlink"/>
          </w:rPr>
          <w:t>F</w:t>
        </w:r>
        <w:r w:rsidR="005D4A27" w:rsidRPr="00352AD6">
          <w:rPr>
            <w:rStyle w:val="Hyperlink"/>
          </w:rPr>
          <w:t> </w:t>
        </w:r>
        <w:r w:rsidRPr="00352AD6">
          <w:rPr>
            <w:rStyle w:val="Hyperlink"/>
          </w:rPr>
          <w:t>201</w:t>
        </w:r>
      </w:hyperlink>
      <w:r w:rsidRPr="00352AD6">
        <w:rPr>
          <w:rStyle w:val="Hyperlink"/>
          <w:color w:val="auto"/>
          <w:u w:val="none"/>
        </w:rPr>
        <w:t xml:space="preserve">, </w:t>
      </w:r>
      <w:hyperlink r:id="rId52" w:history="1">
        <w:r w:rsidRPr="00352AD6">
          <w:rPr>
            <w:rStyle w:val="Hyperlink"/>
          </w:rPr>
          <w:t>F</w:t>
        </w:r>
        <w:r w:rsidR="005D4A27" w:rsidRPr="00352AD6">
          <w:rPr>
            <w:rStyle w:val="Hyperlink"/>
          </w:rPr>
          <w:t> </w:t>
        </w:r>
        <w:r w:rsidRPr="00352AD6">
          <w:rPr>
            <w:rStyle w:val="Hyperlink"/>
          </w:rPr>
          <w:t>204</w:t>
        </w:r>
      </w:hyperlink>
      <w:r w:rsidRPr="00352AD6">
        <w:t>,</w:t>
      </w:r>
      <w:r w:rsidRPr="00352AD6">
        <w:rPr>
          <w:rStyle w:val="Hyperlink"/>
          <w:color w:val="auto"/>
          <w:u w:val="none"/>
        </w:rPr>
        <w:t xml:space="preserve"> </w:t>
      </w:r>
      <w:hyperlink r:id="rId53">
        <w:r w:rsidRPr="00352AD6">
          <w:rPr>
            <w:rStyle w:val="Hyperlink"/>
          </w:rPr>
          <w:t>F</w:t>
        </w:r>
        <w:r w:rsidR="005D4A27" w:rsidRPr="00352AD6">
          <w:rPr>
            <w:rStyle w:val="Hyperlink"/>
          </w:rPr>
          <w:t> </w:t>
        </w:r>
        <w:r w:rsidRPr="00352AD6">
          <w:rPr>
            <w:rStyle w:val="Hyperlink"/>
          </w:rPr>
          <w:t>206</w:t>
        </w:r>
      </w:hyperlink>
      <w:r w:rsidRPr="00352AD6">
        <w:t xml:space="preserve">, </w:t>
      </w:r>
      <w:hyperlink r:id="rId54">
        <w:r w:rsidRPr="00352AD6">
          <w:rPr>
            <w:rStyle w:val="Hyperlink"/>
          </w:rPr>
          <w:t>F 207</w:t>
        </w:r>
      </w:hyperlink>
      <w:r w:rsidRPr="00352AD6">
        <w:t>,</w:t>
      </w:r>
      <w:r w:rsidRPr="00352AD6">
        <w:rPr>
          <w:rStyle w:val="Hyperlink"/>
          <w:color w:val="auto"/>
          <w:u w:val="none"/>
        </w:rPr>
        <w:t xml:space="preserve"> </w:t>
      </w:r>
      <w:hyperlink r:id="rId55">
        <w:r w:rsidRPr="00352AD6">
          <w:rPr>
            <w:rStyle w:val="Hyperlink"/>
          </w:rPr>
          <w:t>F</w:t>
        </w:r>
        <w:r w:rsidR="005D4A27" w:rsidRPr="00352AD6">
          <w:rPr>
            <w:rStyle w:val="Hyperlink"/>
          </w:rPr>
          <w:t> </w:t>
        </w:r>
        <w:r w:rsidRPr="00352AD6">
          <w:rPr>
            <w:rStyle w:val="Hyperlink"/>
          </w:rPr>
          <w:t>208</w:t>
        </w:r>
      </w:hyperlink>
      <w:r w:rsidRPr="00352AD6">
        <w:t xml:space="preserve">, </w:t>
      </w:r>
      <w:hyperlink r:id="rId56">
        <w:r w:rsidRPr="00352AD6">
          <w:rPr>
            <w:rStyle w:val="Hyperlink"/>
          </w:rPr>
          <w:t>F 209</w:t>
        </w:r>
      </w:hyperlink>
      <w:r w:rsidRPr="00352AD6">
        <w:rPr>
          <w:rStyle w:val="Hyperlink"/>
          <w:color w:val="auto"/>
          <w:u w:val="none"/>
        </w:rPr>
        <w:t xml:space="preserve">, </w:t>
      </w:r>
      <w:hyperlink r:id="rId57">
        <w:r w:rsidRPr="00352AD6">
          <w:rPr>
            <w:rStyle w:val="Hyperlink"/>
          </w:rPr>
          <w:t>F 211</w:t>
        </w:r>
      </w:hyperlink>
      <w:r w:rsidRPr="00352AD6">
        <w:rPr>
          <w:rStyle w:val="Hyperlink"/>
          <w:color w:val="auto"/>
          <w:u w:val="none"/>
        </w:rPr>
        <w:t>,</w:t>
      </w:r>
      <w:r w:rsidRPr="00352AD6">
        <w:t xml:space="preserve"> </w:t>
      </w:r>
      <w:hyperlink r:id="rId58">
        <w:r w:rsidRPr="00352AD6">
          <w:rPr>
            <w:rStyle w:val="Hyperlink"/>
          </w:rPr>
          <w:t>F 213</w:t>
        </w:r>
      </w:hyperlink>
      <w:r w:rsidR="006B4AF7" w:rsidRPr="00352AD6">
        <w:rPr>
          <w:rStyle w:val="Hyperlink"/>
          <w:color w:val="auto"/>
          <w:u w:val="none"/>
        </w:rPr>
        <w:t>,</w:t>
      </w:r>
      <w:r w:rsidRPr="00352AD6">
        <w:rPr>
          <w:rStyle w:val="Hyperlink"/>
          <w:color w:val="auto"/>
          <w:u w:val="none"/>
        </w:rPr>
        <w:t xml:space="preserve"> </w:t>
      </w:r>
      <w:hyperlink r:id="rId59" w:history="1">
        <w:r w:rsidRPr="00352AD6">
          <w:rPr>
            <w:rStyle w:val="Hyperlink"/>
          </w:rPr>
          <w:t>F 217</w:t>
        </w:r>
      </w:hyperlink>
      <w:r w:rsidRPr="00352AD6">
        <w:rPr>
          <w:rStyle w:val="Hyperlink"/>
          <w:color w:val="auto"/>
          <w:u w:val="none"/>
        </w:rPr>
        <w:t xml:space="preserve"> </w:t>
      </w:r>
      <w:r w:rsidRPr="00352AD6">
        <w:t xml:space="preserve">et </w:t>
      </w:r>
      <w:hyperlink r:id="rId60" w:history="1">
        <w:r w:rsidRPr="00352AD6">
          <w:rPr>
            <w:rStyle w:val="Hyperlink"/>
          </w:rPr>
          <w:t>F 218</w:t>
        </w:r>
      </w:hyperlink>
      <w:r w:rsidRPr="00352AD6">
        <w:t>.</w:t>
      </w:r>
    </w:p>
    <w:p w14:paraId="16B01E20" w14:textId="174AB755" w:rsidR="004258A2" w:rsidRPr="005D4A27" w:rsidRDefault="00174666" w:rsidP="004258A2">
      <w:pPr>
        <w:pStyle w:val="ONUMFS"/>
        <w:rPr>
          <w:lang w:val="fr-FR"/>
        </w:rPr>
      </w:pPr>
      <w:r w:rsidRPr="005D4A27">
        <w:rPr>
          <w:lang w:val="fr-FR"/>
        </w:rPr>
        <w:t xml:space="preserve">Le groupe de travail a </w:t>
      </w:r>
      <w:r w:rsidRPr="00B45B3F">
        <w:rPr>
          <w:lang w:val="fr-FR"/>
        </w:rPr>
        <w:t>approuvé 17 pr</w:t>
      </w:r>
      <w:r w:rsidRPr="005D4A27">
        <w:rPr>
          <w:lang w:val="fr-FR"/>
        </w:rPr>
        <w:t xml:space="preserve">ojets de révision, </w:t>
      </w:r>
      <w:r w:rsidR="00214C65">
        <w:rPr>
          <w:lang w:val="fr-FR"/>
        </w:rPr>
        <w:t>un</w:t>
      </w:r>
      <w:r w:rsidR="006B4AF7" w:rsidRPr="005D4A27">
        <w:rPr>
          <w:lang w:val="fr-FR"/>
        </w:rPr>
        <w:t> </w:t>
      </w:r>
      <w:r w:rsidRPr="005D4A27">
        <w:rPr>
          <w:lang w:val="fr-FR"/>
        </w:rPr>
        <w:t xml:space="preserve">projet, </w:t>
      </w:r>
      <w:r w:rsidR="004258A2" w:rsidRPr="005D4A27">
        <w:rPr>
          <w:lang w:val="fr-FR"/>
        </w:rPr>
        <w:t>à savoir</w:t>
      </w:r>
      <w:r w:rsidRPr="005D4A27">
        <w:rPr>
          <w:lang w:val="fr-FR"/>
        </w:rPr>
        <w:t xml:space="preserve"> l</w:t>
      </w:r>
      <w:r w:rsidR="00214C65">
        <w:rPr>
          <w:lang w:val="fr-FR"/>
        </w:rPr>
        <w:t>e</w:t>
      </w:r>
      <w:r w:rsidRPr="005D4A27">
        <w:rPr>
          <w:lang w:val="fr-FR"/>
        </w:rPr>
        <w:t xml:space="preserve"> projet </w:t>
      </w:r>
      <w:hyperlink r:id="rId61">
        <w:r w:rsidRPr="005D4A27">
          <w:rPr>
            <w:rStyle w:val="Hyperlink"/>
            <w:lang w:val="fr-FR"/>
          </w:rPr>
          <w:t>F</w:t>
        </w:r>
        <w:r w:rsidR="004366D4">
          <w:rPr>
            <w:rStyle w:val="Hyperlink"/>
            <w:lang w:val="fr-FR"/>
          </w:rPr>
          <w:t> </w:t>
        </w:r>
        <w:r w:rsidRPr="005D4A27">
          <w:rPr>
            <w:rStyle w:val="Hyperlink"/>
            <w:lang w:val="fr-FR"/>
          </w:rPr>
          <w:t>206</w:t>
        </w:r>
      </w:hyperlink>
      <w:r w:rsidRPr="005D4A27">
        <w:rPr>
          <w:lang w:val="fr-FR"/>
        </w:rPr>
        <w:t xml:space="preserve">, </w:t>
      </w:r>
      <w:r w:rsidR="00214C65">
        <w:rPr>
          <w:lang w:val="fr-FR"/>
        </w:rPr>
        <w:t>a</w:t>
      </w:r>
      <w:r w:rsidRPr="005D4A27">
        <w:rPr>
          <w:lang w:val="fr-FR"/>
        </w:rPr>
        <w:t xml:space="preserve"> été approuvé</w:t>
      </w:r>
      <w:r w:rsidRPr="004366D4">
        <w:rPr>
          <w:iCs/>
          <w:lang w:val="fr-FR"/>
        </w:rPr>
        <w:t xml:space="preserve"> </w:t>
      </w:r>
      <w:r w:rsidRPr="005D4A27">
        <w:rPr>
          <w:lang w:val="fr-FR"/>
        </w:rPr>
        <w:t xml:space="preserve">et achevé en ce qui concerne les modifications à apporter au schéma </w:t>
      </w:r>
      <w:r w:rsidRPr="00B45B3F">
        <w:rPr>
          <w:lang w:val="fr-FR"/>
        </w:rPr>
        <w:t>uniquement, qui entreraient en vigueur dans la version 2027.01 de la CIB, tandis que 13</w:t>
      </w:r>
      <w:r w:rsidR="008229A1" w:rsidRPr="00B45B3F">
        <w:rPr>
          <w:lang w:val="fr-FR"/>
        </w:rPr>
        <w:t> </w:t>
      </w:r>
      <w:r w:rsidRPr="00B45B3F">
        <w:rPr>
          <w:lang w:val="fr-FR"/>
        </w:rPr>
        <w:t>des</w:t>
      </w:r>
      <w:r w:rsidR="008229A1" w:rsidRPr="00B45B3F">
        <w:rPr>
          <w:lang w:val="fr-FR"/>
        </w:rPr>
        <w:t> </w:t>
      </w:r>
      <w:r w:rsidRPr="00B45B3F">
        <w:rPr>
          <w:lang w:val="fr-FR"/>
        </w:rPr>
        <w:t xml:space="preserve">17 projets </w:t>
      </w:r>
      <w:r w:rsidRPr="005D4A27">
        <w:rPr>
          <w:lang w:val="fr-FR"/>
        </w:rPr>
        <w:t>approuvés, portant sur les modifications des définitions uniquement, ont été achevés</w:t>
      </w:r>
      <w:r w:rsidRPr="004366D4">
        <w:rPr>
          <w:iCs/>
          <w:lang w:val="fr-FR"/>
        </w:rPr>
        <w:t xml:space="preserve"> </w:t>
      </w:r>
      <w:r w:rsidRPr="005D4A27">
        <w:rPr>
          <w:lang w:val="fr-FR"/>
        </w:rPr>
        <w:t>et ser</w:t>
      </w:r>
      <w:r w:rsidR="00214C65">
        <w:rPr>
          <w:lang w:val="fr-FR"/>
        </w:rPr>
        <w:t>o</w:t>
      </w:r>
      <w:r w:rsidRPr="005D4A27">
        <w:rPr>
          <w:lang w:val="fr-FR"/>
        </w:rPr>
        <w:t>nt intégrés dans la version 2026.01 de</w:t>
      </w:r>
      <w:r w:rsidR="004258A2" w:rsidRPr="005D4A27">
        <w:rPr>
          <w:lang w:val="fr-FR"/>
        </w:rPr>
        <w:t xml:space="preserve"> la </w:t>
      </w:r>
      <w:r w:rsidR="005D4A27" w:rsidRPr="005D4A27">
        <w:rPr>
          <w:lang w:val="fr-FR"/>
        </w:rPr>
        <w:t>CIB.  Il</w:t>
      </w:r>
      <w:r w:rsidRPr="005D4A27">
        <w:rPr>
          <w:lang w:val="fr-FR"/>
        </w:rPr>
        <w:t xml:space="preserve"> s</w:t>
      </w:r>
      <w:r w:rsidR="004258A2" w:rsidRPr="005D4A27">
        <w:rPr>
          <w:lang w:val="fr-FR"/>
        </w:rPr>
        <w:t>’</w:t>
      </w:r>
      <w:r w:rsidRPr="005D4A27">
        <w:rPr>
          <w:lang w:val="fr-FR"/>
        </w:rPr>
        <w:t>agit notamment des projets suivants</w:t>
      </w:r>
      <w:r w:rsidR="004258A2" w:rsidRPr="005D4A27">
        <w:rPr>
          <w:lang w:val="fr-FR"/>
        </w:rPr>
        <w:t> :</w:t>
      </w:r>
      <w:r w:rsidRPr="005D4A27">
        <w:rPr>
          <w:lang w:val="fr-FR"/>
        </w:rPr>
        <w:t xml:space="preserve"> </w:t>
      </w:r>
      <w:hyperlink r:id="rId62" w:history="1">
        <w:r w:rsidRPr="005D4A27">
          <w:rPr>
            <w:rStyle w:val="Hyperlink"/>
            <w:lang w:val="fr-FR"/>
          </w:rPr>
          <w:t>C 517</w:t>
        </w:r>
      </w:hyperlink>
      <w:r w:rsidRPr="005D4A27">
        <w:rPr>
          <w:lang w:val="fr-FR"/>
        </w:rPr>
        <w:t xml:space="preserve">, </w:t>
      </w:r>
      <w:hyperlink r:id="rId63" w:history="1">
        <w:r w:rsidRPr="005D4A27">
          <w:rPr>
            <w:rStyle w:val="Hyperlink"/>
            <w:lang w:val="fr-FR"/>
          </w:rPr>
          <w:t>C 518</w:t>
        </w:r>
      </w:hyperlink>
      <w:r w:rsidRPr="005D4A27">
        <w:rPr>
          <w:lang w:val="fr-FR"/>
        </w:rPr>
        <w:t xml:space="preserve">, </w:t>
      </w:r>
      <w:hyperlink r:id="rId64" w:history="1">
        <w:r w:rsidRPr="005D4A27">
          <w:rPr>
            <w:rStyle w:val="Hyperlink"/>
            <w:lang w:val="fr-FR"/>
          </w:rPr>
          <w:t>C 529</w:t>
        </w:r>
      </w:hyperlink>
      <w:r w:rsidRPr="005D4A27">
        <w:rPr>
          <w:lang w:val="fr-FR"/>
        </w:rPr>
        <w:t xml:space="preserve">, </w:t>
      </w:r>
      <w:hyperlink r:id="rId65" w:history="1">
        <w:r w:rsidRPr="005D4A27">
          <w:rPr>
            <w:rStyle w:val="Hyperlink"/>
            <w:lang w:val="fr-FR"/>
          </w:rPr>
          <w:t>C 530</w:t>
        </w:r>
      </w:hyperlink>
      <w:r w:rsidRPr="005D4A27">
        <w:rPr>
          <w:lang w:val="fr-FR"/>
        </w:rPr>
        <w:t xml:space="preserve">, </w:t>
      </w:r>
      <w:hyperlink r:id="rId66" w:history="1">
        <w:r w:rsidRPr="005D4A27">
          <w:rPr>
            <w:rStyle w:val="Hyperlink"/>
            <w:lang w:val="fr-FR"/>
          </w:rPr>
          <w:t>C 531</w:t>
        </w:r>
      </w:hyperlink>
      <w:r w:rsidRPr="005D4A27">
        <w:rPr>
          <w:lang w:val="fr-FR"/>
        </w:rPr>
        <w:t xml:space="preserve">, </w:t>
      </w:r>
      <w:hyperlink r:id="rId67" w:history="1">
        <w:r w:rsidRPr="005D4A27">
          <w:rPr>
            <w:rStyle w:val="Hyperlink"/>
            <w:lang w:val="fr-FR"/>
          </w:rPr>
          <w:t>C 540</w:t>
        </w:r>
      </w:hyperlink>
      <w:r w:rsidRPr="005D4A27">
        <w:rPr>
          <w:lang w:val="fr-FR"/>
        </w:rPr>
        <w:t xml:space="preserve">, </w:t>
      </w:r>
      <w:hyperlink r:id="rId68" w:history="1">
        <w:r w:rsidRPr="005D4A27">
          <w:rPr>
            <w:rStyle w:val="Hyperlink"/>
            <w:lang w:val="fr-FR"/>
          </w:rPr>
          <w:t>F 140</w:t>
        </w:r>
      </w:hyperlink>
      <w:r w:rsidRPr="005D4A27">
        <w:rPr>
          <w:lang w:val="fr-FR"/>
        </w:rPr>
        <w:t xml:space="preserve">, </w:t>
      </w:r>
      <w:hyperlink r:id="rId69" w:history="1">
        <w:r w:rsidRPr="005D4A27">
          <w:rPr>
            <w:rStyle w:val="Hyperlink"/>
            <w:lang w:val="fr-FR"/>
          </w:rPr>
          <w:t>F 189</w:t>
        </w:r>
      </w:hyperlink>
      <w:r w:rsidRPr="005D4A27">
        <w:rPr>
          <w:rStyle w:val="Hyperlink"/>
          <w:color w:val="auto"/>
          <w:u w:val="none"/>
          <w:lang w:val="fr-FR"/>
        </w:rPr>
        <w:t xml:space="preserve">, </w:t>
      </w:r>
      <w:hyperlink r:id="rId70" w:history="1">
        <w:r w:rsidRPr="005D4A27">
          <w:rPr>
            <w:rStyle w:val="Hyperlink"/>
            <w:lang w:val="fr-FR"/>
          </w:rPr>
          <w:t>F 190</w:t>
        </w:r>
      </w:hyperlink>
      <w:r w:rsidRPr="005D4A27">
        <w:rPr>
          <w:rStyle w:val="Hyperlink"/>
          <w:color w:val="auto"/>
          <w:u w:val="none"/>
          <w:lang w:val="fr-FR"/>
        </w:rPr>
        <w:t xml:space="preserve">, </w:t>
      </w:r>
      <w:hyperlink r:id="rId71" w:history="1">
        <w:r w:rsidRPr="005D4A27">
          <w:rPr>
            <w:rStyle w:val="Hyperlink"/>
            <w:lang w:val="fr-FR"/>
          </w:rPr>
          <w:t>F 194</w:t>
        </w:r>
      </w:hyperlink>
      <w:r w:rsidRPr="005D4A27">
        <w:rPr>
          <w:rStyle w:val="Hyperlink"/>
          <w:color w:val="auto"/>
          <w:u w:val="none"/>
          <w:lang w:val="fr-FR"/>
        </w:rPr>
        <w:t xml:space="preserve">, </w:t>
      </w:r>
      <w:hyperlink r:id="rId72" w:history="1">
        <w:r w:rsidRPr="005D4A27">
          <w:rPr>
            <w:rStyle w:val="Hyperlink"/>
            <w:lang w:val="fr-FR"/>
          </w:rPr>
          <w:t>F 196</w:t>
        </w:r>
      </w:hyperlink>
      <w:r w:rsidRPr="005D4A27">
        <w:rPr>
          <w:rStyle w:val="Hyperlink"/>
          <w:color w:val="auto"/>
          <w:u w:val="none"/>
          <w:lang w:val="fr-FR"/>
        </w:rPr>
        <w:t xml:space="preserve">, </w:t>
      </w:r>
      <w:hyperlink r:id="rId73" w:history="1">
        <w:r w:rsidRPr="005D4A27">
          <w:rPr>
            <w:rStyle w:val="Hyperlink"/>
            <w:lang w:val="fr-FR"/>
          </w:rPr>
          <w:t>F 198</w:t>
        </w:r>
      </w:hyperlink>
      <w:r w:rsidRPr="005D4A27">
        <w:rPr>
          <w:rStyle w:val="Hyperlink"/>
          <w:color w:val="auto"/>
          <w:u w:val="none"/>
          <w:lang w:val="fr-FR"/>
        </w:rPr>
        <w:t xml:space="preserve"> </w:t>
      </w:r>
      <w:r w:rsidRPr="005D4A27">
        <w:rPr>
          <w:lang w:val="fr-FR"/>
        </w:rPr>
        <w:t xml:space="preserve">et </w:t>
      </w:r>
      <w:hyperlink r:id="rId74" w:history="1">
        <w:r w:rsidRPr="005D4A27">
          <w:rPr>
            <w:rStyle w:val="Hyperlink"/>
            <w:lang w:val="fr-FR"/>
          </w:rPr>
          <w:t>F 200</w:t>
        </w:r>
      </w:hyperlink>
      <w:r w:rsidRPr="005D4A27">
        <w:rPr>
          <w:rStyle w:val="Hyperlink"/>
          <w:color w:val="auto"/>
          <w:u w:val="none"/>
          <w:lang w:val="fr-FR"/>
        </w:rPr>
        <w:t>,</w:t>
      </w:r>
      <w:r w:rsidRPr="005D4A27">
        <w:rPr>
          <w:lang w:val="fr-FR"/>
        </w:rPr>
        <w:t xml:space="preserve"> tandis que les modifications à apporter au schéma avaient été achevées par le groupe de travail lors de ses précédentes sessions.</w:t>
      </w:r>
    </w:p>
    <w:p w14:paraId="33C06FBD" w14:textId="0B806B7F" w:rsidR="00174666" w:rsidRPr="005D4A27" w:rsidRDefault="00174666" w:rsidP="004258A2">
      <w:pPr>
        <w:pStyle w:val="ONUMFS"/>
        <w:rPr>
          <w:szCs w:val="22"/>
          <w:lang w:val="fr-FR"/>
        </w:rPr>
      </w:pPr>
      <w:r w:rsidRPr="005D4A27">
        <w:rPr>
          <w:lang w:val="fr-FR"/>
        </w:rPr>
        <w:t xml:space="preserve">Le groupe de travail a approuvé les modifications du schéma et des définitions pour le projet </w:t>
      </w:r>
      <w:hyperlink r:id="rId75" w:history="1">
        <w:r w:rsidRPr="005D4A27">
          <w:rPr>
            <w:rStyle w:val="Hyperlink"/>
            <w:lang w:val="fr-FR"/>
          </w:rPr>
          <w:t>C 510</w:t>
        </w:r>
      </w:hyperlink>
      <w:r w:rsidRPr="005D4A27">
        <w:rPr>
          <w:lang w:val="fr-FR"/>
        </w:rPr>
        <w:t>, résultant de la vérification des références croisées et de la correction d</w:t>
      </w:r>
      <w:r w:rsidR="004258A2" w:rsidRPr="005D4A27">
        <w:rPr>
          <w:lang w:val="fr-FR"/>
        </w:rPr>
        <w:t>’</w:t>
      </w:r>
      <w:r w:rsidRPr="005D4A27">
        <w:rPr>
          <w:lang w:val="fr-FR"/>
        </w:rPr>
        <w:t>erreurs évident</w:t>
      </w:r>
      <w:r w:rsidR="005D4A27" w:rsidRPr="005D4A27">
        <w:rPr>
          <w:lang w:val="fr-FR"/>
        </w:rPr>
        <w:t>es.  To</w:t>
      </w:r>
      <w:r w:rsidRPr="005D4A27">
        <w:rPr>
          <w:lang w:val="fr-FR"/>
        </w:rPr>
        <w:t>utes les modifications entreraient en vigueur dans la version 2026.01 de la </w:t>
      </w:r>
      <w:r w:rsidR="005D4A27" w:rsidRPr="005D4A27">
        <w:rPr>
          <w:lang w:val="fr-FR"/>
        </w:rPr>
        <w:t>CIB.  Le</w:t>
      </w:r>
      <w:r w:rsidRPr="005D4A27">
        <w:rPr>
          <w:lang w:val="fr-FR"/>
        </w:rPr>
        <w:t xml:space="preserve"> groupe de travail a également noté qu</w:t>
      </w:r>
      <w:r w:rsidR="004258A2" w:rsidRPr="005D4A27">
        <w:rPr>
          <w:lang w:val="fr-FR"/>
        </w:rPr>
        <w:t>’</w:t>
      </w:r>
      <w:r w:rsidRPr="005D4A27">
        <w:rPr>
          <w:lang w:val="fr-FR"/>
        </w:rPr>
        <w:t>une table de concordance corrigée dans le projet</w:t>
      </w:r>
      <w:r w:rsidR="00B45B3F">
        <w:rPr>
          <w:lang w:val="fr-FR"/>
        </w:rPr>
        <w:t> </w:t>
      </w:r>
      <w:hyperlink r:id="rId76" w:history="1">
        <w:r w:rsidRPr="005D4A27">
          <w:rPr>
            <w:rStyle w:val="Hyperlink"/>
            <w:lang w:val="fr-FR"/>
          </w:rPr>
          <w:t>C 519</w:t>
        </w:r>
      </w:hyperlink>
      <w:r w:rsidRPr="005D4A27">
        <w:rPr>
          <w:lang w:val="fr-FR"/>
        </w:rPr>
        <w:t xml:space="preserve"> avait été approuvée électroniquement en </w:t>
      </w:r>
      <w:r w:rsidR="004258A2" w:rsidRPr="005D4A27">
        <w:rPr>
          <w:lang w:val="fr-FR"/>
        </w:rPr>
        <w:t>septembre 20</w:t>
      </w:r>
      <w:r w:rsidRPr="005D4A27">
        <w:rPr>
          <w:lang w:val="fr-FR"/>
        </w:rPr>
        <w:t>25 sur le forum électronique consacré à</w:t>
      </w:r>
      <w:r w:rsidR="004258A2" w:rsidRPr="005D4A27">
        <w:rPr>
          <w:lang w:val="fr-FR"/>
        </w:rPr>
        <w:t xml:space="preserve"> la CIB</w:t>
      </w:r>
      <w:r w:rsidRPr="005D4A27">
        <w:rPr>
          <w:lang w:val="fr-FR"/>
        </w:rPr>
        <w:t xml:space="preserve"> (voir </w:t>
      </w:r>
      <w:r w:rsidR="00B45B3F">
        <w:rPr>
          <w:lang w:val="fr-FR"/>
        </w:rPr>
        <w:t>l’</w:t>
      </w:r>
      <w:r w:rsidRPr="005D4A27">
        <w:rPr>
          <w:lang w:val="fr-FR"/>
        </w:rPr>
        <w:t>annexe 20) et serait incluse dans la version 2026.01 de la </w:t>
      </w:r>
      <w:r w:rsidR="005D4A27" w:rsidRPr="005D4A27">
        <w:rPr>
          <w:lang w:val="fr-FR"/>
        </w:rPr>
        <w:t>CIB.  Le</w:t>
      </w:r>
      <w:r w:rsidRPr="005D4A27">
        <w:rPr>
          <w:lang w:val="fr-FR"/>
        </w:rPr>
        <w:t xml:space="preserve"> projet </w:t>
      </w:r>
      <w:hyperlink r:id="rId77" w:history="1">
        <w:r w:rsidRPr="005D4A27">
          <w:rPr>
            <w:rStyle w:val="Hyperlink"/>
            <w:lang w:val="fr-FR"/>
          </w:rPr>
          <w:t>C</w:t>
        </w:r>
        <w:r w:rsidR="00C5787D">
          <w:rPr>
            <w:rStyle w:val="Hyperlink"/>
            <w:lang w:val="fr-FR"/>
          </w:rPr>
          <w:t> </w:t>
        </w:r>
        <w:r w:rsidRPr="005D4A27">
          <w:rPr>
            <w:rStyle w:val="Hyperlink"/>
            <w:lang w:val="fr-FR"/>
          </w:rPr>
          <w:t>519</w:t>
        </w:r>
      </w:hyperlink>
      <w:r w:rsidRPr="005D4A27">
        <w:rPr>
          <w:lang w:val="fr-FR"/>
        </w:rPr>
        <w:t xml:space="preserve"> a donc été achevé.</w:t>
      </w:r>
    </w:p>
    <w:p w14:paraId="788B6904" w14:textId="581AC0E1" w:rsidR="00174666" w:rsidRPr="005D4A27" w:rsidRDefault="00174666" w:rsidP="004258A2">
      <w:pPr>
        <w:pStyle w:val="ONUMFS"/>
        <w:rPr>
          <w:rStyle w:val="Hyperlink"/>
          <w:color w:val="auto"/>
          <w:u w:val="none"/>
          <w:lang w:val="fr-FR"/>
        </w:rPr>
      </w:pPr>
      <w:r w:rsidRPr="005D4A27">
        <w:rPr>
          <w:lang w:val="fr-FR"/>
        </w:rPr>
        <w:lastRenderedPageBreak/>
        <w:t xml:space="preserve">Le groupe de travail a également noté que le projet </w:t>
      </w:r>
      <w:hyperlink r:id="rId78">
        <w:r w:rsidRPr="005D4A27">
          <w:rPr>
            <w:rStyle w:val="Hyperlink"/>
            <w:lang w:val="fr-FR"/>
          </w:rPr>
          <w:t>C</w:t>
        </w:r>
        <w:r w:rsidR="00C5787D">
          <w:rPr>
            <w:rStyle w:val="Hyperlink"/>
            <w:lang w:val="fr-FR"/>
          </w:rPr>
          <w:t> </w:t>
        </w:r>
        <w:r w:rsidRPr="005D4A27">
          <w:rPr>
            <w:rStyle w:val="Hyperlink"/>
            <w:lang w:val="fr-FR"/>
          </w:rPr>
          <w:t>544</w:t>
        </w:r>
      </w:hyperlink>
      <w:r w:rsidRPr="005D4A27">
        <w:rPr>
          <w:lang w:val="fr-FR"/>
        </w:rPr>
        <w:t xml:space="preserve"> était considéré comme achevé sans autre formalité.</w:t>
      </w:r>
    </w:p>
    <w:p w14:paraId="1748C9F9" w14:textId="650CDB3F" w:rsidR="00174666" w:rsidRPr="005D4A27" w:rsidRDefault="00174666" w:rsidP="004258A2">
      <w:pPr>
        <w:pStyle w:val="ONUMFS"/>
        <w:rPr>
          <w:szCs w:val="22"/>
          <w:lang w:val="fr-FR"/>
        </w:rPr>
      </w:pPr>
      <w:r w:rsidRPr="005D4A27">
        <w:rPr>
          <w:lang w:val="fr-FR"/>
        </w:rPr>
        <w:t>L</w:t>
      </w:r>
      <w:r w:rsidR="004258A2" w:rsidRPr="005D4A27">
        <w:rPr>
          <w:lang w:val="fr-FR"/>
        </w:rPr>
        <w:t>’</w:t>
      </w:r>
      <w:r w:rsidRPr="005D4A27">
        <w:rPr>
          <w:lang w:val="fr-FR"/>
        </w:rPr>
        <w:t>état d</w:t>
      </w:r>
      <w:r w:rsidR="004258A2" w:rsidRPr="005D4A27">
        <w:rPr>
          <w:lang w:val="fr-FR"/>
        </w:rPr>
        <w:t>’</w:t>
      </w:r>
      <w:r w:rsidRPr="005D4A27">
        <w:rPr>
          <w:lang w:val="fr-FR"/>
        </w:rPr>
        <w:t>avancement de ces projets et la liste des mesures à prendre assortie de délais sont indiqués dans les projets correspondants sur le forum électroniq</w:t>
      </w:r>
      <w:r w:rsidR="005D4A27" w:rsidRPr="005D4A27">
        <w:rPr>
          <w:lang w:val="fr-FR"/>
        </w:rPr>
        <w:t>ue.  To</w:t>
      </w:r>
      <w:r w:rsidRPr="005D4A27">
        <w:rPr>
          <w:lang w:val="fr-FR"/>
        </w:rPr>
        <w:t>utes les décisions, observations et annexes techniques figurent sur le forum électronique dans les annexes des projets correspondants intitulées “Décision du groupe de travail”.</w:t>
      </w:r>
    </w:p>
    <w:p w14:paraId="5E791153" w14:textId="3505A0A7" w:rsidR="00174666" w:rsidRPr="005D4A27" w:rsidRDefault="00174666" w:rsidP="004258A2">
      <w:pPr>
        <w:pStyle w:val="ONUMFS"/>
        <w:rPr>
          <w:szCs w:val="22"/>
          <w:lang w:val="fr-FR"/>
        </w:rPr>
      </w:pPr>
      <w:r w:rsidRPr="005D4A27">
        <w:rPr>
          <w:lang w:val="fr-FR"/>
        </w:rPr>
        <w:t>Le groupe de travail est convenu de créer les deux nouveaux projets de maintenance ci</w:t>
      </w:r>
      <w:r w:rsidR="005D4A27">
        <w:rPr>
          <w:lang w:val="fr-FR"/>
        </w:rPr>
        <w:noBreakHyphen/>
      </w:r>
      <w:r w:rsidRPr="005D4A27">
        <w:rPr>
          <w:lang w:val="fr-FR"/>
        </w:rPr>
        <w:t xml:space="preserve">après, </w:t>
      </w:r>
      <w:r w:rsidR="004258A2" w:rsidRPr="005D4A27">
        <w:rPr>
          <w:lang w:val="fr-FR"/>
        </w:rPr>
        <w:t>à savoir :</w:t>
      </w:r>
    </w:p>
    <w:p w14:paraId="659A7C02" w14:textId="3510413E" w:rsidR="00174666" w:rsidRPr="005D4A27" w:rsidRDefault="00174666" w:rsidP="004258A2">
      <w:pPr>
        <w:pStyle w:val="ONUMFS"/>
        <w:numPr>
          <w:ilvl w:val="0"/>
          <w:numId w:val="0"/>
        </w:numPr>
        <w:tabs>
          <w:tab w:val="left" w:pos="2410"/>
        </w:tabs>
        <w:ind w:left="567"/>
        <w:rPr>
          <w:szCs w:val="22"/>
          <w:lang w:val="fr-FR"/>
        </w:rPr>
      </w:pPr>
      <w:r w:rsidRPr="005D4A27">
        <w:rPr>
          <w:lang w:val="fr-FR"/>
        </w:rPr>
        <w:t>Électricité</w:t>
      </w:r>
      <w:r w:rsidR="004258A2" w:rsidRPr="005D4A27">
        <w:rPr>
          <w:lang w:val="fr-FR"/>
        </w:rPr>
        <w:t> :</w:t>
      </w:r>
      <w:r w:rsidRPr="005D4A27">
        <w:rPr>
          <w:lang w:val="fr-FR"/>
        </w:rPr>
        <w:t xml:space="preserve"> </w:t>
      </w:r>
      <w:r w:rsidR="004258A2" w:rsidRPr="005D4A27">
        <w:rPr>
          <w:lang w:val="fr-FR"/>
        </w:rPr>
        <w:tab/>
      </w:r>
      <w:hyperlink r:id="rId79" w:history="1">
        <w:r w:rsidRPr="005D4A27">
          <w:rPr>
            <w:rStyle w:val="Hyperlink"/>
            <w:lang w:val="fr-FR"/>
          </w:rPr>
          <w:t>M 849</w:t>
        </w:r>
      </w:hyperlink>
      <w:r w:rsidRPr="005D4A27">
        <w:rPr>
          <w:lang w:val="fr-FR"/>
        </w:rPr>
        <w:t xml:space="preserve"> (Rapporteur – OEB) – découlant du projet </w:t>
      </w:r>
      <w:hyperlink r:id="rId80" w:history="1">
        <w:r w:rsidRPr="005D4A27">
          <w:rPr>
            <w:rStyle w:val="Hyperlink"/>
            <w:lang w:val="fr-FR"/>
          </w:rPr>
          <w:t>F 195</w:t>
        </w:r>
      </w:hyperlink>
      <w:r w:rsidRPr="005D4A27">
        <w:rPr>
          <w:lang w:val="fr-FR"/>
        </w:rPr>
        <w:t>.</w:t>
      </w:r>
    </w:p>
    <w:p w14:paraId="72945747" w14:textId="6ADFA4D3" w:rsidR="00174666" w:rsidRPr="005D4A27" w:rsidRDefault="004258A2" w:rsidP="004258A2">
      <w:pPr>
        <w:pStyle w:val="Heading1"/>
        <w:rPr>
          <w:szCs w:val="22"/>
          <w:lang w:val="fr-FR"/>
        </w:rPr>
      </w:pPr>
      <w:r w:rsidRPr="005D4A27">
        <w:rPr>
          <w:lang w:val="fr-FR"/>
        </w:rPr>
        <w:t>Maintenance de la CIB</w:t>
      </w:r>
    </w:p>
    <w:p w14:paraId="3FE536FA" w14:textId="1AF4FB4A" w:rsidR="00174666" w:rsidRPr="005D4A27" w:rsidRDefault="00174666" w:rsidP="004258A2">
      <w:pPr>
        <w:pStyle w:val="ONUMFS"/>
        <w:rPr>
          <w:szCs w:val="22"/>
          <w:lang w:val="fr-FR"/>
        </w:rPr>
      </w:pPr>
      <w:r w:rsidRPr="005D4A27">
        <w:rPr>
          <w:lang w:val="fr-FR"/>
        </w:rPr>
        <w:t xml:space="preserve">Le groupe de travail a </w:t>
      </w:r>
      <w:r w:rsidRPr="00B45B3F">
        <w:rPr>
          <w:lang w:val="fr-FR"/>
        </w:rPr>
        <w:t xml:space="preserve">examiné 10 projets </w:t>
      </w:r>
      <w:r w:rsidRPr="005D4A27">
        <w:rPr>
          <w:lang w:val="fr-FR"/>
        </w:rPr>
        <w:t xml:space="preserve">de maintenance, </w:t>
      </w:r>
      <w:r w:rsidR="004258A2" w:rsidRPr="005D4A27">
        <w:rPr>
          <w:lang w:val="fr-FR"/>
        </w:rPr>
        <w:t>à savoir :</w:t>
      </w:r>
      <w:r w:rsidRPr="005D4A27">
        <w:rPr>
          <w:lang w:val="fr-FR"/>
        </w:rPr>
        <w:t xml:space="preserve"> </w:t>
      </w:r>
      <w:hyperlink r:id="rId81" w:history="1">
        <w:r w:rsidRPr="005D4A27">
          <w:rPr>
            <w:rStyle w:val="Hyperlink"/>
            <w:lang w:val="fr-FR"/>
          </w:rPr>
          <w:t>M 627</w:t>
        </w:r>
      </w:hyperlink>
      <w:r w:rsidRPr="005D4A27">
        <w:rPr>
          <w:lang w:val="fr-FR"/>
        </w:rPr>
        <w:t xml:space="preserve">, </w:t>
      </w:r>
      <w:hyperlink r:id="rId82" w:history="1">
        <w:r w:rsidRPr="005D4A27">
          <w:rPr>
            <w:rStyle w:val="Hyperlink"/>
            <w:lang w:val="fr-FR"/>
          </w:rPr>
          <w:t>M 633</w:t>
        </w:r>
      </w:hyperlink>
      <w:r w:rsidRPr="005D4A27">
        <w:rPr>
          <w:lang w:val="fr-FR"/>
        </w:rPr>
        <w:t xml:space="preserve">, </w:t>
      </w:r>
      <w:hyperlink r:id="rId83" w:history="1">
        <w:r w:rsidRPr="005D4A27">
          <w:rPr>
            <w:rStyle w:val="Hyperlink"/>
            <w:lang w:val="fr-FR"/>
          </w:rPr>
          <w:t>M 634</w:t>
        </w:r>
      </w:hyperlink>
      <w:r w:rsidRPr="005D4A27">
        <w:rPr>
          <w:lang w:val="fr-FR"/>
        </w:rPr>
        <w:t xml:space="preserve">, </w:t>
      </w:r>
      <w:hyperlink r:id="rId84" w:history="1">
        <w:r w:rsidRPr="005D4A27">
          <w:rPr>
            <w:rStyle w:val="Hyperlink"/>
            <w:lang w:val="fr-FR"/>
          </w:rPr>
          <w:t>M 838</w:t>
        </w:r>
      </w:hyperlink>
      <w:r w:rsidRPr="005D4A27">
        <w:rPr>
          <w:lang w:val="fr-FR"/>
        </w:rPr>
        <w:t xml:space="preserve">, </w:t>
      </w:r>
      <w:hyperlink r:id="rId85" w:history="1">
        <w:r w:rsidRPr="005D4A27">
          <w:rPr>
            <w:rStyle w:val="Hyperlink"/>
            <w:lang w:val="fr-FR"/>
          </w:rPr>
          <w:t>M 839</w:t>
        </w:r>
      </w:hyperlink>
      <w:r w:rsidRPr="005D4A27">
        <w:rPr>
          <w:lang w:val="fr-FR"/>
        </w:rPr>
        <w:t xml:space="preserve">, </w:t>
      </w:r>
      <w:hyperlink r:id="rId86" w:history="1">
        <w:r w:rsidRPr="005D4A27">
          <w:rPr>
            <w:rStyle w:val="Hyperlink"/>
            <w:lang w:val="fr-FR"/>
          </w:rPr>
          <w:t>M 842</w:t>
        </w:r>
      </w:hyperlink>
      <w:r w:rsidRPr="005D4A27">
        <w:rPr>
          <w:lang w:val="fr-FR"/>
        </w:rPr>
        <w:t xml:space="preserve">, </w:t>
      </w:r>
      <w:hyperlink r:id="rId87" w:history="1">
        <w:r w:rsidRPr="005D4A27">
          <w:rPr>
            <w:rStyle w:val="Hyperlink"/>
            <w:lang w:val="fr-FR"/>
          </w:rPr>
          <w:t>M 843</w:t>
        </w:r>
      </w:hyperlink>
      <w:r w:rsidRPr="005D4A27">
        <w:rPr>
          <w:lang w:val="fr-FR"/>
        </w:rPr>
        <w:t xml:space="preserve">, </w:t>
      </w:r>
      <w:hyperlink r:id="rId88" w:history="1">
        <w:r w:rsidRPr="005D4A27">
          <w:rPr>
            <w:rStyle w:val="Hyperlink"/>
            <w:lang w:val="fr-FR"/>
          </w:rPr>
          <w:t>M 844</w:t>
        </w:r>
      </w:hyperlink>
      <w:r w:rsidRPr="005D4A27">
        <w:rPr>
          <w:lang w:val="fr-FR"/>
        </w:rPr>
        <w:t xml:space="preserve">, </w:t>
      </w:r>
      <w:hyperlink r:id="rId89" w:history="1">
        <w:r w:rsidRPr="005D4A27">
          <w:rPr>
            <w:rStyle w:val="Hyperlink"/>
            <w:lang w:val="fr-FR"/>
          </w:rPr>
          <w:t>M 845</w:t>
        </w:r>
      </w:hyperlink>
      <w:r w:rsidRPr="005D4A27">
        <w:rPr>
          <w:lang w:val="fr-FR"/>
        </w:rPr>
        <w:t xml:space="preserve"> et </w:t>
      </w:r>
      <w:hyperlink r:id="rId90" w:history="1">
        <w:r w:rsidRPr="005D4A27">
          <w:rPr>
            <w:rStyle w:val="Hyperlink"/>
            <w:lang w:val="fr-FR"/>
          </w:rPr>
          <w:t>M 846</w:t>
        </w:r>
      </w:hyperlink>
      <w:r w:rsidRPr="005D4A27">
        <w:rPr>
          <w:lang w:val="fr-FR"/>
        </w:rPr>
        <w:t>.</w:t>
      </w:r>
    </w:p>
    <w:p w14:paraId="577AFC25" w14:textId="0AF7536E" w:rsidR="00174666" w:rsidRPr="005D4A27" w:rsidRDefault="00174666" w:rsidP="004258A2">
      <w:pPr>
        <w:pStyle w:val="ONUMFS"/>
        <w:rPr>
          <w:szCs w:val="22"/>
          <w:lang w:val="fr-FR"/>
        </w:rPr>
      </w:pPr>
      <w:r w:rsidRPr="005D4A27">
        <w:rPr>
          <w:lang w:val="fr-FR"/>
        </w:rPr>
        <w:t xml:space="preserve">Le groupe de travail a </w:t>
      </w:r>
      <w:r w:rsidRPr="00B45B3F">
        <w:rPr>
          <w:lang w:val="fr-FR"/>
        </w:rPr>
        <w:t xml:space="preserve">approuvé </w:t>
      </w:r>
      <w:r w:rsidR="00214C65" w:rsidRPr="00B45B3F">
        <w:rPr>
          <w:lang w:val="fr-FR"/>
        </w:rPr>
        <w:t>huit</w:t>
      </w:r>
      <w:r w:rsidRPr="00B45B3F">
        <w:rPr>
          <w:lang w:val="fr-FR"/>
        </w:rPr>
        <w:t xml:space="preserve"> projets de maintenance, </w:t>
      </w:r>
      <w:r w:rsidRPr="00B45B3F">
        <w:rPr>
          <w:szCs w:val="22"/>
          <w:lang w:val="fr-FR"/>
        </w:rPr>
        <w:t>trois</w:t>
      </w:r>
      <w:r w:rsidR="006B4AF7" w:rsidRPr="00B45B3F">
        <w:rPr>
          <w:lang w:val="fr-FR"/>
        </w:rPr>
        <w:t> </w:t>
      </w:r>
      <w:r w:rsidRPr="00B45B3F">
        <w:rPr>
          <w:lang w:val="fr-FR"/>
        </w:rPr>
        <w:t xml:space="preserve">projets </w:t>
      </w:r>
      <w:r w:rsidRPr="005D4A27">
        <w:rPr>
          <w:lang w:val="fr-FR"/>
        </w:rPr>
        <w:t>portant sur des modifications du schéma ou des définitions ont été approuvés et achevés, qui ser</w:t>
      </w:r>
      <w:r w:rsidR="00214C65">
        <w:rPr>
          <w:lang w:val="fr-FR"/>
        </w:rPr>
        <w:t>o</w:t>
      </w:r>
      <w:r w:rsidRPr="005D4A27">
        <w:rPr>
          <w:lang w:val="fr-FR"/>
        </w:rPr>
        <w:t>nt intégrés dans la version 2026.01 de</w:t>
      </w:r>
      <w:r w:rsidR="004258A2" w:rsidRPr="005D4A27">
        <w:rPr>
          <w:lang w:val="fr-FR"/>
        </w:rPr>
        <w:t xml:space="preserve"> la CIB</w:t>
      </w:r>
      <w:r w:rsidRPr="005D4A27">
        <w:rPr>
          <w:lang w:val="fr-FR"/>
        </w:rPr>
        <w:t xml:space="preserve">, </w:t>
      </w:r>
      <w:r w:rsidR="004258A2" w:rsidRPr="005D4A27">
        <w:rPr>
          <w:lang w:val="fr-FR"/>
        </w:rPr>
        <w:t>à savoir</w:t>
      </w:r>
      <w:r w:rsidRPr="005D4A27">
        <w:rPr>
          <w:lang w:val="fr-FR"/>
        </w:rPr>
        <w:t xml:space="preserve"> les projets</w:t>
      </w:r>
      <w:r w:rsidR="004258A2" w:rsidRPr="005D4A27">
        <w:rPr>
          <w:lang w:val="fr-FR"/>
        </w:rPr>
        <w:t> :</w:t>
      </w:r>
      <w:r w:rsidRPr="005D4A27">
        <w:rPr>
          <w:lang w:val="fr-FR"/>
        </w:rPr>
        <w:t xml:space="preserve"> </w:t>
      </w:r>
      <w:hyperlink r:id="rId91" w:history="1">
        <w:r w:rsidRPr="005D4A27">
          <w:rPr>
            <w:rStyle w:val="Hyperlink"/>
            <w:lang w:val="fr-FR"/>
          </w:rPr>
          <w:t>M 838</w:t>
        </w:r>
      </w:hyperlink>
      <w:r w:rsidRPr="005D4A27">
        <w:rPr>
          <w:lang w:val="fr-FR"/>
        </w:rPr>
        <w:t xml:space="preserve">, </w:t>
      </w:r>
      <w:hyperlink r:id="rId92" w:history="1">
        <w:r w:rsidRPr="005D4A27">
          <w:rPr>
            <w:rStyle w:val="Hyperlink"/>
            <w:lang w:val="fr-FR"/>
          </w:rPr>
          <w:t>M 839</w:t>
        </w:r>
      </w:hyperlink>
      <w:r w:rsidRPr="005D4A27">
        <w:rPr>
          <w:lang w:val="fr-FR"/>
        </w:rPr>
        <w:t xml:space="preserve"> et </w:t>
      </w:r>
      <w:hyperlink r:id="rId93" w:history="1">
        <w:r w:rsidRPr="005D4A27">
          <w:rPr>
            <w:rStyle w:val="Hyperlink"/>
            <w:lang w:val="fr-FR"/>
          </w:rPr>
          <w:t>M 843</w:t>
        </w:r>
      </w:hyperlink>
      <w:r w:rsidRPr="00B45B3F">
        <w:rPr>
          <w:lang w:val="fr-FR"/>
        </w:rPr>
        <w:t xml:space="preserve">.  </w:t>
      </w:r>
      <w:r w:rsidR="00214C65" w:rsidRPr="00B45B3F">
        <w:rPr>
          <w:szCs w:val="22"/>
          <w:lang w:val="fr-FR"/>
        </w:rPr>
        <w:t>Deux</w:t>
      </w:r>
      <w:r w:rsidR="006B4AF7" w:rsidRPr="00B45B3F">
        <w:rPr>
          <w:lang w:val="fr-FR"/>
        </w:rPr>
        <w:t> </w:t>
      </w:r>
      <w:r w:rsidRPr="005D4A27">
        <w:rPr>
          <w:lang w:val="fr-FR"/>
        </w:rPr>
        <w:t xml:space="preserve">projets portant sur des modifications du schéma ou des </w:t>
      </w:r>
      <w:r w:rsidR="00215268">
        <w:rPr>
          <w:lang w:val="fr-FR"/>
        </w:rPr>
        <w:t xml:space="preserve">modifications du schéma et des </w:t>
      </w:r>
      <w:r w:rsidRPr="005D4A27">
        <w:rPr>
          <w:lang w:val="fr-FR"/>
        </w:rPr>
        <w:t>définitions ont été approuvés, qui seraient intégrés dans la version 2027.01 de</w:t>
      </w:r>
      <w:r w:rsidR="004258A2" w:rsidRPr="005D4A27">
        <w:rPr>
          <w:lang w:val="fr-FR"/>
        </w:rPr>
        <w:t xml:space="preserve"> la CIB</w:t>
      </w:r>
      <w:r w:rsidRPr="005D4A27">
        <w:rPr>
          <w:lang w:val="fr-FR"/>
        </w:rPr>
        <w:t xml:space="preserve">, </w:t>
      </w:r>
      <w:r w:rsidR="004258A2" w:rsidRPr="005D4A27">
        <w:rPr>
          <w:lang w:val="fr-FR"/>
        </w:rPr>
        <w:t>à savoir</w:t>
      </w:r>
      <w:r w:rsidRPr="005D4A27">
        <w:rPr>
          <w:lang w:val="fr-FR"/>
        </w:rPr>
        <w:t xml:space="preserve"> les projets</w:t>
      </w:r>
      <w:r w:rsidR="004258A2" w:rsidRPr="005D4A27">
        <w:rPr>
          <w:lang w:val="fr-FR"/>
        </w:rPr>
        <w:t> :</w:t>
      </w:r>
      <w:r w:rsidRPr="005D4A27">
        <w:rPr>
          <w:lang w:val="fr-FR"/>
        </w:rPr>
        <w:t xml:space="preserve"> </w:t>
      </w:r>
      <w:hyperlink r:id="rId94" w:history="1">
        <w:r w:rsidRPr="005D4A27">
          <w:rPr>
            <w:rStyle w:val="Hyperlink"/>
            <w:lang w:val="fr-FR"/>
          </w:rPr>
          <w:t>M 844</w:t>
        </w:r>
      </w:hyperlink>
      <w:r w:rsidRPr="005D4A27">
        <w:rPr>
          <w:lang w:val="fr-FR"/>
        </w:rPr>
        <w:t xml:space="preserve"> et </w:t>
      </w:r>
      <w:hyperlink r:id="rId95" w:history="1">
        <w:r w:rsidRPr="005D4A27">
          <w:rPr>
            <w:rStyle w:val="Hyperlink"/>
            <w:lang w:val="fr-FR"/>
          </w:rPr>
          <w:t>M 845</w:t>
        </w:r>
      </w:hyperlink>
      <w:r w:rsidRPr="005D4A27">
        <w:rPr>
          <w:lang w:val="fr-FR"/>
        </w:rPr>
        <w:t>.  Dans l</w:t>
      </w:r>
      <w:r w:rsidR="004258A2" w:rsidRPr="005D4A27">
        <w:rPr>
          <w:lang w:val="fr-FR"/>
        </w:rPr>
        <w:t>’</w:t>
      </w:r>
      <w:r w:rsidRPr="005D4A27">
        <w:rPr>
          <w:lang w:val="fr-FR"/>
        </w:rPr>
        <w:t>intervalle, le groupe de travail a approuvé des modifications du schéma et des définitions résultant de multiples propositions, lesquelles modifications de définition seraient intégrées dans la version 2026.01 de</w:t>
      </w:r>
      <w:r w:rsidR="004258A2" w:rsidRPr="005D4A27">
        <w:rPr>
          <w:lang w:val="fr-FR"/>
        </w:rPr>
        <w:t xml:space="preserve"> la CIB</w:t>
      </w:r>
      <w:r w:rsidRPr="005D4A27">
        <w:rPr>
          <w:lang w:val="fr-FR"/>
        </w:rPr>
        <w:t xml:space="preserve">, notamment pour le projet </w:t>
      </w:r>
      <w:hyperlink r:id="rId96" w:history="1">
        <w:r w:rsidRPr="005D4A27">
          <w:rPr>
            <w:rStyle w:val="Hyperlink"/>
            <w:lang w:val="fr-FR"/>
          </w:rPr>
          <w:t>M</w:t>
        </w:r>
        <w:r w:rsidR="00C5787D">
          <w:rPr>
            <w:rStyle w:val="Hyperlink"/>
            <w:lang w:val="fr-FR"/>
          </w:rPr>
          <w:t> </w:t>
        </w:r>
        <w:r w:rsidRPr="005D4A27">
          <w:rPr>
            <w:rStyle w:val="Hyperlink"/>
            <w:lang w:val="fr-FR"/>
          </w:rPr>
          <w:t>634</w:t>
        </w:r>
      </w:hyperlink>
      <w:r w:rsidRPr="005D4A27">
        <w:rPr>
          <w:lang w:val="fr-FR"/>
        </w:rPr>
        <w:t xml:space="preserve">.  Le groupe de travail a également noté que les modifications du schéma et des définitions approuvées pour le projet </w:t>
      </w:r>
      <w:hyperlink r:id="rId97" w:history="1">
        <w:r w:rsidRPr="005D4A27">
          <w:rPr>
            <w:rStyle w:val="Hyperlink"/>
            <w:lang w:val="fr-FR"/>
          </w:rPr>
          <w:t>M 633</w:t>
        </w:r>
      </w:hyperlink>
      <w:r w:rsidRPr="005D4A27">
        <w:rPr>
          <w:lang w:val="fr-FR"/>
        </w:rPr>
        <w:t xml:space="preserve"> seraient intégrées dans la version 2027.01 de</w:t>
      </w:r>
      <w:r w:rsidR="004258A2" w:rsidRPr="005D4A27">
        <w:rPr>
          <w:lang w:val="fr-FR"/>
        </w:rPr>
        <w:t xml:space="preserve"> la </w:t>
      </w:r>
      <w:r w:rsidR="005D4A27" w:rsidRPr="005D4A27">
        <w:rPr>
          <w:lang w:val="fr-FR"/>
        </w:rPr>
        <w:t>CIB.  Le</w:t>
      </w:r>
      <w:r w:rsidRPr="005D4A27">
        <w:rPr>
          <w:lang w:val="fr-FR"/>
        </w:rPr>
        <w:t xml:space="preserve"> groupe de travail a également été informé qu</w:t>
      </w:r>
      <w:r w:rsidR="004258A2" w:rsidRPr="005D4A27">
        <w:rPr>
          <w:lang w:val="fr-FR"/>
        </w:rPr>
        <w:t>’</w:t>
      </w:r>
      <w:r w:rsidRPr="005D4A27">
        <w:rPr>
          <w:lang w:val="fr-FR"/>
        </w:rPr>
        <w:t xml:space="preserve">une compilation des rectifications des erreurs évidentes dans les versions française et anglaise du schéma, pour le projet </w:t>
      </w:r>
      <w:hyperlink r:id="rId98" w:history="1">
        <w:r w:rsidRPr="005D4A27">
          <w:rPr>
            <w:rStyle w:val="Hyperlink"/>
            <w:lang w:val="fr-FR"/>
          </w:rPr>
          <w:t>M 631</w:t>
        </w:r>
      </w:hyperlink>
      <w:r w:rsidRPr="005D4A27">
        <w:rPr>
          <w:lang w:val="fr-FR"/>
        </w:rPr>
        <w:t xml:space="preserve"> (voir </w:t>
      </w:r>
      <w:r w:rsidR="00215268">
        <w:rPr>
          <w:lang w:val="fr-FR"/>
        </w:rPr>
        <w:t>l’</w:t>
      </w:r>
      <w:r w:rsidRPr="005D4A27">
        <w:rPr>
          <w:lang w:val="fr-FR"/>
        </w:rPr>
        <w:t>annexe 32), serait incluse dans la version 2026.01 de la CIB.</w:t>
      </w:r>
    </w:p>
    <w:p w14:paraId="242803CA" w14:textId="4EB5E2CF" w:rsidR="00174666" w:rsidRPr="005D4A27" w:rsidRDefault="00174666" w:rsidP="004258A2">
      <w:pPr>
        <w:pStyle w:val="ONUMFS"/>
        <w:rPr>
          <w:szCs w:val="22"/>
          <w:lang w:val="fr-FR"/>
        </w:rPr>
      </w:pPr>
      <w:r w:rsidRPr="005D4A27">
        <w:rPr>
          <w:lang w:val="fr-FR"/>
        </w:rPr>
        <w:t>L</w:t>
      </w:r>
      <w:r w:rsidR="004258A2" w:rsidRPr="005D4A27">
        <w:rPr>
          <w:lang w:val="fr-FR"/>
        </w:rPr>
        <w:t>’</w:t>
      </w:r>
      <w:r w:rsidRPr="005D4A27">
        <w:rPr>
          <w:lang w:val="fr-FR"/>
        </w:rPr>
        <w:t>état d</w:t>
      </w:r>
      <w:r w:rsidR="004258A2" w:rsidRPr="005D4A27">
        <w:rPr>
          <w:lang w:val="fr-FR"/>
        </w:rPr>
        <w:t>’</w:t>
      </w:r>
      <w:r w:rsidRPr="005D4A27">
        <w:rPr>
          <w:lang w:val="fr-FR"/>
        </w:rPr>
        <w:t>avancement de ces projets et la liste des mesures à prendre assortie de délais sont indiqués dans les projets correspondants sur le forum électroniq</w:t>
      </w:r>
      <w:r w:rsidR="005D4A27" w:rsidRPr="005D4A27">
        <w:rPr>
          <w:lang w:val="fr-FR"/>
        </w:rPr>
        <w:t>ue.  To</w:t>
      </w:r>
      <w:r w:rsidRPr="005D4A27">
        <w:rPr>
          <w:lang w:val="fr-FR"/>
        </w:rPr>
        <w:t>utes les décisions, observations et annexes techniques figurent sur le forum électronique dans les annexes des projets correspondants intitulées “Décision du groupe de travail”.</w:t>
      </w:r>
    </w:p>
    <w:p w14:paraId="40F5B0A7" w14:textId="3FEC8A0E" w:rsidR="004258A2" w:rsidRPr="005D4A27" w:rsidRDefault="00174666" w:rsidP="004258A2">
      <w:pPr>
        <w:pStyle w:val="ONUMFS"/>
        <w:rPr>
          <w:lang w:val="fr-FR"/>
        </w:rPr>
      </w:pPr>
      <w:r w:rsidRPr="005D4A27">
        <w:rPr>
          <w:lang w:val="fr-FR"/>
        </w:rPr>
        <w:t>Le groupe de travail est convenu de créer les deux nouveaux projets de maintenance ci</w:t>
      </w:r>
      <w:r w:rsidR="005D4A27">
        <w:rPr>
          <w:lang w:val="fr-FR"/>
        </w:rPr>
        <w:noBreakHyphen/>
      </w:r>
      <w:r w:rsidRPr="005D4A27">
        <w:rPr>
          <w:lang w:val="fr-FR"/>
        </w:rPr>
        <w:t xml:space="preserve">après, </w:t>
      </w:r>
      <w:r w:rsidR="004258A2" w:rsidRPr="005D4A27">
        <w:rPr>
          <w:lang w:val="fr-FR"/>
        </w:rPr>
        <w:t>à savoir :</w:t>
      </w:r>
    </w:p>
    <w:p w14:paraId="4B6CD7BA" w14:textId="3832D9F2" w:rsidR="004258A2" w:rsidRPr="005D4A27" w:rsidRDefault="00174666" w:rsidP="004258A2">
      <w:pPr>
        <w:pStyle w:val="ONUMFS"/>
        <w:numPr>
          <w:ilvl w:val="0"/>
          <w:numId w:val="0"/>
        </w:numPr>
        <w:tabs>
          <w:tab w:val="left" w:pos="2410"/>
        </w:tabs>
        <w:ind w:left="2410" w:hanging="1843"/>
        <w:rPr>
          <w:lang w:val="fr-FR"/>
        </w:rPr>
      </w:pPr>
      <w:r w:rsidRPr="005D4A27">
        <w:rPr>
          <w:lang w:val="fr-FR"/>
        </w:rPr>
        <w:t>Mécanique</w:t>
      </w:r>
      <w:r w:rsidR="004258A2" w:rsidRPr="005D4A27">
        <w:rPr>
          <w:lang w:val="fr-FR"/>
        </w:rPr>
        <w:t> :</w:t>
      </w:r>
      <w:r w:rsidR="006B4AF7" w:rsidRPr="005D4A27">
        <w:rPr>
          <w:lang w:val="fr-FR"/>
        </w:rPr>
        <w:t xml:space="preserve"> </w:t>
      </w:r>
      <w:r w:rsidRPr="005D4A27">
        <w:rPr>
          <w:lang w:val="fr-FR"/>
        </w:rPr>
        <w:tab/>
      </w:r>
      <w:hyperlink r:id="rId99" w:history="1">
        <w:r w:rsidRPr="005D4A27">
          <w:rPr>
            <w:rStyle w:val="Hyperlink"/>
            <w:lang w:val="fr-FR"/>
          </w:rPr>
          <w:t>M 847</w:t>
        </w:r>
      </w:hyperlink>
      <w:r w:rsidRPr="005D4A27">
        <w:rPr>
          <w:lang w:val="fr-FR"/>
        </w:rPr>
        <w:t xml:space="preserve"> (Rapporteur – États</w:t>
      </w:r>
      <w:r w:rsidR="005D4A27">
        <w:rPr>
          <w:lang w:val="fr-FR"/>
        </w:rPr>
        <w:noBreakHyphen/>
      </w:r>
      <w:r w:rsidRPr="005D4A27">
        <w:rPr>
          <w:lang w:val="fr-FR"/>
        </w:rPr>
        <w:t>Unis d</w:t>
      </w:r>
      <w:r w:rsidR="004258A2" w:rsidRPr="005D4A27">
        <w:rPr>
          <w:lang w:val="fr-FR"/>
        </w:rPr>
        <w:t>’</w:t>
      </w:r>
      <w:r w:rsidRPr="005D4A27">
        <w:rPr>
          <w:lang w:val="fr-FR"/>
        </w:rPr>
        <w:t>Amérique) – découlant du projet </w:t>
      </w:r>
      <w:hyperlink r:id="rId100" w:history="1">
        <w:r w:rsidRPr="005D4A27">
          <w:rPr>
            <w:rStyle w:val="Hyperlink"/>
            <w:lang w:val="fr-FR"/>
          </w:rPr>
          <w:t>M 634</w:t>
        </w:r>
      </w:hyperlink>
      <w:r w:rsidRPr="005D4A27">
        <w:rPr>
          <w:lang w:val="fr-FR"/>
        </w:rPr>
        <w:t xml:space="preserve">; </w:t>
      </w:r>
      <w:r w:rsidR="006B4AF7" w:rsidRPr="005D4A27">
        <w:rPr>
          <w:lang w:val="fr-FR"/>
        </w:rPr>
        <w:t xml:space="preserve"> </w:t>
      </w:r>
      <w:r w:rsidRPr="005D4A27">
        <w:rPr>
          <w:lang w:val="fr-FR"/>
        </w:rPr>
        <w:t>et</w:t>
      </w:r>
    </w:p>
    <w:p w14:paraId="2C6E9417" w14:textId="5E28635C" w:rsidR="00174666" w:rsidRPr="005D4A27" w:rsidRDefault="00174666" w:rsidP="004258A2">
      <w:pPr>
        <w:pStyle w:val="ONUMFS"/>
        <w:numPr>
          <w:ilvl w:val="0"/>
          <w:numId w:val="0"/>
        </w:numPr>
        <w:tabs>
          <w:tab w:val="left" w:pos="2410"/>
        </w:tabs>
        <w:ind w:left="2410" w:hanging="1843"/>
        <w:rPr>
          <w:szCs w:val="22"/>
          <w:lang w:val="fr-FR"/>
        </w:rPr>
      </w:pPr>
      <w:r w:rsidRPr="005D4A27">
        <w:rPr>
          <w:lang w:val="fr-FR"/>
        </w:rPr>
        <w:t>Chimie</w:t>
      </w:r>
      <w:r w:rsidR="004258A2" w:rsidRPr="005D4A27">
        <w:rPr>
          <w:lang w:val="fr-FR"/>
        </w:rPr>
        <w:t> :</w:t>
      </w:r>
      <w:r w:rsidR="006B4AF7" w:rsidRPr="005D4A27">
        <w:rPr>
          <w:lang w:val="fr-FR"/>
        </w:rPr>
        <w:t xml:space="preserve"> </w:t>
      </w:r>
      <w:r w:rsidR="004258A2" w:rsidRPr="005D4A27">
        <w:rPr>
          <w:lang w:val="fr-FR"/>
        </w:rPr>
        <w:tab/>
      </w:r>
      <w:hyperlink r:id="rId101" w:history="1">
        <w:r w:rsidRPr="005D4A27">
          <w:rPr>
            <w:rStyle w:val="Hyperlink"/>
            <w:lang w:val="fr-FR"/>
          </w:rPr>
          <w:t>M 848</w:t>
        </w:r>
      </w:hyperlink>
      <w:r w:rsidR="004258A2" w:rsidRPr="005D4A27">
        <w:rPr>
          <w:lang w:val="fr-FR"/>
        </w:rPr>
        <w:t xml:space="preserve"> </w:t>
      </w:r>
      <w:r w:rsidRPr="005D4A27">
        <w:rPr>
          <w:lang w:val="fr-FR"/>
        </w:rPr>
        <w:t>(Rapporteur – République de Corée) – découlant du projet </w:t>
      </w:r>
      <w:hyperlink r:id="rId102" w:history="1">
        <w:r w:rsidRPr="005D4A27">
          <w:rPr>
            <w:rStyle w:val="Hyperlink"/>
            <w:lang w:val="fr-FR"/>
          </w:rPr>
          <w:t>M 627</w:t>
        </w:r>
      </w:hyperlink>
      <w:r w:rsidRPr="005D4A27">
        <w:rPr>
          <w:lang w:val="fr-FR"/>
        </w:rPr>
        <w:t>.</w:t>
      </w:r>
    </w:p>
    <w:p w14:paraId="29340E9F" w14:textId="21C5CBDE" w:rsidR="00174666" w:rsidRPr="005D4A27" w:rsidRDefault="00174666" w:rsidP="004258A2">
      <w:pPr>
        <w:pStyle w:val="Heading1"/>
        <w:rPr>
          <w:szCs w:val="22"/>
          <w:lang w:val="fr-FR"/>
        </w:rPr>
      </w:pPr>
      <w:r w:rsidRPr="005D4A27">
        <w:rPr>
          <w:lang w:val="fr-FR"/>
        </w:rPr>
        <w:t>Définitions de</w:t>
      </w:r>
      <w:r w:rsidR="004258A2" w:rsidRPr="005D4A27">
        <w:rPr>
          <w:lang w:val="fr-FR"/>
        </w:rPr>
        <w:t xml:space="preserve"> la CIB</w:t>
      </w:r>
    </w:p>
    <w:p w14:paraId="4D21C28D" w14:textId="0504BF88" w:rsidR="00174666" w:rsidRPr="005D4A27" w:rsidRDefault="00174666" w:rsidP="004258A2">
      <w:pPr>
        <w:pStyle w:val="ONUMFS"/>
        <w:rPr>
          <w:szCs w:val="22"/>
          <w:lang w:val="fr-FR"/>
        </w:rPr>
      </w:pPr>
      <w:r w:rsidRPr="005D4A27">
        <w:rPr>
          <w:lang w:val="fr-FR"/>
        </w:rPr>
        <w:t xml:space="preserve">Le groupe de travail a examiné une définition, </w:t>
      </w:r>
      <w:r w:rsidR="004258A2" w:rsidRPr="005D4A27">
        <w:rPr>
          <w:lang w:val="fr-FR"/>
        </w:rPr>
        <w:t>à savoir :</w:t>
      </w:r>
      <w:r w:rsidRPr="005D4A27">
        <w:rPr>
          <w:lang w:val="fr-FR"/>
        </w:rPr>
        <w:t xml:space="preserve"> </w:t>
      </w:r>
      <w:hyperlink r:id="rId103" w:history="1">
        <w:r w:rsidRPr="005D4A27">
          <w:rPr>
            <w:rStyle w:val="Hyperlink"/>
            <w:lang w:val="fr-FR"/>
          </w:rPr>
          <w:t>D 313</w:t>
        </w:r>
      </w:hyperlink>
      <w:r w:rsidRPr="005D4A27">
        <w:rPr>
          <w:lang w:val="fr-FR"/>
        </w:rPr>
        <w:t>.</w:t>
      </w:r>
    </w:p>
    <w:p w14:paraId="23317E6E" w14:textId="51A8AD9E" w:rsidR="00174666" w:rsidRPr="005D4A27" w:rsidRDefault="00174666" w:rsidP="004258A2">
      <w:pPr>
        <w:pStyle w:val="ONUMFS"/>
        <w:rPr>
          <w:szCs w:val="22"/>
          <w:lang w:val="fr-FR"/>
        </w:rPr>
      </w:pPr>
      <w:r w:rsidRPr="005D4A27">
        <w:rPr>
          <w:lang w:val="fr-FR"/>
        </w:rPr>
        <w:t xml:space="preserve">Le groupe de travail a approuvé et achevé </w:t>
      </w:r>
      <w:r w:rsidR="00215268">
        <w:rPr>
          <w:lang w:val="fr-FR"/>
        </w:rPr>
        <w:t>le</w:t>
      </w:r>
      <w:r w:rsidRPr="005D4A27">
        <w:rPr>
          <w:lang w:val="fr-FR"/>
        </w:rPr>
        <w:t xml:space="preserve">s modifications des définitions du projet </w:t>
      </w:r>
      <w:hyperlink r:id="rId104" w:history="1">
        <w:r w:rsidRPr="005D4A27">
          <w:rPr>
            <w:rStyle w:val="Hyperlink"/>
            <w:lang w:val="fr-FR"/>
          </w:rPr>
          <w:t>D 313</w:t>
        </w:r>
      </w:hyperlink>
      <w:r w:rsidRPr="005D4A27">
        <w:rPr>
          <w:lang w:val="fr-FR"/>
        </w:rPr>
        <w:t>, qui ser</w:t>
      </w:r>
      <w:r w:rsidR="00215268">
        <w:rPr>
          <w:lang w:val="fr-FR"/>
        </w:rPr>
        <w:t>o</w:t>
      </w:r>
      <w:r w:rsidRPr="005D4A27">
        <w:rPr>
          <w:lang w:val="fr-FR"/>
        </w:rPr>
        <w:t>nt intégré</w:t>
      </w:r>
      <w:r w:rsidR="00215268">
        <w:rPr>
          <w:lang w:val="fr-FR"/>
        </w:rPr>
        <w:t>e</w:t>
      </w:r>
      <w:r w:rsidRPr="005D4A27">
        <w:rPr>
          <w:lang w:val="fr-FR"/>
        </w:rPr>
        <w:t>s dans la version 2027.01 de</w:t>
      </w:r>
      <w:r w:rsidR="004258A2" w:rsidRPr="005D4A27">
        <w:rPr>
          <w:lang w:val="fr-FR"/>
        </w:rPr>
        <w:t xml:space="preserve"> la CIB</w:t>
      </w:r>
      <w:r w:rsidRPr="005D4A27">
        <w:rPr>
          <w:lang w:val="fr-FR"/>
        </w:rPr>
        <w:t>.</w:t>
      </w:r>
    </w:p>
    <w:p w14:paraId="3CCC0852" w14:textId="34CB294A" w:rsidR="00174666" w:rsidRPr="005D4A27" w:rsidRDefault="00174666" w:rsidP="004258A2">
      <w:pPr>
        <w:pStyle w:val="ONUMFS"/>
        <w:rPr>
          <w:szCs w:val="22"/>
          <w:lang w:val="fr-FR"/>
        </w:rPr>
      </w:pPr>
      <w:r w:rsidRPr="005D4A27">
        <w:rPr>
          <w:lang w:val="fr-FR"/>
        </w:rPr>
        <w:t>L</w:t>
      </w:r>
      <w:r w:rsidR="004258A2" w:rsidRPr="005D4A27">
        <w:rPr>
          <w:lang w:val="fr-FR"/>
        </w:rPr>
        <w:t>’</w:t>
      </w:r>
      <w:r w:rsidRPr="005D4A27">
        <w:rPr>
          <w:lang w:val="fr-FR"/>
        </w:rPr>
        <w:t>état d</w:t>
      </w:r>
      <w:r w:rsidR="004258A2" w:rsidRPr="005D4A27">
        <w:rPr>
          <w:lang w:val="fr-FR"/>
        </w:rPr>
        <w:t>’</w:t>
      </w:r>
      <w:r w:rsidRPr="005D4A27">
        <w:rPr>
          <w:lang w:val="fr-FR"/>
        </w:rPr>
        <w:t xml:space="preserve">avancement du projet est indiqué dans le projet </w:t>
      </w:r>
      <w:hyperlink r:id="rId105" w:history="1">
        <w:r w:rsidRPr="005D4A27">
          <w:rPr>
            <w:rStyle w:val="Hyperlink"/>
            <w:lang w:val="fr-FR"/>
          </w:rPr>
          <w:t>D</w:t>
        </w:r>
        <w:r w:rsidR="00C5787D">
          <w:rPr>
            <w:rStyle w:val="Hyperlink"/>
            <w:lang w:val="fr-FR"/>
          </w:rPr>
          <w:t> </w:t>
        </w:r>
        <w:r w:rsidRPr="005D4A27">
          <w:rPr>
            <w:rStyle w:val="Hyperlink"/>
            <w:lang w:val="fr-FR"/>
          </w:rPr>
          <w:t>313</w:t>
        </w:r>
      </w:hyperlink>
      <w:r w:rsidRPr="005D4A27">
        <w:rPr>
          <w:lang w:val="fr-FR"/>
        </w:rPr>
        <w:t xml:space="preserve"> sur le forum électronique, et les décisions et observations sont également disponibles dans l</w:t>
      </w:r>
      <w:r w:rsidR="004258A2" w:rsidRPr="005D4A27">
        <w:rPr>
          <w:lang w:val="fr-FR"/>
        </w:rPr>
        <w:t>’</w:t>
      </w:r>
      <w:r w:rsidRPr="005D4A27">
        <w:rPr>
          <w:lang w:val="fr-FR"/>
        </w:rPr>
        <w:t xml:space="preserve">annexe “Décision du groupe de travail” du projet </w:t>
      </w:r>
      <w:hyperlink r:id="rId106" w:history="1">
        <w:r w:rsidRPr="005D4A27">
          <w:rPr>
            <w:rStyle w:val="Hyperlink"/>
            <w:lang w:val="fr-FR"/>
          </w:rPr>
          <w:t>D</w:t>
        </w:r>
        <w:r w:rsidR="00C5787D">
          <w:rPr>
            <w:rStyle w:val="Hyperlink"/>
            <w:lang w:val="fr-FR"/>
          </w:rPr>
          <w:t> </w:t>
        </w:r>
        <w:r w:rsidRPr="005D4A27">
          <w:rPr>
            <w:rStyle w:val="Hyperlink"/>
            <w:lang w:val="fr-FR"/>
          </w:rPr>
          <w:t>313</w:t>
        </w:r>
      </w:hyperlink>
      <w:r w:rsidRPr="005D4A27">
        <w:rPr>
          <w:lang w:val="fr-FR"/>
        </w:rPr>
        <w:t xml:space="preserve"> sur le forum électronique.</w:t>
      </w:r>
    </w:p>
    <w:p w14:paraId="7A67FAC4" w14:textId="51901751" w:rsidR="00174666" w:rsidRPr="005D4A27" w:rsidRDefault="00174666" w:rsidP="004258A2">
      <w:pPr>
        <w:pStyle w:val="Heading1"/>
        <w:rPr>
          <w:szCs w:val="22"/>
          <w:lang w:val="fr-FR"/>
        </w:rPr>
      </w:pPr>
      <w:r w:rsidRPr="005D4A27">
        <w:rPr>
          <w:lang w:val="fr-FR"/>
        </w:rPr>
        <w:lastRenderedPageBreak/>
        <w:t>État d</w:t>
      </w:r>
      <w:r w:rsidR="004258A2" w:rsidRPr="005D4A27">
        <w:rPr>
          <w:lang w:val="fr-FR"/>
        </w:rPr>
        <w:t>’</w:t>
      </w:r>
      <w:r w:rsidRPr="005D4A27">
        <w:rPr>
          <w:lang w:val="fr-FR"/>
        </w:rPr>
        <w:t>avancement de la suppression des renvois non limitatifs dans les projets M200 à M500</w:t>
      </w:r>
    </w:p>
    <w:p w14:paraId="020C2E43" w14:textId="08E3E4A4" w:rsidR="00174666" w:rsidRPr="005D4A27" w:rsidRDefault="00174666" w:rsidP="004258A2">
      <w:pPr>
        <w:pStyle w:val="ONUMFS"/>
        <w:rPr>
          <w:rFonts w:eastAsia="Times New Roman"/>
          <w:szCs w:val="22"/>
          <w:lang w:val="fr-FR"/>
        </w:rPr>
      </w:pPr>
      <w:r w:rsidRPr="005D4A27">
        <w:rPr>
          <w:lang w:val="fr-FR"/>
        </w:rPr>
        <w:t>Les délibérations ont eu lieu sur la base d</w:t>
      </w:r>
      <w:r w:rsidR="004258A2" w:rsidRPr="005D4A27">
        <w:rPr>
          <w:lang w:val="fr-FR"/>
        </w:rPr>
        <w:t>’</w:t>
      </w:r>
      <w:r w:rsidRPr="005D4A27">
        <w:rPr>
          <w:lang w:val="fr-FR"/>
        </w:rPr>
        <w:t>un rapport établi par le Bureau international sur l</w:t>
      </w:r>
      <w:r w:rsidR="004258A2" w:rsidRPr="005D4A27">
        <w:rPr>
          <w:lang w:val="fr-FR"/>
        </w:rPr>
        <w:t>’</w:t>
      </w:r>
      <w:r w:rsidRPr="005D4A27">
        <w:rPr>
          <w:lang w:val="fr-FR"/>
        </w:rPr>
        <w:t>état d</w:t>
      </w:r>
      <w:r w:rsidR="004258A2" w:rsidRPr="005D4A27">
        <w:rPr>
          <w:lang w:val="fr-FR"/>
        </w:rPr>
        <w:t>’</w:t>
      </w:r>
      <w:r w:rsidRPr="005D4A27">
        <w:rPr>
          <w:lang w:val="fr-FR"/>
        </w:rPr>
        <w:t>avancement des projets de maintenance pour la suppression des renvois non limitatifs du schéma de la CIB (voir l</w:t>
      </w:r>
      <w:r w:rsidR="004258A2" w:rsidRPr="005D4A27">
        <w:rPr>
          <w:lang w:val="fr-FR"/>
        </w:rPr>
        <w:t>’</w:t>
      </w:r>
      <w:r w:rsidRPr="005D4A27">
        <w:rPr>
          <w:lang w:val="fr-FR"/>
        </w:rPr>
        <w:t>annexe 57 du dossier de projet </w:t>
      </w:r>
      <w:hyperlink r:id="rId107" w:history="1">
        <w:r w:rsidRPr="005D4A27">
          <w:rPr>
            <w:rStyle w:val="Hyperlink"/>
            <w:lang w:val="fr-FR"/>
          </w:rPr>
          <w:t>WG 191</w:t>
        </w:r>
      </w:hyperlink>
      <w:r w:rsidRPr="005D4A27">
        <w:rPr>
          <w:lang w:val="fr-FR"/>
        </w:rPr>
        <w:t>).</w:t>
      </w:r>
    </w:p>
    <w:p w14:paraId="7EC7663F" w14:textId="0304651E" w:rsidR="004258A2" w:rsidRPr="005D4A27" w:rsidRDefault="00174666" w:rsidP="004258A2">
      <w:pPr>
        <w:pStyle w:val="ONUMFS"/>
        <w:rPr>
          <w:lang w:val="fr-FR"/>
        </w:rPr>
      </w:pPr>
      <w:r w:rsidRPr="005D4A27">
        <w:rPr>
          <w:lang w:val="fr-FR"/>
        </w:rPr>
        <w:t>Le groupe de travail a noté que, sur les 20 projets en cours, un accord avait été obtenu ou serait bientôt obtenu concernant les quatre</w:t>
      </w:r>
      <w:r w:rsidR="006B4AF7" w:rsidRPr="005D4A27">
        <w:rPr>
          <w:lang w:val="fr-FR"/>
        </w:rPr>
        <w:t> </w:t>
      </w:r>
      <w:r w:rsidRPr="005D4A27">
        <w:rPr>
          <w:lang w:val="fr-FR"/>
        </w:rPr>
        <w:t>projets ci</w:t>
      </w:r>
      <w:r w:rsidR="005D4A27">
        <w:rPr>
          <w:lang w:val="fr-FR"/>
        </w:rPr>
        <w:noBreakHyphen/>
      </w:r>
      <w:r w:rsidRPr="005D4A27">
        <w:rPr>
          <w:lang w:val="fr-FR"/>
        </w:rPr>
        <w:t>après dans le cadre des discussions sur le forum électronique et que ces projets pouvaient être considérés comme achev</w:t>
      </w:r>
      <w:r w:rsidR="005D4A27" w:rsidRPr="005D4A27">
        <w:rPr>
          <w:lang w:val="fr-FR"/>
        </w:rPr>
        <w:t>és.  Le</w:t>
      </w:r>
      <w:r w:rsidRPr="005D4A27">
        <w:rPr>
          <w:lang w:val="fr-FR"/>
        </w:rPr>
        <w:t>s modifications correspondantes du schéma et des définitions seraient donc incorporées dans la version 2027.01 de la CIB.</w:t>
      </w:r>
    </w:p>
    <w:p w14:paraId="21A0E9B1" w14:textId="56433B4F" w:rsidR="004258A2" w:rsidRPr="005D4A27" w:rsidRDefault="00174666" w:rsidP="004258A2">
      <w:pPr>
        <w:pStyle w:val="ONUMFS"/>
        <w:numPr>
          <w:ilvl w:val="0"/>
          <w:numId w:val="0"/>
        </w:numPr>
        <w:tabs>
          <w:tab w:val="left" w:pos="2410"/>
        </w:tabs>
        <w:ind w:left="2410" w:hanging="1843"/>
        <w:rPr>
          <w:lang w:val="fr-FR"/>
        </w:rPr>
      </w:pPr>
      <w:hyperlink r:id="rId108" w:history="1">
        <w:r w:rsidRPr="005D4A27">
          <w:rPr>
            <w:rStyle w:val="Hyperlink"/>
            <w:lang w:val="fr-FR"/>
          </w:rPr>
          <w:t>M 284</w:t>
        </w:r>
      </w:hyperlink>
      <w:r w:rsidRPr="005D4A27">
        <w:rPr>
          <w:lang w:val="fr-FR"/>
        </w:rPr>
        <w:t xml:space="preserve"> </w:t>
      </w:r>
      <w:r w:rsidRPr="005D4A27">
        <w:rPr>
          <w:lang w:val="fr-FR"/>
        </w:rPr>
        <w:tab/>
        <w:t>Suppression des renvois non limitatifs de la sous</w:t>
      </w:r>
      <w:r w:rsidR="005D4A27">
        <w:rPr>
          <w:lang w:val="fr-FR"/>
        </w:rPr>
        <w:noBreakHyphen/>
      </w:r>
      <w:r w:rsidRPr="005D4A27">
        <w:rPr>
          <w:lang w:val="fr-FR"/>
        </w:rPr>
        <w:t>classe G03F (Rapporteur – États</w:t>
      </w:r>
      <w:r w:rsidR="005D4A27">
        <w:rPr>
          <w:lang w:val="fr-FR"/>
        </w:rPr>
        <w:noBreakHyphen/>
      </w:r>
      <w:r w:rsidRPr="005D4A27">
        <w:rPr>
          <w:lang w:val="fr-FR"/>
        </w:rPr>
        <w:t>Unis d</w:t>
      </w:r>
      <w:r w:rsidR="004258A2" w:rsidRPr="005D4A27">
        <w:rPr>
          <w:lang w:val="fr-FR"/>
        </w:rPr>
        <w:t>’</w:t>
      </w:r>
      <w:r w:rsidRPr="005D4A27">
        <w:rPr>
          <w:lang w:val="fr-FR"/>
        </w:rPr>
        <w:t>Amérique)</w:t>
      </w:r>
    </w:p>
    <w:p w14:paraId="5710D4E2" w14:textId="0129F072" w:rsidR="004258A2" w:rsidRPr="005D4A27" w:rsidRDefault="00174666" w:rsidP="004258A2">
      <w:pPr>
        <w:pStyle w:val="ONUMFS"/>
        <w:numPr>
          <w:ilvl w:val="0"/>
          <w:numId w:val="0"/>
        </w:numPr>
        <w:tabs>
          <w:tab w:val="left" w:pos="2410"/>
        </w:tabs>
        <w:ind w:left="2410" w:hanging="1843"/>
        <w:rPr>
          <w:lang w:val="fr-FR"/>
        </w:rPr>
      </w:pPr>
      <w:hyperlink r:id="rId109" w:history="1">
        <w:r w:rsidRPr="005D4A27">
          <w:rPr>
            <w:rStyle w:val="Hyperlink"/>
            <w:lang w:val="fr-FR"/>
          </w:rPr>
          <w:t>M 294</w:t>
        </w:r>
      </w:hyperlink>
      <w:r w:rsidRPr="005D4A27">
        <w:rPr>
          <w:lang w:val="fr-FR"/>
        </w:rPr>
        <w:t xml:space="preserve"> </w:t>
      </w:r>
      <w:r w:rsidRPr="005D4A27">
        <w:rPr>
          <w:lang w:val="fr-FR"/>
        </w:rPr>
        <w:tab/>
        <w:t>Suppression des renvois non limitatifs de la sous</w:t>
      </w:r>
      <w:r w:rsidR="005D4A27">
        <w:rPr>
          <w:lang w:val="fr-FR"/>
        </w:rPr>
        <w:noBreakHyphen/>
      </w:r>
      <w:r w:rsidRPr="005D4A27">
        <w:rPr>
          <w:lang w:val="fr-FR"/>
        </w:rPr>
        <w:t>classe A47B (Rapporteur – Allemagne)</w:t>
      </w:r>
    </w:p>
    <w:p w14:paraId="61CE1E89" w14:textId="4F472617" w:rsidR="004258A2" w:rsidRPr="005D4A27" w:rsidRDefault="00174666" w:rsidP="004258A2">
      <w:pPr>
        <w:pStyle w:val="ONUMFS"/>
        <w:numPr>
          <w:ilvl w:val="0"/>
          <w:numId w:val="0"/>
        </w:numPr>
        <w:tabs>
          <w:tab w:val="left" w:pos="2410"/>
        </w:tabs>
        <w:ind w:left="2410" w:hanging="1843"/>
        <w:rPr>
          <w:lang w:val="fr-FR"/>
        </w:rPr>
      </w:pPr>
      <w:hyperlink r:id="rId110" w:history="1">
        <w:r w:rsidRPr="005D4A27">
          <w:rPr>
            <w:rStyle w:val="Hyperlink"/>
            <w:lang w:val="fr-FR"/>
          </w:rPr>
          <w:t>M 301</w:t>
        </w:r>
      </w:hyperlink>
      <w:r w:rsidRPr="005D4A27">
        <w:rPr>
          <w:lang w:val="fr-FR"/>
        </w:rPr>
        <w:t xml:space="preserve"> </w:t>
      </w:r>
      <w:r w:rsidRPr="005D4A27">
        <w:rPr>
          <w:lang w:val="fr-FR"/>
        </w:rPr>
        <w:tab/>
        <w:t>Suppression des renvois non limitatifs de la sous</w:t>
      </w:r>
      <w:r w:rsidR="005D4A27">
        <w:rPr>
          <w:lang w:val="fr-FR"/>
        </w:rPr>
        <w:noBreakHyphen/>
      </w:r>
      <w:r w:rsidRPr="005D4A27">
        <w:rPr>
          <w:lang w:val="fr-FR"/>
        </w:rPr>
        <w:t>classe D02H (Rapporteur – États</w:t>
      </w:r>
      <w:r w:rsidR="005D4A27">
        <w:rPr>
          <w:lang w:val="fr-FR"/>
        </w:rPr>
        <w:noBreakHyphen/>
      </w:r>
      <w:r w:rsidRPr="005D4A27">
        <w:rPr>
          <w:lang w:val="fr-FR"/>
        </w:rPr>
        <w:t>Unis d</w:t>
      </w:r>
      <w:r w:rsidR="004258A2" w:rsidRPr="005D4A27">
        <w:rPr>
          <w:lang w:val="fr-FR"/>
        </w:rPr>
        <w:t>’</w:t>
      </w:r>
      <w:r w:rsidRPr="005D4A27">
        <w:rPr>
          <w:lang w:val="fr-FR"/>
        </w:rPr>
        <w:t>Amérique)</w:t>
      </w:r>
    </w:p>
    <w:p w14:paraId="17E8EC05" w14:textId="7A9A68B0" w:rsidR="00174666" w:rsidRPr="005D4A27" w:rsidRDefault="00174666" w:rsidP="004258A2">
      <w:pPr>
        <w:pStyle w:val="ONUMFS"/>
        <w:numPr>
          <w:ilvl w:val="0"/>
          <w:numId w:val="0"/>
        </w:numPr>
        <w:tabs>
          <w:tab w:val="left" w:pos="2410"/>
        </w:tabs>
        <w:ind w:left="2410" w:hanging="1843"/>
        <w:rPr>
          <w:szCs w:val="22"/>
          <w:lang w:val="fr-FR"/>
        </w:rPr>
      </w:pPr>
      <w:hyperlink r:id="rId111" w:history="1">
        <w:r w:rsidRPr="005D4A27">
          <w:rPr>
            <w:rStyle w:val="Hyperlink"/>
            <w:lang w:val="fr-FR"/>
          </w:rPr>
          <w:t>M 309</w:t>
        </w:r>
      </w:hyperlink>
      <w:r w:rsidRPr="005D4A27">
        <w:rPr>
          <w:lang w:val="fr-FR"/>
        </w:rPr>
        <w:t xml:space="preserve"> </w:t>
      </w:r>
      <w:r w:rsidRPr="005D4A27">
        <w:rPr>
          <w:lang w:val="fr-FR"/>
        </w:rPr>
        <w:tab/>
        <w:t>Suppression des renvois non limitatifs de la sous</w:t>
      </w:r>
      <w:r w:rsidR="005D4A27">
        <w:rPr>
          <w:lang w:val="fr-FR"/>
        </w:rPr>
        <w:noBreakHyphen/>
      </w:r>
      <w:r w:rsidRPr="005D4A27">
        <w:rPr>
          <w:lang w:val="fr-FR"/>
        </w:rPr>
        <w:t>classe A22B (Rapporteur – Israël)</w:t>
      </w:r>
    </w:p>
    <w:p w14:paraId="5DB34612" w14:textId="77777777" w:rsidR="00174666" w:rsidRPr="005D4A27" w:rsidRDefault="00174666" w:rsidP="004258A2">
      <w:pPr>
        <w:pStyle w:val="ONUMFS"/>
        <w:rPr>
          <w:szCs w:val="22"/>
          <w:lang w:val="fr-FR"/>
        </w:rPr>
      </w:pPr>
      <w:r w:rsidRPr="005D4A27">
        <w:rPr>
          <w:lang w:val="fr-FR"/>
        </w:rPr>
        <w:t>Le groupe de travail a été informé que les discussions sur le forum électronique de la CIB devaient se poursuivre concernant les 16 autres projets.</w:t>
      </w:r>
    </w:p>
    <w:p w14:paraId="4193FA9A" w14:textId="28D213C7" w:rsidR="00174666" w:rsidRPr="005D4A27" w:rsidRDefault="00174666" w:rsidP="004258A2">
      <w:pPr>
        <w:pStyle w:val="ONUMFS"/>
        <w:rPr>
          <w:szCs w:val="22"/>
          <w:lang w:val="fr-FR"/>
        </w:rPr>
      </w:pPr>
      <w:r w:rsidRPr="005D4A27">
        <w:rPr>
          <w:lang w:val="fr-FR"/>
        </w:rPr>
        <w:t>Le groupe de travail a encouragé les offices à s</w:t>
      </w:r>
      <w:r w:rsidR="004258A2" w:rsidRPr="005D4A27">
        <w:rPr>
          <w:lang w:val="fr-FR"/>
        </w:rPr>
        <w:t>’</w:t>
      </w:r>
      <w:r w:rsidRPr="005D4A27">
        <w:rPr>
          <w:lang w:val="fr-FR"/>
        </w:rPr>
        <w:t>atteler activement à la tâche de suppression des renvois non limitatifs du sché</w:t>
      </w:r>
      <w:r w:rsidR="005D4A27" w:rsidRPr="005D4A27">
        <w:rPr>
          <w:lang w:val="fr-FR"/>
        </w:rPr>
        <w:t>ma.  Le</w:t>
      </w:r>
      <w:r w:rsidRPr="005D4A27">
        <w:rPr>
          <w:lang w:val="fr-FR"/>
        </w:rPr>
        <w:t>s offices volontaires doivent informer le Bureau international de leurs sous</w:t>
      </w:r>
      <w:r w:rsidR="005D4A27">
        <w:rPr>
          <w:lang w:val="fr-FR"/>
        </w:rPr>
        <w:noBreakHyphen/>
      </w:r>
      <w:r w:rsidRPr="005D4A27">
        <w:rPr>
          <w:lang w:val="fr-FR"/>
        </w:rPr>
        <w:t xml:space="preserve">classes préférées en sélectionnant dans le tableau mis à jour le dossier de projet </w:t>
      </w:r>
      <w:hyperlink r:id="rId112" w:history="1">
        <w:r w:rsidRPr="005D4A27">
          <w:rPr>
            <w:rStyle w:val="Hyperlink"/>
            <w:lang w:val="fr-FR"/>
          </w:rPr>
          <w:t>WG 191</w:t>
        </w:r>
      </w:hyperlink>
      <w:r w:rsidRPr="005D4A27">
        <w:rPr>
          <w:lang w:val="fr-FR"/>
        </w:rPr>
        <w:t>, et le Bureau international créera des projets M sur le forum électronique de la CIB avec ces offices en tant que rapporteurs.</w:t>
      </w:r>
    </w:p>
    <w:p w14:paraId="6501CC85" w14:textId="1E9CCD59" w:rsidR="00174666" w:rsidRPr="005D4A27" w:rsidRDefault="00174666" w:rsidP="004258A2">
      <w:pPr>
        <w:pStyle w:val="ONUMFS"/>
        <w:rPr>
          <w:szCs w:val="22"/>
          <w:lang w:val="fr-FR"/>
        </w:rPr>
      </w:pPr>
      <w:r w:rsidRPr="005D4A27">
        <w:rPr>
          <w:lang w:val="fr-FR"/>
        </w:rPr>
        <w:t>Le Secrétariat a indiqué qu</w:t>
      </w:r>
      <w:r w:rsidR="004258A2" w:rsidRPr="005D4A27">
        <w:rPr>
          <w:lang w:val="fr-FR"/>
        </w:rPr>
        <w:t>’</w:t>
      </w:r>
      <w:r w:rsidRPr="005D4A27">
        <w:rPr>
          <w:lang w:val="fr-FR"/>
        </w:rPr>
        <w:t>un tableau actualisé récapitulant l</w:t>
      </w:r>
      <w:r w:rsidR="004258A2" w:rsidRPr="005D4A27">
        <w:rPr>
          <w:lang w:val="fr-FR"/>
        </w:rPr>
        <w:t>’</w:t>
      </w:r>
      <w:r w:rsidRPr="005D4A27">
        <w:rPr>
          <w:lang w:val="fr-FR"/>
        </w:rPr>
        <w:t>état d</w:t>
      </w:r>
      <w:r w:rsidR="004258A2" w:rsidRPr="005D4A27">
        <w:rPr>
          <w:lang w:val="fr-FR"/>
        </w:rPr>
        <w:t>’</w:t>
      </w:r>
      <w:r w:rsidRPr="005D4A27">
        <w:rPr>
          <w:lang w:val="fr-FR"/>
        </w:rPr>
        <w:t>avancement de la suppression des renvois non limitatifs du schéma serait inséré dans le dossier de projet </w:t>
      </w:r>
      <w:hyperlink r:id="rId113" w:history="1">
        <w:r w:rsidRPr="005D4A27">
          <w:rPr>
            <w:rStyle w:val="Hyperlink"/>
            <w:lang w:val="fr-FR"/>
          </w:rPr>
          <w:t>WG 191</w:t>
        </w:r>
      </w:hyperlink>
      <w:r w:rsidRPr="005D4A27">
        <w:rPr>
          <w:lang w:val="fr-FR"/>
        </w:rPr>
        <w:t>.</w:t>
      </w:r>
    </w:p>
    <w:p w14:paraId="110FFDB6" w14:textId="19B5B34F" w:rsidR="00174666" w:rsidRPr="005D4A27" w:rsidRDefault="004258A2" w:rsidP="004258A2">
      <w:pPr>
        <w:pStyle w:val="Heading1"/>
        <w:rPr>
          <w:szCs w:val="22"/>
          <w:lang w:val="fr-FR"/>
        </w:rPr>
      </w:pPr>
      <w:r w:rsidRPr="005D4A27">
        <w:rPr>
          <w:lang w:val="fr-FR"/>
        </w:rPr>
        <w:t>Prochaine session du groupe de travail</w:t>
      </w:r>
    </w:p>
    <w:p w14:paraId="4D6D0A1E" w14:textId="41921355" w:rsidR="004258A2" w:rsidRPr="005D4A27" w:rsidRDefault="00174666" w:rsidP="004258A2">
      <w:pPr>
        <w:pStyle w:val="ONUMFS"/>
        <w:rPr>
          <w:lang w:val="fr-FR"/>
        </w:rPr>
      </w:pPr>
      <w:r w:rsidRPr="005D4A27">
        <w:rPr>
          <w:lang w:val="fr-FR"/>
        </w:rPr>
        <w:t>Après avoir évalué la charge de travail attendue pour sa prochaine session, le groupe de travail est convenu de consacrer les deux</w:t>
      </w:r>
      <w:r w:rsidR="006B4AF7" w:rsidRPr="005D4A27">
        <w:rPr>
          <w:lang w:val="fr-FR"/>
        </w:rPr>
        <w:t> </w:t>
      </w:r>
      <w:r w:rsidRPr="005D4A27">
        <w:rPr>
          <w:lang w:val="fr-FR"/>
        </w:rPr>
        <w:t>premiers jours et demi au domaine de la mécanique, la demi</w:t>
      </w:r>
      <w:r w:rsidR="005D4A27">
        <w:rPr>
          <w:lang w:val="fr-FR"/>
        </w:rPr>
        <w:noBreakHyphen/>
      </w:r>
      <w:r w:rsidRPr="005D4A27">
        <w:rPr>
          <w:lang w:val="fr-FR"/>
        </w:rPr>
        <w:t>journée suivante au domaine de la chimie et les deux</w:t>
      </w:r>
      <w:r w:rsidR="006B4AF7" w:rsidRPr="005D4A27">
        <w:rPr>
          <w:lang w:val="fr-FR"/>
        </w:rPr>
        <w:t> </w:t>
      </w:r>
      <w:r w:rsidRPr="005D4A27">
        <w:rPr>
          <w:lang w:val="fr-FR"/>
        </w:rPr>
        <w:t>derniers jours au domaine de l</w:t>
      </w:r>
      <w:r w:rsidR="004258A2" w:rsidRPr="005D4A27">
        <w:rPr>
          <w:lang w:val="fr-FR"/>
        </w:rPr>
        <w:t>’</w:t>
      </w:r>
      <w:r w:rsidRPr="005D4A27">
        <w:rPr>
          <w:lang w:val="fr-FR"/>
        </w:rPr>
        <w:t>électricité.</w:t>
      </w:r>
    </w:p>
    <w:p w14:paraId="477FF0FC" w14:textId="16F502DF" w:rsidR="004258A2" w:rsidRPr="005D4A27" w:rsidRDefault="00174666" w:rsidP="004258A2">
      <w:pPr>
        <w:pStyle w:val="ONUMFS"/>
        <w:rPr>
          <w:lang w:val="fr-FR"/>
        </w:rPr>
      </w:pPr>
      <w:r w:rsidRPr="005D4A27">
        <w:rPr>
          <w:lang w:val="fr-FR"/>
        </w:rPr>
        <w:t>Le groupe de travail a pris note des dates provisoires ci</w:t>
      </w:r>
      <w:r w:rsidR="005D4A27">
        <w:rPr>
          <w:lang w:val="fr-FR"/>
        </w:rPr>
        <w:noBreakHyphen/>
      </w:r>
      <w:r w:rsidRPr="005D4A27">
        <w:rPr>
          <w:lang w:val="fr-FR"/>
        </w:rPr>
        <w:t>après pour sa cinquante</w:t>
      </w:r>
      <w:r w:rsidR="005D4A27">
        <w:rPr>
          <w:lang w:val="fr-FR"/>
        </w:rPr>
        <w:noBreakHyphen/>
      </w:r>
      <w:r w:rsidRPr="005D4A27">
        <w:rPr>
          <w:lang w:val="fr-FR"/>
        </w:rPr>
        <w:t>cinqu</w:t>
      </w:r>
      <w:r w:rsidR="004258A2" w:rsidRPr="005D4A27">
        <w:rPr>
          <w:lang w:val="fr-FR"/>
        </w:rPr>
        <w:t>ième session :</w:t>
      </w:r>
    </w:p>
    <w:p w14:paraId="675AC586" w14:textId="0D79E4D9" w:rsidR="00174666" w:rsidRDefault="00174666" w:rsidP="004258A2">
      <w:pPr>
        <w:pStyle w:val="ONUMFS"/>
        <w:numPr>
          <w:ilvl w:val="0"/>
          <w:numId w:val="0"/>
        </w:numPr>
        <w:jc w:val="center"/>
        <w:rPr>
          <w:lang w:val="fr-FR"/>
        </w:rPr>
      </w:pPr>
      <w:r w:rsidRPr="005D4A27">
        <w:rPr>
          <w:lang w:val="fr-FR"/>
        </w:rPr>
        <w:t>27 avril –</w:t>
      </w:r>
      <w:r w:rsidR="004258A2" w:rsidRPr="005D4A27">
        <w:rPr>
          <w:lang w:val="fr-FR"/>
        </w:rPr>
        <w:t xml:space="preserve"> 1</w:t>
      </w:r>
      <w:r w:rsidR="004258A2" w:rsidRPr="005D4A27">
        <w:rPr>
          <w:vertAlign w:val="superscript"/>
          <w:lang w:val="fr-FR"/>
        </w:rPr>
        <w:t>er</w:t>
      </w:r>
      <w:r w:rsidR="004258A2" w:rsidRPr="005D4A27">
        <w:rPr>
          <w:lang w:val="fr-FR"/>
        </w:rPr>
        <w:t> mai 20</w:t>
      </w:r>
      <w:r w:rsidRPr="005D4A27">
        <w:rPr>
          <w:lang w:val="fr-FR"/>
        </w:rPr>
        <w:t>26.</w:t>
      </w:r>
    </w:p>
    <w:p w14:paraId="4CFC634A" w14:textId="263E33FF" w:rsidR="00215268" w:rsidRPr="00215268" w:rsidRDefault="00215268" w:rsidP="00B45B3F">
      <w:pPr>
        <w:pStyle w:val="Heading2"/>
        <w:rPr>
          <w:szCs w:val="22"/>
          <w:lang w:val="fr-FR"/>
        </w:rPr>
      </w:pPr>
      <w:r>
        <w:rPr>
          <w:lang w:val="fr-FR"/>
        </w:rPr>
        <w:lastRenderedPageBreak/>
        <w:t>C</w:t>
      </w:r>
      <w:r w:rsidRPr="00215268">
        <w:rPr>
          <w:lang w:val="fr-FR"/>
        </w:rPr>
        <w:t>lôture de la session</w:t>
      </w:r>
    </w:p>
    <w:p w14:paraId="0979FEBA" w14:textId="11AB7CFB" w:rsidR="00215268" w:rsidRPr="00215268" w:rsidRDefault="00215268" w:rsidP="00215268">
      <w:pPr>
        <w:pStyle w:val="ONUMFS"/>
        <w:keepNext/>
        <w:keepLines/>
        <w:rPr>
          <w:lang w:val="fr-FR"/>
        </w:rPr>
      </w:pPr>
      <w:r w:rsidRPr="00215268">
        <w:rPr>
          <w:lang w:val="fr-FR"/>
        </w:rPr>
        <w:t>La présidente a prononcé la clôture de la session.</w:t>
      </w:r>
    </w:p>
    <w:p w14:paraId="282DEE2D" w14:textId="31573B18" w:rsidR="00215268" w:rsidRPr="00215268" w:rsidRDefault="00215268" w:rsidP="00215268">
      <w:pPr>
        <w:pStyle w:val="ONUMFS"/>
        <w:keepNext/>
        <w:keepLines/>
        <w:ind w:left="5533"/>
        <w:rPr>
          <w:i/>
          <w:lang w:val="fr-FR"/>
        </w:rPr>
      </w:pPr>
      <w:r w:rsidRPr="00215268">
        <w:rPr>
          <w:i/>
          <w:lang w:val="fr-FR"/>
        </w:rPr>
        <w:t>Le présent rapport a été adopté à l’unanimité par le groupe de travail par voie électronique le 28 novembre 2025.</w:t>
      </w:r>
    </w:p>
    <w:p w14:paraId="78A827F0" w14:textId="1BA05539" w:rsidR="002928D3" w:rsidRPr="005D4A27" w:rsidRDefault="00174666" w:rsidP="004258A2">
      <w:pPr>
        <w:pStyle w:val="Endofdocument-Annex"/>
      </w:pPr>
      <w:r w:rsidRPr="005D4A27">
        <w:t>[Les annexes suivent]</w:t>
      </w:r>
    </w:p>
    <w:sectPr w:rsidR="002928D3" w:rsidRPr="005D4A27" w:rsidSect="004258A2">
      <w:headerReference w:type="default" r:id="rId1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7095" w14:textId="77777777" w:rsidR="00174666" w:rsidRDefault="00174666">
      <w:r>
        <w:separator/>
      </w:r>
    </w:p>
  </w:endnote>
  <w:endnote w:type="continuationSeparator" w:id="0">
    <w:p w14:paraId="1100238C" w14:textId="77777777" w:rsidR="00174666" w:rsidRDefault="00174666" w:rsidP="003B38C1">
      <w:r>
        <w:separator/>
      </w:r>
    </w:p>
    <w:p w14:paraId="4D607A9D" w14:textId="77777777" w:rsidR="00174666" w:rsidRPr="003B38C1" w:rsidRDefault="00174666" w:rsidP="003B38C1">
      <w:pPr>
        <w:spacing w:after="60"/>
        <w:rPr>
          <w:sz w:val="17"/>
        </w:rPr>
      </w:pPr>
      <w:r>
        <w:rPr>
          <w:sz w:val="17"/>
        </w:rPr>
        <w:t>[Endnote continued from previous page]</w:t>
      </w:r>
    </w:p>
  </w:endnote>
  <w:endnote w:type="continuationNotice" w:id="1">
    <w:p w14:paraId="609C1458" w14:textId="77777777" w:rsidR="00174666" w:rsidRPr="003B38C1" w:rsidRDefault="0017466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8585" w14:textId="77777777" w:rsidR="00174666" w:rsidRDefault="00174666">
      <w:r>
        <w:separator/>
      </w:r>
    </w:p>
  </w:footnote>
  <w:footnote w:type="continuationSeparator" w:id="0">
    <w:p w14:paraId="5AFCC427" w14:textId="77777777" w:rsidR="00174666" w:rsidRDefault="00174666" w:rsidP="008B60B2">
      <w:r>
        <w:separator/>
      </w:r>
    </w:p>
    <w:p w14:paraId="2DFDE45C" w14:textId="77777777" w:rsidR="00174666" w:rsidRPr="00ED77FB" w:rsidRDefault="00174666" w:rsidP="008B60B2">
      <w:pPr>
        <w:spacing w:after="60"/>
        <w:rPr>
          <w:sz w:val="17"/>
          <w:szCs w:val="17"/>
        </w:rPr>
      </w:pPr>
      <w:r w:rsidRPr="00ED77FB">
        <w:rPr>
          <w:sz w:val="17"/>
          <w:szCs w:val="17"/>
        </w:rPr>
        <w:t>[Footnote continued from previous page]</w:t>
      </w:r>
    </w:p>
  </w:footnote>
  <w:footnote w:type="continuationNotice" w:id="1">
    <w:p w14:paraId="106E84DA" w14:textId="77777777" w:rsidR="00174666" w:rsidRPr="00ED77FB" w:rsidRDefault="0017466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90B4" w14:textId="3778D465" w:rsidR="00EC4E49" w:rsidRDefault="00174666" w:rsidP="00477D6B">
    <w:pPr>
      <w:jc w:val="right"/>
    </w:pPr>
    <w:bookmarkStart w:id="5" w:name="Code2"/>
    <w:bookmarkEnd w:id="5"/>
    <w:r>
      <w:t>IPC/WG/54/2</w:t>
    </w:r>
  </w:p>
  <w:p w14:paraId="51EB270D" w14:textId="04EA0D2C" w:rsidR="00EC4E49" w:rsidRDefault="00EC4E49" w:rsidP="008327EF">
    <w:pPr>
      <w:spacing w:after="480"/>
      <w:jc w:val="right"/>
    </w:pPr>
    <w:r>
      <w:t>page</w:t>
    </w:r>
    <w:r w:rsidR="004258A2">
      <w:t>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66"/>
    <w:rsid w:val="0000265B"/>
    <w:rsid w:val="0001647B"/>
    <w:rsid w:val="00031A9E"/>
    <w:rsid w:val="00043CAA"/>
    <w:rsid w:val="00075432"/>
    <w:rsid w:val="000968ED"/>
    <w:rsid w:val="000B512E"/>
    <w:rsid w:val="000F5E56"/>
    <w:rsid w:val="001024FE"/>
    <w:rsid w:val="001362EE"/>
    <w:rsid w:val="00142868"/>
    <w:rsid w:val="00174666"/>
    <w:rsid w:val="001832A6"/>
    <w:rsid w:val="001C6808"/>
    <w:rsid w:val="00202F80"/>
    <w:rsid w:val="002121FA"/>
    <w:rsid w:val="00214C65"/>
    <w:rsid w:val="00215268"/>
    <w:rsid w:val="002634C4"/>
    <w:rsid w:val="00277723"/>
    <w:rsid w:val="002928D3"/>
    <w:rsid w:val="002F1FE6"/>
    <w:rsid w:val="002F4E68"/>
    <w:rsid w:val="00312F7F"/>
    <w:rsid w:val="003228B7"/>
    <w:rsid w:val="003508A3"/>
    <w:rsid w:val="00352AD6"/>
    <w:rsid w:val="003673CF"/>
    <w:rsid w:val="003845C1"/>
    <w:rsid w:val="003A6F89"/>
    <w:rsid w:val="003B38C1"/>
    <w:rsid w:val="003D352A"/>
    <w:rsid w:val="003D7400"/>
    <w:rsid w:val="004030D9"/>
    <w:rsid w:val="00423E3E"/>
    <w:rsid w:val="004258A2"/>
    <w:rsid w:val="00427AF4"/>
    <w:rsid w:val="004366D4"/>
    <w:rsid w:val="004400E2"/>
    <w:rsid w:val="00461632"/>
    <w:rsid w:val="004647DA"/>
    <w:rsid w:val="00474062"/>
    <w:rsid w:val="00477D6B"/>
    <w:rsid w:val="004D39C4"/>
    <w:rsid w:val="0053057A"/>
    <w:rsid w:val="00560A29"/>
    <w:rsid w:val="0057138A"/>
    <w:rsid w:val="00594D27"/>
    <w:rsid w:val="005D4A27"/>
    <w:rsid w:val="00601760"/>
    <w:rsid w:val="00605827"/>
    <w:rsid w:val="00646050"/>
    <w:rsid w:val="00652EE1"/>
    <w:rsid w:val="006713CA"/>
    <w:rsid w:val="00676C5C"/>
    <w:rsid w:val="00695558"/>
    <w:rsid w:val="006B4AF7"/>
    <w:rsid w:val="006D5E0F"/>
    <w:rsid w:val="00702002"/>
    <w:rsid w:val="007058FB"/>
    <w:rsid w:val="007B6A58"/>
    <w:rsid w:val="007D1613"/>
    <w:rsid w:val="008229A1"/>
    <w:rsid w:val="008327EF"/>
    <w:rsid w:val="00873EE5"/>
    <w:rsid w:val="00884B7D"/>
    <w:rsid w:val="008A5F7A"/>
    <w:rsid w:val="008B2CC1"/>
    <w:rsid w:val="008B4B5E"/>
    <w:rsid w:val="008B60B2"/>
    <w:rsid w:val="0090731E"/>
    <w:rsid w:val="00916EE2"/>
    <w:rsid w:val="009472CF"/>
    <w:rsid w:val="00966A22"/>
    <w:rsid w:val="0096722F"/>
    <w:rsid w:val="00975F68"/>
    <w:rsid w:val="00980843"/>
    <w:rsid w:val="009E2791"/>
    <w:rsid w:val="009E3F6F"/>
    <w:rsid w:val="009F3BF9"/>
    <w:rsid w:val="009F499F"/>
    <w:rsid w:val="00A02DC4"/>
    <w:rsid w:val="00A15E94"/>
    <w:rsid w:val="00A42DAF"/>
    <w:rsid w:val="00A45BD8"/>
    <w:rsid w:val="00A778BF"/>
    <w:rsid w:val="00A85B8E"/>
    <w:rsid w:val="00AA0F85"/>
    <w:rsid w:val="00AC205C"/>
    <w:rsid w:val="00AF5C73"/>
    <w:rsid w:val="00B05A69"/>
    <w:rsid w:val="00B40598"/>
    <w:rsid w:val="00B45B3F"/>
    <w:rsid w:val="00B50B99"/>
    <w:rsid w:val="00B62CD9"/>
    <w:rsid w:val="00B76185"/>
    <w:rsid w:val="00B9734B"/>
    <w:rsid w:val="00BA1317"/>
    <w:rsid w:val="00C11BFE"/>
    <w:rsid w:val="00C5787D"/>
    <w:rsid w:val="00C622B2"/>
    <w:rsid w:val="00C94629"/>
    <w:rsid w:val="00CD6D6C"/>
    <w:rsid w:val="00CE65D4"/>
    <w:rsid w:val="00D45252"/>
    <w:rsid w:val="00D71B4D"/>
    <w:rsid w:val="00D93D55"/>
    <w:rsid w:val="00DD2342"/>
    <w:rsid w:val="00DE1C98"/>
    <w:rsid w:val="00E0062D"/>
    <w:rsid w:val="00E161A2"/>
    <w:rsid w:val="00E335FE"/>
    <w:rsid w:val="00E5021F"/>
    <w:rsid w:val="00E671A6"/>
    <w:rsid w:val="00EC4E49"/>
    <w:rsid w:val="00ED77FB"/>
    <w:rsid w:val="00F021A6"/>
    <w:rsid w:val="00F11D94"/>
    <w:rsid w:val="00F34F52"/>
    <w:rsid w:val="00F66152"/>
    <w:rsid w:val="00F712A8"/>
    <w:rsid w:val="00FB54A9"/>
    <w:rsid w:val="00FE2FA9"/>
    <w:rsid w:val="00FF602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0D1F7"/>
  <w15:docId w15:val="{DCEC97AE-C154-40D5-AC65-CBE1D51D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74666"/>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174666"/>
    <w:rPr>
      <w:color w:val="0000FF"/>
      <w:u w:val="single"/>
    </w:rPr>
  </w:style>
  <w:style w:type="character" w:customStyle="1" w:styleId="ONUMEChar">
    <w:name w:val="ONUM E Char"/>
    <w:basedOn w:val="DefaultParagraphFont"/>
    <w:link w:val="ONUME"/>
    <w:rsid w:val="0017466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fr/project/C531" TargetMode="External"/><Relationship Id="rId21" Type="http://schemas.openxmlformats.org/officeDocument/2006/relationships/hyperlink" Target="https://www3.wipo.int/classifications/ipc/ipcef/public/fr/project/C510" TargetMode="External"/><Relationship Id="rId42" Type="http://schemas.openxmlformats.org/officeDocument/2006/relationships/hyperlink" Target="https://www3.wipo.int/classifications/ipc/ipcef/public/fr/project/F190" TargetMode="External"/><Relationship Id="rId47" Type="http://schemas.openxmlformats.org/officeDocument/2006/relationships/hyperlink" Target="https://www3.wipo.int/classifications/ipc/ipcef/public/fr/project/F196" TargetMode="External"/><Relationship Id="rId63" Type="http://schemas.openxmlformats.org/officeDocument/2006/relationships/hyperlink" Target="https://www3.wipo.int/classifications/ipc/ipcef/public/fr/project/C518" TargetMode="External"/><Relationship Id="rId68" Type="http://schemas.openxmlformats.org/officeDocument/2006/relationships/hyperlink" Target="https://www3.wipo.int/classifications/ipc/ipcef/public/fr/project/F140" TargetMode="External"/><Relationship Id="rId84" Type="http://schemas.openxmlformats.org/officeDocument/2006/relationships/hyperlink" Target="https://www3.wipo.int/classifications/ipc/ipcef/public/fr/project/M838" TargetMode="External"/><Relationship Id="rId89" Type="http://schemas.openxmlformats.org/officeDocument/2006/relationships/hyperlink" Target="https://www3.wipo.int/classifications/ipc/ipcef/public/fr/project/M845" TargetMode="External"/><Relationship Id="rId112" Type="http://schemas.openxmlformats.org/officeDocument/2006/relationships/hyperlink" Target="https://www3.wipo.int/classifications/ipc/ipcef/public/fr/project/WG191" TargetMode="External"/><Relationship Id="rId16" Type="http://schemas.openxmlformats.org/officeDocument/2006/relationships/hyperlink" Target="https://www3.wipo.int/classifications/ipc/ipcef/public/fr/project/F211" TargetMode="External"/><Relationship Id="rId107" Type="http://schemas.openxmlformats.org/officeDocument/2006/relationships/hyperlink" Target="https://www3.wipo.int/classifications/ipc/ipcef/public/fr/project/WG191" TargetMode="External"/><Relationship Id="rId11" Type="http://schemas.openxmlformats.org/officeDocument/2006/relationships/footnotes" Target="footnotes.xml"/><Relationship Id="rId32" Type="http://schemas.openxmlformats.org/officeDocument/2006/relationships/hyperlink" Target="https://www3.wipo.int/classifications/ipc/ipcef/public/fr/project/C541" TargetMode="External"/><Relationship Id="rId37" Type="http://schemas.openxmlformats.org/officeDocument/2006/relationships/hyperlink" Target="https://www3.wipo.int/classifications/ipc/ipcef/public/fr/project/C546" TargetMode="External"/><Relationship Id="rId53" Type="http://schemas.openxmlformats.org/officeDocument/2006/relationships/hyperlink" Target="https://www3.wipo.int/classifications/ipc/ipcef/public/fr/project/F206" TargetMode="External"/><Relationship Id="rId58" Type="http://schemas.openxmlformats.org/officeDocument/2006/relationships/hyperlink" Target="https://www3.wipo.int/classifications/ipc/ipcef/public/fr/project/F213" TargetMode="External"/><Relationship Id="rId74" Type="http://schemas.openxmlformats.org/officeDocument/2006/relationships/hyperlink" Target="https://www3.wipo.int/classifications/ipc/ipcef/public/fr/project/F200" TargetMode="External"/><Relationship Id="rId79" Type="http://schemas.openxmlformats.org/officeDocument/2006/relationships/hyperlink" Target="https://www3.wipo.int/classifications/ipc/ipcef/public/fr/project/M849" TargetMode="External"/><Relationship Id="rId102" Type="http://schemas.openxmlformats.org/officeDocument/2006/relationships/hyperlink" Target="https://www3.wipo.int/classifications/ipc/ipcef/public/fr/project/M627" TargetMode="External"/><Relationship Id="rId5" Type="http://schemas.openxmlformats.org/officeDocument/2006/relationships/customXml" Target="../customXml/item5.xml"/><Relationship Id="rId90" Type="http://schemas.openxmlformats.org/officeDocument/2006/relationships/hyperlink" Target="https://www3.wipo.int/classifications/ipc/ipcef/public/fr/project/M846" TargetMode="External"/><Relationship Id="rId95" Type="http://schemas.openxmlformats.org/officeDocument/2006/relationships/hyperlink" Target="https://www3.wipo.int/classifications/ipc/ipcef/public/fr/project/M845" TargetMode="External"/><Relationship Id="rId22" Type="http://schemas.openxmlformats.org/officeDocument/2006/relationships/hyperlink" Target="https://www3.wipo.int/classifications/ipc/ipcef/public/fr/project/C517" TargetMode="External"/><Relationship Id="rId27" Type="http://schemas.openxmlformats.org/officeDocument/2006/relationships/hyperlink" Target="https://www3.wipo.int/classifications/ipc/ipcef/public/fr/project/C536" TargetMode="External"/><Relationship Id="rId43" Type="http://schemas.openxmlformats.org/officeDocument/2006/relationships/hyperlink" Target="https://www3.wipo.int/classifications/ipc/ipcef/public/fr/project/F192" TargetMode="External"/><Relationship Id="rId48" Type="http://schemas.openxmlformats.org/officeDocument/2006/relationships/hyperlink" Target="https://www3.wipo.int/classifications/ipc/ipcef/public/fr/project/F198" TargetMode="External"/><Relationship Id="rId64" Type="http://schemas.openxmlformats.org/officeDocument/2006/relationships/hyperlink" Target="https://www3.wipo.int/classifications/ipc/ipcef/public/fr/project/C529" TargetMode="External"/><Relationship Id="rId69" Type="http://schemas.openxmlformats.org/officeDocument/2006/relationships/hyperlink" Target="https://www3.wipo.int/classifications/ipc/ipcef/public/fr/project/F189" TargetMode="External"/><Relationship Id="rId113" Type="http://schemas.openxmlformats.org/officeDocument/2006/relationships/hyperlink" Target="https://www3.wipo.int/classifications/ipc/ipcef/public/fr/project/WG191" TargetMode="External"/><Relationship Id="rId80" Type="http://schemas.openxmlformats.org/officeDocument/2006/relationships/hyperlink" Target="https://www3.wipo.int/classifications/ipc/ipcef/public/fr/project/F195" TargetMode="External"/><Relationship Id="rId85" Type="http://schemas.openxmlformats.org/officeDocument/2006/relationships/hyperlink" Target="https://www3.wipo.int/classifications/ipc/ipcef/public/fr/project/M839" TargetMode="External"/><Relationship Id="rId12" Type="http://schemas.openxmlformats.org/officeDocument/2006/relationships/endnotes" Target="endnotes.xml"/><Relationship Id="rId17" Type="http://schemas.openxmlformats.org/officeDocument/2006/relationships/hyperlink" Target="https://www3.wipo.int/classifications/ipc/ipcef/public/fr/project/F213" TargetMode="External"/><Relationship Id="rId33" Type="http://schemas.openxmlformats.org/officeDocument/2006/relationships/hyperlink" Target="https://www3.wipo.int/classifications/ipc/ipcef/public/fr/project/C542" TargetMode="External"/><Relationship Id="rId38" Type="http://schemas.openxmlformats.org/officeDocument/2006/relationships/hyperlink" Target="https://www3.wipo.int/classifications/ipc/ipcef/public/fr/project/F140" TargetMode="External"/><Relationship Id="rId59" Type="http://schemas.openxmlformats.org/officeDocument/2006/relationships/hyperlink" Target="https://www3.wipo.int/classifications/ipc/ipcef/public/fr/project/F217" TargetMode="External"/><Relationship Id="rId103" Type="http://schemas.openxmlformats.org/officeDocument/2006/relationships/hyperlink" Target="https://www3.wipo.int/classifications/ipc/ipcef/public/fr/project/D313" TargetMode="External"/><Relationship Id="rId108" Type="http://schemas.openxmlformats.org/officeDocument/2006/relationships/hyperlink" Target="https://www3.wipo.int/classifications/ipc/ipcef/public/fr/project/M284" TargetMode="External"/><Relationship Id="rId54" Type="http://schemas.openxmlformats.org/officeDocument/2006/relationships/hyperlink" Target="https://www3.wipo.int/classifications/ipc/ipcef/public/fr/project/F207" TargetMode="External"/><Relationship Id="rId70" Type="http://schemas.openxmlformats.org/officeDocument/2006/relationships/hyperlink" Target="https://www3.wipo.int/classifications/ipc/ipcef/public/fr/project/F190" TargetMode="External"/><Relationship Id="rId75" Type="http://schemas.openxmlformats.org/officeDocument/2006/relationships/hyperlink" Target="https://www3.wipo.int/classifications/ipc/ipcef/public/fr/project/C510" TargetMode="External"/><Relationship Id="rId91" Type="http://schemas.openxmlformats.org/officeDocument/2006/relationships/hyperlink" Target="https://www3.wipo.int/classifications/ipc/ipcef/public/fr/project/M838" TargetMode="External"/><Relationship Id="rId96" Type="http://schemas.openxmlformats.org/officeDocument/2006/relationships/hyperlink" Target="https://www3.wipo.int/classifications/ipc/ipcef/public/fr/project/M634"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wipo.int/classifications/ipc/ipcef/public/fr/project/F209" TargetMode="External"/><Relationship Id="rId23" Type="http://schemas.openxmlformats.org/officeDocument/2006/relationships/hyperlink" Target="https://www3.wipo.int/classifications/ipc/ipcef/public/fr/project/C518" TargetMode="External"/><Relationship Id="rId28" Type="http://schemas.openxmlformats.org/officeDocument/2006/relationships/hyperlink" Target="https://www3.wipo.int/classifications/ipc/ipcef/public/fr/project/C537" TargetMode="External"/><Relationship Id="rId36" Type="http://schemas.openxmlformats.org/officeDocument/2006/relationships/hyperlink" Target="https://www3.wipo.int/classifications/ipc/ipcef/public/fr/project/C545" TargetMode="External"/><Relationship Id="rId49" Type="http://schemas.openxmlformats.org/officeDocument/2006/relationships/hyperlink" Target="https://www3.wipo.int/classifications/ipc/ipcef/public/fr/project/F199" TargetMode="External"/><Relationship Id="rId57" Type="http://schemas.openxmlformats.org/officeDocument/2006/relationships/hyperlink" Target="https://www3.wipo.int/classifications/ipc/ipcef/public/fr/project/F211" TargetMode="External"/><Relationship Id="rId106" Type="http://schemas.openxmlformats.org/officeDocument/2006/relationships/hyperlink" Target="https://www3.wipo.int/classifications/ipc/ipcef/public/fr/project/D313" TargetMode="External"/><Relationship Id="rId114" Type="http://schemas.openxmlformats.org/officeDocument/2006/relationships/header" Target="header1.xml"/><Relationship Id="rId10" Type="http://schemas.openxmlformats.org/officeDocument/2006/relationships/webSettings" Target="webSettings.xml"/><Relationship Id="rId31" Type="http://schemas.openxmlformats.org/officeDocument/2006/relationships/hyperlink" Target="https://www3.wipo.int/classifications/ipc/ipcef/public/fr/project/C540" TargetMode="External"/><Relationship Id="rId44" Type="http://schemas.openxmlformats.org/officeDocument/2006/relationships/hyperlink" Target="https://www3.wipo.int/classifications/ipc/ipcef/public/fr/project/F193" TargetMode="External"/><Relationship Id="rId52" Type="http://schemas.openxmlformats.org/officeDocument/2006/relationships/hyperlink" Target="https://www3.wipo.int/classifications/ipc/ipcef/public/fr/project/F204" TargetMode="External"/><Relationship Id="rId60" Type="http://schemas.openxmlformats.org/officeDocument/2006/relationships/hyperlink" Target="https://www3.wipo.int/classifications/ipc/ipcef/public/fr/project/F218" TargetMode="External"/><Relationship Id="rId65" Type="http://schemas.openxmlformats.org/officeDocument/2006/relationships/hyperlink" Target="https://www3.wipo.int/classifications/ipc/ipcef/public/fr/project/C530" TargetMode="External"/><Relationship Id="rId73" Type="http://schemas.openxmlformats.org/officeDocument/2006/relationships/hyperlink" Target="https://www3.wipo.int/classifications/ipc/ipcef/public/fr/project/F198" TargetMode="External"/><Relationship Id="rId78" Type="http://schemas.openxmlformats.org/officeDocument/2006/relationships/hyperlink" Target="https://www3.wipo.int/classifications/ipc/ipcef/public/fr/project/C544" TargetMode="External"/><Relationship Id="rId81" Type="http://schemas.openxmlformats.org/officeDocument/2006/relationships/hyperlink" Target="https://www3.wipo.int/classifications/ipc/ipcef/public/fr/project/M627" TargetMode="External"/><Relationship Id="rId86" Type="http://schemas.openxmlformats.org/officeDocument/2006/relationships/hyperlink" Target="https://www3.wipo.int/classifications/ipc/ipcef/public/fr/project/M842" TargetMode="External"/><Relationship Id="rId94" Type="http://schemas.openxmlformats.org/officeDocument/2006/relationships/hyperlink" Target="https://www3.wipo.int/classifications/ipc/ipcef/public/fr/project/M844" TargetMode="External"/><Relationship Id="rId99" Type="http://schemas.openxmlformats.org/officeDocument/2006/relationships/hyperlink" Target="https://www3.wipo.int/classifications/ipc/ipcef/public/fr/project/M847" TargetMode="External"/><Relationship Id="rId101" Type="http://schemas.openxmlformats.org/officeDocument/2006/relationships/hyperlink" Target="https://www3.wipo.int/classifications/ipc/ipcef/public/fr/project/M848"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wipo.int/classifications/ipc/ipcef/public/fr/project/F217" TargetMode="External"/><Relationship Id="rId39" Type="http://schemas.openxmlformats.org/officeDocument/2006/relationships/hyperlink" Target="https://www3.wipo.int/classifications/ipc/ipcef/public/fr/project/F148" TargetMode="External"/><Relationship Id="rId109" Type="http://schemas.openxmlformats.org/officeDocument/2006/relationships/hyperlink" Target="https://www3.wipo.int/classifications/ipc/ipcef/public/fr/project/M294" TargetMode="External"/><Relationship Id="rId34" Type="http://schemas.openxmlformats.org/officeDocument/2006/relationships/hyperlink" Target="https://www3.wipo.int/classifications/ipc/ipcef/public/fr/project/C543" TargetMode="External"/><Relationship Id="rId50" Type="http://schemas.openxmlformats.org/officeDocument/2006/relationships/hyperlink" Target="https://www3.wipo.int/classifications/ipc/ipcef/public/fr/project/F200" TargetMode="External"/><Relationship Id="rId55" Type="http://schemas.openxmlformats.org/officeDocument/2006/relationships/hyperlink" Target="https://www3.wipo.int/classifications/ipc/ipcef/public/fr/project/F208" TargetMode="External"/><Relationship Id="rId76" Type="http://schemas.openxmlformats.org/officeDocument/2006/relationships/hyperlink" Target="https://www3.wipo.int/classifications/ipc/ipcef/public/fr/project/C519" TargetMode="External"/><Relationship Id="rId97" Type="http://schemas.openxmlformats.org/officeDocument/2006/relationships/hyperlink" Target="https://www3.wipo.int/classifications/ipc/ipcef/public/fr/project/M633" TargetMode="External"/><Relationship Id="rId104" Type="http://schemas.openxmlformats.org/officeDocument/2006/relationships/hyperlink" Target="https://www3.wipo.int/classifications/ipc/ipcef/public/fr/project/D313" TargetMode="External"/><Relationship Id="rId7" Type="http://schemas.openxmlformats.org/officeDocument/2006/relationships/numbering" Target="numbering.xml"/><Relationship Id="rId71" Type="http://schemas.openxmlformats.org/officeDocument/2006/relationships/hyperlink" Target="https://www3.wipo.int/classifications/ipc/ipcef/public/fr/project/F194" TargetMode="External"/><Relationship Id="rId92" Type="http://schemas.openxmlformats.org/officeDocument/2006/relationships/hyperlink" Target="https://www3.wipo.int/classifications/ipc/ipcef/public/fr/project/M839"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fr/project/C538" TargetMode="External"/><Relationship Id="rId24" Type="http://schemas.openxmlformats.org/officeDocument/2006/relationships/hyperlink" Target="https://www3.wipo.int/classifications/ipc/ipcef/public/fr/project/C529" TargetMode="External"/><Relationship Id="rId40" Type="http://schemas.openxmlformats.org/officeDocument/2006/relationships/hyperlink" Target="https://www3.wipo.int/classifications/ipc/ipcef/public/fr/project/F186" TargetMode="External"/><Relationship Id="rId45" Type="http://schemas.openxmlformats.org/officeDocument/2006/relationships/hyperlink" Target="https://www3.wipo.int/classifications/ipc/ipcef/public/fr/project/F194" TargetMode="External"/><Relationship Id="rId66" Type="http://schemas.openxmlformats.org/officeDocument/2006/relationships/hyperlink" Target="https://www3.wipo.int/classifications/ipc/ipcef/public/fr/project/C531" TargetMode="External"/><Relationship Id="rId87" Type="http://schemas.openxmlformats.org/officeDocument/2006/relationships/hyperlink" Target="https://www3.wipo.int/classifications/ipc/ipcef/public/fr/project/M843" TargetMode="External"/><Relationship Id="rId110" Type="http://schemas.openxmlformats.org/officeDocument/2006/relationships/hyperlink" Target="https://www3.wipo.int/classifications/ipc/ipcef/public/fr/project/M301" TargetMode="External"/><Relationship Id="rId115" Type="http://schemas.openxmlformats.org/officeDocument/2006/relationships/fontTable" Target="fontTable.xml"/><Relationship Id="rId61" Type="http://schemas.openxmlformats.org/officeDocument/2006/relationships/hyperlink" Target="https://www3.wipo.int/classifications/ipc/ipcef/public/fr/project/F206" TargetMode="External"/><Relationship Id="rId82" Type="http://schemas.openxmlformats.org/officeDocument/2006/relationships/hyperlink" Target="https://www3.wipo.int/classifications/ipc/ipcef/public/fr/project/M633" TargetMode="External"/><Relationship Id="rId19" Type="http://schemas.openxmlformats.org/officeDocument/2006/relationships/hyperlink" Target="https://www3.wipo.int/classifications/ipc/ipcef/public/fr/project/F218" TargetMode="External"/><Relationship Id="rId14" Type="http://schemas.openxmlformats.org/officeDocument/2006/relationships/hyperlink" Target="https://www3.wipo.int/classifications/ipc/ipcef/public/fr/project/F207" TargetMode="External"/><Relationship Id="rId30" Type="http://schemas.openxmlformats.org/officeDocument/2006/relationships/hyperlink" Target="https://www3.wipo.int/classifications/ipc/ipcef/public/fr/project/C539" TargetMode="External"/><Relationship Id="rId35" Type="http://schemas.openxmlformats.org/officeDocument/2006/relationships/hyperlink" Target="https://www3.wipo.int/classifications/ipc/ipcef/public/fr/project/C544" TargetMode="External"/><Relationship Id="rId56" Type="http://schemas.openxmlformats.org/officeDocument/2006/relationships/hyperlink" Target="https://www3.wipo.int/classifications/ipc/ipcef/public/fr/project/F209" TargetMode="External"/><Relationship Id="rId77" Type="http://schemas.openxmlformats.org/officeDocument/2006/relationships/hyperlink" Target="https://www3.wipo.int/classifications/ipc/ipcef/public/fr/project/C519" TargetMode="External"/><Relationship Id="rId100" Type="http://schemas.openxmlformats.org/officeDocument/2006/relationships/hyperlink" Target="https://www3.wipo.int/classifications/ipc/ipcef/public/fr/project/M634" TargetMode="External"/><Relationship Id="rId105" Type="http://schemas.openxmlformats.org/officeDocument/2006/relationships/hyperlink" Target="https://www3.wipo.int/classifications/ipc/ipcef/public/fr/project/D313" TargetMode="External"/><Relationship Id="rId8" Type="http://schemas.openxmlformats.org/officeDocument/2006/relationships/styles" Target="styles.xml"/><Relationship Id="rId51" Type="http://schemas.openxmlformats.org/officeDocument/2006/relationships/hyperlink" Target="https://www3.wipo.int/classifications/ipc/ipcef/public/fr/project/F201" TargetMode="External"/><Relationship Id="rId72" Type="http://schemas.openxmlformats.org/officeDocument/2006/relationships/hyperlink" Target="https://www3.wipo.int/classifications/ipc/ipcef/public/fr/project/F196" TargetMode="External"/><Relationship Id="rId93" Type="http://schemas.openxmlformats.org/officeDocument/2006/relationships/hyperlink" Target="https://www3.wipo.int/classifications/ipc/ipcef/public/fr/project/M843" TargetMode="External"/><Relationship Id="rId98" Type="http://schemas.openxmlformats.org/officeDocument/2006/relationships/hyperlink" Target="https://www3.wipo.int/classifications/ipc/ipcef/public/fr/project/M631"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fr/project/C530" TargetMode="External"/><Relationship Id="rId46" Type="http://schemas.openxmlformats.org/officeDocument/2006/relationships/hyperlink" Target="https://www3.wipo.int/classifications/ipc/ipcef/public/fr/project/F195" TargetMode="External"/><Relationship Id="rId67" Type="http://schemas.openxmlformats.org/officeDocument/2006/relationships/hyperlink" Target="https://www3.wipo.int/classifications/ipc/ipcef/public/fr/project/C540" TargetMode="External"/><Relationship Id="rId116" Type="http://schemas.openxmlformats.org/officeDocument/2006/relationships/theme" Target="theme/theme1.xml"/><Relationship Id="rId20" Type="http://schemas.openxmlformats.org/officeDocument/2006/relationships/hyperlink" Target="https://www3.wipo.int/classifications/ipc/ipcef/public/fr/project/CE456" TargetMode="External"/><Relationship Id="rId41" Type="http://schemas.openxmlformats.org/officeDocument/2006/relationships/hyperlink" Target="https://www3.wipo.int/classifications/ipc/ipcef/public/fr/project/F189" TargetMode="External"/><Relationship Id="rId62" Type="http://schemas.openxmlformats.org/officeDocument/2006/relationships/hyperlink" Target="https://www3.wipo.int/classifications/ipc/ipcef/public/fr/project/C517" TargetMode="External"/><Relationship Id="rId83" Type="http://schemas.openxmlformats.org/officeDocument/2006/relationships/hyperlink" Target="https://www3.wipo.int/classifications/ipc/ipcef/public/fr/project/M634" TargetMode="External"/><Relationship Id="rId88" Type="http://schemas.openxmlformats.org/officeDocument/2006/relationships/hyperlink" Target="https://www3.wipo.int/classifications/ipc/ipcef/public/fr/project/M844" TargetMode="External"/><Relationship Id="rId111" Type="http://schemas.openxmlformats.org/officeDocument/2006/relationships/hyperlink" Target="https://www3.wipo.int/classifications/ipc/ipcef/public/fr/project/M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ICSDBFP-619088011-78163</_dlc_DocId>
    <_dlc_DocIdUrl xmlns="ec94eb93-2160-433d-bc9d-10bdc50beb83">
      <Url>https://wipoprod.sharepoint.com/sites/SPS-INT-BFP-ICSD-IntPatClass/_layouts/15/DocIdRedir.aspx?ID=ICSDBFP-619088011-78163</Url>
      <Description>ICSDBFP-619088011-78163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64904-9239-4AAD-B67F-C915808416C4}">
  <ds:schemaRefs>
    <ds:schemaRef ds:uri="Microsoft.SharePoint.Taxonomy.ContentTypeSync"/>
  </ds:schemaRefs>
</ds:datastoreItem>
</file>

<file path=customXml/itemProps2.xml><?xml version="1.0" encoding="utf-8"?>
<ds:datastoreItem xmlns:ds="http://schemas.openxmlformats.org/officeDocument/2006/customXml" ds:itemID="{8D96C3E0-6BCA-46B7-9B67-61639D66CFD6}">
  <ds:schemaRefs>
    <ds:schemaRef ds:uri="ec94eb93-2160-433d-bc9d-10bdc50beb83"/>
    <ds:schemaRef ds:uri="56500874-bba0-4b48-9090-b201492e8473"/>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0d6abe56-55ad-41de-8124-44420a0ee71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5C1FFEB-8F25-4C99-B527-07B4360ADC3B}">
  <ds:schemaRefs>
    <ds:schemaRef ds:uri="http://schemas.microsoft.com/sharepoint/events"/>
  </ds:schemaRefs>
</ds:datastoreItem>
</file>

<file path=customXml/itemProps4.xml><?xml version="1.0" encoding="utf-8"?>
<ds:datastoreItem xmlns:ds="http://schemas.openxmlformats.org/officeDocument/2006/customXml" ds:itemID="{A876587D-1CF7-4281-9544-FDA566377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6.xml><?xml version="1.0" encoding="utf-8"?>
<ds:datastoreItem xmlns:ds="http://schemas.openxmlformats.org/officeDocument/2006/customXml" ds:itemID="{A77E1665-C7A7-4B26-A1C9-0552C1E67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IPC_WG_54 (F)</Template>
  <TotalTime>4</TotalTime>
  <Pages>5</Pages>
  <Words>1797</Words>
  <Characters>17439</Characters>
  <Application>Microsoft Office Word</Application>
  <DocSecurity>0</DocSecurity>
  <Lines>317</Lines>
  <Paragraphs>130</Paragraphs>
  <ScaleCrop>false</ScaleCrop>
  <HeadingPairs>
    <vt:vector size="2" baseType="variant">
      <vt:variant>
        <vt:lpstr>Title</vt:lpstr>
      </vt:variant>
      <vt:variant>
        <vt:i4>1</vt:i4>
      </vt:variant>
    </vt:vector>
  </HeadingPairs>
  <TitlesOfParts>
    <vt:vector size="1" baseType="lpstr">
      <vt:lpstr>IPC/WG/54/2, Rapport, 54e session, Groupe de travail sur la révision de la CIB</vt:lpstr>
    </vt:vector>
  </TitlesOfParts>
  <Company>WIPO</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Rapport, 54e session, Groupe de travail sur la révision de la CIB</dc:title>
  <dc:subject>Rapport, 54e session, Groupe de travail sur la révision de la CIB (Union de l'IPC), 27 - 31 octobre 2025</dc:subject>
  <dc:creator>OMPI/WIPO</dc:creator>
  <cp:keywords>IPC/WG/54/2 rapport - version française</cp:keywords>
  <cp:lastModifiedBy>SCHLESSINGER Caroline</cp:lastModifiedBy>
  <cp:revision>5</cp:revision>
  <cp:lastPrinted>2011-02-15T11:56:00Z</cp:lastPrinted>
  <dcterms:created xsi:type="dcterms:W3CDTF">2025-12-03T17:23:00Z</dcterms:created>
  <dcterms:modified xsi:type="dcterms:W3CDTF">2025-12-04T15:44:00Z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2025-11-10T12:36:23Z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ac783ac3-313b-47b4-a97f-9e4f52d1bbf1</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2;#International Classifications and Standards Division|1bda9d19-f2c0-4f24-b9f1-c91ec6b8f041</vt:lpwstr>
  </property>
  <property fmtid="{D5CDD505-2E9C-101B-9397-08002B2CF9AE}" pid="19" name="RMClassification">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dac0437c-f5d4-40f8-b531-309f4bd42b6f</vt:lpwstr>
  </property>
</Properties>
</file>