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00E4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ja-JP"/>
        </w:rPr>
        <w:drawing>
          <wp:inline distT="0" distB="0" distL="0" distR="0" wp14:anchorId="615ACEC0" wp14:editId="73BA891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ja-JP"/>
        </w:rPr>
        <mc:AlternateContent>
          <mc:Choice Requires="wps">
            <w:drawing>
              <wp:inline distT="0" distB="0" distL="0" distR="0" wp14:anchorId="562951E7" wp14:editId="0A37E72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A713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2B5F83C" w14:textId="77777777" w:rsidR="008B2CC1" w:rsidRPr="00DB0349" w:rsidRDefault="004B26D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IPC/WG/50</w:t>
      </w:r>
      <w:r w:rsidR="005620F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6755A">
        <w:rPr>
          <w:rFonts w:ascii="Arial Black" w:hAnsi="Arial Black"/>
          <w:caps/>
          <w:sz w:val="15"/>
          <w:szCs w:val="15"/>
        </w:rPr>
        <w:t>1 Prov.</w:t>
      </w:r>
    </w:p>
    <w:p w14:paraId="1A00BB44" w14:textId="298612F7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3C0E36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C6755A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291CCC4A" w14:textId="5A820E67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3C0E36">
        <w:rPr>
          <w:rFonts w:ascii="Arial Black" w:hAnsi="Arial Black"/>
          <w:caps/>
          <w:sz w:val="15"/>
          <w:szCs w:val="15"/>
        </w:rPr>
        <w:t> : 1</w:t>
      </w:r>
      <w:r w:rsidR="003C0E36" w:rsidRPr="003C0E36">
        <w:rPr>
          <w:rFonts w:ascii="Arial Black" w:hAnsi="Arial Black"/>
          <w:caps/>
          <w:sz w:val="15"/>
          <w:szCs w:val="15"/>
          <w:vertAlign w:val="superscript"/>
        </w:rPr>
        <w:t>er</w:t>
      </w:r>
      <w:r w:rsidR="003C0E36">
        <w:rPr>
          <w:rFonts w:ascii="Arial Black" w:hAnsi="Arial Black"/>
          <w:caps/>
          <w:sz w:val="15"/>
          <w:szCs w:val="15"/>
        </w:rPr>
        <w:t> </w:t>
      </w:r>
      <w:bookmarkStart w:id="2" w:name="Date"/>
      <w:r w:rsidR="00C6755A">
        <w:rPr>
          <w:rFonts w:ascii="Arial Black" w:hAnsi="Arial Black"/>
          <w:caps/>
          <w:sz w:val="15"/>
          <w:szCs w:val="15"/>
        </w:rPr>
        <w:t>août 2023</w:t>
      </w:r>
    </w:p>
    <w:bookmarkEnd w:id="2"/>
    <w:p w14:paraId="50D60048" w14:textId="4F7BD10C" w:rsidR="005620F9" w:rsidRDefault="005620F9" w:rsidP="00BF41A0">
      <w:pPr>
        <w:rPr>
          <w:b/>
          <w:sz w:val="28"/>
          <w:szCs w:val="28"/>
        </w:rPr>
      </w:pPr>
      <w:r w:rsidRPr="005620F9">
        <w:rPr>
          <w:b/>
          <w:sz w:val="28"/>
          <w:szCs w:val="28"/>
        </w:rPr>
        <w:t>Union particulière pour la classification internationale des brevets (</w:t>
      </w:r>
      <w:r w:rsidR="00BF41A0">
        <w:rPr>
          <w:b/>
          <w:sz w:val="28"/>
          <w:szCs w:val="28"/>
        </w:rPr>
        <w:t>U</w:t>
      </w:r>
      <w:r w:rsidRPr="005620F9">
        <w:rPr>
          <w:b/>
          <w:sz w:val="28"/>
          <w:szCs w:val="28"/>
        </w:rPr>
        <w:t>nion de l</w:t>
      </w:r>
      <w:r w:rsidR="003C0E36">
        <w:rPr>
          <w:b/>
          <w:sz w:val="28"/>
          <w:szCs w:val="28"/>
        </w:rPr>
        <w:t>’</w:t>
      </w:r>
      <w:r w:rsidRPr="005620F9">
        <w:rPr>
          <w:b/>
          <w:sz w:val="28"/>
          <w:szCs w:val="28"/>
        </w:rPr>
        <w:t>IPC)</w:t>
      </w:r>
    </w:p>
    <w:p w14:paraId="3CD5BC59" w14:textId="09875638" w:rsidR="00C40E15" w:rsidRPr="005620F9" w:rsidRDefault="005620F9" w:rsidP="00DB0349">
      <w:pPr>
        <w:spacing w:after="600"/>
        <w:rPr>
          <w:b/>
          <w:sz w:val="28"/>
          <w:szCs w:val="28"/>
        </w:rPr>
      </w:pPr>
      <w:r w:rsidRPr="005620F9">
        <w:rPr>
          <w:b/>
          <w:sz w:val="28"/>
          <w:szCs w:val="28"/>
        </w:rPr>
        <w:t>Groupe de travail sur la révision de</w:t>
      </w:r>
      <w:r w:rsidR="003C0E36" w:rsidRPr="005620F9">
        <w:rPr>
          <w:b/>
          <w:sz w:val="28"/>
          <w:szCs w:val="28"/>
        </w:rPr>
        <w:t xml:space="preserve"> la</w:t>
      </w:r>
      <w:r w:rsidR="003C0E36">
        <w:rPr>
          <w:b/>
          <w:sz w:val="28"/>
          <w:szCs w:val="28"/>
        </w:rPr>
        <w:t> </w:t>
      </w:r>
      <w:r w:rsidR="003C0E36" w:rsidRPr="005620F9">
        <w:rPr>
          <w:b/>
          <w:sz w:val="28"/>
          <w:szCs w:val="28"/>
        </w:rPr>
        <w:t>CIB</w:t>
      </w:r>
    </w:p>
    <w:p w14:paraId="6EA77546" w14:textId="3EF88875" w:rsidR="008B2CC1" w:rsidRPr="003845C1" w:rsidRDefault="003A3AC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Cinquant</w:t>
      </w:r>
      <w:r w:rsidR="003C0E36">
        <w:rPr>
          <w:b/>
          <w:sz w:val="24"/>
          <w:szCs w:val="24"/>
        </w:rPr>
        <w:t>ième session</w:t>
      </w:r>
    </w:p>
    <w:p w14:paraId="294B018E" w14:textId="1EB2B9E2" w:rsidR="008B2CC1" w:rsidRPr="003845C1" w:rsidRDefault="005620F9" w:rsidP="00DB0349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4B26D9">
        <w:rPr>
          <w:b/>
          <w:sz w:val="24"/>
          <w:szCs w:val="24"/>
        </w:rPr>
        <w:t>20 – 2</w:t>
      </w:r>
      <w:r w:rsidR="003C0E36">
        <w:rPr>
          <w:b/>
          <w:sz w:val="24"/>
          <w:szCs w:val="24"/>
        </w:rPr>
        <w:t>4 novembre </w:t>
      </w:r>
      <w:r w:rsidR="003C0E36" w:rsidRPr="00D54AC0">
        <w:rPr>
          <w:b/>
          <w:sz w:val="24"/>
          <w:szCs w:val="24"/>
        </w:rPr>
        <w:t>20</w:t>
      </w:r>
      <w:r w:rsidR="00D54AC0" w:rsidRPr="00D54AC0">
        <w:rPr>
          <w:b/>
          <w:sz w:val="24"/>
          <w:szCs w:val="24"/>
        </w:rPr>
        <w:t>23</w:t>
      </w:r>
    </w:p>
    <w:p w14:paraId="3D8779A1" w14:textId="5D15F71F" w:rsidR="008B2CC1" w:rsidRPr="00842A13" w:rsidRDefault="00C6755A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</w:t>
      </w:r>
      <w:r w:rsidR="003C0E36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14:paraId="1151F58D" w14:textId="5D85A852" w:rsidR="00525B63" w:rsidRPr="001876F0" w:rsidRDefault="00C6755A" w:rsidP="00DB0349">
      <w:pPr>
        <w:spacing w:after="960"/>
        <w:rPr>
          <w:i/>
        </w:rPr>
      </w:pPr>
      <w:bookmarkStart w:id="4" w:name="Prepared"/>
      <w:bookmarkEnd w:id="3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bookmarkEnd w:id="4"/>
    <w:p w14:paraId="33F3A670" w14:textId="77777777" w:rsidR="00C6755A" w:rsidRDefault="00C6755A" w:rsidP="00317A49">
      <w:pPr>
        <w:pStyle w:val="ONUMFS"/>
      </w:pPr>
      <w:r>
        <w:t>Ouverture de la session</w:t>
      </w:r>
    </w:p>
    <w:p w14:paraId="2544F626" w14:textId="5AEC8ACB" w:rsidR="00C6755A" w:rsidRDefault="00C6755A" w:rsidP="00317A49">
      <w:pPr>
        <w:pStyle w:val="ONUMFS"/>
      </w:pPr>
      <w:r>
        <w:t>Élection d</w:t>
      </w:r>
      <w:r w:rsidR="003C0E36">
        <w:t>’</w:t>
      </w:r>
      <w:r>
        <w:t>un président et d</w:t>
      </w:r>
      <w:r w:rsidR="003C0E36">
        <w:t>’</w:t>
      </w:r>
      <w:r>
        <w:t>un vice</w:t>
      </w:r>
      <w:r w:rsidR="006D1A09">
        <w:noBreakHyphen/>
      </w:r>
      <w:r>
        <w:t>président</w:t>
      </w:r>
    </w:p>
    <w:p w14:paraId="61A3D303" w14:textId="75756B0A" w:rsidR="00C6755A" w:rsidRDefault="00C6755A" w:rsidP="006D1A09">
      <w:pPr>
        <w:pStyle w:val="ONUMFS"/>
        <w:ind w:left="1134" w:hanging="1134"/>
      </w:pPr>
      <w:r>
        <w:t>Adoption de l</w:t>
      </w:r>
      <w:r w:rsidR="003C0E36">
        <w:t>’</w:t>
      </w:r>
      <w:r>
        <w:t xml:space="preserve">ordre du jour </w:t>
      </w:r>
      <w:r>
        <w:br/>
        <w:t>Voir le présent document.</w:t>
      </w:r>
    </w:p>
    <w:p w14:paraId="6589BF10" w14:textId="77777777" w:rsidR="006D1A09" w:rsidRDefault="00C6755A" w:rsidP="006D1A09">
      <w:pPr>
        <w:pStyle w:val="ONUMFS"/>
        <w:spacing w:after="0"/>
        <w:ind w:left="567" w:hanging="567"/>
      </w:pPr>
      <w:r>
        <w:t>Rapport sur la vingt</w:t>
      </w:r>
      <w:r w:rsidR="006D1A09">
        <w:noBreakHyphen/>
      </w:r>
      <w:r>
        <w:t>cinqu</w:t>
      </w:r>
      <w:r w:rsidR="003C0E36">
        <w:t>ième session</w:t>
      </w:r>
      <w:r>
        <w:t xml:space="preserve"> du Groupe de travail (WG1) de l</w:t>
      </w:r>
      <w:r w:rsidR="003C0E36">
        <w:t>’</w:t>
      </w:r>
      <w:r>
        <w:t>IP5 sur la classification</w:t>
      </w:r>
    </w:p>
    <w:p w14:paraId="59B48B89" w14:textId="77777777" w:rsidR="006D1A09" w:rsidRDefault="00C6755A" w:rsidP="006D1A09">
      <w:pPr>
        <w:pStyle w:val="ONUMFS"/>
        <w:numPr>
          <w:ilvl w:val="0"/>
          <w:numId w:val="0"/>
        </w:numPr>
        <w:ind w:left="1134"/>
      </w:pPr>
      <w:r>
        <w:t>Rapport verbal présenté par l</w:t>
      </w:r>
      <w:r w:rsidR="003C0E36">
        <w:t>’</w:t>
      </w:r>
      <w:r>
        <w:t>USPTO au nom des offices de l</w:t>
      </w:r>
      <w:r w:rsidR="003C0E36">
        <w:t>’</w:t>
      </w:r>
      <w:r>
        <w:t>IP5.</w:t>
      </w:r>
    </w:p>
    <w:p w14:paraId="770FE571" w14:textId="7E59F80F" w:rsidR="00C6755A" w:rsidRPr="00C648EE" w:rsidRDefault="00C6755A" w:rsidP="006D1A09">
      <w:pPr>
        <w:pStyle w:val="ONUMFS"/>
        <w:ind w:left="1134" w:hanging="1134"/>
      </w:pPr>
      <w:r>
        <w:t>Projets de révision de</w:t>
      </w:r>
      <w:r w:rsidR="003C0E36">
        <w:t xml:space="preserve"> la CIB</w:t>
      </w:r>
      <w:r>
        <w:t xml:space="preserve"> relatifs au domaine de la mécanique</w:t>
      </w:r>
      <w:r>
        <w:br/>
        <w:t xml:space="preserve">Voir les projets </w:t>
      </w:r>
      <w:hyperlink r:id="rId8" w:history="1">
        <w:r>
          <w:rPr>
            <w:rStyle w:val="Hyperlink"/>
          </w:rPr>
          <w:t>F 157</w:t>
        </w:r>
      </w:hyperlink>
      <w:r>
        <w:t xml:space="preserve">, </w:t>
      </w:r>
      <w:hyperlink r:id="rId9" w:history="1">
        <w:r>
          <w:rPr>
            <w:rStyle w:val="Hyperlink"/>
          </w:rPr>
          <w:t>F 160</w:t>
        </w:r>
      </w:hyperlink>
      <w:r>
        <w:rPr>
          <w:rStyle w:val="Hyperlink"/>
          <w:color w:val="auto"/>
          <w:u w:val="none"/>
        </w:rPr>
        <w:t>,</w:t>
      </w:r>
      <w:r>
        <w:t xml:space="preserve"> </w:t>
      </w:r>
      <w:hyperlink r:id="rId10" w:history="1">
        <w:r>
          <w:rPr>
            <w:rStyle w:val="Hyperlink"/>
          </w:rPr>
          <w:t>F 166</w:t>
        </w:r>
      </w:hyperlink>
      <w:r>
        <w:rPr>
          <w:rStyle w:val="Hyperlink"/>
          <w:color w:val="auto"/>
          <w:u w:val="none"/>
        </w:rPr>
        <w:t>,</w:t>
      </w:r>
      <w:r>
        <w:t xml:space="preserve"> </w:t>
      </w:r>
      <w:hyperlink r:id="rId11" w:history="1">
        <w:r>
          <w:rPr>
            <w:rStyle w:val="Hyperlink"/>
          </w:rPr>
          <w:t>F 170</w:t>
        </w:r>
      </w:hyperlink>
      <w:r>
        <w:t xml:space="preserve"> et </w:t>
      </w:r>
      <w:hyperlink r:id="rId12" w:history="1">
        <w:r>
          <w:rPr>
            <w:rStyle w:val="Hyperlink"/>
          </w:rPr>
          <w:t>F 175</w:t>
        </w:r>
      </w:hyperlink>
      <w:r>
        <w:t>.</w:t>
      </w:r>
    </w:p>
    <w:p w14:paraId="4D69F25B" w14:textId="77777777" w:rsidR="006D1A09" w:rsidRDefault="00C6755A" w:rsidP="006D1A09">
      <w:pPr>
        <w:pStyle w:val="ONUMFS"/>
        <w:spacing w:after="0"/>
      </w:pPr>
      <w:r>
        <w:t>Projets de révision de</w:t>
      </w:r>
      <w:r w:rsidR="003C0E36">
        <w:t xml:space="preserve"> la CIB</w:t>
      </w:r>
      <w:r>
        <w:t xml:space="preserve"> relatifs au domaine de l</w:t>
      </w:r>
      <w:r w:rsidR="003C0E36">
        <w:t>’</w:t>
      </w:r>
      <w:r>
        <w:t>électricité</w:t>
      </w:r>
    </w:p>
    <w:p w14:paraId="669372C3" w14:textId="7590C1DB" w:rsidR="003C0E36" w:rsidRDefault="00C6755A" w:rsidP="006D1A09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13" w:history="1">
        <w:r>
          <w:rPr>
            <w:rStyle w:val="Hyperlink"/>
          </w:rPr>
          <w:t>C 510</w:t>
        </w:r>
      </w:hyperlink>
      <w:r>
        <w:t xml:space="preserve">, </w:t>
      </w:r>
      <w:hyperlink r:id="rId14" w:history="1">
        <w:r>
          <w:rPr>
            <w:rStyle w:val="Hyperlink"/>
          </w:rPr>
          <w:t>C 513</w:t>
        </w:r>
      </w:hyperlink>
      <w:r>
        <w:t xml:space="preserve">, </w:t>
      </w:r>
      <w:hyperlink r:id="rId15" w:history="1">
        <w:r>
          <w:rPr>
            <w:rStyle w:val="Hyperlink"/>
          </w:rPr>
          <w:t>C 514</w:t>
        </w:r>
      </w:hyperlink>
      <w:r>
        <w:t xml:space="preserve">, </w:t>
      </w:r>
      <w:hyperlink r:id="rId16" w:history="1">
        <w:r>
          <w:rPr>
            <w:rStyle w:val="Hyperlink"/>
          </w:rPr>
          <w:t>C 515</w:t>
        </w:r>
      </w:hyperlink>
      <w:r>
        <w:t xml:space="preserve">, </w:t>
      </w:r>
      <w:hyperlink r:id="rId17" w:history="1">
        <w:r>
          <w:rPr>
            <w:rStyle w:val="Hyperlink"/>
          </w:rPr>
          <w:t>C 516</w:t>
        </w:r>
      </w:hyperlink>
      <w:r>
        <w:t xml:space="preserve">, </w:t>
      </w:r>
      <w:hyperlink r:id="rId18" w:history="1">
        <w:r>
          <w:rPr>
            <w:rStyle w:val="Hyperlink"/>
          </w:rPr>
          <w:t>C 526</w:t>
        </w:r>
      </w:hyperlink>
      <w:r>
        <w:t xml:space="preserve">, </w:t>
      </w:r>
      <w:hyperlink r:id="rId19" w:history="1">
        <w:r>
          <w:rPr>
            <w:rStyle w:val="Hyperlink"/>
          </w:rPr>
          <w:t>F 140</w:t>
        </w:r>
      </w:hyperlink>
      <w:r>
        <w:t xml:space="preserve">, </w:t>
      </w:r>
      <w:hyperlink r:id="rId20" w:history="1">
        <w:r>
          <w:rPr>
            <w:rStyle w:val="Hyperlink"/>
          </w:rPr>
          <w:t>F 143</w:t>
        </w:r>
      </w:hyperlink>
      <w:r>
        <w:t xml:space="preserve">, </w:t>
      </w:r>
      <w:hyperlink r:id="rId21" w:history="1">
        <w:r>
          <w:rPr>
            <w:rStyle w:val="Hyperlink"/>
          </w:rPr>
          <w:t>F 155</w:t>
        </w:r>
      </w:hyperlink>
      <w:r>
        <w:t xml:space="preserve">, </w:t>
      </w:r>
      <w:hyperlink r:id="rId22" w:history="1">
        <w:r>
          <w:rPr>
            <w:rStyle w:val="Hyperlink"/>
          </w:rPr>
          <w:t>F 158</w:t>
        </w:r>
      </w:hyperlink>
      <w:r w:rsidR="00172A4D" w:rsidRPr="00317A49">
        <w:rPr>
          <w:rStyle w:val="Hyperlink"/>
          <w:color w:val="auto"/>
          <w:u w:val="none"/>
        </w:rPr>
        <w:t>,</w:t>
      </w:r>
      <w:r>
        <w:t xml:space="preserve"> </w:t>
      </w:r>
      <w:hyperlink r:id="rId23" w:history="1">
        <w:r>
          <w:rPr>
            <w:rStyle w:val="Hyperlink"/>
          </w:rPr>
          <w:t>F 171</w:t>
        </w:r>
      </w:hyperlink>
      <w:r>
        <w:t xml:space="preserve">, </w:t>
      </w:r>
      <w:hyperlink r:id="rId24" w:history="1">
        <w:r>
          <w:rPr>
            <w:rStyle w:val="Hyperlink"/>
          </w:rPr>
          <w:t>F 174</w:t>
        </w:r>
      </w:hyperlink>
      <w:r>
        <w:t xml:space="preserve">, </w:t>
      </w:r>
      <w:hyperlink r:id="rId25" w:history="1">
        <w:r>
          <w:rPr>
            <w:rStyle w:val="Hyperlink"/>
          </w:rPr>
          <w:t>F 176</w:t>
        </w:r>
      </w:hyperlink>
      <w:r>
        <w:t xml:space="preserve">, </w:t>
      </w:r>
      <w:hyperlink r:id="rId26" w:history="1">
        <w:r>
          <w:rPr>
            <w:rStyle w:val="Hyperlink"/>
          </w:rPr>
          <w:t>F 177</w:t>
        </w:r>
      </w:hyperlink>
      <w:r>
        <w:t xml:space="preserve"> et </w:t>
      </w:r>
      <w:hyperlink r:id="rId27" w:history="1">
        <w:r>
          <w:rPr>
            <w:rStyle w:val="Hyperlink"/>
          </w:rPr>
          <w:t>F 178</w:t>
        </w:r>
      </w:hyperlink>
      <w:r>
        <w:t>.</w:t>
      </w:r>
    </w:p>
    <w:p w14:paraId="7789601D" w14:textId="2087B421" w:rsidR="00C6755A" w:rsidRPr="00C648EE" w:rsidRDefault="00C6755A" w:rsidP="006D1A09">
      <w:pPr>
        <w:pStyle w:val="ONUMFS"/>
        <w:ind w:left="1134" w:hanging="1134"/>
      </w:pPr>
      <w:r>
        <w:t>Projets de révision de la CIB relatifs au domaine de la chimie</w:t>
      </w:r>
      <w:r>
        <w:cr/>
        <w:t>Voir les projets </w:t>
      </w:r>
      <w:hyperlink r:id="rId28" w:history="1">
        <w:r>
          <w:rPr>
            <w:rStyle w:val="Hyperlink"/>
          </w:rPr>
          <w:t>C 525</w:t>
        </w:r>
      </w:hyperlink>
      <w:r w:rsidR="00172A4D">
        <w:t>,</w:t>
      </w:r>
      <w:r>
        <w:t xml:space="preserve"> </w:t>
      </w:r>
      <w:hyperlink r:id="rId29" w:history="1">
        <w:r>
          <w:rPr>
            <w:rStyle w:val="Hyperlink"/>
          </w:rPr>
          <w:t>C 527</w:t>
        </w:r>
      </w:hyperlink>
      <w:r>
        <w:t xml:space="preserve">, </w:t>
      </w:r>
      <w:hyperlink r:id="rId30" w:history="1">
        <w:r>
          <w:rPr>
            <w:rStyle w:val="Hyperlink"/>
          </w:rPr>
          <w:t>F 168</w:t>
        </w:r>
      </w:hyperlink>
      <w:r>
        <w:t xml:space="preserve">, </w:t>
      </w:r>
      <w:hyperlink r:id="rId31" w:history="1">
        <w:r>
          <w:rPr>
            <w:rStyle w:val="Hyperlink"/>
          </w:rPr>
          <w:t>F 172</w:t>
        </w:r>
      </w:hyperlink>
      <w:r>
        <w:t xml:space="preserve"> et </w:t>
      </w:r>
      <w:hyperlink r:id="rId32" w:history="1">
        <w:r>
          <w:rPr>
            <w:rStyle w:val="Hyperlink"/>
          </w:rPr>
          <w:t>F 179</w:t>
        </w:r>
      </w:hyperlink>
      <w:r>
        <w:t>.</w:t>
      </w:r>
    </w:p>
    <w:p w14:paraId="6C3940C1" w14:textId="1E28C60E" w:rsidR="00C6755A" w:rsidRPr="00C648EE" w:rsidRDefault="00C6755A" w:rsidP="006D1A09">
      <w:pPr>
        <w:pStyle w:val="ONUMFS"/>
        <w:ind w:left="1134" w:hanging="1134"/>
      </w:pPr>
      <w:r>
        <w:t>Projets de maintenance de</w:t>
      </w:r>
      <w:r w:rsidR="003C0E36">
        <w:t xml:space="preserve"> la CIB</w:t>
      </w:r>
      <w:r>
        <w:t xml:space="preserve"> relatifs au domaine de la mécanique</w:t>
      </w:r>
      <w:r>
        <w:br/>
        <w:t xml:space="preserve">Voir les projets </w:t>
      </w:r>
      <w:hyperlink r:id="rId33" w:history="1">
        <w:r>
          <w:rPr>
            <w:rStyle w:val="Hyperlink"/>
          </w:rPr>
          <w:t>M 621</w:t>
        </w:r>
      </w:hyperlink>
      <w:r>
        <w:t xml:space="preserve">, </w:t>
      </w:r>
      <w:hyperlink r:id="rId34" w:history="1">
        <w:r>
          <w:rPr>
            <w:rStyle w:val="Hyperlink"/>
          </w:rPr>
          <w:t>M 634</w:t>
        </w:r>
      </w:hyperlink>
      <w:r>
        <w:t xml:space="preserve">, </w:t>
      </w:r>
      <w:hyperlink r:id="rId35" w:history="1">
        <w:r>
          <w:rPr>
            <w:rStyle w:val="Hyperlink"/>
          </w:rPr>
          <w:t>M 818</w:t>
        </w:r>
      </w:hyperlink>
      <w:r>
        <w:t xml:space="preserve">, </w:t>
      </w:r>
      <w:hyperlink r:id="rId36" w:history="1">
        <w:r>
          <w:rPr>
            <w:rStyle w:val="Hyperlink"/>
          </w:rPr>
          <w:t>M 829</w:t>
        </w:r>
      </w:hyperlink>
      <w:r>
        <w:t xml:space="preserve"> et </w:t>
      </w:r>
      <w:hyperlink r:id="rId37" w:history="1">
        <w:r>
          <w:rPr>
            <w:rStyle w:val="Hyperlink"/>
          </w:rPr>
          <w:t>M 831</w:t>
        </w:r>
      </w:hyperlink>
      <w:r>
        <w:t>.</w:t>
      </w:r>
    </w:p>
    <w:p w14:paraId="2E234D31" w14:textId="26072073" w:rsidR="003C0E36" w:rsidRDefault="00C6755A" w:rsidP="006D1A09">
      <w:pPr>
        <w:pStyle w:val="ONUMFS"/>
        <w:ind w:left="1134" w:hanging="1134"/>
      </w:pPr>
      <w:r>
        <w:lastRenderedPageBreak/>
        <w:t>Projets de maintenance de</w:t>
      </w:r>
      <w:r w:rsidR="003C0E36">
        <w:t xml:space="preserve"> la CIB</w:t>
      </w:r>
      <w:r>
        <w:t xml:space="preserve"> relatifs au domaine de l</w:t>
      </w:r>
      <w:r w:rsidR="003C0E36">
        <w:t>’</w:t>
      </w:r>
      <w:r>
        <w:t>électricité</w:t>
      </w:r>
      <w:r>
        <w:br/>
        <w:t xml:space="preserve">Voir le projet </w:t>
      </w:r>
      <w:hyperlink r:id="rId38" w:history="1">
        <w:r>
          <w:rPr>
            <w:rStyle w:val="Hyperlink"/>
          </w:rPr>
          <w:t>M 633</w:t>
        </w:r>
      </w:hyperlink>
      <w:r>
        <w:t>.</w:t>
      </w:r>
    </w:p>
    <w:p w14:paraId="2B1CA463" w14:textId="5B7FC48B" w:rsidR="00C6755A" w:rsidRPr="00C648EE" w:rsidRDefault="00C6755A" w:rsidP="006D1A09">
      <w:pPr>
        <w:pStyle w:val="ONUMFS"/>
        <w:ind w:left="1134" w:hanging="1134"/>
      </w:pPr>
      <w:r>
        <w:t>Projets de maintenance de la CIB relatifs au domaine de la chimie</w:t>
      </w:r>
      <w:r>
        <w:cr/>
        <w:t>Voir les projets </w:t>
      </w:r>
      <w:hyperlink r:id="rId39" w:history="1">
        <w:r>
          <w:rPr>
            <w:rStyle w:val="Hyperlink"/>
          </w:rPr>
          <w:t>M 627</w:t>
        </w:r>
      </w:hyperlink>
      <w:r>
        <w:t xml:space="preserve">, </w:t>
      </w:r>
      <w:hyperlink r:id="rId40" w:history="1">
        <w:r>
          <w:rPr>
            <w:rStyle w:val="Hyperlink"/>
          </w:rPr>
          <w:t>M 812</w:t>
        </w:r>
      </w:hyperlink>
      <w:r>
        <w:t xml:space="preserve">, </w:t>
      </w:r>
      <w:hyperlink r:id="rId41" w:history="1">
        <w:r>
          <w:rPr>
            <w:rStyle w:val="Hyperlink"/>
          </w:rPr>
          <w:t>M 832</w:t>
        </w:r>
      </w:hyperlink>
      <w:r>
        <w:t xml:space="preserve"> et </w:t>
      </w:r>
      <w:hyperlink r:id="rId42" w:history="1">
        <w:r>
          <w:rPr>
            <w:rStyle w:val="Hyperlink"/>
          </w:rPr>
          <w:t>M 833</w:t>
        </w:r>
      </w:hyperlink>
      <w:r>
        <w:t>.</w:t>
      </w:r>
    </w:p>
    <w:p w14:paraId="40903275" w14:textId="77777777" w:rsidR="006D1A09" w:rsidRDefault="00C6755A" w:rsidP="006D1A09">
      <w:pPr>
        <w:pStyle w:val="ONUMFS"/>
        <w:spacing w:after="0"/>
        <w:ind w:left="567" w:hanging="567"/>
      </w:pPr>
      <w:r>
        <w:t>État d</w:t>
      </w:r>
      <w:r w:rsidR="003C0E36">
        <w:t>’</w:t>
      </w:r>
      <w:r>
        <w:t>avancement de la suppression des renvois non limitatifs dans les projets M 200 à M 500</w:t>
      </w:r>
    </w:p>
    <w:p w14:paraId="04DB38B8" w14:textId="76EC8E83" w:rsidR="00C6755A" w:rsidRDefault="00C6755A" w:rsidP="006D1A09">
      <w:pPr>
        <w:pStyle w:val="ONUMFS"/>
        <w:numPr>
          <w:ilvl w:val="0"/>
          <w:numId w:val="0"/>
        </w:numPr>
        <w:ind w:left="1134"/>
      </w:pPr>
      <w:r>
        <w:t>Voir le projet </w:t>
      </w:r>
      <w:hyperlink r:id="rId43" w:history="1">
        <w:r>
          <w:rPr>
            <w:rStyle w:val="Hyperlink"/>
          </w:rPr>
          <w:t>WG 191</w:t>
        </w:r>
      </w:hyperlink>
      <w:r>
        <w:t>.</w:t>
      </w:r>
    </w:p>
    <w:p w14:paraId="691B9AA5" w14:textId="7746C811" w:rsidR="00C6755A" w:rsidRDefault="00C6755A" w:rsidP="006D1A09">
      <w:pPr>
        <w:pStyle w:val="ONUMFS"/>
        <w:ind w:left="1134" w:hanging="1134"/>
      </w:pPr>
      <w:r>
        <w:t xml:space="preserve">Actualités sur les questions informatiques concernant la CIB </w:t>
      </w:r>
      <w:r>
        <w:cr/>
        <w:t>Exposé présenté par le Bureau international.</w:t>
      </w:r>
    </w:p>
    <w:p w14:paraId="6308A7CC" w14:textId="77777777" w:rsidR="00C6755A" w:rsidRDefault="00C6755A" w:rsidP="00317A49">
      <w:pPr>
        <w:pStyle w:val="ONUMFS"/>
      </w:pPr>
      <w:r>
        <w:t>Prochaine session du groupe de travail</w:t>
      </w:r>
    </w:p>
    <w:p w14:paraId="5E1A209D" w14:textId="77777777" w:rsidR="00C6755A" w:rsidRDefault="00C6755A" w:rsidP="00317A49">
      <w:pPr>
        <w:pStyle w:val="ONUMFS"/>
      </w:pPr>
      <w:r>
        <w:t>Adoption du rapport</w:t>
      </w:r>
    </w:p>
    <w:p w14:paraId="2B620945" w14:textId="77777777" w:rsidR="00C6755A" w:rsidRDefault="00C6755A" w:rsidP="00317A49">
      <w:pPr>
        <w:pStyle w:val="ONUMFS"/>
      </w:pPr>
      <w:r>
        <w:t>Clôture de la session</w:t>
      </w:r>
    </w:p>
    <w:p w14:paraId="1045D075" w14:textId="36CEEAF5" w:rsidR="000F5E56" w:rsidRPr="00317A49" w:rsidRDefault="00C6755A" w:rsidP="00317A49">
      <w:pPr>
        <w:pStyle w:val="Endofdocument-Annex"/>
      </w:pPr>
      <w:r w:rsidRPr="00317A49">
        <w:t>[Fin du document]</w:t>
      </w:r>
    </w:p>
    <w:sectPr w:rsidR="000F5E56" w:rsidRPr="00317A49" w:rsidSect="00C6755A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A7B8" w14:textId="77777777" w:rsidR="00C6755A" w:rsidRDefault="00C6755A">
      <w:r>
        <w:separator/>
      </w:r>
    </w:p>
  </w:endnote>
  <w:endnote w:type="continuationSeparator" w:id="0">
    <w:p w14:paraId="11BD5077" w14:textId="77777777" w:rsidR="00C6755A" w:rsidRPr="009D30E6" w:rsidRDefault="00C6755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6C4AAEA" w14:textId="77777777" w:rsidR="00C6755A" w:rsidRPr="009D30E6" w:rsidRDefault="00C6755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FCF976C" w14:textId="77777777" w:rsidR="00C6755A" w:rsidRPr="009D30E6" w:rsidRDefault="00C6755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6A24" w14:textId="77777777" w:rsidR="00B6443F" w:rsidRDefault="00B64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7494" w14:textId="49AB4600" w:rsidR="00AA1F20" w:rsidRDefault="00AA1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F49B" w14:textId="00FECA80" w:rsidR="00AA1F20" w:rsidRDefault="00AA1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6484" w14:textId="77777777" w:rsidR="00C6755A" w:rsidRDefault="00C6755A">
      <w:r>
        <w:separator/>
      </w:r>
    </w:p>
  </w:footnote>
  <w:footnote w:type="continuationSeparator" w:id="0">
    <w:p w14:paraId="7A24B590" w14:textId="77777777" w:rsidR="00C6755A" w:rsidRDefault="00C6755A" w:rsidP="007461F1">
      <w:r>
        <w:separator/>
      </w:r>
    </w:p>
    <w:p w14:paraId="6D565DD4" w14:textId="77777777" w:rsidR="00C6755A" w:rsidRPr="009D30E6" w:rsidRDefault="00C6755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DC9CF32" w14:textId="77777777" w:rsidR="00C6755A" w:rsidRPr="009D30E6" w:rsidRDefault="00C6755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96EA" w14:textId="77777777" w:rsidR="00B6443F" w:rsidRDefault="00B64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3C23" w14:textId="77777777" w:rsidR="00F16975" w:rsidRDefault="00C6755A" w:rsidP="00477D6B">
    <w:pPr>
      <w:jc w:val="right"/>
    </w:pPr>
    <w:bookmarkStart w:id="5" w:name="Code2"/>
    <w:bookmarkEnd w:id="5"/>
    <w:r>
      <w:t>IPC/WG/50/1 Prov.</w:t>
    </w:r>
  </w:p>
  <w:p w14:paraId="4A91B391" w14:textId="1D5687DE" w:rsidR="004F4E31" w:rsidRDefault="00F16975" w:rsidP="006D1A09">
    <w:pPr>
      <w:spacing w:after="480"/>
      <w:jc w:val="right"/>
    </w:pPr>
    <w:r>
      <w:t>page</w:t>
    </w:r>
    <w:r w:rsidR="006D1A0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9DAB" w14:textId="77777777" w:rsidR="00B6443F" w:rsidRDefault="00B64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02243">
    <w:abstractNumId w:val="2"/>
  </w:num>
  <w:num w:numId="2" w16cid:durableId="209078662">
    <w:abstractNumId w:val="4"/>
  </w:num>
  <w:num w:numId="3" w16cid:durableId="332883564">
    <w:abstractNumId w:val="0"/>
  </w:num>
  <w:num w:numId="4" w16cid:durableId="15692127">
    <w:abstractNumId w:val="5"/>
  </w:num>
  <w:num w:numId="5" w16cid:durableId="928660950">
    <w:abstractNumId w:val="1"/>
  </w:num>
  <w:num w:numId="6" w16cid:durableId="2076320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5A"/>
    <w:rsid w:val="00011B7D"/>
    <w:rsid w:val="00075432"/>
    <w:rsid w:val="000F5E56"/>
    <w:rsid w:val="00125C23"/>
    <w:rsid w:val="001362EE"/>
    <w:rsid w:val="00172A4D"/>
    <w:rsid w:val="001832A6"/>
    <w:rsid w:val="001876F0"/>
    <w:rsid w:val="00195C6E"/>
    <w:rsid w:val="001B266A"/>
    <w:rsid w:val="001D3D56"/>
    <w:rsid w:val="001F2B64"/>
    <w:rsid w:val="00240654"/>
    <w:rsid w:val="002634C4"/>
    <w:rsid w:val="002D4918"/>
    <w:rsid w:val="002E4D1A"/>
    <w:rsid w:val="002E718D"/>
    <w:rsid w:val="002F16BC"/>
    <w:rsid w:val="002F4E68"/>
    <w:rsid w:val="00315FCA"/>
    <w:rsid w:val="00317A49"/>
    <w:rsid w:val="003845C1"/>
    <w:rsid w:val="003A1BCD"/>
    <w:rsid w:val="003A3AC4"/>
    <w:rsid w:val="003C0E36"/>
    <w:rsid w:val="004008A2"/>
    <w:rsid w:val="004025DF"/>
    <w:rsid w:val="00423E3E"/>
    <w:rsid w:val="00427AF4"/>
    <w:rsid w:val="004647DA"/>
    <w:rsid w:val="00477D6B"/>
    <w:rsid w:val="0048448A"/>
    <w:rsid w:val="004B26D9"/>
    <w:rsid w:val="004D6471"/>
    <w:rsid w:val="004F4E31"/>
    <w:rsid w:val="00525B63"/>
    <w:rsid w:val="00547476"/>
    <w:rsid w:val="00561DB8"/>
    <w:rsid w:val="005620F9"/>
    <w:rsid w:val="00567A4C"/>
    <w:rsid w:val="005E6516"/>
    <w:rsid w:val="00605827"/>
    <w:rsid w:val="00676936"/>
    <w:rsid w:val="006B0DB5"/>
    <w:rsid w:val="006D1A09"/>
    <w:rsid w:val="006E4243"/>
    <w:rsid w:val="007461F1"/>
    <w:rsid w:val="007C7C27"/>
    <w:rsid w:val="007D6961"/>
    <w:rsid w:val="007F07CB"/>
    <w:rsid w:val="00810CEF"/>
    <w:rsid w:val="0081208D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6443F"/>
    <w:rsid w:val="00B87BCF"/>
    <w:rsid w:val="00BA62D4"/>
    <w:rsid w:val="00BD2B36"/>
    <w:rsid w:val="00BF41A0"/>
    <w:rsid w:val="00C40E15"/>
    <w:rsid w:val="00C664C8"/>
    <w:rsid w:val="00C6755A"/>
    <w:rsid w:val="00C76A79"/>
    <w:rsid w:val="00CA15F5"/>
    <w:rsid w:val="00CF0460"/>
    <w:rsid w:val="00D45252"/>
    <w:rsid w:val="00D54AC0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74954"/>
    <w:rsid w:val="00FB2A9E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7EE855"/>
  <w15:docId w15:val="{B8D4D414-0824-4547-A83D-9BEC6C37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17A49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C67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C510" TargetMode="External"/><Relationship Id="rId18" Type="http://schemas.openxmlformats.org/officeDocument/2006/relationships/hyperlink" Target="https://www3.wipo.int/classifications/ipc/ipcef/public/fr/project/C526" TargetMode="External"/><Relationship Id="rId26" Type="http://schemas.openxmlformats.org/officeDocument/2006/relationships/hyperlink" Target="https://www3.wipo.int/classifications/ipc/ipcef/public/fr/project/F177" TargetMode="External"/><Relationship Id="rId39" Type="http://schemas.openxmlformats.org/officeDocument/2006/relationships/hyperlink" Target="https://www3.wipo.int/classifications/ipc/ipcef/public/fr/project/M627" TargetMode="External"/><Relationship Id="rId21" Type="http://schemas.openxmlformats.org/officeDocument/2006/relationships/hyperlink" Target="https://www3.wipo.int/classifications/ipc/ipcef/public/fr/project/F155" TargetMode="External"/><Relationship Id="rId34" Type="http://schemas.openxmlformats.org/officeDocument/2006/relationships/hyperlink" Target="https://www3.wipo.int/classifications/ipc/ipcef/public/fr/project/M634" TargetMode="External"/><Relationship Id="rId42" Type="http://schemas.openxmlformats.org/officeDocument/2006/relationships/hyperlink" Target="https://www3.wipo.int/classifications/ipc/ipcef/public/fr/project/M833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C515" TargetMode="External"/><Relationship Id="rId29" Type="http://schemas.openxmlformats.org/officeDocument/2006/relationships/hyperlink" Target="https://www3.wipo.int/classifications/ipc/ipcef/public/fr/project/C527" TargetMode="External"/><Relationship Id="rId11" Type="http://schemas.openxmlformats.org/officeDocument/2006/relationships/hyperlink" Target="https://www3.wipo.int/classifications/ipc/ipcef/public/fr/project/F170" TargetMode="External"/><Relationship Id="rId24" Type="http://schemas.openxmlformats.org/officeDocument/2006/relationships/hyperlink" Target="https://www3.wipo.int/classifications/ipc/ipcef/public/fr/project/F174" TargetMode="External"/><Relationship Id="rId32" Type="http://schemas.openxmlformats.org/officeDocument/2006/relationships/hyperlink" Target="https://www3.wipo.int/classifications/ipc/ipcef/public/fr/project/F179" TargetMode="External"/><Relationship Id="rId37" Type="http://schemas.openxmlformats.org/officeDocument/2006/relationships/hyperlink" Target="https://www3.wipo.int/classifications/ipc/ipcef/public/fr/project/M831" TargetMode="External"/><Relationship Id="rId40" Type="http://schemas.openxmlformats.org/officeDocument/2006/relationships/hyperlink" Target="https://www3.wipo.int/classifications/ipc/ipcef/public/fr/project/M812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C514" TargetMode="External"/><Relationship Id="rId23" Type="http://schemas.openxmlformats.org/officeDocument/2006/relationships/hyperlink" Target="https://www3.wipo.int/classifications/ipc/ipcef/public/fr/project/F171" TargetMode="External"/><Relationship Id="rId28" Type="http://schemas.openxmlformats.org/officeDocument/2006/relationships/hyperlink" Target="https://www3.wipo.int/classifications/ipc/ipcef/public/fr/project/C525" TargetMode="External"/><Relationship Id="rId36" Type="http://schemas.openxmlformats.org/officeDocument/2006/relationships/hyperlink" Target="https://www3.wipo.int/classifications/ipc/ipcef/public/fr/project/M829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3.wipo.int/classifications/ipc/ipcef/public/fr/project/F166" TargetMode="External"/><Relationship Id="rId19" Type="http://schemas.openxmlformats.org/officeDocument/2006/relationships/hyperlink" Target="https://www3.wipo.int/classifications/ipc/ipcef/public/fr/project/F140" TargetMode="External"/><Relationship Id="rId31" Type="http://schemas.openxmlformats.org/officeDocument/2006/relationships/hyperlink" Target="https://www3.wipo.int/classifications/ipc/ipcef/public/fr/project/F172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160" TargetMode="External"/><Relationship Id="rId14" Type="http://schemas.openxmlformats.org/officeDocument/2006/relationships/hyperlink" Target="https://www3.wipo.int/classifications/ipc/ipcef/public/fr/project/C513" TargetMode="External"/><Relationship Id="rId22" Type="http://schemas.openxmlformats.org/officeDocument/2006/relationships/hyperlink" Target="https://www3.wipo.int/classifications/ipc/ipcef/public/fr/project/F158" TargetMode="External"/><Relationship Id="rId27" Type="http://schemas.openxmlformats.org/officeDocument/2006/relationships/hyperlink" Target="https://www3.wipo.int/classifications/ipc/ipcef/public/fr/project/F178" TargetMode="External"/><Relationship Id="rId30" Type="http://schemas.openxmlformats.org/officeDocument/2006/relationships/hyperlink" Target="https://www3.wipo.int/classifications/ipc/ipcef/public/fr/project/F168" TargetMode="External"/><Relationship Id="rId35" Type="http://schemas.openxmlformats.org/officeDocument/2006/relationships/hyperlink" Target="https://www3.wipo.int/classifications/ipc/ipcef/public/fr/project/M818" TargetMode="External"/><Relationship Id="rId43" Type="http://schemas.openxmlformats.org/officeDocument/2006/relationships/hyperlink" Target="https://www3.wipo.int/classifications/ipc/ipcef/public/fr/project/WG191" TargetMode="External"/><Relationship Id="rId48" Type="http://schemas.openxmlformats.org/officeDocument/2006/relationships/header" Target="header3.xml"/><Relationship Id="rId8" Type="http://schemas.openxmlformats.org/officeDocument/2006/relationships/hyperlink" Target="https://www3.wipo.int/classifications/ipc/ipcef/public/fr/project/F157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75" TargetMode="External"/><Relationship Id="rId17" Type="http://schemas.openxmlformats.org/officeDocument/2006/relationships/hyperlink" Target="https://www3.wipo.int/classifications/ipc/ipcef/public/fr/project/C516" TargetMode="External"/><Relationship Id="rId25" Type="http://schemas.openxmlformats.org/officeDocument/2006/relationships/hyperlink" Target="https://www3.wipo.int/classifications/ipc/ipcef/public/fr/project/F176" TargetMode="External"/><Relationship Id="rId33" Type="http://schemas.openxmlformats.org/officeDocument/2006/relationships/hyperlink" Target="https://www3.wipo.int/classifications/ipc/ipcef/public/fr/project/M621" TargetMode="External"/><Relationship Id="rId38" Type="http://schemas.openxmlformats.org/officeDocument/2006/relationships/hyperlink" Target="https://www3.wipo.int/classifications/ipc/ipcef/public/fr/project/M633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3.wipo.int/classifications/ipc/ipcef/public/fr/project/F143" TargetMode="External"/><Relationship Id="rId41" Type="http://schemas.openxmlformats.org/officeDocument/2006/relationships/hyperlink" Target="https://www3.wipo.int/classifications/ipc/ipcef/public/fr/project/M8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IPC_WG_50 (F).dotm</Template>
  <TotalTime>3</TotalTime>
  <Pages>2</Pages>
  <Words>320</Words>
  <Characters>4435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IPC/WG/50/1 Prov., projet d'ordre du jour, 50e session, groupe de travail sur la révision de la CIB</vt:lpstr>
    </vt:vector>
  </TitlesOfParts>
  <Company>OMPI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IPC/WG/50/1 Prov., projet d'ordre du jour, 50e session, groupe de travail sur la révision de la CIB</dc:title>
  <dc:subject>50e session, groupe de travail sur la révision de la CIB (Union l'IPC), 20 - 24 novembre 2023</dc:subject>
  <dc:creator>OMPI</dc:creator>
  <cp:keywords>CIB</cp:keywords>
  <cp:lastModifiedBy>Isabelle Malanga Salazar</cp:lastModifiedBy>
  <cp:revision>3</cp:revision>
  <cp:lastPrinted>2011-05-19T12:37:00Z</cp:lastPrinted>
  <dcterms:created xsi:type="dcterms:W3CDTF">2023-09-14T20:01:00Z</dcterms:created>
  <dcterms:modified xsi:type="dcterms:W3CDTF">2023-09-14T20:06:00Z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2023-09-14T14:15:14Z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b9e0d78a-ef31-43a6-8da6-fbfae4aeb695</vt:lpwstr>
  </property>
  <property fmtid="{D5CDD505-2E9C-101B-9397-08002B2CF9AE}" pid="14" name="MSIP_Label_20773ee6-353b-4fb9-a59d-0b94c8c67bea_ContentBits">
    <vt:lpwstr>0</vt:lpwstr>
  </property>
</Properties>
</file>