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CB" w:rsidRDefault="0040540C" w:rsidP="00B600BE">
      <w:pPr>
        <w:pBdr>
          <w:bottom w:val="single" w:sz="4" w:space="10" w:color="auto"/>
        </w:pBd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ECB" w:rsidRDefault="00B600BE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IPC/WG/4</w:t>
      </w:r>
      <w:r w:rsidR="00EA37EF">
        <w:rPr>
          <w:rFonts w:ascii="Arial Black" w:hAnsi="Arial Black"/>
          <w:caps/>
          <w:sz w:val="15"/>
        </w:rPr>
        <w:t>7</w:t>
      </w:r>
      <w:r>
        <w:rPr>
          <w:rFonts w:ascii="Arial Black" w:hAnsi="Arial Black"/>
          <w:caps/>
          <w:sz w:val="15"/>
        </w:rPr>
        <w:t>/</w:t>
      </w:r>
      <w:bookmarkStart w:id="1" w:name="Code"/>
      <w:bookmarkEnd w:id="1"/>
      <w:r w:rsidR="00EA37EF">
        <w:rPr>
          <w:rFonts w:ascii="Arial Black" w:hAnsi="Arial Black"/>
          <w:caps/>
          <w:sz w:val="15"/>
        </w:rPr>
        <w:t>1</w:t>
      </w:r>
      <w:r w:rsidR="0080454D">
        <w:rPr>
          <w:rFonts w:ascii="Arial Black" w:hAnsi="Arial Black"/>
          <w:caps/>
          <w:sz w:val="15"/>
        </w:rPr>
        <w:t> </w:t>
      </w:r>
      <w:r w:rsidR="00EA37EF">
        <w:rPr>
          <w:rFonts w:ascii="Arial Black" w:hAnsi="Arial Black"/>
          <w:caps/>
          <w:sz w:val="15"/>
        </w:rPr>
        <w:t>Prov.</w:t>
      </w:r>
    </w:p>
    <w:p w:rsidR="008C2ECB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3C52AE">
        <w:rPr>
          <w:rFonts w:ascii="Arial Black" w:hAnsi="Arial Black"/>
          <w:caps/>
          <w:sz w:val="15"/>
        </w:rPr>
        <w:t> 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EA37EF">
        <w:rPr>
          <w:rFonts w:ascii="Arial Black" w:hAnsi="Arial Black"/>
          <w:caps/>
          <w:sz w:val="15"/>
        </w:rPr>
        <w:t>anglais</w:t>
      </w:r>
    </w:p>
    <w:bookmarkEnd w:id="2"/>
    <w:p w:rsidR="008C2ECB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3C52AE">
        <w:rPr>
          <w:rFonts w:ascii="Arial Black" w:hAnsi="Arial Black"/>
          <w:caps/>
          <w:sz w:val="15"/>
        </w:rPr>
        <w:t> 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8F6556">
        <w:rPr>
          <w:rFonts w:ascii="Arial Black" w:hAnsi="Arial Black"/>
          <w:caps/>
          <w:sz w:val="15"/>
        </w:rPr>
        <w:t>7 MARS 2022</w:t>
      </w:r>
    </w:p>
    <w:bookmarkEnd w:id="3"/>
    <w:p w:rsidR="008C2ECB" w:rsidRDefault="00B600BE" w:rsidP="00B600BE">
      <w:pPr>
        <w:pStyle w:val="Heading1"/>
        <w:spacing w:after="480"/>
        <w:rPr>
          <w:caps w:val="0"/>
        </w:rPr>
      </w:pPr>
      <w:r w:rsidRPr="00B600BE">
        <w:rPr>
          <w:caps w:val="0"/>
          <w:sz w:val="28"/>
        </w:rPr>
        <w:t>Union particulière pour la classification internationale des brevets (union de l</w:t>
      </w:r>
      <w:r w:rsidR="00EA37EF">
        <w:rPr>
          <w:caps w:val="0"/>
          <w:sz w:val="28"/>
        </w:rPr>
        <w:t>’</w:t>
      </w:r>
      <w:r w:rsidRPr="00B600BE">
        <w:rPr>
          <w:caps w:val="0"/>
          <w:sz w:val="28"/>
        </w:rPr>
        <w:t>IPC)</w:t>
      </w:r>
      <w:r>
        <w:rPr>
          <w:caps w:val="0"/>
          <w:sz w:val="28"/>
        </w:rPr>
        <w:br/>
      </w:r>
      <w:r w:rsidRPr="00B600BE">
        <w:rPr>
          <w:caps w:val="0"/>
          <w:sz w:val="28"/>
        </w:rPr>
        <w:t>Groupe de travail sur la révision de la CIB</w:t>
      </w:r>
    </w:p>
    <w:p w:rsidR="008C2ECB" w:rsidRDefault="00B600BE" w:rsidP="00FE19E9">
      <w:pPr>
        <w:outlineLvl w:val="1"/>
        <w:rPr>
          <w:b/>
          <w:sz w:val="24"/>
          <w:szCs w:val="24"/>
        </w:rPr>
      </w:pPr>
      <w:r w:rsidRPr="00B600BE">
        <w:rPr>
          <w:b/>
          <w:sz w:val="24"/>
          <w:szCs w:val="24"/>
        </w:rPr>
        <w:t>Quarante</w:t>
      </w:r>
      <w:r w:rsidR="003C52AE">
        <w:rPr>
          <w:b/>
          <w:sz w:val="24"/>
          <w:szCs w:val="24"/>
        </w:rPr>
        <w:noBreakHyphen/>
      </w:r>
      <w:r w:rsidRPr="00B600BE">
        <w:rPr>
          <w:b/>
          <w:sz w:val="24"/>
          <w:szCs w:val="24"/>
        </w:rPr>
        <w:t>s</w:t>
      </w:r>
      <w:r w:rsidR="00EA37EF">
        <w:rPr>
          <w:b/>
          <w:sz w:val="24"/>
          <w:szCs w:val="24"/>
        </w:rPr>
        <w:t>ept</w:t>
      </w:r>
      <w:r w:rsidRPr="00B600BE">
        <w:rPr>
          <w:b/>
          <w:sz w:val="24"/>
          <w:szCs w:val="24"/>
        </w:rPr>
        <w:t>ième session</w:t>
      </w:r>
    </w:p>
    <w:p w:rsidR="008C2ECB" w:rsidRDefault="00EA37EF" w:rsidP="00C131CC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9</w:t>
      </w:r>
      <w:r w:rsidR="00C131CC">
        <w:rPr>
          <w:b/>
          <w:sz w:val="24"/>
          <w:szCs w:val="24"/>
        </w:rPr>
        <w:t xml:space="preserve"> </w:t>
      </w:r>
      <w:r w:rsidR="00B600BE" w:rsidRPr="00B600BE">
        <w:rPr>
          <w:b/>
          <w:sz w:val="24"/>
          <w:szCs w:val="24"/>
        </w:rPr>
        <w:t>– 1</w:t>
      </w:r>
      <w:r>
        <w:rPr>
          <w:b/>
          <w:sz w:val="24"/>
          <w:szCs w:val="24"/>
        </w:rPr>
        <w:t>3</w:t>
      </w:r>
      <w:r w:rsidR="00B600BE" w:rsidRPr="00B600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mai</w:t>
      </w:r>
      <w:r w:rsidR="00B600BE" w:rsidRPr="00B600B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2</w:t>
      </w:r>
    </w:p>
    <w:p w:rsidR="008C2ECB" w:rsidRDefault="008F6556" w:rsidP="0080454D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Projet d’ordre du jour</w:t>
      </w:r>
    </w:p>
    <w:p w:rsidR="008C2ECB" w:rsidRDefault="008F6556" w:rsidP="0080454D">
      <w:pPr>
        <w:spacing w:after="960"/>
        <w:rPr>
          <w:i/>
        </w:rPr>
      </w:pPr>
      <w:bookmarkStart w:id="5" w:name="Prepared"/>
      <w:bookmarkEnd w:id="4"/>
      <w:bookmarkEnd w:id="5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</w:t>
      </w:r>
      <w:r w:rsidR="00EA37EF" w:rsidRPr="003A1D73">
        <w:rPr>
          <w:i/>
        </w:rPr>
        <w:t>Secr</w:t>
      </w:r>
      <w:r>
        <w:rPr>
          <w:i/>
        </w:rPr>
        <w:t>é</w:t>
      </w:r>
      <w:r w:rsidR="00EA37EF" w:rsidRPr="003A1D73">
        <w:rPr>
          <w:i/>
        </w:rPr>
        <w:t>tariat</w:t>
      </w:r>
    </w:p>
    <w:p w:rsidR="008C2ECB" w:rsidRDefault="008F6556" w:rsidP="0080454D">
      <w:pPr>
        <w:pStyle w:val="ONUMFS"/>
      </w:pPr>
      <w:r>
        <w:t xml:space="preserve">Ouverture de la </w:t>
      </w:r>
      <w:r w:rsidR="00EA37EF" w:rsidRPr="003A1D73">
        <w:t>session</w:t>
      </w:r>
    </w:p>
    <w:p w:rsidR="008C2ECB" w:rsidRDefault="00EA37EF" w:rsidP="0080454D">
      <w:pPr>
        <w:pStyle w:val="ONUMFS"/>
        <w:ind w:left="1134" w:hanging="1134"/>
      </w:pPr>
      <w:r w:rsidRPr="003A1D73">
        <w:t xml:space="preserve">Adoption </w:t>
      </w:r>
      <w:r w:rsidR="008F6556">
        <w:t>de l’ordre du jour</w:t>
      </w:r>
      <w:r w:rsidR="008F6556" w:rsidRPr="003A1D73">
        <w:t xml:space="preserve"> </w:t>
      </w:r>
      <w:r w:rsidRPr="003A1D73">
        <w:br/>
      </w:r>
      <w:r w:rsidR="008F6556">
        <w:t xml:space="preserve">Voir le </w:t>
      </w:r>
      <w:r w:rsidRPr="003A1D73">
        <w:t>pr</w:t>
      </w:r>
      <w:r w:rsidR="008F6556">
        <w:t>é</w:t>
      </w:r>
      <w:r w:rsidRPr="003A1D73">
        <w:t>sent document.</w:t>
      </w:r>
    </w:p>
    <w:p w:rsidR="008C2ECB" w:rsidRDefault="00EA37EF" w:rsidP="0080454D">
      <w:pPr>
        <w:pStyle w:val="ONUMFS"/>
        <w:ind w:left="1134" w:hanging="1134"/>
      </w:pPr>
      <w:r w:rsidRPr="003A1D73">
        <w:t>R</w:t>
      </w:r>
      <w:r w:rsidR="008F6556">
        <w:t>apport sur la cinquante</w:t>
      </w:r>
      <w:r w:rsidR="003C52AE">
        <w:noBreakHyphen/>
      </w:r>
      <w:r w:rsidR="008F6556">
        <w:t xml:space="preserve">troisième </w:t>
      </w:r>
      <w:r w:rsidRPr="003A1D73">
        <w:t xml:space="preserve">session </w:t>
      </w:r>
      <w:r w:rsidR="008F6556">
        <w:t>du Comité d’experts de l’Union de l’IPC</w:t>
      </w:r>
      <w:r w:rsidR="008F6556" w:rsidRPr="003A1D73">
        <w:t xml:space="preserve"> </w:t>
      </w:r>
      <w:r w:rsidRPr="003A1D73">
        <w:br/>
      </w:r>
      <w:r w:rsidR="008F6556">
        <w:t>Voir le</w:t>
      </w:r>
      <w:r w:rsidRPr="003A1D73">
        <w:t xml:space="preserve"> document IPC/CE/5</w:t>
      </w:r>
      <w:r>
        <w:t>3</w:t>
      </w:r>
      <w:r w:rsidRPr="003A1D73">
        <w:t>/2.</w:t>
      </w:r>
    </w:p>
    <w:p w:rsidR="0080454D" w:rsidRDefault="00EA37EF" w:rsidP="0080454D">
      <w:pPr>
        <w:pStyle w:val="ONUMFS"/>
        <w:contextualSpacing/>
      </w:pPr>
      <w:r w:rsidRPr="003A1D73">
        <w:t>R</w:t>
      </w:r>
      <w:r w:rsidR="008F6556">
        <w:t>apport sur la vingt</w:t>
      </w:r>
      <w:r w:rsidR="003C52AE">
        <w:noBreakHyphen/>
      </w:r>
      <w:r w:rsidR="008F6556">
        <w:t xml:space="preserve">deuxième </w:t>
      </w:r>
      <w:r w:rsidRPr="003A1D73">
        <w:t xml:space="preserve">session </w:t>
      </w:r>
      <w:r w:rsidR="008F6556">
        <w:t xml:space="preserve">du </w:t>
      </w:r>
      <w:r w:rsidR="008F6556" w:rsidRPr="008F6556">
        <w:t xml:space="preserve">Groupe de travail (WG1) de l’IP5 sur la classification </w:t>
      </w:r>
    </w:p>
    <w:p w:rsidR="008C2ECB" w:rsidRPr="008C2ECB" w:rsidRDefault="00B255A1" w:rsidP="0080454D">
      <w:pPr>
        <w:pStyle w:val="ONUMFS"/>
        <w:numPr>
          <w:ilvl w:val="0"/>
          <w:numId w:val="0"/>
        </w:numPr>
        <w:ind w:left="1134"/>
      </w:pPr>
      <w:r w:rsidRPr="008C2ECB">
        <w:t>Rapport verbal présenté par le JPO au nom des offices de l’IP5.</w:t>
      </w:r>
    </w:p>
    <w:p w:rsidR="008C2ECB" w:rsidRDefault="00B255A1" w:rsidP="0080454D">
      <w:pPr>
        <w:pStyle w:val="ONUMFS"/>
        <w:ind w:left="1134" w:hanging="1134"/>
      </w:pPr>
      <w:r w:rsidRPr="00B255A1">
        <w:t>Projets de révision de la CIB relatifs au domaine de la mécanique</w:t>
      </w:r>
      <w:r w:rsidR="00EA37EF" w:rsidRPr="003A1D73">
        <w:br/>
      </w:r>
      <w:r w:rsidR="008F6556">
        <w:t>Voir les projets</w:t>
      </w:r>
      <w:r w:rsidR="00EA37EF">
        <w:t xml:space="preserve"> </w:t>
      </w:r>
      <w:hyperlink r:id="rId9" w:history="1">
        <w:r w:rsidR="00EA37EF" w:rsidRPr="0086108D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86108D">
          <w:rPr>
            <w:rStyle w:val="Hyperlink"/>
          </w:rPr>
          <w:t>521</w:t>
        </w:r>
      </w:hyperlink>
      <w:r w:rsidR="00EA37EF">
        <w:t>,</w:t>
      </w:r>
      <w:r w:rsidR="00EA37EF" w:rsidRPr="003A1D73">
        <w:t xml:space="preserve"> </w:t>
      </w:r>
      <w:hyperlink r:id="rId10" w:history="1">
        <w:r w:rsidR="00EA37EF" w:rsidRPr="003A1D73">
          <w:rPr>
            <w:rStyle w:val="Hyperlink"/>
          </w:rPr>
          <w:t>F 089</w:t>
        </w:r>
      </w:hyperlink>
      <w:r w:rsidR="00EA37EF" w:rsidRPr="003A1D73">
        <w:t xml:space="preserve">, </w:t>
      </w:r>
      <w:hyperlink r:id="rId11" w:history="1">
        <w:r w:rsidR="00EA37EF" w:rsidRPr="003A1D73">
          <w:rPr>
            <w:rStyle w:val="Hyperlink"/>
          </w:rPr>
          <w:t>F 138</w:t>
        </w:r>
      </w:hyperlink>
      <w:r w:rsidR="00EA37EF" w:rsidRPr="003A1D73">
        <w:t xml:space="preserve">, </w:t>
      </w:r>
      <w:hyperlink r:id="rId12" w:history="1">
        <w:r w:rsidR="00EA37EF" w:rsidRPr="003A1D73">
          <w:rPr>
            <w:rStyle w:val="Hyperlink"/>
          </w:rPr>
          <w:t>F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156</w:t>
        </w:r>
      </w:hyperlink>
      <w:r w:rsidR="00EA37EF">
        <w:t xml:space="preserve">, </w:t>
      </w:r>
      <w:hyperlink r:id="rId13" w:history="1">
        <w:r w:rsidR="00EA37EF" w:rsidRPr="003A1D73">
          <w:rPr>
            <w:rStyle w:val="Hyperlink"/>
          </w:rPr>
          <w:t>F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157</w:t>
        </w:r>
      </w:hyperlink>
      <w:r w:rsidR="00EA37EF">
        <w:t xml:space="preserve">, </w:t>
      </w:r>
      <w:hyperlink r:id="rId14" w:history="1">
        <w:r w:rsidR="00EA37EF" w:rsidRPr="001B6D1A">
          <w:rPr>
            <w:rStyle w:val="Hyperlink"/>
          </w:rPr>
          <w:t>F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162</w:t>
        </w:r>
      </w:hyperlink>
      <w:r w:rsidR="00EA37EF">
        <w:t xml:space="preserve"> </w:t>
      </w:r>
      <w:r w:rsidR="008C2ECB">
        <w:t>et</w:t>
      </w:r>
      <w:r w:rsidR="00EA37EF">
        <w:t xml:space="preserve"> </w:t>
      </w:r>
      <w:hyperlink r:id="rId15" w:history="1">
        <w:r w:rsidR="00EA37EF" w:rsidRPr="001B6D1A">
          <w:rPr>
            <w:rStyle w:val="Hyperlink"/>
          </w:rPr>
          <w:t>F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163</w:t>
        </w:r>
      </w:hyperlink>
      <w:r w:rsidR="00EA37EF">
        <w:t>.</w:t>
      </w:r>
    </w:p>
    <w:p w:rsidR="008C2ECB" w:rsidRDefault="00B255A1" w:rsidP="0080454D">
      <w:pPr>
        <w:pStyle w:val="ONUMFS"/>
        <w:ind w:left="1134" w:hanging="1134"/>
      </w:pPr>
      <w:r w:rsidRPr="00B255A1">
        <w:t>Projets de révision de la CIB relatifs au domaine de l</w:t>
      </w:r>
      <w:r>
        <w:t>’électricité</w:t>
      </w:r>
      <w:r w:rsidR="00EA37EF" w:rsidRPr="003A1D73">
        <w:br/>
      </w:r>
      <w:r w:rsidR="008F6556">
        <w:t>Voir les projets</w:t>
      </w:r>
      <w:r w:rsidR="00EA37EF" w:rsidRPr="003A1D73">
        <w:t xml:space="preserve"> </w:t>
      </w:r>
      <w:hyperlink r:id="rId16" w:history="1">
        <w:r w:rsidR="00EA37EF" w:rsidRPr="003A1D73">
          <w:rPr>
            <w:rStyle w:val="Hyperlink"/>
          </w:rPr>
          <w:t>C 505</w:t>
        </w:r>
      </w:hyperlink>
      <w:r w:rsidR="00EA37EF" w:rsidRPr="003A1D73">
        <w:t xml:space="preserve">, </w:t>
      </w:r>
      <w:hyperlink r:id="rId17" w:history="1">
        <w:r w:rsidR="00EA37EF" w:rsidRPr="003A1D73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508</w:t>
        </w:r>
      </w:hyperlink>
      <w:r w:rsidR="00EA37EF" w:rsidRPr="003A1D73">
        <w:t xml:space="preserve">, </w:t>
      </w:r>
      <w:hyperlink r:id="rId18" w:history="1">
        <w:r w:rsidR="00EA37EF" w:rsidRPr="003A1D73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509</w:t>
        </w:r>
      </w:hyperlink>
      <w:r w:rsidR="00EA37EF" w:rsidRPr="003A1D73">
        <w:t>,</w:t>
      </w:r>
      <w:r w:rsidR="00EA37EF">
        <w:t xml:space="preserve"> </w:t>
      </w:r>
      <w:hyperlink r:id="rId19" w:history="1">
        <w:r w:rsidR="00EA37EF" w:rsidRPr="00417F3A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417F3A">
          <w:rPr>
            <w:rStyle w:val="Hyperlink"/>
          </w:rPr>
          <w:t>510</w:t>
        </w:r>
      </w:hyperlink>
      <w:r w:rsidR="00EA37EF">
        <w:t xml:space="preserve">, </w:t>
      </w:r>
      <w:hyperlink r:id="rId20" w:history="1">
        <w:r w:rsidR="00EA37EF" w:rsidRPr="001B6D1A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511</w:t>
        </w:r>
      </w:hyperlink>
      <w:r w:rsidR="00EA37EF">
        <w:t xml:space="preserve">, </w:t>
      </w:r>
      <w:hyperlink r:id="rId21" w:history="1">
        <w:r w:rsidR="00EA37EF" w:rsidRPr="001B6D1A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512</w:t>
        </w:r>
      </w:hyperlink>
      <w:r w:rsidR="00EA37EF">
        <w:t xml:space="preserve">, </w:t>
      </w:r>
      <w:hyperlink r:id="rId22" w:history="1">
        <w:r w:rsidR="00EA37EF" w:rsidRPr="001B6D1A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513</w:t>
        </w:r>
      </w:hyperlink>
      <w:r w:rsidR="00EA37EF">
        <w:t xml:space="preserve">, </w:t>
      </w:r>
      <w:hyperlink r:id="rId23" w:history="1">
        <w:r w:rsidR="00EA37EF" w:rsidRPr="001B6D1A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522</w:t>
        </w:r>
      </w:hyperlink>
      <w:r w:rsidR="00EA37EF">
        <w:t xml:space="preserve">, </w:t>
      </w:r>
      <w:hyperlink r:id="rId24" w:history="1">
        <w:r w:rsidR="00EA37EF" w:rsidRPr="001B6D1A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523</w:t>
        </w:r>
      </w:hyperlink>
      <w:r w:rsidR="00EA37EF">
        <w:t xml:space="preserve">, </w:t>
      </w:r>
      <w:hyperlink r:id="rId25" w:history="1">
        <w:r w:rsidR="00EA37EF" w:rsidRPr="001B6D1A">
          <w:rPr>
            <w:rStyle w:val="Hyperlink"/>
          </w:rPr>
          <w:t>C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524</w:t>
        </w:r>
      </w:hyperlink>
      <w:r w:rsidR="00EA37EF">
        <w:t>,</w:t>
      </w:r>
      <w:r w:rsidR="00EA37EF" w:rsidRPr="003A1D73">
        <w:t xml:space="preserve"> </w:t>
      </w:r>
      <w:hyperlink r:id="rId26" w:history="1">
        <w:r w:rsidR="00EA37EF" w:rsidRPr="003A1D73">
          <w:rPr>
            <w:rStyle w:val="Hyperlink"/>
          </w:rPr>
          <w:t>F 071</w:t>
        </w:r>
      </w:hyperlink>
      <w:r w:rsidR="00EA37EF" w:rsidRPr="003A1D73">
        <w:t xml:space="preserve">, </w:t>
      </w:r>
      <w:hyperlink r:id="rId27" w:history="1">
        <w:r w:rsidR="00EA37EF" w:rsidRPr="003A1D73">
          <w:rPr>
            <w:rStyle w:val="Hyperlink"/>
          </w:rPr>
          <w:t>F 141</w:t>
        </w:r>
      </w:hyperlink>
      <w:r w:rsidR="00EA37EF" w:rsidRPr="003A1D73">
        <w:t xml:space="preserve">, </w:t>
      </w:r>
      <w:hyperlink r:id="rId28" w:history="1">
        <w:r w:rsidR="00EA37EF" w:rsidRPr="003A1D73">
          <w:rPr>
            <w:rStyle w:val="Hyperlink"/>
          </w:rPr>
          <w:t>F 142</w:t>
        </w:r>
      </w:hyperlink>
      <w:r w:rsidR="00EA37EF" w:rsidRPr="003A1D73">
        <w:t xml:space="preserve">, </w:t>
      </w:r>
      <w:hyperlink r:id="rId29" w:history="1">
        <w:r w:rsidR="00EA37EF" w:rsidRPr="003A1D73">
          <w:rPr>
            <w:rStyle w:val="Hyperlink"/>
          </w:rPr>
          <w:t>F 143</w:t>
        </w:r>
      </w:hyperlink>
      <w:r w:rsidR="00EA37EF" w:rsidRPr="003A1D73">
        <w:t xml:space="preserve">, </w:t>
      </w:r>
      <w:hyperlink r:id="rId30" w:history="1">
        <w:r w:rsidR="00EA37EF" w:rsidRPr="003A1D73">
          <w:rPr>
            <w:rStyle w:val="Hyperlink"/>
          </w:rPr>
          <w:t>F 149</w:t>
        </w:r>
      </w:hyperlink>
      <w:r w:rsidR="00EA37EF" w:rsidRPr="003A1D73">
        <w:t xml:space="preserve">, </w:t>
      </w:r>
      <w:hyperlink r:id="rId31" w:history="1">
        <w:r w:rsidR="00EA37EF" w:rsidRPr="003A1D73">
          <w:rPr>
            <w:rStyle w:val="Hyperlink"/>
          </w:rPr>
          <w:t>F 151</w:t>
        </w:r>
      </w:hyperlink>
      <w:r w:rsidR="00EA37EF" w:rsidRPr="003A1D73">
        <w:t xml:space="preserve">, </w:t>
      </w:r>
      <w:hyperlink r:id="rId32" w:history="1">
        <w:r w:rsidR="00EA37EF" w:rsidRPr="003A1D73">
          <w:rPr>
            <w:rStyle w:val="Hyperlink"/>
          </w:rPr>
          <w:t>F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159</w:t>
        </w:r>
      </w:hyperlink>
      <w:r w:rsidR="00EA37EF" w:rsidRPr="003A1D73">
        <w:t xml:space="preserve"> </w:t>
      </w:r>
      <w:r w:rsidR="008C2ECB">
        <w:t>et</w:t>
      </w:r>
      <w:r w:rsidR="00EA37EF" w:rsidRPr="003A1D73">
        <w:t xml:space="preserve"> </w:t>
      </w:r>
      <w:hyperlink r:id="rId33" w:history="1">
        <w:r w:rsidR="00EA37EF" w:rsidRPr="003A1D73">
          <w:rPr>
            <w:rStyle w:val="Hyperlink"/>
          </w:rPr>
          <w:t>F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1</w:t>
        </w:r>
        <w:r w:rsidR="00EA37EF">
          <w:rPr>
            <w:rStyle w:val="Hyperlink"/>
          </w:rPr>
          <w:t>64</w:t>
        </w:r>
      </w:hyperlink>
      <w:r w:rsidR="00EA37EF" w:rsidRPr="003A1D73">
        <w:t>.</w:t>
      </w:r>
    </w:p>
    <w:p w:rsidR="008C2ECB" w:rsidRDefault="00B255A1" w:rsidP="0080454D">
      <w:pPr>
        <w:pStyle w:val="ONUMFS"/>
        <w:ind w:left="1134" w:hanging="1134"/>
      </w:pPr>
      <w:r w:rsidRPr="00B255A1">
        <w:t xml:space="preserve">Projets de révision de la CIB relatifs au domaine de la </w:t>
      </w:r>
      <w:r>
        <w:t>chimie</w:t>
      </w:r>
      <w:r w:rsidR="00EA37EF" w:rsidRPr="003A1D73">
        <w:br/>
      </w:r>
      <w:r w:rsidR="008F6556">
        <w:t>Voir les projets</w:t>
      </w:r>
      <w:r w:rsidR="00EA37EF" w:rsidRPr="003A1D73">
        <w:t xml:space="preserve"> </w:t>
      </w:r>
      <w:hyperlink r:id="rId34" w:history="1">
        <w:r w:rsidR="00EA37EF" w:rsidRPr="003A1D73">
          <w:rPr>
            <w:rStyle w:val="Hyperlink"/>
          </w:rPr>
          <w:t>C 520</w:t>
        </w:r>
      </w:hyperlink>
      <w:r w:rsidR="00EA37EF" w:rsidRPr="003A1D73">
        <w:t xml:space="preserve">, </w:t>
      </w:r>
      <w:hyperlink r:id="rId35" w:history="1">
        <w:r w:rsidR="00EA37EF" w:rsidRPr="003A1D73">
          <w:rPr>
            <w:rStyle w:val="Hyperlink"/>
          </w:rPr>
          <w:t>F 082</w:t>
        </w:r>
      </w:hyperlink>
      <w:r w:rsidR="00EA37EF" w:rsidRPr="003A1D73">
        <w:t xml:space="preserve">, </w:t>
      </w:r>
      <w:hyperlink r:id="rId36" w:history="1">
        <w:r w:rsidR="00EA37EF" w:rsidRPr="003A1D73">
          <w:rPr>
            <w:rStyle w:val="Hyperlink"/>
          </w:rPr>
          <w:t>F 122</w:t>
        </w:r>
      </w:hyperlink>
      <w:r w:rsidR="00EA37EF" w:rsidRPr="003A1D73">
        <w:t xml:space="preserve">, </w:t>
      </w:r>
      <w:hyperlink r:id="rId37" w:history="1">
        <w:r w:rsidR="00EA37EF" w:rsidRPr="003A1D73">
          <w:rPr>
            <w:rStyle w:val="Hyperlink"/>
          </w:rPr>
          <w:t>F 152</w:t>
        </w:r>
      </w:hyperlink>
      <w:r w:rsidR="00EA37EF" w:rsidRPr="003A1D73">
        <w:t xml:space="preserve"> </w:t>
      </w:r>
      <w:r w:rsidR="008C2ECB">
        <w:t>et</w:t>
      </w:r>
      <w:r w:rsidR="00EA37EF" w:rsidRPr="003A1D73">
        <w:t xml:space="preserve"> </w:t>
      </w:r>
      <w:hyperlink r:id="rId38" w:history="1">
        <w:r w:rsidR="00EA37EF" w:rsidRPr="003A1D73">
          <w:rPr>
            <w:rStyle w:val="Hyperlink"/>
          </w:rPr>
          <w:t>F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1</w:t>
        </w:r>
        <w:r w:rsidR="00EA37EF">
          <w:rPr>
            <w:rStyle w:val="Hyperlink"/>
          </w:rPr>
          <w:t>61</w:t>
        </w:r>
      </w:hyperlink>
      <w:r w:rsidR="00EA37EF" w:rsidRPr="003A1D73">
        <w:t>.</w:t>
      </w:r>
    </w:p>
    <w:p w:rsidR="008C2ECB" w:rsidRDefault="00B255A1" w:rsidP="0080454D">
      <w:pPr>
        <w:pStyle w:val="ONUMFS"/>
        <w:ind w:left="1134" w:hanging="1134"/>
      </w:pPr>
      <w:r w:rsidRPr="00B255A1">
        <w:lastRenderedPageBreak/>
        <w:t>Projets de maintenance de la CIB relatifs au domaine de la mécanique</w:t>
      </w:r>
      <w:r w:rsidR="00EA37EF" w:rsidRPr="003A1D73">
        <w:br/>
      </w:r>
      <w:r w:rsidR="008F6556">
        <w:t>Voir les projets</w:t>
      </w:r>
      <w:r w:rsidR="00EA37EF" w:rsidRPr="003A1D73">
        <w:t xml:space="preserve"> </w:t>
      </w:r>
      <w:hyperlink r:id="rId39" w:history="1">
        <w:r w:rsidR="00EA37EF" w:rsidRPr="003A1D73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621</w:t>
        </w:r>
      </w:hyperlink>
      <w:r w:rsidR="00EA37EF" w:rsidRPr="003A1D73">
        <w:t xml:space="preserve">, </w:t>
      </w:r>
      <w:hyperlink r:id="rId40" w:history="1">
        <w:r w:rsidR="00EA37EF" w:rsidRPr="003A1D73">
          <w:rPr>
            <w:rStyle w:val="Hyperlink"/>
          </w:rPr>
          <w:t>M 63</w:t>
        </w:r>
        <w:r w:rsidR="00EA37EF">
          <w:rPr>
            <w:rStyle w:val="Hyperlink"/>
          </w:rPr>
          <w:t>4</w:t>
        </w:r>
      </w:hyperlink>
      <w:r w:rsidR="00EA37EF" w:rsidRPr="003A1D73">
        <w:t xml:space="preserve">, </w:t>
      </w:r>
      <w:hyperlink r:id="rId41" w:history="1">
        <w:r w:rsidR="00EA37EF" w:rsidRPr="003A1D73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811</w:t>
        </w:r>
      </w:hyperlink>
      <w:r w:rsidR="00EA37EF" w:rsidRPr="003A1D73">
        <w:t xml:space="preserve">, </w:t>
      </w:r>
      <w:hyperlink r:id="rId42" w:history="1">
        <w:r w:rsidR="00EA37EF" w:rsidRPr="003A1D73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814</w:t>
        </w:r>
      </w:hyperlink>
      <w:r w:rsidR="00EA37EF" w:rsidRPr="003A1D73">
        <w:t xml:space="preserve"> </w:t>
      </w:r>
      <w:r w:rsidR="008C2ECB">
        <w:t>et</w:t>
      </w:r>
      <w:r w:rsidR="00EA37EF" w:rsidRPr="003A1D73">
        <w:t xml:space="preserve"> </w:t>
      </w:r>
      <w:hyperlink r:id="rId43" w:history="1">
        <w:r w:rsidR="00EA37EF" w:rsidRPr="003A1D73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81</w:t>
        </w:r>
        <w:r w:rsidR="00EA37EF">
          <w:rPr>
            <w:rStyle w:val="Hyperlink"/>
          </w:rPr>
          <w:t>7</w:t>
        </w:r>
      </w:hyperlink>
      <w:r w:rsidR="00EA37EF" w:rsidRPr="003A1D73">
        <w:t>.</w:t>
      </w:r>
    </w:p>
    <w:p w:rsidR="008C2ECB" w:rsidRDefault="00B255A1" w:rsidP="0080454D">
      <w:pPr>
        <w:pStyle w:val="ONUMFS"/>
        <w:ind w:left="1134" w:hanging="1134"/>
      </w:pPr>
      <w:r w:rsidRPr="00B255A1">
        <w:t>Projets de maintenance de la CIB relatifs au domaine de l</w:t>
      </w:r>
      <w:r>
        <w:t>’électricité</w:t>
      </w:r>
      <w:r w:rsidR="00EA37EF" w:rsidRPr="003A1D73">
        <w:br/>
      </w:r>
      <w:r w:rsidR="008F6556">
        <w:t>Voir les projets</w:t>
      </w:r>
      <w:r w:rsidR="00EA37EF" w:rsidRPr="003A1D73">
        <w:t xml:space="preserve"> </w:t>
      </w:r>
      <w:hyperlink r:id="rId44" w:history="1">
        <w:r w:rsidR="00EA37EF" w:rsidRPr="003A1D73">
          <w:rPr>
            <w:rStyle w:val="Hyperlink"/>
          </w:rPr>
          <w:t>M 633</w:t>
        </w:r>
      </w:hyperlink>
      <w:r w:rsidR="00EA37EF">
        <w:t xml:space="preserve">, </w:t>
      </w:r>
      <w:hyperlink r:id="rId45" w:history="1">
        <w:r w:rsidR="00EA37EF" w:rsidRPr="003A40FD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40FD">
          <w:rPr>
            <w:rStyle w:val="Hyperlink"/>
          </w:rPr>
          <w:t>815</w:t>
        </w:r>
      </w:hyperlink>
      <w:r w:rsidR="00EA37EF">
        <w:t xml:space="preserve">, </w:t>
      </w:r>
      <w:hyperlink r:id="rId46" w:history="1">
        <w:r w:rsidR="00EA37EF" w:rsidRPr="003A1D73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81</w:t>
        </w:r>
        <w:r w:rsidR="00EA37EF">
          <w:rPr>
            <w:rStyle w:val="Hyperlink"/>
          </w:rPr>
          <w:t>9</w:t>
        </w:r>
      </w:hyperlink>
      <w:r w:rsidR="00EA37EF">
        <w:t xml:space="preserve"> </w:t>
      </w:r>
      <w:r w:rsidR="008C2ECB">
        <w:t>et</w:t>
      </w:r>
      <w:r w:rsidR="00EA37EF">
        <w:t xml:space="preserve"> </w:t>
      </w:r>
      <w:hyperlink r:id="rId47" w:history="1">
        <w:r w:rsidR="00EA37EF" w:rsidRPr="001B6D1A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1B6D1A">
          <w:rPr>
            <w:rStyle w:val="Hyperlink"/>
          </w:rPr>
          <w:t>8</w:t>
        </w:r>
        <w:r w:rsidR="00EA37EF">
          <w:rPr>
            <w:rStyle w:val="Hyperlink"/>
          </w:rPr>
          <w:t>20</w:t>
        </w:r>
      </w:hyperlink>
      <w:r w:rsidR="00EA37EF">
        <w:t>.</w:t>
      </w:r>
    </w:p>
    <w:p w:rsidR="008C2ECB" w:rsidRDefault="00B255A1" w:rsidP="0080454D">
      <w:pPr>
        <w:pStyle w:val="ONUMFS"/>
        <w:ind w:left="1134" w:hanging="1134"/>
      </w:pPr>
      <w:r w:rsidRPr="00B255A1">
        <w:t xml:space="preserve">Projets de maintenance de la CIB relatifs au domaine de la </w:t>
      </w:r>
      <w:r>
        <w:t>chimie</w:t>
      </w:r>
      <w:r w:rsidR="00EA37EF" w:rsidRPr="003A1D73">
        <w:br/>
      </w:r>
      <w:r w:rsidR="008F6556">
        <w:t>Voir les projets</w:t>
      </w:r>
      <w:r w:rsidR="00EA37EF" w:rsidRPr="003A1D73">
        <w:t xml:space="preserve"> </w:t>
      </w:r>
      <w:hyperlink r:id="rId48" w:history="1">
        <w:r w:rsidR="00EA37EF" w:rsidRPr="003A1D73">
          <w:rPr>
            <w:rStyle w:val="Hyperlink"/>
          </w:rPr>
          <w:t>M 627</w:t>
        </w:r>
      </w:hyperlink>
      <w:r w:rsidR="00EA37EF">
        <w:t xml:space="preserve">, </w:t>
      </w:r>
      <w:hyperlink r:id="rId49" w:history="1">
        <w:r w:rsidR="00EA37EF" w:rsidRPr="003A1D73">
          <w:rPr>
            <w:rStyle w:val="Hyperlink"/>
          </w:rPr>
          <w:t>M 812</w:t>
        </w:r>
      </w:hyperlink>
      <w:r w:rsidR="00EA37EF">
        <w:t xml:space="preserve">, </w:t>
      </w:r>
      <w:hyperlink r:id="rId50" w:history="1">
        <w:r w:rsidR="00EA37EF" w:rsidRPr="003A40FD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40FD">
          <w:rPr>
            <w:rStyle w:val="Hyperlink"/>
          </w:rPr>
          <w:t>818</w:t>
        </w:r>
      </w:hyperlink>
      <w:r w:rsidR="00EA37EF">
        <w:t xml:space="preserve"> </w:t>
      </w:r>
      <w:r w:rsidR="008C2ECB">
        <w:t>et</w:t>
      </w:r>
      <w:r w:rsidR="00EA37EF">
        <w:t xml:space="preserve"> </w:t>
      </w:r>
      <w:hyperlink r:id="rId51" w:history="1">
        <w:r w:rsidR="00EA37EF" w:rsidRPr="003A40FD">
          <w:rPr>
            <w:rStyle w:val="Hyperlink"/>
          </w:rPr>
          <w:t>M</w:t>
        </w:r>
        <w:r w:rsidR="00EA37EF">
          <w:rPr>
            <w:rStyle w:val="Hyperlink"/>
          </w:rPr>
          <w:t> </w:t>
        </w:r>
        <w:r w:rsidR="00EA37EF" w:rsidRPr="003A40FD">
          <w:rPr>
            <w:rStyle w:val="Hyperlink"/>
          </w:rPr>
          <w:t>821</w:t>
        </w:r>
      </w:hyperlink>
      <w:r w:rsidR="00EA37EF">
        <w:t>.</w:t>
      </w:r>
    </w:p>
    <w:p w:rsidR="0080454D" w:rsidRPr="0080454D" w:rsidRDefault="008C2ECB" w:rsidP="0080454D">
      <w:pPr>
        <w:pStyle w:val="ONUMFS"/>
        <w:contextualSpacing/>
      </w:pPr>
      <w:r w:rsidRPr="008C2ECB">
        <w:rPr>
          <w:szCs w:val="22"/>
        </w:rPr>
        <w:t>État d’avancement de la suppression des renvois non lim</w:t>
      </w:r>
      <w:r w:rsidR="003C52AE">
        <w:rPr>
          <w:szCs w:val="22"/>
        </w:rPr>
        <w:t>itatifs dans les projets M200 à </w:t>
      </w:r>
      <w:r w:rsidRPr="008C2ECB">
        <w:rPr>
          <w:szCs w:val="22"/>
        </w:rPr>
        <w:t>M500</w:t>
      </w:r>
    </w:p>
    <w:p w:rsidR="008C2ECB" w:rsidRDefault="008C2ECB" w:rsidP="0080454D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52" w:history="1">
        <w:proofErr w:type="spellStart"/>
        <w:r w:rsidR="00EA37EF" w:rsidRPr="003A1D73">
          <w:rPr>
            <w:rStyle w:val="Hyperlink"/>
          </w:rPr>
          <w:t>WG</w:t>
        </w:r>
        <w:proofErr w:type="spellEnd"/>
        <w:r w:rsidR="00EA37EF">
          <w:rPr>
            <w:rStyle w:val="Hyperlink"/>
          </w:rPr>
          <w:t> </w:t>
        </w:r>
        <w:r w:rsidR="00EA37EF" w:rsidRPr="003A1D73">
          <w:rPr>
            <w:rStyle w:val="Hyperlink"/>
          </w:rPr>
          <w:t>191</w:t>
        </w:r>
      </w:hyperlink>
      <w:r w:rsidR="00EA37EF" w:rsidRPr="003A1D73">
        <w:t>.</w:t>
      </w:r>
    </w:p>
    <w:p w:rsidR="008C2ECB" w:rsidRPr="008C2ECB" w:rsidRDefault="008C2ECB" w:rsidP="0080454D">
      <w:pPr>
        <w:pStyle w:val="ONUMFS"/>
        <w:ind w:left="1134" w:hanging="1134"/>
      </w:pPr>
      <w:r w:rsidRPr="008C2ECB">
        <w:t>Actualités sur les questions informatiques concernant la CIB</w:t>
      </w:r>
      <w:r w:rsidR="000E5822" w:rsidRPr="003A1D73">
        <w:br/>
      </w:r>
      <w:r w:rsidRPr="008C2ECB">
        <w:t>Exposé présenté par le Bureau international</w:t>
      </w:r>
    </w:p>
    <w:p w:rsidR="008C2ECB" w:rsidRPr="008C2ECB" w:rsidRDefault="008C2ECB" w:rsidP="0080454D">
      <w:pPr>
        <w:pStyle w:val="ONUMFS"/>
      </w:pPr>
      <w:r w:rsidRPr="008C2ECB">
        <w:t>Prochaine session du groupe de travail</w:t>
      </w:r>
    </w:p>
    <w:p w:rsidR="008C2ECB" w:rsidRPr="008C2ECB" w:rsidRDefault="008C2ECB" w:rsidP="0080454D">
      <w:pPr>
        <w:pStyle w:val="ONUMFS"/>
      </w:pPr>
      <w:r w:rsidRPr="008C2ECB">
        <w:t>Adoption du rapport</w:t>
      </w:r>
    </w:p>
    <w:p w:rsidR="008C2ECB" w:rsidRPr="008C2ECB" w:rsidRDefault="008C2ECB" w:rsidP="0080454D">
      <w:pPr>
        <w:pStyle w:val="ONUMFS"/>
      </w:pPr>
      <w:r w:rsidRPr="008C2ECB">
        <w:t>Clôture de la session</w:t>
      </w:r>
    </w:p>
    <w:p w:rsidR="00EA37EF" w:rsidRPr="0080454D" w:rsidRDefault="008C2ECB" w:rsidP="0080454D">
      <w:pPr>
        <w:pStyle w:val="Endofdocument-Annex"/>
      </w:pPr>
      <w:r w:rsidRPr="0080454D">
        <w:t>[Fin du document]</w:t>
      </w:r>
    </w:p>
    <w:sectPr w:rsidR="00EA37EF" w:rsidRPr="0080454D" w:rsidSect="00EA37EF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EF" w:rsidRDefault="00EA37EF">
      <w:r>
        <w:separator/>
      </w:r>
    </w:p>
  </w:endnote>
  <w:endnote w:type="continuationSeparator" w:id="0">
    <w:p w:rsidR="00EA37EF" w:rsidRPr="009D30E6" w:rsidRDefault="00EA37E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A37EF" w:rsidRPr="009D30E6" w:rsidRDefault="00EA37E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A37EF" w:rsidRPr="009D30E6" w:rsidRDefault="00EA37E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87" w:rsidRDefault="000C7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87" w:rsidRDefault="000C7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87" w:rsidRDefault="000C7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EF" w:rsidRDefault="00EA37EF">
      <w:r>
        <w:separator/>
      </w:r>
    </w:p>
  </w:footnote>
  <w:footnote w:type="continuationSeparator" w:id="0">
    <w:p w:rsidR="00EA37EF" w:rsidRDefault="00EA37EF" w:rsidP="007461F1">
      <w:r>
        <w:separator/>
      </w:r>
    </w:p>
    <w:p w:rsidR="00EA37EF" w:rsidRPr="009D30E6" w:rsidRDefault="00EA37E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A37EF" w:rsidRPr="009D30E6" w:rsidRDefault="00EA37E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87" w:rsidRDefault="000C7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A37EF" w:rsidP="00477D6B">
    <w:pPr>
      <w:jc w:val="right"/>
      <w:rPr>
        <w:caps/>
      </w:rPr>
    </w:pPr>
    <w:bookmarkStart w:id="6" w:name="Code2"/>
    <w:bookmarkEnd w:id="6"/>
    <w:proofErr w:type="spellStart"/>
    <w:r>
      <w:rPr>
        <w:caps/>
      </w:rPr>
      <w:t>IPC</w:t>
    </w:r>
    <w:proofErr w:type="spellEnd"/>
    <w:r>
      <w:rPr>
        <w:caps/>
      </w:rPr>
      <w:t>/</w:t>
    </w:r>
    <w:proofErr w:type="spellStart"/>
    <w:r>
      <w:rPr>
        <w:caps/>
      </w:rPr>
      <w:t>WG</w:t>
    </w:r>
    <w:proofErr w:type="spellEnd"/>
    <w:r>
      <w:rPr>
        <w:caps/>
      </w:rPr>
      <w:t>/4</w:t>
    </w:r>
    <w:r w:rsidR="008C2ECB">
      <w:rPr>
        <w:caps/>
      </w:rPr>
      <w:t>7</w:t>
    </w:r>
    <w:r>
      <w:rPr>
        <w:caps/>
      </w:rPr>
      <w:t>/1</w:t>
    </w:r>
    <w:r w:rsidR="0080454D">
      <w:rPr>
        <w:caps/>
      </w:rPr>
      <w:t> </w:t>
    </w:r>
    <w:proofErr w:type="spellStart"/>
    <w:r w:rsidR="0080454D" w:rsidRPr="0080454D">
      <w:t>Prov</w:t>
    </w:r>
    <w:proofErr w:type="spellEnd"/>
    <w:r w:rsidR="0080454D">
      <w:rPr>
        <w:caps/>
      </w:rPr>
      <w:t>.</w:t>
    </w:r>
  </w:p>
  <w:p w:rsidR="00574036" w:rsidRDefault="0080454D" w:rsidP="0080454D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01007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87" w:rsidRDefault="000C7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50262E0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EA37EF"/>
    <w:rsid w:val="00011B7D"/>
    <w:rsid w:val="00075432"/>
    <w:rsid w:val="0009458A"/>
    <w:rsid w:val="000C7A87"/>
    <w:rsid w:val="000E54F4"/>
    <w:rsid w:val="000E5822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B58C8"/>
    <w:rsid w:val="002E4D1A"/>
    <w:rsid w:val="002F16BC"/>
    <w:rsid w:val="002F4E68"/>
    <w:rsid w:val="00322C0B"/>
    <w:rsid w:val="00381798"/>
    <w:rsid w:val="003845C1"/>
    <w:rsid w:val="003A67A3"/>
    <w:rsid w:val="003C52AE"/>
    <w:rsid w:val="004008A2"/>
    <w:rsid w:val="00401007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7081A"/>
    <w:rsid w:val="006864CF"/>
    <w:rsid w:val="006B0DB5"/>
    <w:rsid w:val="007461F1"/>
    <w:rsid w:val="007D6961"/>
    <w:rsid w:val="007F07CB"/>
    <w:rsid w:val="0080454D"/>
    <w:rsid w:val="00810CEF"/>
    <w:rsid w:val="0081208D"/>
    <w:rsid w:val="008B2CC1"/>
    <w:rsid w:val="008C2ECB"/>
    <w:rsid w:val="008E7930"/>
    <w:rsid w:val="008F6556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0306D"/>
    <w:rsid w:val="00B1090C"/>
    <w:rsid w:val="00B255A1"/>
    <w:rsid w:val="00B35AF5"/>
    <w:rsid w:val="00B45C15"/>
    <w:rsid w:val="00B600BE"/>
    <w:rsid w:val="00BE0BE0"/>
    <w:rsid w:val="00C131CC"/>
    <w:rsid w:val="00C664C8"/>
    <w:rsid w:val="00CF0460"/>
    <w:rsid w:val="00D43E0F"/>
    <w:rsid w:val="00D45252"/>
    <w:rsid w:val="00D71B4D"/>
    <w:rsid w:val="00D75C1E"/>
    <w:rsid w:val="00D93D55"/>
    <w:rsid w:val="00DA4BE9"/>
    <w:rsid w:val="00DB1C48"/>
    <w:rsid w:val="00DD4917"/>
    <w:rsid w:val="00DD6A16"/>
    <w:rsid w:val="00E0091A"/>
    <w:rsid w:val="00E203AA"/>
    <w:rsid w:val="00E5217A"/>
    <w:rsid w:val="00E527A5"/>
    <w:rsid w:val="00E76456"/>
    <w:rsid w:val="00EA37EF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99AB6A1C-7CA2-495A-ADCC-1A63068C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0454D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80454D"/>
    <w:pPr>
      <w:numPr>
        <w:numId w:val="6"/>
      </w:numPr>
      <w:tabs>
        <w:tab w:val="left" w:pos="567"/>
      </w:tabs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EA37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C2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57" TargetMode="External"/><Relationship Id="rId18" Type="http://schemas.openxmlformats.org/officeDocument/2006/relationships/hyperlink" Target="https://www3.wipo.int/classifications/ipc/ipcef/public/fr/project/C509" TargetMode="External"/><Relationship Id="rId26" Type="http://schemas.openxmlformats.org/officeDocument/2006/relationships/hyperlink" Target="https://www3.wipo.int/classifications/ipc/ipcef/public/fr/project/F071" TargetMode="External"/><Relationship Id="rId39" Type="http://schemas.openxmlformats.org/officeDocument/2006/relationships/hyperlink" Target="https://www3.wipo.int/classifications/ipc/ipcef/public/fr/project/M621" TargetMode="External"/><Relationship Id="rId21" Type="http://schemas.openxmlformats.org/officeDocument/2006/relationships/hyperlink" Target="https://www3.wipo.int/classifications/ipc/ipcef/public/fr/project/C512" TargetMode="External"/><Relationship Id="rId34" Type="http://schemas.openxmlformats.org/officeDocument/2006/relationships/hyperlink" Target="https://www3.wipo.int/classifications/ipc/ipcef/public/fr/project/C520" TargetMode="External"/><Relationship Id="rId42" Type="http://schemas.openxmlformats.org/officeDocument/2006/relationships/hyperlink" Target="https://www3.wipo.int/classifications/ipc/ipcef/public/fr/project/M814" TargetMode="External"/><Relationship Id="rId47" Type="http://schemas.openxmlformats.org/officeDocument/2006/relationships/hyperlink" Target="https://www3.wipo.int/classifications/ipc/ipcef/public/fr/project/M820" TargetMode="External"/><Relationship Id="rId50" Type="http://schemas.openxmlformats.org/officeDocument/2006/relationships/hyperlink" Target="https://www3.wipo.int/classifications/ipc/ipcef/public/fr/project/M818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505" TargetMode="External"/><Relationship Id="rId29" Type="http://schemas.openxmlformats.org/officeDocument/2006/relationships/hyperlink" Target="https://www3.wipo.int/classifications/ipc/ipcef/public/fr/project/F143" TargetMode="External"/><Relationship Id="rId11" Type="http://schemas.openxmlformats.org/officeDocument/2006/relationships/hyperlink" Target="https://www3.wipo.int/classifications/ipc/ipcef/public/fr/project/F138" TargetMode="External"/><Relationship Id="rId24" Type="http://schemas.openxmlformats.org/officeDocument/2006/relationships/hyperlink" Target="https://www3.wipo.int/classifications/ipc/ipcef/public/fr/project/C523" TargetMode="External"/><Relationship Id="rId32" Type="http://schemas.openxmlformats.org/officeDocument/2006/relationships/hyperlink" Target="https://www3.wipo.int/classifications/ipc/ipcef/public/fr/project/F159" TargetMode="External"/><Relationship Id="rId37" Type="http://schemas.openxmlformats.org/officeDocument/2006/relationships/hyperlink" Target="https://www3.wipo.int/classifications/ipc/ipcef/public/fr/project/F152" TargetMode="External"/><Relationship Id="rId40" Type="http://schemas.openxmlformats.org/officeDocument/2006/relationships/hyperlink" Target="https://www3.wipo.int/classifications/ipc/ipcef/public/fr/project/M634" TargetMode="External"/><Relationship Id="rId45" Type="http://schemas.openxmlformats.org/officeDocument/2006/relationships/hyperlink" Target="https://www3.wipo.int/classifications/ipc/ipcef/public/fr/project/M815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fr/project/C5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521" TargetMode="External"/><Relationship Id="rId14" Type="http://schemas.openxmlformats.org/officeDocument/2006/relationships/hyperlink" Target="https://www3.wipo.int/classifications/ipc/ipcef/public/fr/project/F162" TargetMode="External"/><Relationship Id="rId22" Type="http://schemas.openxmlformats.org/officeDocument/2006/relationships/hyperlink" Target="https://www3.wipo.int/classifications/ipc/ipcef/public/fr/project/C513" TargetMode="External"/><Relationship Id="rId27" Type="http://schemas.openxmlformats.org/officeDocument/2006/relationships/hyperlink" Target="https://www3.wipo.int/classifications/ipc/ipcef/public/fr/project/F141" TargetMode="External"/><Relationship Id="rId30" Type="http://schemas.openxmlformats.org/officeDocument/2006/relationships/hyperlink" Target="https://www3.wipo.int/classifications/ipc/ipcef/public/fr/project/F149" TargetMode="External"/><Relationship Id="rId35" Type="http://schemas.openxmlformats.org/officeDocument/2006/relationships/hyperlink" Target="https://www3.wipo.int/classifications/ipc/ipcef/public/fr/project/F082" TargetMode="External"/><Relationship Id="rId43" Type="http://schemas.openxmlformats.org/officeDocument/2006/relationships/hyperlink" Target="https://www3.wipo.int/classifications/ipc/ipcef/public/fr/project/M817" TargetMode="External"/><Relationship Id="rId48" Type="http://schemas.openxmlformats.org/officeDocument/2006/relationships/hyperlink" Target="https://www3.wipo.int/classifications/ipc/ipcef/public/fr/project/M627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s://www3.wipo.int/classifications/ipc/ipcef/public/fr/project/M8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fr/project/F156" TargetMode="External"/><Relationship Id="rId17" Type="http://schemas.openxmlformats.org/officeDocument/2006/relationships/hyperlink" Target="https://www3.wipo.int/classifications/ipc/ipcef/public/fr/project/C508" TargetMode="External"/><Relationship Id="rId25" Type="http://schemas.openxmlformats.org/officeDocument/2006/relationships/hyperlink" Target="https://www3.wipo.int/classifications/ipc/ipcef/public/fr/project/C524" TargetMode="External"/><Relationship Id="rId33" Type="http://schemas.openxmlformats.org/officeDocument/2006/relationships/hyperlink" Target="https://www3.wipo.int/classifications/ipc/ipcef/public/fr/project/F164" TargetMode="External"/><Relationship Id="rId38" Type="http://schemas.openxmlformats.org/officeDocument/2006/relationships/hyperlink" Target="https://www3.wipo.int/classifications/ipc/ipcef/public/fr/project/F161" TargetMode="External"/><Relationship Id="rId46" Type="http://schemas.openxmlformats.org/officeDocument/2006/relationships/hyperlink" Target="https://www3.wipo.int/classifications/ipc/ipcef/public/fr/project/M819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fr/project/C511" TargetMode="External"/><Relationship Id="rId41" Type="http://schemas.openxmlformats.org/officeDocument/2006/relationships/hyperlink" Target="https://www3.wipo.int/classifications/ipc/ipcef/public/fr/project/M811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F163" TargetMode="External"/><Relationship Id="rId23" Type="http://schemas.openxmlformats.org/officeDocument/2006/relationships/hyperlink" Target="https://www3.wipo.int/classifications/ipc/ipcef/public/fr/project/C522" TargetMode="External"/><Relationship Id="rId28" Type="http://schemas.openxmlformats.org/officeDocument/2006/relationships/hyperlink" Target="https://www3.wipo.int/classifications/ipc/ipcef/public/fr/project/F142" TargetMode="External"/><Relationship Id="rId36" Type="http://schemas.openxmlformats.org/officeDocument/2006/relationships/hyperlink" Target="https://www3.wipo.int/classifications/ipc/ipcef/public/fr/project/F122" TargetMode="External"/><Relationship Id="rId49" Type="http://schemas.openxmlformats.org/officeDocument/2006/relationships/hyperlink" Target="https://www3.wipo.int/classifications/ipc/ipcef/public/fr/project/M812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fr/project/F089" TargetMode="External"/><Relationship Id="rId31" Type="http://schemas.openxmlformats.org/officeDocument/2006/relationships/hyperlink" Target="https://www3.wipo.int/classifications/ipc/ipcef/public/fr/project/F151" TargetMode="External"/><Relationship Id="rId44" Type="http://schemas.openxmlformats.org/officeDocument/2006/relationships/hyperlink" Target="https://www3.wipo.int/classifications/ipc/ipcef/public/fr/project/M633" TargetMode="External"/><Relationship Id="rId52" Type="http://schemas.openxmlformats.org/officeDocument/2006/relationships/hyperlink" Target="https://www3.wipo.int/classifications/ipc/ipcef/public/fr/project/WG191" TargetMode="External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4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2047-7A76-4ADF-A573-083DE33A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IPC_WG_46 (F).dotm</Template>
  <TotalTime>15</TotalTime>
  <Pages>2</Pages>
  <Words>346</Words>
  <Characters>1475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IPC/WG/47/1 Prov., Projet d'ordre du jour, 47e session du Groupe de travail sur la révision de la CIB</vt:lpstr>
    </vt:vector>
  </TitlesOfParts>
  <Company>OMPI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IPC/WG/47/1 Prov., Projet d'ordre du jour, 47e session du Groupe de travail sur la révision de la CIB</dc:title>
  <dc:subject>Projet d'ordre du jour, 47e session du Groupe de travail sur la révision de la CIB (Union de l'IPC), 9 - 13 mai 2022</dc:subject>
  <dc:creator>OMPI</dc:creator>
  <cp:keywords>FOR OFFICIAL USE ONLY</cp:keywords>
  <cp:lastModifiedBy>MALANGA SALAZAR Isabelle</cp:lastModifiedBy>
  <cp:revision>7</cp:revision>
  <cp:lastPrinted>2011-05-19T12:37:00Z</cp:lastPrinted>
  <dcterms:created xsi:type="dcterms:W3CDTF">2022-03-08T11:48:00Z</dcterms:created>
  <dcterms:modified xsi:type="dcterms:W3CDTF">2022-03-08T13:43:00Z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