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34EC8" w:rsidRPr="008B2CC1" w:rsidTr="0056618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34EC8" w:rsidRPr="008B2CC1" w:rsidRDefault="00F34EC8" w:rsidP="0056618E">
            <w:bookmarkStart w:id="0" w:name="TitleOfDoc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34EC8" w:rsidRPr="008B2CC1" w:rsidRDefault="00F34EC8" w:rsidP="0056618E">
            <w:r>
              <w:rPr>
                <w:noProof/>
                <w:lang w:eastAsia="en-US"/>
              </w:rPr>
              <w:drawing>
                <wp:inline distT="0" distB="0" distL="0" distR="0" wp14:anchorId="001073B8" wp14:editId="12340B26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34EC8" w:rsidRPr="008B2CC1" w:rsidRDefault="00F34EC8" w:rsidP="0056618E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F34EC8" w:rsidRPr="001832A6" w:rsidTr="0056618E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34EC8" w:rsidRPr="0090731E" w:rsidRDefault="00F34EC8" w:rsidP="006E51C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IPC/WG/42/</w:t>
            </w:r>
            <w:bookmarkStart w:id="2" w:name="Code"/>
            <w:bookmarkEnd w:id="2"/>
            <w:r>
              <w:rPr>
                <w:rFonts w:ascii="Arial Black" w:hAnsi="Arial Black"/>
                <w:caps/>
                <w:sz w:val="15"/>
              </w:rPr>
              <w:t>1 Prov</w:t>
            </w:r>
            <w:r w:rsidR="006E51CA">
              <w:rPr>
                <w:rFonts w:ascii="Arial Black" w:hAnsi="Arial Black"/>
                <w:caps/>
                <w:sz w:val="15"/>
              </w:rPr>
              <w:t>.2</w:t>
            </w:r>
          </w:p>
        </w:tc>
      </w:tr>
      <w:tr w:rsidR="00F34EC8" w:rsidRPr="001832A6" w:rsidTr="0056618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34EC8" w:rsidRPr="0090731E" w:rsidRDefault="006E51CA" w:rsidP="0056618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2</w:t>
            </w:r>
            <w:r w:rsidR="00F34EC8"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F34EC8">
              <w:rPr>
                <w:rFonts w:ascii="Arial Black" w:hAnsi="Arial Black"/>
                <w:caps/>
                <w:sz w:val="15"/>
              </w:rPr>
              <w:t xml:space="preserve"> </w:t>
            </w:r>
            <w:r w:rsidR="00F34EC8" w:rsidRPr="0090731E">
              <w:rPr>
                <w:rFonts w:ascii="Arial Black" w:hAnsi="Arial Black"/>
                <w:caps/>
                <w:sz w:val="15"/>
              </w:rPr>
              <w:t>:</w:t>
            </w:r>
            <w:r w:rsidR="00F34EC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Original"/>
            <w:bookmarkEnd w:id="3"/>
            <w:r w:rsidR="00F34EC8">
              <w:rPr>
                <w:rFonts w:ascii="Arial Black" w:hAnsi="Arial Black"/>
                <w:caps/>
                <w:sz w:val="15"/>
              </w:rPr>
              <w:t>anglais</w:t>
            </w:r>
            <w:r w:rsidR="00F34EC8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F34EC8" w:rsidRPr="001832A6" w:rsidTr="0056618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34EC8" w:rsidRPr="0090731E" w:rsidRDefault="00F34EC8" w:rsidP="006E51C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4" w:name="Date"/>
            <w:bookmarkEnd w:id="4"/>
            <w:r>
              <w:rPr>
                <w:rFonts w:ascii="Arial Black" w:hAnsi="Arial Black"/>
                <w:caps/>
                <w:sz w:val="15"/>
              </w:rPr>
              <w:t>2</w:t>
            </w:r>
            <w:r w:rsidR="006E51CA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> </w:t>
            </w:r>
            <w:r w:rsidR="006E51CA">
              <w:rPr>
                <w:rFonts w:ascii="Arial Black" w:hAnsi="Arial Black"/>
                <w:caps/>
                <w:sz w:val="15"/>
              </w:rPr>
              <w:t>octobre</w:t>
            </w:r>
            <w:r>
              <w:rPr>
                <w:rFonts w:ascii="Arial Black" w:hAnsi="Arial Black"/>
                <w:caps/>
                <w:sz w:val="15"/>
              </w:rPr>
              <w:t> 2019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F34EC8" w:rsidRPr="008B2CC1" w:rsidRDefault="00F34EC8" w:rsidP="00F34EC8"/>
    <w:p w:rsidR="00F34EC8" w:rsidRPr="008B2CC1" w:rsidRDefault="00F34EC8" w:rsidP="00F34EC8"/>
    <w:p w:rsidR="00F34EC8" w:rsidRPr="008B2CC1" w:rsidRDefault="00F34EC8" w:rsidP="00F34EC8"/>
    <w:p w:rsidR="00F34EC8" w:rsidRPr="008B2CC1" w:rsidRDefault="00F34EC8" w:rsidP="00F34EC8"/>
    <w:p w:rsidR="00F34EC8" w:rsidRPr="008B2CC1" w:rsidRDefault="00F34EC8" w:rsidP="00F34EC8"/>
    <w:p w:rsidR="00F34EC8" w:rsidRPr="00F34EC8" w:rsidRDefault="00F34EC8" w:rsidP="00F34EC8">
      <w:pPr>
        <w:rPr>
          <w:b/>
          <w:sz w:val="28"/>
          <w:szCs w:val="28"/>
          <w:lang w:val="fr-CH"/>
        </w:rPr>
      </w:pPr>
      <w:r w:rsidRPr="00F34EC8">
        <w:rPr>
          <w:b/>
          <w:sz w:val="28"/>
          <w:szCs w:val="28"/>
          <w:lang w:val="fr-CH"/>
        </w:rPr>
        <w:t>Union particulière pour la classification internationale des brevets (Union de l’IPC)</w:t>
      </w:r>
    </w:p>
    <w:p w:rsidR="00F34EC8" w:rsidRPr="00F34EC8" w:rsidRDefault="00F34EC8" w:rsidP="00F34EC8">
      <w:pPr>
        <w:rPr>
          <w:b/>
          <w:sz w:val="28"/>
          <w:szCs w:val="28"/>
          <w:lang w:val="fr-CH"/>
        </w:rPr>
      </w:pPr>
      <w:r w:rsidRPr="00F34EC8">
        <w:rPr>
          <w:b/>
          <w:sz w:val="28"/>
          <w:szCs w:val="28"/>
          <w:lang w:val="fr-CH"/>
        </w:rPr>
        <w:t>Groupe de travail sur la révision de la CIB</w:t>
      </w:r>
    </w:p>
    <w:p w:rsidR="00F34EC8" w:rsidRPr="00F34EC8" w:rsidRDefault="00F34EC8" w:rsidP="00F34EC8">
      <w:pPr>
        <w:rPr>
          <w:lang w:val="fr-CH"/>
        </w:rPr>
      </w:pPr>
    </w:p>
    <w:p w:rsidR="00F34EC8" w:rsidRPr="00F34EC8" w:rsidRDefault="00F34EC8" w:rsidP="00F34EC8">
      <w:pPr>
        <w:rPr>
          <w:lang w:val="fr-CH"/>
        </w:rPr>
      </w:pPr>
    </w:p>
    <w:p w:rsidR="00F34EC8" w:rsidRPr="00F34EC8" w:rsidRDefault="00F34EC8" w:rsidP="00F34EC8">
      <w:pPr>
        <w:rPr>
          <w:b/>
          <w:sz w:val="24"/>
          <w:szCs w:val="24"/>
          <w:lang w:val="fr-CH"/>
        </w:rPr>
      </w:pPr>
      <w:r w:rsidRPr="00F34EC8">
        <w:rPr>
          <w:b/>
          <w:sz w:val="24"/>
          <w:szCs w:val="24"/>
          <w:lang w:val="fr-CH"/>
        </w:rPr>
        <w:t>Quarantième-deuxième session</w:t>
      </w:r>
    </w:p>
    <w:p w:rsidR="00F34EC8" w:rsidRPr="00F34EC8" w:rsidRDefault="00F34EC8" w:rsidP="00F34EC8">
      <w:pPr>
        <w:rPr>
          <w:b/>
          <w:sz w:val="24"/>
          <w:szCs w:val="24"/>
          <w:lang w:val="fr-CH"/>
        </w:rPr>
      </w:pPr>
      <w:r w:rsidRPr="00F34EC8">
        <w:rPr>
          <w:b/>
          <w:sz w:val="24"/>
          <w:szCs w:val="24"/>
          <w:lang w:val="fr-CH"/>
        </w:rPr>
        <w:t>Genève, 4 – 8 novembre 2019</w:t>
      </w:r>
    </w:p>
    <w:p w:rsidR="00F34EC8" w:rsidRPr="00F34EC8" w:rsidRDefault="00F34EC8" w:rsidP="00F34EC8">
      <w:pPr>
        <w:rPr>
          <w:lang w:val="fr-CH"/>
        </w:rPr>
      </w:pPr>
    </w:p>
    <w:p w:rsidR="00F34EC8" w:rsidRPr="00F34EC8" w:rsidRDefault="00F34EC8" w:rsidP="00F34EC8">
      <w:pPr>
        <w:rPr>
          <w:lang w:val="fr-CH"/>
        </w:rPr>
      </w:pPr>
    </w:p>
    <w:p w:rsidR="00F34EC8" w:rsidRPr="00F34EC8" w:rsidRDefault="00F34EC8" w:rsidP="00F34EC8">
      <w:pPr>
        <w:rPr>
          <w:lang w:val="fr-CH"/>
        </w:rPr>
      </w:pPr>
    </w:p>
    <w:p w:rsidR="00610E66" w:rsidRDefault="006E51CA" w:rsidP="00580BB5">
      <w:pPr>
        <w:rPr>
          <w:caps/>
          <w:sz w:val="24"/>
          <w:lang w:val="fr-CH"/>
        </w:rPr>
      </w:pPr>
      <w:r>
        <w:rPr>
          <w:caps/>
          <w:sz w:val="24"/>
          <w:lang w:val="fr-CH"/>
        </w:rPr>
        <w:t>PROJET D’O</w:t>
      </w:r>
      <w:r w:rsidRPr="00EE02F6">
        <w:rPr>
          <w:caps/>
          <w:sz w:val="24"/>
          <w:lang w:val="fr-CH"/>
        </w:rPr>
        <w:t>rdre du jour</w:t>
      </w:r>
      <w:r>
        <w:rPr>
          <w:caps/>
          <w:sz w:val="24"/>
          <w:lang w:val="fr-CH"/>
        </w:rPr>
        <w:t xml:space="preserve"> RéVISé</w:t>
      </w:r>
    </w:p>
    <w:p w:rsidR="006E51CA" w:rsidRPr="00DD0CEA" w:rsidRDefault="006E51CA" w:rsidP="00580BB5">
      <w:pPr>
        <w:rPr>
          <w:lang w:val="fr-CH"/>
        </w:rPr>
      </w:pPr>
    </w:p>
    <w:p w:rsidR="00610E66" w:rsidRPr="00DD0CEA" w:rsidRDefault="006E51CA" w:rsidP="007A3426">
      <w:pPr>
        <w:rPr>
          <w:i/>
          <w:lang w:val="fr-CH"/>
        </w:rPr>
      </w:pPr>
      <w:bookmarkStart w:id="5" w:name="Prepared"/>
      <w:bookmarkEnd w:id="5"/>
      <w:r>
        <w:rPr>
          <w:i/>
          <w:lang w:val="fr-CH"/>
        </w:rPr>
        <w:t xml:space="preserve">Document </w:t>
      </w:r>
      <w:r w:rsidR="007A3426" w:rsidRPr="00DD0CEA">
        <w:rPr>
          <w:i/>
          <w:lang w:val="fr-CH"/>
        </w:rPr>
        <w:t>établi par le Secrétariat</w:t>
      </w:r>
    </w:p>
    <w:p w:rsidR="00610E66" w:rsidRPr="00DD0CEA" w:rsidRDefault="00610E66" w:rsidP="00580BB5">
      <w:pPr>
        <w:rPr>
          <w:lang w:val="fr-CH"/>
        </w:rPr>
      </w:pPr>
    </w:p>
    <w:p w:rsidR="00610E66" w:rsidRPr="00DD0CEA" w:rsidRDefault="00610E66" w:rsidP="00580BB5">
      <w:pPr>
        <w:rPr>
          <w:lang w:val="fr-CH"/>
        </w:rPr>
      </w:pPr>
    </w:p>
    <w:p w:rsidR="00610E66" w:rsidRPr="00DD0CEA" w:rsidRDefault="00610E66" w:rsidP="00580BB5">
      <w:pPr>
        <w:rPr>
          <w:lang w:val="fr-CH"/>
        </w:rPr>
      </w:pPr>
    </w:p>
    <w:p w:rsidR="00610E66" w:rsidRPr="00DD0CEA" w:rsidRDefault="00610E66" w:rsidP="00580BB5">
      <w:pPr>
        <w:rPr>
          <w:lang w:val="fr-CH"/>
        </w:rPr>
      </w:pPr>
    </w:p>
    <w:p w:rsidR="00610E66" w:rsidRPr="00DD0CEA" w:rsidRDefault="00610E66" w:rsidP="00580BB5">
      <w:pPr>
        <w:rPr>
          <w:lang w:val="fr-CH"/>
        </w:rPr>
      </w:pPr>
    </w:p>
    <w:p w:rsidR="00610E66" w:rsidRPr="00DD0CEA" w:rsidRDefault="007A3426" w:rsidP="007A3426">
      <w:pPr>
        <w:pStyle w:val="ONUME"/>
      </w:pPr>
      <w:proofErr w:type="spellStart"/>
      <w:r w:rsidRPr="00DD0CEA">
        <w:t>Ouverture</w:t>
      </w:r>
      <w:proofErr w:type="spellEnd"/>
      <w:r w:rsidRPr="00DD0CEA">
        <w:t xml:space="preserve"> de la session</w:t>
      </w:r>
    </w:p>
    <w:p w:rsidR="00610E66" w:rsidRPr="00DD0CEA" w:rsidRDefault="00610E66" w:rsidP="007A3426">
      <w:pPr>
        <w:pStyle w:val="ONUME"/>
        <w:ind w:left="1134" w:hanging="1134"/>
        <w:rPr>
          <w:lang w:val="fr-CH"/>
        </w:rPr>
      </w:pPr>
      <w:r w:rsidRPr="00DD0CEA">
        <w:rPr>
          <w:lang w:val="fr-CH"/>
        </w:rPr>
        <w:t>Adoption de l</w:t>
      </w:r>
      <w:r w:rsidR="0002450D" w:rsidRPr="00DD0CEA">
        <w:rPr>
          <w:lang w:val="fr-CH"/>
        </w:rPr>
        <w:t>’</w:t>
      </w:r>
      <w:r w:rsidRPr="00DD0CEA">
        <w:rPr>
          <w:lang w:val="fr-CH"/>
        </w:rPr>
        <w:t>ordre du jour</w:t>
      </w:r>
      <w:r w:rsidR="007A3426" w:rsidRPr="00DD0CEA">
        <w:rPr>
          <w:lang w:val="fr-CH"/>
        </w:rPr>
        <w:br/>
      </w:r>
      <w:r w:rsidR="007A3426" w:rsidRPr="00DD0CEA">
        <w:rPr>
          <w:lang w:val="fr-CH"/>
        </w:rPr>
        <w:tab/>
        <w:t>Voir le présent document.</w:t>
      </w:r>
    </w:p>
    <w:p w:rsidR="00610E66" w:rsidRPr="00DD0CEA" w:rsidRDefault="007A3426" w:rsidP="007A3426">
      <w:pPr>
        <w:pStyle w:val="ONUME"/>
        <w:ind w:left="1134" w:hanging="1134"/>
        <w:rPr>
          <w:lang w:val="fr-CH"/>
        </w:rPr>
      </w:pPr>
      <w:r w:rsidRPr="00DD0CEA">
        <w:rPr>
          <w:lang w:val="fr-CH"/>
        </w:rPr>
        <w:t>Rapport sur la session technique virtuelle du Groupe de travail (WG1) de l</w:t>
      </w:r>
      <w:r w:rsidR="0002450D" w:rsidRPr="00DD0CEA">
        <w:rPr>
          <w:lang w:val="fr-CH"/>
        </w:rPr>
        <w:t>’</w:t>
      </w:r>
      <w:r w:rsidR="00717720">
        <w:rPr>
          <w:lang w:val="fr-CH"/>
        </w:rPr>
        <w:t>IP5 sur la classification</w:t>
      </w:r>
      <w:r w:rsidRPr="00DD0CEA">
        <w:rPr>
          <w:lang w:val="fr-CH"/>
        </w:rPr>
        <w:br/>
      </w:r>
      <w:r w:rsidRPr="00DD0CEA">
        <w:rPr>
          <w:lang w:val="fr-CH"/>
        </w:rPr>
        <w:tab/>
        <w:t>Rapport verbal présenté par</w:t>
      </w:r>
      <w:r w:rsidR="0002450D" w:rsidRPr="00DD0CEA">
        <w:rPr>
          <w:lang w:val="fr-CH"/>
        </w:rPr>
        <w:t xml:space="preserve"> la CNI</w:t>
      </w:r>
      <w:r w:rsidRPr="00DD0CEA">
        <w:rPr>
          <w:lang w:val="fr-CH"/>
        </w:rPr>
        <w:t>PA au nom des offices de l</w:t>
      </w:r>
      <w:r w:rsidR="0002450D" w:rsidRPr="00DD0CEA">
        <w:rPr>
          <w:lang w:val="fr-CH"/>
        </w:rPr>
        <w:t>’</w:t>
      </w:r>
      <w:r w:rsidRPr="00DD0CEA">
        <w:rPr>
          <w:lang w:val="fr-CH"/>
        </w:rPr>
        <w:t>IP5.</w:t>
      </w:r>
    </w:p>
    <w:p w:rsidR="00610E66" w:rsidRPr="00DD0CEA" w:rsidRDefault="007A3426" w:rsidP="007A3426">
      <w:pPr>
        <w:pStyle w:val="ONUME"/>
        <w:ind w:left="1134" w:hanging="1134"/>
        <w:rPr>
          <w:lang w:val="fr-CH"/>
        </w:rPr>
      </w:pPr>
      <w:r w:rsidRPr="00DD0CEA">
        <w:rPr>
          <w:lang w:val="fr-CH"/>
        </w:rPr>
        <w:t>Projets de révision de</w:t>
      </w:r>
      <w:r w:rsidR="0002450D" w:rsidRPr="00DD0CEA">
        <w:rPr>
          <w:lang w:val="fr-CH"/>
        </w:rPr>
        <w:t xml:space="preserve"> la CIB</w:t>
      </w:r>
      <w:r w:rsidRPr="00DD0CEA">
        <w:rPr>
          <w:lang w:val="fr-CH"/>
        </w:rPr>
        <w:t xml:space="preserve"> relatifs au domaine de la mécanique </w:t>
      </w:r>
      <w:r w:rsidRPr="00DD0CEA">
        <w:rPr>
          <w:lang w:val="fr-CH"/>
        </w:rPr>
        <w:br/>
      </w:r>
      <w:r w:rsidRPr="00DD0CEA">
        <w:rPr>
          <w:lang w:val="fr-CH"/>
        </w:rPr>
        <w:tab/>
        <w:t xml:space="preserve">Voir les projets </w:t>
      </w:r>
      <w:hyperlink r:id="rId8" w:history="1">
        <w:r w:rsidRPr="00A95E31">
          <w:rPr>
            <w:rStyle w:val="Hyperlink"/>
            <w:lang w:val="fr-CH"/>
          </w:rPr>
          <w:t>C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498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9" w:history="1">
        <w:r w:rsidRPr="00A95E31">
          <w:rPr>
            <w:rStyle w:val="Hyperlink"/>
            <w:lang w:val="fr-CH"/>
          </w:rPr>
          <w:t>C 499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10" w:history="1">
        <w:r w:rsidRPr="00A95E31">
          <w:rPr>
            <w:rStyle w:val="Hyperlink"/>
            <w:lang w:val="fr-CH"/>
          </w:rPr>
          <w:t>F 089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11" w:history="1">
        <w:r w:rsidRPr="00A95E31">
          <w:rPr>
            <w:rStyle w:val="Hyperlink"/>
            <w:lang w:val="fr-CH"/>
          </w:rPr>
          <w:t>F 104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12" w:history="1">
        <w:r w:rsidRPr="00A95E31">
          <w:rPr>
            <w:rStyle w:val="Hyperlink"/>
            <w:lang w:val="fr-CH"/>
          </w:rPr>
          <w:t>F 106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13" w:history="1">
        <w:r w:rsidRPr="00A95E31">
          <w:rPr>
            <w:rStyle w:val="Hyperlink"/>
            <w:lang w:val="fr-CH"/>
          </w:rPr>
          <w:t>F 107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14" w:history="1">
        <w:r w:rsidRPr="00A95E31">
          <w:rPr>
            <w:rStyle w:val="Hyperlink"/>
            <w:lang w:val="fr-CH"/>
          </w:rPr>
          <w:t>F 113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="00C03FA4" w:rsidRPr="00DD0CEA">
        <w:rPr>
          <w:lang w:val="fr-CH"/>
        </w:rPr>
        <w:t xml:space="preserve"> </w:t>
      </w:r>
      <w:hyperlink r:id="rId15" w:history="1">
        <w:r w:rsidRPr="00A95E31">
          <w:rPr>
            <w:rStyle w:val="Hyperlink"/>
            <w:lang w:val="fr-CH"/>
          </w:rPr>
          <w:t>F 115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16" w:history="1">
        <w:r w:rsidRPr="00A95E31">
          <w:rPr>
            <w:rStyle w:val="Hyperlink"/>
            <w:lang w:val="fr-CH"/>
          </w:rPr>
          <w:t>F 123</w:t>
        </w:r>
      </w:hyperlink>
      <w:r w:rsidRPr="00DD0CEA">
        <w:rPr>
          <w:lang w:val="fr-CH"/>
        </w:rPr>
        <w:t xml:space="preserve"> et </w:t>
      </w:r>
      <w:hyperlink r:id="rId17" w:history="1">
        <w:r w:rsidRPr="00A95E31">
          <w:rPr>
            <w:rStyle w:val="Hyperlink"/>
            <w:lang w:val="fr-CH"/>
          </w:rPr>
          <w:t>F 127</w:t>
        </w:r>
        <w:r w:rsidRPr="00DD0CEA">
          <w:rPr>
            <w:rStyle w:val="Hyperlink"/>
            <w:color w:val="auto"/>
            <w:u w:val="none"/>
            <w:lang w:val="fr-CH"/>
          </w:rPr>
          <w:t>.</w:t>
        </w:r>
      </w:hyperlink>
    </w:p>
    <w:p w:rsidR="0002450D" w:rsidRPr="00DD0CEA" w:rsidRDefault="007A3426" w:rsidP="007A3426">
      <w:pPr>
        <w:pStyle w:val="ONUME"/>
        <w:ind w:left="1134" w:hanging="1134"/>
        <w:rPr>
          <w:lang w:val="fr-CH"/>
        </w:rPr>
      </w:pPr>
      <w:r w:rsidRPr="00DD0CEA">
        <w:rPr>
          <w:lang w:val="fr-CH"/>
        </w:rPr>
        <w:t>Projets de révision de</w:t>
      </w:r>
      <w:r w:rsidR="0002450D" w:rsidRPr="00DD0CEA">
        <w:rPr>
          <w:lang w:val="fr-CH"/>
        </w:rPr>
        <w:t xml:space="preserve"> la CIB</w:t>
      </w:r>
      <w:r w:rsidRPr="00DD0CEA">
        <w:rPr>
          <w:lang w:val="fr-CH"/>
        </w:rPr>
        <w:t xml:space="preserve"> relatifs au domaine de l</w:t>
      </w:r>
      <w:r w:rsidR="0002450D" w:rsidRPr="00DD0CEA">
        <w:rPr>
          <w:lang w:val="fr-CH"/>
        </w:rPr>
        <w:t>’</w:t>
      </w:r>
      <w:r w:rsidRPr="00DD0CEA">
        <w:rPr>
          <w:lang w:val="fr-CH"/>
        </w:rPr>
        <w:t>électricité</w:t>
      </w:r>
      <w:r w:rsidRPr="00DD0CEA">
        <w:rPr>
          <w:lang w:val="fr-CH"/>
        </w:rPr>
        <w:br/>
      </w:r>
      <w:r w:rsidRPr="00DD0CEA">
        <w:rPr>
          <w:lang w:val="fr-CH"/>
        </w:rPr>
        <w:tab/>
        <w:t xml:space="preserve">Voir les projets </w:t>
      </w:r>
      <w:hyperlink r:id="rId18" w:history="1">
        <w:r w:rsidRPr="00A95E31">
          <w:rPr>
            <w:rStyle w:val="Hyperlink"/>
            <w:lang w:val="fr-CH"/>
          </w:rPr>
          <w:t>C 493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19" w:history="1">
        <w:r w:rsidRPr="00A95E31">
          <w:rPr>
            <w:rStyle w:val="Hyperlink"/>
            <w:lang w:val="fr-CH"/>
          </w:rPr>
          <w:t>C 497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20" w:history="1">
        <w:r w:rsidR="006E51CA" w:rsidRPr="006E51CA">
          <w:rPr>
            <w:rStyle w:val="Hyperlink"/>
            <w:lang w:val="fr-CH"/>
          </w:rPr>
          <w:t>C 500</w:t>
        </w:r>
      </w:hyperlink>
      <w:r w:rsidR="006E51CA" w:rsidRPr="006E51CA">
        <w:rPr>
          <w:lang w:val="fr-CH"/>
        </w:rPr>
        <w:t xml:space="preserve">, </w:t>
      </w:r>
      <w:hyperlink r:id="rId21" w:history="1">
        <w:r w:rsidRPr="00A95E31">
          <w:rPr>
            <w:rStyle w:val="Hyperlink"/>
            <w:lang w:val="fr-CH"/>
          </w:rPr>
          <w:t>F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050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22" w:history="1">
        <w:r w:rsidRPr="00A95E31">
          <w:rPr>
            <w:rStyle w:val="Hyperlink"/>
            <w:lang w:val="fr-CH"/>
          </w:rPr>
          <w:t>F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068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23" w:history="1">
        <w:r w:rsidRPr="00A95E31">
          <w:rPr>
            <w:rStyle w:val="Hyperlink"/>
            <w:lang w:val="fr-CH"/>
          </w:rPr>
          <w:t>F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070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24" w:history="1">
        <w:r w:rsidRPr="00A95E31">
          <w:rPr>
            <w:rStyle w:val="Hyperlink"/>
            <w:lang w:val="fr-CH"/>
          </w:rPr>
          <w:t>F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071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25" w:history="1">
        <w:r w:rsidRPr="00A95E31">
          <w:rPr>
            <w:rStyle w:val="Hyperlink"/>
            <w:lang w:val="fr-CH"/>
          </w:rPr>
          <w:t>F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081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26" w:history="1">
        <w:r w:rsidRPr="00A95E31">
          <w:rPr>
            <w:rStyle w:val="Hyperlink"/>
            <w:lang w:val="fr-CH"/>
          </w:rPr>
          <w:t>F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094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27" w:history="1">
        <w:r w:rsidRPr="00A95E31">
          <w:rPr>
            <w:rStyle w:val="Hyperlink"/>
            <w:lang w:val="fr-CH"/>
          </w:rPr>
          <w:t>F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097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28" w:history="1">
        <w:r w:rsidRPr="00A95E31">
          <w:rPr>
            <w:rStyle w:val="Hyperlink"/>
            <w:lang w:val="fr-CH"/>
          </w:rPr>
          <w:t>F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098</w:t>
        </w:r>
        <w:r w:rsidRPr="00A95E31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29" w:history="1">
        <w:r w:rsidRPr="00A95E31">
          <w:rPr>
            <w:rStyle w:val="Hyperlink"/>
            <w:lang w:val="fr-CH"/>
          </w:rPr>
          <w:t>F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110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30" w:history="1">
        <w:r w:rsidRPr="00A95E31">
          <w:rPr>
            <w:rStyle w:val="Hyperlink"/>
            <w:lang w:val="fr-CH"/>
          </w:rPr>
          <w:t>F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116</w:t>
        </w:r>
        <w:r w:rsidRPr="00A95E31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r w:rsidRPr="00A95E31">
        <w:rPr>
          <w:rStyle w:val="Hyperlink"/>
          <w:lang w:val="fr-CH"/>
        </w:rPr>
        <w:t>F</w:t>
      </w:r>
      <w:r w:rsidR="001E641E" w:rsidRPr="00A95E31">
        <w:rPr>
          <w:rStyle w:val="Hyperlink"/>
          <w:lang w:val="fr-CH"/>
        </w:rPr>
        <w:t> </w:t>
      </w:r>
      <w:hyperlink r:id="rId31" w:history="1">
        <w:r w:rsidRPr="00A95E31">
          <w:rPr>
            <w:rStyle w:val="Hyperlink"/>
            <w:lang w:val="fr-CH"/>
          </w:rPr>
          <w:t>119</w:t>
        </w:r>
        <w:r w:rsidRPr="00A95E31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32" w:history="1">
        <w:r w:rsidRPr="00A95E31">
          <w:rPr>
            <w:rStyle w:val="Hyperlink"/>
            <w:lang w:val="fr-CH"/>
          </w:rPr>
          <w:t>F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121</w:t>
        </w:r>
      </w:hyperlink>
      <w:r w:rsidRPr="00DD0CEA">
        <w:rPr>
          <w:lang w:val="fr-CH"/>
        </w:rPr>
        <w:t xml:space="preserve"> et </w:t>
      </w:r>
      <w:hyperlink r:id="rId33" w:history="1">
        <w:r w:rsidRPr="00A95E31">
          <w:rPr>
            <w:rStyle w:val="Hyperlink"/>
            <w:lang w:val="fr-CH"/>
          </w:rPr>
          <w:t>F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126</w:t>
        </w:r>
        <w:r w:rsidRPr="00DD0CEA">
          <w:rPr>
            <w:rStyle w:val="Hyperlink"/>
            <w:color w:val="auto"/>
            <w:lang w:val="fr-CH"/>
          </w:rPr>
          <w:t>.</w:t>
        </w:r>
      </w:hyperlink>
    </w:p>
    <w:p w:rsidR="00610E66" w:rsidRPr="00DD0CEA" w:rsidRDefault="00610E66" w:rsidP="00610E66">
      <w:pPr>
        <w:pStyle w:val="ONUME"/>
        <w:ind w:left="1134" w:hanging="1134"/>
        <w:rPr>
          <w:lang w:val="fr-CH"/>
        </w:rPr>
      </w:pPr>
      <w:r w:rsidRPr="00DD0CEA">
        <w:rPr>
          <w:lang w:val="fr-CH"/>
        </w:rPr>
        <w:t>Projets de révision de</w:t>
      </w:r>
      <w:r w:rsidR="0002450D" w:rsidRPr="00DD0CEA">
        <w:rPr>
          <w:lang w:val="fr-CH"/>
        </w:rPr>
        <w:t xml:space="preserve"> la CIB</w:t>
      </w:r>
      <w:r w:rsidRPr="00DD0CEA">
        <w:rPr>
          <w:lang w:val="fr-CH"/>
        </w:rPr>
        <w:t xml:space="preserve"> relatifs au domaine de la chimie</w:t>
      </w:r>
      <w:r w:rsidRPr="00DD0CEA">
        <w:rPr>
          <w:lang w:val="fr-CH"/>
        </w:rPr>
        <w:br/>
      </w:r>
      <w:r w:rsidRPr="00DD0CEA">
        <w:rPr>
          <w:lang w:val="fr-CH"/>
        </w:rPr>
        <w:tab/>
        <w:t xml:space="preserve">Voir les projets </w:t>
      </w:r>
      <w:hyperlink r:id="rId34" w:history="1">
        <w:r w:rsidRPr="00A95E31">
          <w:rPr>
            <w:rStyle w:val="Hyperlink"/>
            <w:lang w:val="fr-CH"/>
          </w:rPr>
          <w:t>C</w:t>
        </w:r>
        <w:r w:rsidR="00C03FA4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490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35" w:history="1">
        <w:r w:rsidRPr="00A95E31">
          <w:rPr>
            <w:rStyle w:val="Hyperlink"/>
            <w:lang w:val="fr-CH"/>
          </w:rPr>
          <w:t>C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492</w:t>
        </w:r>
      </w:hyperlink>
      <w:r w:rsidRPr="00DD0CEA">
        <w:rPr>
          <w:lang w:val="fr-CH"/>
        </w:rPr>
        <w:t xml:space="preserve"> et </w:t>
      </w:r>
      <w:hyperlink r:id="rId36" w:history="1">
        <w:r w:rsidRPr="00A95E31">
          <w:rPr>
            <w:rStyle w:val="Hyperlink"/>
            <w:lang w:val="fr-CH"/>
          </w:rPr>
          <w:t>F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082</w:t>
        </w:r>
        <w:r w:rsidRPr="00DD0CEA">
          <w:rPr>
            <w:rStyle w:val="Hyperlink"/>
            <w:color w:val="auto"/>
            <w:u w:val="none"/>
            <w:lang w:val="fr-CH"/>
          </w:rPr>
          <w:t>.</w:t>
        </w:r>
      </w:hyperlink>
    </w:p>
    <w:p w:rsidR="00610E66" w:rsidRPr="00DD0CEA" w:rsidRDefault="00610E66" w:rsidP="00610E66">
      <w:pPr>
        <w:pStyle w:val="ONUME"/>
        <w:ind w:left="1134" w:hanging="1134"/>
        <w:rPr>
          <w:lang w:val="fr-CH"/>
        </w:rPr>
      </w:pPr>
      <w:r w:rsidRPr="00DD0CEA">
        <w:rPr>
          <w:lang w:val="fr-CH"/>
        </w:rPr>
        <w:t>Projets de définitions de</w:t>
      </w:r>
      <w:r w:rsidR="0002450D" w:rsidRPr="00DD0CEA">
        <w:rPr>
          <w:lang w:val="fr-CH"/>
        </w:rPr>
        <w:t xml:space="preserve"> la CIB</w:t>
      </w:r>
      <w:r w:rsidRPr="00DD0CEA">
        <w:rPr>
          <w:lang w:val="fr-CH"/>
        </w:rPr>
        <w:t xml:space="preserve"> relatifs au domaine de l</w:t>
      </w:r>
      <w:r w:rsidR="0002450D" w:rsidRPr="00DD0CEA">
        <w:rPr>
          <w:lang w:val="fr-CH"/>
        </w:rPr>
        <w:t>’</w:t>
      </w:r>
      <w:r w:rsidRPr="00DD0CEA">
        <w:rPr>
          <w:lang w:val="fr-CH"/>
        </w:rPr>
        <w:t>électricité</w:t>
      </w:r>
      <w:r w:rsidRPr="00DD0CEA">
        <w:rPr>
          <w:lang w:val="fr-CH"/>
        </w:rPr>
        <w:br/>
      </w:r>
      <w:r w:rsidRPr="00DD0CEA">
        <w:rPr>
          <w:lang w:val="fr-CH"/>
        </w:rPr>
        <w:tab/>
        <w:t xml:space="preserve">Voir le projet </w:t>
      </w:r>
      <w:hyperlink r:id="rId37" w:history="1">
        <w:r w:rsidRPr="00A95E31">
          <w:rPr>
            <w:rStyle w:val="Hyperlink"/>
            <w:lang w:val="fr-CH"/>
          </w:rPr>
          <w:t>D</w:t>
        </w:r>
        <w:r w:rsidR="00C03FA4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310</w:t>
        </w:r>
        <w:r w:rsidRPr="00DD0CEA">
          <w:rPr>
            <w:rStyle w:val="Hyperlink"/>
            <w:color w:val="auto"/>
            <w:u w:val="none"/>
            <w:lang w:val="fr-CH"/>
          </w:rPr>
          <w:t>.</w:t>
        </w:r>
      </w:hyperlink>
    </w:p>
    <w:p w:rsidR="00610E66" w:rsidRPr="00DD0CEA" w:rsidRDefault="00610E66" w:rsidP="00610E66">
      <w:pPr>
        <w:pStyle w:val="ONUME"/>
        <w:ind w:left="1134" w:hanging="1134"/>
        <w:rPr>
          <w:lang w:val="fr-CH"/>
        </w:rPr>
      </w:pPr>
      <w:r w:rsidRPr="00DD0CEA">
        <w:rPr>
          <w:lang w:val="fr-CH"/>
        </w:rPr>
        <w:lastRenderedPageBreak/>
        <w:t>Projets de définitions de</w:t>
      </w:r>
      <w:r w:rsidR="0002450D" w:rsidRPr="00DD0CEA">
        <w:rPr>
          <w:lang w:val="fr-CH"/>
        </w:rPr>
        <w:t xml:space="preserve"> la CIB</w:t>
      </w:r>
      <w:r w:rsidRPr="00DD0CEA">
        <w:rPr>
          <w:lang w:val="fr-CH"/>
        </w:rPr>
        <w:t xml:space="preserve"> relatifs au domaine de la chimie</w:t>
      </w:r>
      <w:r w:rsidRPr="00DD0CEA">
        <w:rPr>
          <w:lang w:val="fr-CH"/>
        </w:rPr>
        <w:br/>
      </w:r>
      <w:r w:rsidRPr="00DD0CEA">
        <w:rPr>
          <w:lang w:val="fr-CH"/>
        </w:rPr>
        <w:tab/>
        <w:t xml:space="preserve">Voir le projet </w:t>
      </w:r>
      <w:hyperlink r:id="rId38" w:history="1">
        <w:r w:rsidRPr="00A95E31">
          <w:rPr>
            <w:rStyle w:val="Hyperlink"/>
            <w:lang w:val="fr-CH"/>
          </w:rPr>
          <w:t>D</w:t>
        </w:r>
        <w:r w:rsidR="00E01319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312</w:t>
        </w:r>
        <w:r w:rsidRPr="00DD0CEA">
          <w:rPr>
            <w:rStyle w:val="Hyperlink"/>
            <w:i/>
            <w:color w:val="auto"/>
            <w:u w:val="none"/>
            <w:lang w:val="fr-CH"/>
          </w:rPr>
          <w:t>.</w:t>
        </w:r>
      </w:hyperlink>
    </w:p>
    <w:p w:rsidR="0002450D" w:rsidRPr="00DD0CEA" w:rsidRDefault="00610E66" w:rsidP="00610E66">
      <w:pPr>
        <w:pStyle w:val="ONUME"/>
        <w:ind w:left="1134" w:hanging="1134"/>
        <w:rPr>
          <w:lang w:val="fr-CH"/>
        </w:rPr>
      </w:pPr>
      <w:r w:rsidRPr="00DD0CEA">
        <w:rPr>
          <w:lang w:val="fr-CH"/>
        </w:rPr>
        <w:t>Projets de maintenance de</w:t>
      </w:r>
      <w:r w:rsidR="0002450D" w:rsidRPr="00DD0CEA">
        <w:rPr>
          <w:lang w:val="fr-CH"/>
        </w:rPr>
        <w:t xml:space="preserve"> la CIB</w:t>
      </w:r>
      <w:r w:rsidRPr="00DD0CEA">
        <w:rPr>
          <w:lang w:val="fr-CH"/>
        </w:rPr>
        <w:t xml:space="preserve"> relatifs au domaine de la mécanique</w:t>
      </w:r>
      <w:r w:rsidRPr="00DD0CEA">
        <w:rPr>
          <w:lang w:val="fr-CH"/>
        </w:rPr>
        <w:br/>
      </w:r>
      <w:r w:rsidRPr="00DD0CEA">
        <w:rPr>
          <w:lang w:val="fr-CH"/>
        </w:rPr>
        <w:tab/>
        <w:t xml:space="preserve">Voir les projets </w:t>
      </w:r>
      <w:hyperlink r:id="rId39" w:history="1">
        <w:r w:rsidRPr="00A95E31">
          <w:rPr>
            <w:rStyle w:val="Hyperlink"/>
            <w:lang w:val="fr-CH"/>
          </w:rPr>
          <w:t>M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629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40" w:history="1">
        <w:r w:rsidRPr="00A95E31">
          <w:rPr>
            <w:rStyle w:val="Hyperlink"/>
            <w:lang w:val="fr-CH"/>
          </w:rPr>
          <w:t>M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787</w:t>
        </w:r>
      </w:hyperlink>
      <w:r w:rsidRPr="00DD0CEA">
        <w:rPr>
          <w:lang w:val="fr-CH"/>
        </w:rPr>
        <w:t xml:space="preserve"> et </w:t>
      </w:r>
      <w:hyperlink r:id="rId41" w:history="1">
        <w:r w:rsidRPr="00A95E31">
          <w:rPr>
            <w:rStyle w:val="Hyperlink"/>
            <w:lang w:val="fr-CH"/>
          </w:rPr>
          <w:t>M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800</w:t>
        </w:r>
        <w:r w:rsidRPr="00DD0CEA">
          <w:rPr>
            <w:rStyle w:val="Hyperlink"/>
            <w:color w:val="auto"/>
            <w:u w:val="none"/>
            <w:lang w:val="fr-CH"/>
          </w:rPr>
          <w:t>.</w:t>
        </w:r>
      </w:hyperlink>
    </w:p>
    <w:p w:rsidR="00610E66" w:rsidRPr="00DD0CEA" w:rsidRDefault="00610E66" w:rsidP="00610E66">
      <w:pPr>
        <w:pStyle w:val="ONUME"/>
        <w:ind w:left="1134" w:hanging="1134"/>
        <w:rPr>
          <w:lang w:val="fr-CH"/>
        </w:rPr>
      </w:pPr>
      <w:r w:rsidRPr="00DD0CEA">
        <w:rPr>
          <w:lang w:val="fr-CH"/>
        </w:rPr>
        <w:t>Projets de maintenance de</w:t>
      </w:r>
      <w:r w:rsidR="0002450D" w:rsidRPr="00DD0CEA">
        <w:rPr>
          <w:lang w:val="fr-CH"/>
        </w:rPr>
        <w:t xml:space="preserve"> la CIB</w:t>
      </w:r>
      <w:r w:rsidRPr="00DD0CEA">
        <w:rPr>
          <w:lang w:val="fr-CH"/>
        </w:rPr>
        <w:t xml:space="preserve"> relatifs au domaine de l</w:t>
      </w:r>
      <w:r w:rsidR="0002450D" w:rsidRPr="00DD0CEA">
        <w:rPr>
          <w:lang w:val="fr-CH"/>
        </w:rPr>
        <w:t>’</w:t>
      </w:r>
      <w:r w:rsidRPr="00DD0CEA">
        <w:rPr>
          <w:lang w:val="fr-CH"/>
        </w:rPr>
        <w:t>électricité</w:t>
      </w:r>
      <w:r w:rsidRPr="00DD0CEA">
        <w:rPr>
          <w:lang w:val="fr-CH"/>
        </w:rPr>
        <w:br/>
      </w:r>
      <w:r w:rsidRPr="00DD0CEA">
        <w:rPr>
          <w:lang w:val="fr-CH"/>
        </w:rPr>
        <w:tab/>
        <w:t>Voir les projets</w:t>
      </w:r>
      <w:hyperlink r:id="rId42" w:history="1">
        <w:r w:rsidRPr="00DD0CEA">
          <w:rPr>
            <w:rStyle w:val="Hyperlink"/>
            <w:color w:val="auto"/>
            <w:lang w:val="fr-CH"/>
          </w:rPr>
          <w:t xml:space="preserve"> </w:t>
        </w:r>
        <w:r w:rsidRPr="00A95E31">
          <w:rPr>
            <w:rStyle w:val="Hyperlink"/>
            <w:lang w:val="fr-CH"/>
          </w:rPr>
          <w:t>M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628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43" w:history="1">
        <w:r w:rsidRPr="00A95E31">
          <w:rPr>
            <w:rStyle w:val="Hyperlink"/>
            <w:lang w:val="fr-CH"/>
          </w:rPr>
          <w:t>M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791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44" w:history="1">
        <w:r w:rsidRPr="00A95E31">
          <w:rPr>
            <w:rStyle w:val="Hyperlink"/>
            <w:lang w:val="fr-CH"/>
          </w:rPr>
          <w:t>M 795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45" w:history="1">
        <w:r w:rsidRPr="00A95E31">
          <w:rPr>
            <w:rStyle w:val="Hyperlink"/>
            <w:lang w:val="fr-CH"/>
          </w:rPr>
          <w:t>M 796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46" w:history="1">
        <w:r w:rsidRPr="00A95E31">
          <w:rPr>
            <w:rStyle w:val="Hyperlink"/>
            <w:lang w:val="fr-CH"/>
          </w:rPr>
          <w:t>M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797</w:t>
        </w:r>
      </w:hyperlink>
      <w:r w:rsidRPr="00DD0CEA">
        <w:rPr>
          <w:lang w:val="fr-CH"/>
        </w:rPr>
        <w:t xml:space="preserve"> et </w:t>
      </w:r>
      <w:hyperlink r:id="rId47" w:history="1">
        <w:r w:rsidRPr="00A95E31">
          <w:rPr>
            <w:rStyle w:val="Hyperlink"/>
            <w:lang w:val="fr-CH"/>
          </w:rPr>
          <w:t>M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799</w:t>
        </w:r>
        <w:r w:rsidRPr="00DD0CEA">
          <w:rPr>
            <w:rStyle w:val="Hyperlink"/>
            <w:color w:val="auto"/>
            <w:u w:val="none"/>
            <w:lang w:val="fr-CH"/>
          </w:rPr>
          <w:t>.</w:t>
        </w:r>
      </w:hyperlink>
    </w:p>
    <w:p w:rsidR="00610E66" w:rsidRPr="00DD0CEA" w:rsidRDefault="00610E66" w:rsidP="00610E66">
      <w:pPr>
        <w:pStyle w:val="ONUME"/>
        <w:ind w:left="1134" w:hanging="1134"/>
        <w:rPr>
          <w:lang w:val="fr-CH"/>
        </w:rPr>
      </w:pPr>
      <w:r w:rsidRPr="00DD0CEA">
        <w:rPr>
          <w:lang w:val="fr-CH"/>
        </w:rPr>
        <w:t>Projets de maintenance de</w:t>
      </w:r>
      <w:r w:rsidR="0002450D" w:rsidRPr="00DD0CEA">
        <w:rPr>
          <w:lang w:val="fr-CH"/>
        </w:rPr>
        <w:t xml:space="preserve"> la CIB</w:t>
      </w:r>
      <w:r w:rsidRPr="00DD0CEA">
        <w:rPr>
          <w:lang w:val="fr-CH"/>
        </w:rPr>
        <w:t xml:space="preserve"> relatifs au domaine de la chimie</w:t>
      </w:r>
      <w:r w:rsidRPr="00DD0CEA">
        <w:rPr>
          <w:lang w:val="fr-CH"/>
        </w:rPr>
        <w:br/>
      </w:r>
      <w:r w:rsidRPr="00DD0CEA">
        <w:rPr>
          <w:lang w:val="fr-CH"/>
        </w:rPr>
        <w:tab/>
        <w:t xml:space="preserve">Voir les projets </w:t>
      </w:r>
      <w:hyperlink r:id="rId48" w:history="1">
        <w:r w:rsidRPr="00A95E31">
          <w:rPr>
            <w:rStyle w:val="Hyperlink"/>
            <w:lang w:val="fr-CH"/>
          </w:rPr>
          <w:t>M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792</w:t>
        </w:r>
        <w:r w:rsidRPr="00DD0CEA">
          <w:rPr>
            <w:rStyle w:val="Hyperlink"/>
            <w:color w:val="auto"/>
            <w:u w:val="none"/>
            <w:lang w:val="fr-CH"/>
          </w:rPr>
          <w:t>,</w:t>
        </w:r>
      </w:hyperlink>
      <w:r w:rsidRPr="00DD0CEA">
        <w:rPr>
          <w:lang w:val="fr-CH"/>
        </w:rPr>
        <w:t xml:space="preserve"> </w:t>
      </w:r>
      <w:hyperlink r:id="rId49" w:history="1">
        <w:r w:rsidRPr="00A95E31">
          <w:rPr>
            <w:rStyle w:val="Hyperlink"/>
            <w:lang w:val="fr-CH"/>
          </w:rPr>
          <w:t>M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793</w:t>
        </w:r>
      </w:hyperlink>
      <w:r w:rsidRPr="00DD0CEA">
        <w:rPr>
          <w:lang w:val="fr-CH"/>
        </w:rPr>
        <w:t xml:space="preserve"> et </w:t>
      </w:r>
      <w:hyperlink r:id="rId50" w:history="1">
        <w:r w:rsidRPr="00A95E31">
          <w:rPr>
            <w:rStyle w:val="Hyperlink"/>
            <w:lang w:val="fr-CH"/>
          </w:rPr>
          <w:t>M</w:t>
        </w:r>
        <w:r w:rsidR="001E641E" w:rsidRPr="00A95E31">
          <w:rPr>
            <w:rStyle w:val="Hyperlink"/>
            <w:lang w:val="fr-CH"/>
          </w:rPr>
          <w:t> </w:t>
        </w:r>
        <w:r w:rsidRPr="00A95E31">
          <w:rPr>
            <w:rStyle w:val="Hyperlink"/>
            <w:lang w:val="fr-CH"/>
          </w:rPr>
          <w:t>794</w:t>
        </w:r>
        <w:r w:rsidRPr="00DD0CEA">
          <w:rPr>
            <w:rStyle w:val="Hyperlink"/>
            <w:color w:val="auto"/>
            <w:u w:val="none"/>
            <w:lang w:val="fr-CH"/>
          </w:rPr>
          <w:t>.</w:t>
        </w:r>
      </w:hyperlink>
    </w:p>
    <w:p w:rsidR="00610E66" w:rsidRPr="00DD0CEA" w:rsidRDefault="00610E66" w:rsidP="00610E66">
      <w:pPr>
        <w:pStyle w:val="ONUME"/>
        <w:ind w:left="1134" w:hanging="1134"/>
        <w:rPr>
          <w:lang w:val="fr-CH"/>
        </w:rPr>
      </w:pPr>
      <w:r w:rsidRPr="00DD0CEA">
        <w:rPr>
          <w:lang w:val="fr-CH"/>
        </w:rPr>
        <w:t>État d</w:t>
      </w:r>
      <w:r w:rsidR="0002450D" w:rsidRPr="00DD0CEA">
        <w:rPr>
          <w:lang w:val="fr-CH"/>
        </w:rPr>
        <w:t>’</w:t>
      </w:r>
      <w:r w:rsidRPr="00DD0CEA">
        <w:rPr>
          <w:lang w:val="fr-CH"/>
        </w:rPr>
        <w:t>avancement de la suppression des renvois non limitatifs dans les projets M 200 à M</w:t>
      </w:r>
      <w:r w:rsidR="001E641E" w:rsidRPr="00DD0CEA">
        <w:rPr>
          <w:lang w:val="fr-CH"/>
        </w:rPr>
        <w:t> </w:t>
      </w:r>
      <w:r w:rsidRPr="00DD0CEA">
        <w:rPr>
          <w:lang w:val="fr-CH"/>
        </w:rPr>
        <w:t>500</w:t>
      </w:r>
      <w:r w:rsidRPr="00DD0CEA">
        <w:rPr>
          <w:lang w:val="fr-CH"/>
        </w:rPr>
        <w:br/>
      </w:r>
      <w:r w:rsidRPr="00DD0CEA">
        <w:rPr>
          <w:lang w:val="fr-CH"/>
        </w:rPr>
        <w:tab/>
        <w:t>Voir le</w:t>
      </w:r>
      <w:r w:rsidR="006E51CA">
        <w:rPr>
          <w:lang w:val="fr-CH"/>
        </w:rPr>
        <w:t>s</w:t>
      </w:r>
      <w:r w:rsidRPr="00DD0CEA">
        <w:rPr>
          <w:lang w:val="fr-CH"/>
        </w:rPr>
        <w:t xml:space="preserve"> projet</w:t>
      </w:r>
      <w:r w:rsidR="006E51CA">
        <w:rPr>
          <w:lang w:val="fr-CH"/>
        </w:rPr>
        <w:t>s</w:t>
      </w:r>
      <w:r w:rsidRPr="00DD0CEA">
        <w:rPr>
          <w:lang w:val="fr-CH"/>
        </w:rPr>
        <w:t xml:space="preserve"> </w:t>
      </w:r>
      <w:hyperlink r:id="rId51" w:history="1">
        <w:r w:rsidR="006E51CA" w:rsidRPr="006E51CA">
          <w:rPr>
            <w:rStyle w:val="Hyperlink"/>
            <w:lang w:val="fr-CH"/>
          </w:rPr>
          <w:t>M 212</w:t>
        </w:r>
      </w:hyperlink>
      <w:r w:rsidR="006E51CA" w:rsidRPr="006E51CA">
        <w:rPr>
          <w:lang w:val="fr-CH"/>
        </w:rPr>
        <w:t xml:space="preserve">, </w:t>
      </w:r>
      <w:hyperlink r:id="rId52" w:history="1">
        <w:r w:rsidR="006E51CA" w:rsidRPr="006E51CA">
          <w:rPr>
            <w:rStyle w:val="Hyperlink"/>
            <w:lang w:val="fr-CH"/>
          </w:rPr>
          <w:t>M 217</w:t>
        </w:r>
      </w:hyperlink>
      <w:r w:rsidR="006E51CA" w:rsidRPr="006E51CA">
        <w:rPr>
          <w:lang w:val="fr-CH"/>
        </w:rPr>
        <w:t xml:space="preserve">, </w:t>
      </w:r>
      <w:hyperlink r:id="rId53" w:history="1">
        <w:r w:rsidR="006E51CA" w:rsidRPr="006E51CA">
          <w:rPr>
            <w:rStyle w:val="Hyperlink"/>
            <w:lang w:val="fr-CH"/>
          </w:rPr>
          <w:t>M 218</w:t>
        </w:r>
      </w:hyperlink>
      <w:r w:rsidR="006E51CA" w:rsidRPr="006E51CA">
        <w:rPr>
          <w:lang w:val="fr-CH"/>
        </w:rPr>
        <w:t xml:space="preserve"> </w:t>
      </w:r>
      <w:r w:rsidR="006E51CA">
        <w:rPr>
          <w:lang w:val="fr-CH"/>
        </w:rPr>
        <w:t>et</w:t>
      </w:r>
      <w:r w:rsidR="006E51CA" w:rsidRPr="006E51CA">
        <w:rPr>
          <w:lang w:val="fr-CH"/>
        </w:rPr>
        <w:t xml:space="preserve"> </w:t>
      </w:r>
      <w:hyperlink r:id="rId54" w:history="1">
        <w:r w:rsidRPr="00A95E31">
          <w:rPr>
            <w:rStyle w:val="Hyperlink"/>
            <w:lang w:val="fr-CH"/>
          </w:rPr>
          <w:t>WG 191</w:t>
        </w:r>
        <w:r w:rsidRPr="00DD0CEA">
          <w:rPr>
            <w:rStyle w:val="Hyperlink"/>
            <w:color w:val="auto"/>
            <w:u w:val="none"/>
            <w:lang w:val="fr-CH"/>
          </w:rPr>
          <w:t>.</w:t>
        </w:r>
      </w:hyperlink>
    </w:p>
    <w:p w:rsidR="00610E66" w:rsidRPr="00DD0CEA" w:rsidRDefault="00610E66" w:rsidP="00610E66">
      <w:pPr>
        <w:pStyle w:val="ONUME"/>
        <w:ind w:left="1134" w:hanging="1134"/>
        <w:rPr>
          <w:lang w:val="fr-CH"/>
        </w:rPr>
      </w:pPr>
      <w:r w:rsidRPr="00DD0CEA">
        <w:rPr>
          <w:lang w:val="fr-CH"/>
        </w:rPr>
        <w:t>Actualités sur les questions informatiques concernant</w:t>
      </w:r>
      <w:r w:rsidR="0002450D" w:rsidRPr="00DD0CEA">
        <w:rPr>
          <w:lang w:val="fr-CH"/>
        </w:rPr>
        <w:t xml:space="preserve"> la CIB</w:t>
      </w:r>
      <w:r w:rsidRPr="00DD0CEA">
        <w:rPr>
          <w:lang w:val="fr-CH"/>
        </w:rPr>
        <w:br/>
      </w:r>
      <w:r w:rsidRPr="00DD0CEA">
        <w:rPr>
          <w:lang w:val="fr-CH"/>
        </w:rPr>
        <w:tab/>
        <w:t>Exposé présenté par le Bureau international.</w:t>
      </w:r>
    </w:p>
    <w:p w:rsidR="00610E66" w:rsidRPr="00DD0CEA" w:rsidRDefault="00610E66" w:rsidP="00610E66">
      <w:pPr>
        <w:pStyle w:val="ONUME"/>
        <w:rPr>
          <w:lang w:val="fr-CH"/>
        </w:rPr>
      </w:pPr>
      <w:r w:rsidRPr="00DD0CEA">
        <w:rPr>
          <w:lang w:val="fr-CH"/>
        </w:rPr>
        <w:t>Prochaine session du groupe de travail</w:t>
      </w:r>
    </w:p>
    <w:p w:rsidR="00610E66" w:rsidRPr="00DD0CEA" w:rsidRDefault="00610E66" w:rsidP="00610E66">
      <w:pPr>
        <w:pStyle w:val="ONUME"/>
      </w:pPr>
      <w:r w:rsidRPr="00DD0CEA">
        <w:t>Adoption du rapport</w:t>
      </w:r>
    </w:p>
    <w:p w:rsidR="00610E66" w:rsidRPr="00DD0CEA" w:rsidRDefault="00610E66" w:rsidP="00610E66">
      <w:pPr>
        <w:pStyle w:val="ONUME"/>
      </w:pPr>
      <w:proofErr w:type="spellStart"/>
      <w:r w:rsidRPr="00DD0CEA">
        <w:t>Clôture</w:t>
      </w:r>
      <w:proofErr w:type="spellEnd"/>
      <w:r w:rsidRPr="00DD0CEA">
        <w:t xml:space="preserve"> de la session</w:t>
      </w:r>
    </w:p>
    <w:p w:rsidR="00610E66" w:rsidRPr="00DD0CEA" w:rsidRDefault="00610E66" w:rsidP="00610E66">
      <w:pPr>
        <w:rPr>
          <w:i/>
          <w:iCs/>
          <w:lang w:val="fr-CH"/>
        </w:rPr>
      </w:pPr>
      <w:r w:rsidRPr="00DD0CEA">
        <w:rPr>
          <w:i/>
          <w:iCs/>
          <w:lang w:val="fr-CH"/>
        </w:rPr>
        <w:t>La séance d</w:t>
      </w:r>
      <w:r w:rsidR="0002450D" w:rsidRPr="00DD0CEA">
        <w:rPr>
          <w:i/>
          <w:iCs/>
          <w:lang w:val="fr-CH"/>
        </w:rPr>
        <w:t>’</w:t>
      </w:r>
      <w:r w:rsidRPr="00DD0CEA">
        <w:rPr>
          <w:i/>
          <w:iCs/>
          <w:lang w:val="fr-CH"/>
        </w:rPr>
        <w:t xml:space="preserve">ouverture débutera le lundi </w:t>
      </w:r>
      <w:r w:rsidR="0002450D" w:rsidRPr="00DD0CEA">
        <w:rPr>
          <w:i/>
          <w:iCs/>
          <w:lang w:val="fr-CH"/>
        </w:rPr>
        <w:t>4 novembre 20</w:t>
      </w:r>
      <w:r w:rsidRPr="00DD0CEA">
        <w:rPr>
          <w:i/>
          <w:iCs/>
          <w:lang w:val="fr-CH"/>
        </w:rPr>
        <w:t>19, à 10 heures, au siège de l</w:t>
      </w:r>
      <w:r w:rsidR="0002450D" w:rsidRPr="00DD0CEA">
        <w:rPr>
          <w:i/>
          <w:iCs/>
          <w:lang w:val="fr-CH"/>
        </w:rPr>
        <w:t>’</w:t>
      </w:r>
      <w:r w:rsidRPr="00DD0CEA">
        <w:rPr>
          <w:i/>
          <w:iCs/>
          <w:lang w:val="fr-CH"/>
        </w:rPr>
        <w:t xml:space="preserve">OMPI, 34, chemin des </w:t>
      </w:r>
      <w:proofErr w:type="spellStart"/>
      <w:r w:rsidRPr="00DD0CEA">
        <w:rPr>
          <w:i/>
          <w:iCs/>
          <w:lang w:val="fr-CH"/>
        </w:rPr>
        <w:t>Colombettes</w:t>
      </w:r>
      <w:proofErr w:type="spellEnd"/>
      <w:r w:rsidRPr="00DD0CEA">
        <w:rPr>
          <w:i/>
          <w:iCs/>
          <w:lang w:val="fr-CH"/>
        </w:rPr>
        <w:t xml:space="preserve"> à Genève.</w:t>
      </w:r>
    </w:p>
    <w:p w:rsidR="00610E66" w:rsidRPr="00DD0CEA" w:rsidRDefault="00610E66" w:rsidP="00580BB5">
      <w:pPr>
        <w:rPr>
          <w:lang w:val="fr-CH"/>
        </w:rPr>
      </w:pPr>
    </w:p>
    <w:p w:rsidR="00610E66" w:rsidRPr="00DD0CEA" w:rsidRDefault="00610E66" w:rsidP="00580BB5">
      <w:pPr>
        <w:rPr>
          <w:lang w:val="fr-CH"/>
        </w:rPr>
      </w:pPr>
    </w:p>
    <w:p w:rsidR="00610E66" w:rsidRPr="00DD0CEA" w:rsidRDefault="00610E66" w:rsidP="00580BB5">
      <w:pPr>
        <w:rPr>
          <w:lang w:val="fr-CH"/>
        </w:rPr>
      </w:pPr>
    </w:p>
    <w:p w:rsidR="00580BB5" w:rsidRPr="00DD0CEA" w:rsidRDefault="00610E66" w:rsidP="00610E66">
      <w:pPr>
        <w:pStyle w:val="Endofdocument-Annex"/>
      </w:pPr>
      <w:r w:rsidRPr="00DD0CEA">
        <w:rPr>
          <w:lang w:val="fr-CH"/>
        </w:rPr>
        <w:t>[Fin du document]</w:t>
      </w:r>
    </w:p>
    <w:sectPr w:rsidR="00580BB5" w:rsidRPr="00DD0CEA" w:rsidSect="00C96EF9">
      <w:headerReference w:type="even" r:id="rId55"/>
      <w:headerReference w:type="default" r:id="rId56"/>
      <w:footerReference w:type="default" r:id="rId57"/>
      <w:headerReference w:type="first" r:id="rId5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509" w:rsidRDefault="00995509">
      <w:r>
        <w:separator/>
      </w:r>
    </w:p>
  </w:endnote>
  <w:endnote w:type="continuationSeparator" w:id="0">
    <w:p w:rsidR="00995509" w:rsidRDefault="00995509" w:rsidP="003B38C1">
      <w:r>
        <w:separator/>
      </w:r>
    </w:p>
    <w:p w:rsidR="00995509" w:rsidRPr="003B38C1" w:rsidRDefault="0099550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95509" w:rsidRPr="003B38C1" w:rsidRDefault="0099550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9" w:rsidRDefault="00C96EF9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8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96EF9" w:rsidRDefault="00C96EF9" w:rsidP="00C96EF9">
                          <w:pPr>
                            <w:jc w:val="center"/>
                          </w:pPr>
                          <w:r w:rsidRPr="00C96EF9">
                            <w:rPr>
                              <w:color w:val="000000"/>
                              <w:sz w:val="17"/>
                            </w:rPr>
                            <w:t>WIPO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UvqQIAAGU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USrEaNVrfrR9X90kJ4ITxDB20zRC40gh1zTU0iA7VWr0E/mIREp1g2gMW0Z6RpjS1/2OtBA+i&#10;CK9H4kXjCMfNyRi1jNHF0XeeTEZo+6Bvp7Wx7ouAmngjpwaFDRmw/dK6FtpD/GUKFpWUuM8yqcgh&#10;p+PzURwOHD0YXCoPwCQwRme1ov2YJsM0vh5OB4vxxWSQLtLRYDqJLwZxMr2ejuN0mt4ufvp4SZpt&#10;q6IQalkp0TdQkv6dQF0rt9KHFnqXqgVZFb4On5uv7kYasmfYyRvJ+EvH0Akqep9OIBCr6/+hyiBU&#10;q42XzDWbppW/F3oDxSvqbABpRkWs5osK714y6x6YweHATRx4d4+fUgJyC51FyRbM9z/tezxSgl5K&#10;DjhsObXfdswISuSdwm6eJmmKYV1YpKPJEBfm1LM59ahdfQPIQhKyC6bHO9mbpYH6Cd+Fub8VXUxx&#10;vDunrjdvXPsE4LvCxXweQDiPmrmlWmnet7fnfN08MaO7tnPI5lfox5JlH7qvxXq1FMx3DsoqtKbn&#10;uWW1mxOc5aBJ9+74x+J0HVBvr+PsF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GhCJS+pAgAAZQ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C96EF9" w:rsidRDefault="00C96EF9" w:rsidP="00C96EF9">
                    <w:pPr>
                      <w:jc w:val="center"/>
                    </w:pPr>
                    <w:r w:rsidRPr="00C96EF9">
                      <w:rPr>
                        <w:color w:val="000000"/>
                        <w:sz w:val="17"/>
                      </w:rPr>
                      <w:t>WIPO 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509" w:rsidRDefault="00995509">
      <w:r>
        <w:separator/>
      </w:r>
    </w:p>
  </w:footnote>
  <w:footnote w:type="continuationSeparator" w:id="0">
    <w:p w:rsidR="00995509" w:rsidRDefault="00995509" w:rsidP="008B60B2">
      <w:r>
        <w:separator/>
      </w:r>
    </w:p>
    <w:p w:rsidR="00995509" w:rsidRPr="00ED77FB" w:rsidRDefault="0099550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95509" w:rsidRPr="00ED77FB" w:rsidRDefault="0099550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9" w:rsidRDefault="00C96EF9" w:rsidP="00C96EF9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9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96EF9" w:rsidRDefault="00C96EF9" w:rsidP="00C96EF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ET4pgIAAF4FAAAOAAAAZHJzL2Uyb0RvYy54bWysVFFP2zAQfp+0/2D5vSQpaUsiUlRgnZAq&#10;QGoRz67j0AjH59kuDZv233d20lLYHqZpL8nZ9/l89313Pr9oG0lehLE1qIImJzElQnEoa/VU0IfV&#10;fHBGiXVMlUyCEgV9FZZeTD9/Ot/pXAxhA7IUhmAQZfOdLujGOZ1HkeUb0TB7AloodFZgGuZwaZ6i&#10;0rAdRm9kNIzjcbQDU2oDXFiLu9edk05D/KoS3N1VlRWOyIJibi58Tfiu/TeanrP8yTC9qXmfBvuH&#10;LBpWK7z0EOqaOUa2pv4tVFNzAxYqd8KhiaCqai5CDVhNEn+oZrlhWoRakByrDzTZ/xeW377cG1KX&#10;qF1GiWINarS6WT0svyQVgBPGM7TTNkfgUiPUtZfQIjpUa/UC+LNFSHSE6Q5YRHtG2so0/o+1EjyI&#10;IrweiBetIxw3J2PUMkYXR99pMhmh7YO+ndbGuq8CGuKNghoUNmTAXhbWddA9xF+mYF5Lifssl4rs&#10;Cjo+HcXhwMGDwaXyAEwCY/RWJ9qPLBmm8eUwG8zHZ5NBOk9Hg2wSnw3iJLvMxnGapdfznz5ekuab&#10;uiyFWtRK7BsoSf9OoL6VO+lDC71L1YKsS1+Hz81XdyUNeWHYyWvJ+HPP0BEqep9OIBCr2/9DlUGo&#10;ThsvmWvXLdLkzTWUryiwAeQXpbCaz2u8dMGsu2cGpwI3cdLdHX4qCUgq9BYlGzDf/7Tv8cgFeinZ&#10;4ZQV1H7bMiMokTcK2zhL0hTDurBIR5MhLsyxZ33sUdvmCrD8JGQXTI93cm9WBppHfBBm/lZ0McXx&#10;7oK6vXnlutnHB4WL2SyAcBA1cwu11Hzf157sVfvIjO77zSGNt7CfR5Z/aLsO62VSMNs6qOrQk2+s&#10;9gOCQxzE6B8c/0ocrwPq7Vm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Fr0RPimAgAAXg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C96EF9" w:rsidRDefault="00C96EF9" w:rsidP="00C96EF9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t>IPC/WG/42/1 Prov.</w:t>
    </w:r>
    <w:r w:rsidR="006E51CA">
      <w:t>2</w:t>
    </w:r>
  </w:p>
  <w:p w:rsidR="00C96EF9" w:rsidRDefault="00C96EF9" w:rsidP="00C96EF9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92D99">
      <w:rPr>
        <w:noProof/>
      </w:rPr>
      <w:t>2</w:t>
    </w:r>
    <w:r>
      <w:fldChar w:fldCharType="end"/>
    </w:r>
  </w:p>
  <w:p w:rsidR="00C96EF9" w:rsidRDefault="00C96EF9" w:rsidP="00C96EF9">
    <w:pPr>
      <w:jc w:val="right"/>
    </w:pPr>
  </w:p>
  <w:p w:rsidR="00C96EF9" w:rsidRDefault="00C96EF9" w:rsidP="00C96EF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6" w:name="Code2"/>
    <w:bookmarkEnd w:id="6"/>
    <w:r>
      <w:t>IPC/WG/</w:t>
    </w:r>
    <w:r w:rsidR="00580BB5">
      <w:t>42/1 Prov.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1E641E">
      <w:t> </w:t>
    </w:r>
    <w:r>
      <w:fldChar w:fldCharType="begin"/>
    </w:r>
    <w:r>
      <w:instrText xml:space="preserve"> PAGE  \* MERGEFORMAT </w:instrText>
    </w:r>
    <w:r>
      <w:fldChar w:fldCharType="separate"/>
    </w:r>
    <w:r w:rsidR="00610E66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9" w:rsidRDefault="00C96EF9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7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96EF9" w:rsidRDefault="00C96EF9" w:rsidP="001E641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/k5qgIAAGU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LsJJYrVqNH6bv24WiQlgBPGM3TQNkPgSiPUNdfQIDpUa/US+ItFSHSCaQ9YRHtGmtLU/o+1EjyI&#10;IrweiReNIxw3J2PUMkYXR995Mhmh7YO+ndbGui8CauKNnBoUNmTA9kvrWmgP8ZcpWFRS4j7LpCKH&#10;nI7PR3E4cPRgcKk8AJPAGJ3VivZjmgzT+Ho4HSzGF5NBukhHg+kkvhjEyfR6Oo7TaXq7+OnjJWm2&#10;rYpCqGWlRN9ASfp3AnWt3EofWuhdqhZkVfg6fG6+uhtpyJ5hJ28k4y8dQyeo6H06gUCsrv+HKoNQ&#10;rTZeMtdsmiD/sBd6A8Ur6mwAaUZFrOaLCu9eMusemMHhwE0ceHePn1ICcgudRckWzPc/7Xs8UoJe&#10;Sg44bDm133bMCErkncJuniZpimFdWKSjyRAX5tSzOfWoXX0DyEISsgumxzvZm6WB+gnfhbm/FV1M&#10;cbw7p643b1z7BOC7wsV8HkA4j5q5pVpp3re353zdPDGju7ZzyOZX6MeSZR+6r8V6tRTMdw7KKrSm&#10;57lltZsTnOWgSffu+MfidB1Qb6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wF/k5qgIAAGU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C96EF9" w:rsidRDefault="00C96EF9" w:rsidP="001E641E"/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xUPOV L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995509"/>
    <w:rsid w:val="0002450D"/>
    <w:rsid w:val="00043CAA"/>
    <w:rsid w:val="00075432"/>
    <w:rsid w:val="00082F20"/>
    <w:rsid w:val="000968ED"/>
    <w:rsid w:val="000C1B02"/>
    <w:rsid w:val="000D0A6A"/>
    <w:rsid w:val="000F5E56"/>
    <w:rsid w:val="0013327D"/>
    <w:rsid w:val="001362EE"/>
    <w:rsid w:val="0013630A"/>
    <w:rsid w:val="001647D5"/>
    <w:rsid w:val="001832A6"/>
    <w:rsid w:val="001B4266"/>
    <w:rsid w:val="001E641E"/>
    <w:rsid w:val="0021217E"/>
    <w:rsid w:val="00247FD0"/>
    <w:rsid w:val="002629A0"/>
    <w:rsid w:val="002634C4"/>
    <w:rsid w:val="002928D3"/>
    <w:rsid w:val="002E5563"/>
    <w:rsid w:val="002F1FE6"/>
    <w:rsid w:val="002F4E68"/>
    <w:rsid w:val="00312F7F"/>
    <w:rsid w:val="00316C61"/>
    <w:rsid w:val="00361450"/>
    <w:rsid w:val="003673CF"/>
    <w:rsid w:val="003845C1"/>
    <w:rsid w:val="003A1176"/>
    <w:rsid w:val="003A6F89"/>
    <w:rsid w:val="003B38C1"/>
    <w:rsid w:val="00423E3E"/>
    <w:rsid w:val="00427AF4"/>
    <w:rsid w:val="004647DA"/>
    <w:rsid w:val="00474062"/>
    <w:rsid w:val="00477D6B"/>
    <w:rsid w:val="00492D99"/>
    <w:rsid w:val="005019FF"/>
    <w:rsid w:val="0050232B"/>
    <w:rsid w:val="0053057A"/>
    <w:rsid w:val="00537B63"/>
    <w:rsid w:val="00560A29"/>
    <w:rsid w:val="00580BB5"/>
    <w:rsid w:val="005C6649"/>
    <w:rsid w:val="005E5D32"/>
    <w:rsid w:val="00605827"/>
    <w:rsid w:val="00610E66"/>
    <w:rsid w:val="00611B6B"/>
    <w:rsid w:val="00646050"/>
    <w:rsid w:val="006713CA"/>
    <w:rsid w:val="00676C5C"/>
    <w:rsid w:val="006E51CA"/>
    <w:rsid w:val="00717720"/>
    <w:rsid w:val="00756677"/>
    <w:rsid w:val="007951AB"/>
    <w:rsid w:val="007A0D27"/>
    <w:rsid w:val="007A3426"/>
    <w:rsid w:val="007C51DF"/>
    <w:rsid w:val="007D1613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95509"/>
    <w:rsid w:val="009D777C"/>
    <w:rsid w:val="009E2791"/>
    <w:rsid w:val="009E3F6F"/>
    <w:rsid w:val="009F499F"/>
    <w:rsid w:val="00A37342"/>
    <w:rsid w:val="00A42DAF"/>
    <w:rsid w:val="00A45BD8"/>
    <w:rsid w:val="00A869B7"/>
    <w:rsid w:val="00A95E31"/>
    <w:rsid w:val="00AC205C"/>
    <w:rsid w:val="00AD628E"/>
    <w:rsid w:val="00AF0A6B"/>
    <w:rsid w:val="00B05A69"/>
    <w:rsid w:val="00B5729F"/>
    <w:rsid w:val="00B9734B"/>
    <w:rsid w:val="00BA30E2"/>
    <w:rsid w:val="00C03FA4"/>
    <w:rsid w:val="00C11BFE"/>
    <w:rsid w:val="00C15E6F"/>
    <w:rsid w:val="00C5068F"/>
    <w:rsid w:val="00C86D74"/>
    <w:rsid w:val="00C96EF9"/>
    <w:rsid w:val="00CD04F1"/>
    <w:rsid w:val="00D01F81"/>
    <w:rsid w:val="00D45252"/>
    <w:rsid w:val="00D55F6D"/>
    <w:rsid w:val="00D71B4D"/>
    <w:rsid w:val="00D93D55"/>
    <w:rsid w:val="00DB0D9F"/>
    <w:rsid w:val="00DD0CEA"/>
    <w:rsid w:val="00E01319"/>
    <w:rsid w:val="00E15015"/>
    <w:rsid w:val="00E30A5C"/>
    <w:rsid w:val="00E335FE"/>
    <w:rsid w:val="00EA7D6E"/>
    <w:rsid w:val="00EC4E49"/>
    <w:rsid w:val="00ED77FB"/>
    <w:rsid w:val="00EE45FA"/>
    <w:rsid w:val="00F34EC8"/>
    <w:rsid w:val="00F52B0B"/>
    <w:rsid w:val="00F66152"/>
    <w:rsid w:val="00F9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580BB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610E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ef/public/ipc/fr/project/7840/F107" TargetMode="External"/><Relationship Id="rId18" Type="http://schemas.openxmlformats.org/officeDocument/2006/relationships/hyperlink" Target="https://www3.wipo.int/classifications/ipc/ief/public/ipc/fr/project/7547/C493" TargetMode="External"/><Relationship Id="rId26" Type="http://schemas.openxmlformats.org/officeDocument/2006/relationships/hyperlink" Target="https://www3.wipo.int/ipc-ief/public/ipc/fr/project/7339/F094" TargetMode="External"/><Relationship Id="rId39" Type="http://schemas.openxmlformats.org/officeDocument/2006/relationships/hyperlink" Target="https://www3.wipo.int/classifications/ipc/ief/public/ipc/fr/project/7991/M629" TargetMode="External"/><Relationship Id="rId21" Type="http://schemas.openxmlformats.org/officeDocument/2006/relationships/hyperlink" Target="https://www3.wipo.int/ipc-ief/public/ipc/fr/project/6931/F050" TargetMode="External"/><Relationship Id="rId34" Type="http://schemas.openxmlformats.org/officeDocument/2006/relationships/hyperlink" Target="https://www3.wipo.int/ipc-ief/public/ipc/fr/project/7019/C490" TargetMode="External"/><Relationship Id="rId42" Type="http://schemas.openxmlformats.org/officeDocument/2006/relationships/hyperlink" Target="https://www3.wipo.int/classifications/ipc/ief/public/ipc/fr/project/7988/M628" TargetMode="External"/><Relationship Id="rId47" Type="http://schemas.openxmlformats.org/officeDocument/2006/relationships/hyperlink" Target="https://www3.wipo.int/classifications/ipc/ief/public/ipc/fr/project/7934/M799" TargetMode="External"/><Relationship Id="rId50" Type="http://schemas.openxmlformats.org/officeDocument/2006/relationships/hyperlink" Target="https://www3.wipo.int/classifications/ipc/ief/public/ipc/fr/project/7922/M794" TargetMode="External"/><Relationship Id="rId55" Type="http://schemas.openxmlformats.org/officeDocument/2006/relationships/header" Target="header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ef/public/ipc/fr/project/7754/F123" TargetMode="External"/><Relationship Id="rId29" Type="http://schemas.openxmlformats.org/officeDocument/2006/relationships/hyperlink" Target="https://www3.wipo.int/classifications/ipc/ief/public/ipc/fr/project/7705/F110" TargetMode="External"/><Relationship Id="rId11" Type="http://schemas.openxmlformats.org/officeDocument/2006/relationships/hyperlink" Target="https://www3.wipo.int/classifications/ipc/ief/public/ipc/fr/project/7869/F104" TargetMode="External"/><Relationship Id="rId24" Type="http://schemas.openxmlformats.org/officeDocument/2006/relationships/hyperlink" Target="https://www3.wipo.int/classifications/ipc/ief/public/ipc/fr/project/7723/F071" TargetMode="External"/><Relationship Id="rId32" Type="http://schemas.openxmlformats.org/officeDocument/2006/relationships/hyperlink" Target="https://www3.wipo.int/classifications/ipc/ief/public/ipc/fr/project/7875/F121" TargetMode="External"/><Relationship Id="rId37" Type="http://schemas.openxmlformats.org/officeDocument/2006/relationships/hyperlink" Target="https://www3.wipo.int/ipc-ief/public/ipc/fr/project/4960/D310" TargetMode="External"/><Relationship Id="rId40" Type="http://schemas.openxmlformats.org/officeDocument/2006/relationships/hyperlink" Target="https://www3.wipo.int/classifications/ipc/ief/public/ipc/fr/project/7450/M787" TargetMode="External"/><Relationship Id="rId45" Type="http://schemas.openxmlformats.org/officeDocument/2006/relationships/hyperlink" Target="https://www3.wipo.int/classifications/ipc/ief/public/ipc/fr/project/7928/M796" TargetMode="External"/><Relationship Id="rId53" Type="http://schemas.openxmlformats.org/officeDocument/2006/relationships/hyperlink" Target="https://www3.wipo.int/classifications/ipc/ief/public/ipc/en/project/7114/M218" TargetMode="External"/><Relationship Id="rId58" Type="http://schemas.openxmlformats.org/officeDocument/2006/relationships/header" Target="header3.xm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ef/private/ipc/fr/project/7798/C4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ef/public/ipc/fr/project/8021/C499" TargetMode="External"/><Relationship Id="rId14" Type="http://schemas.openxmlformats.org/officeDocument/2006/relationships/hyperlink" Target="https://www3.wipo.int/classifications/ipc/ief/public/ipc/fr/project/7660/F113" TargetMode="External"/><Relationship Id="rId22" Type="http://schemas.openxmlformats.org/officeDocument/2006/relationships/hyperlink" Target="https://www3.wipo.int/ipc-ief/public/ipc/fr/project/7064/F068" TargetMode="External"/><Relationship Id="rId27" Type="http://schemas.openxmlformats.org/officeDocument/2006/relationships/hyperlink" Target="https://www3.wipo.int/ipc-ief/public/ipc/fr/project/7345/F097" TargetMode="External"/><Relationship Id="rId30" Type="http://schemas.openxmlformats.org/officeDocument/2006/relationships/hyperlink" Target="https://www3.wipo.int/classifications/ipc/ief/public/ipc/fr/project/7852/F116" TargetMode="External"/><Relationship Id="rId35" Type="http://schemas.openxmlformats.org/officeDocument/2006/relationships/hyperlink" Target="https://www3.wipo.int/classifications/ipc/ief/public/ipc/fr/project/7507/C492" TargetMode="External"/><Relationship Id="rId43" Type="http://schemas.openxmlformats.org/officeDocument/2006/relationships/hyperlink" Target="https://www3.wipo.int/classifications/ipc/ief/public/ipc/fr/project/7765/M791" TargetMode="External"/><Relationship Id="rId48" Type="http://schemas.openxmlformats.org/officeDocument/2006/relationships/hyperlink" Target="https://www3.wipo.int/classifications/ipc/ief/public/ipc/fr/project/7916/M792" TargetMode="External"/><Relationship Id="rId56" Type="http://schemas.openxmlformats.org/officeDocument/2006/relationships/header" Target="header2.xml"/><Relationship Id="rId8" Type="http://schemas.openxmlformats.org/officeDocument/2006/relationships/hyperlink" Target="https://www3.wipo.int/classifications/ipc/ief/public/ipc/fr/project/8018/C498" TargetMode="External"/><Relationship Id="rId51" Type="http://schemas.openxmlformats.org/officeDocument/2006/relationships/hyperlink" Target="https://www3.wipo.int/classifications/ipc/ief/public/ipc/en/project/7096/M21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ef/public/ipc/fr/project/7693/F106" TargetMode="External"/><Relationship Id="rId17" Type="http://schemas.openxmlformats.org/officeDocument/2006/relationships/hyperlink" Target="https://www3.wipo.int/classifications/ipc/ief/public/ipc/fr/project/8006/F127" TargetMode="External"/><Relationship Id="rId25" Type="http://schemas.openxmlformats.org/officeDocument/2006/relationships/hyperlink" Target="https://www3.wipo.int/ipc-ief/public/ipc/fr/project/7278/F081" TargetMode="External"/><Relationship Id="rId33" Type="http://schemas.openxmlformats.org/officeDocument/2006/relationships/hyperlink" Target="https://www3.wipo.int/classifications/ipc/ief/public/ipc/fr/project/7843/F126" TargetMode="External"/><Relationship Id="rId38" Type="http://schemas.openxmlformats.org/officeDocument/2006/relationships/hyperlink" Target="https://www3.wipo.int/classifications/ipc/ief/public/ipc/fr/project/7678/D312" TargetMode="External"/><Relationship Id="rId46" Type="http://schemas.openxmlformats.org/officeDocument/2006/relationships/hyperlink" Target="https://www3.wipo.int/classifications/ipc/ief/public/ipc/fr/project/7931/M797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3.wipo.int/classifications/ipc/ief/public/ipc/en/project/8078/C500" TargetMode="External"/><Relationship Id="rId41" Type="http://schemas.openxmlformats.org/officeDocument/2006/relationships/hyperlink" Target="https://www3.wipo.int/classifications/ipc/ief/public/ipc/fr/project/7940/M800" TargetMode="External"/><Relationship Id="rId54" Type="http://schemas.openxmlformats.org/officeDocument/2006/relationships/hyperlink" Target="https://www3.wipo.int/classifications/ipc/ief/public/ipc/en/project/3700/WG19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ef/public/ipc/fr/project/7681/F115" TargetMode="External"/><Relationship Id="rId23" Type="http://schemas.openxmlformats.org/officeDocument/2006/relationships/hyperlink" Target="https://www3.wipo.int/ipc-ief/public/ipc/fr/project/7076/F070" TargetMode="External"/><Relationship Id="rId28" Type="http://schemas.openxmlformats.org/officeDocument/2006/relationships/hyperlink" Target="https://www3.wipo.int/ipc-ief/public/ipc/fr/project/7257/F098" TargetMode="External"/><Relationship Id="rId36" Type="http://schemas.openxmlformats.org/officeDocument/2006/relationships/hyperlink" Target="https://www3.wipo.int/classifications/ipc/ief/public/ipc/fr/project/7657/F082" TargetMode="External"/><Relationship Id="rId49" Type="http://schemas.openxmlformats.org/officeDocument/2006/relationships/hyperlink" Target="https://www3.wipo.int/classifications/ipc/ief/public/ipc/fr/project/7919/M793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www3.wipo.int/classifications/ipc/ief/public/ipc/fr/project/7284/F089" TargetMode="External"/><Relationship Id="rId31" Type="http://schemas.openxmlformats.org/officeDocument/2006/relationships/hyperlink" Target="https://www3.wipo.int/classifications/ipc/ief/public/ipc/en/project/7858/F119" TargetMode="External"/><Relationship Id="rId44" Type="http://schemas.openxmlformats.org/officeDocument/2006/relationships/hyperlink" Target="https://www3.wipo.int/classifications/ipc/ief/public/ipc/fr/project/7925/M795" TargetMode="External"/><Relationship Id="rId52" Type="http://schemas.openxmlformats.org/officeDocument/2006/relationships/hyperlink" Target="https://www3.wipo.int/classifications/ipc/ief/public/ipc/en/project/7111/M217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395</Words>
  <Characters>1676</Characters>
  <Application>Microsoft Office Word</Application>
  <DocSecurity>0</DocSecurity>
  <Lines>67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IPC/WG/42/1 Prov., 2, Projet d'ordre du jour révisé, 42e session du Groupe de travail sur la révision de la CIB</vt:lpstr>
      <vt:lpstr>IPC/WG/42/</vt:lpstr>
    </vt:vector>
  </TitlesOfParts>
  <Company>OMPI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IPC/WG/42/1 Prov., 2, Projet d'ordre du jour révisé, 42e session du Groupe de travail sur la révision de la CIB</dc:title>
  <dc:subject>Projet d'ordre du jour révisé, 42e session du Groupe de travail sur la révision de la CIB (Union de l'IPC), 4 - 8 novembre 2019</dc:subject>
  <dc:creator>OMPI</dc:creator>
  <cp:keywords>PUBLIC</cp:keywords>
  <cp:lastModifiedBy>SCHLESSINGER Caroline</cp:lastModifiedBy>
  <cp:revision>8</cp:revision>
  <cp:lastPrinted>2019-07-24T15:46:00Z</cp:lastPrinted>
  <dcterms:created xsi:type="dcterms:W3CDTF">2019-10-25T12:36:00Z</dcterms:created>
  <dcterms:modified xsi:type="dcterms:W3CDTF">2019-10-31T13:05:00Z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a8daa193-3dde-48bf-9f1b-4e14456deb59</vt:lpwstr>
  </property>
  <property fmtid="{D5CDD505-2E9C-101B-9397-08002B2CF9AE}" pid="3" name="Classification">
    <vt:lpwstr>Public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