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63C24" w:rsidRPr="008B2CC1" w:rsidTr="00DD76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C24" w:rsidRPr="008B2CC1" w:rsidRDefault="00263C24" w:rsidP="00DD768B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C24" w:rsidRPr="008B2CC1" w:rsidRDefault="00263C24" w:rsidP="00DD768B">
            <w:r>
              <w:rPr>
                <w:noProof/>
                <w:lang w:val="de-DE" w:eastAsia="de-DE"/>
              </w:rPr>
              <w:drawing>
                <wp:inline distT="0" distB="0" distL="0" distR="0" wp14:anchorId="5FB56C1A" wp14:editId="4E01154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C24" w:rsidRPr="008B2CC1" w:rsidRDefault="00263C24" w:rsidP="00DD768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263C24" w:rsidRPr="001832A6" w:rsidTr="00DD768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3C24" w:rsidRPr="0090731E" w:rsidRDefault="00263C24" w:rsidP="00263C2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263C24" w:rsidRPr="001832A6" w:rsidTr="00DD768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3C24" w:rsidRPr="0090731E" w:rsidRDefault="00263C24" w:rsidP="00DD768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63C24" w:rsidRPr="001832A6" w:rsidTr="00DD768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3C24" w:rsidRPr="0090731E" w:rsidRDefault="00263C24" w:rsidP="00263C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20 mai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63C24" w:rsidRPr="008B2CC1" w:rsidRDefault="00263C24" w:rsidP="00263C24"/>
    <w:p w:rsidR="00263C24" w:rsidRPr="008B2CC1" w:rsidRDefault="00263C24" w:rsidP="00263C24"/>
    <w:p w:rsidR="00263C24" w:rsidRPr="008B2CC1" w:rsidRDefault="00263C24" w:rsidP="00263C24"/>
    <w:p w:rsidR="00263C24" w:rsidRPr="008B2CC1" w:rsidRDefault="00263C24" w:rsidP="00263C24"/>
    <w:p w:rsidR="00263C24" w:rsidRPr="008B2CC1" w:rsidRDefault="00263C24" w:rsidP="00263C24"/>
    <w:p w:rsidR="00263C24" w:rsidRPr="00044400" w:rsidRDefault="00263C24" w:rsidP="00263C24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:rsidR="00263C24" w:rsidRPr="00044400" w:rsidRDefault="00263C24" w:rsidP="00263C24"/>
    <w:p w:rsidR="00263C24" w:rsidRPr="00044400" w:rsidRDefault="00263C24" w:rsidP="00263C24"/>
    <w:p w:rsidR="00263C24" w:rsidRPr="00044400" w:rsidRDefault="00263C24" w:rsidP="00263C24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>
        <w:rPr>
          <w:b/>
          <w:sz w:val="24"/>
          <w:szCs w:val="24"/>
        </w:rPr>
        <w:t>ième session</w:t>
      </w:r>
    </w:p>
    <w:p w:rsidR="00263C24" w:rsidRPr="00044400" w:rsidRDefault="00263C24" w:rsidP="00263C24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>
        <w:rPr>
          <w:b/>
          <w:sz w:val="24"/>
          <w:szCs w:val="24"/>
        </w:rPr>
        <w:t xml:space="preserve"> 1</w:t>
      </w:r>
      <w:r w:rsidRPr="00263C24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:rsidR="00263C24" w:rsidRPr="00044400" w:rsidRDefault="00263C24" w:rsidP="00263C24"/>
    <w:p w:rsidR="00263C24" w:rsidRPr="00044400" w:rsidRDefault="00263C24" w:rsidP="00263C24"/>
    <w:p w:rsidR="00263C24" w:rsidRPr="00044400" w:rsidRDefault="00263C24" w:rsidP="00263C24"/>
    <w:p w:rsidR="008B2CC1" w:rsidRPr="00263C24" w:rsidRDefault="00263C24" w:rsidP="008B2CC1">
      <w:pPr>
        <w:rPr>
          <w:caps/>
          <w:sz w:val="24"/>
          <w:szCs w:val="24"/>
          <w:lang w:val="fr-FR"/>
        </w:rPr>
      </w:pPr>
      <w:bookmarkStart w:id="4" w:name="_GoBack"/>
      <w:r w:rsidRPr="00263C24">
        <w:rPr>
          <w:caps/>
          <w:sz w:val="24"/>
          <w:szCs w:val="24"/>
          <w:lang w:val="fr-FR"/>
        </w:rPr>
        <w:t xml:space="preserve">Proposition relative à la spécification </w:t>
      </w:r>
      <w:r w:rsidR="000A3621" w:rsidRPr="00263C24">
        <w:rPr>
          <w:caps/>
          <w:sz w:val="24"/>
          <w:szCs w:val="24"/>
          <w:lang w:val="fr-FR"/>
        </w:rPr>
        <w:t>JSON</w:t>
      </w:r>
    </w:p>
    <w:p w:rsidR="008B2CC1" w:rsidRPr="008C3AA4" w:rsidRDefault="008B2CC1" w:rsidP="008B2CC1">
      <w:pPr>
        <w:rPr>
          <w:sz w:val="24"/>
          <w:szCs w:val="24"/>
          <w:lang w:val="fr-FR"/>
        </w:rPr>
      </w:pPr>
    </w:p>
    <w:p w:rsidR="008B2CC1" w:rsidRPr="008C3AA4" w:rsidRDefault="00A202C3" w:rsidP="008B2CC1">
      <w:pPr>
        <w:rPr>
          <w:i/>
          <w:szCs w:val="22"/>
          <w:lang w:val="fr-FR"/>
        </w:rPr>
      </w:pPr>
      <w:bookmarkStart w:id="5" w:name="Prepared"/>
      <w:bookmarkEnd w:id="5"/>
      <w:bookmarkEnd w:id="4"/>
      <w:r w:rsidRPr="008C3AA4">
        <w:rPr>
          <w:i/>
          <w:szCs w:val="22"/>
          <w:lang w:val="fr-FR"/>
        </w:rPr>
        <w:t>Document p</w:t>
      </w:r>
      <w:r w:rsidR="00CD3C82" w:rsidRPr="008C3AA4">
        <w:rPr>
          <w:i/>
          <w:szCs w:val="22"/>
          <w:lang w:val="fr-FR"/>
        </w:rPr>
        <w:t>r</w:t>
      </w:r>
      <w:r w:rsidR="000A3621" w:rsidRPr="008C3AA4">
        <w:rPr>
          <w:i/>
          <w:szCs w:val="22"/>
          <w:lang w:val="fr-FR"/>
        </w:rPr>
        <w:t>é</w:t>
      </w:r>
      <w:r w:rsidR="00CD3C82" w:rsidRPr="008C3AA4">
        <w:rPr>
          <w:i/>
          <w:szCs w:val="22"/>
          <w:lang w:val="fr-FR"/>
        </w:rPr>
        <w:t>par</w:t>
      </w:r>
      <w:r w:rsidR="000A3621" w:rsidRPr="008C3AA4">
        <w:rPr>
          <w:i/>
          <w:szCs w:val="22"/>
          <w:lang w:val="fr-FR"/>
        </w:rPr>
        <w:t>é par le Bureau international</w:t>
      </w:r>
    </w:p>
    <w:p w:rsidR="00AC205C" w:rsidRPr="008C3AA4" w:rsidRDefault="00AC205C">
      <w:pPr>
        <w:rPr>
          <w:szCs w:val="22"/>
          <w:lang w:val="fr-FR"/>
        </w:rPr>
      </w:pPr>
    </w:p>
    <w:p w:rsidR="00D86931" w:rsidRPr="008C3AA4" w:rsidRDefault="00D86931">
      <w:pPr>
        <w:rPr>
          <w:szCs w:val="22"/>
          <w:lang w:val="fr-FR"/>
        </w:rPr>
      </w:pPr>
    </w:p>
    <w:p w:rsidR="002928D3" w:rsidRPr="008C3AA4" w:rsidRDefault="002928D3" w:rsidP="0053057A">
      <w:pPr>
        <w:rPr>
          <w:szCs w:val="22"/>
          <w:lang w:val="fr-FR"/>
        </w:rPr>
      </w:pPr>
    </w:p>
    <w:p w:rsidR="00262D1C" w:rsidRDefault="00262D1C" w:rsidP="0053057A">
      <w:pPr>
        <w:rPr>
          <w:szCs w:val="22"/>
          <w:lang w:val="fr-FR"/>
        </w:rPr>
      </w:pPr>
    </w:p>
    <w:p w:rsidR="00D918CE" w:rsidRPr="008C3AA4" w:rsidRDefault="00D918CE" w:rsidP="0053057A">
      <w:pPr>
        <w:rPr>
          <w:szCs w:val="22"/>
          <w:lang w:val="fr-FR"/>
        </w:rPr>
      </w:pPr>
    </w:p>
    <w:p w:rsidR="00FF12AB" w:rsidRDefault="00B11062" w:rsidP="00D918CE">
      <w:pPr>
        <w:pStyle w:val="Heading2"/>
        <w:spacing w:before="0"/>
        <w:rPr>
          <w:lang w:val="fr-FR"/>
        </w:rPr>
      </w:pPr>
      <w:r w:rsidRPr="008C3AA4">
        <w:rPr>
          <w:caps w:val="0"/>
          <w:lang w:val="fr-FR"/>
        </w:rPr>
        <w:t>INTRODUCTION</w:t>
      </w:r>
    </w:p>
    <w:p w:rsidR="00263C24" w:rsidRDefault="000A3621" w:rsidP="00263C24">
      <w:pPr>
        <w:pStyle w:val="ONUMFS"/>
        <w:rPr>
          <w:lang w:val="fr-FR"/>
        </w:rPr>
      </w:pPr>
      <w:r w:rsidRPr="008C3AA4">
        <w:rPr>
          <w:lang w:val="fr-FR"/>
        </w:rPr>
        <w:t>Le Bureau i</w:t>
      </w:r>
      <w:r w:rsidR="004B787D" w:rsidRPr="008C3AA4">
        <w:rPr>
          <w:lang w:val="fr-FR"/>
        </w:rPr>
        <w:t>nternational</w:t>
      </w:r>
      <w:r w:rsidRPr="008C3AA4">
        <w:rPr>
          <w:lang w:val="fr-FR"/>
        </w:rPr>
        <w:t xml:space="preserve"> fait </w:t>
      </w:r>
      <w:r w:rsidR="004B787D" w:rsidRPr="008C3AA4">
        <w:rPr>
          <w:lang w:val="fr-FR"/>
        </w:rPr>
        <w:t>observe</w:t>
      </w:r>
      <w:r w:rsidRPr="008C3AA4">
        <w:rPr>
          <w:lang w:val="fr-FR"/>
        </w:rPr>
        <w:t>r qu</w:t>
      </w:r>
      <w:r w:rsidR="00263C24">
        <w:rPr>
          <w:lang w:val="fr-FR"/>
        </w:rPr>
        <w:t>’</w:t>
      </w:r>
      <w:r w:rsidRPr="008C3AA4">
        <w:rPr>
          <w:lang w:val="fr-FR"/>
        </w:rPr>
        <w:t>un nombre croissant d</w:t>
      </w:r>
      <w:r w:rsidR="00263C24">
        <w:rPr>
          <w:lang w:val="fr-FR"/>
        </w:rPr>
        <w:t>’</w:t>
      </w:r>
      <w:r w:rsidRPr="008C3AA4">
        <w:rPr>
          <w:lang w:val="fr-FR"/>
        </w:rPr>
        <w:t xml:space="preserve">offices de propriété intellectuelle </w:t>
      </w:r>
      <w:r w:rsidR="001146E2" w:rsidRPr="008C3AA4">
        <w:rPr>
          <w:lang w:val="fr-FR"/>
        </w:rPr>
        <w:t xml:space="preserve">ont commencé à utiliser le format </w:t>
      </w:r>
      <w:r w:rsidR="004B787D" w:rsidRPr="008C3AA4">
        <w:rPr>
          <w:lang w:val="fr-FR"/>
        </w:rPr>
        <w:t xml:space="preserve">JavaScript Object Notation (JSON) </w:t>
      </w:r>
      <w:r w:rsidR="001146E2" w:rsidRPr="008C3AA4">
        <w:rPr>
          <w:lang w:val="fr-FR"/>
        </w:rPr>
        <w:t>pour la diffusion des données</w:t>
      </w:r>
      <w:r w:rsidR="001E5958" w:rsidRPr="008C3AA4">
        <w:rPr>
          <w:lang w:val="fr-FR"/>
        </w:rPr>
        <w:t>,</w:t>
      </w:r>
      <w:r w:rsidR="0070090C" w:rsidRPr="008C3AA4">
        <w:rPr>
          <w:lang w:val="fr-FR"/>
        </w:rPr>
        <w:t xml:space="preserve"> </w:t>
      </w:r>
      <w:r w:rsidR="001146E2" w:rsidRPr="008C3AA4">
        <w:rPr>
          <w:lang w:val="fr-FR"/>
        </w:rPr>
        <w:t>e</w:t>
      </w:r>
      <w:r w:rsidR="0070090C" w:rsidRPr="008C3AA4">
        <w:rPr>
          <w:lang w:val="fr-FR"/>
        </w:rPr>
        <w:t>n particul</w:t>
      </w:r>
      <w:r w:rsidR="001146E2" w:rsidRPr="008C3AA4">
        <w:rPr>
          <w:lang w:val="fr-FR"/>
        </w:rPr>
        <w:t>ier par l</w:t>
      </w:r>
      <w:r w:rsidR="00263C24">
        <w:rPr>
          <w:lang w:val="fr-FR"/>
        </w:rPr>
        <w:t>’</w:t>
      </w:r>
      <w:r w:rsidR="001146E2" w:rsidRPr="008C3AA4">
        <w:rPr>
          <w:lang w:val="fr-FR"/>
        </w:rPr>
        <w:t xml:space="preserve">intermédiaire des </w:t>
      </w:r>
      <w:r w:rsidR="0070090C" w:rsidRPr="008C3AA4">
        <w:rPr>
          <w:lang w:val="fr-FR"/>
        </w:rPr>
        <w:t>services</w:t>
      </w:r>
      <w:r w:rsidR="001146E2" w:rsidRPr="008C3AA4">
        <w:rPr>
          <w:lang w:val="fr-FR"/>
        </w:rPr>
        <w:t xml:space="preserve"> Web</w:t>
      </w:r>
      <w:r w:rsidR="004B787D" w:rsidRPr="008C3AA4">
        <w:rPr>
          <w:lang w:val="fr-FR"/>
        </w:rPr>
        <w:t xml:space="preserve">.  </w:t>
      </w:r>
      <w:r w:rsidR="00DD16A7" w:rsidRPr="008C3AA4">
        <w:rPr>
          <w:lang w:val="fr-FR"/>
        </w:rPr>
        <w:t xml:space="preserve">JSON </w:t>
      </w:r>
      <w:r w:rsidR="003018F2" w:rsidRPr="008C3AA4">
        <w:rPr>
          <w:lang w:val="fr-FR"/>
        </w:rPr>
        <w:t>est un format d</w:t>
      </w:r>
      <w:r w:rsidR="00263C24">
        <w:rPr>
          <w:lang w:val="fr-FR"/>
        </w:rPr>
        <w:t>’</w:t>
      </w:r>
      <w:r w:rsidR="003018F2" w:rsidRPr="008C3AA4">
        <w:rPr>
          <w:lang w:val="fr-FR"/>
        </w:rPr>
        <w:t xml:space="preserve">échange de données </w:t>
      </w:r>
      <w:r w:rsidR="00165C19" w:rsidRPr="008C3AA4">
        <w:rPr>
          <w:lang w:val="fr-FR"/>
        </w:rPr>
        <w:t>basé sur du</w:t>
      </w:r>
      <w:r w:rsidR="003018F2" w:rsidRPr="008C3AA4">
        <w:rPr>
          <w:lang w:val="fr-FR"/>
        </w:rPr>
        <w:t xml:space="preserve"> texte </w:t>
      </w:r>
      <w:r w:rsidR="00A202C3" w:rsidRPr="008C3AA4">
        <w:rPr>
          <w:lang w:val="fr-FR"/>
        </w:rPr>
        <w:t>consid</w:t>
      </w:r>
      <w:r w:rsidR="001146E2" w:rsidRPr="008C3AA4">
        <w:rPr>
          <w:lang w:val="fr-FR"/>
        </w:rPr>
        <w:t>éré comme léger</w:t>
      </w:r>
      <w:r w:rsidR="00A202C3" w:rsidRPr="008C3AA4">
        <w:rPr>
          <w:lang w:val="fr-FR"/>
        </w:rPr>
        <w:t xml:space="preserve">, </w:t>
      </w:r>
      <w:r w:rsidR="006B39E6" w:rsidRPr="008C3AA4">
        <w:rPr>
          <w:lang w:val="fr-FR"/>
        </w:rPr>
        <w:t xml:space="preserve">en particulier </w:t>
      </w:r>
      <w:r w:rsidR="001146E2" w:rsidRPr="008C3AA4">
        <w:rPr>
          <w:lang w:val="fr-FR"/>
        </w:rPr>
        <w:t>par rapport au format </w:t>
      </w:r>
      <w:r w:rsidR="00E63C1B" w:rsidRPr="008C3AA4">
        <w:rPr>
          <w:lang w:val="fr-FR"/>
        </w:rPr>
        <w:t>XML</w:t>
      </w:r>
      <w:r w:rsidR="00E63C1B">
        <w:rPr>
          <w:lang w:val="fr-FR"/>
        </w:rPr>
        <w:t xml:space="preserve">.  </w:t>
      </w:r>
      <w:r w:rsidR="00E63C1B" w:rsidRPr="008C3AA4">
        <w:rPr>
          <w:lang w:val="fr-FR"/>
        </w:rPr>
        <w:t>To</w:t>
      </w:r>
      <w:r w:rsidR="001146E2" w:rsidRPr="008C3AA4">
        <w:rPr>
          <w:lang w:val="fr-FR"/>
        </w:rPr>
        <w:t>utefois</w:t>
      </w:r>
      <w:r w:rsidR="00732F39" w:rsidRPr="008C3AA4">
        <w:rPr>
          <w:lang w:val="fr-FR"/>
        </w:rPr>
        <w:t>,</w:t>
      </w:r>
      <w:r w:rsidR="004B787D" w:rsidRPr="008C3AA4">
        <w:rPr>
          <w:lang w:val="fr-FR"/>
        </w:rPr>
        <w:t xml:space="preserve"> </w:t>
      </w:r>
      <w:r w:rsidR="003018F2" w:rsidRPr="008C3AA4">
        <w:rPr>
          <w:lang w:val="fr-FR"/>
        </w:rPr>
        <w:t>il n</w:t>
      </w:r>
      <w:r w:rsidR="00263C24">
        <w:rPr>
          <w:lang w:val="fr-FR"/>
        </w:rPr>
        <w:t>’</w:t>
      </w:r>
      <w:r w:rsidR="003018F2" w:rsidRPr="008C3AA4">
        <w:rPr>
          <w:lang w:val="fr-FR"/>
        </w:rPr>
        <w:t>existe pas actuelle</w:t>
      </w:r>
      <w:r w:rsidR="009E1B31" w:rsidRPr="008C3AA4">
        <w:rPr>
          <w:lang w:val="fr-FR"/>
        </w:rPr>
        <w:t>ment</w:t>
      </w:r>
      <w:r w:rsidR="003018F2" w:rsidRPr="008C3AA4">
        <w:rPr>
          <w:lang w:val="fr-FR"/>
        </w:rPr>
        <w:t xml:space="preserve"> de norme sectorielle</w:t>
      </w:r>
      <w:r w:rsidR="00AE3BD9" w:rsidRPr="008C3AA4">
        <w:rPr>
          <w:lang w:val="fr-FR"/>
        </w:rPr>
        <w:t xml:space="preserve"> </w:t>
      </w:r>
      <w:r w:rsidR="004F145A">
        <w:rPr>
          <w:lang w:val="fr-FR"/>
        </w:rPr>
        <w:t xml:space="preserve">largement acceptée pour </w:t>
      </w:r>
      <w:r w:rsidR="003018F2" w:rsidRPr="008C3AA4">
        <w:rPr>
          <w:lang w:val="fr-FR"/>
        </w:rPr>
        <w:t>les schémas</w:t>
      </w:r>
      <w:r w:rsidR="00396846" w:rsidRPr="008C3AA4">
        <w:rPr>
          <w:lang w:val="fr-FR"/>
        </w:rPr>
        <w:t> </w:t>
      </w:r>
      <w:r w:rsidR="003018F2" w:rsidRPr="008C3AA4">
        <w:rPr>
          <w:lang w:val="fr-FR"/>
        </w:rPr>
        <w:t>JSON</w:t>
      </w:r>
      <w:r w:rsidR="00FF12AB" w:rsidRPr="008C3AA4">
        <w:rPr>
          <w:lang w:val="fr-FR"/>
        </w:rPr>
        <w:t>.</w:t>
      </w:r>
    </w:p>
    <w:p w:rsidR="00263C24" w:rsidRDefault="00AE3BD9" w:rsidP="00263C24">
      <w:pPr>
        <w:pStyle w:val="ONUMFS"/>
        <w:rPr>
          <w:lang w:val="fr-FR"/>
        </w:rPr>
      </w:pPr>
      <w:r w:rsidRPr="008C3AA4">
        <w:rPr>
          <w:lang w:val="fr-FR"/>
        </w:rPr>
        <w:t>L</w:t>
      </w:r>
      <w:r w:rsidR="00263C24">
        <w:rPr>
          <w:lang w:val="fr-FR"/>
        </w:rPr>
        <w:t>’</w:t>
      </w:r>
      <w:r w:rsidRPr="008C3AA4">
        <w:rPr>
          <w:lang w:val="fr-FR"/>
        </w:rPr>
        <w:t>équipe d</w:t>
      </w:r>
      <w:r w:rsidR="00263C24">
        <w:rPr>
          <w:lang w:val="fr-FR"/>
        </w:rPr>
        <w:t>’</w:t>
      </w:r>
      <w:r w:rsidRPr="008C3AA4">
        <w:rPr>
          <w:lang w:val="fr-FR"/>
        </w:rPr>
        <w:t>experts chargée de la norme </w:t>
      </w:r>
      <w:r w:rsidR="00FF12AB" w:rsidRPr="008C3AA4">
        <w:rPr>
          <w:lang w:val="fr-FR"/>
        </w:rPr>
        <w:t xml:space="preserve">XML4IP </w:t>
      </w:r>
      <w:r w:rsidR="003F1D84" w:rsidRPr="008C3AA4">
        <w:rPr>
          <w:lang w:val="fr-FR"/>
        </w:rPr>
        <w:t>(l</w:t>
      </w:r>
      <w:r w:rsidR="00263C24">
        <w:rPr>
          <w:lang w:val="fr-FR"/>
        </w:rPr>
        <w:t>’</w:t>
      </w:r>
      <w:r w:rsidR="003F1D84" w:rsidRPr="008C3AA4">
        <w:rPr>
          <w:lang w:val="fr-FR"/>
        </w:rPr>
        <w:t>équipe d</w:t>
      </w:r>
      <w:r w:rsidR="00263C24">
        <w:rPr>
          <w:lang w:val="fr-FR"/>
        </w:rPr>
        <w:t>’</w:t>
      </w:r>
      <w:r w:rsidR="003F1D84" w:rsidRPr="008C3AA4">
        <w:rPr>
          <w:lang w:val="fr-FR"/>
        </w:rPr>
        <w:t xml:space="preserve">experts XML4IP) </w:t>
      </w:r>
      <w:r w:rsidR="007B6F54" w:rsidRPr="008C3AA4">
        <w:rPr>
          <w:lang w:val="fr-FR"/>
        </w:rPr>
        <w:t>étudie l</w:t>
      </w:r>
      <w:r w:rsidR="00263C24">
        <w:rPr>
          <w:lang w:val="fr-FR"/>
        </w:rPr>
        <w:t>’</w:t>
      </w:r>
      <w:r w:rsidR="007B6F54" w:rsidRPr="008C3AA4">
        <w:rPr>
          <w:lang w:val="fr-FR"/>
        </w:rPr>
        <w:t>utilisation du format </w:t>
      </w:r>
      <w:r w:rsidR="00DD16A7" w:rsidRPr="008C3AA4">
        <w:rPr>
          <w:lang w:val="fr-FR"/>
        </w:rPr>
        <w:t xml:space="preserve">JSON </w:t>
      </w:r>
      <w:r w:rsidR="00263C24" w:rsidRPr="008C3AA4">
        <w:rPr>
          <w:lang w:val="fr-FR"/>
        </w:rPr>
        <w:t>depuis</w:t>
      </w:r>
      <w:r w:rsidR="00263C24">
        <w:rPr>
          <w:lang w:val="fr-FR"/>
        </w:rPr>
        <w:t> </w:t>
      </w:r>
      <w:r w:rsidR="00263C24" w:rsidRPr="008C3AA4">
        <w:rPr>
          <w:lang w:val="fr-FR"/>
        </w:rPr>
        <w:t>2013</w:t>
      </w:r>
      <w:r w:rsidR="00FF12AB" w:rsidRPr="008C3AA4">
        <w:rPr>
          <w:lang w:val="fr-FR"/>
        </w:rPr>
        <w:t xml:space="preserve">, </w:t>
      </w:r>
      <w:r w:rsidR="007B6F54" w:rsidRPr="008C3AA4">
        <w:rPr>
          <w:lang w:val="fr-FR"/>
        </w:rPr>
        <w:t xml:space="preserve">en </w:t>
      </w:r>
      <w:r w:rsidR="00C112FF">
        <w:rPr>
          <w:lang w:val="fr-FR"/>
        </w:rPr>
        <w:t>sus</w:t>
      </w:r>
      <w:r w:rsidR="007B6F54" w:rsidRPr="008C3AA4">
        <w:rPr>
          <w:lang w:val="fr-FR"/>
        </w:rPr>
        <w:t xml:space="preserve"> des schémas de la norme </w:t>
      </w:r>
      <w:r w:rsidR="00FF12AB" w:rsidRPr="008C3AA4">
        <w:rPr>
          <w:lang w:val="fr-FR"/>
        </w:rPr>
        <w:t xml:space="preserve">XML </w:t>
      </w:r>
      <w:r w:rsidR="007B6F54" w:rsidRPr="008C3AA4">
        <w:rPr>
          <w:lang w:val="fr-FR"/>
        </w:rPr>
        <w:t>qu</w:t>
      </w:r>
      <w:r w:rsidR="00263C24">
        <w:rPr>
          <w:lang w:val="fr-FR"/>
        </w:rPr>
        <w:t>’</w:t>
      </w:r>
      <w:r w:rsidR="007B6F54" w:rsidRPr="008C3AA4">
        <w:rPr>
          <w:lang w:val="fr-FR"/>
        </w:rPr>
        <w:t>elle gère actuelleme</w:t>
      </w:r>
      <w:r w:rsidR="00E63C1B" w:rsidRPr="008C3AA4">
        <w:rPr>
          <w:lang w:val="fr-FR"/>
        </w:rPr>
        <w:t>nt</w:t>
      </w:r>
      <w:r w:rsidR="00E63C1B">
        <w:rPr>
          <w:lang w:val="fr-FR"/>
        </w:rPr>
        <w:t xml:space="preserve">.  </w:t>
      </w:r>
      <w:r w:rsidR="00E63C1B" w:rsidRPr="008C3AA4">
        <w:rPr>
          <w:lang w:val="fr-FR"/>
        </w:rPr>
        <w:t>L</w:t>
      </w:r>
      <w:r w:rsidR="00E63C1B">
        <w:rPr>
          <w:lang w:val="fr-FR"/>
        </w:rPr>
        <w:t>’</w:t>
      </w:r>
      <w:r w:rsidR="00E63C1B" w:rsidRPr="008C3AA4">
        <w:rPr>
          <w:lang w:val="fr-FR"/>
        </w:rPr>
        <w:t>é</w:t>
      </w:r>
      <w:r w:rsidR="007B6F54" w:rsidRPr="008C3AA4">
        <w:rPr>
          <w:lang w:val="fr-FR"/>
        </w:rPr>
        <w:t>quipe d</w:t>
      </w:r>
      <w:r w:rsidR="00263C24">
        <w:rPr>
          <w:lang w:val="fr-FR"/>
        </w:rPr>
        <w:t>’</w:t>
      </w:r>
      <w:r w:rsidR="007B6F54" w:rsidRPr="008C3AA4">
        <w:rPr>
          <w:lang w:val="fr-FR"/>
        </w:rPr>
        <w:t xml:space="preserve">experts a constaté que </w:t>
      </w:r>
      <w:r w:rsidR="001E5958" w:rsidRPr="008C3AA4">
        <w:rPr>
          <w:lang w:val="fr-FR"/>
        </w:rPr>
        <w:t>J</w:t>
      </w:r>
      <w:r w:rsidR="00732F39" w:rsidRPr="008C3AA4">
        <w:rPr>
          <w:lang w:val="fr-FR"/>
        </w:rPr>
        <w:t xml:space="preserve">SON </w:t>
      </w:r>
      <w:r w:rsidR="005979FA">
        <w:rPr>
          <w:lang w:val="fr-FR"/>
        </w:rPr>
        <w:t>était</w:t>
      </w:r>
      <w:r w:rsidR="007B6F54" w:rsidRPr="008C3AA4">
        <w:rPr>
          <w:lang w:val="fr-FR"/>
        </w:rPr>
        <w:t xml:space="preserve"> </w:t>
      </w:r>
      <w:r w:rsidR="00F6541A">
        <w:rPr>
          <w:lang w:val="fr-FR"/>
        </w:rPr>
        <w:t>l</w:t>
      </w:r>
      <w:r w:rsidR="00263C24">
        <w:rPr>
          <w:lang w:val="fr-FR"/>
        </w:rPr>
        <w:t>’</w:t>
      </w:r>
      <w:r w:rsidR="00F6541A">
        <w:rPr>
          <w:lang w:val="fr-FR"/>
        </w:rPr>
        <w:t xml:space="preserve">option </w:t>
      </w:r>
      <w:r w:rsidR="007B6F54" w:rsidRPr="008C3AA4">
        <w:rPr>
          <w:lang w:val="fr-FR"/>
        </w:rPr>
        <w:t>privilégié</w:t>
      </w:r>
      <w:r w:rsidR="00F6541A">
        <w:rPr>
          <w:lang w:val="fr-FR"/>
        </w:rPr>
        <w:t>e</w:t>
      </w:r>
      <w:r w:rsidR="007B6F54" w:rsidRPr="008C3AA4">
        <w:rPr>
          <w:lang w:val="fr-FR"/>
        </w:rPr>
        <w:t xml:space="preserve"> </w:t>
      </w:r>
      <w:r w:rsidR="009E1692" w:rsidRPr="008C3AA4">
        <w:rPr>
          <w:lang w:val="fr-FR"/>
        </w:rPr>
        <w:t>lors d</w:t>
      </w:r>
      <w:r w:rsidR="007B6F54" w:rsidRPr="008C3AA4">
        <w:rPr>
          <w:lang w:val="fr-FR"/>
        </w:rPr>
        <w:t>e</w:t>
      </w:r>
      <w:r w:rsidR="00F6541A">
        <w:rPr>
          <w:lang w:val="fr-FR"/>
        </w:rPr>
        <w:t xml:space="preserve"> l</w:t>
      </w:r>
      <w:r w:rsidR="00263C24">
        <w:rPr>
          <w:lang w:val="fr-FR"/>
        </w:rPr>
        <w:t>’</w:t>
      </w:r>
      <w:r w:rsidR="007B6F54" w:rsidRPr="008C3AA4">
        <w:rPr>
          <w:lang w:val="fr-FR"/>
        </w:rPr>
        <w:t xml:space="preserve">échange de données entre </w:t>
      </w:r>
      <w:r w:rsidR="006B388B" w:rsidRPr="008C3AA4">
        <w:rPr>
          <w:lang w:val="fr-FR"/>
        </w:rPr>
        <w:t xml:space="preserve">applications </w:t>
      </w:r>
      <w:r w:rsidR="007B6F54" w:rsidRPr="008C3AA4">
        <w:rPr>
          <w:lang w:val="fr-FR"/>
        </w:rPr>
        <w:t xml:space="preserve">et </w:t>
      </w:r>
      <w:r w:rsidR="009E1692" w:rsidRPr="008C3AA4">
        <w:rPr>
          <w:lang w:val="fr-FR"/>
        </w:rPr>
        <w:t>avec</w:t>
      </w:r>
      <w:r w:rsidR="007B6F54" w:rsidRPr="008C3AA4">
        <w:rPr>
          <w:lang w:val="fr-FR"/>
        </w:rPr>
        <w:t xml:space="preserve"> </w:t>
      </w:r>
      <w:r w:rsidR="000A6A6A" w:rsidRPr="008C3AA4">
        <w:rPr>
          <w:lang w:val="fr-FR"/>
        </w:rPr>
        <w:t>d</w:t>
      </w:r>
      <w:r w:rsidR="007B6F54" w:rsidRPr="008C3AA4">
        <w:rPr>
          <w:lang w:val="fr-FR"/>
        </w:rPr>
        <w:t>es services W</w:t>
      </w:r>
      <w:r w:rsidR="006B388B" w:rsidRPr="008C3AA4">
        <w:rPr>
          <w:lang w:val="fr-FR"/>
        </w:rPr>
        <w:t>eb</w:t>
      </w:r>
      <w:r w:rsidR="007B6F54" w:rsidRPr="008C3AA4">
        <w:rPr>
          <w:lang w:val="fr-FR"/>
        </w:rPr>
        <w:t>,</w:t>
      </w:r>
      <w:r w:rsidR="000849BC">
        <w:rPr>
          <w:lang w:val="fr-FR"/>
        </w:rPr>
        <w:t xml:space="preserve"> </w:t>
      </w:r>
      <w:r w:rsidR="00F6541A">
        <w:rPr>
          <w:lang w:val="fr-FR"/>
        </w:rPr>
        <w:t>tandis</w:t>
      </w:r>
      <w:r w:rsidR="000849BC">
        <w:rPr>
          <w:lang w:val="fr-FR"/>
        </w:rPr>
        <w:t xml:space="preserve"> que </w:t>
      </w:r>
      <w:r w:rsidR="005979FA">
        <w:rPr>
          <w:lang w:val="fr-FR"/>
        </w:rPr>
        <w:t xml:space="preserve">le format </w:t>
      </w:r>
      <w:r w:rsidR="006B388B" w:rsidRPr="008C3AA4">
        <w:rPr>
          <w:lang w:val="fr-FR"/>
        </w:rPr>
        <w:t xml:space="preserve">XML </w:t>
      </w:r>
      <w:r w:rsidR="005979FA">
        <w:rPr>
          <w:lang w:val="fr-FR"/>
        </w:rPr>
        <w:t>était la meilleure option</w:t>
      </w:r>
      <w:r w:rsidR="006B388B" w:rsidRPr="008C3AA4">
        <w:rPr>
          <w:lang w:val="fr-FR"/>
        </w:rPr>
        <w:t xml:space="preserve"> </w:t>
      </w:r>
      <w:r w:rsidR="007B6F54" w:rsidRPr="008C3AA4">
        <w:rPr>
          <w:lang w:val="fr-FR"/>
        </w:rPr>
        <w:t xml:space="preserve">pour </w:t>
      </w:r>
      <w:r w:rsidR="009E1692" w:rsidRPr="008C3AA4">
        <w:rPr>
          <w:lang w:val="fr-FR"/>
        </w:rPr>
        <w:t xml:space="preserve">le </w:t>
      </w:r>
      <w:r w:rsidR="00650644" w:rsidRPr="008C3AA4">
        <w:rPr>
          <w:lang w:val="fr-FR"/>
        </w:rPr>
        <w:t xml:space="preserve">stockage et le </w:t>
      </w:r>
      <w:r w:rsidR="007B6F54" w:rsidRPr="008C3AA4">
        <w:rPr>
          <w:lang w:val="fr-FR"/>
        </w:rPr>
        <w:t>partage de d</w:t>
      </w:r>
      <w:r w:rsidR="006B388B" w:rsidRPr="008C3AA4">
        <w:rPr>
          <w:lang w:val="fr-FR"/>
        </w:rPr>
        <w:t>ocuments</w:t>
      </w:r>
      <w:r w:rsidR="00A202C3" w:rsidRPr="008C3AA4">
        <w:rPr>
          <w:lang w:val="fr-FR"/>
        </w:rPr>
        <w:t xml:space="preserve"> </w:t>
      </w:r>
      <w:r w:rsidR="007B6F54" w:rsidRPr="008C3AA4">
        <w:rPr>
          <w:lang w:val="fr-FR"/>
        </w:rPr>
        <w:t xml:space="preserve">entre </w:t>
      </w:r>
      <w:r w:rsidR="005979FA">
        <w:rPr>
          <w:lang w:val="fr-FR"/>
        </w:rPr>
        <w:t xml:space="preserve">les </w:t>
      </w:r>
      <w:r w:rsidR="007B6F54" w:rsidRPr="008C3AA4">
        <w:rPr>
          <w:lang w:val="fr-FR"/>
        </w:rPr>
        <w:t>offices de propriété intellectuelle</w:t>
      </w:r>
      <w:r w:rsidR="006B388B" w:rsidRPr="008C3AA4">
        <w:rPr>
          <w:lang w:val="fr-FR"/>
        </w:rPr>
        <w:t>.</w:t>
      </w:r>
    </w:p>
    <w:p w:rsidR="00263C24" w:rsidRDefault="00AE3BD9" w:rsidP="00D918CE">
      <w:pPr>
        <w:pStyle w:val="ONUMFS"/>
        <w:keepNext/>
        <w:rPr>
          <w:rFonts w:eastAsiaTheme="minorHAnsi"/>
          <w:lang w:val="fr-FR" w:eastAsia="en-US"/>
        </w:rPr>
      </w:pPr>
      <w:r w:rsidRPr="00263C24">
        <w:rPr>
          <w:lang w:val="fr-FR"/>
        </w:rPr>
        <w:t>Le Comité des normes de l</w:t>
      </w:r>
      <w:r w:rsidR="00263C24">
        <w:rPr>
          <w:lang w:val="fr-FR"/>
        </w:rPr>
        <w:t>’</w:t>
      </w:r>
      <w:r w:rsidRPr="00263C24">
        <w:rPr>
          <w:lang w:val="fr-FR"/>
        </w:rPr>
        <w:t>OMPI</w:t>
      </w:r>
      <w:r w:rsidR="00506B4A" w:rsidRPr="00263C24">
        <w:rPr>
          <w:lang w:val="fr-FR"/>
        </w:rPr>
        <w:t xml:space="preserve"> (CWS) </w:t>
      </w:r>
      <w:r w:rsidRPr="00263C24">
        <w:rPr>
          <w:lang w:val="fr-FR"/>
        </w:rPr>
        <w:t>a</w:t>
      </w:r>
      <w:r w:rsidR="000A6A6A" w:rsidRPr="00263C24">
        <w:rPr>
          <w:lang w:val="fr-FR"/>
        </w:rPr>
        <w:t>vait</w:t>
      </w:r>
      <w:r w:rsidRPr="00263C24">
        <w:rPr>
          <w:lang w:val="fr-FR"/>
        </w:rPr>
        <w:t xml:space="preserve"> également </w:t>
      </w:r>
      <w:r w:rsidR="00DA170C" w:rsidRPr="00263C24">
        <w:rPr>
          <w:lang w:val="fr-FR"/>
        </w:rPr>
        <w:t>pris en considération</w:t>
      </w:r>
      <w:r w:rsidR="00506B4A" w:rsidRPr="00263C24">
        <w:rPr>
          <w:lang w:val="fr-FR"/>
        </w:rPr>
        <w:t xml:space="preserve"> </w:t>
      </w:r>
      <w:r w:rsidR="00F4334C" w:rsidRPr="00263C24">
        <w:rPr>
          <w:lang w:val="fr-FR"/>
        </w:rPr>
        <w:t>le format </w:t>
      </w:r>
      <w:r w:rsidR="00506B4A" w:rsidRPr="00263C24">
        <w:rPr>
          <w:lang w:val="fr-FR"/>
        </w:rPr>
        <w:t xml:space="preserve">JSON </w:t>
      </w:r>
      <w:r w:rsidR="00F4334C" w:rsidRPr="00263C24">
        <w:rPr>
          <w:lang w:val="fr-FR"/>
        </w:rPr>
        <w:t>pour les services Web</w:t>
      </w:r>
      <w:r w:rsidR="00506B4A" w:rsidRPr="00263C24">
        <w:rPr>
          <w:lang w:val="fr-FR"/>
        </w:rPr>
        <w:t xml:space="preserve"> </w:t>
      </w:r>
      <w:r w:rsidR="00DA170C" w:rsidRPr="00263C24">
        <w:rPr>
          <w:lang w:val="fr-FR"/>
        </w:rPr>
        <w:t>lorsque</w:t>
      </w:r>
      <w:r w:rsidRPr="00263C24">
        <w:rPr>
          <w:lang w:val="fr-FR"/>
        </w:rPr>
        <w:t xml:space="preserve"> la tâche n° </w:t>
      </w:r>
      <w:r w:rsidR="00DD16A7" w:rsidRPr="00263C24">
        <w:rPr>
          <w:rFonts w:eastAsiaTheme="minorHAnsi"/>
          <w:lang w:val="fr-FR" w:eastAsia="en-US"/>
        </w:rPr>
        <w:t>56</w:t>
      </w:r>
      <w:r w:rsidR="00506B4A" w:rsidRPr="00263C24">
        <w:rPr>
          <w:rFonts w:eastAsiaTheme="minorHAnsi"/>
          <w:lang w:val="fr-FR" w:eastAsia="en-US"/>
        </w:rPr>
        <w:t xml:space="preserve"> a </w:t>
      </w:r>
      <w:r w:rsidRPr="00263C24">
        <w:rPr>
          <w:rFonts w:eastAsiaTheme="minorHAnsi"/>
          <w:lang w:val="fr-FR" w:eastAsia="en-US"/>
        </w:rPr>
        <w:t>été créée pour</w:t>
      </w:r>
      <w:r w:rsidR="00263C24">
        <w:rPr>
          <w:rFonts w:eastAsiaTheme="minorHAnsi"/>
          <w:lang w:val="fr-FR" w:eastAsia="en-US"/>
        </w:rPr>
        <w:t> :</w:t>
      </w:r>
    </w:p>
    <w:p w:rsidR="00263C24" w:rsidRDefault="00506B4A" w:rsidP="00D918CE">
      <w:pPr>
        <w:pStyle w:val="ONUMFS"/>
        <w:keepNext/>
        <w:numPr>
          <w:ilvl w:val="0"/>
          <w:numId w:val="0"/>
        </w:numPr>
        <w:ind w:left="567"/>
        <w:rPr>
          <w:lang w:val="fr-FR"/>
        </w:rPr>
      </w:pPr>
      <w:r w:rsidRPr="008C3AA4">
        <w:rPr>
          <w:rFonts w:eastAsiaTheme="minorHAnsi"/>
          <w:szCs w:val="22"/>
          <w:lang w:val="fr-FR" w:eastAsia="en-US"/>
        </w:rPr>
        <w:t>“</w:t>
      </w:r>
      <w:r w:rsidR="00AE3BD9" w:rsidRPr="008C3AA4">
        <w:rPr>
          <w:lang w:val="fr-FR"/>
        </w:rPr>
        <w:t>établir des recommandations concernant l</w:t>
      </w:r>
      <w:r w:rsidR="00263C24">
        <w:rPr>
          <w:lang w:val="fr-FR"/>
        </w:rPr>
        <w:t>’</w:t>
      </w:r>
      <w:r w:rsidR="00AE3BD9" w:rsidRPr="008C3AA4">
        <w:rPr>
          <w:lang w:val="fr-FR"/>
        </w:rPr>
        <w:t>échange de données prenant en charge les communications de machine à machine en mettant l</w:t>
      </w:r>
      <w:r w:rsidR="00263C24">
        <w:rPr>
          <w:lang w:val="fr-FR"/>
        </w:rPr>
        <w:t>’</w:t>
      </w:r>
      <w:r w:rsidR="00AE3BD9" w:rsidRPr="008C3AA4">
        <w:rPr>
          <w:lang w:val="fr-FR"/>
        </w:rPr>
        <w:t>accent sur</w:t>
      </w:r>
      <w:r w:rsidR="00263C24">
        <w:rPr>
          <w:lang w:val="fr-FR"/>
        </w:rPr>
        <w:t> :</w:t>
      </w:r>
    </w:p>
    <w:p w:rsidR="001E5958" w:rsidRPr="008C3AA4" w:rsidRDefault="00263C24" w:rsidP="00D918CE">
      <w:pPr>
        <w:pStyle w:val="ONUMFS"/>
        <w:keepNext/>
        <w:numPr>
          <w:ilvl w:val="0"/>
          <w:numId w:val="0"/>
        </w:numPr>
        <w:ind w:left="1134" w:hanging="567"/>
        <w:rPr>
          <w:lang w:val="fr-FR"/>
        </w:rPr>
      </w:pPr>
      <w:r>
        <w:rPr>
          <w:lang w:val="fr-FR"/>
        </w:rPr>
        <w:t>“–</w:t>
      </w:r>
      <w:r>
        <w:rPr>
          <w:lang w:val="fr-FR"/>
        </w:rPr>
        <w:tab/>
      </w:r>
      <w:r w:rsidR="00AE3BD9" w:rsidRPr="008C3AA4">
        <w:rPr>
          <w:lang w:val="fr-FR"/>
        </w:rPr>
        <w:t xml:space="preserve">le format de </w:t>
      </w:r>
      <w:r w:rsidR="00506B4A" w:rsidRPr="008C3AA4">
        <w:rPr>
          <w:lang w:val="fr-FR"/>
        </w:rPr>
        <w:t xml:space="preserve">message, </w:t>
      </w:r>
      <w:r w:rsidR="00AE3BD9" w:rsidRPr="008C3AA4">
        <w:rPr>
          <w:lang w:val="fr-FR"/>
        </w:rPr>
        <w:t xml:space="preserve">la structure de données et </w:t>
      </w:r>
      <w:r w:rsidR="00196651" w:rsidRPr="008C3AA4">
        <w:rPr>
          <w:lang w:val="fr-FR"/>
        </w:rPr>
        <w:t>le dictionnaire de données au format </w:t>
      </w:r>
      <w:r w:rsidR="00506B4A" w:rsidRPr="008C3AA4">
        <w:rPr>
          <w:lang w:val="fr-FR"/>
        </w:rPr>
        <w:t xml:space="preserve">JSON </w:t>
      </w:r>
      <w:r w:rsidR="00196651" w:rsidRPr="008C3AA4">
        <w:rPr>
          <w:lang w:val="fr-FR"/>
        </w:rPr>
        <w:t>ou</w:t>
      </w:r>
      <w:r w:rsidR="00506B4A" w:rsidRPr="008C3AA4">
        <w:rPr>
          <w:lang w:val="fr-FR"/>
        </w:rPr>
        <w:t xml:space="preserve"> XML</w:t>
      </w:r>
      <w:r w:rsidR="00E37E88" w:rsidRPr="008C3AA4">
        <w:rPr>
          <w:lang w:val="fr-FR"/>
        </w:rPr>
        <w:t xml:space="preserve">; </w:t>
      </w:r>
      <w:r w:rsidR="00196651" w:rsidRPr="008C3AA4">
        <w:rPr>
          <w:lang w:val="fr-FR"/>
        </w:rPr>
        <w:t xml:space="preserve"> et</w:t>
      </w:r>
    </w:p>
    <w:p w:rsidR="00A202C3" w:rsidRPr="008C3AA4" w:rsidRDefault="00263C24" w:rsidP="00D918CE">
      <w:pPr>
        <w:pStyle w:val="ONUMFS"/>
        <w:keepNext/>
        <w:numPr>
          <w:ilvl w:val="0"/>
          <w:numId w:val="0"/>
        </w:numPr>
        <w:ind w:left="1134" w:hanging="567"/>
        <w:rPr>
          <w:szCs w:val="22"/>
          <w:lang w:val="fr-FR"/>
        </w:rPr>
      </w:pPr>
      <w:r>
        <w:rPr>
          <w:lang w:val="fr-FR"/>
        </w:rPr>
        <w:lastRenderedPageBreak/>
        <w:t>“–</w:t>
      </w:r>
      <w:r>
        <w:rPr>
          <w:lang w:val="fr-FR"/>
        </w:rPr>
        <w:tab/>
      </w:r>
      <w:r w:rsidR="00196651" w:rsidRPr="008C3AA4">
        <w:rPr>
          <w:lang w:val="fr-FR"/>
        </w:rPr>
        <w:t>les conventions de dénomination pour l</w:t>
      </w:r>
      <w:r>
        <w:rPr>
          <w:lang w:val="fr-FR"/>
        </w:rPr>
        <w:t>’</w:t>
      </w:r>
      <w:r w:rsidR="00196651" w:rsidRPr="008C3AA4">
        <w:rPr>
          <w:lang w:val="fr-FR"/>
        </w:rPr>
        <w:t>identificateur de ressources uniformes (URI)</w:t>
      </w:r>
      <w:r w:rsidR="00506B4A" w:rsidRPr="008C3AA4">
        <w:rPr>
          <w:lang w:val="fr-FR"/>
        </w:rPr>
        <w:t>”</w:t>
      </w:r>
      <w:r w:rsidR="00196651" w:rsidRPr="008C3AA4">
        <w:rPr>
          <w:lang w:val="fr-FR"/>
        </w:rPr>
        <w:t>.</w:t>
      </w:r>
    </w:p>
    <w:p w:rsidR="00263C24" w:rsidRDefault="00DA170C" w:rsidP="00263C24">
      <w:pPr>
        <w:pStyle w:val="ONUMFS"/>
        <w:rPr>
          <w:lang w:val="fr-FR"/>
        </w:rPr>
      </w:pPr>
      <w:r w:rsidRPr="008C3AA4">
        <w:rPr>
          <w:lang w:val="fr-FR"/>
        </w:rPr>
        <w:t>Prenant en considération l</w:t>
      </w:r>
      <w:r w:rsidR="00F64F1F" w:rsidRPr="008C3AA4">
        <w:rPr>
          <w:lang w:val="fr-FR"/>
        </w:rPr>
        <w:t xml:space="preserve">es </w:t>
      </w:r>
      <w:r w:rsidR="00A80021" w:rsidRPr="008C3AA4">
        <w:rPr>
          <w:lang w:val="fr-FR"/>
        </w:rPr>
        <w:t xml:space="preserve">nouveaux besoins </w:t>
      </w:r>
      <w:r w:rsidRPr="008C3AA4">
        <w:rPr>
          <w:lang w:val="fr-FR"/>
        </w:rPr>
        <w:t>et l</w:t>
      </w:r>
      <w:r w:rsidR="00263C24">
        <w:rPr>
          <w:lang w:val="fr-FR"/>
        </w:rPr>
        <w:t>’</w:t>
      </w:r>
      <w:r w:rsidR="00A80021" w:rsidRPr="008C3AA4">
        <w:rPr>
          <w:lang w:val="fr-FR"/>
        </w:rPr>
        <w:t>utilisation du format </w:t>
      </w:r>
      <w:r w:rsidR="00A202C3" w:rsidRPr="008C3AA4">
        <w:rPr>
          <w:lang w:val="fr-FR"/>
        </w:rPr>
        <w:t xml:space="preserve">JSON </w:t>
      </w:r>
      <w:r w:rsidRPr="008C3AA4">
        <w:rPr>
          <w:lang w:val="fr-FR"/>
        </w:rPr>
        <w:t>par les offices de propriété intellectuelle ainsi qu</w:t>
      </w:r>
      <w:r w:rsidR="00A80021" w:rsidRPr="008C3AA4">
        <w:rPr>
          <w:lang w:val="fr-FR"/>
        </w:rPr>
        <w:t>e</w:t>
      </w:r>
      <w:r w:rsidR="00F64F1F" w:rsidRPr="008C3AA4">
        <w:rPr>
          <w:lang w:val="fr-FR"/>
        </w:rPr>
        <w:t xml:space="preserve"> la </w:t>
      </w:r>
      <w:r w:rsidR="00A202C3" w:rsidRPr="008C3AA4">
        <w:rPr>
          <w:lang w:val="fr-FR"/>
        </w:rPr>
        <w:t xml:space="preserve">description </w:t>
      </w:r>
      <w:r w:rsidR="00F64F1F" w:rsidRPr="008C3AA4">
        <w:rPr>
          <w:lang w:val="fr-FR"/>
        </w:rPr>
        <w:t>de la tâche n° </w:t>
      </w:r>
      <w:r w:rsidR="00A202C3" w:rsidRPr="008C3AA4">
        <w:rPr>
          <w:lang w:val="fr-FR"/>
        </w:rPr>
        <w:t xml:space="preserve">56 </w:t>
      </w:r>
      <w:r w:rsidR="00F64F1F" w:rsidRPr="008C3AA4">
        <w:rPr>
          <w:lang w:val="fr-FR"/>
        </w:rPr>
        <w:t>ci</w:t>
      </w:r>
      <w:r w:rsidR="00263C24">
        <w:rPr>
          <w:lang w:val="fr-FR"/>
        </w:rPr>
        <w:t>-</w:t>
      </w:r>
      <w:r w:rsidR="00F64F1F" w:rsidRPr="008C3AA4">
        <w:rPr>
          <w:lang w:val="fr-FR"/>
        </w:rPr>
        <w:t>dessus, l</w:t>
      </w:r>
      <w:r w:rsidR="00263C24">
        <w:rPr>
          <w:lang w:val="fr-FR"/>
        </w:rPr>
        <w:t>’</w:t>
      </w:r>
      <w:r w:rsidR="00F64F1F" w:rsidRPr="008C3AA4">
        <w:rPr>
          <w:lang w:val="fr-FR"/>
        </w:rPr>
        <w:t>équipe d</w:t>
      </w:r>
      <w:r w:rsidR="00263C24">
        <w:rPr>
          <w:lang w:val="fr-FR"/>
        </w:rPr>
        <w:t>’</w:t>
      </w:r>
      <w:r w:rsidR="00F64F1F" w:rsidRPr="008C3AA4">
        <w:rPr>
          <w:lang w:val="fr-FR"/>
        </w:rPr>
        <w:t>experts</w:t>
      </w:r>
      <w:r w:rsidR="003F1D84" w:rsidRPr="008C3AA4">
        <w:rPr>
          <w:lang w:val="fr-FR"/>
        </w:rPr>
        <w:t> </w:t>
      </w:r>
      <w:r w:rsidR="00A202C3" w:rsidRPr="008C3AA4">
        <w:rPr>
          <w:lang w:val="fr-FR"/>
        </w:rPr>
        <w:t xml:space="preserve">XML4IP </w:t>
      </w:r>
      <w:r w:rsidR="00F64F1F" w:rsidRPr="008C3AA4">
        <w:rPr>
          <w:lang w:val="fr-FR"/>
        </w:rPr>
        <w:t>a</w:t>
      </w:r>
      <w:r w:rsidR="00A202C3" w:rsidRPr="008C3AA4">
        <w:rPr>
          <w:lang w:val="fr-FR"/>
        </w:rPr>
        <w:t xml:space="preserve"> pr</w:t>
      </w:r>
      <w:r w:rsidR="00F64F1F" w:rsidRPr="008C3AA4">
        <w:rPr>
          <w:lang w:val="fr-FR"/>
        </w:rPr>
        <w:t>é</w:t>
      </w:r>
      <w:r w:rsidR="00A202C3" w:rsidRPr="008C3AA4">
        <w:rPr>
          <w:lang w:val="fr-FR"/>
        </w:rPr>
        <w:t>par</w:t>
      </w:r>
      <w:r w:rsidR="00F64F1F" w:rsidRPr="008C3AA4">
        <w:rPr>
          <w:lang w:val="fr-FR"/>
        </w:rPr>
        <w:t>é</w:t>
      </w:r>
      <w:r w:rsidR="00A202C3" w:rsidRPr="008C3AA4">
        <w:rPr>
          <w:lang w:val="fr-FR"/>
        </w:rPr>
        <w:t xml:space="preserve"> </w:t>
      </w:r>
      <w:r w:rsidR="00A80021" w:rsidRPr="008C3AA4">
        <w:rPr>
          <w:lang w:val="fr-FR"/>
        </w:rPr>
        <w:t xml:space="preserve">un projet de </w:t>
      </w:r>
      <w:r w:rsidR="000A6A6A" w:rsidRPr="008C3AA4">
        <w:rPr>
          <w:lang w:val="fr-FR"/>
        </w:rPr>
        <w:t xml:space="preserve">document pour une </w:t>
      </w:r>
      <w:r w:rsidR="00A80021" w:rsidRPr="008C3AA4">
        <w:rPr>
          <w:lang w:val="fr-FR"/>
        </w:rPr>
        <w:t>nouvelle norme de l</w:t>
      </w:r>
      <w:r w:rsidR="00263C24">
        <w:rPr>
          <w:lang w:val="fr-FR"/>
        </w:rPr>
        <w:t>’</w:t>
      </w:r>
      <w:r w:rsidR="00A80021" w:rsidRPr="008C3AA4">
        <w:rPr>
          <w:lang w:val="fr-FR"/>
        </w:rPr>
        <w:t xml:space="preserve">OMPI </w:t>
      </w:r>
      <w:r w:rsidR="00522409" w:rsidRPr="008C3AA4">
        <w:rPr>
          <w:lang w:val="fr-FR"/>
        </w:rPr>
        <w:t>relati</w:t>
      </w:r>
      <w:r w:rsidR="000A6A6A" w:rsidRPr="008C3AA4">
        <w:rPr>
          <w:lang w:val="fr-FR"/>
        </w:rPr>
        <w:t>ve</w:t>
      </w:r>
      <w:r w:rsidR="00522409" w:rsidRPr="008C3AA4">
        <w:rPr>
          <w:lang w:val="fr-FR"/>
        </w:rPr>
        <w:t xml:space="preserve"> au traitement des </w:t>
      </w:r>
      <w:r w:rsidR="00A80021" w:rsidRPr="008C3AA4">
        <w:rPr>
          <w:lang w:val="fr-FR"/>
        </w:rPr>
        <w:t xml:space="preserve">données de propriété intellectuelle </w:t>
      </w:r>
      <w:r w:rsidR="00522409" w:rsidRPr="008C3AA4">
        <w:rPr>
          <w:lang w:val="fr-FR"/>
        </w:rPr>
        <w:t>avec</w:t>
      </w:r>
      <w:r w:rsidR="00A80021" w:rsidRPr="008C3AA4">
        <w:rPr>
          <w:lang w:val="fr-FR"/>
        </w:rPr>
        <w:t xml:space="preserve"> </w:t>
      </w:r>
      <w:r w:rsidR="00A202C3" w:rsidRPr="008C3AA4">
        <w:rPr>
          <w:lang w:val="fr-FR"/>
        </w:rPr>
        <w:t xml:space="preserve">JSON, </w:t>
      </w:r>
      <w:r w:rsidR="000A6A6A" w:rsidRPr="008C3AA4">
        <w:rPr>
          <w:lang w:val="fr-FR"/>
        </w:rPr>
        <w:t xml:space="preserve">contenu dans </w:t>
      </w:r>
      <w:r w:rsidR="00F64F1F" w:rsidRPr="008C3AA4">
        <w:rPr>
          <w:lang w:val="fr-FR"/>
        </w:rPr>
        <w:t>l</w:t>
      </w:r>
      <w:r w:rsidR="00263C24">
        <w:rPr>
          <w:lang w:val="fr-FR"/>
        </w:rPr>
        <w:t>’</w:t>
      </w:r>
      <w:r w:rsidR="00F64F1F" w:rsidRPr="008C3AA4">
        <w:rPr>
          <w:lang w:val="fr-FR"/>
        </w:rPr>
        <w:t>annexe au présent</w:t>
      </w:r>
      <w:r w:rsidR="00A202C3" w:rsidRPr="008C3AA4">
        <w:rPr>
          <w:lang w:val="fr-FR"/>
        </w:rPr>
        <w:t xml:space="preserve"> docume</w:t>
      </w:r>
      <w:r w:rsidR="00E63C1B" w:rsidRPr="008C3AA4">
        <w:rPr>
          <w:lang w:val="fr-FR"/>
        </w:rPr>
        <w:t>nt</w:t>
      </w:r>
      <w:r w:rsidR="00E63C1B">
        <w:rPr>
          <w:lang w:val="fr-FR"/>
        </w:rPr>
        <w:t xml:space="preserve">.  </w:t>
      </w:r>
      <w:r w:rsidR="00E63C1B" w:rsidRPr="008C3AA4">
        <w:rPr>
          <w:lang w:val="fr-FR"/>
        </w:rPr>
        <w:t>Ce</w:t>
      </w:r>
      <w:r w:rsidR="00F64F1F" w:rsidRPr="008C3AA4">
        <w:rPr>
          <w:lang w:val="fr-FR"/>
        </w:rPr>
        <w:t xml:space="preserve"> projet de </w:t>
      </w:r>
      <w:r w:rsidR="00A202C3" w:rsidRPr="008C3AA4">
        <w:rPr>
          <w:lang w:val="fr-FR"/>
        </w:rPr>
        <w:t>sp</w:t>
      </w:r>
      <w:r w:rsidR="00F64F1F" w:rsidRPr="008C3AA4">
        <w:rPr>
          <w:lang w:val="fr-FR"/>
        </w:rPr>
        <w:t>é</w:t>
      </w:r>
      <w:r w:rsidR="00A202C3" w:rsidRPr="008C3AA4">
        <w:rPr>
          <w:lang w:val="fr-FR"/>
        </w:rPr>
        <w:t xml:space="preserve">cification a </w:t>
      </w:r>
      <w:r w:rsidR="00F64F1F" w:rsidRPr="008C3AA4">
        <w:rPr>
          <w:lang w:val="fr-FR"/>
        </w:rPr>
        <w:t xml:space="preserve">été élaboré </w:t>
      </w:r>
      <w:r w:rsidR="00A80021" w:rsidRPr="008C3AA4">
        <w:rPr>
          <w:lang w:val="fr-FR"/>
        </w:rPr>
        <w:t xml:space="preserve">à partir </w:t>
      </w:r>
      <w:r w:rsidR="00F64F1F" w:rsidRPr="008C3AA4">
        <w:rPr>
          <w:lang w:val="fr-FR"/>
        </w:rPr>
        <w:t xml:space="preserve">de la </w:t>
      </w:r>
      <w:r w:rsidR="00A202C3" w:rsidRPr="008C3AA4">
        <w:rPr>
          <w:lang w:val="fr-FR"/>
        </w:rPr>
        <w:t>propos</w:t>
      </w:r>
      <w:r w:rsidR="00F64F1F" w:rsidRPr="008C3AA4">
        <w:rPr>
          <w:lang w:val="fr-FR"/>
        </w:rPr>
        <w:t xml:space="preserve">ition </w:t>
      </w:r>
      <w:r w:rsidR="00A80021" w:rsidRPr="008C3AA4">
        <w:rPr>
          <w:lang w:val="fr-FR"/>
        </w:rPr>
        <w:t>de l</w:t>
      </w:r>
      <w:r w:rsidR="00263C24">
        <w:rPr>
          <w:lang w:val="fr-FR"/>
        </w:rPr>
        <w:t>’</w:t>
      </w:r>
      <w:r w:rsidR="00A80021" w:rsidRPr="008C3AA4">
        <w:rPr>
          <w:lang w:val="fr-FR"/>
        </w:rPr>
        <w:t>Office des brevets et des marques des États</w:t>
      </w:r>
      <w:r w:rsidR="00263C24">
        <w:rPr>
          <w:lang w:val="fr-FR"/>
        </w:rPr>
        <w:t>-</w:t>
      </w:r>
      <w:r w:rsidR="00A80021" w:rsidRPr="008C3AA4">
        <w:rPr>
          <w:lang w:val="fr-FR"/>
        </w:rPr>
        <w:t>Unis d</w:t>
      </w:r>
      <w:r w:rsidR="00263C24">
        <w:rPr>
          <w:lang w:val="fr-FR"/>
        </w:rPr>
        <w:t>’</w:t>
      </w:r>
      <w:r w:rsidR="00A80021" w:rsidRPr="008C3AA4">
        <w:rPr>
          <w:lang w:val="fr-FR"/>
        </w:rPr>
        <w:t>Amérique (USPTO)</w:t>
      </w:r>
      <w:r w:rsidR="00A202C3" w:rsidRPr="008C3AA4">
        <w:rPr>
          <w:lang w:val="fr-FR"/>
        </w:rPr>
        <w:t xml:space="preserve"> </w:t>
      </w:r>
      <w:r w:rsidR="00A80021" w:rsidRPr="008C3AA4">
        <w:rPr>
          <w:lang w:val="fr-FR"/>
        </w:rPr>
        <w:t>et il est soumis</w:t>
      </w:r>
      <w:r w:rsidR="00263C24" w:rsidRPr="008C3AA4">
        <w:rPr>
          <w:lang w:val="fr-FR"/>
        </w:rPr>
        <w:t xml:space="preserve"> au</w:t>
      </w:r>
      <w:r w:rsidR="00263C24">
        <w:rPr>
          <w:lang w:val="fr-FR"/>
        </w:rPr>
        <w:t> </w:t>
      </w:r>
      <w:r w:rsidR="00263C24" w:rsidRPr="008C3AA4">
        <w:rPr>
          <w:lang w:val="fr-FR"/>
        </w:rPr>
        <w:t>CWS</w:t>
      </w:r>
      <w:r w:rsidR="0032682E" w:rsidRPr="008C3AA4">
        <w:rPr>
          <w:lang w:val="fr-FR"/>
        </w:rPr>
        <w:t xml:space="preserve"> à sa sept</w:t>
      </w:r>
      <w:r w:rsidR="00263C24">
        <w:rPr>
          <w:lang w:val="fr-FR"/>
        </w:rPr>
        <w:t>ième session</w:t>
      </w:r>
      <w:r w:rsidR="0032682E" w:rsidRPr="008C3AA4">
        <w:rPr>
          <w:lang w:val="fr-FR"/>
        </w:rPr>
        <w:t xml:space="preserve"> pour examen et formulation d</w:t>
      </w:r>
      <w:r w:rsidR="00263C24">
        <w:rPr>
          <w:lang w:val="fr-FR"/>
        </w:rPr>
        <w:t>’</w:t>
      </w:r>
      <w:r w:rsidR="0032682E" w:rsidRPr="008C3AA4">
        <w:rPr>
          <w:lang w:val="fr-FR"/>
        </w:rPr>
        <w:t>observations</w:t>
      </w:r>
      <w:r w:rsidR="00A202C3" w:rsidRPr="008C3AA4">
        <w:rPr>
          <w:lang w:val="fr-FR"/>
        </w:rPr>
        <w:t>.</w:t>
      </w:r>
    </w:p>
    <w:p w:rsidR="00E705CA" w:rsidRDefault="00B11062" w:rsidP="00D918CE">
      <w:pPr>
        <w:pStyle w:val="Heading2"/>
        <w:spacing w:before="120"/>
        <w:rPr>
          <w:lang w:val="fr-FR"/>
        </w:rPr>
      </w:pPr>
      <w:r w:rsidRPr="00263C24">
        <w:rPr>
          <w:caps w:val="0"/>
          <w:lang w:val="fr-FR"/>
        </w:rPr>
        <w:t>PROJET DE NOUVELLE NORME</w:t>
      </w:r>
      <w:r>
        <w:rPr>
          <w:caps w:val="0"/>
          <w:lang w:val="fr-FR"/>
        </w:rPr>
        <w:t> </w:t>
      </w:r>
      <w:r w:rsidRPr="00263C24">
        <w:rPr>
          <w:caps w:val="0"/>
          <w:lang w:val="fr-FR"/>
        </w:rPr>
        <w:t>JSON</w:t>
      </w:r>
    </w:p>
    <w:p w:rsidR="001E5958" w:rsidRPr="00263C24" w:rsidRDefault="00D23C03" w:rsidP="00263C24">
      <w:pPr>
        <w:pStyle w:val="ONUMFS"/>
        <w:rPr>
          <w:lang w:val="fr-FR"/>
        </w:rPr>
      </w:pPr>
      <w:r w:rsidRPr="00263C24">
        <w:rPr>
          <w:lang w:val="fr-FR"/>
        </w:rPr>
        <w:t>L</w:t>
      </w:r>
      <w:r w:rsidR="00263C24">
        <w:rPr>
          <w:lang w:val="fr-FR"/>
        </w:rPr>
        <w:t>’</w:t>
      </w:r>
      <w:r w:rsidRPr="00263C24">
        <w:rPr>
          <w:lang w:val="fr-FR"/>
        </w:rPr>
        <w:t>ensemble d</w:t>
      </w:r>
      <w:r w:rsidR="00AB57EE" w:rsidRPr="00263C24">
        <w:rPr>
          <w:lang w:val="fr-FR"/>
        </w:rPr>
        <w:t>e principes</w:t>
      </w:r>
      <w:r w:rsidRPr="00263C24">
        <w:rPr>
          <w:lang w:val="fr-FR"/>
        </w:rPr>
        <w:t xml:space="preserve"> qui constitue le projet de document </w:t>
      </w:r>
      <w:r w:rsidR="0032682E" w:rsidRPr="00263C24">
        <w:rPr>
          <w:lang w:val="fr-FR"/>
        </w:rPr>
        <w:t>est étroitement aligné s</w:t>
      </w:r>
      <w:r w:rsidRPr="00263C24">
        <w:rPr>
          <w:lang w:val="fr-FR"/>
        </w:rPr>
        <w:t>ur la norme </w:t>
      </w:r>
      <w:r w:rsidR="001E5958" w:rsidRPr="00263C24">
        <w:rPr>
          <w:lang w:val="fr-FR"/>
        </w:rPr>
        <w:t>ST.96</w:t>
      </w:r>
      <w:r w:rsidRPr="00263C24">
        <w:rPr>
          <w:lang w:val="fr-FR"/>
        </w:rPr>
        <w:t xml:space="preserve"> de l</w:t>
      </w:r>
      <w:r w:rsidR="00263C24">
        <w:rPr>
          <w:lang w:val="fr-FR"/>
        </w:rPr>
        <w:t>’</w:t>
      </w:r>
      <w:r w:rsidRPr="00263C24">
        <w:rPr>
          <w:lang w:val="fr-FR"/>
        </w:rPr>
        <w:t>OMPI</w:t>
      </w:r>
      <w:r w:rsidR="001E5958" w:rsidRPr="00263C24">
        <w:rPr>
          <w:lang w:val="fr-FR"/>
        </w:rPr>
        <w:t xml:space="preserve">, </w:t>
      </w:r>
      <w:r w:rsidRPr="00263C24">
        <w:rPr>
          <w:lang w:val="fr-FR"/>
        </w:rPr>
        <w:t xml:space="preserve">avec </w:t>
      </w:r>
      <w:r w:rsidR="00475B83" w:rsidRPr="00263C24">
        <w:rPr>
          <w:lang w:val="fr-FR"/>
        </w:rPr>
        <w:t>des</w:t>
      </w:r>
      <w:r w:rsidRPr="00263C24">
        <w:rPr>
          <w:lang w:val="fr-FR"/>
        </w:rPr>
        <w:t xml:space="preserve"> </w:t>
      </w:r>
      <w:r w:rsidR="001E5958" w:rsidRPr="00263C24">
        <w:rPr>
          <w:lang w:val="fr-FR"/>
        </w:rPr>
        <w:t>convention</w:t>
      </w:r>
      <w:r w:rsidR="00475B83" w:rsidRPr="00263C24">
        <w:rPr>
          <w:lang w:val="fr-FR"/>
        </w:rPr>
        <w:t>s</w:t>
      </w:r>
      <w:r w:rsidR="00A202C3" w:rsidRPr="00263C24">
        <w:rPr>
          <w:lang w:val="fr-FR"/>
        </w:rPr>
        <w:t xml:space="preserve"> </w:t>
      </w:r>
      <w:r w:rsidRPr="00263C24">
        <w:rPr>
          <w:lang w:val="fr-FR"/>
        </w:rPr>
        <w:t xml:space="preserve">de </w:t>
      </w:r>
      <w:r w:rsidR="00475B83" w:rsidRPr="00263C24">
        <w:rPr>
          <w:lang w:val="fr-FR"/>
        </w:rPr>
        <w:t>nommage</w:t>
      </w:r>
      <w:r w:rsidRPr="00263C24">
        <w:rPr>
          <w:lang w:val="fr-FR"/>
        </w:rPr>
        <w:t xml:space="preserve"> très </w:t>
      </w:r>
      <w:r w:rsidR="00475B83" w:rsidRPr="00263C24">
        <w:rPr>
          <w:lang w:val="fr-FR"/>
        </w:rPr>
        <w:t xml:space="preserve">proches de </w:t>
      </w:r>
      <w:r w:rsidRPr="00263C24">
        <w:rPr>
          <w:lang w:val="fr-FR"/>
        </w:rPr>
        <w:t>celle</w:t>
      </w:r>
      <w:r w:rsidR="00475B83" w:rsidRPr="00263C24">
        <w:rPr>
          <w:lang w:val="fr-FR"/>
        </w:rPr>
        <w:t>s</w:t>
      </w:r>
      <w:r w:rsidRPr="00263C24">
        <w:rPr>
          <w:lang w:val="fr-FR"/>
        </w:rPr>
        <w:t xml:space="preserve"> </w:t>
      </w:r>
      <w:r w:rsidR="00A202C3" w:rsidRPr="00263C24">
        <w:rPr>
          <w:lang w:val="fr-FR"/>
        </w:rPr>
        <w:t>d</w:t>
      </w:r>
      <w:r w:rsidRPr="00263C24">
        <w:rPr>
          <w:lang w:val="fr-FR"/>
        </w:rPr>
        <w:t>é</w:t>
      </w:r>
      <w:r w:rsidR="00A202C3" w:rsidRPr="00263C24">
        <w:rPr>
          <w:lang w:val="fr-FR"/>
        </w:rPr>
        <w:t>fin</w:t>
      </w:r>
      <w:r w:rsidRPr="00263C24">
        <w:rPr>
          <w:lang w:val="fr-FR"/>
        </w:rPr>
        <w:t>ie</w:t>
      </w:r>
      <w:r w:rsidR="00475B83" w:rsidRPr="00263C24">
        <w:rPr>
          <w:lang w:val="fr-FR"/>
        </w:rPr>
        <w:t>s</w:t>
      </w:r>
      <w:r w:rsidRPr="00263C24">
        <w:rPr>
          <w:lang w:val="fr-FR"/>
        </w:rPr>
        <w:t xml:space="preserve"> dans l</w:t>
      </w:r>
      <w:r w:rsidR="00263C24">
        <w:rPr>
          <w:lang w:val="fr-FR"/>
        </w:rPr>
        <w:t>’</w:t>
      </w:r>
      <w:r w:rsidRPr="00263C24">
        <w:rPr>
          <w:lang w:val="fr-FR"/>
        </w:rPr>
        <w:t>annexe I de la norme </w:t>
      </w:r>
      <w:r w:rsidR="00A202C3" w:rsidRPr="00263C24">
        <w:rPr>
          <w:lang w:val="fr-FR"/>
        </w:rPr>
        <w:t>ST.96</w:t>
      </w:r>
      <w:r w:rsidR="000A6A6A" w:rsidRPr="00263C24">
        <w:rPr>
          <w:lang w:val="fr-FR"/>
        </w:rPr>
        <w:t xml:space="preserve"> intitulée </w:t>
      </w:r>
      <w:r w:rsidR="000A6A6A" w:rsidRPr="00263C24">
        <w:rPr>
          <w:rFonts w:eastAsiaTheme="minorHAnsi"/>
          <w:lang w:val="fr-FR" w:eastAsia="en-US"/>
        </w:rPr>
        <w:t>“</w:t>
      </w:r>
      <w:r w:rsidRPr="00263C24">
        <w:rPr>
          <w:lang w:val="fr-FR"/>
        </w:rPr>
        <w:t>Règles et co</w:t>
      </w:r>
      <w:r w:rsidR="001C563D" w:rsidRPr="00263C24">
        <w:rPr>
          <w:lang w:val="fr-FR"/>
        </w:rPr>
        <w:t>nventions</w:t>
      </w:r>
      <w:r w:rsidRPr="00263C24">
        <w:rPr>
          <w:lang w:val="fr-FR"/>
        </w:rPr>
        <w:t xml:space="preserve"> de conception XML</w:t>
      </w:r>
      <w:r w:rsidR="000A6A6A" w:rsidRPr="00263C24">
        <w:rPr>
          <w:lang w:val="fr-FR"/>
        </w:rPr>
        <w:t>”</w:t>
      </w:r>
      <w:r w:rsidR="009B68AA" w:rsidRPr="00263C24">
        <w:rPr>
          <w:lang w:val="fr-FR"/>
        </w:rPr>
        <w:t xml:space="preserve">.  </w:t>
      </w:r>
      <w:r w:rsidRPr="00263C24">
        <w:rPr>
          <w:lang w:val="fr-FR"/>
        </w:rPr>
        <w:t>L</w:t>
      </w:r>
      <w:r w:rsidR="00263C24">
        <w:rPr>
          <w:lang w:val="fr-FR"/>
        </w:rPr>
        <w:t>’</w:t>
      </w:r>
      <w:r w:rsidRPr="00263C24">
        <w:rPr>
          <w:lang w:val="fr-FR"/>
        </w:rPr>
        <w:t>équipe d</w:t>
      </w:r>
      <w:r w:rsidR="00263C24">
        <w:rPr>
          <w:lang w:val="fr-FR"/>
        </w:rPr>
        <w:t>’</w:t>
      </w:r>
      <w:r w:rsidRPr="00263C24">
        <w:rPr>
          <w:lang w:val="fr-FR"/>
        </w:rPr>
        <w:t>experts </w:t>
      </w:r>
      <w:r w:rsidR="001C563D" w:rsidRPr="00263C24">
        <w:rPr>
          <w:lang w:val="fr-FR"/>
        </w:rPr>
        <w:t xml:space="preserve">XML4IP </w:t>
      </w:r>
      <w:r w:rsidR="00ED5B62" w:rsidRPr="00263C24">
        <w:rPr>
          <w:lang w:val="fr-FR"/>
        </w:rPr>
        <w:t>souligne</w:t>
      </w:r>
      <w:r w:rsidRPr="00263C24">
        <w:rPr>
          <w:lang w:val="fr-FR"/>
        </w:rPr>
        <w:t xml:space="preserve"> l</w:t>
      </w:r>
      <w:r w:rsidR="00263C24">
        <w:rPr>
          <w:lang w:val="fr-FR"/>
        </w:rPr>
        <w:t>’</w:t>
      </w:r>
      <w:r w:rsidR="001E5958" w:rsidRPr="00263C24">
        <w:rPr>
          <w:lang w:val="fr-FR"/>
        </w:rPr>
        <w:t xml:space="preserve">importance </w:t>
      </w:r>
      <w:r w:rsidRPr="00263C24">
        <w:rPr>
          <w:lang w:val="fr-FR"/>
        </w:rPr>
        <w:t>de la c</w:t>
      </w:r>
      <w:r w:rsidR="001E5958" w:rsidRPr="00263C24">
        <w:rPr>
          <w:lang w:val="fr-FR"/>
        </w:rPr>
        <w:t>ompatibilit</w:t>
      </w:r>
      <w:r w:rsidRPr="00263C24">
        <w:rPr>
          <w:lang w:val="fr-FR"/>
        </w:rPr>
        <w:t>é</w:t>
      </w:r>
      <w:r w:rsidR="001E5958" w:rsidRPr="00263C24">
        <w:rPr>
          <w:lang w:val="fr-FR"/>
        </w:rPr>
        <w:t xml:space="preserve"> en</w:t>
      </w:r>
      <w:r w:rsidRPr="00263C24">
        <w:rPr>
          <w:lang w:val="fr-FR"/>
        </w:rPr>
        <w:t>tre objets </w:t>
      </w:r>
      <w:r w:rsidR="001E5958" w:rsidRPr="00263C24">
        <w:rPr>
          <w:lang w:val="fr-FR"/>
        </w:rPr>
        <w:t xml:space="preserve">JSON </w:t>
      </w:r>
      <w:r w:rsidRPr="00263C24">
        <w:rPr>
          <w:lang w:val="fr-FR"/>
        </w:rPr>
        <w:t>et instances </w:t>
      </w:r>
      <w:r w:rsidR="001E5958" w:rsidRPr="00263C24">
        <w:rPr>
          <w:lang w:val="fr-FR"/>
        </w:rPr>
        <w:t xml:space="preserve">XML </w:t>
      </w:r>
      <w:r w:rsidRPr="00263C24">
        <w:rPr>
          <w:lang w:val="fr-FR"/>
        </w:rPr>
        <w:t xml:space="preserve">et </w:t>
      </w:r>
      <w:r w:rsidR="001E5958" w:rsidRPr="00263C24">
        <w:rPr>
          <w:lang w:val="fr-FR"/>
        </w:rPr>
        <w:t>sugg</w:t>
      </w:r>
      <w:r w:rsidRPr="00263C24">
        <w:rPr>
          <w:lang w:val="fr-FR"/>
        </w:rPr>
        <w:t xml:space="preserve">ère de réutiliser les noms des </w:t>
      </w:r>
      <w:r w:rsidR="0032682E" w:rsidRPr="00263C24">
        <w:rPr>
          <w:lang w:val="fr-FR"/>
        </w:rPr>
        <w:t>composantes de schéma de la norme </w:t>
      </w:r>
      <w:r w:rsidR="001E5958" w:rsidRPr="00263C24">
        <w:rPr>
          <w:lang w:val="fr-FR"/>
        </w:rPr>
        <w:t xml:space="preserve">ST.96 </w:t>
      </w:r>
      <w:r w:rsidR="0032682E" w:rsidRPr="00263C24">
        <w:rPr>
          <w:lang w:val="fr-FR"/>
        </w:rPr>
        <w:t xml:space="preserve">mais </w:t>
      </w:r>
      <w:r w:rsidR="00C307E5" w:rsidRPr="00263C24">
        <w:rPr>
          <w:lang w:val="fr-FR"/>
        </w:rPr>
        <w:t xml:space="preserve">en utilisant les caractères minuscules </w:t>
      </w:r>
      <w:r w:rsidR="00675CA4" w:rsidRPr="00263C24">
        <w:rPr>
          <w:lang w:val="fr-FR"/>
        </w:rPr>
        <w:t xml:space="preserve">de type </w:t>
      </w:r>
      <w:r w:rsidR="00C307E5" w:rsidRPr="00263C24">
        <w:rPr>
          <w:rFonts w:eastAsiaTheme="minorHAnsi"/>
          <w:lang w:val="fr-FR" w:eastAsia="en-US"/>
        </w:rPr>
        <w:t>“</w:t>
      </w:r>
      <w:r w:rsidR="00A202C3" w:rsidRPr="00263C24">
        <w:rPr>
          <w:lang w:val="fr-FR"/>
        </w:rPr>
        <w:t>camel</w:t>
      </w:r>
      <w:r w:rsidR="00C307E5" w:rsidRPr="00263C24">
        <w:rPr>
          <w:lang w:val="fr-FR"/>
        </w:rPr>
        <w:t>”</w:t>
      </w:r>
      <w:r w:rsidR="00752A79" w:rsidRPr="00263C24">
        <w:rPr>
          <w:lang w:val="fr-FR"/>
        </w:rPr>
        <w:t xml:space="preserve"> </w:t>
      </w:r>
      <w:r w:rsidR="0032682E" w:rsidRPr="00263C24">
        <w:rPr>
          <w:lang w:val="fr-FR"/>
        </w:rPr>
        <w:t>pour indiquer que ce sont des objets </w:t>
      </w:r>
      <w:r w:rsidR="00752A79" w:rsidRPr="00263C24">
        <w:rPr>
          <w:lang w:val="fr-FR"/>
        </w:rPr>
        <w:t>JSON</w:t>
      </w:r>
      <w:r w:rsidR="001E5958" w:rsidRPr="00263C24">
        <w:rPr>
          <w:lang w:val="fr-FR"/>
        </w:rPr>
        <w:t>.</w:t>
      </w:r>
    </w:p>
    <w:p w:rsidR="00263C24" w:rsidRDefault="00F4334C" w:rsidP="00263C24">
      <w:pPr>
        <w:pStyle w:val="ONUMFS"/>
        <w:rPr>
          <w:lang w:val="fr-FR"/>
        </w:rPr>
      </w:pPr>
      <w:r w:rsidRPr="00263C24">
        <w:rPr>
          <w:lang w:val="fr-FR"/>
        </w:rPr>
        <w:t>La norme </w:t>
      </w:r>
      <w:r w:rsidR="00A67C43" w:rsidRPr="00263C24">
        <w:rPr>
          <w:lang w:val="fr-FR"/>
        </w:rPr>
        <w:t xml:space="preserve">ST.96 </w:t>
      </w:r>
      <w:r w:rsidR="008B30F3" w:rsidRPr="00263C24">
        <w:rPr>
          <w:lang w:val="fr-FR"/>
        </w:rPr>
        <w:t>de l</w:t>
      </w:r>
      <w:r w:rsidR="00263C24">
        <w:rPr>
          <w:lang w:val="fr-FR"/>
        </w:rPr>
        <w:t>’</w:t>
      </w:r>
      <w:r w:rsidR="008B30F3" w:rsidRPr="00263C24">
        <w:rPr>
          <w:lang w:val="fr-FR"/>
        </w:rPr>
        <w:t xml:space="preserve">OMPI </w:t>
      </w:r>
      <w:r w:rsidR="0073172F" w:rsidRPr="00263C24">
        <w:rPr>
          <w:lang w:val="fr-FR"/>
        </w:rPr>
        <w:t xml:space="preserve">se compose du </w:t>
      </w:r>
      <w:r w:rsidRPr="00263C24">
        <w:rPr>
          <w:lang w:val="fr-FR"/>
        </w:rPr>
        <w:t>corps d</w:t>
      </w:r>
      <w:r w:rsidR="00E47CDF" w:rsidRPr="00263C24">
        <w:rPr>
          <w:lang w:val="fr-FR"/>
        </w:rPr>
        <w:t>u texte</w:t>
      </w:r>
      <w:r w:rsidRPr="00263C24">
        <w:rPr>
          <w:lang w:val="fr-FR"/>
        </w:rPr>
        <w:t xml:space="preserve"> et </w:t>
      </w:r>
      <w:r w:rsidR="0073172F" w:rsidRPr="00263C24">
        <w:rPr>
          <w:lang w:val="fr-FR"/>
        </w:rPr>
        <w:t xml:space="preserve">de </w:t>
      </w:r>
      <w:r w:rsidR="00A67C43" w:rsidRPr="00263C24">
        <w:rPr>
          <w:lang w:val="fr-FR"/>
        </w:rPr>
        <w:t>six</w:t>
      </w:r>
      <w:r w:rsidR="00DB0579">
        <w:rPr>
          <w:lang w:val="fr-FR"/>
        </w:rPr>
        <w:t> </w:t>
      </w:r>
      <w:r w:rsidRPr="00263C24">
        <w:rPr>
          <w:lang w:val="fr-FR"/>
        </w:rPr>
        <w:t>a</w:t>
      </w:r>
      <w:r w:rsidR="00A67C43" w:rsidRPr="00263C24">
        <w:rPr>
          <w:lang w:val="fr-FR"/>
        </w:rPr>
        <w:t>nnex</w:t>
      </w:r>
      <w:r w:rsidR="00E63C1B" w:rsidRPr="00263C24">
        <w:rPr>
          <w:lang w:val="fr-FR"/>
        </w:rPr>
        <w:t>es</w:t>
      </w:r>
      <w:r w:rsidR="00E63C1B">
        <w:rPr>
          <w:lang w:val="fr-FR"/>
        </w:rPr>
        <w:t xml:space="preserve">.  </w:t>
      </w:r>
      <w:r w:rsidR="00E63C1B" w:rsidRPr="00263C24">
        <w:rPr>
          <w:lang w:val="fr-FR"/>
        </w:rPr>
        <w:t>Le</w:t>
      </w:r>
      <w:r w:rsidR="006039D1" w:rsidRPr="00263C24">
        <w:rPr>
          <w:lang w:val="fr-FR"/>
        </w:rPr>
        <w:t xml:space="preserve"> contenu de la s</w:t>
      </w:r>
      <w:r w:rsidR="00A67C43" w:rsidRPr="00263C24">
        <w:rPr>
          <w:lang w:val="fr-FR"/>
        </w:rPr>
        <w:t>p</w:t>
      </w:r>
      <w:r w:rsidR="006039D1" w:rsidRPr="00263C24">
        <w:rPr>
          <w:lang w:val="fr-FR"/>
        </w:rPr>
        <w:t>é</w:t>
      </w:r>
      <w:r w:rsidR="00A67C43" w:rsidRPr="00263C24">
        <w:rPr>
          <w:lang w:val="fr-FR"/>
        </w:rPr>
        <w:t xml:space="preserve">cification </w:t>
      </w:r>
      <w:r w:rsidR="006039D1" w:rsidRPr="00263C24">
        <w:rPr>
          <w:lang w:val="fr-FR"/>
        </w:rPr>
        <w:t xml:space="preserve">étant </w:t>
      </w:r>
      <w:r w:rsidR="00A67C43" w:rsidRPr="00263C24">
        <w:rPr>
          <w:lang w:val="fr-FR"/>
        </w:rPr>
        <w:t>simila</w:t>
      </w:r>
      <w:r w:rsidR="006039D1" w:rsidRPr="00263C24">
        <w:rPr>
          <w:lang w:val="fr-FR"/>
        </w:rPr>
        <w:t>ire à celui de l</w:t>
      </w:r>
      <w:r w:rsidR="00263C24">
        <w:rPr>
          <w:lang w:val="fr-FR"/>
        </w:rPr>
        <w:t>’</w:t>
      </w:r>
      <w:r w:rsidR="006039D1" w:rsidRPr="00263C24">
        <w:rPr>
          <w:lang w:val="fr-FR"/>
        </w:rPr>
        <w:t>annexe I de la norme </w:t>
      </w:r>
      <w:r w:rsidR="00A67C43" w:rsidRPr="00263C24">
        <w:rPr>
          <w:lang w:val="fr-FR"/>
        </w:rPr>
        <w:t xml:space="preserve">ST.96, </w:t>
      </w:r>
      <w:r w:rsidR="00C307E5" w:rsidRPr="00263C24">
        <w:rPr>
          <w:lang w:val="fr-FR"/>
        </w:rPr>
        <w:t>la norme </w:t>
      </w:r>
      <w:r w:rsidR="00A67C43" w:rsidRPr="00263C24">
        <w:rPr>
          <w:lang w:val="fr-FR"/>
        </w:rPr>
        <w:t xml:space="preserve">JSON </w:t>
      </w:r>
      <w:r w:rsidR="008B30F3" w:rsidRPr="00263C24">
        <w:rPr>
          <w:lang w:val="fr-FR"/>
        </w:rPr>
        <w:t xml:space="preserve">sous sa forme finale </w:t>
      </w:r>
      <w:r w:rsidR="006039D1" w:rsidRPr="00263C24">
        <w:rPr>
          <w:lang w:val="fr-FR"/>
        </w:rPr>
        <w:t xml:space="preserve">contiendra vraisemblablement </w:t>
      </w:r>
      <w:r w:rsidR="00D94466" w:rsidRPr="00263C24">
        <w:rPr>
          <w:lang w:val="fr-FR"/>
        </w:rPr>
        <w:t>plus</w:t>
      </w:r>
      <w:r w:rsidR="006039D1" w:rsidRPr="00263C24">
        <w:rPr>
          <w:lang w:val="fr-FR"/>
        </w:rPr>
        <w:t xml:space="preserve"> de </w:t>
      </w:r>
      <w:r w:rsidR="00A67C43" w:rsidRPr="00263C24">
        <w:rPr>
          <w:lang w:val="fr-FR"/>
        </w:rPr>
        <w:t>recomm</w:t>
      </w:r>
      <w:r w:rsidR="006039D1" w:rsidRPr="00263C24">
        <w:rPr>
          <w:lang w:val="fr-FR"/>
        </w:rPr>
        <w:t>a</w:t>
      </w:r>
      <w:r w:rsidR="00A67C43" w:rsidRPr="00263C24">
        <w:rPr>
          <w:lang w:val="fr-FR"/>
        </w:rPr>
        <w:t>ndation</w:t>
      </w:r>
      <w:r w:rsidR="009B68AA" w:rsidRPr="00263C24">
        <w:rPr>
          <w:lang w:val="fr-FR"/>
        </w:rPr>
        <w:t>s</w:t>
      </w:r>
      <w:r w:rsidR="00A67C43" w:rsidRPr="00263C24">
        <w:rPr>
          <w:lang w:val="fr-FR"/>
        </w:rPr>
        <w:t xml:space="preserve">, </w:t>
      </w:r>
      <w:r w:rsidR="006039D1" w:rsidRPr="00263C24">
        <w:rPr>
          <w:lang w:val="fr-FR"/>
        </w:rPr>
        <w:t xml:space="preserve">par exemple des règles et </w:t>
      </w:r>
      <w:r w:rsidR="00324564" w:rsidRPr="00263C24">
        <w:rPr>
          <w:lang w:val="fr-FR"/>
        </w:rPr>
        <w:t>principes d</w:t>
      </w:r>
      <w:r w:rsidR="00263C24">
        <w:rPr>
          <w:lang w:val="fr-FR"/>
        </w:rPr>
        <w:t>’</w:t>
      </w:r>
      <w:r w:rsidR="00324564" w:rsidRPr="00263C24">
        <w:rPr>
          <w:lang w:val="fr-FR"/>
        </w:rPr>
        <w:t xml:space="preserve">application </w:t>
      </w:r>
      <w:r w:rsidR="006039D1" w:rsidRPr="00263C24">
        <w:rPr>
          <w:lang w:val="fr-FR"/>
        </w:rPr>
        <w:t>comme ce</w:t>
      </w:r>
      <w:r w:rsidR="00324564" w:rsidRPr="00263C24">
        <w:rPr>
          <w:lang w:val="fr-FR"/>
        </w:rPr>
        <w:t>ux</w:t>
      </w:r>
      <w:r w:rsidR="006039D1" w:rsidRPr="00263C24">
        <w:rPr>
          <w:lang w:val="fr-FR"/>
        </w:rPr>
        <w:t xml:space="preserve"> de l</w:t>
      </w:r>
      <w:r w:rsidR="00263C24">
        <w:rPr>
          <w:lang w:val="fr-FR"/>
        </w:rPr>
        <w:t>’</w:t>
      </w:r>
      <w:r w:rsidR="006039D1" w:rsidRPr="00263C24">
        <w:rPr>
          <w:lang w:val="fr-FR"/>
        </w:rPr>
        <w:t>annexe V</w:t>
      </w:r>
      <w:r w:rsidR="00324564" w:rsidRPr="00263C24">
        <w:rPr>
          <w:lang w:val="fr-FR"/>
        </w:rPr>
        <w:t xml:space="preserve"> de la norme </w:t>
      </w:r>
      <w:r w:rsidR="00A67C43" w:rsidRPr="00263C24">
        <w:rPr>
          <w:lang w:val="fr-FR"/>
        </w:rPr>
        <w:t>ST.96.</w:t>
      </w:r>
    </w:p>
    <w:p w:rsidR="007965D9" w:rsidRDefault="00F4334C" w:rsidP="00263C24">
      <w:pPr>
        <w:pStyle w:val="Heading3"/>
        <w:rPr>
          <w:lang w:val="fr-FR"/>
        </w:rPr>
      </w:pPr>
      <w:r w:rsidRPr="008C3AA4">
        <w:rPr>
          <w:lang w:val="fr-FR"/>
        </w:rPr>
        <w:t>Portée de la norme</w:t>
      </w:r>
    </w:p>
    <w:p w:rsidR="00263C24" w:rsidRDefault="00F4334C" w:rsidP="00263C24">
      <w:pPr>
        <w:pStyle w:val="ONUMFS"/>
        <w:rPr>
          <w:lang w:val="fr-FR"/>
        </w:rPr>
      </w:pPr>
      <w:r w:rsidRPr="008C3AA4">
        <w:rPr>
          <w:lang w:val="fr-FR"/>
        </w:rPr>
        <w:t>L</w:t>
      </w:r>
      <w:r w:rsidR="00263C24">
        <w:rPr>
          <w:lang w:val="fr-FR"/>
        </w:rPr>
        <w:t>’</w:t>
      </w:r>
      <w:r w:rsidRPr="008C3AA4">
        <w:rPr>
          <w:lang w:val="fr-FR"/>
        </w:rPr>
        <w:t>équipe d</w:t>
      </w:r>
      <w:r w:rsidR="00263C24">
        <w:rPr>
          <w:lang w:val="fr-FR"/>
        </w:rPr>
        <w:t>’</w:t>
      </w:r>
      <w:r w:rsidRPr="008C3AA4">
        <w:rPr>
          <w:lang w:val="fr-FR"/>
        </w:rPr>
        <w:t>experts </w:t>
      </w:r>
      <w:r w:rsidR="00372700" w:rsidRPr="008C3AA4">
        <w:rPr>
          <w:lang w:val="fr-FR"/>
        </w:rPr>
        <w:t xml:space="preserve">XML4IP </w:t>
      </w:r>
      <w:r w:rsidR="007965D9" w:rsidRPr="008C3AA4">
        <w:rPr>
          <w:lang w:val="fr-FR"/>
        </w:rPr>
        <w:t>consid</w:t>
      </w:r>
      <w:r w:rsidRPr="008C3AA4">
        <w:rPr>
          <w:lang w:val="fr-FR"/>
        </w:rPr>
        <w:t>ère que cette norme devrait donner des orientations aux offices de propriété intellectuelle et aux autres parties intéressées qui créent ou stockent des données de propriété intellectuelle à l</w:t>
      </w:r>
      <w:r w:rsidR="00263C24">
        <w:rPr>
          <w:lang w:val="fr-FR"/>
        </w:rPr>
        <w:t>’</w:t>
      </w:r>
      <w:r w:rsidRPr="008C3AA4">
        <w:rPr>
          <w:lang w:val="fr-FR"/>
        </w:rPr>
        <w:t>aide de ressources </w:t>
      </w:r>
      <w:r w:rsidR="007965D9" w:rsidRPr="008C3AA4">
        <w:rPr>
          <w:lang w:val="fr-FR"/>
        </w:rPr>
        <w:t>JSON.</w:t>
      </w:r>
    </w:p>
    <w:p w:rsidR="001E5958" w:rsidRDefault="00BA60A4" w:rsidP="00D918CE">
      <w:pPr>
        <w:pStyle w:val="Heading3"/>
        <w:spacing w:before="120"/>
        <w:rPr>
          <w:lang w:val="fr-FR"/>
        </w:rPr>
      </w:pPr>
      <w:r w:rsidRPr="008C3AA4">
        <w:rPr>
          <w:lang w:val="fr-FR"/>
        </w:rPr>
        <w:t>Objectif de la norme</w:t>
      </w:r>
    </w:p>
    <w:p w:rsidR="00263C24" w:rsidRDefault="003B53B6" w:rsidP="00263C24">
      <w:pPr>
        <w:pStyle w:val="ONUMFS"/>
        <w:rPr>
          <w:lang w:val="fr-FR"/>
        </w:rPr>
      </w:pPr>
      <w:r w:rsidRPr="008C3AA4">
        <w:rPr>
          <w:lang w:val="fr-FR"/>
        </w:rPr>
        <w:t>L</w:t>
      </w:r>
      <w:r w:rsidR="00263C24">
        <w:rPr>
          <w:lang w:val="fr-FR"/>
        </w:rPr>
        <w:t>’</w:t>
      </w:r>
      <w:r w:rsidRPr="008C3AA4">
        <w:rPr>
          <w:lang w:val="fr-FR"/>
        </w:rPr>
        <w:t>équipe d</w:t>
      </w:r>
      <w:r w:rsidR="00263C24">
        <w:rPr>
          <w:lang w:val="fr-FR"/>
        </w:rPr>
        <w:t>’</w:t>
      </w:r>
      <w:r w:rsidRPr="008C3AA4">
        <w:rPr>
          <w:lang w:val="fr-FR"/>
        </w:rPr>
        <w:t xml:space="preserve">experts est convenue que ce projet de </w:t>
      </w:r>
      <w:r w:rsidR="00667EF7" w:rsidRPr="008C3AA4">
        <w:rPr>
          <w:lang w:val="fr-FR"/>
        </w:rPr>
        <w:t>document</w:t>
      </w:r>
      <w:r w:rsidRPr="008C3AA4">
        <w:rPr>
          <w:lang w:val="fr-FR"/>
        </w:rPr>
        <w:t xml:space="preserve"> devrait </w:t>
      </w:r>
      <w:r w:rsidR="007C7A66" w:rsidRPr="008C3AA4">
        <w:rPr>
          <w:lang w:val="fr-FR"/>
        </w:rPr>
        <w:t xml:space="preserve">viser </w:t>
      </w:r>
      <w:r w:rsidRPr="008C3AA4">
        <w:rPr>
          <w:lang w:val="fr-FR"/>
        </w:rPr>
        <w:t xml:space="preserve">à </w:t>
      </w:r>
      <w:r w:rsidR="007C7A66" w:rsidRPr="008C3AA4">
        <w:rPr>
          <w:lang w:val="fr-FR"/>
        </w:rPr>
        <w:t>énoncer des principes relatifs à la préparation de schémas </w:t>
      </w:r>
      <w:r w:rsidR="0002467B" w:rsidRPr="008C3AA4">
        <w:rPr>
          <w:lang w:val="fr-FR"/>
        </w:rPr>
        <w:t xml:space="preserve">JSON, </w:t>
      </w:r>
      <w:r w:rsidR="007C7A66" w:rsidRPr="008C3AA4">
        <w:rPr>
          <w:lang w:val="fr-FR"/>
        </w:rPr>
        <w:t>en vue de rationaliser la production de ceux</w:t>
      </w:r>
      <w:r w:rsidR="00263C24">
        <w:rPr>
          <w:lang w:val="fr-FR"/>
        </w:rPr>
        <w:t>-</w:t>
      </w:r>
      <w:r w:rsidR="007C7A66" w:rsidRPr="008C3AA4">
        <w:rPr>
          <w:lang w:val="fr-FR"/>
        </w:rPr>
        <w:t>ci par les offices de propriété intellectuel</w:t>
      </w:r>
      <w:r w:rsidR="00E63C1B" w:rsidRPr="008C3AA4">
        <w:rPr>
          <w:lang w:val="fr-FR"/>
        </w:rPr>
        <w:t>le</w:t>
      </w:r>
      <w:r w:rsidR="00E63C1B">
        <w:rPr>
          <w:lang w:val="fr-FR"/>
        </w:rPr>
        <w:t xml:space="preserve">.  </w:t>
      </w:r>
      <w:r w:rsidR="00E63C1B" w:rsidRPr="008C3AA4">
        <w:rPr>
          <w:lang w:val="fr-FR"/>
        </w:rPr>
        <w:t>Bi</w:t>
      </w:r>
      <w:r w:rsidR="007C7A66" w:rsidRPr="008C3AA4">
        <w:rPr>
          <w:lang w:val="fr-FR"/>
        </w:rPr>
        <w:t xml:space="preserve">en que ce projet de </w:t>
      </w:r>
      <w:r w:rsidR="00667EF7" w:rsidRPr="008C3AA4">
        <w:rPr>
          <w:lang w:val="fr-FR"/>
        </w:rPr>
        <w:t>document</w:t>
      </w:r>
      <w:r w:rsidR="007C7A66" w:rsidRPr="008C3AA4">
        <w:rPr>
          <w:lang w:val="fr-FR"/>
        </w:rPr>
        <w:t xml:space="preserve"> n</w:t>
      </w:r>
      <w:r w:rsidR="00263C24">
        <w:rPr>
          <w:lang w:val="fr-FR"/>
        </w:rPr>
        <w:t>’</w:t>
      </w:r>
      <w:r w:rsidR="007C7A66" w:rsidRPr="008C3AA4">
        <w:rPr>
          <w:lang w:val="fr-FR"/>
        </w:rPr>
        <w:t>en soit qu</w:t>
      </w:r>
      <w:r w:rsidR="00263C24">
        <w:rPr>
          <w:lang w:val="fr-FR"/>
        </w:rPr>
        <w:t>’</w:t>
      </w:r>
      <w:r w:rsidR="007C7A66" w:rsidRPr="008C3AA4">
        <w:rPr>
          <w:lang w:val="fr-FR"/>
        </w:rPr>
        <w:t>à ses premiers stades de développement</w:t>
      </w:r>
      <w:r w:rsidR="00251CC5" w:rsidRPr="008C3AA4">
        <w:rPr>
          <w:lang w:val="fr-FR"/>
        </w:rPr>
        <w:t xml:space="preserve">, il </w:t>
      </w:r>
      <w:r w:rsidR="00D94466" w:rsidRPr="008C3AA4">
        <w:rPr>
          <w:lang w:val="fr-FR"/>
        </w:rPr>
        <w:t>s</w:t>
      </w:r>
      <w:r w:rsidR="00263C24">
        <w:rPr>
          <w:lang w:val="fr-FR"/>
        </w:rPr>
        <w:t>’</w:t>
      </w:r>
      <w:r w:rsidR="00D94466" w:rsidRPr="008C3AA4">
        <w:rPr>
          <w:lang w:val="fr-FR"/>
        </w:rPr>
        <w:t>emploie</w:t>
      </w:r>
      <w:r w:rsidR="00251CC5" w:rsidRPr="008C3AA4">
        <w:rPr>
          <w:lang w:val="fr-FR"/>
        </w:rPr>
        <w:t xml:space="preserve"> à définir un </w:t>
      </w:r>
      <w:r w:rsidR="0002467B" w:rsidRPr="008C3AA4">
        <w:rPr>
          <w:lang w:val="fr-FR"/>
        </w:rPr>
        <w:t>vocabula</w:t>
      </w:r>
      <w:r w:rsidR="00251CC5" w:rsidRPr="008C3AA4">
        <w:rPr>
          <w:lang w:val="fr-FR"/>
        </w:rPr>
        <w:t>ire unique pour</w:t>
      </w:r>
      <w:r w:rsidR="0002467B" w:rsidRPr="008C3AA4">
        <w:rPr>
          <w:lang w:val="fr-FR"/>
        </w:rPr>
        <w:t xml:space="preserve"> XML </w:t>
      </w:r>
      <w:r w:rsidR="00251CC5" w:rsidRPr="008C3AA4">
        <w:rPr>
          <w:lang w:val="fr-FR"/>
        </w:rPr>
        <w:t>et</w:t>
      </w:r>
      <w:r w:rsidR="0002467B" w:rsidRPr="008C3AA4">
        <w:rPr>
          <w:lang w:val="fr-FR"/>
        </w:rPr>
        <w:t xml:space="preserve"> JSON, </w:t>
      </w:r>
      <w:r w:rsidR="00251CC5" w:rsidRPr="008C3AA4">
        <w:rPr>
          <w:lang w:val="fr-FR"/>
        </w:rPr>
        <w:t>afin d</w:t>
      </w:r>
      <w:r w:rsidR="00263C24">
        <w:rPr>
          <w:lang w:val="fr-FR"/>
        </w:rPr>
        <w:t>’</w:t>
      </w:r>
      <w:r w:rsidR="00251CC5" w:rsidRPr="008C3AA4">
        <w:rPr>
          <w:lang w:val="fr-FR"/>
        </w:rPr>
        <w:t xml:space="preserve">éviter toute </w:t>
      </w:r>
      <w:r w:rsidR="0002467B" w:rsidRPr="008C3AA4">
        <w:rPr>
          <w:lang w:val="fr-FR"/>
        </w:rPr>
        <w:t xml:space="preserve">confusion </w:t>
      </w:r>
      <w:r w:rsidR="00251CC5" w:rsidRPr="008C3AA4">
        <w:rPr>
          <w:lang w:val="fr-FR"/>
        </w:rPr>
        <w:t xml:space="preserve">en matière de </w:t>
      </w:r>
      <w:r w:rsidR="00EC10A0" w:rsidRPr="008C3AA4">
        <w:rPr>
          <w:lang w:val="fr-FR"/>
        </w:rPr>
        <w:t>dénominati</w:t>
      </w:r>
      <w:r w:rsidR="00E63C1B" w:rsidRPr="008C3AA4">
        <w:rPr>
          <w:lang w:val="fr-FR"/>
        </w:rPr>
        <w:t>on</w:t>
      </w:r>
      <w:r w:rsidR="00E63C1B">
        <w:rPr>
          <w:lang w:val="fr-FR"/>
        </w:rPr>
        <w:t xml:space="preserve">.  </w:t>
      </w:r>
      <w:r w:rsidR="00E63C1B" w:rsidRPr="008C3AA4">
        <w:rPr>
          <w:lang w:val="fr-FR"/>
        </w:rPr>
        <w:t>L</w:t>
      </w:r>
      <w:r w:rsidR="00E63C1B">
        <w:rPr>
          <w:lang w:val="fr-FR"/>
        </w:rPr>
        <w:t>’</w:t>
      </w:r>
      <w:r w:rsidR="00E63C1B" w:rsidRPr="008C3AA4">
        <w:rPr>
          <w:lang w:val="fr-FR"/>
        </w:rPr>
        <w:t>é</w:t>
      </w:r>
      <w:r w:rsidR="00251CC5" w:rsidRPr="008C3AA4">
        <w:rPr>
          <w:lang w:val="fr-FR"/>
        </w:rPr>
        <w:t>quipe d</w:t>
      </w:r>
      <w:r w:rsidR="00263C24">
        <w:rPr>
          <w:lang w:val="fr-FR"/>
        </w:rPr>
        <w:t>’</w:t>
      </w:r>
      <w:r w:rsidR="00251CC5" w:rsidRPr="008C3AA4">
        <w:rPr>
          <w:lang w:val="fr-FR"/>
        </w:rPr>
        <w:t xml:space="preserve">experts </w:t>
      </w:r>
      <w:r w:rsidR="00D94466" w:rsidRPr="008C3AA4">
        <w:rPr>
          <w:lang w:val="fr-FR"/>
        </w:rPr>
        <w:t>s</w:t>
      </w:r>
      <w:r w:rsidR="00263C24">
        <w:rPr>
          <w:lang w:val="fr-FR"/>
        </w:rPr>
        <w:t>’</w:t>
      </w:r>
      <w:r w:rsidR="00D94466" w:rsidRPr="008C3AA4">
        <w:rPr>
          <w:lang w:val="fr-FR"/>
        </w:rPr>
        <w:t>efforce</w:t>
      </w:r>
      <w:r w:rsidR="00251CC5" w:rsidRPr="008C3AA4">
        <w:rPr>
          <w:lang w:val="fr-FR"/>
        </w:rPr>
        <w:t xml:space="preserve"> </w:t>
      </w:r>
      <w:r w:rsidR="00D94466" w:rsidRPr="008C3AA4">
        <w:rPr>
          <w:lang w:val="fr-FR"/>
        </w:rPr>
        <w:t>d</w:t>
      </w:r>
      <w:r w:rsidR="00263C24">
        <w:rPr>
          <w:lang w:val="fr-FR"/>
        </w:rPr>
        <w:t>’</w:t>
      </w:r>
      <w:r w:rsidR="00251CC5" w:rsidRPr="008C3AA4">
        <w:rPr>
          <w:lang w:val="fr-FR"/>
        </w:rPr>
        <w:t xml:space="preserve">étendre cette </w:t>
      </w:r>
      <w:r w:rsidR="002A10AA" w:rsidRPr="008C3AA4">
        <w:rPr>
          <w:lang w:val="fr-FR"/>
        </w:rPr>
        <w:t>sp</w:t>
      </w:r>
      <w:r w:rsidR="00251CC5" w:rsidRPr="008C3AA4">
        <w:rPr>
          <w:lang w:val="fr-FR"/>
        </w:rPr>
        <w:t>é</w:t>
      </w:r>
      <w:r w:rsidR="002A10AA" w:rsidRPr="008C3AA4">
        <w:rPr>
          <w:lang w:val="fr-FR"/>
        </w:rPr>
        <w:t xml:space="preserve">cification </w:t>
      </w:r>
      <w:r w:rsidR="00251CC5" w:rsidRPr="008C3AA4">
        <w:rPr>
          <w:lang w:val="fr-FR"/>
        </w:rPr>
        <w:t>pour in</w:t>
      </w:r>
      <w:r w:rsidR="002A10AA" w:rsidRPr="008C3AA4">
        <w:rPr>
          <w:lang w:val="fr-FR"/>
        </w:rPr>
        <w:t>clu</w:t>
      </w:r>
      <w:r w:rsidR="00D94466" w:rsidRPr="008C3AA4">
        <w:rPr>
          <w:lang w:val="fr-FR"/>
        </w:rPr>
        <w:t>r</w:t>
      </w:r>
      <w:r w:rsidR="002A10AA" w:rsidRPr="008C3AA4">
        <w:rPr>
          <w:lang w:val="fr-FR"/>
        </w:rPr>
        <w:t xml:space="preserve">e </w:t>
      </w:r>
      <w:r w:rsidR="00251CC5" w:rsidRPr="008C3AA4">
        <w:rPr>
          <w:lang w:val="fr-FR"/>
        </w:rPr>
        <w:t>le schéma </w:t>
      </w:r>
      <w:r w:rsidR="00B722EA" w:rsidRPr="008C3AA4">
        <w:rPr>
          <w:lang w:val="fr-FR"/>
        </w:rPr>
        <w:t xml:space="preserve">JSON, </w:t>
      </w:r>
      <w:r w:rsidR="00251CC5" w:rsidRPr="008C3AA4">
        <w:rPr>
          <w:lang w:val="fr-FR"/>
        </w:rPr>
        <w:t xml:space="preserve">construit de préférence à partir du niveau </w:t>
      </w:r>
      <w:r w:rsidR="00B722EA" w:rsidRPr="008C3AA4">
        <w:rPr>
          <w:lang w:val="fr-FR"/>
        </w:rPr>
        <w:t>atomi</w:t>
      </w:r>
      <w:r w:rsidR="00251CC5" w:rsidRPr="008C3AA4">
        <w:rPr>
          <w:lang w:val="fr-FR"/>
        </w:rPr>
        <w:t>que</w:t>
      </w:r>
      <w:r w:rsidR="00B722EA" w:rsidRPr="008C3AA4">
        <w:rPr>
          <w:lang w:val="fr-FR"/>
        </w:rPr>
        <w:t>.</w:t>
      </w:r>
    </w:p>
    <w:p w:rsidR="00E3465E" w:rsidRPr="00263C24" w:rsidRDefault="0089442C" w:rsidP="00263C24">
      <w:pPr>
        <w:pStyle w:val="ONUMFS"/>
        <w:rPr>
          <w:lang w:val="fr-FR"/>
        </w:rPr>
      </w:pPr>
      <w:r w:rsidRPr="00263C24">
        <w:rPr>
          <w:lang w:val="fr-FR"/>
        </w:rPr>
        <w:t xml:space="preserve">Plus </w:t>
      </w:r>
      <w:r w:rsidR="009B11C4" w:rsidRPr="00263C24">
        <w:rPr>
          <w:lang w:val="fr-FR"/>
        </w:rPr>
        <w:t>précisément</w:t>
      </w:r>
      <w:r w:rsidRPr="00263C24">
        <w:rPr>
          <w:lang w:val="fr-FR"/>
        </w:rPr>
        <w:t>, cette norme a pour but</w:t>
      </w:r>
      <w:r w:rsidR="00263C24">
        <w:rPr>
          <w:lang w:val="fr-FR"/>
        </w:rPr>
        <w:t> :</w:t>
      </w:r>
    </w:p>
    <w:p w:rsidR="00E3465E" w:rsidRPr="008C3AA4" w:rsidRDefault="0089442C" w:rsidP="00263C24">
      <w:pPr>
        <w:pStyle w:val="ListParagraph"/>
        <w:numPr>
          <w:ilvl w:val="0"/>
          <w:numId w:val="23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 xml:space="preserve">de </w:t>
      </w:r>
      <w:r w:rsidR="00920A56" w:rsidRPr="008C3AA4">
        <w:rPr>
          <w:szCs w:val="22"/>
          <w:lang w:val="fr-FR"/>
        </w:rPr>
        <w:t>donner des orientations concernant la</w:t>
      </w:r>
      <w:r w:rsidRPr="008C3AA4">
        <w:rPr>
          <w:szCs w:val="22"/>
          <w:lang w:val="fr-FR"/>
        </w:rPr>
        <w:t xml:space="preserve"> normalisation du balisage des données </w:t>
      </w:r>
      <w:r w:rsidR="00E3465E" w:rsidRPr="008C3AA4">
        <w:rPr>
          <w:szCs w:val="22"/>
          <w:lang w:val="fr-FR"/>
        </w:rPr>
        <w:t>JSON;</w:t>
      </w:r>
    </w:p>
    <w:p w:rsidR="00E3465E" w:rsidRPr="008C3AA4" w:rsidRDefault="0089442C" w:rsidP="00263C24">
      <w:pPr>
        <w:pStyle w:val="ListParagraph"/>
        <w:numPr>
          <w:ilvl w:val="0"/>
          <w:numId w:val="23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d</w:t>
      </w:r>
      <w:r w:rsidR="00263C24">
        <w:rPr>
          <w:szCs w:val="22"/>
          <w:lang w:val="fr-FR"/>
        </w:rPr>
        <w:t>’</w:t>
      </w:r>
      <w:r w:rsidR="00920A56" w:rsidRPr="008C3AA4">
        <w:rPr>
          <w:szCs w:val="22"/>
          <w:lang w:val="fr-FR"/>
        </w:rPr>
        <w:t xml:space="preserve">assurer la cohérence en définissant des </w:t>
      </w:r>
      <w:r w:rsidR="00E3465E" w:rsidRPr="008C3AA4">
        <w:rPr>
          <w:szCs w:val="22"/>
          <w:lang w:val="fr-FR"/>
        </w:rPr>
        <w:t xml:space="preserve">principes </w:t>
      </w:r>
      <w:r w:rsidR="00920A56" w:rsidRPr="008C3AA4">
        <w:rPr>
          <w:szCs w:val="22"/>
          <w:lang w:val="fr-FR"/>
        </w:rPr>
        <w:t xml:space="preserve">de conception pour </w:t>
      </w:r>
      <w:r w:rsidR="00E3465E" w:rsidRPr="008C3AA4">
        <w:rPr>
          <w:szCs w:val="22"/>
          <w:lang w:val="fr-FR"/>
        </w:rPr>
        <w:t>JSON;</w:t>
      </w:r>
    </w:p>
    <w:p w:rsidR="00E3465E" w:rsidRPr="008C3AA4" w:rsidRDefault="0089442C" w:rsidP="00263C24">
      <w:pPr>
        <w:pStyle w:val="ListParagraph"/>
        <w:numPr>
          <w:ilvl w:val="0"/>
          <w:numId w:val="23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d</w:t>
      </w:r>
      <w:r w:rsidR="00777392" w:rsidRPr="008C3AA4">
        <w:rPr>
          <w:szCs w:val="22"/>
          <w:lang w:val="fr-FR"/>
        </w:rPr>
        <w:t xml:space="preserve">e rationaliser </w:t>
      </w:r>
      <w:r w:rsidRPr="008C3AA4">
        <w:rPr>
          <w:szCs w:val="22"/>
          <w:lang w:val="fr-FR"/>
        </w:rPr>
        <w:t>l</w:t>
      </w:r>
      <w:r w:rsidR="00263C24">
        <w:rPr>
          <w:szCs w:val="22"/>
          <w:lang w:val="fr-FR"/>
        </w:rPr>
        <w:t>’</w:t>
      </w:r>
      <w:r w:rsidRPr="008C3AA4">
        <w:rPr>
          <w:szCs w:val="22"/>
          <w:lang w:val="fr-FR"/>
        </w:rPr>
        <w:t xml:space="preserve">échange de données en </w:t>
      </w:r>
      <w:r w:rsidR="00E3465E" w:rsidRPr="008C3AA4">
        <w:rPr>
          <w:szCs w:val="22"/>
          <w:lang w:val="fr-FR"/>
        </w:rPr>
        <w:t>pro</w:t>
      </w:r>
      <w:r w:rsidR="00667EF7" w:rsidRPr="008C3AA4">
        <w:rPr>
          <w:szCs w:val="22"/>
          <w:lang w:val="fr-FR"/>
        </w:rPr>
        <w:t>mou</w:t>
      </w:r>
      <w:r w:rsidRPr="008C3AA4">
        <w:rPr>
          <w:szCs w:val="22"/>
          <w:lang w:val="fr-FR"/>
        </w:rPr>
        <w:t xml:space="preserve">vant la </w:t>
      </w:r>
      <w:r w:rsidR="00E3465E" w:rsidRPr="008C3AA4">
        <w:rPr>
          <w:szCs w:val="22"/>
          <w:lang w:val="fr-FR"/>
        </w:rPr>
        <w:t>r</w:t>
      </w:r>
      <w:r w:rsidRPr="008C3AA4">
        <w:rPr>
          <w:szCs w:val="22"/>
          <w:lang w:val="fr-FR"/>
        </w:rPr>
        <w:t>é</w:t>
      </w:r>
      <w:r w:rsidR="00E3465E" w:rsidRPr="008C3AA4">
        <w:rPr>
          <w:szCs w:val="22"/>
          <w:lang w:val="fr-FR"/>
        </w:rPr>
        <w:t>u</w:t>
      </w:r>
      <w:r w:rsidRPr="008C3AA4">
        <w:rPr>
          <w:szCs w:val="22"/>
          <w:lang w:val="fr-FR"/>
        </w:rPr>
        <w:t>tilisation des ressources </w:t>
      </w:r>
      <w:r w:rsidR="00E3465E" w:rsidRPr="008C3AA4">
        <w:rPr>
          <w:szCs w:val="22"/>
          <w:lang w:val="fr-FR"/>
        </w:rPr>
        <w:t xml:space="preserve">JSON </w:t>
      </w:r>
      <w:r w:rsidRPr="008C3AA4">
        <w:rPr>
          <w:szCs w:val="22"/>
          <w:lang w:val="fr-FR"/>
        </w:rPr>
        <w:t>entre les offices de propriété intellectuelle</w:t>
      </w:r>
      <w:r w:rsidR="00E3465E" w:rsidRPr="008C3AA4">
        <w:rPr>
          <w:szCs w:val="22"/>
          <w:lang w:val="fr-FR"/>
        </w:rPr>
        <w:t xml:space="preserve">, </w:t>
      </w:r>
      <w:r w:rsidRPr="008C3AA4">
        <w:rPr>
          <w:szCs w:val="22"/>
          <w:lang w:val="fr-FR"/>
        </w:rPr>
        <w:t xml:space="preserve">ainsi que des données communiquées au </w:t>
      </w:r>
      <w:r w:rsidR="00E3465E" w:rsidRPr="008C3AA4">
        <w:rPr>
          <w:szCs w:val="22"/>
          <w:lang w:val="fr-FR"/>
        </w:rPr>
        <w:t>public;</w:t>
      </w:r>
      <w:r w:rsidR="00A02E40" w:rsidRPr="008C3AA4">
        <w:rPr>
          <w:szCs w:val="22"/>
          <w:lang w:val="fr-FR"/>
        </w:rPr>
        <w:t xml:space="preserve"> </w:t>
      </w:r>
      <w:r w:rsidRPr="008C3AA4">
        <w:rPr>
          <w:szCs w:val="22"/>
          <w:lang w:val="fr-FR"/>
        </w:rPr>
        <w:t xml:space="preserve"> et</w:t>
      </w:r>
    </w:p>
    <w:p w:rsidR="00263C24" w:rsidRDefault="0089442C" w:rsidP="00D918CE">
      <w:pPr>
        <w:pStyle w:val="ListParagraph"/>
        <w:numPr>
          <w:ilvl w:val="0"/>
          <w:numId w:val="23"/>
        </w:numPr>
        <w:spacing w:after="220"/>
        <w:ind w:left="1124" w:hanging="562"/>
        <w:contextualSpacing w:val="0"/>
        <w:rPr>
          <w:szCs w:val="22"/>
          <w:lang w:val="fr-FR"/>
        </w:rPr>
      </w:pPr>
      <w:r w:rsidRPr="008C3AA4">
        <w:rPr>
          <w:szCs w:val="22"/>
          <w:lang w:val="fr-FR"/>
        </w:rPr>
        <w:t xml:space="preserve">de </w:t>
      </w:r>
      <w:r w:rsidR="007965D9" w:rsidRPr="008C3AA4">
        <w:rPr>
          <w:szCs w:val="22"/>
          <w:lang w:val="fr-FR"/>
        </w:rPr>
        <w:t>p</w:t>
      </w:r>
      <w:r w:rsidR="00E3465E" w:rsidRPr="008C3AA4">
        <w:rPr>
          <w:szCs w:val="22"/>
          <w:lang w:val="fr-FR"/>
        </w:rPr>
        <w:t>romo</w:t>
      </w:r>
      <w:r w:rsidRPr="008C3AA4">
        <w:rPr>
          <w:szCs w:val="22"/>
          <w:lang w:val="fr-FR"/>
        </w:rPr>
        <w:t>uvoir la facilité d</w:t>
      </w:r>
      <w:r w:rsidR="00263C24">
        <w:rPr>
          <w:szCs w:val="22"/>
          <w:lang w:val="fr-FR"/>
        </w:rPr>
        <w:t>’</w:t>
      </w:r>
      <w:r w:rsidRPr="008C3AA4">
        <w:rPr>
          <w:szCs w:val="22"/>
          <w:lang w:val="fr-FR"/>
        </w:rPr>
        <w:t>utilisation et la compréhension des données au fil du temps avec la réutilisation</w:t>
      </w:r>
      <w:r w:rsidR="00E3465E" w:rsidRPr="008C3AA4">
        <w:rPr>
          <w:szCs w:val="22"/>
          <w:lang w:val="fr-FR"/>
        </w:rPr>
        <w:t>.</w:t>
      </w:r>
    </w:p>
    <w:p w:rsidR="001E5958" w:rsidRDefault="001E5958" w:rsidP="00D918CE">
      <w:pPr>
        <w:pStyle w:val="Heading3"/>
        <w:keepLines/>
        <w:rPr>
          <w:lang w:val="fr-FR"/>
        </w:rPr>
      </w:pPr>
      <w:r w:rsidRPr="008C3AA4">
        <w:rPr>
          <w:lang w:val="fr-FR"/>
        </w:rPr>
        <w:lastRenderedPageBreak/>
        <w:t xml:space="preserve">Structure </w:t>
      </w:r>
      <w:r w:rsidR="00930145" w:rsidRPr="008C3AA4">
        <w:rPr>
          <w:lang w:val="fr-FR"/>
        </w:rPr>
        <w:t>de la norme</w:t>
      </w:r>
    </w:p>
    <w:p w:rsidR="001E5958" w:rsidRPr="008C3AA4" w:rsidRDefault="00BA60A4" w:rsidP="00D918CE">
      <w:pPr>
        <w:pStyle w:val="ONUMFS"/>
        <w:keepNext/>
        <w:keepLines/>
        <w:rPr>
          <w:lang w:val="fr-FR"/>
        </w:rPr>
      </w:pPr>
      <w:r w:rsidRPr="008C3AA4">
        <w:rPr>
          <w:lang w:val="fr-FR"/>
        </w:rPr>
        <w:t>L</w:t>
      </w:r>
      <w:r w:rsidR="00650644" w:rsidRPr="008C3AA4">
        <w:rPr>
          <w:lang w:val="fr-FR"/>
        </w:rPr>
        <w:t xml:space="preserve">e </w:t>
      </w:r>
      <w:r w:rsidR="00920A56" w:rsidRPr="008C3AA4">
        <w:rPr>
          <w:lang w:val="fr-FR"/>
        </w:rPr>
        <w:t xml:space="preserve">projet de </w:t>
      </w:r>
      <w:r w:rsidR="00A80C32" w:rsidRPr="008C3AA4">
        <w:rPr>
          <w:lang w:val="fr-FR"/>
        </w:rPr>
        <w:t xml:space="preserve">document </w:t>
      </w:r>
      <w:r w:rsidR="00650644" w:rsidRPr="008C3AA4">
        <w:rPr>
          <w:lang w:val="fr-FR"/>
        </w:rPr>
        <w:t xml:space="preserve">le plus récent </w:t>
      </w:r>
      <w:r w:rsidR="0073172F" w:rsidRPr="008C3AA4">
        <w:rPr>
          <w:lang w:val="fr-FR"/>
        </w:rPr>
        <w:t>(</w:t>
      </w:r>
      <w:r w:rsidR="000C7377" w:rsidRPr="008C3AA4">
        <w:rPr>
          <w:lang w:val="fr-FR"/>
        </w:rPr>
        <w:t>0.1</w:t>
      </w:r>
      <w:r w:rsidR="0073172F" w:rsidRPr="008C3AA4">
        <w:rPr>
          <w:lang w:val="fr-FR"/>
        </w:rPr>
        <w:t>)</w:t>
      </w:r>
      <w:r w:rsidR="000C7377" w:rsidRPr="008C3AA4">
        <w:rPr>
          <w:lang w:val="fr-FR"/>
        </w:rPr>
        <w:t xml:space="preserve"> co</w:t>
      </w:r>
      <w:r w:rsidR="00930145" w:rsidRPr="008C3AA4">
        <w:rPr>
          <w:lang w:val="fr-FR"/>
        </w:rPr>
        <w:t xml:space="preserve">mprend </w:t>
      </w:r>
      <w:r w:rsidR="00650644" w:rsidRPr="008C3AA4">
        <w:rPr>
          <w:lang w:val="fr-FR"/>
        </w:rPr>
        <w:t xml:space="preserve">une introduction et </w:t>
      </w:r>
      <w:r w:rsidR="00930145" w:rsidRPr="008C3AA4">
        <w:rPr>
          <w:lang w:val="fr-FR"/>
        </w:rPr>
        <w:t>cinq</w:t>
      </w:r>
      <w:r w:rsidR="00DB0579">
        <w:rPr>
          <w:lang w:val="fr-FR"/>
        </w:rPr>
        <w:t> </w:t>
      </w:r>
      <w:r w:rsidR="00930145" w:rsidRPr="008C3AA4">
        <w:rPr>
          <w:lang w:val="fr-FR"/>
        </w:rPr>
        <w:t>chapitres</w:t>
      </w:r>
      <w:r w:rsidR="00263C24">
        <w:rPr>
          <w:lang w:val="fr-FR"/>
        </w:rPr>
        <w:t> :</w:t>
      </w:r>
    </w:p>
    <w:p w:rsidR="00B10A02" w:rsidRPr="008C3AA4" w:rsidRDefault="00B10A02" w:rsidP="00D918CE">
      <w:pPr>
        <w:pStyle w:val="ListParagraph"/>
        <w:keepNext/>
        <w:keepLines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 xml:space="preserve">conventions </w:t>
      </w:r>
      <w:r w:rsidR="00BA60A4" w:rsidRPr="008C3AA4">
        <w:rPr>
          <w:szCs w:val="22"/>
          <w:lang w:val="fr-FR"/>
        </w:rPr>
        <w:t xml:space="preserve">de </w:t>
      </w:r>
      <w:r w:rsidR="00650644" w:rsidRPr="008C3AA4">
        <w:rPr>
          <w:szCs w:val="22"/>
          <w:lang w:val="fr-FR"/>
        </w:rPr>
        <w:t>nommage</w:t>
      </w:r>
      <w:r w:rsidR="00BA60A4" w:rsidRPr="008C3AA4">
        <w:rPr>
          <w:szCs w:val="22"/>
          <w:lang w:val="fr-FR"/>
        </w:rPr>
        <w:t xml:space="preserve"> </w:t>
      </w:r>
      <w:r w:rsidR="00935157" w:rsidRPr="008C3AA4">
        <w:rPr>
          <w:szCs w:val="22"/>
          <w:lang w:val="fr-FR"/>
        </w:rPr>
        <w:t>fondées</w:t>
      </w:r>
      <w:r w:rsidR="00BA60A4" w:rsidRPr="008C3AA4">
        <w:rPr>
          <w:szCs w:val="22"/>
          <w:lang w:val="fr-FR"/>
        </w:rPr>
        <w:t xml:space="preserve"> sur la norme </w:t>
      </w:r>
      <w:r w:rsidRPr="008C3AA4">
        <w:rPr>
          <w:szCs w:val="22"/>
          <w:lang w:val="fr-FR"/>
        </w:rPr>
        <w:t>ST.96</w:t>
      </w:r>
      <w:r w:rsidR="00BA60A4" w:rsidRPr="008C3AA4">
        <w:rPr>
          <w:szCs w:val="22"/>
          <w:lang w:val="fr-FR"/>
        </w:rPr>
        <w:t xml:space="preserve"> de l</w:t>
      </w:r>
      <w:r w:rsidR="00263C24">
        <w:rPr>
          <w:szCs w:val="22"/>
          <w:lang w:val="fr-FR"/>
        </w:rPr>
        <w:t>’</w:t>
      </w:r>
      <w:r w:rsidR="00BA60A4" w:rsidRPr="008C3AA4">
        <w:rPr>
          <w:szCs w:val="22"/>
          <w:lang w:val="fr-FR"/>
        </w:rPr>
        <w:t>OMPI</w:t>
      </w:r>
      <w:r w:rsidRPr="008C3AA4">
        <w:rPr>
          <w:szCs w:val="22"/>
          <w:lang w:val="fr-FR"/>
        </w:rPr>
        <w:t>;</w:t>
      </w:r>
    </w:p>
    <w:p w:rsidR="00263C24" w:rsidRDefault="00930145" w:rsidP="00D918CE">
      <w:pPr>
        <w:pStyle w:val="ListParagraph"/>
        <w:keepNext/>
        <w:keepLines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règles de conception du schéma </w:t>
      </w:r>
      <w:r w:rsidR="00B10A02" w:rsidRPr="008C3AA4">
        <w:rPr>
          <w:szCs w:val="22"/>
          <w:lang w:val="fr-FR"/>
        </w:rPr>
        <w:t>JSON</w:t>
      </w:r>
      <w:r w:rsidR="00263C24">
        <w:rPr>
          <w:szCs w:val="22"/>
          <w:lang w:val="fr-FR"/>
        </w:rPr>
        <w:t> :</w:t>
      </w:r>
      <w:r w:rsidR="00B10A02" w:rsidRPr="008C3AA4">
        <w:rPr>
          <w:szCs w:val="22"/>
          <w:lang w:val="fr-FR"/>
        </w:rPr>
        <w:t xml:space="preserve"> </w:t>
      </w:r>
      <w:r w:rsidRPr="008C3AA4">
        <w:rPr>
          <w:szCs w:val="22"/>
          <w:lang w:val="fr-FR"/>
        </w:rPr>
        <w:t>pour le schéma</w:t>
      </w:r>
      <w:r w:rsidR="00B10A02" w:rsidRPr="008C3AA4">
        <w:rPr>
          <w:szCs w:val="22"/>
          <w:lang w:val="fr-FR"/>
        </w:rPr>
        <w:t>;</w:t>
      </w:r>
    </w:p>
    <w:p w:rsidR="00B10A02" w:rsidRPr="008C3AA4" w:rsidRDefault="00930145" w:rsidP="00D918CE">
      <w:pPr>
        <w:pStyle w:val="ListParagraph"/>
        <w:keepNext/>
        <w:keepLines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règles de conception des structures du schéma </w:t>
      </w:r>
      <w:r w:rsidR="00B10A02" w:rsidRPr="008C3AA4">
        <w:rPr>
          <w:szCs w:val="22"/>
          <w:lang w:val="fr-FR"/>
        </w:rPr>
        <w:t>JSON</w:t>
      </w:r>
      <w:r w:rsidR="00263C24">
        <w:rPr>
          <w:szCs w:val="22"/>
          <w:lang w:val="fr-FR"/>
        </w:rPr>
        <w:t> :</w:t>
      </w:r>
      <w:r w:rsidR="00B10A02" w:rsidRPr="008C3AA4">
        <w:rPr>
          <w:szCs w:val="22"/>
          <w:lang w:val="fr-FR"/>
        </w:rPr>
        <w:t xml:space="preserve"> </w:t>
      </w:r>
      <w:r w:rsidRPr="008C3AA4">
        <w:rPr>
          <w:szCs w:val="22"/>
          <w:lang w:val="fr-FR"/>
        </w:rPr>
        <w:t xml:space="preserve">pour les </w:t>
      </w:r>
      <w:r w:rsidR="00B10A02" w:rsidRPr="008C3AA4">
        <w:rPr>
          <w:szCs w:val="22"/>
          <w:lang w:val="fr-FR"/>
        </w:rPr>
        <w:t xml:space="preserve">objets </w:t>
      </w:r>
      <w:r w:rsidRPr="008C3AA4">
        <w:rPr>
          <w:szCs w:val="22"/>
          <w:lang w:val="fr-FR"/>
        </w:rPr>
        <w:t xml:space="preserve">et les </w:t>
      </w:r>
      <w:r w:rsidR="00B10A02" w:rsidRPr="008C3AA4">
        <w:rPr>
          <w:szCs w:val="22"/>
          <w:lang w:val="fr-FR"/>
        </w:rPr>
        <w:t>types;</w:t>
      </w:r>
    </w:p>
    <w:p w:rsidR="00B10A02" w:rsidRPr="008C3AA4" w:rsidRDefault="00920A56" w:rsidP="00D918CE">
      <w:pPr>
        <w:pStyle w:val="ListParagraph"/>
        <w:keepNext/>
        <w:keepLines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identificateurs d</w:t>
      </w:r>
      <w:r w:rsidR="0002528C" w:rsidRPr="008C3AA4">
        <w:rPr>
          <w:szCs w:val="22"/>
          <w:lang w:val="fr-FR"/>
        </w:rPr>
        <w:t>u</w:t>
      </w:r>
      <w:r w:rsidRPr="008C3AA4">
        <w:rPr>
          <w:szCs w:val="22"/>
          <w:lang w:val="fr-FR"/>
        </w:rPr>
        <w:t xml:space="preserve"> schéma </w:t>
      </w:r>
      <w:r w:rsidR="00B10A02" w:rsidRPr="008C3AA4">
        <w:rPr>
          <w:szCs w:val="22"/>
          <w:lang w:val="fr-FR"/>
        </w:rPr>
        <w:t>JSON</w:t>
      </w:r>
      <w:r w:rsidR="00263C24">
        <w:rPr>
          <w:szCs w:val="22"/>
          <w:lang w:val="fr-FR"/>
        </w:rPr>
        <w:t> :</w:t>
      </w:r>
      <w:r w:rsidR="00B10A02" w:rsidRPr="008C3AA4">
        <w:rPr>
          <w:szCs w:val="22"/>
          <w:lang w:val="fr-FR"/>
        </w:rPr>
        <w:t xml:space="preserve"> d</w:t>
      </w:r>
      <w:r w:rsidR="00930145" w:rsidRPr="008C3AA4">
        <w:rPr>
          <w:szCs w:val="22"/>
          <w:lang w:val="fr-FR"/>
        </w:rPr>
        <w:t>éfini</w:t>
      </w:r>
      <w:r w:rsidR="00A80C32" w:rsidRPr="008C3AA4">
        <w:rPr>
          <w:szCs w:val="22"/>
          <w:lang w:val="fr-FR"/>
        </w:rPr>
        <w:t xml:space="preserve">tion de </w:t>
      </w:r>
      <w:r w:rsidR="00930145" w:rsidRPr="008C3AA4">
        <w:rPr>
          <w:szCs w:val="22"/>
          <w:lang w:val="fr-FR"/>
        </w:rPr>
        <w:t>l</w:t>
      </w:r>
      <w:r w:rsidR="00263C24">
        <w:rPr>
          <w:szCs w:val="22"/>
          <w:lang w:val="fr-FR"/>
        </w:rPr>
        <w:t>’</w:t>
      </w:r>
      <w:r w:rsidR="00B10A02" w:rsidRPr="008C3AA4">
        <w:rPr>
          <w:szCs w:val="22"/>
          <w:lang w:val="fr-FR"/>
        </w:rPr>
        <w:t xml:space="preserve">URI </w:t>
      </w:r>
      <w:r w:rsidR="00930145" w:rsidRPr="008C3AA4">
        <w:rPr>
          <w:szCs w:val="22"/>
          <w:lang w:val="fr-FR"/>
        </w:rPr>
        <w:t>permet</w:t>
      </w:r>
      <w:r w:rsidR="00A80C32" w:rsidRPr="008C3AA4">
        <w:rPr>
          <w:szCs w:val="22"/>
          <w:lang w:val="fr-FR"/>
        </w:rPr>
        <w:t>tant</w:t>
      </w:r>
      <w:r w:rsidR="00930145" w:rsidRPr="008C3AA4">
        <w:rPr>
          <w:szCs w:val="22"/>
          <w:lang w:val="fr-FR"/>
        </w:rPr>
        <w:t xml:space="preserve"> de localiser la ressource </w:t>
      </w:r>
      <w:r w:rsidR="00B10A02" w:rsidRPr="008C3AA4">
        <w:rPr>
          <w:szCs w:val="22"/>
          <w:lang w:val="fr-FR"/>
        </w:rPr>
        <w:t>JSON;</w:t>
      </w:r>
      <w:r w:rsidR="00930145" w:rsidRPr="008C3AA4">
        <w:rPr>
          <w:szCs w:val="22"/>
          <w:lang w:val="fr-FR"/>
        </w:rPr>
        <w:t xml:space="preserve">  et</w:t>
      </w:r>
    </w:p>
    <w:p w:rsidR="00263C24" w:rsidRDefault="00930145" w:rsidP="00D918CE">
      <w:pPr>
        <w:pStyle w:val="ListParagraph"/>
        <w:keepNext/>
        <w:keepLines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règles de conception de l</w:t>
      </w:r>
      <w:r w:rsidR="00263C24">
        <w:rPr>
          <w:szCs w:val="22"/>
          <w:lang w:val="fr-FR"/>
        </w:rPr>
        <w:t>’</w:t>
      </w:r>
      <w:r w:rsidRPr="008C3AA4">
        <w:rPr>
          <w:szCs w:val="22"/>
          <w:lang w:val="fr-FR"/>
        </w:rPr>
        <w:t>instance </w:t>
      </w:r>
      <w:r w:rsidR="00B10A02" w:rsidRPr="008C3AA4">
        <w:rPr>
          <w:szCs w:val="22"/>
          <w:lang w:val="fr-FR"/>
        </w:rPr>
        <w:t>JSON</w:t>
      </w:r>
      <w:r w:rsidR="00263C24">
        <w:rPr>
          <w:szCs w:val="22"/>
          <w:lang w:val="fr-FR"/>
        </w:rPr>
        <w:t> :</w:t>
      </w:r>
      <w:r w:rsidR="00B10A02" w:rsidRPr="008C3AA4">
        <w:rPr>
          <w:szCs w:val="22"/>
          <w:lang w:val="fr-FR"/>
        </w:rPr>
        <w:t xml:space="preserve"> structure </w:t>
      </w:r>
      <w:r w:rsidR="006A4F8D" w:rsidRPr="008C3AA4">
        <w:rPr>
          <w:szCs w:val="22"/>
          <w:lang w:val="fr-FR"/>
        </w:rPr>
        <w:t xml:space="preserve">de </w:t>
      </w:r>
      <w:r w:rsidR="00BA60A4" w:rsidRPr="008C3AA4">
        <w:rPr>
          <w:szCs w:val="22"/>
          <w:lang w:val="fr-FR"/>
        </w:rPr>
        <w:t>l</w:t>
      </w:r>
      <w:r w:rsidR="00263C24">
        <w:rPr>
          <w:szCs w:val="22"/>
          <w:lang w:val="fr-FR"/>
        </w:rPr>
        <w:t>’</w:t>
      </w:r>
      <w:r w:rsidR="00BA60A4" w:rsidRPr="008C3AA4">
        <w:rPr>
          <w:szCs w:val="22"/>
          <w:lang w:val="fr-FR"/>
        </w:rPr>
        <w:t>instance </w:t>
      </w:r>
      <w:r w:rsidR="00B10A02" w:rsidRPr="008C3AA4">
        <w:rPr>
          <w:szCs w:val="22"/>
          <w:lang w:val="fr-FR"/>
        </w:rPr>
        <w:t>JSON</w:t>
      </w:r>
      <w:r w:rsidR="006A4F8D" w:rsidRPr="008C3AA4">
        <w:rPr>
          <w:szCs w:val="22"/>
          <w:lang w:val="fr-FR"/>
        </w:rPr>
        <w:t xml:space="preserve"> et contraintes associées</w:t>
      </w:r>
      <w:r w:rsidR="00B10A02" w:rsidRPr="008C3AA4">
        <w:rPr>
          <w:szCs w:val="22"/>
          <w:lang w:val="fr-FR"/>
        </w:rPr>
        <w:t>.</w:t>
      </w:r>
    </w:p>
    <w:p w:rsidR="0002467B" w:rsidRPr="008C3AA4" w:rsidRDefault="00E03E02" w:rsidP="00263C24">
      <w:pPr>
        <w:pStyle w:val="ONUMFS"/>
        <w:rPr>
          <w:lang w:val="fr-FR"/>
        </w:rPr>
      </w:pPr>
      <w:r w:rsidRPr="008C3AA4">
        <w:rPr>
          <w:lang w:val="fr-FR"/>
        </w:rPr>
        <w:t>L</w:t>
      </w:r>
      <w:r w:rsidR="0089442C" w:rsidRPr="008C3AA4">
        <w:rPr>
          <w:lang w:val="fr-FR"/>
        </w:rPr>
        <w:t xml:space="preserve">e projet de </w:t>
      </w:r>
      <w:r w:rsidR="00F43CE7" w:rsidRPr="008C3AA4">
        <w:rPr>
          <w:lang w:val="fr-FR"/>
        </w:rPr>
        <w:t>norme</w:t>
      </w:r>
      <w:r w:rsidR="0089442C" w:rsidRPr="008C3AA4">
        <w:rPr>
          <w:lang w:val="fr-FR"/>
        </w:rPr>
        <w:t xml:space="preserve"> co</w:t>
      </w:r>
      <w:r w:rsidR="0018444F" w:rsidRPr="008C3AA4">
        <w:rPr>
          <w:lang w:val="fr-FR"/>
        </w:rPr>
        <w:t>ntient</w:t>
      </w:r>
      <w:r w:rsidR="0089442C" w:rsidRPr="008C3AA4">
        <w:rPr>
          <w:lang w:val="fr-FR"/>
        </w:rPr>
        <w:t xml:space="preserve"> </w:t>
      </w:r>
      <w:r w:rsidRPr="008C3AA4">
        <w:rPr>
          <w:lang w:val="fr-FR"/>
        </w:rPr>
        <w:t xml:space="preserve">également </w:t>
      </w:r>
      <w:r w:rsidR="0089442C" w:rsidRPr="008C3AA4">
        <w:rPr>
          <w:lang w:val="fr-FR"/>
        </w:rPr>
        <w:t>trois</w:t>
      </w:r>
      <w:r w:rsidR="00DB0579">
        <w:rPr>
          <w:lang w:val="fr-FR"/>
        </w:rPr>
        <w:t> </w:t>
      </w:r>
      <w:r w:rsidR="0089442C" w:rsidRPr="008C3AA4">
        <w:rPr>
          <w:lang w:val="fr-FR"/>
        </w:rPr>
        <w:t>a</w:t>
      </w:r>
      <w:r w:rsidR="003B53B6" w:rsidRPr="008C3AA4">
        <w:rPr>
          <w:lang w:val="fr-FR"/>
        </w:rPr>
        <w:t>ppendices</w:t>
      </w:r>
      <w:r w:rsidR="00263C24">
        <w:rPr>
          <w:lang w:val="fr-FR"/>
        </w:rPr>
        <w:t> :</w:t>
      </w:r>
    </w:p>
    <w:p w:rsidR="00DF4510" w:rsidRPr="008C3AA4" w:rsidRDefault="00BA60A4" w:rsidP="00263C24">
      <w:pPr>
        <w:pStyle w:val="ListParagraph"/>
        <w:numPr>
          <w:ilvl w:val="0"/>
          <w:numId w:val="25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a</w:t>
      </w:r>
      <w:r w:rsidR="005045D1" w:rsidRPr="008C3AA4">
        <w:rPr>
          <w:szCs w:val="22"/>
          <w:lang w:val="fr-FR"/>
        </w:rPr>
        <w:t>ppendice</w:t>
      </w:r>
      <w:r w:rsidRPr="008C3AA4">
        <w:rPr>
          <w:szCs w:val="22"/>
          <w:lang w:val="fr-FR"/>
        </w:rPr>
        <w:t> </w:t>
      </w:r>
      <w:r w:rsidR="00A202C3" w:rsidRPr="008C3AA4">
        <w:rPr>
          <w:szCs w:val="22"/>
          <w:lang w:val="fr-FR"/>
        </w:rPr>
        <w:t>A</w:t>
      </w:r>
      <w:r w:rsidR="00263C24">
        <w:rPr>
          <w:szCs w:val="22"/>
          <w:lang w:val="fr-FR"/>
        </w:rPr>
        <w:t> :</w:t>
      </w:r>
      <w:r w:rsidR="00A202C3" w:rsidRPr="008C3AA4">
        <w:rPr>
          <w:szCs w:val="22"/>
          <w:lang w:val="fr-FR"/>
        </w:rPr>
        <w:t xml:space="preserve"> </w:t>
      </w:r>
      <w:r w:rsidRPr="008C3AA4">
        <w:rPr>
          <w:szCs w:val="22"/>
          <w:lang w:val="fr-FR"/>
        </w:rPr>
        <w:t>série de tables de correspondance entre les schémas </w:t>
      </w:r>
      <w:r w:rsidR="00DF4510" w:rsidRPr="008C3AA4">
        <w:rPr>
          <w:szCs w:val="22"/>
          <w:lang w:val="fr-FR"/>
        </w:rPr>
        <w:t xml:space="preserve">XML </w:t>
      </w:r>
      <w:r w:rsidRPr="008C3AA4">
        <w:rPr>
          <w:szCs w:val="22"/>
          <w:lang w:val="fr-FR"/>
        </w:rPr>
        <w:t>et</w:t>
      </w:r>
      <w:r w:rsidR="00DF4510" w:rsidRPr="008C3AA4">
        <w:rPr>
          <w:szCs w:val="22"/>
          <w:lang w:val="fr-FR"/>
        </w:rPr>
        <w:t xml:space="preserve"> </w:t>
      </w:r>
      <w:r w:rsidRPr="008C3AA4">
        <w:rPr>
          <w:szCs w:val="22"/>
          <w:lang w:val="fr-FR"/>
        </w:rPr>
        <w:t>J</w:t>
      </w:r>
      <w:r w:rsidR="00DF4510" w:rsidRPr="008C3AA4">
        <w:rPr>
          <w:szCs w:val="22"/>
          <w:lang w:val="fr-FR"/>
        </w:rPr>
        <w:t>SON;</w:t>
      </w:r>
    </w:p>
    <w:p w:rsidR="00263C24" w:rsidRDefault="00BA60A4" w:rsidP="00263C24">
      <w:pPr>
        <w:pStyle w:val="ListParagraph"/>
        <w:numPr>
          <w:ilvl w:val="0"/>
          <w:numId w:val="25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a</w:t>
      </w:r>
      <w:r w:rsidR="005045D1" w:rsidRPr="008C3AA4">
        <w:rPr>
          <w:szCs w:val="22"/>
          <w:lang w:val="fr-FR"/>
        </w:rPr>
        <w:t>ppendice</w:t>
      </w:r>
      <w:r w:rsidRPr="008C3AA4">
        <w:rPr>
          <w:szCs w:val="22"/>
          <w:lang w:val="fr-FR"/>
        </w:rPr>
        <w:t> </w:t>
      </w:r>
      <w:r w:rsidR="00A202C3" w:rsidRPr="008C3AA4">
        <w:rPr>
          <w:szCs w:val="22"/>
          <w:lang w:val="fr-FR"/>
        </w:rPr>
        <w:t>B</w:t>
      </w:r>
      <w:r w:rsidR="00263C24">
        <w:rPr>
          <w:szCs w:val="22"/>
          <w:lang w:val="fr-FR"/>
        </w:rPr>
        <w:t> :</w:t>
      </w:r>
      <w:r w:rsidR="00A202C3" w:rsidRPr="008C3AA4">
        <w:rPr>
          <w:szCs w:val="22"/>
          <w:lang w:val="fr-FR"/>
        </w:rPr>
        <w:t xml:space="preserve"> </w:t>
      </w:r>
      <w:r w:rsidR="006C3724" w:rsidRPr="008C3AA4">
        <w:rPr>
          <w:szCs w:val="22"/>
          <w:lang w:val="fr-FR"/>
        </w:rPr>
        <w:t xml:space="preserve">définition et type de données des </w:t>
      </w:r>
      <w:r w:rsidR="003B53B6" w:rsidRPr="008C3AA4">
        <w:rPr>
          <w:szCs w:val="22"/>
          <w:lang w:val="fr-FR"/>
        </w:rPr>
        <w:t>termes</w:t>
      </w:r>
      <w:r w:rsidR="00A202C3" w:rsidRPr="008C3AA4">
        <w:rPr>
          <w:szCs w:val="22"/>
          <w:lang w:val="fr-FR"/>
        </w:rPr>
        <w:t xml:space="preserve"> </w:t>
      </w:r>
      <w:r w:rsidR="000D32F5" w:rsidRPr="008C3AA4">
        <w:rPr>
          <w:szCs w:val="22"/>
          <w:lang w:val="fr-FR"/>
        </w:rPr>
        <w:t xml:space="preserve">de </w:t>
      </w:r>
      <w:r w:rsidR="00A202C3" w:rsidRPr="008C3AA4">
        <w:rPr>
          <w:szCs w:val="22"/>
          <w:lang w:val="fr-FR"/>
        </w:rPr>
        <w:t>r</w:t>
      </w:r>
      <w:r w:rsidR="00DF4510" w:rsidRPr="008C3AA4">
        <w:rPr>
          <w:szCs w:val="22"/>
          <w:lang w:val="fr-FR"/>
        </w:rPr>
        <w:t>epr</w:t>
      </w:r>
      <w:r w:rsidR="003B53B6" w:rsidRPr="008C3AA4">
        <w:rPr>
          <w:szCs w:val="22"/>
          <w:lang w:val="fr-FR"/>
        </w:rPr>
        <w:t>é</w:t>
      </w:r>
      <w:r w:rsidR="00DF4510" w:rsidRPr="008C3AA4">
        <w:rPr>
          <w:szCs w:val="22"/>
          <w:lang w:val="fr-FR"/>
        </w:rPr>
        <w:t>sentati</w:t>
      </w:r>
      <w:r w:rsidR="000D32F5" w:rsidRPr="008C3AA4">
        <w:rPr>
          <w:szCs w:val="22"/>
          <w:lang w:val="fr-FR"/>
        </w:rPr>
        <w:t>on</w:t>
      </w:r>
      <w:r w:rsidR="003B53B6" w:rsidRPr="008C3AA4">
        <w:rPr>
          <w:szCs w:val="22"/>
          <w:lang w:val="fr-FR"/>
        </w:rPr>
        <w:t xml:space="preserve"> utilisés</w:t>
      </w:r>
      <w:r w:rsidR="00DF4510" w:rsidRPr="008C3AA4">
        <w:rPr>
          <w:szCs w:val="22"/>
          <w:lang w:val="fr-FR"/>
        </w:rPr>
        <w:t>;</w:t>
      </w:r>
    </w:p>
    <w:p w:rsidR="00DF4510" w:rsidRPr="008C3AA4" w:rsidRDefault="005045D1" w:rsidP="00263C24">
      <w:pPr>
        <w:pStyle w:val="ListParagraph"/>
        <w:numPr>
          <w:ilvl w:val="0"/>
          <w:numId w:val="25"/>
        </w:numPr>
        <w:spacing w:after="220"/>
        <w:ind w:left="1134" w:hanging="567"/>
        <w:rPr>
          <w:szCs w:val="22"/>
          <w:lang w:val="fr-FR"/>
        </w:rPr>
      </w:pPr>
      <w:r w:rsidRPr="008C3AA4">
        <w:rPr>
          <w:szCs w:val="22"/>
          <w:lang w:val="fr-FR"/>
        </w:rPr>
        <w:t>appendice</w:t>
      </w:r>
      <w:r w:rsidR="00BA60A4" w:rsidRPr="008C3AA4">
        <w:rPr>
          <w:szCs w:val="22"/>
          <w:lang w:val="fr-FR"/>
        </w:rPr>
        <w:t> </w:t>
      </w:r>
      <w:r w:rsidR="00A202C3" w:rsidRPr="008C3AA4">
        <w:rPr>
          <w:szCs w:val="22"/>
          <w:lang w:val="fr-FR"/>
        </w:rPr>
        <w:t>C</w:t>
      </w:r>
      <w:r w:rsidR="00263C24">
        <w:rPr>
          <w:szCs w:val="22"/>
          <w:lang w:val="fr-FR"/>
        </w:rPr>
        <w:t> :</w:t>
      </w:r>
      <w:r w:rsidR="00A202C3" w:rsidRPr="008C3AA4">
        <w:rPr>
          <w:szCs w:val="22"/>
          <w:lang w:val="fr-FR"/>
        </w:rPr>
        <w:t xml:space="preserve"> </w:t>
      </w:r>
      <w:r w:rsidR="00DF4510" w:rsidRPr="008C3AA4">
        <w:rPr>
          <w:szCs w:val="22"/>
          <w:lang w:val="fr-FR"/>
        </w:rPr>
        <w:t>list</w:t>
      </w:r>
      <w:r w:rsidR="00BA60A4" w:rsidRPr="008C3AA4">
        <w:rPr>
          <w:szCs w:val="22"/>
          <w:lang w:val="fr-FR"/>
        </w:rPr>
        <w:t xml:space="preserve">e des </w:t>
      </w:r>
      <w:r w:rsidR="0018444F" w:rsidRPr="008C3AA4">
        <w:rPr>
          <w:szCs w:val="22"/>
          <w:lang w:val="fr-FR"/>
        </w:rPr>
        <w:t>sigles</w:t>
      </w:r>
      <w:r w:rsidR="00DF4510" w:rsidRPr="008C3AA4">
        <w:rPr>
          <w:szCs w:val="22"/>
          <w:lang w:val="fr-FR"/>
        </w:rPr>
        <w:t xml:space="preserve"> </w:t>
      </w:r>
      <w:r w:rsidR="006039D1" w:rsidRPr="008C3AA4">
        <w:rPr>
          <w:szCs w:val="22"/>
          <w:lang w:val="fr-FR"/>
        </w:rPr>
        <w:t xml:space="preserve">et </w:t>
      </w:r>
      <w:r w:rsidR="00DF4510" w:rsidRPr="008C3AA4">
        <w:rPr>
          <w:szCs w:val="22"/>
          <w:lang w:val="fr-FR"/>
        </w:rPr>
        <w:t>abr</w:t>
      </w:r>
      <w:r w:rsidR="006039D1" w:rsidRPr="008C3AA4">
        <w:rPr>
          <w:szCs w:val="22"/>
          <w:lang w:val="fr-FR"/>
        </w:rPr>
        <w:t>é</w:t>
      </w:r>
      <w:r w:rsidR="00DF4510" w:rsidRPr="008C3AA4">
        <w:rPr>
          <w:szCs w:val="22"/>
          <w:lang w:val="fr-FR"/>
        </w:rPr>
        <w:t xml:space="preserve">viations </w:t>
      </w:r>
      <w:r w:rsidR="00BA60A4" w:rsidRPr="008C3AA4">
        <w:rPr>
          <w:szCs w:val="22"/>
          <w:lang w:val="fr-FR"/>
        </w:rPr>
        <w:t>standard qu</w:t>
      </w:r>
      <w:r w:rsidR="00263C24">
        <w:rPr>
          <w:szCs w:val="22"/>
          <w:lang w:val="fr-FR"/>
        </w:rPr>
        <w:t>’</w:t>
      </w:r>
      <w:r w:rsidR="00BA60A4" w:rsidRPr="008C3AA4">
        <w:rPr>
          <w:szCs w:val="22"/>
          <w:lang w:val="fr-FR"/>
        </w:rPr>
        <w:t>il convient d</w:t>
      </w:r>
      <w:r w:rsidR="00263C24">
        <w:rPr>
          <w:szCs w:val="22"/>
          <w:lang w:val="fr-FR"/>
        </w:rPr>
        <w:t>’</w:t>
      </w:r>
      <w:r w:rsidR="00BA60A4" w:rsidRPr="008C3AA4">
        <w:rPr>
          <w:szCs w:val="22"/>
          <w:lang w:val="fr-FR"/>
        </w:rPr>
        <w:t>utiliser</w:t>
      </w:r>
      <w:r w:rsidR="008B17C2" w:rsidRPr="008C3AA4">
        <w:rPr>
          <w:szCs w:val="22"/>
          <w:lang w:val="fr-FR"/>
        </w:rPr>
        <w:t xml:space="preserve"> </w:t>
      </w:r>
      <w:r w:rsidR="004C1CAB" w:rsidRPr="008C3AA4">
        <w:rPr>
          <w:szCs w:val="22"/>
          <w:lang w:val="fr-FR"/>
        </w:rPr>
        <w:t>à la place</w:t>
      </w:r>
      <w:r w:rsidR="0018444F" w:rsidRPr="008C3AA4">
        <w:rPr>
          <w:szCs w:val="22"/>
          <w:lang w:val="fr-FR"/>
        </w:rPr>
        <w:t xml:space="preserve"> des mots ou expressions complets correspondants</w:t>
      </w:r>
      <w:r w:rsidR="00DF4510" w:rsidRPr="008C3AA4">
        <w:rPr>
          <w:szCs w:val="22"/>
          <w:lang w:val="fr-FR"/>
        </w:rPr>
        <w:t>.</w:t>
      </w:r>
    </w:p>
    <w:p w:rsidR="001E5958" w:rsidRDefault="00B11062" w:rsidP="00D918CE">
      <w:pPr>
        <w:pStyle w:val="Heading2"/>
        <w:spacing w:before="120"/>
        <w:rPr>
          <w:lang w:val="fr-FR"/>
        </w:rPr>
      </w:pPr>
      <w:r w:rsidRPr="008C3AA4">
        <w:rPr>
          <w:caps w:val="0"/>
          <w:lang w:val="fr-FR"/>
        </w:rPr>
        <w:t>AUTRES DISCUSSIONS ET EVOLUTIONS</w:t>
      </w:r>
    </w:p>
    <w:p w:rsidR="00263C24" w:rsidRDefault="00BA60A4" w:rsidP="00263C24">
      <w:pPr>
        <w:pStyle w:val="ONUMFS"/>
        <w:rPr>
          <w:lang w:val="fr-FR"/>
        </w:rPr>
      </w:pPr>
      <w:r w:rsidRPr="00263C24">
        <w:rPr>
          <w:lang w:val="fr-FR"/>
        </w:rPr>
        <w:t>Le Bureau i</w:t>
      </w:r>
      <w:r w:rsidR="00AB5C80" w:rsidRPr="00263C24">
        <w:rPr>
          <w:lang w:val="fr-FR"/>
        </w:rPr>
        <w:t>nternational a organi</w:t>
      </w:r>
      <w:r w:rsidRPr="00263C24">
        <w:rPr>
          <w:lang w:val="fr-FR"/>
        </w:rPr>
        <w:t>sé une réunion en ligne de l</w:t>
      </w:r>
      <w:r w:rsidR="00263C24">
        <w:rPr>
          <w:lang w:val="fr-FR"/>
        </w:rPr>
        <w:t>’</w:t>
      </w:r>
      <w:r w:rsidRPr="00263C24">
        <w:rPr>
          <w:lang w:val="fr-FR"/>
        </w:rPr>
        <w:t>équipe d</w:t>
      </w:r>
      <w:r w:rsidR="00263C24">
        <w:rPr>
          <w:lang w:val="fr-FR"/>
        </w:rPr>
        <w:t>’</w:t>
      </w:r>
      <w:r w:rsidRPr="00263C24">
        <w:rPr>
          <w:lang w:val="fr-FR"/>
        </w:rPr>
        <w:t>experts </w:t>
      </w:r>
      <w:r w:rsidR="00372700" w:rsidRPr="00263C24">
        <w:rPr>
          <w:lang w:val="fr-FR"/>
        </w:rPr>
        <w:t xml:space="preserve">XML4IP </w:t>
      </w:r>
      <w:r w:rsidRPr="00263C24">
        <w:rPr>
          <w:lang w:val="fr-FR"/>
        </w:rPr>
        <w:t>en février </w:t>
      </w:r>
      <w:r w:rsidR="00790637" w:rsidRPr="00263C24">
        <w:rPr>
          <w:lang w:val="fr-FR"/>
        </w:rPr>
        <w:t>2019</w:t>
      </w:r>
      <w:r w:rsidR="00AB5C80" w:rsidRPr="00263C24">
        <w:rPr>
          <w:lang w:val="fr-FR"/>
        </w:rPr>
        <w:t xml:space="preserve"> </w:t>
      </w:r>
      <w:r w:rsidRPr="00263C24">
        <w:rPr>
          <w:lang w:val="fr-FR"/>
        </w:rPr>
        <w:t xml:space="preserve">pour débattre de la </w:t>
      </w:r>
      <w:r w:rsidR="00AB5C80" w:rsidRPr="00263C24">
        <w:rPr>
          <w:lang w:val="fr-FR"/>
        </w:rPr>
        <w:t>propos</w:t>
      </w:r>
      <w:r w:rsidRPr="00263C24">
        <w:rPr>
          <w:lang w:val="fr-FR"/>
        </w:rPr>
        <w:t xml:space="preserve">ition </w:t>
      </w:r>
      <w:r w:rsidR="00AB5C80" w:rsidRPr="00263C24">
        <w:rPr>
          <w:lang w:val="fr-FR"/>
        </w:rPr>
        <w:t>pr</w:t>
      </w:r>
      <w:r w:rsidRPr="00263C24">
        <w:rPr>
          <w:lang w:val="fr-FR"/>
        </w:rPr>
        <w:t>é</w:t>
      </w:r>
      <w:r w:rsidR="00AB5C80" w:rsidRPr="00263C24">
        <w:rPr>
          <w:lang w:val="fr-FR"/>
        </w:rPr>
        <w:t>par</w:t>
      </w:r>
      <w:r w:rsidRPr="00263C24">
        <w:rPr>
          <w:lang w:val="fr-FR"/>
        </w:rPr>
        <w:t>é</w:t>
      </w:r>
      <w:r w:rsidR="00AB5C80" w:rsidRPr="00263C24">
        <w:rPr>
          <w:lang w:val="fr-FR"/>
        </w:rPr>
        <w:t>e</w:t>
      </w:r>
      <w:r w:rsidRPr="00263C24">
        <w:rPr>
          <w:lang w:val="fr-FR"/>
        </w:rPr>
        <w:t xml:space="preserve"> par l</w:t>
      </w:r>
      <w:r w:rsidR="00263C24">
        <w:rPr>
          <w:lang w:val="fr-FR"/>
        </w:rPr>
        <w:t>’</w:t>
      </w:r>
      <w:r w:rsidRPr="00263C24">
        <w:rPr>
          <w:lang w:val="fr-FR"/>
        </w:rPr>
        <w:t>Office des brevets et des marques des États</w:t>
      </w:r>
      <w:r w:rsidR="00263C24">
        <w:rPr>
          <w:lang w:val="fr-FR"/>
        </w:rPr>
        <w:t>-</w:t>
      </w:r>
      <w:r w:rsidRPr="00263C24">
        <w:rPr>
          <w:lang w:val="fr-FR"/>
        </w:rPr>
        <w:t>Unis d</w:t>
      </w:r>
      <w:r w:rsidR="00263C24">
        <w:rPr>
          <w:lang w:val="fr-FR"/>
        </w:rPr>
        <w:t>’</w:t>
      </w:r>
      <w:r w:rsidRPr="00263C24">
        <w:rPr>
          <w:lang w:val="fr-FR"/>
        </w:rPr>
        <w:t>Amériq</w:t>
      </w:r>
      <w:r w:rsidR="00E63C1B" w:rsidRPr="00263C24">
        <w:rPr>
          <w:lang w:val="fr-FR"/>
        </w:rPr>
        <w:t>ue</w:t>
      </w:r>
      <w:r w:rsidR="00E63C1B">
        <w:rPr>
          <w:lang w:val="fr-FR"/>
        </w:rPr>
        <w:t xml:space="preserve">.  </w:t>
      </w:r>
      <w:r w:rsidR="00E63C1B" w:rsidRPr="00263C24">
        <w:rPr>
          <w:lang w:val="fr-FR"/>
        </w:rPr>
        <w:t>Le</w:t>
      </w:r>
      <w:r w:rsidRPr="00263C24">
        <w:rPr>
          <w:lang w:val="fr-FR"/>
        </w:rPr>
        <w:t>s membres de l</w:t>
      </w:r>
      <w:r w:rsidR="00263C24">
        <w:rPr>
          <w:lang w:val="fr-FR"/>
        </w:rPr>
        <w:t>’</w:t>
      </w:r>
      <w:r w:rsidRPr="00263C24">
        <w:rPr>
          <w:lang w:val="fr-FR"/>
        </w:rPr>
        <w:t>équipe</w:t>
      </w:r>
      <w:r w:rsidR="00A96A69" w:rsidRPr="00263C24">
        <w:rPr>
          <w:lang w:val="fr-FR"/>
        </w:rPr>
        <w:t xml:space="preserve"> </w:t>
      </w:r>
      <w:r w:rsidRPr="00263C24">
        <w:rPr>
          <w:lang w:val="fr-FR"/>
        </w:rPr>
        <w:t>ont examiné une proposition</w:t>
      </w:r>
      <w:r w:rsidR="004C61EF" w:rsidRPr="00263C24">
        <w:rPr>
          <w:lang w:val="fr-FR"/>
        </w:rPr>
        <w:t xml:space="preserve"> initial</w:t>
      </w:r>
      <w:r w:rsidRPr="00263C24">
        <w:rPr>
          <w:lang w:val="fr-FR"/>
        </w:rPr>
        <w:t>e</w:t>
      </w:r>
      <w:r w:rsidR="004C61EF" w:rsidRPr="00263C24">
        <w:rPr>
          <w:lang w:val="fr-FR"/>
        </w:rPr>
        <w:t xml:space="preserve"> pr</w:t>
      </w:r>
      <w:r w:rsidRPr="00263C24">
        <w:rPr>
          <w:lang w:val="fr-FR"/>
        </w:rPr>
        <w:t>é</w:t>
      </w:r>
      <w:r w:rsidR="004C61EF" w:rsidRPr="00263C24">
        <w:rPr>
          <w:lang w:val="fr-FR"/>
        </w:rPr>
        <w:t>sent</w:t>
      </w:r>
      <w:r w:rsidRPr="00263C24">
        <w:rPr>
          <w:lang w:val="fr-FR"/>
        </w:rPr>
        <w:t>é</w:t>
      </w:r>
      <w:r w:rsidR="004C61EF" w:rsidRPr="00263C24">
        <w:rPr>
          <w:lang w:val="fr-FR"/>
        </w:rPr>
        <w:t>e</w:t>
      </w:r>
      <w:r w:rsidRPr="00263C24">
        <w:rPr>
          <w:lang w:val="fr-FR"/>
        </w:rPr>
        <w:t xml:space="preserve"> par l</w:t>
      </w:r>
      <w:r w:rsidR="00263C24">
        <w:rPr>
          <w:lang w:val="fr-FR"/>
        </w:rPr>
        <w:t>’</w:t>
      </w:r>
      <w:r w:rsidRPr="00263C24">
        <w:rPr>
          <w:lang w:val="fr-FR"/>
        </w:rPr>
        <w:t>Office des brevets et des marques des États</w:t>
      </w:r>
      <w:r w:rsidR="00263C24">
        <w:rPr>
          <w:lang w:val="fr-FR"/>
        </w:rPr>
        <w:t>-</w:t>
      </w:r>
      <w:r w:rsidRPr="00263C24">
        <w:rPr>
          <w:lang w:val="fr-FR"/>
        </w:rPr>
        <w:t>Unis d</w:t>
      </w:r>
      <w:r w:rsidR="00263C24">
        <w:rPr>
          <w:lang w:val="fr-FR"/>
        </w:rPr>
        <w:t>’</w:t>
      </w:r>
      <w:r w:rsidRPr="00263C24">
        <w:rPr>
          <w:lang w:val="fr-FR"/>
        </w:rPr>
        <w:t xml:space="preserve">Amérique lors de la réunion tenue à </w:t>
      </w:r>
      <w:r w:rsidR="00790637" w:rsidRPr="00263C24">
        <w:rPr>
          <w:lang w:val="fr-FR"/>
        </w:rPr>
        <w:t>S</w:t>
      </w:r>
      <w:r w:rsidRPr="00263C24">
        <w:rPr>
          <w:lang w:val="fr-FR"/>
        </w:rPr>
        <w:t>é</w:t>
      </w:r>
      <w:r w:rsidR="00790637" w:rsidRPr="00263C24">
        <w:rPr>
          <w:lang w:val="fr-FR"/>
        </w:rPr>
        <w:t>oul</w:t>
      </w:r>
      <w:r w:rsidRPr="00263C24">
        <w:rPr>
          <w:lang w:val="fr-FR"/>
        </w:rPr>
        <w:t xml:space="preserve"> en mars </w:t>
      </w:r>
      <w:r w:rsidR="00790637" w:rsidRPr="00263C24">
        <w:rPr>
          <w:lang w:val="fr-FR"/>
        </w:rPr>
        <w:t xml:space="preserve">2019. </w:t>
      </w:r>
      <w:r w:rsidR="004C61EF" w:rsidRPr="00263C24">
        <w:rPr>
          <w:lang w:val="fr-FR"/>
        </w:rPr>
        <w:t xml:space="preserve"> </w:t>
      </w:r>
      <w:r w:rsidRPr="00263C24">
        <w:rPr>
          <w:lang w:val="fr-FR"/>
        </w:rPr>
        <w:t>L</w:t>
      </w:r>
      <w:r w:rsidR="00263C24">
        <w:rPr>
          <w:lang w:val="fr-FR"/>
        </w:rPr>
        <w:t>’</w:t>
      </w:r>
      <w:r w:rsidRPr="00263C24">
        <w:rPr>
          <w:lang w:val="fr-FR"/>
        </w:rPr>
        <w:t>équipe d</w:t>
      </w:r>
      <w:r w:rsidR="00263C24">
        <w:rPr>
          <w:lang w:val="fr-FR"/>
        </w:rPr>
        <w:t>’</w:t>
      </w:r>
      <w:r w:rsidRPr="00263C24">
        <w:rPr>
          <w:lang w:val="fr-FR"/>
        </w:rPr>
        <w:t>experts est convenue d</w:t>
      </w:r>
      <w:r w:rsidR="00263C24">
        <w:rPr>
          <w:lang w:val="fr-FR"/>
        </w:rPr>
        <w:t>’</w:t>
      </w:r>
      <w:r w:rsidRPr="00263C24">
        <w:rPr>
          <w:lang w:val="fr-FR"/>
        </w:rPr>
        <w:t>élaborer un schéma </w:t>
      </w:r>
      <w:r w:rsidR="00790637" w:rsidRPr="00263C24">
        <w:rPr>
          <w:lang w:val="fr-FR"/>
        </w:rPr>
        <w:t xml:space="preserve">JSON </w:t>
      </w:r>
      <w:r w:rsidRPr="00263C24">
        <w:rPr>
          <w:lang w:val="fr-FR"/>
        </w:rPr>
        <w:t>fondé sur la norme </w:t>
      </w:r>
      <w:r w:rsidR="00851006" w:rsidRPr="00263C24">
        <w:rPr>
          <w:lang w:val="fr-FR"/>
        </w:rPr>
        <w:t xml:space="preserve">ST.96 </w:t>
      </w:r>
      <w:r w:rsidRPr="00263C24">
        <w:rPr>
          <w:lang w:val="fr-FR"/>
        </w:rPr>
        <w:t>de l</w:t>
      </w:r>
      <w:r w:rsidR="00263C24">
        <w:rPr>
          <w:lang w:val="fr-FR"/>
        </w:rPr>
        <w:t>’</w:t>
      </w:r>
      <w:r w:rsidRPr="00263C24">
        <w:rPr>
          <w:lang w:val="fr-FR"/>
        </w:rPr>
        <w:t xml:space="preserve">OMPI et de commencer </w:t>
      </w:r>
      <w:r w:rsidR="00E6762A" w:rsidRPr="00263C24">
        <w:rPr>
          <w:lang w:val="fr-FR"/>
        </w:rPr>
        <w:t>par</w:t>
      </w:r>
      <w:r w:rsidR="00AB2C2C" w:rsidRPr="00263C24">
        <w:rPr>
          <w:lang w:val="fr-FR"/>
        </w:rPr>
        <w:t xml:space="preserve"> </w:t>
      </w:r>
      <w:r w:rsidR="00054D4E" w:rsidRPr="00263C24">
        <w:rPr>
          <w:lang w:val="fr-FR"/>
        </w:rPr>
        <w:t>l</w:t>
      </w:r>
      <w:r w:rsidR="00AB2C2C" w:rsidRPr="00263C24">
        <w:rPr>
          <w:lang w:val="fr-FR"/>
        </w:rPr>
        <w:t xml:space="preserve">es composantes XML ayant une structure simple, </w:t>
      </w:r>
      <w:r w:rsidR="00263C24">
        <w:rPr>
          <w:lang w:val="fr-FR"/>
        </w:rPr>
        <w:t>à savoir</w:t>
      </w:r>
      <w:r w:rsidR="00AB2C2C" w:rsidRPr="00263C24">
        <w:rPr>
          <w:lang w:val="fr-FR"/>
        </w:rPr>
        <w:t xml:space="preserve"> </w:t>
      </w:r>
      <w:r w:rsidR="00532133" w:rsidRPr="00263C24">
        <w:rPr>
          <w:lang w:val="fr-FR"/>
        </w:rPr>
        <w:t>l</w:t>
      </w:r>
      <w:r w:rsidR="00AB2C2C" w:rsidRPr="00263C24">
        <w:rPr>
          <w:lang w:val="fr-FR"/>
        </w:rPr>
        <w:t>es composantes de niveau atomique</w:t>
      </w:r>
      <w:r w:rsidR="00790637" w:rsidRPr="00263C24">
        <w:rPr>
          <w:lang w:val="fr-FR"/>
        </w:rPr>
        <w:t>.</w:t>
      </w:r>
    </w:p>
    <w:p w:rsidR="00AB5C80" w:rsidRPr="00263C24" w:rsidRDefault="00532133" w:rsidP="00263C24">
      <w:pPr>
        <w:pStyle w:val="ONUMFS"/>
        <w:rPr>
          <w:lang w:val="fr-FR"/>
        </w:rPr>
      </w:pPr>
      <w:r w:rsidRPr="00263C24">
        <w:rPr>
          <w:lang w:val="fr-FR"/>
        </w:rPr>
        <w:t xml:space="preserve">Environ </w:t>
      </w:r>
      <w:r w:rsidR="00DB0579" w:rsidRPr="00263C24">
        <w:rPr>
          <w:lang w:val="fr-FR"/>
        </w:rPr>
        <w:t>1800</w:t>
      </w:r>
      <w:r w:rsidR="00054D4E" w:rsidRPr="00263C24">
        <w:rPr>
          <w:lang w:val="fr-FR"/>
        </w:rPr>
        <w:t> </w:t>
      </w:r>
      <w:r w:rsidRPr="00263C24">
        <w:rPr>
          <w:lang w:val="fr-FR"/>
        </w:rPr>
        <w:t>composantes de schéma </w:t>
      </w:r>
      <w:r w:rsidR="00636B86" w:rsidRPr="00263C24">
        <w:rPr>
          <w:lang w:val="fr-FR"/>
        </w:rPr>
        <w:t>XML s</w:t>
      </w:r>
      <w:r w:rsidRPr="00263C24">
        <w:rPr>
          <w:lang w:val="fr-FR"/>
        </w:rPr>
        <w:t>ont définies dans la norme </w:t>
      </w:r>
      <w:r w:rsidR="00636B86" w:rsidRPr="00263C24">
        <w:rPr>
          <w:lang w:val="fr-FR"/>
        </w:rPr>
        <w:t>ST.96</w:t>
      </w:r>
      <w:r w:rsidRPr="00263C24">
        <w:rPr>
          <w:lang w:val="fr-FR"/>
        </w:rPr>
        <w:t xml:space="preserve"> de l</w:t>
      </w:r>
      <w:r w:rsidR="00263C24">
        <w:rPr>
          <w:lang w:val="fr-FR"/>
        </w:rPr>
        <w:t>’</w:t>
      </w:r>
      <w:r w:rsidRPr="00263C24">
        <w:rPr>
          <w:lang w:val="fr-FR"/>
        </w:rPr>
        <w:t>O</w:t>
      </w:r>
      <w:r w:rsidR="00E63C1B" w:rsidRPr="00263C24">
        <w:rPr>
          <w:lang w:val="fr-FR"/>
        </w:rPr>
        <w:t>MPI</w:t>
      </w:r>
      <w:r w:rsidR="00E63C1B">
        <w:rPr>
          <w:lang w:val="fr-FR"/>
        </w:rPr>
        <w:t xml:space="preserve">.  </w:t>
      </w:r>
      <w:r w:rsidR="00E63C1B" w:rsidRPr="00263C24">
        <w:rPr>
          <w:lang w:val="fr-FR"/>
        </w:rPr>
        <w:t>Le</w:t>
      </w:r>
      <w:r w:rsidRPr="00263C24">
        <w:rPr>
          <w:lang w:val="fr-FR"/>
        </w:rPr>
        <w:t xml:space="preserve"> Bureau i</w:t>
      </w:r>
      <w:r w:rsidR="00851006" w:rsidRPr="00263C24">
        <w:rPr>
          <w:lang w:val="fr-FR"/>
        </w:rPr>
        <w:t>nternational</w:t>
      </w:r>
      <w:r w:rsidRPr="00263C24">
        <w:rPr>
          <w:lang w:val="fr-FR"/>
        </w:rPr>
        <w:t xml:space="preserve">, </w:t>
      </w:r>
      <w:r w:rsidR="007E43AA" w:rsidRPr="00263C24">
        <w:rPr>
          <w:lang w:val="fr-FR"/>
        </w:rPr>
        <w:t xml:space="preserve">en tant que </w:t>
      </w:r>
      <w:r w:rsidRPr="00263C24">
        <w:rPr>
          <w:lang w:val="fr-FR"/>
        </w:rPr>
        <w:t>responsable de l</w:t>
      </w:r>
      <w:r w:rsidR="00263C24">
        <w:rPr>
          <w:lang w:val="fr-FR"/>
        </w:rPr>
        <w:t>’</w:t>
      </w:r>
      <w:r w:rsidRPr="00263C24">
        <w:rPr>
          <w:lang w:val="fr-FR"/>
        </w:rPr>
        <w:t>équipe d</w:t>
      </w:r>
      <w:r w:rsidR="00263C24">
        <w:rPr>
          <w:lang w:val="fr-FR"/>
        </w:rPr>
        <w:t>’</w:t>
      </w:r>
      <w:r w:rsidRPr="00263C24">
        <w:rPr>
          <w:lang w:val="fr-FR"/>
        </w:rPr>
        <w:t>experts</w:t>
      </w:r>
      <w:r w:rsidR="006D2039" w:rsidRPr="00263C24">
        <w:rPr>
          <w:lang w:val="fr-FR"/>
        </w:rPr>
        <w:t> </w:t>
      </w:r>
      <w:r w:rsidR="00851006" w:rsidRPr="00263C24">
        <w:rPr>
          <w:lang w:val="fr-FR"/>
        </w:rPr>
        <w:t xml:space="preserve">XML4IP, </w:t>
      </w:r>
      <w:r w:rsidR="006D2039" w:rsidRPr="00263C24">
        <w:rPr>
          <w:lang w:val="fr-FR"/>
        </w:rPr>
        <w:t>e</w:t>
      </w:r>
      <w:r w:rsidR="00851006" w:rsidRPr="00263C24">
        <w:rPr>
          <w:lang w:val="fr-FR"/>
        </w:rPr>
        <w:t>n collabor</w:t>
      </w:r>
      <w:r w:rsidR="00A96A69" w:rsidRPr="00263C24">
        <w:rPr>
          <w:lang w:val="fr-FR"/>
        </w:rPr>
        <w:t xml:space="preserve">ation </w:t>
      </w:r>
      <w:r w:rsidR="006D2039" w:rsidRPr="00263C24">
        <w:rPr>
          <w:lang w:val="fr-FR"/>
        </w:rPr>
        <w:t>avec les membres de cette équipe</w:t>
      </w:r>
      <w:r w:rsidR="00851006" w:rsidRPr="00263C24">
        <w:rPr>
          <w:lang w:val="fr-FR"/>
        </w:rPr>
        <w:t xml:space="preserve">, </w:t>
      </w:r>
      <w:r w:rsidR="006D2039" w:rsidRPr="00263C24">
        <w:rPr>
          <w:lang w:val="fr-FR"/>
        </w:rPr>
        <w:t xml:space="preserve">recherchera une </w:t>
      </w:r>
      <w:r w:rsidR="00851006" w:rsidRPr="00263C24">
        <w:rPr>
          <w:lang w:val="fr-FR"/>
        </w:rPr>
        <w:t xml:space="preserve">solution </w:t>
      </w:r>
      <w:r w:rsidR="006D2039" w:rsidRPr="00263C24">
        <w:rPr>
          <w:lang w:val="fr-FR"/>
        </w:rPr>
        <w:t xml:space="preserve">pour </w:t>
      </w:r>
      <w:r w:rsidR="00636B86" w:rsidRPr="00263C24">
        <w:rPr>
          <w:lang w:val="fr-FR"/>
        </w:rPr>
        <w:t>facilit</w:t>
      </w:r>
      <w:r w:rsidR="006D2039" w:rsidRPr="00263C24">
        <w:rPr>
          <w:lang w:val="fr-FR"/>
        </w:rPr>
        <w:t xml:space="preserve">er la </w:t>
      </w:r>
      <w:r w:rsidR="00851006" w:rsidRPr="00263C24">
        <w:rPr>
          <w:lang w:val="fr-FR"/>
        </w:rPr>
        <w:t>transform</w:t>
      </w:r>
      <w:r w:rsidR="00636B86" w:rsidRPr="00263C24">
        <w:rPr>
          <w:lang w:val="fr-FR"/>
        </w:rPr>
        <w:t xml:space="preserve">ation </w:t>
      </w:r>
      <w:r w:rsidR="006D2039" w:rsidRPr="00263C24">
        <w:rPr>
          <w:lang w:val="fr-FR"/>
        </w:rPr>
        <w:t>des schémas XML de la norme </w:t>
      </w:r>
      <w:r w:rsidR="00851006" w:rsidRPr="00263C24">
        <w:rPr>
          <w:lang w:val="fr-FR"/>
        </w:rPr>
        <w:t xml:space="preserve">ST.96 </w:t>
      </w:r>
      <w:r w:rsidR="006D2039" w:rsidRPr="00263C24">
        <w:rPr>
          <w:lang w:val="fr-FR"/>
        </w:rPr>
        <w:t>de l</w:t>
      </w:r>
      <w:r w:rsidR="00263C24">
        <w:rPr>
          <w:lang w:val="fr-FR"/>
        </w:rPr>
        <w:t>’</w:t>
      </w:r>
      <w:r w:rsidR="006D2039" w:rsidRPr="00263C24">
        <w:rPr>
          <w:lang w:val="fr-FR"/>
        </w:rPr>
        <w:t>OMPI en schéma </w:t>
      </w:r>
      <w:r w:rsidR="00851006" w:rsidRPr="00263C24">
        <w:rPr>
          <w:lang w:val="fr-FR"/>
        </w:rPr>
        <w:t>JSON.</w:t>
      </w:r>
    </w:p>
    <w:p w:rsidR="00636B86" w:rsidRPr="00263C24" w:rsidRDefault="006D2039" w:rsidP="00263C24">
      <w:pPr>
        <w:pStyle w:val="ONUMFS"/>
        <w:rPr>
          <w:lang w:val="fr-FR"/>
        </w:rPr>
      </w:pPr>
      <w:r w:rsidRPr="00263C24">
        <w:rPr>
          <w:lang w:val="fr-FR"/>
        </w:rPr>
        <w:t>L</w:t>
      </w:r>
      <w:r w:rsidR="00263C24">
        <w:rPr>
          <w:lang w:val="fr-FR"/>
        </w:rPr>
        <w:t>’</w:t>
      </w:r>
      <w:r w:rsidRPr="00263C24">
        <w:rPr>
          <w:lang w:val="fr-FR"/>
        </w:rPr>
        <w:t>équipe d</w:t>
      </w:r>
      <w:r w:rsidR="00263C24">
        <w:rPr>
          <w:lang w:val="fr-FR"/>
        </w:rPr>
        <w:t>’</w:t>
      </w:r>
      <w:r w:rsidRPr="00263C24">
        <w:rPr>
          <w:lang w:val="fr-FR"/>
        </w:rPr>
        <w:t>experts </w:t>
      </w:r>
      <w:r w:rsidR="0083309F" w:rsidRPr="00263C24">
        <w:rPr>
          <w:lang w:val="fr-FR"/>
        </w:rPr>
        <w:t xml:space="preserve">XML4IP </w:t>
      </w:r>
      <w:r w:rsidR="00636B86" w:rsidRPr="00263C24">
        <w:rPr>
          <w:lang w:val="fr-FR"/>
        </w:rPr>
        <w:t>continue</w:t>
      </w:r>
      <w:r w:rsidRPr="00263C24">
        <w:rPr>
          <w:lang w:val="fr-FR"/>
        </w:rPr>
        <w:t>ra d</w:t>
      </w:r>
      <w:r w:rsidR="00263C24">
        <w:rPr>
          <w:lang w:val="fr-FR"/>
        </w:rPr>
        <w:t>’</w:t>
      </w:r>
      <w:r w:rsidRPr="00263C24">
        <w:rPr>
          <w:lang w:val="fr-FR"/>
        </w:rPr>
        <w:t xml:space="preserve">améliorer le projet de </w:t>
      </w:r>
      <w:r w:rsidR="00636B86" w:rsidRPr="00263C24">
        <w:rPr>
          <w:lang w:val="fr-FR"/>
        </w:rPr>
        <w:t>sp</w:t>
      </w:r>
      <w:r w:rsidRPr="00263C24">
        <w:rPr>
          <w:lang w:val="fr-FR"/>
        </w:rPr>
        <w:t>é</w:t>
      </w:r>
      <w:r w:rsidR="00636B86" w:rsidRPr="00263C24">
        <w:rPr>
          <w:lang w:val="fr-FR"/>
        </w:rPr>
        <w:t xml:space="preserve">cification </w:t>
      </w:r>
      <w:r w:rsidRPr="00263C24">
        <w:rPr>
          <w:lang w:val="fr-FR"/>
        </w:rPr>
        <w:t xml:space="preserve">et prévoit de soumettre une proposition </w:t>
      </w:r>
      <w:r w:rsidR="00636B86" w:rsidRPr="00263C24">
        <w:rPr>
          <w:lang w:val="fr-FR"/>
        </w:rPr>
        <w:t>final</w:t>
      </w:r>
      <w:r w:rsidRPr="00263C24">
        <w:rPr>
          <w:lang w:val="fr-FR"/>
        </w:rPr>
        <w:t>e pour examen par</w:t>
      </w:r>
      <w:r w:rsidR="00263C24" w:rsidRPr="00263C24">
        <w:rPr>
          <w:lang w:val="fr-FR"/>
        </w:rPr>
        <w:t xml:space="preserve"> le</w:t>
      </w:r>
      <w:r w:rsidR="00263C24">
        <w:rPr>
          <w:lang w:val="fr-FR"/>
        </w:rPr>
        <w:t> </w:t>
      </w:r>
      <w:r w:rsidR="00263C24" w:rsidRPr="00263C24">
        <w:rPr>
          <w:lang w:val="fr-FR"/>
        </w:rPr>
        <w:t>CWS</w:t>
      </w:r>
      <w:r w:rsidR="00636B86" w:rsidRPr="00263C24">
        <w:rPr>
          <w:lang w:val="fr-FR"/>
        </w:rPr>
        <w:t xml:space="preserve"> </w:t>
      </w:r>
      <w:r w:rsidRPr="00263C24">
        <w:rPr>
          <w:lang w:val="fr-FR"/>
        </w:rPr>
        <w:t>à sa huit</w:t>
      </w:r>
      <w:r w:rsidR="00263C24">
        <w:rPr>
          <w:lang w:val="fr-FR"/>
        </w:rPr>
        <w:t>ième session</w:t>
      </w:r>
      <w:r w:rsidR="00636B86" w:rsidRPr="00263C24">
        <w:rPr>
          <w:lang w:val="fr-FR"/>
        </w:rPr>
        <w:t>.</w:t>
      </w:r>
    </w:p>
    <w:p w:rsidR="00185C81" w:rsidRPr="00263C24" w:rsidRDefault="00372C22" w:rsidP="00263C24">
      <w:pPr>
        <w:pStyle w:val="ONUMFS"/>
        <w:ind w:left="5533"/>
        <w:rPr>
          <w:i/>
          <w:lang w:val="fr-FR"/>
        </w:rPr>
      </w:pPr>
      <w:r w:rsidRPr="00263C24">
        <w:rPr>
          <w:i/>
          <w:lang w:val="fr-FR"/>
        </w:rPr>
        <w:t>Le comité est</w:t>
      </w:r>
      <w:r w:rsidR="00185C81" w:rsidRPr="00263C24">
        <w:rPr>
          <w:i/>
          <w:lang w:val="fr-FR"/>
        </w:rPr>
        <w:t xml:space="preserve"> invit</w:t>
      </w:r>
      <w:r w:rsidRPr="00263C24">
        <w:rPr>
          <w:i/>
          <w:lang w:val="fr-FR"/>
        </w:rPr>
        <w:t>é</w:t>
      </w:r>
    </w:p>
    <w:p w:rsidR="00185C81" w:rsidRPr="00263C24" w:rsidRDefault="00372C22" w:rsidP="00263C24">
      <w:pPr>
        <w:pStyle w:val="ONUMFS"/>
        <w:numPr>
          <w:ilvl w:val="1"/>
          <w:numId w:val="17"/>
        </w:numPr>
        <w:ind w:left="5533"/>
        <w:rPr>
          <w:i/>
          <w:lang w:val="fr-FR"/>
        </w:rPr>
      </w:pPr>
      <w:r w:rsidRPr="00263C24">
        <w:rPr>
          <w:i/>
          <w:lang w:val="fr-FR"/>
        </w:rPr>
        <w:t xml:space="preserve">à prendre </w:t>
      </w:r>
      <w:r w:rsidR="009B68AA" w:rsidRPr="00263C24">
        <w:rPr>
          <w:i/>
          <w:lang w:val="fr-FR"/>
        </w:rPr>
        <w:t xml:space="preserve">note </w:t>
      </w:r>
      <w:r w:rsidRPr="00263C24">
        <w:rPr>
          <w:i/>
          <w:lang w:val="fr-FR"/>
        </w:rPr>
        <w:t xml:space="preserve">du </w:t>
      </w:r>
      <w:r w:rsidR="009B68AA" w:rsidRPr="00263C24">
        <w:rPr>
          <w:i/>
          <w:lang w:val="fr-FR"/>
        </w:rPr>
        <w:t>conten</w:t>
      </w:r>
      <w:r w:rsidRPr="00263C24">
        <w:rPr>
          <w:i/>
          <w:lang w:val="fr-FR"/>
        </w:rPr>
        <w:t xml:space="preserve">u du </w:t>
      </w:r>
      <w:r w:rsidR="009B68AA" w:rsidRPr="00263C24">
        <w:rPr>
          <w:i/>
          <w:lang w:val="fr-FR"/>
        </w:rPr>
        <w:t>pr</w:t>
      </w:r>
      <w:r w:rsidRPr="00263C24">
        <w:rPr>
          <w:i/>
          <w:lang w:val="fr-FR"/>
        </w:rPr>
        <w:t>é</w:t>
      </w:r>
      <w:r w:rsidR="009B68AA" w:rsidRPr="00263C24">
        <w:rPr>
          <w:i/>
          <w:lang w:val="fr-FR"/>
        </w:rPr>
        <w:t>sent</w:t>
      </w:r>
      <w:r w:rsidR="00185C81" w:rsidRPr="00263C24">
        <w:rPr>
          <w:i/>
          <w:lang w:val="fr-FR"/>
        </w:rPr>
        <w:t xml:space="preserve"> document</w:t>
      </w:r>
      <w:r w:rsidRPr="00263C24">
        <w:rPr>
          <w:i/>
          <w:lang w:val="fr-FR"/>
        </w:rPr>
        <w:t>,</w:t>
      </w:r>
    </w:p>
    <w:p w:rsidR="00C62737" w:rsidRPr="00263C24" w:rsidRDefault="00372C22" w:rsidP="00263C24">
      <w:pPr>
        <w:pStyle w:val="ONUMFS"/>
        <w:numPr>
          <w:ilvl w:val="1"/>
          <w:numId w:val="17"/>
        </w:numPr>
        <w:ind w:left="5533"/>
        <w:rPr>
          <w:i/>
          <w:lang w:val="fr-FR"/>
        </w:rPr>
      </w:pPr>
      <w:r w:rsidRPr="00263C24">
        <w:rPr>
          <w:i/>
          <w:lang w:val="fr-FR"/>
        </w:rPr>
        <w:t xml:space="preserve">à formuler des observations sur le projet de </w:t>
      </w:r>
      <w:r w:rsidR="008B17C2" w:rsidRPr="00263C24">
        <w:rPr>
          <w:i/>
          <w:lang w:val="fr-FR"/>
        </w:rPr>
        <w:t>spécification </w:t>
      </w:r>
      <w:r w:rsidR="00C62737" w:rsidRPr="00263C24">
        <w:rPr>
          <w:i/>
          <w:lang w:val="fr-FR"/>
        </w:rPr>
        <w:t>JSON</w:t>
      </w:r>
      <w:r w:rsidR="008B17C2" w:rsidRPr="00263C24">
        <w:rPr>
          <w:i/>
          <w:lang w:val="fr-FR"/>
        </w:rPr>
        <w:t>,</w:t>
      </w:r>
    </w:p>
    <w:p w:rsidR="00C62737" w:rsidRPr="00263C24" w:rsidRDefault="00372C22" w:rsidP="00D918CE">
      <w:pPr>
        <w:pStyle w:val="ONUMFS"/>
        <w:keepLines/>
        <w:numPr>
          <w:ilvl w:val="1"/>
          <w:numId w:val="17"/>
        </w:numPr>
        <w:ind w:left="5533"/>
        <w:rPr>
          <w:i/>
          <w:lang w:val="fr-FR"/>
        </w:rPr>
      </w:pPr>
      <w:r w:rsidRPr="00263C24">
        <w:rPr>
          <w:i/>
          <w:lang w:val="fr-FR"/>
        </w:rPr>
        <w:t xml:space="preserve">à </w:t>
      </w:r>
      <w:r w:rsidR="00636B86" w:rsidRPr="00263C24">
        <w:rPr>
          <w:i/>
          <w:lang w:val="fr-FR"/>
        </w:rPr>
        <w:t>encourage</w:t>
      </w:r>
      <w:r w:rsidRPr="00263C24">
        <w:rPr>
          <w:i/>
          <w:lang w:val="fr-FR"/>
        </w:rPr>
        <w:t>r ses m</w:t>
      </w:r>
      <w:r w:rsidR="00C62737" w:rsidRPr="00263C24">
        <w:rPr>
          <w:i/>
          <w:lang w:val="fr-FR"/>
        </w:rPr>
        <w:t>embr</w:t>
      </w:r>
      <w:r w:rsidRPr="00263C24">
        <w:rPr>
          <w:i/>
          <w:lang w:val="fr-FR"/>
        </w:rPr>
        <w:t>e</w:t>
      </w:r>
      <w:r w:rsidR="00C62737" w:rsidRPr="00263C24">
        <w:rPr>
          <w:i/>
          <w:lang w:val="fr-FR"/>
        </w:rPr>
        <w:t xml:space="preserve">s </w:t>
      </w:r>
      <w:r w:rsidRPr="00263C24">
        <w:rPr>
          <w:i/>
          <w:lang w:val="fr-FR"/>
        </w:rPr>
        <w:t xml:space="preserve">à </w:t>
      </w:r>
      <w:r w:rsidR="00636B86" w:rsidRPr="00263C24">
        <w:rPr>
          <w:i/>
          <w:lang w:val="fr-FR"/>
        </w:rPr>
        <w:t>particip</w:t>
      </w:r>
      <w:r w:rsidRPr="00263C24">
        <w:rPr>
          <w:i/>
          <w:lang w:val="fr-FR"/>
        </w:rPr>
        <w:t xml:space="preserve">er aux </w:t>
      </w:r>
      <w:r w:rsidR="00636B86" w:rsidRPr="00263C24">
        <w:rPr>
          <w:i/>
          <w:lang w:val="fr-FR"/>
        </w:rPr>
        <w:t>discussion</w:t>
      </w:r>
      <w:r w:rsidRPr="00263C24">
        <w:rPr>
          <w:i/>
          <w:lang w:val="fr-FR"/>
        </w:rPr>
        <w:t>s</w:t>
      </w:r>
      <w:r w:rsidR="00636B86" w:rsidRPr="00263C24">
        <w:rPr>
          <w:i/>
          <w:lang w:val="fr-FR"/>
        </w:rPr>
        <w:t xml:space="preserve"> </w:t>
      </w:r>
      <w:r w:rsidRPr="00263C24">
        <w:rPr>
          <w:i/>
          <w:lang w:val="fr-FR"/>
        </w:rPr>
        <w:t>sur la spé</w:t>
      </w:r>
      <w:r w:rsidR="00C62737" w:rsidRPr="00263C24">
        <w:rPr>
          <w:i/>
          <w:lang w:val="fr-FR"/>
        </w:rPr>
        <w:t>cification</w:t>
      </w:r>
      <w:r w:rsidRPr="00263C24">
        <w:rPr>
          <w:i/>
          <w:lang w:val="fr-FR"/>
        </w:rPr>
        <w:t> JSON</w:t>
      </w:r>
      <w:r w:rsidR="00636B86" w:rsidRPr="00263C24">
        <w:rPr>
          <w:i/>
          <w:lang w:val="fr-FR"/>
        </w:rPr>
        <w:t>,</w:t>
      </w:r>
      <w:r w:rsidR="00C62737" w:rsidRPr="00263C24">
        <w:rPr>
          <w:i/>
          <w:lang w:val="fr-FR"/>
        </w:rPr>
        <w:t xml:space="preserve"> </w:t>
      </w:r>
      <w:r w:rsidR="007717B5" w:rsidRPr="00263C24">
        <w:rPr>
          <w:i/>
          <w:lang w:val="fr-FR"/>
        </w:rPr>
        <w:t xml:space="preserve">à </w:t>
      </w:r>
      <w:r w:rsidR="00636B86" w:rsidRPr="00263C24">
        <w:rPr>
          <w:i/>
          <w:lang w:val="fr-FR"/>
        </w:rPr>
        <w:t>test</w:t>
      </w:r>
      <w:r w:rsidRPr="00263C24">
        <w:rPr>
          <w:i/>
          <w:lang w:val="fr-FR"/>
        </w:rPr>
        <w:t>er le schéma J</w:t>
      </w:r>
      <w:r w:rsidR="00636B86" w:rsidRPr="00263C24">
        <w:rPr>
          <w:i/>
          <w:lang w:val="fr-FR"/>
        </w:rPr>
        <w:t xml:space="preserve">SON </w:t>
      </w:r>
      <w:r w:rsidRPr="00263C24">
        <w:rPr>
          <w:i/>
          <w:lang w:val="fr-FR"/>
        </w:rPr>
        <w:t xml:space="preserve">et </w:t>
      </w:r>
      <w:r w:rsidR="007717B5" w:rsidRPr="00263C24">
        <w:rPr>
          <w:i/>
          <w:lang w:val="fr-FR"/>
        </w:rPr>
        <w:t xml:space="preserve">à </w:t>
      </w:r>
      <w:r w:rsidR="006039D1" w:rsidRPr="00263C24">
        <w:rPr>
          <w:i/>
          <w:lang w:val="fr-FR"/>
        </w:rPr>
        <w:t xml:space="preserve">faire part de leurs commentaires </w:t>
      </w:r>
      <w:r w:rsidRPr="00263C24">
        <w:rPr>
          <w:i/>
          <w:lang w:val="fr-FR"/>
        </w:rPr>
        <w:t>à l</w:t>
      </w:r>
      <w:r w:rsidR="00263C24">
        <w:rPr>
          <w:i/>
          <w:lang w:val="fr-FR"/>
        </w:rPr>
        <w:t>’</w:t>
      </w:r>
      <w:r w:rsidRPr="00263C24">
        <w:rPr>
          <w:i/>
          <w:lang w:val="fr-FR"/>
        </w:rPr>
        <w:t>équipe d</w:t>
      </w:r>
      <w:r w:rsidR="00263C24">
        <w:rPr>
          <w:i/>
          <w:lang w:val="fr-FR"/>
        </w:rPr>
        <w:t>’</w:t>
      </w:r>
      <w:r w:rsidR="00D918CE">
        <w:rPr>
          <w:i/>
          <w:lang w:val="fr-FR"/>
        </w:rPr>
        <w:t xml:space="preserve">experts </w:t>
      </w:r>
      <w:r w:rsidR="00C62737" w:rsidRPr="00263C24">
        <w:rPr>
          <w:i/>
          <w:lang w:val="fr-FR"/>
        </w:rPr>
        <w:t xml:space="preserve">XML4IP </w:t>
      </w:r>
      <w:r w:rsidRPr="00263C24">
        <w:rPr>
          <w:i/>
          <w:lang w:val="fr-FR"/>
        </w:rPr>
        <w:t>et</w:t>
      </w:r>
    </w:p>
    <w:p w:rsidR="00D918CE" w:rsidRDefault="00A9022B" w:rsidP="00D918CE">
      <w:pPr>
        <w:pStyle w:val="ONUMFS"/>
        <w:keepLines/>
        <w:numPr>
          <w:ilvl w:val="0"/>
          <w:numId w:val="0"/>
        </w:numPr>
        <w:spacing w:after="0"/>
        <w:ind w:left="5530"/>
        <w:rPr>
          <w:i/>
          <w:lang w:val="fr-FR"/>
        </w:rPr>
      </w:pPr>
      <w:r w:rsidRPr="00D918CE">
        <w:rPr>
          <w:i/>
          <w:lang w:val="fr-FR"/>
        </w:rPr>
        <w:t>à prier l</w:t>
      </w:r>
      <w:r w:rsidR="00263C24" w:rsidRPr="00D918CE">
        <w:rPr>
          <w:i/>
          <w:lang w:val="fr-FR"/>
        </w:rPr>
        <w:t>’</w:t>
      </w:r>
      <w:r w:rsidRPr="00D918CE">
        <w:rPr>
          <w:i/>
          <w:lang w:val="fr-FR"/>
        </w:rPr>
        <w:t>équipe d</w:t>
      </w:r>
      <w:r w:rsidR="00263C24" w:rsidRPr="00D918CE">
        <w:rPr>
          <w:i/>
          <w:lang w:val="fr-FR"/>
        </w:rPr>
        <w:t>’</w:t>
      </w:r>
      <w:r w:rsidR="00D918CE" w:rsidRPr="00D918CE">
        <w:rPr>
          <w:i/>
          <w:lang w:val="fr-FR"/>
        </w:rPr>
        <w:t xml:space="preserve">experts </w:t>
      </w:r>
      <w:r w:rsidR="00C62737" w:rsidRPr="00D918CE">
        <w:rPr>
          <w:i/>
          <w:lang w:val="fr-FR"/>
        </w:rPr>
        <w:t xml:space="preserve">XML4IP </w:t>
      </w:r>
      <w:r w:rsidRPr="00D918CE">
        <w:rPr>
          <w:i/>
          <w:lang w:val="fr-FR"/>
        </w:rPr>
        <w:t xml:space="preserve">de </w:t>
      </w:r>
      <w:r w:rsidR="00C62737" w:rsidRPr="00D918CE">
        <w:rPr>
          <w:i/>
          <w:lang w:val="fr-FR"/>
        </w:rPr>
        <w:t>pr</w:t>
      </w:r>
      <w:r w:rsidRPr="00D918CE">
        <w:rPr>
          <w:i/>
          <w:lang w:val="fr-FR"/>
        </w:rPr>
        <w:t>é</w:t>
      </w:r>
      <w:r w:rsidR="00C62737" w:rsidRPr="00D918CE">
        <w:rPr>
          <w:i/>
          <w:lang w:val="fr-FR"/>
        </w:rPr>
        <w:t>sent</w:t>
      </w:r>
      <w:r w:rsidRPr="00D918CE">
        <w:rPr>
          <w:i/>
          <w:lang w:val="fr-FR"/>
        </w:rPr>
        <w:t xml:space="preserve">er une </w:t>
      </w:r>
      <w:r w:rsidR="00C62737" w:rsidRPr="00D918CE">
        <w:rPr>
          <w:i/>
          <w:lang w:val="fr-FR"/>
        </w:rPr>
        <w:t>propos</w:t>
      </w:r>
      <w:r w:rsidRPr="00D918CE">
        <w:rPr>
          <w:i/>
          <w:lang w:val="fr-FR"/>
        </w:rPr>
        <w:t>ition finale pour examen par</w:t>
      </w:r>
      <w:r w:rsidR="00263C24" w:rsidRPr="00D918CE">
        <w:rPr>
          <w:i/>
          <w:lang w:val="fr-FR"/>
        </w:rPr>
        <w:t xml:space="preserve"> le CWS</w:t>
      </w:r>
      <w:r w:rsidR="00C62737" w:rsidRPr="00D918CE">
        <w:rPr>
          <w:i/>
          <w:lang w:val="fr-FR"/>
        </w:rPr>
        <w:t xml:space="preserve"> </w:t>
      </w:r>
      <w:r w:rsidRPr="00D918CE">
        <w:rPr>
          <w:i/>
          <w:lang w:val="fr-FR"/>
        </w:rPr>
        <w:t>à sa huit</w:t>
      </w:r>
      <w:r w:rsidR="00263C24" w:rsidRPr="00D918CE">
        <w:rPr>
          <w:i/>
          <w:lang w:val="fr-FR"/>
        </w:rPr>
        <w:t>ième session</w:t>
      </w:r>
      <w:r w:rsidR="009B68AA" w:rsidRPr="00D918CE">
        <w:rPr>
          <w:i/>
          <w:lang w:val="fr-FR"/>
        </w:rPr>
        <w:t>.</w:t>
      </w:r>
    </w:p>
    <w:p w:rsidR="00D918CE" w:rsidRDefault="00D918CE" w:rsidP="00D918CE">
      <w:pPr>
        <w:pStyle w:val="ONUMFS"/>
        <w:keepLines/>
        <w:numPr>
          <w:ilvl w:val="0"/>
          <w:numId w:val="0"/>
        </w:numPr>
        <w:spacing w:after="0"/>
        <w:ind w:left="5530"/>
        <w:rPr>
          <w:i/>
          <w:lang w:val="fr-FR"/>
        </w:rPr>
      </w:pPr>
    </w:p>
    <w:p w:rsidR="00D918CE" w:rsidRDefault="00D918CE" w:rsidP="00D918CE">
      <w:pPr>
        <w:pStyle w:val="ONUMFS"/>
        <w:keepLines/>
        <w:numPr>
          <w:ilvl w:val="0"/>
          <w:numId w:val="0"/>
        </w:numPr>
        <w:spacing w:after="0"/>
        <w:ind w:left="5530"/>
        <w:rPr>
          <w:i/>
          <w:lang w:val="fr-FR"/>
        </w:rPr>
      </w:pPr>
    </w:p>
    <w:p w:rsidR="00185C81" w:rsidRPr="00D918CE" w:rsidRDefault="00CD2054" w:rsidP="00FC5327">
      <w:pPr>
        <w:pStyle w:val="ONUMFS"/>
        <w:keepLines/>
        <w:numPr>
          <w:ilvl w:val="0"/>
          <w:numId w:val="0"/>
        </w:numPr>
        <w:ind w:left="5533"/>
        <w:rPr>
          <w:i/>
        </w:rPr>
      </w:pPr>
      <w:r w:rsidRPr="008C3AA4">
        <w:t>[</w:t>
      </w:r>
      <w:r w:rsidR="00A9022B" w:rsidRPr="008C3AA4">
        <w:t>L</w:t>
      </w:r>
      <w:r w:rsidR="00263C24">
        <w:t>’</w:t>
      </w:r>
      <w:r w:rsidR="00A9022B" w:rsidRPr="008C3AA4">
        <w:t>a</w:t>
      </w:r>
      <w:r w:rsidRPr="008C3AA4">
        <w:t>nnex</w:t>
      </w:r>
      <w:r w:rsidR="00A9022B" w:rsidRPr="008C3AA4">
        <w:t>e suit</w:t>
      </w:r>
      <w:r w:rsidRPr="008C3AA4">
        <w:t>]</w:t>
      </w:r>
    </w:p>
    <w:sectPr w:rsidR="00185C81" w:rsidRPr="00D918CE" w:rsidSect="00263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B0" w:rsidRDefault="006704B0">
      <w:r>
        <w:separator/>
      </w:r>
    </w:p>
  </w:endnote>
  <w:endnote w:type="continuationSeparator" w:id="0">
    <w:p w:rsidR="006704B0" w:rsidRDefault="006704B0" w:rsidP="003B38C1">
      <w:r>
        <w:separator/>
      </w:r>
    </w:p>
    <w:p w:rsidR="006704B0" w:rsidRPr="00D918CE" w:rsidRDefault="006704B0" w:rsidP="003B38C1">
      <w:pPr>
        <w:spacing w:after="60"/>
        <w:rPr>
          <w:sz w:val="17"/>
          <w:lang w:val="en-US"/>
        </w:rPr>
      </w:pPr>
      <w:r w:rsidRPr="00D918CE">
        <w:rPr>
          <w:sz w:val="17"/>
          <w:lang w:val="en-US"/>
        </w:rPr>
        <w:t>[Endnote continued from previous page]</w:t>
      </w:r>
    </w:p>
  </w:endnote>
  <w:endnote w:type="continuationNotice" w:id="1">
    <w:p w:rsidR="006704B0" w:rsidRPr="00D918CE" w:rsidRDefault="006704B0" w:rsidP="003B38C1">
      <w:pPr>
        <w:spacing w:before="60"/>
        <w:jc w:val="right"/>
        <w:rPr>
          <w:sz w:val="17"/>
          <w:szCs w:val="17"/>
          <w:lang w:val="en-US"/>
        </w:rPr>
      </w:pPr>
      <w:r w:rsidRPr="00D918C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8" w:rsidRDefault="00234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8" w:rsidRDefault="00234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8" w:rsidRDefault="0023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B0" w:rsidRDefault="006704B0">
      <w:r>
        <w:separator/>
      </w:r>
    </w:p>
  </w:footnote>
  <w:footnote w:type="continuationSeparator" w:id="0">
    <w:p w:rsidR="006704B0" w:rsidRDefault="006704B0" w:rsidP="008B60B2">
      <w:r>
        <w:separator/>
      </w:r>
    </w:p>
    <w:p w:rsidR="006704B0" w:rsidRPr="00D918CE" w:rsidRDefault="006704B0" w:rsidP="008B60B2">
      <w:pPr>
        <w:spacing w:after="60"/>
        <w:rPr>
          <w:sz w:val="17"/>
          <w:szCs w:val="17"/>
          <w:lang w:val="en-US"/>
        </w:rPr>
      </w:pPr>
      <w:r w:rsidRPr="00D918C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704B0" w:rsidRPr="00D918CE" w:rsidRDefault="006704B0" w:rsidP="008B60B2">
      <w:pPr>
        <w:spacing w:before="60"/>
        <w:jc w:val="right"/>
        <w:rPr>
          <w:sz w:val="17"/>
          <w:szCs w:val="17"/>
          <w:lang w:val="en-US"/>
        </w:rPr>
      </w:pPr>
      <w:r w:rsidRPr="00D918C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8" w:rsidRDefault="00234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D1" w:rsidRDefault="006039D1" w:rsidP="00477D6B">
    <w:pPr>
      <w:jc w:val="right"/>
    </w:pPr>
    <w:bookmarkStart w:id="6" w:name="Code2"/>
    <w:bookmarkEnd w:id="6"/>
    <w:r>
      <w:t>CWS/7/5</w:t>
    </w:r>
  </w:p>
  <w:p w:rsidR="006039D1" w:rsidRDefault="006039D1" w:rsidP="00477D6B">
    <w:pPr>
      <w:jc w:val="right"/>
    </w:pPr>
    <w:r>
      <w:t xml:space="preserve">page </w:t>
    </w:r>
    <w:r w:rsidR="00263C24">
      <w:fldChar w:fldCharType="begin"/>
    </w:r>
    <w:r w:rsidR="00263C24">
      <w:instrText xml:space="preserve"> PAGE  \* MERGEFORMAT </w:instrText>
    </w:r>
    <w:r w:rsidR="00263C24">
      <w:fldChar w:fldCharType="separate"/>
    </w:r>
    <w:r w:rsidR="006859D8">
      <w:rPr>
        <w:noProof/>
      </w:rPr>
      <w:t>2</w:t>
    </w:r>
    <w:r w:rsidR="00263C24">
      <w:rPr>
        <w:noProof/>
      </w:rPr>
      <w:fldChar w:fldCharType="end"/>
    </w:r>
  </w:p>
  <w:p w:rsidR="006039D1" w:rsidRDefault="006039D1" w:rsidP="00477D6B">
    <w:pPr>
      <w:jc w:val="right"/>
    </w:pPr>
  </w:p>
  <w:p w:rsidR="006039D1" w:rsidRDefault="006039D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8" w:rsidRDefault="00234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B67F4"/>
    <w:multiLevelType w:val="hybridMultilevel"/>
    <w:tmpl w:val="68F63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DE54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lang w:val="fr-FR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C7A65"/>
    <w:multiLevelType w:val="hybridMultilevel"/>
    <w:tmpl w:val="A7282892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96352C1"/>
    <w:multiLevelType w:val="hybridMultilevel"/>
    <w:tmpl w:val="0B4E308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639E"/>
    <w:multiLevelType w:val="hybridMultilevel"/>
    <w:tmpl w:val="DB386FDA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3621F8"/>
    <w:multiLevelType w:val="hybridMultilevel"/>
    <w:tmpl w:val="BA221CCA"/>
    <w:lvl w:ilvl="0" w:tplc="9EAA70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1D19DF"/>
    <w:multiLevelType w:val="hybridMultilevel"/>
    <w:tmpl w:val="708E68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491AB4"/>
    <w:multiLevelType w:val="hybridMultilevel"/>
    <w:tmpl w:val="90EA0274"/>
    <w:lvl w:ilvl="0" w:tplc="040C0017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E3B5345"/>
    <w:multiLevelType w:val="hybridMultilevel"/>
    <w:tmpl w:val="45AE7470"/>
    <w:lvl w:ilvl="0" w:tplc="9EAA70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273E"/>
    <w:multiLevelType w:val="hybridMultilevel"/>
    <w:tmpl w:val="B602E7A4"/>
    <w:lvl w:ilvl="0" w:tplc="2CD2F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B0D"/>
    <w:multiLevelType w:val="hybridMultilevel"/>
    <w:tmpl w:val="0512FBC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lang w:val="fr-FR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5D07896">
      <w:start w:val="1"/>
      <w:numFmt w:val="decimal"/>
      <w:lvlText w:val="%3."/>
      <w:lvlJc w:val="left"/>
      <w:pPr>
        <w:ind w:left="255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C3816"/>
    <w:multiLevelType w:val="hybridMultilevel"/>
    <w:tmpl w:val="EC66C1F0"/>
    <w:lvl w:ilvl="0" w:tplc="9EAA70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D6277"/>
    <w:multiLevelType w:val="hybridMultilevel"/>
    <w:tmpl w:val="64CED25A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E218E"/>
    <w:multiLevelType w:val="hybridMultilevel"/>
    <w:tmpl w:val="D4F0BB02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lang w:val="fr-FR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2576E"/>
    <w:multiLevelType w:val="hybridMultilevel"/>
    <w:tmpl w:val="AC76D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C2F06"/>
    <w:multiLevelType w:val="hybridMultilevel"/>
    <w:tmpl w:val="6ACC6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0518FD"/>
    <w:multiLevelType w:val="hybridMultilevel"/>
    <w:tmpl w:val="9FEE0FD4"/>
    <w:lvl w:ilvl="0" w:tplc="9EAA70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20"/>
  </w:num>
  <w:num w:numId="10">
    <w:abstractNumId w:val="17"/>
  </w:num>
  <w:num w:numId="11">
    <w:abstractNumId w:val="12"/>
  </w:num>
  <w:num w:numId="12">
    <w:abstractNumId w:val="5"/>
  </w:num>
  <w:num w:numId="13">
    <w:abstractNumId w:val="8"/>
  </w:num>
  <w:num w:numId="14">
    <w:abstractNumId w:val="4"/>
  </w:num>
  <w:num w:numId="15">
    <w:abstractNumId w:val="15"/>
  </w:num>
  <w:num w:numId="16">
    <w:abstractNumId w:val="3"/>
  </w:num>
  <w:num w:numId="17">
    <w:abstractNumId w:val="9"/>
  </w:num>
  <w:num w:numId="18">
    <w:abstractNumId w:val="19"/>
  </w:num>
  <w:num w:numId="19">
    <w:abstractNumId w:val="11"/>
  </w:num>
  <w:num w:numId="20">
    <w:abstractNumId w:val="6"/>
  </w:num>
  <w:num w:numId="21">
    <w:abstractNumId w:val="21"/>
  </w:num>
  <w:num w:numId="22">
    <w:abstractNumId w:val="16"/>
  </w:num>
  <w:num w:numId="23">
    <w:abstractNumId w:val="18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CD3C82"/>
    <w:rsid w:val="0002467B"/>
    <w:rsid w:val="0002528C"/>
    <w:rsid w:val="000316DA"/>
    <w:rsid w:val="00043CAA"/>
    <w:rsid w:val="00054D4E"/>
    <w:rsid w:val="00057FE8"/>
    <w:rsid w:val="00067BDC"/>
    <w:rsid w:val="00075432"/>
    <w:rsid w:val="000838B2"/>
    <w:rsid w:val="000849BC"/>
    <w:rsid w:val="00084C62"/>
    <w:rsid w:val="000968ED"/>
    <w:rsid w:val="000A3621"/>
    <w:rsid w:val="000A6A6A"/>
    <w:rsid w:val="000C35B0"/>
    <w:rsid w:val="000C7377"/>
    <w:rsid w:val="000D32F5"/>
    <w:rsid w:val="000F5E56"/>
    <w:rsid w:val="00100973"/>
    <w:rsid w:val="001146E2"/>
    <w:rsid w:val="00121562"/>
    <w:rsid w:val="00123763"/>
    <w:rsid w:val="001362EE"/>
    <w:rsid w:val="001647D5"/>
    <w:rsid w:val="00165C19"/>
    <w:rsid w:val="001832A6"/>
    <w:rsid w:val="0018444F"/>
    <w:rsid w:val="00185C81"/>
    <w:rsid w:val="00196651"/>
    <w:rsid w:val="001C563D"/>
    <w:rsid w:val="001E5958"/>
    <w:rsid w:val="00201031"/>
    <w:rsid w:val="0021217E"/>
    <w:rsid w:val="00234138"/>
    <w:rsid w:val="00251CC5"/>
    <w:rsid w:val="002605DD"/>
    <w:rsid w:val="00262D1C"/>
    <w:rsid w:val="002634C4"/>
    <w:rsid w:val="00263C24"/>
    <w:rsid w:val="002928D3"/>
    <w:rsid w:val="002A10AA"/>
    <w:rsid w:val="002F1FE6"/>
    <w:rsid w:val="002F4E68"/>
    <w:rsid w:val="003018F2"/>
    <w:rsid w:val="00312F7F"/>
    <w:rsid w:val="00324564"/>
    <w:rsid w:val="0032682E"/>
    <w:rsid w:val="00336CC3"/>
    <w:rsid w:val="00361450"/>
    <w:rsid w:val="00364BA9"/>
    <w:rsid w:val="003673CF"/>
    <w:rsid w:val="00372700"/>
    <w:rsid w:val="00372C22"/>
    <w:rsid w:val="003845C1"/>
    <w:rsid w:val="00396846"/>
    <w:rsid w:val="003A6F89"/>
    <w:rsid w:val="003B38C1"/>
    <w:rsid w:val="003B53B6"/>
    <w:rsid w:val="003D239A"/>
    <w:rsid w:val="003D3A68"/>
    <w:rsid w:val="003D5D5D"/>
    <w:rsid w:val="003F1D84"/>
    <w:rsid w:val="00410659"/>
    <w:rsid w:val="00423E3E"/>
    <w:rsid w:val="00427AF4"/>
    <w:rsid w:val="00434279"/>
    <w:rsid w:val="004472FF"/>
    <w:rsid w:val="004647DA"/>
    <w:rsid w:val="00474062"/>
    <w:rsid w:val="00475B83"/>
    <w:rsid w:val="00477D6B"/>
    <w:rsid w:val="004A7508"/>
    <w:rsid w:val="004A7875"/>
    <w:rsid w:val="004B0C9B"/>
    <w:rsid w:val="004B757E"/>
    <w:rsid w:val="004B787D"/>
    <w:rsid w:val="004C1CAB"/>
    <w:rsid w:val="004C3A25"/>
    <w:rsid w:val="004C61EF"/>
    <w:rsid w:val="004D48A9"/>
    <w:rsid w:val="004F145A"/>
    <w:rsid w:val="005019FF"/>
    <w:rsid w:val="005045D1"/>
    <w:rsid w:val="00506B4A"/>
    <w:rsid w:val="00520649"/>
    <w:rsid w:val="00522409"/>
    <w:rsid w:val="00524BA9"/>
    <w:rsid w:val="0053057A"/>
    <w:rsid w:val="00532133"/>
    <w:rsid w:val="00560A29"/>
    <w:rsid w:val="005979FA"/>
    <w:rsid w:val="005B0B11"/>
    <w:rsid w:val="005C6649"/>
    <w:rsid w:val="006039D1"/>
    <w:rsid w:val="00605827"/>
    <w:rsid w:val="00636B86"/>
    <w:rsid w:val="00646050"/>
    <w:rsid w:val="00650644"/>
    <w:rsid w:val="00667EF7"/>
    <w:rsid w:val="006704B0"/>
    <w:rsid w:val="006713CA"/>
    <w:rsid w:val="00673832"/>
    <w:rsid w:val="00675CA4"/>
    <w:rsid w:val="00676C5C"/>
    <w:rsid w:val="00682FA2"/>
    <w:rsid w:val="006859D8"/>
    <w:rsid w:val="0069675F"/>
    <w:rsid w:val="006A4F8D"/>
    <w:rsid w:val="006B388B"/>
    <w:rsid w:val="006B39E6"/>
    <w:rsid w:val="006C2CB4"/>
    <w:rsid w:val="006C3724"/>
    <w:rsid w:val="006D2039"/>
    <w:rsid w:val="006F7E02"/>
    <w:rsid w:val="0070090C"/>
    <w:rsid w:val="0073172F"/>
    <w:rsid w:val="00732F39"/>
    <w:rsid w:val="007456AC"/>
    <w:rsid w:val="00752A79"/>
    <w:rsid w:val="00770489"/>
    <w:rsid w:val="007717B5"/>
    <w:rsid w:val="00777392"/>
    <w:rsid w:val="00790637"/>
    <w:rsid w:val="007965D9"/>
    <w:rsid w:val="007B6F54"/>
    <w:rsid w:val="007C0361"/>
    <w:rsid w:val="007C5EC0"/>
    <w:rsid w:val="007C7A66"/>
    <w:rsid w:val="007D1613"/>
    <w:rsid w:val="007E43AA"/>
    <w:rsid w:val="007E4C0E"/>
    <w:rsid w:val="0083309F"/>
    <w:rsid w:val="00840E93"/>
    <w:rsid w:val="008455DD"/>
    <w:rsid w:val="0085064D"/>
    <w:rsid w:val="00851006"/>
    <w:rsid w:val="0089442C"/>
    <w:rsid w:val="008A134B"/>
    <w:rsid w:val="008A4916"/>
    <w:rsid w:val="008B17C2"/>
    <w:rsid w:val="008B2CC1"/>
    <w:rsid w:val="008B30F3"/>
    <w:rsid w:val="008B3E95"/>
    <w:rsid w:val="008B60B2"/>
    <w:rsid w:val="008C3AA4"/>
    <w:rsid w:val="0090731E"/>
    <w:rsid w:val="00916EE2"/>
    <w:rsid w:val="00920A56"/>
    <w:rsid w:val="00930145"/>
    <w:rsid w:val="00935157"/>
    <w:rsid w:val="009521C2"/>
    <w:rsid w:val="00966A22"/>
    <w:rsid w:val="0096722F"/>
    <w:rsid w:val="00971C6B"/>
    <w:rsid w:val="00973630"/>
    <w:rsid w:val="00975F33"/>
    <w:rsid w:val="00980843"/>
    <w:rsid w:val="009808A4"/>
    <w:rsid w:val="00996E51"/>
    <w:rsid w:val="009B11C4"/>
    <w:rsid w:val="009B68AA"/>
    <w:rsid w:val="009C08C5"/>
    <w:rsid w:val="009C7DB0"/>
    <w:rsid w:val="009E1692"/>
    <w:rsid w:val="009E1B31"/>
    <w:rsid w:val="009E2791"/>
    <w:rsid w:val="009E3F6F"/>
    <w:rsid w:val="009F499F"/>
    <w:rsid w:val="00A02E40"/>
    <w:rsid w:val="00A17264"/>
    <w:rsid w:val="00A202C3"/>
    <w:rsid w:val="00A33ACD"/>
    <w:rsid w:val="00A37342"/>
    <w:rsid w:val="00A42DAF"/>
    <w:rsid w:val="00A45BD8"/>
    <w:rsid w:val="00A47E90"/>
    <w:rsid w:val="00A67C43"/>
    <w:rsid w:val="00A80021"/>
    <w:rsid w:val="00A80C32"/>
    <w:rsid w:val="00A869B7"/>
    <w:rsid w:val="00A9022B"/>
    <w:rsid w:val="00A96A69"/>
    <w:rsid w:val="00AA7C54"/>
    <w:rsid w:val="00AB2C2C"/>
    <w:rsid w:val="00AB57EE"/>
    <w:rsid w:val="00AB5C80"/>
    <w:rsid w:val="00AC205C"/>
    <w:rsid w:val="00AE3BD9"/>
    <w:rsid w:val="00AF0A6B"/>
    <w:rsid w:val="00B05A69"/>
    <w:rsid w:val="00B10A02"/>
    <w:rsid w:val="00B11062"/>
    <w:rsid w:val="00B25643"/>
    <w:rsid w:val="00B722EA"/>
    <w:rsid w:val="00B9734B"/>
    <w:rsid w:val="00BA02B9"/>
    <w:rsid w:val="00BA30E2"/>
    <w:rsid w:val="00BA60A4"/>
    <w:rsid w:val="00BD6176"/>
    <w:rsid w:val="00C0065B"/>
    <w:rsid w:val="00C02645"/>
    <w:rsid w:val="00C112FF"/>
    <w:rsid w:val="00C11BFE"/>
    <w:rsid w:val="00C14DF5"/>
    <w:rsid w:val="00C15519"/>
    <w:rsid w:val="00C20CBC"/>
    <w:rsid w:val="00C307E5"/>
    <w:rsid w:val="00C5068F"/>
    <w:rsid w:val="00C62737"/>
    <w:rsid w:val="00C6773D"/>
    <w:rsid w:val="00C86D74"/>
    <w:rsid w:val="00CB0D02"/>
    <w:rsid w:val="00CB5115"/>
    <w:rsid w:val="00CD04F1"/>
    <w:rsid w:val="00CD2054"/>
    <w:rsid w:val="00CD3C82"/>
    <w:rsid w:val="00CD59F2"/>
    <w:rsid w:val="00CD6D8E"/>
    <w:rsid w:val="00CF04B0"/>
    <w:rsid w:val="00D23C03"/>
    <w:rsid w:val="00D3124F"/>
    <w:rsid w:val="00D42B92"/>
    <w:rsid w:val="00D45252"/>
    <w:rsid w:val="00D71B4D"/>
    <w:rsid w:val="00D842C9"/>
    <w:rsid w:val="00D86931"/>
    <w:rsid w:val="00D918CE"/>
    <w:rsid w:val="00D93D55"/>
    <w:rsid w:val="00D94466"/>
    <w:rsid w:val="00DA170C"/>
    <w:rsid w:val="00DB0579"/>
    <w:rsid w:val="00DB4771"/>
    <w:rsid w:val="00DB5B7D"/>
    <w:rsid w:val="00DD16A7"/>
    <w:rsid w:val="00DF4510"/>
    <w:rsid w:val="00DF7938"/>
    <w:rsid w:val="00E03E02"/>
    <w:rsid w:val="00E15015"/>
    <w:rsid w:val="00E17E62"/>
    <w:rsid w:val="00E335FE"/>
    <w:rsid w:val="00E3465E"/>
    <w:rsid w:val="00E37E88"/>
    <w:rsid w:val="00E47CDF"/>
    <w:rsid w:val="00E63C1B"/>
    <w:rsid w:val="00E6762A"/>
    <w:rsid w:val="00E705CA"/>
    <w:rsid w:val="00E749C7"/>
    <w:rsid w:val="00E97935"/>
    <w:rsid w:val="00EA7D6E"/>
    <w:rsid w:val="00EC10A0"/>
    <w:rsid w:val="00EC4E49"/>
    <w:rsid w:val="00ED3A71"/>
    <w:rsid w:val="00ED5B62"/>
    <w:rsid w:val="00ED77FB"/>
    <w:rsid w:val="00EE45FA"/>
    <w:rsid w:val="00EF2627"/>
    <w:rsid w:val="00EF5E94"/>
    <w:rsid w:val="00F3556B"/>
    <w:rsid w:val="00F4334C"/>
    <w:rsid w:val="00F43CE7"/>
    <w:rsid w:val="00F64F1F"/>
    <w:rsid w:val="00F6541A"/>
    <w:rsid w:val="00F66152"/>
    <w:rsid w:val="00F71561"/>
    <w:rsid w:val="00FE28E5"/>
    <w:rsid w:val="00FE4E89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52E7588"/>
  <w15:docId w15:val="{7BA56EC2-9F1D-4662-BB0D-58306910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C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63C2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63C2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63C2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63C2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63C2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263C24"/>
    <w:pPr>
      <w:spacing w:after="220"/>
    </w:pPr>
  </w:style>
  <w:style w:type="paragraph" w:styleId="Caption">
    <w:name w:val="caption"/>
    <w:basedOn w:val="Normal"/>
    <w:next w:val="Normal"/>
    <w:qFormat/>
    <w:rsid w:val="00263C2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63C24"/>
    <w:rPr>
      <w:sz w:val="18"/>
    </w:rPr>
  </w:style>
  <w:style w:type="paragraph" w:styleId="EndnoteText">
    <w:name w:val="endnote text"/>
    <w:basedOn w:val="Normal"/>
    <w:semiHidden/>
    <w:rsid w:val="00263C24"/>
    <w:rPr>
      <w:sz w:val="18"/>
    </w:rPr>
  </w:style>
  <w:style w:type="paragraph" w:styleId="Footer">
    <w:name w:val="footer"/>
    <w:basedOn w:val="Normal"/>
    <w:semiHidden/>
    <w:rsid w:val="00263C2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3C24"/>
    <w:rPr>
      <w:sz w:val="18"/>
    </w:rPr>
  </w:style>
  <w:style w:type="paragraph" w:styleId="Header">
    <w:name w:val="header"/>
    <w:basedOn w:val="Normal"/>
    <w:semiHidden/>
    <w:rsid w:val="00263C2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63C24"/>
    <w:pPr>
      <w:numPr>
        <w:numId w:val="15"/>
      </w:numPr>
    </w:pPr>
  </w:style>
  <w:style w:type="paragraph" w:customStyle="1" w:styleId="ONUME">
    <w:name w:val="ONUM E"/>
    <w:basedOn w:val="BodyText"/>
    <w:link w:val="ONUMEChar"/>
    <w:rsid w:val="00263C24"/>
    <w:pPr>
      <w:numPr>
        <w:numId w:val="5"/>
      </w:numPr>
    </w:pPr>
  </w:style>
  <w:style w:type="paragraph" w:customStyle="1" w:styleId="ONUMFS">
    <w:name w:val="ONUM FS"/>
    <w:basedOn w:val="BodyText"/>
    <w:rsid w:val="00263C24"/>
    <w:pPr>
      <w:numPr>
        <w:numId w:val="17"/>
      </w:numPr>
    </w:pPr>
  </w:style>
  <w:style w:type="paragraph" w:styleId="Salutation">
    <w:name w:val="Salutation"/>
    <w:basedOn w:val="Normal"/>
    <w:next w:val="Normal"/>
    <w:semiHidden/>
    <w:rsid w:val="00263C24"/>
  </w:style>
  <w:style w:type="paragraph" w:styleId="Signature">
    <w:name w:val="Signature"/>
    <w:basedOn w:val="Normal"/>
    <w:semiHidden/>
    <w:rsid w:val="00263C24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63C2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677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7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77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6773D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E17E6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E17E62"/>
    <w:rPr>
      <w:rFonts w:ascii="Arial" w:eastAsia="SimSun" w:hAnsi="Arial" w:cs="Arial"/>
      <w:sz w:val="22"/>
      <w:lang w:eastAsia="zh-CN"/>
    </w:rPr>
  </w:style>
  <w:style w:type="paragraph" w:customStyle="1" w:styleId="Meetingplacedate">
    <w:name w:val="Meeting place &amp; date"/>
    <w:basedOn w:val="Normal"/>
    <w:next w:val="Normal"/>
    <w:rsid w:val="00263C2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63C2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E63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CWS/7/5 (in French)</vt:lpstr>
      <vt:lpstr>CWS/7/5 (in English)</vt:lpstr>
    </vt:vector>
  </TitlesOfParts>
  <Company>WIPO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CWS/7/5 (in French)</dc:title>
  <dc:subject>PROPOSITION RELATIVE A LA SPECIFICATION JSON</dc:subject>
  <dc:creator>WIPO</dc:creator>
  <cp:keywords>CWS, WIPO</cp:keywords>
  <cp:lastModifiedBy>DRAKE Sophie</cp:lastModifiedBy>
  <cp:revision>93</cp:revision>
  <cp:lastPrinted>2011-02-15T11:56:00Z</cp:lastPrinted>
  <dcterms:created xsi:type="dcterms:W3CDTF">2019-05-09T08:38:00Z</dcterms:created>
  <dcterms:modified xsi:type="dcterms:W3CDTF">2019-05-29T07:55:00Z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