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73163" w:rsidRPr="00E73163" w:rsidTr="00B965C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73163" w:rsidRPr="00E73163" w:rsidRDefault="00E73163" w:rsidP="00B965C9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73163" w:rsidRPr="00E73163" w:rsidRDefault="00E73163" w:rsidP="00B965C9">
            <w:pPr>
              <w:rPr>
                <w:lang w:val="fr-FR"/>
              </w:rPr>
            </w:pPr>
            <w:r w:rsidRPr="00E73163">
              <w:rPr>
                <w:noProof/>
                <w:lang w:val="de-DE" w:eastAsia="de-DE"/>
              </w:rPr>
              <w:drawing>
                <wp:inline distT="0" distB="0" distL="0" distR="0" wp14:anchorId="462A37EB" wp14:editId="5CB01281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73163" w:rsidRPr="00E73163" w:rsidRDefault="00E73163" w:rsidP="00B965C9">
            <w:pPr>
              <w:jc w:val="right"/>
              <w:rPr>
                <w:lang w:val="fr-FR"/>
              </w:rPr>
            </w:pPr>
            <w:r w:rsidRPr="00E7316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73163" w:rsidRPr="00E73163" w:rsidTr="00B965C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73163" w:rsidRPr="00E73163" w:rsidRDefault="00E73163" w:rsidP="00B965C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73163">
              <w:rPr>
                <w:rFonts w:ascii="Arial Black" w:hAnsi="Arial Black"/>
                <w:caps/>
                <w:sz w:val="15"/>
                <w:lang w:val="fr-FR"/>
              </w:rPr>
              <w:t>CWS/7/</w:t>
            </w:r>
            <w:bookmarkStart w:id="1" w:name="Code"/>
            <w:bookmarkEnd w:id="1"/>
            <w:r w:rsidRPr="00E73163">
              <w:rPr>
                <w:rFonts w:ascii="Arial Black" w:hAnsi="Arial Black"/>
                <w:caps/>
                <w:sz w:val="15"/>
                <w:lang w:val="fr-FR"/>
              </w:rPr>
              <w:t>24</w:t>
            </w:r>
          </w:p>
        </w:tc>
      </w:tr>
      <w:tr w:rsidR="00E73163" w:rsidRPr="00E73163" w:rsidTr="00B965C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73163" w:rsidRPr="00E73163" w:rsidRDefault="00E73163" w:rsidP="00B965C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7316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44BD1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E7316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E73163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E73163" w:rsidRPr="00E73163" w:rsidTr="00B965C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73163" w:rsidRPr="00E73163" w:rsidRDefault="00E73163" w:rsidP="00B965C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E7316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44BD1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E7316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E73163">
              <w:rPr>
                <w:rFonts w:ascii="Arial Black" w:hAnsi="Arial Black"/>
                <w:caps/>
                <w:sz w:val="15"/>
                <w:lang w:val="fr-FR"/>
              </w:rPr>
              <w:t>2</w:t>
            </w:r>
            <w:r w:rsidR="0076047E" w:rsidRPr="00E73163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76047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76047E" w:rsidRPr="00E73163">
              <w:rPr>
                <w:rFonts w:ascii="Arial Black" w:hAnsi="Arial Black"/>
                <w:caps/>
                <w:sz w:val="15"/>
                <w:lang w:val="fr-FR"/>
              </w:rPr>
              <w:t>mai</w:t>
            </w:r>
            <w:r w:rsidR="0076047E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76047E" w:rsidRPr="00E73163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E73163">
              <w:rPr>
                <w:rFonts w:ascii="Arial Black" w:hAnsi="Arial Black"/>
                <w:caps/>
                <w:sz w:val="15"/>
                <w:lang w:val="fr-FR"/>
              </w:rPr>
              <w:t xml:space="preserve">19 </w:t>
            </w:r>
          </w:p>
        </w:tc>
      </w:tr>
    </w:tbl>
    <w:p w:rsidR="00CD2A50" w:rsidRDefault="00CD2A50" w:rsidP="00E73163">
      <w:pPr>
        <w:rPr>
          <w:lang w:val="fr-FR"/>
        </w:rPr>
      </w:pPr>
    </w:p>
    <w:p w:rsidR="00CD2A50" w:rsidRDefault="00CD2A50" w:rsidP="00E73163">
      <w:pPr>
        <w:rPr>
          <w:lang w:val="fr-FR"/>
        </w:rPr>
      </w:pPr>
    </w:p>
    <w:p w:rsidR="00CD2A50" w:rsidRDefault="00CD2A50" w:rsidP="00E73163">
      <w:pPr>
        <w:rPr>
          <w:lang w:val="fr-FR"/>
        </w:rPr>
      </w:pPr>
    </w:p>
    <w:p w:rsidR="00CD2A50" w:rsidRDefault="00CD2A50" w:rsidP="00E73163">
      <w:pPr>
        <w:rPr>
          <w:lang w:val="fr-FR"/>
        </w:rPr>
      </w:pPr>
    </w:p>
    <w:p w:rsidR="00CD2A50" w:rsidRDefault="00CD2A50" w:rsidP="00E73163">
      <w:pPr>
        <w:rPr>
          <w:lang w:val="fr-FR"/>
        </w:rPr>
      </w:pPr>
    </w:p>
    <w:p w:rsidR="00CD2A50" w:rsidRDefault="00D44BD1" w:rsidP="00E73163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Comité des normes de l’OMPI</w:t>
      </w:r>
      <w:r w:rsidR="00E73163" w:rsidRPr="00E73163">
        <w:rPr>
          <w:b/>
          <w:sz w:val="28"/>
          <w:szCs w:val="28"/>
          <w:lang w:val="fr-FR"/>
        </w:rPr>
        <w:t xml:space="preserve"> (CWS)</w:t>
      </w:r>
    </w:p>
    <w:p w:rsidR="00CD2A50" w:rsidRDefault="00CD2A50" w:rsidP="00E73163">
      <w:pPr>
        <w:rPr>
          <w:lang w:val="fr-FR"/>
        </w:rPr>
      </w:pPr>
    </w:p>
    <w:p w:rsidR="00CD2A50" w:rsidRDefault="00CD2A50" w:rsidP="00E73163">
      <w:pPr>
        <w:rPr>
          <w:lang w:val="fr-FR"/>
        </w:rPr>
      </w:pPr>
    </w:p>
    <w:p w:rsidR="00CD2A50" w:rsidRDefault="00E73163" w:rsidP="00E73163">
      <w:pPr>
        <w:rPr>
          <w:b/>
          <w:sz w:val="24"/>
          <w:szCs w:val="24"/>
          <w:lang w:val="fr-FR"/>
        </w:rPr>
      </w:pPr>
      <w:r w:rsidRPr="00E73163">
        <w:rPr>
          <w:b/>
          <w:sz w:val="24"/>
          <w:szCs w:val="24"/>
          <w:lang w:val="fr-FR"/>
        </w:rPr>
        <w:t>Sept</w:t>
      </w:r>
      <w:r w:rsidR="0076047E">
        <w:rPr>
          <w:b/>
          <w:sz w:val="24"/>
          <w:szCs w:val="24"/>
          <w:lang w:val="fr-FR"/>
        </w:rPr>
        <w:t>ième session</w:t>
      </w:r>
    </w:p>
    <w:p w:rsidR="00CD2A50" w:rsidRDefault="00E73163" w:rsidP="00E73163">
      <w:pPr>
        <w:rPr>
          <w:b/>
          <w:sz w:val="24"/>
          <w:szCs w:val="24"/>
          <w:lang w:val="fr-FR"/>
        </w:rPr>
      </w:pPr>
      <w:r w:rsidRPr="00E73163">
        <w:rPr>
          <w:b/>
          <w:sz w:val="24"/>
          <w:szCs w:val="24"/>
          <w:lang w:val="fr-FR"/>
        </w:rPr>
        <w:t>Genève,</w:t>
      </w:r>
      <w:r w:rsidR="0076047E">
        <w:rPr>
          <w:b/>
          <w:sz w:val="24"/>
          <w:szCs w:val="24"/>
          <w:lang w:val="fr-FR"/>
        </w:rPr>
        <w:t xml:space="preserve"> 1</w:t>
      </w:r>
      <w:r w:rsidR="0076047E" w:rsidRPr="0076047E">
        <w:rPr>
          <w:b/>
          <w:sz w:val="24"/>
          <w:szCs w:val="24"/>
          <w:vertAlign w:val="superscript"/>
          <w:lang w:val="fr-FR"/>
        </w:rPr>
        <w:t>er</w:t>
      </w:r>
      <w:r w:rsidR="0076047E">
        <w:rPr>
          <w:b/>
          <w:sz w:val="24"/>
          <w:szCs w:val="24"/>
          <w:lang w:val="fr-FR"/>
        </w:rPr>
        <w:t> </w:t>
      </w:r>
      <w:r w:rsidRPr="00E73163">
        <w:rPr>
          <w:b/>
          <w:sz w:val="24"/>
          <w:szCs w:val="24"/>
          <w:lang w:val="fr-FR"/>
        </w:rPr>
        <w:t xml:space="preserve">– </w:t>
      </w:r>
      <w:r w:rsidR="0076047E" w:rsidRPr="00E73163">
        <w:rPr>
          <w:b/>
          <w:sz w:val="24"/>
          <w:szCs w:val="24"/>
          <w:lang w:val="fr-FR"/>
        </w:rPr>
        <w:t>5</w:t>
      </w:r>
      <w:r w:rsidR="0076047E">
        <w:rPr>
          <w:b/>
          <w:sz w:val="24"/>
          <w:szCs w:val="24"/>
          <w:lang w:val="fr-FR"/>
        </w:rPr>
        <w:t> </w:t>
      </w:r>
      <w:r w:rsidR="0076047E" w:rsidRPr="00E73163">
        <w:rPr>
          <w:b/>
          <w:sz w:val="24"/>
          <w:szCs w:val="24"/>
          <w:lang w:val="fr-FR"/>
        </w:rPr>
        <w:t>juillet</w:t>
      </w:r>
      <w:r w:rsidR="0076047E">
        <w:rPr>
          <w:b/>
          <w:sz w:val="24"/>
          <w:szCs w:val="24"/>
          <w:lang w:val="fr-FR"/>
        </w:rPr>
        <w:t> </w:t>
      </w:r>
      <w:r w:rsidR="0076047E" w:rsidRPr="00E73163">
        <w:rPr>
          <w:b/>
          <w:sz w:val="24"/>
          <w:szCs w:val="24"/>
          <w:lang w:val="fr-FR"/>
        </w:rPr>
        <w:t>20</w:t>
      </w:r>
      <w:r w:rsidRPr="00E73163">
        <w:rPr>
          <w:b/>
          <w:sz w:val="24"/>
          <w:szCs w:val="24"/>
          <w:lang w:val="fr-FR"/>
        </w:rPr>
        <w:t>19</w:t>
      </w:r>
    </w:p>
    <w:p w:rsidR="00CD2A50" w:rsidRDefault="00CD2A50" w:rsidP="00E73163">
      <w:pPr>
        <w:rPr>
          <w:lang w:val="fr-FR"/>
        </w:rPr>
      </w:pPr>
    </w:p>
    <w:p w:rsidR="00CD2A50" w:rsidRDefault="00CD2A50" w:rsidP="00E73163">
      <w:pPr>
        <w:rPr>
          <w:lang w:val="fr-FR"/>
        </w:rPr>
      </w:pPr>
    </w:p>
    <w:p w:rsidR="00CD2A50" w:rsidRDefault="00CD2A50" w:rsidP="00E73163">
      <w:pPr>
        <w:rPr>
          <w:lang w:val="fr-FR"/>
        </w:rPr>
      </w:pPr>
    </w:p>
    <w:p w:rsidR="00CD2A50" w:rsidRDefault="00E73163" w:rsidP="00E73163">
      <w:pPr>
        <w:rPr>
          <w:caps/>
          <w:sz w:val="24"/>
          <w:lang w:val="fr-FR"/>
        </w:rPr>
      </w:pPr>
      <w:bookmarkStart w:id="4" w:name="_GoBack"/>
      <w:r w:rsidRPr="00137AE3">
        <w:rPr>
          <w:caps/>
          <w:sz w:val="24"/>
          <w:lang w:val="fr-FR"/>
        </w:rPr>
        <w:t>Questionnaire sur la numérotation des documents publiés et des titres enregistrés</w:t>
      </w:r>
    </w:p>
    <w:bookmarkEnd w:id="4"/>
    <w:p w:rsidR="00CD2A50" w:rsidRDefault="00CD2A50" w:rsidP="008B2CC1">
      <w:pPr>
        <w:rPr>
          <w:lang w:val="fr-FR"/>
        </w:rPr>
      </w:pPr>
    </w:p>
    <w:p w:rsidR="00CD2A50" w:rsidRDefault="00E73163" w:rsidP="00E73163">
      <w:pPr>
        <w:rPr>
          <w:i/>
          <w:lang w:val="fr-FR"/>
        </w:rPr>
      </w:pPr>
      <w:bookmarkStart w:id="5" w:name="Prepared"/>
      <w:bookmarkEnd w:id="5"/>
      <w:r w:rsidRPr="00137AE3">
        <w:rPr>
          <w:i/>
          <w:lang w:val="fr-FR"/>
        </w:rPr>
        <w:t>Document établi par le Bureau international</w:t>
      </w:r>
    </w:p>
    <w:p w:rsidR="00CD2A50" w:rsidRDefault="00CD2A50">
      <w:pPr>
        <w:rPr>
          <w:lang w:val="fr-FR"/>
        </w:rPr>
      </w:pPr>
    </w:p>
    <w:p w:rsidR="00CD2A50" w:rsidRDefault="00CD2A50">
      <w:pPr>
        <w:rPr>
          <w:lang w:val="fr-FR"/>
        </w:rPr>
      </w:pPr>
    </w:p>
    <w:p w:rsidR="00CD2A50" w:rsidRDefault="00CD2A50" w:rsidP="0053057A">
      <w:pPr>
        <w:rPr>
          <w:u w:val="single"/>
          <w:lang w:val="fr-FR"/>
        </w:rPr>
      </w:pPr>
    </w:p>
    <w:p w:rsidR="00CD2A50" w:rsidRDefault="00CD2A50">
      <w:pPr>
        <w:rPr>
          <w:lang w:val="fr-FR"/>
        </w:rPr>
      </w:pPr>
    </w:p>
    <w:p w:rsidR="00DC1046" w:rsidRDefault="00DC1046">
      <w:pPr>
        <w:rPr>
          <w:lang w:val="fr-FR"/>
        </w:rPr>
      </w:pPr>
    </w:p>
    <w:p w:rsidR="00CD2A50" w:rsidRDefault="00DC1046" w:rsidP="00E73163">
      <w:pPr>
        <w:pStyle w:val="Heading2"/>
        <w:spacing w:before="0" w:after="0"/>
        <w:rPr>
          <w:lang w:val="fr-FR"/>
        </w:rPr>
      </w:pPr>
      <w:r w:rsidRPr="00137AE3">
        <w:rPr>
          <w:caps w:val="0"/>
          <w:lang w:val="fr-FR"/>
        </w:rPr>
        <w:t>INTRODUCTION</w:t>
      </w:r>
    </w:p>
    <w:p w:rsidR="00CD2A50" w:rsidRDefault="00E73163" w:rsidP="00137AE3">
      <w:pPr>
        <w:pStyle w:val="ONUMFS"/>
        <w:rPr>
          <w:lang w:val="fr-FR"/>
        </w:rPr>
      </w:pPr>
      <w:r w:rsidRPr="00137AE3">
        <w:rPr>
          <w:lang w:val="fr-FR"/>
        </w:rPr>
        <w:t>À la reprise de sa quatr</w:t>
      </w:r>
      <w:r w:rsidR="0076047E" w:rsidRPr="00137AE3">
        <w:rPr>
          <w:lang w:val="fr-FR"/>
        </w:rPr>
        <w:t>ième session</w:t>
      </w:r>
      <w:r w:rsidRPr="00137AE3">
        <w:rPr>
          <w:lang w:val="fr-FR"/>
        </w:rPr>
        <w:t xml:space="preserve"> </w:t>
      </w:r>
      <w:r w:rsidR="0076047E" w:rsidRPr="00137AE3">
        <w:rPr>
          <w:lang w:val="fr-FR"/>
        </w:rPr>
        <w:t>en 2016</w:t>
      </w:r>
      <w:r w:rsidRPr="00137AE3">
        <w:rPr>
          <w:lang w:val="fr-FR"/>
        </w:rPr>
        <w:t xml:space="preserve">, le </w:t>
      </w:r>
      <w:r w:rsidR="00D44BD1" w:rsidRPr="00137AE3">
        <w:rPr>
          <w:lang w:val="fr-FR"/>
        </w:rPr>
        <w:t>Comité des normes de l’OMPI</w:t>
      </w:r>
      <w:r w:rsidRPr="00137AE3">
        <w:rPr>
          <w:lang w:val="fr-FR"/>
        </w:rPr>
        <w:t xml:space="preserve"> (CWS) est convenu de créer la tâche </w:t>
      </w:r>
      <w:r w:rsidR="00D44BD1" w:rsidRPr="00137AE3">
        <w:rPr>
          <w:lang w:val="fr-FR"/>
        </w:rPr>
        <w:t>n° </w:t>
      </w:r>
      <w:r w:rsidRPr="00137AE3">
        <w:rPr>
          <w:lang w:val="fr-FR"/>
        </w:rPr>
        <w:t xml:space="preserve">50, </w:t>
      </w:r>
      <w:r w:rsidR="0076047E" w:rsidRPr="00137AE3">
        <w:rPr>
          <w:lang w:val="fr-FR"/>
        </w:rPr>
        <w:t>à savoir</w:t>
      </w:r>
      <w:r w:rsidRPr="00137AE3">
        <w:rPr>
          <w:lang w:val="fr-FR"/>
        </w:rPr>
        <w:t xml:space="preserve"> “Assurer la tenue et la mise à jour requise des enquêtes publiées dans la partie</w:t>
      </w:r>
      <w:r w:rsidR="008420F9" w:rsidRPr="00137AE3">
        <w:rPr>
          <w:lang w:val="fr-FR"/>
        </w:rPr>
        <w:t> </w:t>
      </w:r>
      <w:r w:rsidRPr="00137AE3">
        <w:rPr>
          <w:lang w:val="fr-FR"/>
        </w:rPr>
        <w:t>7 du Manuel de l</w:t>
      </w:r>
      <w:r w:rsidR="0076047E" w:rsidRPr="00137AE3">
        <w:rPr>
          <w:lang w:val="fr-FR"/>
        </w:rPr>
        <w:t>’</w:t>
      </w:r>
      <w:r w:rsidRPr="00137AE3">
        <w:rPr>
          <w:lang w:val="fr-FR"/>
        </w:rPr>
        <w:t>OMPI sur l</w:t>
      </w:r>
      <w:r w:rsidR="0076047E" w:rsidRPr="00137AE3">
        <w:rPr>
          <w:lang w:val="fr-FR"/>
        </w:rPr>
        <w:t>’</w:t>
      </w:r>
      <w:r w:rsidRPr="00137AE3">
        <w:rPr>
          <w:lang w:val="fr-FR"/>
        </w:rPr>
        <w:t>information et la documentation en matière de propriété industrielle”</w:t>
      </w:r>
      <w:r w:rsidR="00D44BD1" w:rsidRPr="00137AE3">
        <w:rPr>
          <w:lang w:val="fr-FR"/>
        </w:rPr>
        <w:t xml:space="preserve">.  </w:t>
      </w:r>
      <w:r w:rsidR="0076047E" w:rsidRPr="00137AE3">
        <w:rPr>
          <w:lang w:val="fr-FR"/>
        </w:rPr>
        <w:t>Le CWS</w:t>
      </w:r>
      <w:r w:rsidRPr="00137AE3">
        <w:rPr>
          <w:lang w:val="fr-FR"/>
        </w:rPr>
        <w:t xml:space="preserve"> a également établi l</w:t>
      </w:r>
      <w:r w:rsidR="0076047E" w:rsidRPr="00137AE3">
        <w:rPr>
          <w:lang w:val="fr-FR"/>
        </w:rPr>
        <w:t>’</w:t>
      </w:r>
      <w:r w:rsidRPr="00137AE3">
        <w:rPr>
          <w:lang w:val="fr-FR"/>
        </w:rPr>
        <w:t>équipe d</w:t>
      </w:r>
      <w:r w:rsidR="0076047E" w:rsidRPr="00137AE3">
        <w:rPr>
          <w:lang w:val="fr-FR"/>
        </w:rPr>
        <w:t>’</w:t>
      </w:r>
      <w:r w:rsidRPr="00137AE3">
        <w:rPr>
          <w:lang w:val="fr-FR"/>
        </w:rPr>
        <w:t>experts correspondante (l</w:t>
      </w:r>
      <w:r w:rsidR="0076047E" w:rsidRPr="00137AE3">
        <w:rPr>
          <w:lang w:val="fr-FR"/>
        </w:rPr>
        <w:t>’</w:t>
      </w:r>
      <w:r w:rsidRPr="00137AE3">
        <w:rPr>
          <w:lang w:val="fr-FR"/>
        </w:rPr>
        <w:t>Équipe d</w:t>
      </w:r>
      <w:r w:rsidR="0076047E" w:rsidRPr="00137AE3">
        <w:rPr>
          <w:lang w:val="fr-FR"/>
        </w:rPr>
        <w:t>’</w:t>
      </w:r>
      <w:r w:rsidRPr="00137AE3">
        <w:rPr>
          <w:lang w:val="fr-FR"/>
        </w:rPr>
        <w:t>experts chargée de la partie</w:t>
      </w:r>
      <w:r w:rsidR="008420F9" w:rsidRPr="00137AE3">
        <w:rPr>
          <w:lang w:val="fr-FR"/>
        </w:rPr>
        <w:t> </w:t>
      </w:r>
      <w:r w:rsidRPr="00137AE3">
        <w:rPr>
          <w:lang w:val="fr-FR"/>
        </w:rPr>
        <w:t>7)</w:t>
      </w:r>
      <w:r w:rsidR="00D44BD1" w:rsidRPr="00137AE3">
        <w:rPr>
          <w:lang w:val="fr-FR"/>
        </w:rPr>
        <w:t xml:space="preserve">.  </w:t>
      </w:r>
      <w:r w:rsidRPr="00137AE3">
        <w:rPr>
          <w:lang w:val="fr-FR"/>
        </w:rPr>
        <w:t>Le Bureau international a été désigné comme responsable de cette équipe d</w:t>
      </w:r>
      <w:r w:rsidR="0076047E" w:rsidRPr="00137AE3">
        <w:rPr>
          <w:lang w:val="fr-FR"/>
        </w:rPr>
        <w:t>’</w:t>
      </w:r>
      <w:r w:rsidRPr="00137AE3">
        <w:rPr>
          <w:lang w:val="fr-FR"/>
        </w:rPr>
        <w:t>experts</w:t>
      </w:r>
      <w:r w:rsidR="0023484B" w:rsidRPr="00137AE3">
        <w:rPr>
          <w:lang w:val="fr-FR"/>
        </w:rPr>
        <w:t xml:space="preserve"> </w:t>
      </w:r>
      <w:r w:rsidRPr="00137AE3">
        <w:rPr>
          <w:lang w:val="fr-FR"/>
        </w:rPr>
        <w:t xml:space="preserve">(voir les </w:t>
      </w:r>
      <w:r w:rsidR="0076047E" w:rsidRPr="00137AE3">
        <w:rPr>
          <w:lang w:val="fr-FR"/>
        </w:rPr>
        <w:t>paragraphes 7</w:t>
      </w:r>
      <w:r w:rsidRPr="00137AE3">
        <w:rPr>
          <w:lang w:val="fr-FR"/>
        </w:rPr>
        <w:t>3 et 122.e) du document</w:t>
      </w:r>
      <w:r w:rsidR="008420F9" w:rsidRPr="00137AE3">
        <w:rPr>
          <w:lang w:val="fr-FR"/>
        </w:rPr>
        <w:t> </w:t>
      </w:r>
      <w:r w:rsidRPr="00137AE3">
        <w:rPr>
          <w:lang w:val="fr-FR"/>
        </w:rPr>
        <w:t>CWS/4BIS/16).</w:t>
      </w:r>
    </w:p>
    <w:p w:rsidR="00CD2A50" w:rsidRDefault="00E73163" w:rsidP="00137AE3">
      <w:pPr>
        <w:pStyle w:val="ONUMFS"/>
        <w:rPr>
          <w:lang w:val="fr-FR"/>
        </w:rPr>
      </w:pPr>
      <w:r>
        <w:rPr>
          <w:lang w:val="fr-FR"/>
        </w:rPr>
        <w:t>À sa six</w:t>
      </w:r>
      <w:r w:rsidR="0076047E">
        <w:rPr>
          <w:lang w:val="fr-FR"/>
        </w:rPr>
        <w:t>ième session</w:t>
      </w:r>
      <w:r w:rsidRPr="00137AE3">
        <w:rPr>
          <w:lang w:val="fr-FR"/>
        </w:rPr>
        <w:t>,</w:t>
      </w:r>
      <w:r w:rsidR="0076047E" w:rsidRPr="00137AE3">
        <w:rPr>
          <w:lang w:val="fr-FR"/>
        </w:rPr>
        <w:t xml:space="preserve"> le CWS</w:t>
      </w:r>
      <w:r w:rsidRPr="00137AE3">
        <w:rPr>
          <w:lang w:val="fr-FR"/>
        </w:rPr>
        <w:t xml:space="preserve"> a demandé à l</w:t>
      </w:r>
      <w:r w:rsidR="0076047E" w:rsidRPr="00137AE3">
        <w:rPr>
          <w:lang w:val="fr-FR"/>
        </w:rPr>
        <w:t>’</w:t>
      </w:r>
      <w:r w:rsidRPr="00137AE3">
        <w:rPr>
          <w:lang w:val="fr-FR"/>
        </w:rPr>
        <w:t>Équipe d</w:t>
      </w:r>
      <w:r w:rsidR="0076047E" w:rsidRPr="00137AE3">
        <w:rPr>
          <w:lang w:val="fr-FR"/>
        </w:rPr>
        <w:t>’</w:t>
      </w:r>
      <w:r w:rsidRPr="00137AE3">
        <w:rPr>
          <w:lang w:val="fr-FR"/>
        </w:rPr>
        <w:t>experts chargée de la partie</w:t>
      </w:r>
      <w:r w:rsidR="008420F9" w:rsidRPr="00137AE3">
        <w:rPr>
          <w:lang w:val="fr-FR"/>
        </w:rPr>
        <w:t> </w:t>
      </w:r>
      <w:r w:rsidRPr="00137AE3">
        <w:rPr>
          <w:lang w:val="fr-FR"/>
        </w:rPr>
        <w:t xml:space="preserve">7 de préparer une proposition pour </w:t>
      </w:r>
      <w:r>
        <w:rPr>
          <w:lang w:val="fr-FR"/>
        </w:rPr>
        <w:t>actualiser la partie</w:t>
      </w:r>
      <w:r w:rsidR="008420F9">
        <w:rPr>
          <w:lang w:val="fr-FR"/>
        </w:rPr>
        <w:t> </w:t>
      </w:r>
      <w:r>
        <w:rPr>
          <w:lang w:val="fr-FR"/>
        </w:rPr>
        <w:t>7.2.2 du Manuel de l</w:t>
      </w:r>
      <w:r w:rsidR="0076047E">
        <w:rPr>
          <w:lang w:val="fr-FR"/>
        </w:rPr>
        <w:t>’</w:t>
      </w:r>
      <w:r>
        <w:rPr>
          <w:lang w:val="fr-FR"/>
        </w:rPr>
        <w:t xml:space="preserve">OMPI </w:t>
      </w:r>
      <w:r w:rsidR="008420F9">
        <w:rPr>
          <w:lang w:val="fr-FR"/>
        </w:rPr>
        <w:t>à l’aide</w:t>
      </w:r>
      <w:r>
        <w:rPr>
          <w:lang w:val="fr-FR"/>
        </w:rPr>
        <w:t xml:space="preserve"> d</w:t>
      </w:r>
      <w:r w:rsidR="0076047E">
        <w:rPr>
          <w:lang w:val="fr-FR"/>
        </w:rPr>
        <w:t>’</w:t>
      </w:r>
      <w:r>
        <w:rPr>
          <w:lang w:val="fr-FR"/>
        </w:rPr>
        <w:t xml:space="preserve">un </w:t>
      </w:r>
      <w:r w:rsidRPr="00137AE3">
        <w:rPr>
          <w:lang w:val="fr-FR"/>
        </w:rPr>
        <w:t>questionnaire sur la numérotation des documents publiés et des droits enregistrés et de présenter cette proposition pour examen à sa sept</w:t>
      </w:r>
      <w:r w:rsidR="0076047E" w:rsidRPr="00137AE3">
        <w:rPr>
          <w:lang w:val="fr-FR"/>
        </w:rPr>
        <w:t>ième session</w:t>
      </w:r>
      <w:r w:rsidR="00D44BD1">
        <w:rPr>
          <w:lang w:val="fr-FR"/>
        </w:rPr>
        <w:t xml:space="preserve">.  </w:t>
      </w:r>
      <w:r w:rsidR="00CD2A50" w:rsidRPr="00137AE3">
        <w:rPr>
          <w:lang w:val="fr-FR"/>
        </w:rPr>
        <w:t>Il a noté que le questionnaire devait couvrir les pratiques actuelles et antérieures de numérotation des documents publiés et des droits enregistrés</w:t>
      </w:r>
      <w:r w:rsidR="0023484B" w:rsidRPr="00137AE3">
        <w:rPr>
          <w:lang w:val="fr-FR"/>
        </w:rPr>
        <w:t xml:space="preserve"> </w:t>
      </w:r>
      <w:r w:rsidR="0023484B" w:rsidRPr="00E73163">
        <w:rPr>
          <w:lang w:val="fr-FR"/>
        </w:rPr>
        <w:t>(</w:t>
      </w:r>
      <w:r w:rsidR="00CD2A50">
        <w:rPr>
          <w:lang w:val="fr-FR"/>
        </w:rPr>
        <w:t xml:space="preserve">voir le </w:t>
      </w:r>
      <w:r w:rsidR="0076047E" w:rsidRPr="00E73163">
        <w:rPr>
          <w:lang w:val="fr-FR"/>
        </w:rPr>
        <w:t>paragraph</w:t>
      </w:r>
      <w:r w:rsidR="0076047E">
        <w:rPr>
          <w:lang w:val="fr-FR"/>
        </w:rPr>
        <w:t>e </w:t>
      </w:r>
      <w:r w:rsidR="0076047E" w:rsidRPr="00E73163">
        <w:rPr>
          <w:lang w:val="fr-FR"/>
        </w:rPr>
        <w:t>1</w:t>
      </w:r>
      <w:r w:rsidR="0023484B" w:rsidRPr="00E73163">
        <w:rPr>
          <w:lang w:val="fr-FR"/>
        </w:rPr>
        <w:t xml:space="preserve">60 </w:t>
      </w:r>
      <w:r w:rsidR="00CD2A50">
        <w:rPr>
          <w:lang w:val="fr-FR"/>
        </w:rPr>
        <w:t>du</w:t>
      </w:r>
      <w:r w:rsidR="0023484B" w:rsidRPr="00E73163">
        <w:rPr>
          <w:lang w:val="fr-FR"/>
        </w:rPr>
        <w:t xml:space="preserve"> document</w:t>
      </w:r>
      <w:r w:rsidR="008420F9">
        <w:rPr>
          <w:lang w:val="fr-FR"/>
        </w:rPr>
        <w:t> </w:t>
      </w:r>
      <w:r w:rsidR="0023484B" w:rsidRPr="00E73163">
        <w:rPr>
          <w:lang w:val="fr-FR"/>
        </w:rPr>
        <w:t>CWS/6/34.)</w:t>
      </w:r>
    </w:p>
    <w:p w:rsidR="00CD2A50" w:rsidRDefault="00CD2A50" w:rsidP="00DC1046">
      <w:pPr>
        <w:pStyle w:val="Heading2"/>
        <w:keepLines/>
        <w:spacing w:before="0" w:after="0"/>
        <w:rPr>
          <w:lang w:val="fr-FR"/>
        </w:rPr>
      </w:pPr>
      <w:r w:rsidRPr="00137AE3">
        <w:rPr>
          <w:lang w:val="fr-FR"/>
        </w:rPr>
        <w:t>PROJET DE QUESTIONNAIRE</w:t>
      </w:r>
    </w:p>
    <w:p w:rsidR="00CD2A50" w:rsidRDefault="00CD2A50" w:rsidP="00DC1046">
      <w:pPr>
        <w:pStyle w:val="ONUMFS"/>
        <w:keepLines/>
        <w:rPr>
          <w:lang w:val="fr-FR"/>
        </w:rPr>
      </w:pPr>
      <w:r w:rsidRPr="00137AE3">
        <w:rPr>
          <w:lang w:val="fr-FR"/>
        </w:rPr>
        <w:t>L</w:t>
      </w:r>
      <w:r w:rsidR="0076047E" w:rsidRPr="00137AE3">
        <w:rPr>
          <w:lang w:val="fr-FR"/>
        </w:rPr>
        <w:t>’</w:t>
      </w:r>
      <w:r w:rsidRPr="00CD2A50">
        <w:rPr>
          <w:color w:val="000000"/>
          <w:lang w:val="fr-FR"/>
        </w:rPr>
        <w:t>É</w:t>
      </w:r>
      <w:r w:rsidRPr="00137AE3">
        <w:rPr>
          <w:lang w:val="fr-FR"/>
        </w:rPr>
        <w:t>quipe d</w:t>
      </w:r>
      <w:r w:rsidR="0076047E" w:rsidRPr="00137AE3">
        <w:rPr>
          <w:lang w:val="fr-FR"/>
        </w:rPr>
        <w:t>’</w:t>
      </w:r>
      <w:r w:rsidRPr="00137AE3">
        <w:rPr>
          <w:lang w:val="fr-FR"/>
        </w:rPr>
        <w:t>experts chargée de la partie</w:t>
      </w:r>
      <w:r w:rsidR="008420F9" w:rsidRPr="00137AE3">
        <w:rPr>
          <w:lang w:val="fr-FR"/>
        </w:rPr>
        <w:t> </w:t>
      </w:r>
      <w:r w:rsidRPr="00137AE3">
        <w:rPr>
          <w:lang w:val="fr-FR"/>
        </w:rPr>
        <w:t xml:space="preserve">7 a mené une </w:t>
      </w:r>
      <w:r w:rsidR="009A79F3" w:rsidRPr="00137AE3">
        <w:rPr>
          <w:lang w:val="fr-FR"/>
        </w:rPr>
        <w:t xml:space="preserve">seule </w:t>
      </w:r>
      <w:r w:rsidRPr="00137AE3">
        <w:rPr>
          <w:lang w:val="fr-FR"/>
        </w:rPr>
        <w:t xml:space="preserve">série de discussions sur le projet de questionnaire, </w:t>
      </w:r>
      <w:r w:rsidR="009A79F3" w:rsidRPr="00137AE3">
        <w:rPr>
          <w:lang w:val="fr-FR"/>
        </w:rPr>
        <w:t>car il</w:t>
      </w:r>
      <w:r w:rsidRPr="00137AE3">
        <w:rPr>
          <w:lang w:val="fr-FR"/>
        </w:rPr>
        <w:t xml:space="preserve"> </w:t>
      </w:r>
      <w:r w:rsidR="00AC76C6" w:rsidRPr="00137AE3">
        <w:rPr>
          <w:lang w:val="fr-FR"/>
        </w:rPr>
        <w:t>est</w:t>
      </w:r>
      <w:r w:rsidRPr="00137AE3">
        <w:rPr>
          <w:lang w:val="fr-FR"/>
        </w:rPr>
        <w:t xml:space="preserve"> </w:t>
      </w:r>
      <w:r w:rsidR="00AC76C6" w:rsidRPr="00137AE3">
        <w:rPr>
          <w:lang w:val="fr-FR"/>
        </w:rPr>
        <w:t>prévu de</w:t>
      </w:r>
      <w:r w:rsidRPr="00137AE3">
        <w:rPr>
          <w:lang w:val="fr-FR"/>
        </w:rPr>
        <w:t xml:space="preserve"> </w:t>
      </w:r>
      <w:r w:rsidR="008420F9">
        <w:rPr>
          <w:color w:val="000000"/>
          <w:lang w:val="fr-FR"/>
        </w:rPr>
        <w:t>mettre à jour</w:t>
      </w:r>
      <w:r w:rsidRPr="00137AE3">
        <w:rPr>
          <w:lang w:val="fr-FR"/>
        </w:rPr>
        <w:t xml:space="preserve"> </w:t>
      </w:r>
      <w:r w:rsidR="009A79F3" w:rsidRPr="00137AE3">
        <w:rPr>
          <w:lang w:val="fr-FR"/>
        </w:rPr>
        <w:t xml:space="preserve">uniquement </w:t>
      </w:r>
      <w:r w:rsidRPr="00137AE3">
        <w:rPr>
          <w:lang w:val="fr-FR"/>
        </w:rPr>
        <w:t>les informations figurant dans la partie</w:t>
      </w:r>
      <w:r w:rsidR="008420F9" w:rsidRPr="00137AE3">
        <w:rPr>
          <w:lang w:val="fr-FR"/>
        </w:rPr>
        <w:t> </w:t>
      </w:r>
      <w:r w:rsidRPr="00137AE3">
        <w:rPr>
          <w:lang w:val="fr-FR"/>
        </w:rPr>
        <w:t>7.2.2 du Manuel de l</w:t>
      </w:r>
      <w:r w:rsidR="0076047E" w:rsidRPr="00137AE3">
        <w:rPr>
          <w:lang w:val="fr-FR"/>
        </w:rPr>
        <w:t>’</w:t>
      </w:r>
      <w:r w:rsidRPr="00137AE3">
        <w:rPr>
          <w:lang w:val="fr-FR"/>
        </w:rPr>
        <w:t>OMPI</w:t>
      </w:r>
      <w:r w:rsidR="00D44BD1" w:rsidRPr="00137AE3">
        <w:rPr>
          <w:lang w:val="fr-FR"/>
        </w:rPr>
        <w:t xml:space="preserve">.  </w:t>
      </w:r>
      <w:r w:rsidRPr="00137AE3">
        <w:rPr>
          <w:lang w:val="fr-FR"/>
        </w:rPr>
        <w:t xml:space="preserve">En outre, comme les </w:t>
      </w:r>
      <w:r w:rsidR="009A79F3" w:rsidRPr="00137AE3">
        <w:rPr>
          <w:lang w:val="fr-FR"/>
        </w:rPr>
        <w:t xml:space="preserve">questions </w:t>
      </w:r>
      <w:r w:rsidR="009A79F3" w:rsidRPr="00CD2A50">
        <w:rPr>
          <w:color w:val="000000"/>
          <w:lang w:val="fr-FR"/>
        </w:rPr>
        <w:t>relati</w:t>
      </w:r>
      <w:r w:rsidR="009A79F3">
        <w:rPr>
          <w:color w:val="000000"/>
          <w:lang w:val="fr-FR"/>
        </w:rPr>
        <w:t>ves</w:t>
      </w:r>
      <w:r w:rsidR="009A79F3" w:rsidRPr="00CD2A50">
        <w:rPr>
          <w:color w:val="000000"/>
          <w:lang w:val="fr-FR"/>
        </w:rPr>
        <w:t xml:space="preserve"> à </w:t>
      </w:r>
      <w:r w:rsidR="009A79F3" w:rsidRPr="00137AE3">
        <w:rPr>
          <w:lang w:val="fr-FR"/>
        </w:rPr>
        <w:t>la numérotation des demandes qui figuraient</w:t>
      </w:r>
      <w:r w:rsidRPr="00137AE3">
        <w:rPr>
          <w:lang w:val="fr-FR"/>
        </w:rPr>
        <w:t xml:space="preserve"> d</w:t>
      </w:r>
      <w:r w:rsidRPr="00CD2A50">
        <w:rPr>
          <w:color w:val="000000"/>
          <w:lang w:val="fr-FR"/>
        </w:rPr>
        <w:t>ans</w:t>
      </w:r>
      <w:r w:rsidRPr="00137AE3">
        <w:rPr>
          <w:lang w:val="fr-FR"/>
        </w:rPr>
        <w:t xml:space="preserve"> la partie</w:t>
      </w:r>
      <w:r w:rsidR="008420F9" w:rsidRPr="00137AE3">
        <w:rPr>
          <w:lang w:val="fr-FR"/>
        </w:rPr>
        <w:t> </w:t>
      </w:r>
      <w:r w:rsidRPr="00137AE3">
        <w:rPr>
          <w:lang w:val="fr-FR"/>
        </w:rPr>
        <w:t>7.2.2 ont été remplacé</w:t>
      </w:r>
      <w:r w:rsidR="009A79F3" w:rsidRPr="00137AE3">
        <w:rPr>
          <w:lang w:val="fr-FR"/>
        </w:rPr>
        <w:t>e</w:t>
      </w:r>
      <w:r w:rsidRPr="00137AE3">
        <w:rPr>
          <w:lang w:val="fr-FR"/>
        </w:rPr>
        <w:t>s par les parties</w:t>
      </w:r>
      <w:r w:rsidR="008420F9" w:rsidRPr="00137AE3">
        <w:rPr>
          <w:lang w:val="fr-FR"/>
        </w:rPr>
        <w:t> </w:t>
      </w:r>
      <w:r w:rsidRPr="00137AE3">
        <w:rPr>
          <w:lang w:val="fr-FR"/>
        </w:rPr>
        <w:t xml:space="preserve">7.2.6 et 7.2.7, les seules informations </w:t>
      </w:r>
      <w:r w:rsidR="008420F9">
        <w:rPr>
          <w:color w:val="000000"/>
          <w:lang w:val="fr-FR"/>
        </w:rPr>
        <w:t>restantes</w:t>
      </w:r>
      <w:r w:rsidRPr="00CD2A50">
        <w:rPr>
          <w:color w:val="000000"/>
          <w:lang w:val="fr-FR"/>
        </w:rPr>
        <w:t xml:space="preserve"> </w:t>
      </w:r>
      <w:r w:rsidRPr="00137AE3">
        <w:rPr>
          <w:lang w:val="fr-FR"/>
        </w:rPr>
        <w:t xml:space="preserve">concernent les numéros de publication </w:t>
      </w:r>
      <w:r w:rsidRPr="00CD2A50">
        <w:rPr>
          <w:color w:val="000000"/>
          <w:lang w:val="fr-FR"/>
        </w:rPr>
        <w:t xml:space="preserve">et </w:t>
      </w:r>
      <w:r w:rsidRPr="00137AE3">
        <w:rPr>
          <w:lang w:val="fr-FR"/>
        </w:rPr>
        <w:t>d</w:t>
      </w:r>
      <w:r w:rsidR="0076047E" w:rsidRPr="00137AE3">
        <w:rPr>
          <w:lang w:val="fr-FR"/>
        </w:rPr>
        <w:t>’</w:t>
      </w:r>
      <w:r w:rsidRPr="00137AE3">
        <w:rPr>
          <w:lang w:val="fr-FR"/>
        </w:rPr>
        <w:t>enregistrement</w:t>
      </w:r>
      <w:r w:rsidR="00D44BD1" w:rsidRPr="00137AE3">
        <w:rPr>
          <w:lang w:val="fr-FR"/>
        </w:rPr>
        <w:t xml:space="preserve">.  </w:t>
      </w:r>
      <w:r w:rsidR="0099001D" w:rsidRPr="0099001D">
        <w:rPr>
          <w:color w:val="000000"/>
          <w:lang w:val="fr-FR"/>
        </w:rPr>
        <w:t>L</w:t>
      </w:r>
      <w:r w:rsidR="0076047E">
        <w:rPr>
          <w:color w:val="000000"/>
          <w:lang w:val="fr-FR"/>
        </w:rPr>
        <w:t>’</w:t>
      </w:r>
      <w:r w:rsidR="0099001D" w:rsidRPr="0099001D">
        <w:rPr>
          <w:color w:val="000000"/>
          <w:lang w:val="fr-FR"/>
        </w:rPr>
        <w:t>équipe d</w:t>
      </w:r>
      <w:r w:rsidR="0076047E">
        <w:rPr>
          <w:color w:val="000000"/>
          <w:lang w:val="fr-FR"/>
        </w:rPr>
        <w:t>’</w:t>
      </w:r>
      <w:r w:rsidR="0099001D" w:rsidRPr="0099001D">
        <w:rPr>
          <w:color w:val="000000"/>
          <w:lang w:val="fr-FR"/>
        </w:rPr>
        <w:t>experts présente la version finale du projet de questionnaire</w:t>
      </w:r>
      <w:r w:rsidR="008C277D">
        <w:rPr>
          <w:color w:val="000000"/>
          <w:lang w:val="fr-FR"/>
        </w:rPr>
        <w:t>,</w:t>
      </w:r>
      <w:r w:rsidR="0099001D" w:rsidRPr="0099001D">
        <w:rPr>
          <w:color w:val="000000"/>
          <w:lang w:val="fr-FR"/>
        </w:rPr>
        <w:t xml:space="preserve"> </w:t>
      </w:r>
      <w:r w:rsidR="0099001D" w:rsidRPr="0099001D">
        <w:rPr>
          <w:color w:val="000000"/>
          <w:lang w:val="fr-FR"/>
        </w:rPr>
        <w:lastRenderedPageBreak/>
        <w:t>qui figure dans l</w:t>
      </w:r>
      <w:r w:rsidR="0076047E">
        <w:rPr>
          <w:color w:val="000000"/>
          <w:lang w:val="fr-FR"/>
        </w:rPr>
        <w:t>’</w:t>
      </w:r>
      <w:r w:rsidR="0099001D" w:rsidRPr="0099001D">
        <w:rPr>
          <w:color w:val="000000"/>
          <w:lang w:val="fr-FR"/>
        </w:rPr>
        <w:t>annexe du présent document</w:t>
      </w:r>
      <w:r w:rsidR="008C277D">
        <w:rPr>
          <w:color w:val="000000"/>
          <w:lang w:val="fr-FR"/>
        </w:rPr>
        <w:t>,</w:t>
      </w:r>
      <w:r w:rsidR="0099001D" w:rsidRPr="0099001D">
        <w:rPr>
          <w:color w:val="000000"/>
          <w:lang w:val="fr-FR"/>
        </w:rPr>
        <w:t xml:space="preserve"> pour examen par</w:t>
      </w:r>
      <w:r w:rsidR="0076047E" w:rsidRPr="0099001D">
        <w:rPr>
          <w:color w:val="000000"/>
          <w:lang w:val="fr-FR"/>
        </w:rPr>
        <w:t xml:space="preserve"> le</w:t>
      </w:r>
      <w:r w:rsidR="0076047E">
        <w:rPr>
          <w:color w:val="000000"/>
          <w:lang w:val="fr-FR"/>
        </w:rPr>
        <w:t> </w:t>
      </w:r>
      <w:r w:rsidR="0076047E" w:rsidRPr="0099001D">
        <w:rPr>
          <w:color w:val="000000"/>
          <w:lang w:val="fr-FR"/>
        </w:rPr>
        <w:t>CWS</w:t>
      </w:r>
      <w:r w:rsidR="0099001D" w:rsidRPr="0099001D">
        <w:rPr>
          <w:color w:val="000000"/>
          <w:lang w:val="fr-FR"/>
        </w:rPr>
        <w:t>, aux fins de la réalisation de l</w:t>
      </w:r>
      <w:r w:rsidR="0076047E">
        <w:rPr>
          <w:color w:val="000000"/>
          <w:lang w:val="fr-FR"/>
        </w:rPr>
        <w:t>’</w:t>
      </w:r>
      <w:r w:rsidR="0099001D" w:rsidRPr="0099001D">
        <w:rPr>
          <w:color w:val="000000"/>
          <w:lang w:val="fr-FR"/>
        </w:rPr>
        <w:t xml:space="preserve">enquête auprès des offices de propriété </w:t>
      </w:r>
      <w:r w:rsidR="00A16CEA">
        <w:rPr>
          <w:color w:val="000000"/>
          <w:lang w:val="fr-FR"/>
        </w:rPr>
        <w:t>industrielle</w:t>
      </w:r>
      <w:r w:rsidR="0099001D" w:rsidRPr="0099001D">
        <w:rPr>
          <w:color w:val="000000"/>
          <w:lang w:val="fr-FR"/>
        </w:rPr>
        <w:t>.</w:t>
      </w:r>
    </w:p>
    <w:p w:rsidR="0076047E" w:rsidRPr="00137AE3" w:rsidRDefault="0099001D" w:rsidP="00137AE3">
      <w:pPr>
        <w:pStyle w:val="ONUMFS"/>
        <w:ind w:left="5533"/>
        <w:rPr>
          <w:i/>
          <w:lang w:val="fr-FR"/>
        </w:rPr>
      </w:pPr>
      <w:r w:rsidRPr="00137AE3">
        <w:rPr>
          <w:i/>
          <w:lang w:val="fr-FR"/>
        </w:rPr>
        <w:t>Le CWS est invité</w:t>
      </w:r>
    </w:p>
    <w:p w:rsidR="0076047E" w:rsidRDefault="0099001D" w:rsidP="006B0F06">
      <w:pPr>
        <w:pStyle w:val="BodyText"/>
        <w:keepNext/>
        <w:keepLines/>
        <w:tabs>
          <w:tab w:val="left" w:pos="6160"/>
          <w:tab w:val="left" w:pos="6710"/>
        </w:tabs>
        <w:spacing w:after="120"/>
        <w:ind w:left="5534"/>
        <w:rPr>
          <w:i/>
          <w:lang w:val="fr-FR"/>
        </w:rPr>
      </w:pPr>
      <w:r>
        <w:rPr>
          <w:i/>
          <w:lang w:val="fr-FR"/>
        </w:rPr>
        <w:tab/>
      </w:r>
      <w:r w:rsidR="0023484B" w:rsidRPr="00E73163">
        <w:rPr>
          <w:i/>
          <w:lang w:val="fr-FR"/>
        </w:rPr>
        <w:t>a)</w:t>
      </w:r>
      <w:r w:rsidR="0023484B" w:rsidRPr="00E73163">
        <w:rPr>
          <w:i/>
          <w:lang w:val="fr-FR"/>
        </w:rPr>
        <w:tab/>
      </w:r>
      <w:r>
        <w:rPr>
          <w:i/>
          <w:lang w:val="fr-FR"/>
        </w:rPr>
        <w:t>à prendre note du contenu du présent document,</w:t>
      </w:r>
    </w:p>
    <w:p w:rsidR="00CD2A50" w:rsidRDefault="0099001D" w:rsidP="006B0F06">
      <w:pPr>
        <w:pStyle w:val="BodyText"/>
        <w:keepNext/>
        <w:keepLines/>
        <w:tabs>
          <w:tab w:val="left" w:pos="6160"/>
          <w:tab w:val="left" w:pos="6710"/>
        </w:tabs>
        <w:spacing w:after="120"/>
        <w:ind w:left="5534"/>
        <w:rPr>
          <w:i/>
          <w:lang w:val="fr-FR"/>
        </w:rPr>
      </w:pPr>
      <w:r>
        <w:rPr>
          <w:i/>
          <w:lang w:val="fr-FR"/>
        </w:rPr>
        <w:tab/>
      </w:r>
      <w:r w:rsidR="0023484B" w:rsidRPr="00E73163">
        <w:rPr>
          <w:i/>
          <w:lang w:val="fr-FR"/>
        </w:rPr>
        <w:t>b)</w:t>
      </w:r>
      <w:r w:rsidR="0023484B" w:rsidRPr="00E73163">
        <w:rPr>
          <w:i/>
          <w:lang w:val="fr-FR"/>
        </w:rPr>
        <w:tab/>
      </w:r>
      <w:r>
        <w:rPr>
          <w:i/>
          <w:lang w:val="fr-FR"/>
        </w:rPr>
        <w:t>à examiner et à approuver le projet de questionnaire qui figure à l</w:t>
      </w:r>
      <w:r w:rsidR="0076047E">
        <w:rPr>
          <w:i/>
          <w:lang w:val="fr-FR"/>
        </w:rPr>
        <w:t>’</w:t>
      </w:r>
      <w:r>
        <w:rPr>
          <w:i/>
          <w:lang w:val="fr-FR"/>
        </w:rPr>
        <w:t>annexe du présent document,</w:t>
      </w:r>
    </w:p>
    <w:p w:rsidR="00CD2A50" w:rsidRDefault="0099001D" w:rsidP="006B0F06">
      <w:pPr>
        <w:pStyle w:val="BodyText"/>
        <w:keepNext/>
        <w:keepLines/>
        <w:tabs>
          <w:tab w:val="left" w:pos="6160"/>
          <w:tab w:val="left" w:pos="6710"/>
        </w:tabs>
        <w:spacing w:after="120"/>
        <w:ind w:left="5534"/>
        <w:rPr>
          <w:i/>
          <w:lang w:val="fr-FR"/>
        </w:rPr>
      </w:pPr>
      <w:r>
        <w:rPr>
          <w:i/>
          <w:lang w:val="fr-FR"/>
        </w:rPr>
        <w:tab/>
      </w:r>
      <w:r w:rsidR="0023484B" w:rsidRPr="00E73163">
        <w:rPr>
          <w:i/>
          <w:lang w:val="fr-FR"/>
        </w:rPr>
        <w:t>c)</w:t>
      </w:r>
      <w:r w:rsidR="0023484B" w:rsidRPr="00E73163">
        <w:rPr>
          <w:i/>
          <w:lang w:val="fr-FR"/>
        </w:rPr>
        <w:tab/>
      </w:r>
      <w:r>
        <w:rPr>
          <w:i/>
          <w:lang w:val="fr-FR"/>
        </w:rPr>
        <w:t xml:space="preserve">à prier le Secrétariat de diffuser une circulaire invitant les offices de propriété </w:t>
      </w:r>
      <w:r w:rsidR="00A16CEA">
        <w:rPr>
          <w:i/>
          <w:lang w:val="fr-FR"/>
        </w:rPr>
        <w:t>industrielle</w:t>
      </w:r>
      <w:r>
        <w:rPr>
          <w:i/>
          <w:lang w:val="fr-FR"/>
        </w:rPr>
        <w:t xml:space="preserve"> à participer à l</w:t>
      </w:r>
      <w:r w:rsidR="0076047E">
        <w:rPr>
          <w:i/>
          <w:lang w:val="fr-FR"/>
        </w:rPr>
        <w:t>’</w:t>
      </w:r>
      <w:r>
        <w:rPr>
          <w:i/>
          <w:lang w:val="fr-FR"/>
        </w:rPr>
        <w:t>enquête susmentionnée et</w:t>
      </w:r>
    </w:p>
    <w:p w:rsidR="00CD2A50" w:rsidRDefault="0099001D" w:rsidP="006B0F06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0"/>
        <w:rPr>
          <w:i/>
          <w:lang w:val="fr-FR"/>
        </w:rPr>
      </w:pPr>
      <w:r>
        <w:rPr>
          <w:i/>
          <w:lang w:val="fr-FR"/>
        </w:rPr>
        <w:tab/>
      </w:r>
      <w:r w:rsidR="0023484B" w:rsidRPr="00E73163">
        <w:rPr>
          <w:i/>
          <w:lang w:val="fr-FR"/>
        </w:rPr>
        <w:t>d)</w:t>
      </w:r>
      <w:r w:rsidR="0023484B" w:rsidRPr="00E73163">
        <w:rPr>
          <w:i/>
          <w:lang w:val="fr-FR"/>
        </w:rPr>
        <w:tab/>
      </w:r>
      <w:r>
        <w:rPr>
          <w:i/>
          <w:lang w:val="fr-FR"/>
        </w:rPr>
        <w:t>à prier le Bureau international de présenter les résultats de l</w:t>
      </w:r>
      <w:r w:rsidR="0076047E">
        <w:rPr>
          <w:i/>
          <w:lang w:val="fr-FR"/>
        </w:rPr>
        <w:t>’</w:t>
      </w:r>
      <w:r>
        <w:rPr>
          <w:i/>
          <w:lang w:val="fr-FR"/>
        </w:rPr>
        <w:t xml:space="preserve">enquête visée au </w:t>
      </w:r>
      <w:r w:rsidR="0076047E">
        <w:rPr>
          <w:i/>
          <w:lang w:val="fr-FR"/>
        </w:rPr>
        <w:t>paragraphe 3</w:t>
      </w:r>
      <w:r>
        <w:rPr>
          <w:i/>
          <w:lang w:val="fr-FR"/>
        </w:rPr>
        <w:t xml:space="preserve"> pour examen à sa huit</w:t>
      </w:r>
      <w:r w:rsidR="0076047E">
        <w:rPr>
          <w:i/>
          <w:lang w:val="fr-FR"/>
        </w:rPr>
        <w:t>ième session</w:t>
      </w:r>
      <w:r w:rsidR="00587D09" w:rsidRPr="00E73163">
        <w:rPr>
          <w:i/>
          <w:lang w:val="fr-FR"/>
        </w:rPr>
        <w:t>.</w:t>
      </w:r>
    </w:p>
    <w:p w:rsidR="00CD2A50" w:rsidRDefault="00CD2A50" w:rsidP="006B0F06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3"/>
        <w:rPr>
          <w:lang w:val="fr-FR"/>
        </w:rPr>
      </w:pPr>
    </w:p>
    <w:p w:rsidR="00CD2A50" w:rsidRDefault="00CD2A50" w:rsidP="006B0F06">
      <w:pPr>
        <w:pStyle w:val="BodyText"/>
        <w:keepNext/>
        <w:keepLines/>
        <w:tabs>
          <w:tab w:val="left" w:pos="6160"/>
          <w:tab w:val="left" w:pos="6710"/>
        </w:tabs>
        <w:spacing w:after="0"/>
        <w:ind w:left="5533"/>
        <w:rPr>
          <w:lang w:val="fr-FR"/>
        </w:rPr>
      </w:pPr>
    </w:p>
    <w:p w:rsidR="0023484B" w:rsidRPr="00E73163" w:rsidRDefault="0023484B" w:rsidP="00DC1046">
      <w:pPr>
        <w:pStyle w:val="Endofdocument-Annex"/>
        <w:rPr>
          <w:lang w:val="fr-FR"/>
        </w:rPr>
      </w:pPr>
      <w:r w:rsidRPr="00E73163">
        <w:rPr>
          <w:lang w:val="fr-FR"/>
        </w:rPr>
        <w:t>[</w:t>
      </w:r>
      <w:r w:rsidR="0099001D">
        <w:rPr>
          <w:lang w:val="fr-FR"/>
        </w:rPr>
        <w:t>L</w:t>
      </w:r>
      <w:r w:rsidR="0076047E">
        <w:rPr>
          <w:lang w:val="fr-FR"/>
        </w:rPr>
        <w:t>’</w:t>
      </w:r>
      <w:r w:rsidR="0099001D">
        <w:rPr>
          <w:lang w:val="fr-FR"/>
        </w:rPr>
        <w:t>annexe suit</w:t>
      </w:r>
      <w:r w:rsidRPr="00E73163">
        <w:rPr>
          <w:lang w:val="fr-FR"/>
        </w:rPr>
        <w:t>]</w:t>
      </w:r>
    </w:p>
    <w:sectPr w:rsidR="0023484B" w:rsidRPr="00E73163" w:rsidSect="005D7C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CAE" w:rsidRDefault="005D7CAE">
      <w:r>
        <w:separator/>
      </w:r>
    </w:p>
  </w:endnote>
  <w:endnote w:type="continuationSeparator" w:id="0">
    <w:p w:rsidR="005D7CAE" w:rsidRDefault="005D7CAE" w:rsidP="003B38C1">
      <w:r>
        <w:separator/>
      </w:r>
    </w:p>
    <w:p w:rsidR="005D7CAE" w:rsidRPr="003B38C1" w:rsidRDefault="005D7CA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D7CAE" w:rsidRPr="003B38C1" w:rsidRDefault="005D7CA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F9" w:rsidRDefault="00842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F9" w:rsidRDefault="008420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F9" w:rsidRDefault="00842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CAE" w:rsidRDefault="005D7CAE">
      <w:r>
        <w:separator/>
      </w:r>
    </w:p>
  </w:footnote>
  <w:footnote w:type="continuationSeparator" w:id="0">
    <w:p w:rsidR="005D7CAE" w:rsidRDefault="005D7CAE" w:rsidP="008B60B2">
      <w:r>
        <w:separator/>
      </w:r>
    </w:p>
    <w:p w:rsidR="005D7CAE" w:rsidRPr="00ED77FB" w:rsidRDefault="005D7CA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D7CAE" w:rsidRPr="00ED77FB" w:rsidRDefault="005D7CA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F9" w:rsidRDefault="00842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5D7CAE" w:rsidP="00477D6B">
    <w:pPr>
      <w:jc w:val="right"/>
    </w:pPr>
    <w:bookmarkStart w:id="6" w:name="Code2"/>
    <w:bookmarkEnd w:id="6"/>
    <w:r>
      <w:t>CWS/7/24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8420F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C1046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F9" w:rsidRDefault="00842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UPOV_Beta|UPOVOld"/>
    <w:docVar w:name="TermBaseURL" w:val="empty"/>
    <w:docVar w:name="TextBases" w:val="TextBase TMs\WorkspaceFTS\Brands, Designs &amp; DN\Brands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5D7CAE"/>
    <w:rsid w:val="000207C0"/>
    <w:rsid w:val="000404D6"/>
    <w:rsid w:val="00043CAA"/>
    <w:rsid w:val="00075432"/>
    <w:rsid w:val="00084C62"/>
    <w:rsid w:val="000968ED"/>
    <w:rsid w:val="000F5E56"/>
    <w:rsid w:val="00106DA4"/>
    <w:rsid w:val="001362EE"/>
    <w:rsid w:val="00137AE3"/>
    <w:rsid w:val="001455EC"/>
    <w:rsid w:val="001647D5"/>
    <w:rsid w:val="001832A6"/>
    <w:rsid w:val="0021217E"/>
    <w:rsid w:val="0023484B"/>
    <w:rsid w:val="002634C4"/>
    <w:rsid w:val="002928D3"/>
    <w:rsid w:val="002D743E"/>
    <w:rsid w:val="002D76B2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5019FF"/>
    <w:rsid w:val="0053057A"/>
    <w:rsid w:val="00560A29"/>
    <w:rsid w:val="00587D09"/>
    <w:rsid w:val="005C6649"/>
    <w:rsid w:val="005D7CAE"/>
    <w:rsid w:val="00605827"/>
    <w:rsid w:val="00646050"/>
    <w:rsid w:val="006713CA"/>
    <w:rsid w:val="00676C5C"/>
    <w:rsid w:val="00677D65"/>
    <w:rsid w:val="006B0F06"/>
    <w:rsid w:val="00715114"/>
    <w:rsid w:val="00744BEC"/>
    <w:rsid w:val="0076047E"/>
    <w:rsid w:val="007D1613"/>
    <w:rsid w:val="007E4C0E"/>
    <w:rsid w:val="008420F9"/>
    <w:rsid w:val="008A134B"/>
    <w:rsid w:val="008B2CC1"/>
    <w:rsid w:val="008B60B2"/>
    <w:rsid w:val="008C277D"/>
    <w:rsid w:val="0090731E"/>
    <w:rsid w:val="00916DAB"/>
    <w:rsid w:val="00916EE2"/>
    <w:rsid w:val="00966A22"/>
    <w:rsid w:val="0096722F"/>
    <w:rsid w:val="00980843"/>
    <w:rsid w:val="0099001D"/>
    <w:rsid w:val="009A79F3"/>
    <w:rsid w:val="009C7DB0"/>
    <w:rsid w:val="009E2791"/>
    <w:rsid w:val="009E3F6F"/>
    <w:rsid w:val="009F499F"/>
    <w:rsid w:val="00A16CEA"/>
    <w:rsid w:val="00A37342"/>
    <w:rsid w:val="00A42DAF"/>
    <w:rsid w:val="00A45BD8"/>
    <w:rsid w:val="00A80715"/>
    <w:rsid w:val="00A869B7"/>
    <w:rsid w:val="00AC205C"/>
    <w:rsid w:val="00AC76C6"/>
    <w:rsid w:val="00AF0A6B"/>
    <w:rsid w:val="00AF369E"/>
    <w:rsid w:val="00B01DF6"/>
    <w:rsid w:val="00B05A69"/>
    <w:rsid w:val="00B9734B"/>
    <w:rsid w:val="00BA30E2"/>
    <w:rsid w:val="00BD19FD"/>
    <w:rsid w:val="00BF2605"/>
    <w:rsid w:val="00C0065B"/>
    <w:rsid w:val="00C11BFE"/>
    <w:rsid w:val="00C5068F"/>
    <w:rsid w:val="00C86D74"/>
    <w:rsid w:val="00CD04F1"/>
    <w:rsid w:val="00CD2A50"/>
    <w:rsid w:val="00CD59F2"/>
    <w:rsid w:val="00D1320A"/>
    <w:rsid w:val="00D3124F"/>
    <w:rsid w:val="00D44BD1"/>
    <w:rsid w:val="00D45252"/>
    <w:rsid w:val="00D71B4D"/>
    <w:rsid w:val="00D93D55"/>
    <w:rsid w:val="00DC1046"/>
    <w:rsid w:val="00E15015"/>
    <w:rsid w:val="00E335FE"/>
    <w:rsid w:val="00E73163"/>
    <w:rsid w:val="00E847E2"/>
    <w:rsid w:val="00EA7D6E"/>
    <w:rsid w:val="00EB5AB4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0A820422"/>
  <w15:docId w15:val="{68476B64-E089-4B1D-97F8-6CA5C0DE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rsid w:val="0023484B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3484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2</Pages>
  <Words>409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CWS/7/24 (in French)</vt:lpstr>
      <vt:lpstr>CWS/7/24 (in English)</vt:lpstr>
    </vt:vector>
  </TitlesOfParts>
  <Company>WIPO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CWS/7/24 (in French)</dc:title>
  <dc:subject>QUESTIONNAIRE SUR LA NUMEROTATION DES DOCUMENTS PUBLIES ET DES TITRES ENREGISTRES</dc:subject>
  <dc:creator>WIPO</dc:creator>
  <cp:keywords>CWS, WIPO</cp:keywords>
  <dc:description/>
  <cp:lastModifiedBy>DRAKE Sophie</cp:lastModifiedBy>
  <cp:revision>14</cp:revision>
  <cp:lastPrinted>2019-05-22T13:41:00Z</cp:lastPrinted>
  <dcterms:created xsi:type="dcterms:W3CDTF">2019-05-22T08:29:00Z</dcterms:created>
  <dcterms:modified xsi:type="dcterms:W3CDTF">2019-05-27T15:09:00Z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