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007B" w:rsidRPr="008B2CC1" w14:paraId="05E450F9" w14:textId="77777777" w:rsidTr="006E1A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0F961E" w14:textId="77777777" w:rsidR="0075007B" w:rsidRPr="008B2CC1" w:rsidRDefault="0075007B" w:rsidP="006E1AC1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FEB2A0" w14:textId="77777777" w:rsidR="0075007B" w:rsidRPr="008B2CC1" w:rsidRDefault="0075007B" w:rsidP="006E1AC1">
            <w:r>
              <w:rPr>
                <w:noProof/>
                <w:lang w:val="de-DE" w:eastAsia="de-DE"/>
              </w:rPr>
              <w:drawing>
                <wp:inline distT="0" distB="0" distL="0" distR="0" wp14:anchorId="0CAFD888" wp14:editId="5112975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1760AA" w14:textId="77777777" w:rsidR="0075007B" w:rsidRPr="008B2CC1" w:rsidRDefault="0075007B" w:rsidP="006E1AC1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75007B" w:rsidRPr="001832A6" w14:paraId="48150A03" w14:textId="77777777" w:rsidTr="006E1AC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30313A3" w14:textId="45C08A07" w:rsidR="0075007B" w:rsidRPr="0090731E" w:rsidRDefault="0075007B" w:rsidP="0075007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75007B" w:rsidRPr="001832A6" w14:paraId="019B1676" w14:textId="77777777" w:rsidTr="006E1AC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2DFEF6" w14:textId="4259EF51" w:rsidR="0075007B" w:rsidRPr="0090731E" w:rsidRDefault="0075007B" w:rsidP="006E1A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307297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5007B" w:rsidRPr="001832A6" w14:paraId="23B1E1A5" w14:textId="77777777" w:rsidTr="006E1AC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5B96058" w14:textId="25E68C07" w:rsidR="0075007B" w:rsidRPr="0090731E" w:rsidRDefault="0075007B" w:rsidP="007500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307297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</w:t>
            </w:r>
            <w:r w:rsidR="00307297">
              <w:rPr>
                <w:rFonts w:ascii="Arial Black" w:hAnsi="Arial Black"/>
                <w:caps/>
                <w:sz w:val="15"/>
              </w:rPr>
              <w:t>0 mai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7A2A356E" w14:textId="77777777" w:rsidR="0075007B" w:rsidRPr="008B2CC1" w:rsidRDefault="0075007B" w:rsidP="0075007B"/>
    <w:p w14:paraId="4050A988" w14:textId="77777777" w:rsidR="0075007B" w:rsidRPr="008B2CC1" w:rsidRDefault="0075007B" w:rsidP="0075007B"/>
    <w:p w14:paraId="7184A7E3" w14:textId="77777777" w:rsidR="0075007B" w:rsidRPr="008B2CC1" w:rsidRDefault="0075007B" w:rsidP="0075007B"/>
    <w:p w14:paraId="0929955F" w14:textId="77777777" w:rsidR="0075007B" w:rsidRPr="008B2CC1" w:rsidRDefault="0075007B" w:rsidP="0075007B"/>
    <w:p w14:paraId="1B541230" w14:textId="77777777" w:rsidR="0075007B" w:rsidRPr="008B2CC1" w:rsidRDefault="0075007B" w:rsidP="0075007B"/>
    <w:p w14:paraId="034A8984" w14:textId="2C9DF7D1" w:rsidR="0075007B" w:rsidRPr="00044400" w:rsidRDefault="0075007B" w:rsidP="0075007B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307297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14:paraId="5D8A4AC4" w14:textId="77777777" w:rsidR="0075007B" w:rsidRPr="00044400" w:rsidRDefault="0075007B" w:rsidP="0075007B"/>
    <w:p w14:paraId="1D633BCA" w14:textId="77777777" w:rsidR="0075007B" w:rsidRPr="00044400" w:rsidRDefault="0075007B" w:rsidP="0075007B"/>
    <w:p w14:paraId="02F98529" w14:textId="54A21A50" w:rsidR="0075007B" w:rsidRPr="00044400" w:rsidRDefault="0075007B" w:rsidP="0075007B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307297">
        <w:rPr>
          <w:b/>
          <w:sz w:val="24"/>
          <w:szCs w:val="24"/>
        </w:rPr>
        <w:t>ième session</w:t>
      </w:r>
    </w:p>
    <w:p w14:paraId="39762207" w14:textId="2FF06016" w:rsidR="0075007B" w:rsidRPr="00044400" w:rsidRDefault="0075007B" w:rsidP="0075007B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307297">
        <w:rPr>
          <w:b/>
          <w:sz w:val="24"/>
          <w:szCs w:val="24"/>
        </w:rPr>
        <w:t xml:space="preserve"> 1</w:t>
      </w:r>
      <w:r w:rsidR="00307297" w:rsidRPr="00307297">
        <w:rPr>
          <w:b/>
          <w:sz w:val="24"/>
          <w:szCs w:val="24"/>
          <w:vertAlign w:val="superscript"/>
        </w:rPr>
        <w:t>er</w:t>
      </w:r>
      <w:r w:rsidR="00307297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14:paraId="04043FDD" w14:textId="77777777" w:rsidR="0075007B" w:rsidRPr="00044400" w:rsidRDefault="0075007B" w:rsidP="0075007B"/>
    <w:p w14:paraId="3212B92F" w14:textId="77777777" w:rsidR="0075007B" w:rsidRPr="00044400" w:rsidRDefault="0075007B" w:rsidP="0075007B"/>
    <w:p w14:paraId="135706E2" w14:textId="77777777" w:rsidR="0075007B" w:rsidRPr="00044400" w:rsidRDefault="0075007B" w:rsidP="0075007B"/>
    <w:p w14:paraId="1C14AABC" w14:textId="37620572" w:rsidR="003C3D7F" w:rsidRPr="001E1EEE" w:rsidRDefault="00D962D7" w:rsidP="00D962D7">
      <w:pPr>
        <w:rPr>
          <w:caps/>
          <w:sz w:val="24"/>
          <w:lang w:val="fr-FR"/>
        </w:rPr>
      </w:pPr>
      <w:bookmarkStart w:id="4" w:name="_GoBack"/>
      <w:r w:rsidRPr="001E1EEE">
        <w:rPr>
          <w:caps/>
          <w:sz w:val="24"/>
          <w:lang w:val="fr-FR"/>
        </w:rPr>
        <w:t xml:space="preserve">Rapport sur la </w:t>
      </w:r>
      <w:r w:rsidR="001E1EEE" w:rsidRPr="001E1EEE">
        <w:rPr>
          <w:caps/>
          <w:sz w:val="24"/>
          <w:lang w:val="fr-FR"/>
        </w:rPr>
        <w:t xml:space="preserve">tâche </w:t>
      </w:r>
      <w:r w:rsidRPr="001E1EEE">
        <w:rPr>
          <w:caps/>
          <w:sz w:val="24"/>
          <w:lang w:val="fr-FR"/>
        </w:rPr>
        <w:t>n° 50</w:t>
      </w:r>
    </w:p>
    <w:bookmarkEnd w:id="4"/>
    <w:p w14:paraId="5FE6BF25" w14:textId="77777777" w:rsidR="003C3D7F" w:rsidRPr="0075007B" w:rsidRDefault="003C3D7F" w:rsidP="008B2CC1">
      <w:pPr>
        <w:rPr>
          <w:lang w:val="fr-FR"/>
        </w:rPr>
      </w:pPr>
    </w:p>
    <w:p w14:paraId="53E4E479" w14:textId="65533D06" w:rsidR="003C3D7F" w:rsidRPr="0075007B" w:rsidRDefault="00D962D7" w:rsidP="00D962D7">
      <w:pPr>
        <w:rPr>
          <w:i/>
          <w:lang w:val="fr-FR"/>
        </w:rPr>
      </w:pPr>
      <w:bookmarkStart w:id="5" w:name="Prepared"/>
      <w:bookmarkEnd w:id="5"/>
      <w:r w:rsidRPr="0075007B">
        <w:rPr>
          <w:i/>
          <w:lang w:val="fr-FR"/>
        </w:rPr>
        <w:t>Document établi par l</w:t>
      </w:r>
      <w:r w:rsidR="00307297">
        <w:rPr>
          <w:i/>
          <w:lang w:val="fr-FR"/>
        </w:rPr>
        <w:t>’</w:t>
      </w:r>
      <w:r w:rsidRPr="0075007B">
        <w:rPr>
          <w:i/>
          <w:lang w:val="fr-FR"/>
        </w:rPr>
        <w:t>Équipe d</w:t>
      </w:r>
      <w:r w:rsidR="00307297">
        <w:rPr>
          <w:i/>
          <w:lang w:val="fr-FR"/>
        </w:rPr>
        <w:t>’</w:t>
      </w:r>
      <w:r w:rsidRPr="0075007B">
        <w:rPr>
          <w:i/>
          <w:lang w:val="fr-FR"/>
        </w:rPr>
        <w:t>experts chargée de la partie 7</w:t>
      </w:r>
    </w:p>
    <w:p w14:paraId="0F1DE3F4" w14:textId="77777777" w:rsidR="003C3D7F" w:rsidRPr="0075007B" w:rsidRDefault="003C3D7F">
      <w:pPr>
        <w:rPr>
          <w:lang w:val="fr-FR"/>
        </w:rPr>
      </w:pPr>
    </w:p>
    <w:p w14:paraId="08BED3FF" w14:textId="77777777" w:rsidR="003C3D7F" w:rsidRPr="0075007B" w:rsidRDefault="003C3D7F">
      <w:pPr>
        <w:rPr>
          <w:lang w:val="fr-FR"/>
        </w:rPr>
      </w:pPr>
    </w:p>
    <w:p w14:paraId="386DF121" w14:textId="77777777" w:rsidR="003C3D7F" w:rsidRPr="0075007B" w:rsidRDefault="003C3D7F" w:rsidP="0053057A">
      <w:pPr>
        <w:rPr>
          <w:lang w:val="fr-FR"/>
        </w:rPr>
      </w:pPr>
    </w:p>
    <w:p w14:paraId="6CC85681" w14:textId="48D7DDF0" w:rsidR="003C3D7F" w:rsidRDefault="003C3D7F">
      <w:pPr>
        <w:rPr>
          <w:lang w:val="fr-FR"/>
        </w:rPr>
      </w:pPr>
    </w:p>
    <w:p w14:paraId="1C6A24E5" w14:textId="77777777" w:rsidR="00E3562B" w:rsidRPr="0075007B" w:rsidRDefault="00E3562B">
      <w:pPr>
        <w:rPr>
          <w:lang w:val="fr-FR"/>
        </w:rPr>
      </w:pPr>
    </w:p>
    <w:p w14:paraId="385BFCCB" w14:textId="2A1D203F" w:rsidR="003C3D7F" w:rsidRDefault="00E3562B" w:rsidP="00E3562B">
      <w:pPr>
        <w:pStyle w:val="Heading2"/>
        <w:spacing w:before="0"/>
        <w:rPr>
          <w:lang w:val="fr-FR"/>
        </w:rPr>
      </w:pPr>
      <w:r w:rsidRPr="0075007B">
        <w:rPr>
          <w:caps w:val="0"/>
          <w:lang w:val="fr-FR"/>
        </w:rPr>
        <w:t>INTRODUCTION</w:t>
      </w:r>
    </w:p>
    <w:p w14:paraId="10EE753B" w14:textId="413139D5" w:rsidR="003C3D7F" w:rsidRPr="0075007B" w:rsidRDefault="00120198" w:rsidP="001E1EEE">
      <w:pPr>
        <w:pStyle w:val="ONUMFS"/>
        <w:rPr>
          <w:lang w:val="fr-FR"/>
        </w:rPr>
      </w:pPr>
      <w:r w:rsidRPr="0075007B">
        <w:rPr>
          <w:lang w:val="fr-FR"/>
        </w:rPr>
        <w:t>À la reprise de sa quatr</w:t>
      </w:r>
      <w:r w:rsidR="00307297">
        <w:rPr>
          <w:lang w:val="fr-FR"/>
        </w:rPr>
        <w:t>ième session</w:t>
      </w:r>
      <w:r w:rsidRPr="0075007B">
        <w:rPr>
          <w:lang w:val="fr-FR"/>
        </w:rPr>
        <w:t xml:space="preserve"> en 2016, le Comité des normes de l</w:t>
      </w:r>
      <w:r w:rsidR="00307297">
        <w:rPr>
          <w:lang w:val="fr-FR"/>
        </w:rPr>
        <w:t>’</w:t>
      </w:r>
      <w:r w:rsidRPr="0075007B">
        <w:rPr>
          <w:lang w:val="fr-FR"/>
        </w:rPr>
        <w:t xml:space="preserve">OMPI (CWS) est convenu de créer la tâche n° 50, </w:t>
      </w:r>
      <w:r w:rsidR="00307297">
        <w:rPr>
          <w:lang w:val="fr-FR"/>
        </w:rPr>
        <w:t>à savoir</w:t>
      </w:r>
      <w:r w:rsidRPr="0075007B">
        <w:rPr>
          <w:lang w:val="fr-FR"/>
        </w:rPr>
        <w:t xml:space="preserve"> “Assurer la tenue et la mise à jour requise des enquêtes publiées dans la partie 7 du Manuel de l</w:t>
      </w:r>
      <w:r w:rsidR="00307297">
        <w:rPr>
          <w:lang w:val="fr-FR"/>
        </w:rPr>
        <w:t>’</w:t>
      </w:r>
      <w:r w:rsidRPr="0075007B">
        <w:rPr>
          <w:lang w:val="fr-FR"/>
        </w:rPr>
        <w:t>OMPI sur l</w:t>
      </w:r>
      <w:r w:rsidR="00307297">
        <w:rPr>
          <w:lang w:val="fr-FR"/>
        </w:rPr>
        <w:t>’</w:t>
      </w:r>
      <w:r w:rsidRPr="0075007B">
        <w:rPr>
          <w:lang w:val="fr-FR"/>
        </w:rPr>
        <w:t>information et la documentation en matière de propriété industrielle”, et d</w:t>
      </w:r>
      <w:r w:rsidR="00307297">
        <w:rPr>
          <w:lang w:val="fr-FR"/>
        </w:rPr>
        <w:t>’</w:t>
      </w:r>
      <w:r w:rsidRPr="0075007B">
        <w:rPr>
          <w:lang w:val="fr-FR"/>
        </w:rPr>
        <w:t>établir l</w:t>
      </w:r>
      <w:r w:rsidR="00307297">
        <w:rPr>
          <w:lang w:val="fr-FR"/>
        </w:rPr>
        <w:t>’</w:t>
      </w:r>
      <w:r w:rsidRPr="0075007B">
        <w:rPr>
          <w:lang w:val="fr-FR"/>
        </w:rPr>
        <w:t>équipe d</w:t>
      </w:r>
      <w:r w:rsidR="00307297">
        <w:rPr>
          <w:lang w:val="fr-FR"/>
        </w:rPr>
        <w:t>’</w:t>
      </w:r>
      <w:r w:rsidRPr="0075007B">
        <w:rPr>
          <w:lang w:val="fr-FR"/>
        </w:rPr>
        <w:t>experts correspondante (ci</w:t>
      </w:r>
      <w:r w:rsidR="00307297">
        <w:rPr>
          <w:lang w:val="fr-FR"/>
        </w:rPr>
        <w:t>-</w:t>
      </w:r>
      <w:r w:rsidRPr="0075007B">
        <w:rPr>
          <w:lang w:val="fr-FR"/>
        </w:rPr>
        <w:t>après dénommée “Équipe d</w:t>
      </w:r>
      <w:r w:rsidR="00307297">
        <w:rPr>
          <w:lang w:val="fr-FR"/>
        </w:rPr>
        <w:t>’</w:t>
      </w:r>
      <w:r w:rsidRPr="0075007B">
        <w:rPr>
          <w:lang w:val="fr-FR"/>
        </w:rPr>
        <w:t>experts chargée de la partie 7”).</w:t>
      </w:r>
      <w:r w:rsidR="00F41FED" w:rsidRPr="0075007B">
        <w:rPr>
          <w:lang w:val="fr-FR"/>
        </w:rPr>
        <w:t xml:space="preserve">  </w:t>
      </w:r>
      <w:r w:rsidRPr="0075007B">
        <w:rPr>
          <w:lang w:val="fr-FR"/>
        </w:rPr>
        <w:t>Le Bureau international a été désigné comme responsable de cette équipe d</w:t>
      </w:r>
      <w:r w:rsidR="00307297">
        <w:rPr>
          <w:lang w:val="fr-FR"/>
        </w:rPr>
        <w:t>’</w:t>
      </w:r>
      <w:r w:rsidRPr="0075007B">
        <w:rPr>
          <w:lang w:val="fr-FR"/>
        </w:rPr>
        <w:t>experts (voir les paragraphes 73 et 122.e) du document CWS/4BIS/16).</w:t>
      </w:r>
    </w:p>
    <w:p w14:paraId="48D18788" w14:textId="09AEF915" w:rsidR="003C3D7F" w:rsidRPr="0075007B" w:rsidRDefault="008A730A" w:rsidP="001E1EEE">
      <w:pPr>
        <w:pStyle w:val="ONUMFS"/>
        <w:rPr>
          <w:lang w:val="fr-FR"/>
        </w:rPr>
      </w:pPr>
      <w:r w:rsidRPr="0075007B">
        <w:rPr>
          <w:lang w:val="fr-FR"/>
        </w:rPr>
        <w:t>À sa six</w:t>
      </w:r>
      <w:r w:rsidR="00307297">
        <w:rPr>
          <w:lang w:val="fr-FR"/>
        </w:rPr>
        <w:t>ième session</w:t>
      </w:r>
      <w:r w:rsidRPr="0075007B">
        <w:rPr>
          <w:lang w:val="fr-FR"/>
        </w:rPr>
        <w:t>, tenue en 2018,</w:t>
      </w:r>
      <w:r w:rsidR="00307297" w:rsidRPr="0075007B">
        <w:rPr>
          <w:lang w:val="fr-FR"/>
        </w:rPr>
        <w:t xml:space="preserve"> le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CWS</w:t>
      </w:r>
      <w:r w:rsidRPr="0075007B">
        <w:rPr>
          <w:lang w:val="fr-FR"/>
        </w:rPr>
        <w:t xml:space="preserve"> a approuvé le questionnaire </w:t>
      </w:r>
      <w:r w:rsidR="00E159DF" w:rsidRPr="0075007B">
        <w:rPr>
          <w:lang w:val="fr-FR"/>
        </w:rPr>
        <w:t>relatif à</w:t>
      </w:r>
      <w:r w:rsidRPr="0075007B">
        <w:rPr>
          <w:lang w:val="fr-FR"/>
        </w:rPr>
        <w:t xml:space="preserve"> la délivrance et</w:t>
      </w:r>
      <w:r w:rsidR="00E159DF" w:rsidRPr="0075007B">
        <w:rPr>
          <w:lang w:val="fr-FR"/>
        </w:rPr>
        <w:t xml:space="preserve"> à</w:t>
      </w:r>
      <w:r w:rsidRPr="0075007B">
        <w:rPr>
          <w:lang w:val="fr-FR"/>
        </w:rPr>
        <w:t xml:space="preserve"> la publication des certificats complémentaires de protection (CCP) et des extensions de la durée de validité des breve</w:t>
      </w:r>
      <w:r w:rsidR="002F297B" w:rsidRPr="0075007B">
        <w:rPr>
          <w:lang w:val="fr-FR"/>
        </w:rPr>
        <w:t>ts</w:t>
      </w:r>
      <w:r w:rsidR="002F297B">
        <w:rPr>
          <w:lang w:val="fr-FR"/>
        </w:rPr>
        <w:t xml:space="preserve">.  </w:t>
      </w:r>
      <w:r w:rsidR="002F297B" w:rsidRPr="0075007B">
        <w:rPr>
          <w:szCs w:val="22"/>
          <w:lang w:val="fr-FR"/>
        </w:rPr>
        <w:t>Le</w:t>
      </w:r>
      <w:r w:rsidR="00307297">
        <w:rPr>
          <w:szCs w:val="22"/>
          <w:lang w:val="fr-FR"/>
        </w:rPr>
        <w:t> </w:t>
      </w:r>
      <w:r w:rsidR="00307297" w:rsidRPr="0075007B">
        <w:rPr>
          <w:szCs w:val="22"/>
          <w:lang w:val="fr-FR"/>
        </w:rPr>
        <w:t>CWS</w:t>
      </w:r>
      <w:r w:rsidRPr="0075007B">
        <w:rPr>
          <w:szCs w:val="22"/>
          <w:lang w:val="fr-FR"/>
        </w:rPr>
        <w:t xml:space="preserve"> a prié le Secrétariat de publier une circulaire invitant les offices de propriété </w:t>
      </w:r>
      <w:r w:rsidR="00E159DF" w:rsidRPr="0075007B">
        <w:rPr>
          <w:szCs w:val="22"/>
          <w:lang w:val="fr-FR"/>
        </w:rPr>
        <w:t>industrielle</w:t>
      </w:r>
      <w:r w:rsidRPr="0075007B">
        <w:rPr>
          <w:szCs w:val="22"/>
          <w:lang w:val="fr-FR"/>
        </w:rPr>
        <w:t xml:space="preserve"> à participer à l</w:t>
      </w:r>
      <w:r w:rsidR="00307297">
        <w:rPr>
          <w:szCs w:val="22"/>
          <w:lang w:val="fr-FR"/>
        </w:rPr>
        <w:t>’</w:t>
      </w:r>
      <w:r w:rsidRPr="0075007B">
        <w:rPr>
          <w:szCs w:val="22"/>
          <w:lang w:val="fr-FR"/>
        </w:rPr>
        <w:t>enquête sur</w:t>
      </w:r>
      <w:r w:rsidR="00307297" w:rsidRPr="0075007B">
        <w:rPr>
          <w:szCs w:val="22"/>
          <w:lang w:val="fr-FR"/>
        </w:rPr>
        <w:t xml:space="preserve"> les</w:t>
      </w:r>
      <w:r w:rsidR="00307297">
        <w:rPr>
          <w:szCs w:val="22"/>
          <w:lang w:val="fr-FR"/>
        </w:rPr>
        <w:t> </w:t>
      </w:r>
      <w:r w:rsidR="00307297" w:rsidRPr="0075007B">
        <w:rPr>
          <w:szCs w:val="22"/>
          <w:lang w:val="fr-FR"/>
        </w:rPr>
        <w:t>CCP</w:t>
      </w:r>
      <w:r w:rsidRPr="0075007B">
        <w:rPr>
          <w:szCs w:val="22"/>
          <w:lang w:val="fr-FR"/>
        </w:rPr>
        <w:t xml:space="preserve"> et les extensions de la durée de validité des breve</w:t>
      </w:r>
      <w:r w:rsidR="002F297B" w:rsidRPr="0075007B">
        <w:rPr>
          <w:szCs w:val="22"/>
          <w:lang w:val="fr-FR"/>
        </w:rPr>
        <w:t>ts</w:t>
      </w:r>
      <w:r w:rsidR="002F297B">
        <w:rPr>
          <w:szCs w:val="22"/>
          <w:lang w:val="fr-FR"/>
        </w:rPr>
        <w:t xml:space="preserve">.  </w:t>
      </w:r>
      <w:r w:rsidR="002F297B" w:rsidRPr="0075007B">
        <w:rPr>
          <w:lang w:val="fr-FR"/>
        </w:rPr>
        <w:t>Le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CWS</w:t>
      </w:r>
      <w:r w:rsidR="001671FB" w:rsidRPr="0075007B">
        <w:rPr>
          <w:lang w:val="fr-FR"/>
        </w:rPr>
        <w:t xml:space="preserve"> a également prié le Bureau international d</w:t>
      </w:r>
      <w:r w:rsidR="00307297">
        <w:rPr>
          <w:lang w:val="fr-FR"/>
        </w:rPr>
        <w:t>’</w:t>
      </w:r>
      <w:r w:rsidR="001671FB" w:rsidRPr="0075007B">
        <w:rPr>
          <w:lang w:val="fr-FR"/>
        </w:rPr>
        <w:t xml:space="preserve">élaborer et de publier </w:t>
      </w:r>
      <w:r w:rsidR="00CF4E5F" w:rsidRPr="0075007B">
        <w:rPr>
          <w:lang w:val="fr-FR"/>
        </w:rPr>
        <w:t>une</w:t>
      </w:r>
      <w:r w:rsidR="001671FB" w:rsidRPr="0075007B">
        <w:rPr>
          <w:lang w:val="fr-FR"/>
        </w:rPr>
        <w:t xml:space="preserve"> version </w:t>
      </w:r>
      <w:r w:rsidR="00E159DF" w:rsidRPr="0075007B">
        <w:rPr>
          <w:lang w:val="fr-FR"/>
        </w:rPr>
        <w:t>mise à jour</w:t>
      </w:r>
      <w:r w:rsidR="001671FB" w:rsidRPr="0075007B">
        <w:rPr>
          <w:lang w:val="fr-FR"/>
        </w:rPr>
        <w:t xml:space="preserve"> de la partie 7.2.4.  En outre,</w:t>
      </w:r>
      <w:r w:rsidR="00307297" w:rsidRPr="0075007B">
        <w:rPr>
          <w:lang w:val="fr-FR"/>
        </w:rPr>
        <w:t xml:space="preserve"> le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CWS</w:t>
      </w:r>
      <w:r w:rsidR="001671FB" w:rsidRPr="0075007B">
        <w:rPr>
          <w:lang w:val="fr-FR"/>
        </w:rPr>
        <w:t xml:space="preserve"> a demandé à l</w:t>
      </w:r>
      <w:r w:rsidR="00307297">
        <w:rPr>
          <w:lang w:val="fr-FR"/>
        </w:rPr>
        <w:t>’</w:t>
      </w:r>
      <w:r w:rsidR="001671FB" w:rsidRPr="0075007B">
        <w:rPr>
          <w:lang w:val="fr-FR"/>
        </w:rPr>
        <w:t>Équipe d</w:t>
      </w:r>
      <w:r w:rsidR="00307297">
        <w:rPr>
          <w:lang w:val="fr-FR"/>
        </w:rPr>
        <w:t>’</w:t>
      </w:r>
      <w:r w:rsidR="001671FB" w:rsidRPr="0075007B">
        <w:rPr>
          <w:lang w:val="fr-FR"/>
        </w:rPr>
        <w:t>experts c</w:t>
      </w:r>
      <w:r w:rsidR="0025084F" w:rsidRPr="0075007B">
        <w:rPr>
          <w:lang w:val="fr-FR"/>
        </w:rPr>
        <w:t>hargée de la partie 7 d</w:t>
      </w:r>
      <w:r w:rsidR="00307297">
        <w:rPr>
          <w:lang w:val="fr-FR"/>
        </w:rPr>
        <w:t>’</w:t>
      </w:r>
      <w:r w:rsidR="0025084F" w:rsidRPr="0075007B">
        <w:rPr>
          <w:lang w:val="fr-FR"/>
        </w:rPr>
        <w:t xml:space="preserve">établir un questionnaire aux fins de la mise à </w:t>
      </w:r>
      <w:r w:rsidR="001671FB" w:rsidRPr="0075007B">
        <w:rPr>
          <w:lang w:val="fr-FR"/>
        </w:rPr>
        <w:t>jour de la partie 7.2.2</w:t>
      </w:r>
      <w:r w:rsidR="0025084F" w:rsidRPr="0075007B">
        <w:rPr>
          <w:lang w:val="fr-FR"/>
        </w:rPr>
        <w:t xml:space="preserve"> relative à</w:t>
      </w:r>
      <w:r w:rsidR="001671FB" w:rsidRPr="0075007B">
        <w:rPr>
          <w:lang w:val="fr-FR"/>
        </w:rPr>
        <w:t xml:space="preserve"> la numérotation des documents publiés et des </w:t>
      </w:r>
      <w:r w:rsidR="0025084F" w:rsidRPr="0075007B">
        <w:rPr>
          <w:lang w:val="fr-FR"/>
        </w:rPr>
        <w:t>titres</w:t>
      </w:r>
      <w:r w:rsidR="001671FB" w:rsidRPr="0075007B">
        <w:rPr>
          <w:lang w:val="fr-FR"/>
        </w:rPr>
        <w:t xml:space="preserve"> enregistrés, et de présenter la proposition </w:t>
      </w:r>
      <w:r w:rsidR="00CF4E5F" w:rsidRPr="0075007B">
        <w:rPr>
          <w:lang w:val="fr-FR"/>
        </w:rPr>
        <w:t xml:space="preserve">pour examen </w:t>
      </w:r>
      <w:r w:rsidR="001671FB" w:rsidRPr="0075007B">
        <w:rPr>
          <w:lang w:val="fr-FR"/>
        </w:rPr>
        <w:t>à sa sept</w:t>
      </w:r>
      <w:r w:rsidR="00307297">
        <w:rPr>
          <w:lang w:val="fr-FR"/>
        </w:rPr>
        <w:t>ième session</w:t>
      </w:r>
      <w:r w:rsidR="00F41FED" w:rsidRPr="0075007B">
        <w:rPr>
          <w:lang w:val="fr-FR"/>
        </w:rPr>
        <w:t xml:space="preserve"> </w:t>
      </w:r>
      <w:r w:rsidR="001671FB" w:rsidRPr="0075007B">
        <w:rPr>
          <w:lang w:val="fr-FR"/>
        </w:rPr>
        <w:t>(voir les paragraphes 154 à 160 du document CWS/6/34).</w:t>
      </w:r>
    </w:p>
    <w:p w14:paraId="78866E2C" w14:textId="2852CB09" w:rsidR="003C3D7F" w:rsidRDefault="00E3562B" w:rsidP="00E3562B">
      <w:pPr>
        <w:pStyle w:val="Heading2"/>
        <w:keepLines/>
        <w:rPr>
          <w:lang w:val="fr-FR"/>
        </w:rPr>
      </w:pPr>
      <w:r w:rsidRPr="0075007B">
        <w:rPr>
          <w:caps w:val="0"/>
          <w:lang w:val="fr-FR"/>
        </w:rPr>
        <w:lastRenderedPageBreak/>
        <w:t>RAPPORT SUR L</w:t>
      </w:r>
      <w:r>
        <w:rPr>
          <w:caps w:val="0"/>
          <w:lang w:val="fr-FR"/>
        </w:rPr>
        <w:t>’</w:t>
      </w:r>
      <w:r w:rsidRPr="0075007B">
        <w:rPr>
          <w:caps w:val="0"/>
          <w:lang w:val="fr-FR"/>
        </w:rPr>
        <w:t>ETAT D</w:t>
      </w:r>
      <w:r>
        <w:rPr>
          <w:caps w:val="0"/>
          <w:lang w:val="fr-FR"/>
        </w:rPr>
        <w:t>’</w:t>
      </w:r>
      <w:r w:rsidRPr="0075007B">
        <w:rPr>
          <w:caps w:val="0"/>
          <w:lang w:val="fr-FR"/>
        </w:rPr>
        <w:t>AVANCEMENT DES TRAVAUX</w:t>
      </w:r>
    </w:p>
    <w:p w14:paraId="4A261466" w14:textId="42118993" w:rsidR="003C3D7F" w:rsidRPr="0075007B" w:rsidRDefault="00AA535C" w:rsidP="00E3562B">
      <w:pPr>
        <w:pStyle w:val="ONUMFS"/>
        <w:keepLines/>
        <w:rPr>
          <w:szCs w:val="22"/>
          <w:lang w:val="fr-FR"/>
        </w:rPr>
      </w:pPr>
      <w:r w:rsidRPr="0075007B">
        <w:rPr>
          <w:lang w:val="fr-FR"/>
        </w:rPr>
        <w:t xml:space="preserve">En décembre 2018, le Bureau international a publié la version </w:t>
      </w:r>
      <w:r w:rsidR="00E159DF" w:rsidRPr="0075007B">
        <w:rPr>
          <w:lang w:val="fr-FR"/>
        </w:rPr>
        <w:t>mise à jour</w:t>
      </w:r>
      <w:r w:rsidRPr="0075007B">
        <w:rPr>
          <w:lang w:val="fr-FR"/>
        </w:rPr>
        <w:t xml:space="preserve"> de la partie 7.2.4 du Manuel de l</w:t>
      </w:r>
      <w:r w:rsidR="00307297">
        <w:rPr>
          <w:lang w:val="fr-FR"/>
        </w:rPr>
        <w:t>’</w:t>
      </w:r>
      <w:r w:rsidRPr="0075007B">
        <w:rPr>
          <w:lang w:val="fr-FR"/>
        </w:rPr>
        <w:t xml:space="preserve">OMPI </w:t>
      </w:r>
      <w:r w:rsidR="00E159DF" w:rsidRPr="0075007B">
        <w:rPr>
          <w:lang w:val="fr-FR"/>
        </w:rPr>
        <w:t xml:space="preserve">relative à </w:t>
      </w:r>
      <w:r w:rsidRPr="0075007B">
        <w:rPr>
          <w:lang w:val="fr-FR"/>
        </w:rPr>
        <w:t>la présentation des numéros des demandes établissant une priori</w:t>
      </w:r>
      <w:r w:rsidR="002F297B" w:rsidRPr="0075007B">
        <w:rPr>
          <w:lang w:val="fr-FR"/>
        </w:rPr>
        <w:t>té</w:t>
      </w:r>
      <w:r w:rsidR="002F297B">
        <w:rPr>
          <w:lang w:val="fr-FR"/>
        </w:rPr>
        <w:t xml:space="preserve">.  </w:t>
      </w:r>
      <w:r w:rsidR="002F297B" w:rsidRPr="0075007B">
        <w:rPr>
          <w:szCs w:val="22"/>
          <w:lang w:val="fr-FR"/>
        </w:rPr>
        <w:t>La</w:t>
      </w:r>
      <w:r w:rsidRPr="0075007B">
        <w:rPr>
          <w:szCs w:val="22"/>
          <w:lang w:val="fr-FR"/>
        </w:rPr>
        <w:t xml:space="preserve"> partie 7.2.4 contient les réponses données par 48 offices de propriété industrielle, ainsi que des informations actualisées fournies par 12 offices de propriété </w:t>
      </w:r>
      <w:r w:rsidR="00E159DF" w:rsidRPr="0075007B">
        <w:rPr>
          <w:szCs w:val="22"/>
          <w:lang w:val="fr-FR"/>
        </w:rPr>
        <w:t xml:space="preserve">industrielle </w:t>
      </w:r>
      <w:r w:rsidRPr="0075007B">
        <w:rPr>
          <w:szCs w:val="22"/>
          <w:lang w:val="fr-FR"/>
        </w:rPr>
        <w:t>en réponse à la dernière enquête.</w:t>
      </w:r>
    </w:p>
    <w:p w14:paraId="602067C1" w14:textId="2747B13B" w:rsidR="003C3D7F" w:rsidRPr="0075007B" w:rsidRDefault="003023E1" w:rsidP="001E1EEE">
      <w:pPr>
        <w:pStyle w:val="ONUMFS"/>
        <w:rPr>
          <w:lang w:val="fr-FR"/>
        </w:rPr>
      </w:pPr>
      <w:r w:rsidRPr="0075007B">
        <w:rPr>
          <w:lang w:val="fr-FR"/>
        </w:rPr>
        <w:t>L</w:t>
      </w:r>
      <w:r w:rsidR="00307297">
        <w:rPr>
          <w:lang w:val="fr-FR"/>
        </w:rPr>
        <w:t>’</w:t>
      </w:r>
      <w:r w:rsidRPr="0075007B">
        <w:rPr>
          <w:lang w:val="fr-FR"/>
        </w:rPr>
        <w:t>Équipe d</w:t>
      </w:r>
      <w:r w:rsidR="00307297">
        <w:rPr>
          <w:lang w:val="fr-FR"/>
        </w:rPr>
        <w:t>’</w:t>
      </w:r>
      <w:r w:rsidRPr="0075007B">
        <w:rPr>
          <w:lang w:val="fr-FR"/>
        </w:rPr>
        <w:t xml:space="preserve">experts chargée de la partie 7 a </w:t>
      </w:r>
      <w:r w:rsidR="006F1867" w:rsidRPr="0075007B">
        <w:rPr>
          <w:lang w:val="fr-FR"/>
        </w:rPr>
        <w:t>réalisé</w:t>
      </w:r>
      <w:r w:rsidRPr="0075007B">
        <w:rPr>
          <w:lang w:val="fr-FR"/>
        </w:rPr>
        <w:t xml:space="preserve"> l</w:t>
      </w:r>
      <w:r w:rsidR="00307297">
        <w:rPr>
          <w:lang w:val="fr-FR"/>
        </w:rPr>
        <w:t>’</w:t>
      </w:r>
      <w:r w:rsidRPr="0075007B">
        <w:rPr>
          <w:lang w:val="fr-FR"/>
        </w:rPr>
        <w:t>enquête concernant la délivrance et la publication</w:t>
      </w:r>
      <w:r w:rsidR="00307297" w:rsidRPr="0075007B">
        <w:rPr>
          <w:lang w:val="fr-FR"/>
        </w:rPr>
        <w:t xml:space="preserve"> des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CCP</w:t>
      </w:r>
      <w:r w:rsidRPr="0075007B">
        <w:rPr>
          <w:lang w:val="fr-FR"/>
        </w:rPr>
        <w:t xml:space="preserve"> et des extensions de la durée de validité des brevets, </w:t>
      </w:r>
      <w:r w:rsidR="001F3D8E" w:rsidRPr="0075007B">
        <w:rPr>
          <w:lang w:val="fr-FR"/>
        </w:rPr>
        <w:t>conformément à la demande</w:t>
      </w:r>
      <w:r w:rsidR="00307297" w:rsidRPr="0075007B">
        <w:rPr>
          <w:lang w:val="fr-FR"/>
        </w:rPr>
        <w:t xml:space="preserve"> du</w:t>
      </w:r>
      <w:r w:rsidR="00307297">
        <w:rPr>
          <w:lang w:val="fr-FR"/>
        </w:rPr>
        <w:t> </w:t>
      </w:r>
      <w:r w:rsidR="002F297B" w:rsidRPr="0075007B">
        <w:rPr>
          <w:lang w:val="fr-FR"/>
        </w:rPr>
        <w:t>CWS</w:t>
      </w:r>
      <w:r w:rsidR="002F297B">
        <w:rPr>
          <w:lang w:val="fr-FR"/>
        </w:rPr>
        <w:t xml:space="preserve">.  </w:t>
      </w:r>
      <w:r w:rsidR="002F297B" w:rsidRPr="0075007B">
        <w:rPr>
          <w:lang w:val="fr-FR"/>
        </w:rPr>
        <w:t>Le</w:t>
      </w:r>
      <w:r w:rsidR="0025084F" w:rsidRPr="0075007B">
        <w:rPr>
          <w:lang w:val="fr-FR"/>
        </w:rPr>
        <w:t>s résultats de l</w:t>
      </w:r>
      <w:r w:rsidR="00307297">
        <w:rPr>
          <w:lang w:val="fr-FR"/>
        </w:rPr>
        <w:t>’</w:t>
      </w:r>
      <w:r w:rsidR="0025084F" w:rsidRPr="0075007B">
        <w:rPr>
          <w:lang w:val="fr-FR"/>
        </w:rPr>
        <w:t>enquête sont présentés à la sept</w:t>
      </w:r>
      <w:r w:rsidR="00307297">
        <w:rPr>
          <w:lang w:val="fr-FR"/>
        </w:rPr>
        <w:t>ième session</w:t>
      </w:r>
      <w:r w:rsidR="00307297" w:rsidRPr="0075007B">
        <w:rPr>
          <w:lang w:val="fr-FR"/>
        </w:rPr>
        <w:t xml:space="preserve"> du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CWS</w:t>
      </w:r>
      <w:r w:rsidR="00C03916" w:rsidRPr="0075007B">
        <w:rPr>
          <w:lang w:val="fr-FR"/>
        </w:rPr>
        <w:t xml:space="preserve"> pour examen</w:t>
      </w:r>
      <w:r w:rsidR="0025084F" w:rsidRPr="0075007B">
        <w:rPr>
          <w:lang w:val="fr-FR"/>
        </w:rPr>
        <w:t xml:space="preserve"> (voir </w:t>
      </w:r>
      <w:r w:rsidR="0012071D" w:rsidRPr="0075007B">
        <w:rPr>
          <w:lang w:val="fr-FR"/>
        </w:rPr>
        <w:t xml:space="preserve">le </w:t>
      </w:r>
      <w:r w:rsidR="0025084F" w:rsidRPr="0075007B">
        <w:rPr>
          <w:lang w:val="fr-FR"/>
        </w:rPr>
        <w:t>document CWS/7/23).</w:t>
      </w:r>
    </w:p>
    <w:p w14:paraId="6B1AB22E" w14:textId="2EE91B1A" w:rsidR="003C3D7F" w:rsidRPr="0075007B" w:rsidRDefault="00CE01C8" w:rsidP="001E1EEE">
      <w:pPr>
        <w:pStyle w:val="ONUMFS"/>
        <w:rPr>
          <w:lang w:val="fr-FR"/>
        </w:rPr>
      </w:pPr>
      <w:r w:rsidRPr="0075007B">
        <w:rPr>
          <w:lang w:val="fr-FR"/>
        </w:rPr>
        <w:t>L</w:t>
      </w:r>
      <w:r w:rsidR="00307297">
        <w:rPr>
          <w:lang w:val="fr-FR"/>
        </w:rPr>
        <w:t>’</w:t>
      </w:r>
      <w:r w:rsidRPr="0075007B">
        <w:rPr>
          <w:lang w:val="fr-FR"/>
        </w:rPr>
        <w:t>Équipe d</w:t>
      </w:r>
      <w:r w:rsidR="00307297">
        <w:rPr>
          <w:lang w:val="fr-FR"/>
        </w:rPr>
        <w:t>’</w:t>
      </w:r>
      <w:r w:rsidRPr="0075007B">
        <w:rPr>
          <w:lang w:val="fr-FR"/>
        </w:rPr>
        <w:t xml:space="preserve">experts chargée de la partie 7 a </w:t>
      </w:r>
      <w:r w:rsidR="0055346E" w:rsidRPr="0075007B">
        <w:rPr>
          <w:lang w:val="fr-FR"/>
        </w:rPr>
        <w:t>élaboré</w:t>
      </w:r>
      <w:r w:rsidRPr="0075007B">
        <w:rPr>
          <w:lang w:val="fr-FR"/>
        </w:rPr>
        <w:t xml:space="preserve"> un projet de questionnaire aux fins de la mise à jour de la partie 7.2.2 </w:t>
      </w:r>
      <w:r w:rsidR="005641B3" w:rsidRPr="0075007B">
        <w:rPr>
          <w:lang w:val="fr-FR"/>
        </w:rPr>
        <w:t>relative à</w:t>
      </w:r>
      <w:r w:rsidRPr="0075007B">
        <w:rPr>
          <w:lang w:val="fr-FR"/>
        </w:rPr>
        <w:t xml:space="preserve"> la numérotation des documents publiés et des titres enregistr</w:t>
      </w:r>
      <w:r w:rsidR="002F297B" w:rsidRPr="0075007B">
        <w:rPr>
          <w:lang w:val="fr-FR"/>
        </w:rPr>
        <w:t>és</w:t>
      </w:r>
      <w:r w:rsidR="002F297B">
        <w:rPr>
          <w:lang w:val="fr-FR"/>
        </w:rPr>
        <w:t xml:space="preserve">.  </w:t>
      </w:r>
      <w:r w:rsidR="002F297B" w:rsidRPr="0075007B">
        <w:rPr>
          <w:lang w:val="fr-FR"/>
        </w:rPr>
        <w:t>Le</w:t>
      </w:r>
      <w:r w:rsidRPr="0075007B">
        <w:rPr>
          <w:lang w:val="fr-FR"/>
        </w:rPr>
        <w:t xml:space="preserve"> texte du questionnaire est soumis à la présente session pour approbation</w:t>
      </w:r>
      <w:r w:rsidR="0012071D" w:rsidRPr="0075007B">
        <w:rPr>
          <w:lang w:val="fr-FR"/>
        </w:rPr>
        <w:t xml:space="preserve"> (voir le document CWS/7/24).</w:t>
      </w:r>
    </w:p>
    <w:p w14:paraId="7FF220B7" w14:textId="5184C228" w:rsidR="003C3D7F" w:rsidRPr="0075007B" w:rsidRDefault="00465F87" w:rsidP="001E1EEE">
      <w:pPr>
        <w:pStyle w:val="ONUMFS"/>
        <w:rPr>
          <w:lang w:val="fr-FR"/>
        </w:rPr>
      </w:pPr>
      <w:r w:rsidRPr="0075007B">
        <w:rPr>
          <w:lang w:val="fr-FR"/>
        </w:rPr>
        <w:t>L</w:t>
      </w:r>
      <w:r w:rsidR="00307297">
        <w:rPr>
          <w:lang w:val="fr-FR"/>
        </w:rPr>
        <w:t>’</w:t>
      </w:r>
      <w:r w:rsidRPr="0075007B">
        <w:rPr>
          <w:lang w:val="fr-FR"/>
        </w:rPr>
        <w:t>Équipe d</w:t>
      </w:r>
      <w:r w:rsidR="00307297">
        <w:rPr>
          <w:lang w:val="fr-FR"/>
        </w:rPr>
        <w:t>’</w:t>
      </w:r>
      <w:r w:rsidRPr="0075007B">
        <w:rPr>
          <w:lang w:val="fr-FR"/>
        </w:rPr>
        <w:t xml:space="preserve">experts chargée de la partie 7 a également </w:t>
      </w:r>
      <w:r w:rsidR="00ED5EAB" w:rsidRPr="0075007B">
        <w:rPr>
          <w:lang w:val="fr-FR"/>
        </w:rPr>
        <w:t>complété les informations concernant ses activités récentes et son programme de travail par l</w:t>
      </w:r>
      <w:r w:rsidR="00307297">
        <w:rPr>
          <w:lang w:val="fr-FR"/>
        </w:rPr>
        <w:t>’</w:t>
      </w:r>
      <w:r w:rsidR="00ED5EAB" w:rsidRPr="0075007B">
        <w:rPr>
          <w:lang w:val="fr-FR"/>
        </w:rPr>
        <w:t>ajout d</w:t>
      </w:r>
      <w:r w:rsidR="00307297">
        <w:rPr>
          <w:lang w:val="fr-FR"/>
        </w:rPr>
        <w:t>’</w:t>
      </w:r>
      <w:r w:rsidR="00ED5EAB" w:rsidRPr="0075007B">
        <w:rPr>
          <w:lang w:val="fr-FR"/>
        </w:rPr>
        <w:t>un</w:t>
      </w:r>
      <w:r w:rsidR="00E271D0" w:rsidRPr="0075007B">
        <w:rPr>
          <w:lang w:val="fr-FR"/>
        </w:rPr>
        <w:t xml:space="preserve"> </w:t>
      </w:r>
      <w:r w:rsidR="00ED5EAB" w:rsidRPr="0075007B">
        <w:rPr>
          <w:lang w:val="fr-FR"/>
        </w:rPr>
        <w:t>calendrier provisoire de mise à jour de la partie 7 du Manuel de l</w:t>
      </w:r>
      <w:r w:rsidR="00307297">
        <w:rPr>
          <w:lang w:val="fr-FR"/>
        </w:rPr>
        <w:t>’</w:t>
      </w:r>
      <w:r w:rsidR="00ED5EAB" w:rsidRPr="0075007B">
        <w:rPr>
          <w:lang w:val="fr-FR"/>
        </w:rPr>
        <w:t>OMPI, que l</w:t>
      </w:r>
      <w:r w:rsidR="00307297">
        <w:rPr>
          <w:lang w:val="fr-FR"/>
        </w:rPr>
        <w:t>’</w:t>
      </w:r>
      <w:r w:rsidR="00ED5EAB" w:rsidRPr="0075007B">
        <w:rPr>
          <w:lang w:val="fr-FR"/>
        </w:rPr>
        <w:t xml:space="preserve">on trouvera en annexe au </w:t>
      </w:r>
      <w:r w:rsidRPr="0075007B">
        <w:rPr>
          <w:lang w:val="fr-FR"/>
        </w:rPr>
        <w:t>présent docume</w:t>
      </w:r>
      <w:r w:rsidR="002F297B" w:rsidRPr="0075007B">
        <w:rPr>
          <w:lang w:val="fr-FR"/>
        </w:rPr>
        <w:t>nt</w:t>
      </w:r>
      <w:r w:rsidR="002F297B">
        <w:rPr>
          <w:lang w:val="fr-FR"/>
        </w:rPr>
        <w:t xml:space="preserve">.  </w:t>
      </w:r>
      <w:r w:rsidR="002F297B" w:rsidRPr="0075007B">
        <w:rPr>
          <w:lang w:val="fr-FR"/>
        </w:rPr>
        <w:t>Le</w:t>
      </w:r>
      <w:r w:rsidR="000A42CA" w:rsidRPr="0075007B">
        <w:rPr>
          <w:lang w:val="fr-FR"/>
        </w:rPr>
        <w:t xml:space="preserve">s </w:t>
      </w:r>
      <w:r w:rsidR="00ED5EAB" w:rsidRPr="0075007B">
        <w:rPr>
          <w:lang w:val="fr-FR"/>
        </w:rPr>
        <w:t>mesures</w:t>
      </w:r>
      <w:r w:rsidR="000A42CA" w:rsidRPr="0075007B">
        <w:rPr>
          <w:lang w:val="fr-FR"/>
        </w:rPr>
        <w:t xml:space="preserve"> </w:t>
      </w:r>
      <w:r w:rsidR="008F61E7" w:rsidRPr="0075007B">
        <w:rPr>
          <w:lang w:val="fr-FR"/>
        </w:rPr>
        <w:t xml:space="preserve">prévues au calendrier </w:t>
      </w:r>
      <w:r w:rsidR="000A42CA" w:rsidRPr="0075007B">
        <w:rPr>
          <w:lang w:val="fr-FR"/>
        </w:rPr>
        <w:t>entre les septième et huit</w:t>
      </w:r>
      <w:r w:rsidR="00307297">
        <w:rPr>
          <w:lang w:val="fr-FR"/>
        </w:rPr>
        <w:t>ième session</w:t>
      </w:r>
      <w:r w:rsidR="000A42CA" w:rsidRPr="0075007B">
        <w:rPr>
          <w:lang w:val="fr-FR"/>
        </w:rPr>
        <w:t>s</w:t>
      </w:r>
      <w:r w:rsidR="00307297" w:rsidRPr="0075007B">
        <w:rPr>
          <w:lang w:val="fr-FR"/>
        </w:rPr>
        <w:t xml:space="preserve"> du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CWS</w:t>
      </w:r>
      <w:r w:rsidR="000A42CA" w:rsidRPr="0075007B">
        <w:rPr>
          <w:lang w:val="fr-FR"/>
        </w:rPr>
        <w:t xml:space="preserve"> consistent notamment à publier les résultats de l</w:t>
      </w:r>
      <w:r w:rsidR="00307297">
        <w:rPr>
          <w:lang w:val="fr-FR"/>
        </w:rPr>
        <w:t>’</w:t>
      </w:r>
      <w:r w:rsidR="000A42CA" w:rsidRPr="0075007B">
        <w:rPr>
          <w:lang w:val="fr-FR"/>
        </w:rPr>
        <w:t xml:space="preserve">enquête susmentionnée </w:t>
      </w:r>
      <w:r w:rsidR="00FE7FCF" w:rsidRPr="0075007B">
        <w:rPr>
          <w:lang w:val="fr-FR"/>
        </w:rPr>
        <w:t>concernant</w:t>
      </w:r>
      <w:r w:rsidR="00307297" w:rsidRPr="0075007B">
        <w:rPr>
          <w:lang w:val="fr-FR"/>
        </w:rPr>
        <w:t xml:space="preserve"> les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CCP</w:t>
      </w:r>
      <w:r w:rsidR="000A42CA" w:rsidRPr="0075007B">
        <w:rPr>
          <w:lang w:val="fr-FR"/>
        </w:rPr>
        <w:t xml:space="preserve"> et les extensions de la durée de validité des brevets;  à mettre à jour la partie 7.2.2 </w:t>
      </w:r>
      <w:r w:rsidR="00931253" w:rsidRPr="0075007B">
        <w:rPr>
          <w:lang w:val="fr-FR"/>
        </w:rPr>
        <w:t xml:space="preserve">sur les </w:t>
      </w:r>
      <w:r w:rsidR="000A42CA" w:rsidRPr="0075007B">
        <w:rPr>
          <w:lang w:val="fr-FR"/>
        </w:rPr>
        <w:t>numéros de publication et d</w:t>
      </w:r>
      <w:r w:rsidR="00307297">
        <w:rPr>
          <w:lang w:val="fr-FR"/>
        </w:rPr>
        <w:t>’</w:t>
      </w:r>
      <w:r w:rsidR="000A42CA" w:rsidRPr="0075007B">
        <w:rPr>
          <w:lang w:val="fr-FR"/>
        </w:rPr>
        <w:t xml:space="preserve">enregistrement et la partie 7.3 </w:t>
      </w:r>
      <w:r w:rsidR="00931253" w:rsidRPr="0075007B">
        <w:rPr>
          <w:lang w:val="fr-FR"/>
        </w:rPr>
        <w:t xml:space="preserve">sur les </w:t>
      </w:r>
      <w:r w:rsidR="000A42CA" w:rsidRPr="0075007B">
        <w:rPr>
          <w:lang w:val="fr-FR"/>
        </w:rPr>
        <w:t xml:space="preserve">exemples et </w:t>
      </w:r>
      <w:r w:rsidR="00931253" w:rsidRPr="0075007B">
        <w:rPr>
          <w:lang w:val="fr-FR"/>
        </w:rPr>
        <w:t xml:space="preserve">les </w:t>
      </w:r>
      <w:r w:rsidR="000A42CA" w:rsidRPr="0075007B">
        <w:rPr>
          <w:lang w:val="fr-FR"/>
        </w:rPr>
        <w:t>types de documents de brevet;  et à élaborer des projets de questionnaires aux fins de la mise à jour de la partie 7.1 sur les modes d</w:t>
      </w:r>
      <w:r w:rsidR="00307297">
        <w:rPr>
          <w:lang w:val="fr-FR"/>
        </w:rPr>
        <w:t>’</w:t>
      </w:r>
      <w:r w:rsidR="000A42CA" w:rsidRPr="0075007B">
        <w:rPr>
          <w:lang w:val="fr-FR"/>
        </w:rPr>
        <w:t>indication des dates et de la partie 7.6 sur les informations bibliographiques contenues dans les bulletins de brevets</w:t>
      </w:r>
      <w:r w:rsidR="00FE7FCF" w:rsidRPr="0075007B">
        <w:rPr>
          <w:lang w:val="fr-FR"/>
        </w:rPr>
        <w:t>,</w:t>
      </w:r>
      <w:r w:rsidR="000A42CA" w:rsidRPr="0075007B">
        <w:rPr>
          <w:lang w:val="fr-FR"/>
        </w:rPr>
        <w:t xml:space="preserve"> en vue de leur présentation à la huit</w:t>
      </w:r>
      <w:r w:rsidR="00307297">
        <w:rPr>
          <w:lang w:val="fr-FR"/>
        </w:rPr>
        <w:t>ième session</w:t>
      </w:r>
      <w:r w:rsidR="00307297" w:rsidRPr="0075007B">
        <w:rPr>
          <w:lang w:val="fr-FR"/>
        </w:rPr>
        <w:t xml:space="preserve"> du</w:t>
      </w:r>
      <w:r w:rsidR="00307297">
        <w:rPr>
          <w:lang w:val="fr-FR"/>
        </w:rPr>
        <w:t> </w:t>
      </w:r>
      <w:r w:rsidR="00307297" w:rsidRPr="0075007B">
        <w:rPr>
          <w:lang w:val="fr-FR"/>
        </w:rPr>
        <w:t>CWS</w:t>
      </w:r>
      <w:r w:rsidR="000A42CA" w:rsidRPr="0075007B">
        <w:rPr>
          <w:lang w:val="fr-FR"/>
        </w:rPr>
        <w:t>.</w:t>
      </w:r>
    </w:p>
    <w:p w14:paraId="4D3082D1" w14:textId="17DFA57D" w:rsidR="0075007B" w:rsidRPr="001E1EEE" w:rsidRDefault="000A42CA" w:rsidP="001E1EEE">
      <w:pPr>
        <w:pStyle w:val="ONUMFS"/>
        <w:ind w:left="5533"/>
        <w:rPr>
          <w:i/>
          <w:lang w:val="fr-FR"/>
        </w:rPr>
      </w:pPr>
      <w:r w:rsidRPr="001E1EEE">
        <w:rPr>
          <w:i/>
          <w:lang w:val="fr-FR"/>
        </w:rPr>
        <w:t>Le CWS est invité</w:t>
      </w:r>
    </w:p>
    <w:p w14:paraId="711B0836" w14:textId="1A1A4DD1" w:rsidR="0075007B" w:rsidRPr="001E1EEE" w:rsidRDefault="000A42CA" w:rsidP="001E1EEE">
      <w:pPr>
        <w:pStyle w:val="ONUMFS"/>
        <w:numPr>
          <w:ilvl w:val="1"/>
          <w:numId w:val="9"/>
        </w:numPr>
        <w:ind w:left="5533"/>
        <w:rPr>
          <w:i/>
          <w:lang w:val="fr-FR"/>
        </w:rPr>
      </w:pPr>
      <w:proofErr w:type="gramStart"/>
      <w:r w:rsidRPr="001E1EEE">
        <w:rPr>
          <w:i/>
          <w:lang w:val="fr-FR"/>
        </w:rPr>
        <w:t>à</w:t>
      </w:r>
      <w:proofErr w:type="gramEnd"/>
      <w:r w:rsidRPr="001E1EEE">
        <w:rPr>
          <w:i/>
          <w:lang w:val="fr-FR"/>
        </w:rPr>
        <w:t xml:space="preserve"> prendre note du contenu du présent document,</w:t>
      </w:r>
    </w:p>
    <w:p w14:paraId="4BA482E0" w14:textId="5F5D46D4" w:rsidR="003C3D7F" w:rsidRPr="001E1EEE" w:rsidRDefault="000A42CA" w:rsidP="001E1EEE">
      <w:pPr>
        <w:pStyle w:val="ONUMFS"/>
        <w:numPr>
          <w:ilvl w:val="1"/>
          <w:numId w:val="9"/>
        </w:numPr>
        <w:ind w:left="5533"/>
        <w:rPr>
          <w:i/>
          <w:lang w:val="fr-FR"/>
        </w:rPr>
      </w:pPr>
      <w:proofErr w:type="gramStart"/>
      <w:r w:rsidRPr="001E1EEE">
        <w:rPr>
          <w:i/>
          <w:lang w:val="fr-FR"/>
        </w:rPr>
        <w:t>à</w:t>
      </w:r>
      <w:proofErr w:type="gramEnd"/>
      <w:r w:rsidRPr="001E1EEE">
        <w:rPr>
          <w:i/>
          <w:lang w:val="fr-FR"/>
        </w:rPr>
        <w:t xml:space="preserve"> examiner et à approuver le programme de travail </w:t>
      </w:r>
      <w:r w:rsidR="00882ED8" w:rsidRPr="001E1EEE">
        <w:rPr>
          <w:i/>
          <w:lang w:val="fr-FR"/>
        </w:rPr>
        <w:t xml:space="preserve">révisé </w:t>
      </w:r>
      <w:r w:rsidRPr="001E1EEE">
        <w:rPr>
          <w:i/>
          <w:lang w:val="fr-FR"/>
        </w:rPr>
        <w:t>et le calendrier figurant en annexe,</w:t>
      </w:r>
    </w:p>
    <w:p w14:paraId="36B58C9C" w14:textId="59932808" w:rsidR="003C3D7F" w:rsidRPr="001E1EEE" w:rsidRDefault="007B3849" w:rsidP="001E1EEE">
      <w:pPr>
        <w:pStyle w:val="ONUMFS"/>
        <w:numPr>
          <w:ilvl w:val="1"/>
          <w:numId w:val="9"/>
        </w:numPr>
        <w:ind w:left="5533"/>
        <w:rPr>
          <w:i/>
          <w:lang w:val="fr-FR"/>
        </w:rPr>
      </w:pPr>
      <w:proofErr w:type="gramStart"/>
      <w:r w:rsidRPr="001E1EEE">
        <w:rPr>
          <w:i/>
          <w:lang w:val="fr-FR"/>
        </w:rPr>
        <w:t>à</w:t>
      </w:r>
      <w:proofErr w:type="gramEnd"/>
      <w:r w:rsidRPr="001E1EEE">
        <w:rPr>
          <w:i/>
          <w:lang w:val="fr-FR"/>
        </w:rPr>
        <w:t xml:space="preserve"> prier le Secrétariat de publier une circulaire invitant les offices de propriété industrielle à mettre à jour les informations</w:t>
      </w:r>
      <w:r w:rsidR="009930B1" w:rsidRPr="001E1EEE">
        <w:rPr>
          <w:i/>
          <w:lang w:val="fr-FR"/>
        </w:rPr>
        <w:t xml:space="preserve"> qui les concerne</w:t>
      </w:r>
      <w:r w:rsidRPr="001E1EEE">
        <w:rPr>
          <w:i/>
          <w:lang w:val="fr-FR"/>
        </w:rPr>
        <w:t>nt dans la partie 7.3 du Manuel de l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OMPI,</w:t>
      </w:r>
    </w:p>
    <w:p w14:paraId="44FE0891" w14:textId="302D9F80" w:rsidR="003C3D7F" w:rsidRPr="001E1EEE" w:rsidRDefault="007B3849" w:rsidP="001E1EEE">
      <w:pPr>
        <w:pStyle w:val="ONUMFS"/>
        <w:numPr>
          <w:ilvl w:val="1"/>
          <w:numId w:val="9"/>
        </w:numPr>
        <w:ind w:left="5533"/>
        <w:rPr>
          <w:i/>
          <w:lang w:val="fr-FR"/>
        </w:rPr>
      </w:pPr>
      <w:r w:rsidRPr="001E1EEE">
        <w:rPr>
          <w:i/>
          <w:lang w:val="fr-FR"/>
        </w:rPr>
        <w:t>à demander à l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Équipe d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experts chargée de la partie 7 d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élaborer un questionnaire aux fins de la mise à jour de la partie 7.1 du Manuel de l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OMPI, pour présentation à sa huit</w:t>
      </w:r>
      <w:r w:rsidR="00307297">
        <w:rPr>
          <w:i/>
          <w:lang w:val="fr-FR"/>
        </w:rPr>
        <w:t>ième session</w:t>
      </w:r>
      <w:r w:rsidR="00241215" w:rsidRPr="001E1EEE">
        <w:rPr>
          <w:i/>
          <w:lang w:val="fr-FR"/>
        </w:rPr>
        <w:t xml:space="preserve"> et</w:t>
      </w:r>
    </w:p>
    <w:p w14:paraId="492418B1" w14:textId="40EE4884" w:rsidR="003C3D7F" w:rsidRPr="001E1EEE" w:rsidRDefault="007B3849" w:rsidP="00E3562B">
      <w:pPr>
        <w:pStyle w:val="ONUMFS"/>
        <w:keepLines/>
        <w:numPr>
          <w:ilvl w:val="1"/>
          <w:numId w:val="9"/>
        </w:numPr>
        <w:spacing w:after="0"/>
        <w:ind w:left="5533"/>
        <w:rPr>
          <w:i/>
          <w:lang w:val="fr-FR"/>
        </w:rPr>
      </w:pPr>
      <w:proofErr w:type="gramStart"/>
      <w:r w:rsidRPr="001E1EEE">
        <w:rPr>
          <w:i/>
          <w:lang w:val="fr-FR"/>
        </w:rPr>
        <w:lastRenderedPageBreak/>
        <w:t>à</w:t>
      </w:r>
      <w:proofErr w:type="gramEnd"/>
      <w:r w:rsidRPr="001E1EEE">
        <w:rPr>
          <w:i/>
          <w:lang w:val="fr-FR"/>
        </w:rPr>
        <w:t xml:space="preserve"> demander à l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Équipe d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experts chargée de la partie 7 d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élaborer un questionnaire aux fins de la mise à jour de la partie 7.6 du Manuel de l</w:t>
      </w:r>
      <w:r w:rsidR="00307297">
        <w:rPr>
          <w:i/>
          <w:lang w:val="fr-FR"/>
        </w:rPr>
        <w:t>’</w:t>
      </w:r>
      <w:r w:rsidRPr="001E1EEE">
        <w:rPr>
          <w:i/>
          <w:lang w:val="fr-FR"/>
        </w:rPr>
        <w:t>OMPI, pour présentation à sa huit</w:t>
      </w:r>
      <w:r w:rsidR="00307297">
        <w:rPr>
          <w:i/>
          <w:lang w:val="fr-FR"/>
        </w:rPr>
        <w:t>ième session</w:t>
      </w:r>
      <w:r w:rsidRPr="001E1EEE">
        <w:rPr>
          <w:i/>
          <w:lang w:val="fr-FR"/>
        </w:rPr>
        <w:t>.</w:t>
      </w:r>
    </w:p>
    <w:p w14:paraId="08D42196" w14:textId="77777777" w:rsidR="003C3D7F" w:rsidRPr="0075007B" w:rsidRDefault="003C3D7F" w:rsidP="00E3562B">
      <w:pPr>
        <w:rPr>
          <w:lang w:val="fr-FR"/>
        </w:rPr>
      </w:pPr>
    </w:p>
    <w:p w14:paraId="4D191E74" w14:textId="77777777" w:rsidR="003C3D7F" w:rsidRPr="0075007B" w:rsidRDefault="003C3D7F" w:rsidP="00E3562B">
      <w:pPr>
        <w:rPr>
          <w:lang w:val="fr-FR"/>
        </w:rPr>
      </w:pPr>
    </w:p>
    <w:p w14:paraId="1D505E77" w14:textId="6B780A6F" w:rsidR="003C3D7F" w:rsidRPr="0075007B" w:rsidRDefault="003C3D7F" w:rsidP="003C3D7F">
      <w:pPr>
        <w:pStyle w:val="Endofdocument-Annex"/>
        <w:rPr>
          <w:lang w:val="en-GB"/>
        </w:rPr>
      </w:pPr>
      <w:r w:rsidRPr="0075007B">
        <w:rPr>
          <w:lang w:val="en-GB"/>
        </w:rPr>
        <w:t>[</w:t>
      </w:r>
      <w:proofErr w:type="spellStart"/>
      <w:r w:rsidRPr="0075007B">
        <w:rPr>
          <w:lang w:val="en-GB"/>
        </w:rPr>
        <w:t>L</w:t>
      </w:r>
      <w:r w:rsidR="00307297">
        <w:rPr>
          <w:lang w:val="en-GB"/>
        </w:rPr>
        <w:t>’</w:t>
      </w:r>
      <w:r w:rsidRPr="0075007B">
        <w:rPr>
          <w:lang w:val="en-GB"/>
        </w:rPr>
        <w:t>annexe</w:t>
      </w:r>
      <w:proofErr w:type="spellEnd"/>
      <w:r w:rsidRPr="0075007B">
        <w:rPr>
          <w:lang w:val="en-GB"/>
        </w:rPr>
        <w:t xml:space="preserve"> suit]</w:t>
      </w:r>
    </w:p>
    <w:sectPr w:rsidR="003C3D7F" w:rsidRPr="0075007B" w:rsidSect="00750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2537" w14:textId="77777777" w:rsidR="00F41FED" w:rsidRDefault="00F41FED">
      <w:r>
        <w:separator/>
      </w:r>
    </w:p>
  </w:endnote>
  <w:endnote w:type="continuationSeparator" w:id="0">
    <w:p w14:paraId="0546B629" w14:textId="77777777" w:rsidR="00F41FED" w:rsidRDefault="00F41FED" w:rsidP="003B38C1">
      <w:r>
        <w:separator/>
      </w:r>
    </w:p>
    <w:p w14:paraId="04C6F254" w14:textId="77777777" w:rsidR="00F41FED" w:rsidRPr="00E3562B" w:rsidRDefault="00F41FED" w:rsidP="003B38C1">
      <w:pPr>
        <w:spacing w:after="60"/>
        <w:rPr>
          <w:sz w:val="17"/>
          <w:lang w:val="en-US"/>
        </w:rPr>
      </w:pPr>
      <w:r w:rsidRPr="00E3562B">
        <w:rPr>
          <w:sz w:val="17"/>
          <w:lang w:val="en-US"/>
        </w:rPr>
        <w:t>[Endnote continued from previous page]</w:t>
      </w:r>
    </w:p>
  </w:endnote>
  <w:endnote w:type="continuationNotice" w:id="1">
    <w:p w14:paraId="62F6CA5E" w14:textId="77777777" w:rsidR="00F41FED" w:rsidRPr="00E3562B" w:rsidRDefault="00F41FED" w:rsidP="003B38C1">
      <w:pPr>
        <w:spacing w:before="60"/>
        <w:jc w:val="right"/>
        <w:rPr>
          <w:sz w:val="17"/>
          <w:szCs w:val="17"/>
          <w:lang w:val="en-US"/>
        </w:rPr>
      </w:pPr>
      <w:r w:rsidRPr="00E3562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57CD" w14:textId="77777777" w:rsidR="002F297B" w:rsidRDefault="002F2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EC19B" w14:textId="77777777" w:rsidR="001E1EEE" w:rsidRDefault="001E1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BAD65" w14:textId="77777777" w:rsidR="002F297B" w:rsidRDefault="002F2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A083" w14:textId="77777777" w:rsidR="00F41FED" w:rsidRDefault="00F41FED">
      <w:r>
        <w:separator/>
      </w:r>
    </w:p>
  </w:footnote>
  <w:footnote w:type="continuationSeparator" w:id="0">
    <w:p w14:paraId="684E3703" w14:textId="77777777" w:rsidR="00F41FED" w:rsidRDefault="00F41FED" w:rsidP="008B60B2">
      <w:r>
        <w:separator/>
      </w:r>
    </w:p>
    <w:p w14:paraId="1BA16AB3" w14:textId="77777777" w:rsidR="00F41FED" w:rsidRPr="00E3562B" w:rsidRDefault="00F41FED" w:rsidP="008B60B2">
      <w:pPr>
        <w:spacing w:after="60"/>
        <w:rPr>
          <w:sz w:val="17"/>
          <w:szCs w:val="17"/>
          <w:lang w:val="en-US"/>
        </w:rPr>
      </w:pPr>
      <w:r w:rsidRPr="00E3562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9C2AA02" w14:textId="77777777" w:rsidR="00F41FED" w:rsidRPr="00E3562B" w:rsidRDefault="00F41FED" w:rsidP="008B60B2">
      <w:pPr>
        <w:spacing w:before="60"/>
        <w:jc w:val="right"/>
        <w:rPr>
          <w:sz w:val="17"/>
          <w:szCs w:val="17"/>
          <w:lang w:val="en-US"/>
        </w:rPr>
      </w:pPr>
      <w:r w:rsidRPr="00E3562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2BBF8" w14:textId="77777777" w:rsidR="002F297B" w:rsidRDefault="002F2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3D55" w14:textId="77777777" w:rsidR="00EC4E49" w:rsidRDefault="00F41FED" w:rsidP="00477D6B">
    <w:pPr>
      <w:jc w:val="right"/>
    </w:pPr>
    <w:bookmarkStart w:id="6" w:name="Code2"/>
    <w:bookmarkEnd w:id="6"/>
    <w:r>
      <w:t>CWS/7/22</w:t>
    </w:r>
  </w:p>
  <w:p w14:paraId="347BB202" w14:textId="0D3C3720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333">
      <w:rPr>
        <w:noProof/>
      </w:rPr>
      <w:t>3</w:t>
    </w:r>
    <w:r>
      <w:fldChar w:fldCharType="end"/>
    </w:r>
  </w:p>
  <w:p w14:paraId="0868BF30" w14:textId="77777777" w:rsidR="00EC4E49" w:rsidRDefault="00EC4E49" w:rsidP="00477D6B">
    <w:pPr>
      <w:jc w:val="right"/>
    </w:pPr>
  </w:p>
  <w:p w14:paraId="357B3A5A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4EF09" w14:textId="77777777" w:rsidR="002F297B" w:rsidRDefault="002F2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B2145"/>
    <w:multiLevelType w:val="hybridMultilevel"/>
    <w:tmpl w:val="EEDE79DC"/>
    <w:lvl w:ilvl="0" w:tplc="803601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206767"/>
    <w:multiLevelType w:val="hybridMultilevel"/>
    <w:tmpl w:val="4F12BF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E394088"/>
    <w:multiLevelType w:val="hybridMultilevel"/>
    <w:tmpl w:val="9BCECE62"/>
    <w:lvl w:ilvl="0" w:tplc="803601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C738B8"/>
    <w:multiLevelType w:val="hybridMultilevel"/>
    <w:tmpl w:val="53509180"/>
    <w:lvl w:ilvl="0" w:tplc="803601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41FED"/>
    <w:rsid w:val="000245DE"/>
    <w:rsid w:val="000365DE"/>
    <w:rsid w:val="00043CAA"/>
    <w:rsid w:val="00054C89"/>
    <w:rsid w:val="00075432"/>
    <w:rsid w:val="00084C62"/>
    <w:rsid w:val="000968ED"/>
    <w:rsid w:val="000A42CA"/>
    <w:rsid w:val="000B49D1"/>
    <w:rsid w:val="000F3144"/>
    <w:rsid w:val="000F5E56"/>
    <w:rsid w:val="00120198"/>
    <w:rsid w:val="0012071D"/>
    <w:rsid w:val="001338B2"/>
    <w:rsid w:val="001362EE"/>
    <w:rsid w:val="001647D5"/>
    <w:rsid w:val="001671FB"/>
    <w:rsid w:val="00180E89"/>
    <w:rsid w:val="001832A6"/>
    <w:rsid w:val="001E1EEE"/>
    <w:rsid w:val="001F3D8E"/>
    <w:rsid w:val="0021217E"/>
    <w:rsid w:val="00234AE3"/>
    <w:rsid w:val="00241215"/>
    <w:rsid w:val="0025084F"/>
    <w:rsid w:val="002634C4"/>
    <w:rsid w:val="002928D3"/>
    <w:rsid w:val="002F1FE6"/>
    <w:rsid w:val="002F297B"/>
    <w:rsid w:val="002F4E68"/>
    <w:rsid w:val="003023E1"/>
    <w:rsid w:val="00307297"/>
    <w:rsid w:val="00312F7F"/>
    <w:rsid w:val="00361450"/>
    <w:rsid w:val="003673CF"/>
    <w:rsid w:val="003845C1"/>
    <w:rsid w:val="0039685D"/>
    <w:rsid w:val="003A6F89"/>
    <w:rsid w:val="003B38C1"/>
    <w:rsid w:val="003C3D7F"/>
    <w:rsid w:val="00423E3E"/>
    <w:rsid w:val="00427AF4"/>
    <w:rsid w:val="004647DA"/>
    <w:rsid w:val="00465F87"/>
    <w:rsid w:val="00474062"/>
    <w:rsid w:val="00477D6B"/>
    <w:rsid w:val="005019FF"/>
    <w:rsid w:val="00501F64"/>
    <w:rsid w:val="0053057A"/>
    <w:rsid w:val="005334B6"/>
    <w:rsid w:val="0055346E"/>
    <w:rsid w:val="00560A29"/>
    <w:rsid w:val="005641B3"/>
    <w:rsid w:val="00577007"/>
    <w:rsid w:val="00584F04"/>
    <w:rsid w:val="005B6D44"/>
    <w:rsid w:val="005C2C25"/>
    <w:rsid w:val="005C6649"/>
    <w:rsid w:val="005E12BE"/>
    <w:rsid w:val="005F2085"/>
    <w:rsid w:val="00605827"/>
    <w:rsid w:val="00646050"/>
    <w:rsid w:val="006713CA"/>
    <w:rsid w:val="00671CF7"/>
    <w:rsid w:val="00676C5C"/>
    <w:rsid w:val="006C3CC9"/>
    <w:rsid w:val="006F1867"/>
    <w:rsid w:val="00741D1B"/>
    <w:rsid w:val="0075007B"/>
    <w:rsid w:val="007645D0"/>
    <w:rsid w:val="00772809"/>
    <w:rsid w:val="007B3849"/>
    <w:rsid w:val="007D1613"/>
    <w:rsid w:val="007E4C0E"/>
    <w:rsid w:val="00835333"/>
    <w:rsid w:val="00882ED8"/>
    <w:rsid w:val="008A134B"/>
    <w:rsid w:val="008A730A"/>
    <w:rsid w:val="008B2CC1"/>
    <w:rsid w:val="008B60B2"/>
    <w:rsid w:val="008F61E7"/>
    <w:rsid w:val="0090731E"/>
    <w:rsid w:val="00916EE2"/>
    <w:rsid w:val="009220E2"/>
    <w:rsid w:val="00931253"/>
    <w:rsid w:val="00941A17"/>
    <w:rsid w:val="00966A22"/>
    <w:rsid w:val="0096722F"/>
    <w:rsid w:val="00980843"/>
    <w:rsid w:val="009930B1"/>
    <w:rsid w:val="009C7DB0"/>
    <w:rsid w:val="009E2791"/>
    <w:rsid w:val="009E3F6F"/>
    <w:rsid w:val="009F499F"/>
    <w:rsid w:val="00A37342"/>
    <w:rsid w:val="00A42DAF"/>
    <w:rsid w:val="00A45BD8"/>
    <w:rsid w:val="00A63606"/>
    <w:rsid w:val="00A869B7"/>
    <w:rsid w:val="00AA535C"/>
    <w:rsid w:val="00AC205C"/>
    <w:rsid w:val="00AC666F"/>
    <w:rsid w:val="00AF0A6B"/>
    <w:rsid w:val="00B05A69"/>
    <w:rsid w:val="00B414C9"/>
    <w:rsid w:val="00B64D03"/>
    <w:rsid w:val="00B9734B"/>
    <w:rsid w:val="00BA30E2"/>
    <w:rsid w:val="00BB1860"/>
    <w:rsid w:val="00C0065B"/>
    <w:rsid w:val="00C03916"/>
    <w:rsid w:val="00C03A69"/>
    <w:rsid w:val="00C11BFE"/>
    <w:rsid w:val="00C33B1E"/>
    <w:rsid w:val="00C5068F"/>
    <w:rsid w:val="00C60F6F"/>
    <w:rsid w:val="00C61055"/>
    <w:rsid w:val="00C86D74"/>
    <w:rsid w:val="00CD04F1"/>
    <w:rsid w:val="00CD59F2"/>
    <w:rsid w:val="00CE01C8"/>
    <w:rsid w:val="00CE2DC4"/>
    <w:rsid w:val="00CF4E5F"/>
    <w:rsid w:val="00D3124F"/>
    <w:rsid w:val="00D45252"/>
    <w:rsid w:val="00D71B4D"/>
    <w:rsid w:val="00D93D55"/>
    <w:rsid w:val="00D962D7"/>
    <w:rsid w:val="00DB446E"/>
    <w:rsid w:val="00E15015"/>
    <w:rsid w:val="00E159DF"/>
    <w:rsid w:val="00E24469"/>
    <w:rsid w:val="00E271D0"/>
    <w:rsid w:val="00E335FE"/>
    <w:rsid w:val="00E3562B"/>
    <w:rsid w:val="00E4227B"/>
    <w:rsid w:val="00E630AA"/>
    <w:rsid w:val="00EA7D6E"/>
    <w:rsid w:val="00EB7B86"/>
    <w:rsid w:val="00EC4E49"/>
    <w:rsid w:val="00ED5EAB"/>
    <w:rsid w:val="00ED77FB"/>
    <w:rsid w:val="00EE45FA"/>
    <w:rsid w:val="00F41FED"/>
    <w:rsid w:val="00F66152"/>
    <w:rsid w:val="00F76481"/>
    <w:rsid w:val="00F9704A"/>
    <w:rsid w:val="00FE1D24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670E4F4"/>
  <w15:docId w15:val="{81A9DCE9-343A-471B-A767-57811CB5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07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5007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5007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5007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5007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5007B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75007B"/>
    <w:pPr>
      <w:spacing w:after="220"/>
    </w:pPr>
  </w:style>
  <w:style w:type="paragraph" w:styleId="Caption">
    <w:name w:val="caption"/>
    <w:basedOn w:val="Normal"/>
    <w:next w:val="Normal"/>
    <w:qFormat/>
    <w:rsid w:val="0075007B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5007B"/>
    <w:rPr>
      <w:sz w:val="18"/>
    </w:rPr>
  </w:style>
  <w:style w:type="paragraph" w:styleId="EndnoteText">
    <w:name w:val="endnote text"/>
    <w:basedOn w:val="Normal"/>
    <w:semiHidden/>
    <w:rsid w:val="0075007B"/>
    <w:rPr>
      <w:sz w:val="18"/>
    </w:rPr>
  </w:style>
  <w:style w:type="paragraph" w:styleId="Footer">
    <w:name w:val="footer"/>
    <w:basedOn w:val="Normal"/>
    <w:semiHidden/>
    <w:rsid w:val="0075007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5007B"/>
    <w:rPr>
      <w:sz w:val="18"/>
    </w:rPr>
  </w:style>
  <w:style w:type="paragraph" w:styleId="Header">
    <w:name w:val="header"/>
    <w:basedOn w:val="Normal"/>
    <w:semiHidden/>
    <w:rsid w:val="0075007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5007B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75007B"/>
    <w:pPr>
      <w:numPr>
        <w:numId w:val="8"/>
      </w:numPr>
    </w:pPr>
  </w:style>
  <w:style w:type="paragraph" w:customStyle="1" w:styleId="ONUMFS">
    <w:name w:val="ONUM FS"/>
    <w:basedOn w:val="BodyText"/>
    <w:rsid w:val="0075007B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75007B"/>
  </w:style>
  <w:style w:type="paragraph" w:styleId="Signature">
    <w:name w:val="Signature"/>
    <w:basedOn w:val="Normal"/>
    <w:semiHidden/>
    <w:rsid w:val="0075007B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41FE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41FED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645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45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45D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645D0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5007B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5007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5007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1E1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(in French)</vt:lpstr>
    </vt:vector>
  </TitlesOfParts>
  <Company>WIPO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(in French)</dc:title>
  <dc:subject>RAPPORT SUR LA TACHE N° 50</dc:subject>
  <dc:creator>WIPO</dc:creator>
  <cp:keywords>CWS, WIPO</cp:keywords>
  <cp:lastModifiedBy>DRAKE Sophie</cp:lastModifiedBy>
  <cp:revision>48</cp:revision>
  <cp:lastPrinted>2011-02-15T11:56:00Z</cp:lastPrinted>
  <dcterms:created xsi:type="dcterms:W3CDTF">2019-05-09T14:52:00Z</dcterms:created>
  <dcterms:modified xsi:type="dcterms:W3CDTF">2019-05-27T14:02:00Z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