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108" w:type="dxa"/>
        <w:tblLayout w:type="fixed"/>
        <w:tblLook w:val="01E0" w:firstRow="1" w:lastRow="1" w:firstColumn="1" w:lastColumn="1" w:noHBand="0" w:noVBand="0"/>
      </w:tblPr>
      <w:tblGrid>
        <w:gridCol w:w="4513"/>
        <w:gridCol w:w="4337"/>
        <w:gridCol w:w="506"/>
      </w:tblGrid>
      <w:tr w:rsidR="00C207BB" w:rsidRPr="008B2CC1" w14:paraId="2679C9C3" w14:textId="77777777" w:rsidTr="00EB54A8">
        <w:tc>
          <w:tcPr>
            <w:tcW w:w="4513" w:type="dxa"/>
            <w:tcBorders>
              <w:bottom w:val="single" w:sz="4" w:space="0" w:color="auto"/>
            </w:tcBorders>
            <w:tcMar>
              <w:bottom w:w="170" w:type="dxa"/>
            </w:tcMar>
          </w:tcPr>
          <w:p w14:paraId="1F2E1EEE" w14:textId="77777777" w:rsidR="00C207BB" w:rsidRPr="008B2CC1" w:rsidRDefault="00C207BB" w:rsidP="00EB54A8"/>
        </w:tc>
        <w:tc>
          <w:tcPr>
            <w:tcW w:w="4337" w:type="dxa"/>
            <w:tcBorders>
              <w:bottom w:val="single" w:sz="4" w:space="0" w:color="auto"/>
            </w:tcBorders>
            <w:tcMar>
              <w:left w:w="0" w:type="dxa"/>
              <w:right w:w="0" w:type="dxa"/>
            </w:tcMar>
          </w:tcPr>
          <w:p w14:paraId="47655B9D" w14:textId="77777777" w:rsidR="00C207BB" w:rsidRPr="008B2CC1" w:rsidRDefault="00C207BB" w:rsidP="00EB54A8">
            <w:r>
              <w:rPr>
                <w:noProof/>
                <w:lang w:eastAsia="en-US"/>
              </w:rPr>
              <w:drawing>
                <wp:inline distT="0" distB="0" distL="0" distR="0" wp14:anchorId="315403F5" wp14:editId="7F28A54B">
                  <wp:extent cx="1857375" cy="1323975"/>
                  <wp:effectExtent l="0" t="0" r="9525" b="9525"/>
                  <wp:docPr id="1" name="Picture 1" descr="WIPO-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14:paraId="167876FF" w14:textId="77777777" w:rsidR="00C207BB" w:rsidRPr="008B2CC1" w:rsidRDefault="00C207BB" w:rsidP="00EB54A8">
            <w:pPr>
              <w:jc w:val="right"/>
            </w:pPr>
            <w:r>
              <w:rPr>
                <w:b/>
                <w:sz w:val="40"/>
                <w:szCs w:val="40"/>
              </w:rPr>
              <w:t>F</w:t>
            </w:r>
          </w:p>
        </w:tc>
      </w:tr>
      <w:tr w:rsidR="00C207BB" w:rsidRPr="001832A6" w14:paraId="4CE02E3D" w14:textId="77777777" w:rsidTr="00EB54A8">
        <w:trPr>
          <w:trHeight w:hRule="exact" w:val="357"/>
        </w:trPr>
        <w:tc>
          <w:tcPr>
            <w:tcW w:w="9356" w:type="dxa"/>
            <w:gridSpan w:val="3"/>
            <w:tcBorders>
              <w:top w:val="single" w:sz="4" w:space="0" w:color="auto"/>
            </w:tcBorders>
            <w:tcMar>
              <w:top w:w="170" w:type="dxa"/>
              <w:left w:w="0" w:type="dxa"/>
              <w:right w:w="0" w:type="dxa"/>
            </w:tcMar>
            <w:vAlign w:val="bottom"/>
          </w:tcPr>
          <w:p w14:paraId="293E0F5D" w14:textId="62F6F672" w:rsidR="00C207BB" w:rsidRPr="0090731E" w:rsidRDefault="00C207BB" w:rsidP="005A57BE">
            <w:pPr>
              <w:jc w:val="right"/>
              <w:rPr>
                <w:rFonts w:ascii="Arial Black" w:hAnsi="Arial Black"/>
                <w:caps/>
                <w:sz w:val="15"/>
              </w:rPr>
            </w:pPr>
            <w:r>
              <w:rPr>
                <w:rFonts w:ascii="Arial Black" w:hAnsi="Arial Black"/>
                <w:caps/>
                <w:sz w:val="15"/>
              </w:rPr>
              <w:t>CWS/6/</w:t>
            </w:r>
            <w:bookmarkStart w:id="0" w:name="Code"/>
            <w:bookmarkEnd w:id="0"/>
            <w:r>
              <w:rPr>
                <w:rFonts w:ascii="Arial Black" w:hAnsi="Arial Black"/>
                <w:caps/>
                <w:sz w:val="15"/>
              </w:rPr>
              <w:t>3</w:t>
            </w:r>
            <w:r w:rsidR="003069B8">
              <w:rPr>
                <w:rFonts w:ascii="Arial Black" w:hAnsi="Arial Black"/>
                <w:caps/>
                <w:sz w:val="15"/>
              </w:rPr>
              <w:t>3</w:t>
            </w:r>
          </w:p>
        </w:tc>
      </w:tr>
      <w:tr w:rsidR="00C207BB" w:rsidRPr="001832A6" w14:paraId="6536DB7D" w14:textId="77777777" w:rsidTr="00EB54A8">
        <w:trPr>
          <w:trHeight w:hRule="exact" w:val="170"/>
        </w:trPr>
        <w:tc>
          <w:tcPr>
            <w:tcW w:w="9356" w:type="dxa"/>
            <w:gridSpan w:val="3"/>
            <w:noWrap/>
            <w:tcMar>
              <w:left w:w="0" w:type="dxa"/>
              <w:right w:w="0" w:type="dxa"/>
            </w:tcMar>
            <w:vAlign w:val="bottom"/>
          </w:tcPr>
          <w:p w14:paraId="4F5AB0A0" w14:textId="0E5E937D" w:rsidR="00C207BB" w:rsidRPr="0090731E" w:rsidRDefault="00C207BB" w:rsidP="00EB54A8">
            <w:pPr>
              <w:jc w:val="right"/>
              <w:rPr>
                <w:rFonts w:ascii="Arial Black" w:hAnsi="Arial Black"/>
                <w:caps/>
                <w:sz w:val="15"/>
              </w:rPr>
            </w:pPr>
            <w:r w:rsidRPr="0090731E">
              <w:rPr>
                <w:rFonts w:ascii="Arial Black" w:hAnsi="Arial Black"/>
                <w:caps/>
                <w:sz w:val="15"/>
              </w:rPr>
              <w:t>ORIGINAL</w:t>
            </w:r>
            <w:r w:rsidR="00F221E8">
              <w:rPr>
                <w:rFonts w:ascii="Arial Black" w:hAnsi="Arial Black"/>
                <w:caps/>
                <w:sz w:val="15"/>
              </w:rPr>
              <w:t> :</w:t>
            </w:r>
            <w:r>
              <w:rPr>
                <w:rFonts w:ascii="Arial Black" w:hAnsi="Arial Black"/>
                <w:caps/>
                <w:sz w:val="15"/>
              </w:rPr>
              <w:t xml:space="preserve"> </w:t>
            </w:r>
            <w:bookmarkStart w:id="1" w:name="Original"/>
            <w:bookmarkEnd w:id="1"/>
            <w:r>
              <w:rPr>
                <w:rFonts w:ascii="Arial Black" w:hAnsi="Arial Black"/>
                <w:caps/>
                <w:sz w:val="15"/>
              </w:rPr>
              <w:t>anglais</w:t>
            </w:r>
            <w:r w:rsidRPr="0090731E">
              <w:rPr>
                <w:rFonts w:ascii="Arial Black" w:hAnsi="Arial Black"/>
                <w:caps/>
                <w:sz w:val="15"/>
              </w:rPr>
              <w:t xml:space="preserve"> </w:t>
            </w:r>
          </w:p>
        </w:tc>
      </w:tr>
      <w:tr w:rsidR="00C207BB" w:rsidRPr="001832A6" w14:paraId="0728A67B" w14:textId="77777777" w:rsidTr="00EB54A8">
        <w:trPr>
          <w:trHeight w:hRule="exact" w:val="198"/>
        </w:trPr>
        <w:tc>
          <w:tcPr>
            <w:tcW w:w="9356" w:type="dxa"/>
            <w:gridSpan w:val="3"/>
            <w:tcMar>
              <w:left w:w="0" w:type="dxa"/>
              <w:right w:w="0" w:type="dxa"/>
            </w:tcMar>
            <w:vAlign w:val="bottom"/>
          </w:tcPr>
          <w:p w14:paraId="048F43CC" w14:textId="66E46093" w:rsidR="00C207BB" w:rsidRPr="0090731E" w:rsidRDefault="00C207BB" w:rsidP="00EB54A8">
            <w:pPr>
              <w:jc w:val="right"/>
              <w:rPr>
                <w:rFonts w:ascii="Arial Black" w:hAnsi="Arial Black"/>
                <w:caps/>
                <w:sz w:val="15"/>
              </w:rPr>
            </w:pPr>
            <w:r w:rsidRPr="0090731E">
              <w:rPr>
                <w:rFonts w:ascii="Arial Black" w:hAnsi="Arial Black"/>
                <w:caps/>
                <w:sz w:val="15"/>
              </w:rPr>
              <w:t>DATE</w:t>
            </w:r>
            <w:r w:rsidR="00F221E8">
              <w:rPr>
                <w:rFonts w:ascii="Arial Black" w:hAnsi="Arial Black"/>
                <w:caps/>
                <w:sz w:val="15"/>
              </w:rPr>
              <w:t> :</w:t>
            </w:r>
            <w:r>
              <w:rPr>
                <w:rFonts w:ascii="Arial Black" w:hAnsi="Arial Black"/>
                <w:caps/>
                <w:sz w:val="15"/>
              </w:rPr>
              <w:t xml:space="preserve"> </w:t>
            </w:r>
            <w:bookmarkStart w:id="2" w:name="Date"/>
            <w:bookmarkEnd w:id="2"/>
            <w:r>
              <w:rPr>
                <w:rFonts w:ascii="Arial Black" w:hAnsi="Arial Black"/>
                <w:caps/>
                <w:sz w:val="15"/>
              </w:rPr>
              <w:t>1</w:t>
            </w:r>
            <w:r w:rsidR="00FE11B0">
              <w:rPr>
                <w:rFonts w:ascii="Arial Black" w:hAnsi="Arial Black"/>
                <w:caps/>
                <w:sz w:val="15"/>
              </w:rPr>
              <w:t>9 octobre 20</w:t>
            </w:r>
            <w:r>
              <w:rPr>
                <w:rFonts w:ascii="Arial Black" w:hAnsi="Arial Black"/>
                <w:caps/>
                <w:sz w:val="15"/>
              </w:rPr>
              <w:t>18</w:t>
            </w:r>
            <w:r w:rsidRPr="0090731E">
              <w:rPr>
                <w:rFonts w:ascii="Arial Black" w:hAnsi="Arial Black"/>
                <w:caps/>
                <w:sz w:val="15"/>
              </w:rPr>
              <w:t xml:space="preserve"> </w:t>
            </w:r>
          </w:p>
        </w:tc>
      </w:tr>
    </w:tbl>
    <w:p w14:paraId="56E844A6" w14:textId="77777777" w:rsidR="00376C77" w:rsidRPr="00376C77" w:rsidRDefault="00376C77" w:rsidP="00376C77">
      <w:pPr>
        <w:rPr>
          <w:szCs w:val="22"/>
          <w:lang w:val="fr-CH"/>
        </w:rPr>
      </w:pPr>
    </w:p>
    <w:p w14:paraId="05962853" w14:textId="77777777" w:rsidR="00376C77" w:rsidRPr="00376C77" w:rsidRDefault="00376C77" w:rsidP="00376C77">
      <w:pPr>
        <w:rPr>
          <w:szCs w:val="22"/>
          <w:lang w:val="fr-CH"/>
        </w:rPr>
      </w:pPr>
    </w:p>
    <w:p w14:paraId="356C3BA7" w14:textId="77777777" w:rsidR="00376C77" w:rsidRPr="00376C77" w:rsidRDefault="00376C77" w:rsidP="00376C77">
      <w:pPr>
        <w:rPr>
          <w:szCs w:val="22"/>
          <w:lang w:val="fr-CH"/>
        </w:rPr>
      </w:pPr>
    </w:p>
    <w:p w14:paraId="05A78A58" w14:textId="77777777" w:rsidR="00376C77" w:rsidRPr="00376C77" w:rsidRDefault="00376C77" w:rsidP="00376C77">
      <w:pPr>
        <w:rPr>
          <w:szCs w:val="22"/>
          <w:lang w:val="fr-CH"/>
        </w:rPr>
      </w:pPr>
    </w:p>
    <w:p w14:paraId="6300B3F2" w14:textId="77777777" w:rsidR="00376C77" w:rsidRPr="00376C77" w:rsidRDefault="00376C77" w:rsidP="00376C77">
      <w:pPr>
        <w:rPr>
          <w:szCs w:val="22"/>
          <w:lang w:val="fr-CH"/>
        </w:rPr>
      </w:pPr>
    </w:p>
    <w:p w14:paraId="2C4F2218" w14:textId="077307D9" w:rsidR="00376C77" w:rsidRDefault="00C207BB" w:rsidP="00376C77">
      <w:pPr>
        <w:rPr>
          <w:b/>
          <w:sz w:val="28"/>
          <w:szCs w:val="28"/>
          <w:lang w:val="fr-CH"/>
        </w:rPr>
      </w:pPr>
      <w:r w:rsidRPr="00F1122A">
        <w:rPr>
          <w:b/>
          <w:sz w:val="28"/>
          <w:szCs w:val="28"/>
          <w:lang w:val="fr-CH"/>
        </w:rPr>
        <w:t>Comité des normes de l</w:t>
      </w:r>
      <w:r w:rsidR="00F221E8" w:rsidRPr="00F1122A">
        <w:rPr>
          <w:b/>
          <w:sz w:val="28"/>
          <w:szCs w:val="28"/>
          <w:lang w:val="fr-CH"/>
        </w:rPr>
        <w:t>’</w:t>
      </w:r>
      <w:r w:rsidRPr="00F1122A">
        <w:rPr>
          <w:b/>
          <w:sz w:val="28"/>
          <w:szCs w:val="28"/>
          <w:lang w:val="fr-CH"/>
        </w:rPr>
        <w:t>OMPI (CWS)</w:t>
      </w:r>
    </w:p>
    <w:p w14:paraId="0FFD4D27" w14:textId="1E58ECED" w:rsidR="00376C77" w:rsidRPr="000D13D9" w:rsidRDefault="00376C77" w:rsidP="00376C77">
      <w:pPr>
        <w:rPr>
          <w:szCs w:val="22"/>
          <w:lang w:val="fr-CH"/>
        </w:rPr>
      </w:pPr>
    </w:p>
    <w:p w14:paraId="5486137E" w14:textId="77777777" w:rsidR="00376C77" w:rsidRPr="000D13D9" w:rsidRDefault="00376C77" w:rsidP="00376C77">
      <w:pPr>
        <w:rPr>
          <w:szCs w:val="22"/>
          <w:lang w:val="fr-CH"/>
        </w:rPr>
      </w:pPr>
    </w:p>
    <w:p w14:paraId="5ED4200A" w14:textId="46174486" w:rsidR="00C207BB" w:rsidRPr="00F1122A" w:rsidRDefault="00C207BB" w:rsidP="00C207BB">
      <w:pPr>
        <w:rPr>
          <w:b/>
          <w:sz w:val="24"/>
          <w:szCs w:val="24"/>
          <w:lang w:val="fr-CH"/>
        </w:rPr>
      </w:pPr>
      <w:r w:rsidRPr="00F1122A">
        <w:rPr>
          <w:b/>
          <w:sz w:val="24"/>
          <w:szCs w:val="24"/>
          <w:lang w:val="fr-CH"/>
        </w:rPr>
        <w:t>Six</w:t>
      </w:r>
      <w:r w:rsidR="00F221E8" w:rsidRPr="00F1122A">
        <w:rPr>
          <w:b/>
          <w:sz w:val="24"/>
          <w:szCs w:val="24"/>
          <w:lang w:val="fr-CH"/>
        </w:rPr>
        <w:t>ième session</w:t>
      </w:r>
    </w:p>
    <w:p w14:paraId="0ADE0E15" w14:textId="760B81ED" w:rsidR="00C207BB" w:rsidRDefault="00C207BB" w:rsidP="00C207BB">
      <w:pPr>
        <w:rPr>
          <w:b/>
          <w:sz w:val="24"/>
          <w:szCs w:val="24"/>
          <w:lang w:val="fr-CH"/>
        </w:rPr>
      </w:pPr>
      <w:r w:rsidRPr="00F1122A">
        <w:rPr>
          <w:b/>
          <w:sz w:val="24"/>
          <w:szCs w:val="24"/>
          <w:lang w:val="fr-CH"/>
        </w:rPr>
        <w:t>Genève, 15 – 1</w:t>
      </w:r>
      <w:r w:rsidR="00FE11B0" w:rsidRPr="00F1122A">
        <w:rPr>
          <w:b/>
          <w:sz w:val="24"/>
          <w:szCs w:val="24"/>
          <w:lang w:val="fr-CH"/>
        </w:rPr>
        <w:t>9 octobre 20</w:t>
      </w:r>
      <w:r w:rsidRPr="00F1122A">
        <w:rPr>
          <w:b/>
          <w:sz w:val="24"/>
          <w:szCs w:val="24"/>
          <w:lang w:val="fr-CH"/>
        </w:rPr>
        <w:t>18</w:t>
      </w:r>
    </w:p>
    <w:p w14:paraId="3284467A" w14:textId="00AA65B7" w:rsidR="00376C77" w:rsidRPr="00376C77" w:rsidRDefault="00376C77" w:rsidP="00C207BB">
      <w:pPr>
        <w:rPr>
          <w:szCs w:val="22"/>
          <w:lang w:val="fr-CH"/>
        </w:rPr>
      </w:pPr>
    </w:p>
    <w:p w14:paraId="240CDD22" w14:textId="4167AB26" w:rsidR="00376C77" w:rsidRPr="00376C77" w:rsidRDefault="00376C77" w:rsidP="00C207BB">
      <w:pPr>
        <w:rPr>
          <w:szCs w:val="22"/>
          <w:lang w:val="fr-CH"/>
        </w:rPr>
      </w:pPr>
    </w:p>
    <w:p w14:paraId="411DB7C2" w14:textId="77777777" w:rsidR="00376C77" w:rsidRPr="00376C77" w:rsidRDefault="00376C77" w:rsidP="00C207BB">
      <w:pPr>
        <w:rPr>
          <w:szCs w:val="22"/>
          <w:lang w:val="fr-CH"/>
        </w:rPr>
      </w:pPr>
    </w:p>
    <w:p w14:paraId="0C3A1DAE" w14:textId="4394A352" w:rsidR="00376C77" w:rsidRDefault="001845D7" w:rsidP="00376C77">
      <w:pPr>
        <w:rPr>
          <w:caps/>
          <w:lang w:val="fr-FR"/>
        </w:rPr>
      </w:pPr>
      <w:bookmarkStart w:id="3" w:name="_GoBack"/>
      <w:r w:rsidRPr="00534A56">
        <w:rPr>
          <w:caps/>
          <w:lang w:val="fr-FR"/>
        </w:rPr>
        <w:t>Résumé présenté par le président</w:t>
      </w:r>
    </w:p>
    <w:bookmarkEnd w:id="3"/>
    <w:p w14:paraId="384A572F" w14:textId="37090097" w:rsidR="00376C77" w:rsidRDefault="00376C77" w:rsidP="00376C77">
      <w:pPr>
        <w:rPr>
          <w:caps/>
          <w:lang w:val="fr-FR"/>
        </w:rPr>
      </w:pPr>
    </w:p>
    <w:p w14:paraId="6F686B1A" w14:textId="725791ED" w:rsidR="00376C77" w:rsidRDefault="00376C77" w:rsidP="00376C77">
      <w:pPr>
        <w:rPr>
          <w:caps/>
          <w:lang w:val="fr-FR"/>
        </w:rPr>
      </w:pPr>
    </w:p>
    <w:p w14:paraId="2486211E" w14:textId="48B144A7" w:rsidR="00376C77" w:rsidRDefault="00376C77" w:rsidP="00376C77">
      <w:pPr>
        <w:rPr>
          <w:caps/>
          <w:lang w:val="fr-FR"/>
        </w:rPr>
      </w:pPr>
    </w:p>
    <w:p w14:paraId="53A3A2D1" w14:textId="47AA1832" w:rsidR="00376C77" w:rsidRDefault="00376C77" w:rsidP="00376C77">
      <w:pPr>
        <w:rPr>
          <w:caps/>
          <w:lang w:val="fr-FR"/>
        </w:rPr>
      </w:pPr>
    </w:p>
    <w:p w14:paraId="636F220F" w14:textId="77777777" w:rsidR="00376C77" w:rsidRPr="00534A56" w:rsidRDefault="00376C77" w:rsidP="00376C77">
      <w:pPr>
        <w:rPr>
          <w:caps/>
          <w:lang w:val="fr-FR"/>
        </w:rPr>
      </w:pPr>
    </w:p>
    <w:p w14:paraId="64CB104B" w14:textId="4CF2D3CE" w:rsidR="00174380" w:rsidRPr="00F1122A" w:rsidRDefault="00222090" w:rsidP="00CD2FBC">
      <w:pPr>
        <w:pStyle w:val="Heading2"/>
        <w:rPr>
          <w:lang w:val="fr-CH"/>
        </w:rPr>
      </w:pPr>
      <w:r w:rsidRPr="00F1122A">
        <w:rPr>
          <w:caps w:val="0"/>
          <w:lang w:val="fr-CH"/>
        </w:rPr>
        <w:t>INTRODUCTION</w:t>
      </w:r>
    </w:p>
    <w:p w14:paraId="08B897C8" w14:textId="0AC63D8B" w:rsidR="00174380" w:rsidRPr="00534A56" w:rsidRDefault="001845D7" w:rsidP="001845D7">
      <w:pPr>
        <w:pStyle w:val="Heading3"/>
        <w:keepNext w:val="0"/>
        <w:spacing w:before="0"/>
        <w:rPr>
          <w:szCs w:val="22"/>
          <w:lang w:val="fr-FR"/>
        </w:rPr>
      </w:pPr>
      <w:r w:rsidRPr="00534A56">
        <w:rPr>
          <w:szCs w:val="22"/>
          <w:lang w:val="fr-FR"/>
        </w:rPr>
        <w:t>Point</w:t>
      </w:r>
      <w:r w:rsidR="00174380" w:rsidRPr="00534A56">
        <w:rPr>
          <w:szCs w:val="22"/>
          <w:lang w:val="fr-FR"/>
        </w:rPr>
        <w:t> </w:t>
      </w:r>
      <w:r w:rsidRPr="00534A56">
        <w:rPr>
          <w:szCs w:val="22"/>
          <w:lang w:val="fr-FR"/>
        </w:rPr>
        <w:t>1 de l</w:t>
      </w:r>
      <w:r w:rsidR="00F221E8">
        <w:rPr>
          <w:szCs w:val="22"/>
          <w:lang w:val="fr-FR"/>
        </w:rPr>
        <w:t>’</w:t>
      </w:r>
      <w:r w:rsidRPr="00534A56">
        <w:rPr>
          <w:szCs w:val="22"/>
          <w:lang w:val="fr-FR"/>
        </w:rPr>
        <w:t>ordre du jour</w:t>
      </w:r>
      <w:r w:rsidR="00F221E8">
        <w:rPr>
          <w:szCs w:val="22"/>
          <w:lang w:val="fr-FR"/>
        </w:rPr>
        <w:t> :</w:t>
      </w:r>
      <w:r w:rsidRPr="00534A56">
        <w:rPr>
          <w:szCs w:val="22"/>
          <w:lang w:val="fr-FR"/>
        </w:rPr>
        <w:t xml:space="preserve"> Ouverture de la session</w:t>
      </w:r>
    </w:p>
    <w:p w14:paraId="1AB75BAE" w14:textId="422208C3" w:rsidR="00174380" w:rsidRPr="00534A56" w:rsidRDefault="001845D7" w:rsidP="000A4AB0">
      <w:pPr>
        <w:pStyle w:val="ONUMFS"/>
        <w:rPr>
          <w:lang w:val="fr-FR"/>
        </w:rPr>
      </w:pPr>
      <w:r w:rsidRPr="00534A56">
        <w:rPr>
          <w:lang w:val="fr-FR"/>
        </w:rPr>
        <w:t>La six</w:t>
      </w:r>
      <w:r w:rsidR="00F221E8">
        <w:rPr>
          <w:lang w:val="fr-FR"/>
        </w:rPr>
        <w:t>ième session</w:t>
      </w:r>
      <w:r w:rsidRPr="00534A56">
        <w:rPr>
          <w:lang w:val="fr-FR"/>
        </w:rPr>
        <w:t xml:space="preserve"> a été ouverte par le Directeur général de l</w:t>
      </w:r>
      <w:r w:rsidR="00F221E8">
        <w:rPr>
          <w:lang w:val="fr-FR"/>
        </w:rPr>
        <w:t>’</w:t>
      </w:r>
      <w:r w:rsidRPr="00534A56">
        <w:rPr>
          <w:lang w:val="fr-FR"/>
        </w:rPr>
        <w:t>OMPI, M.</w:t>
      </w:r>
      <w:r w:rsidR="00174380" w:rsidRPr="00534A56">
        <w:rPr>
          <w:lang w:val="fr-FR"/>
        </w:rPr>
        <w:t> </w:t>
      </w:r>
      <w:r w:rsidRPr="00534A56">
        <w:rPr>
          <w:lang w:val="fr-FR"/>
        </w:rPr>
        <w:t>Francis</w:t>
      </w:r>
      <w:r w:rsidR="00174380" w:rsidRPr="00534A56">
        <w:rPr>
          <w:lang w:val="fr-FR"/>
        </w:rPr>
        <w:t> </w:t>
      </w:r>
      <w:r w:rsidRPr="00534A56">
        <w:rPr>
          <w:lang w:val="fr-FR"/>
        </w:rPr>
        <w:t>Gurry, qui a souhaité la bienvenue aux participants.</w:t>
      </w:r>
    </w:p>
    <w:p w14:paraId="7664D701" w14:textId="177248C5" w:rsidR="00174380" w:rsidRPr="00534A56" w:rsidRDefault="001845D7" w:rsidP="001845D7">
      <w:pPr>
        <w:pStyle w:val="Heading3"/>
        <w:keepNext w:val="0"/>
        <w:spacing w:before="0"/>
        <w:rPr>
          <w:szCs w:val="22"/>
          <w:lang w:val="fr-FR"/>
        </w:rPr>
      </w:pPr>
      <w:r w:rsidRPr="00534A56">
        <w:rPr>
          <w:szCs w:val="22"/>
          <w:lang w:val="fr-FR"/>
        </w:rPr>
        <w:t>Point</w:t>
      </w:r>
      <w:r w:rsidR="00174380" w:rsidRPr="00534A56">
        <w:rPr>
          <w:szCs w:val="22"/>
          <w:lang w:val="fr-FR"/>
        </w:rPr>
        <w:t> </w:t>
      </w:r>
      <w:r w:rsidRPr="00534A56">
        <w:rPr>
          <w:szCs w:val="22"/>
          <w:lang w:val="fr-FR"/>
        </w:rPr>
        <w:t>2 de l</w:t>
      </w:r>
      <w:r w:rsidR="00F221E8">
        <w:rPr>
          <w:szCs w:val="22"/>
          <w:lang w:val="fr-FR"/>
        </w:rPr>
        <w:t>’</w:t>
      </w:r>
      <w:r w:rsidRPr="00534A56">
        <w:rPr>
          <w:szCs w:val="22"/>
          <w:lang w:val="fr-FR"/>
        </w:rPr>
        <w:t>ordre du jour</w:t>
      </w:r>
      <w:r w:rsidR="00F221E8">
        <w:rPr>
          <w:szCs w:val="22"/>
          <w:lang w:val="fr-FR"/>
        </w:rPr>
        <w:t> :</w:t>
      </w:r>
      <w:r w:rsidRPr="00534A56">
        <w:rPr>
          <w:szCs w:val="22"/>
          <w:lang w:val="fr-FR"/>
        </w:rPr>
        <w:t xml:space="preserve"> Élection d</w:t>
      </w:r>
      <w:r w:rsidR="00F221E8">
        <w:rPr>
          <w:szCs w:val="22"/>
          <w:lang w:val="fr-FR"/>
        </w:rPr>
        <w:t>’</w:t>
      </w:r>
      <w:r w:rsidRPr="00534A56">
        <w:rPr>
          <w:szCs w:val="22"/>
          <w:lang w:val="fr-FR"/>
        </w:rPr>
        <w:t>un président et de deux</w:t>
      </w:r>
      <w:r w:rsidR="00A509F3">
        <w:rPr>
          <w:szCs w:val="22"/>
          <w:lang w:val="fr-FR"/>
        </w:rPr>
        <w:t> </w:t>
      </w:r>
      <w:r w:rsidRPr="00534A56">
        <w:rPr>
          <w:szCs w:val="22"/>
          <w:lang w:val="fr-FR"/>
        </w:rPr>
        <w:t>vice</w:t>
      </w:r>
      <w:r w:rsidR="00FD4EF1">
        <w:rPr>
          <w:szCs w:val="22"/>
          <w:lang w:val="fr-FR"/>
        </w:rPr>
        <w:noBreakHyphen/>
      </w:r>
      <w:r w:rsidRPr="00534A56">
        <w:rPr>
          <w:szCs w:val="22"/>
          <w:lang w:val="fr-FR"/>
        </w:rPr>
        <w:t>présidents</w:t>
      </w:r>
    </w:p>
    <w:p w14:paraId="31644138" w14:textId="3D92969C" w:rsidR="00174380" w:rsidRPr="00534A56" w:rsidRDefault="001845D7" w:rsidP="000A4AB0">
      <w:pPr>
        <w:pStyle w:val="ONUMFS"/>
        <w:rPr>
          <w:lang w:val="fr-FR"/>
        </w:rPr>
      </w:pPr>
      <w:r w:rsidRPr="00534A56">
        <w:rPr>
          <w:lang w:val="fr-FR"/>
        </w:rPr>
        <w:t>À l</w:t>
      </w:r>
      <w:r w:rsidR="00F221E8">
        <w:rPr>
          <w:lang w:val="fr-FR"/>
        </w:rPr>
        <w:t>’</w:t>
      </w:r>
      <w:r w:rsidRPr="00534A56">
        <w:rPr>
          <w:lang w:val="fr-FR"/>
        </w:rPr>
        <w:t>unanimité,</w:t>
      </w:r>
      <w:r w:rsidR="00FE11B0" w:rsidRPr="00534A56">
        <w:rPr>
          <w:lang w:val="fr-FR"/>
        </w:rPr>
        <w:t xml:space="preserve"> le</w:t>
      </w:r>
      <w:r w:rsidR="00FE11B0">
        <w:rPr>
          <w:lang w:val="fr-FR"/>
        </w:rPr>
        <w:t> </w:t>
      </w:r>
      <w:r w:rsidR="00FE11B0" w:rsidRPr="00534A56">
        <w:rPr>
          <w:lang w:val="fr-FR"/>
        </w:rPr>
        <w:t>CWS</w:t>
      </w:r>
      <w:r w:rsidRPr="00534A56">
        <w:rPr>
          <w:lang w:val="fr-FR"/>
        </w:rPr>
        <w:t xml:space="preserve"> a confirmé l</w:t>
      </w:r>
      <w:r w:rsidR="00F221E8">
        <w:rPr>
          <w:lang w:val="fr-FR"/>
        </w:rPr>
        <w:t>’</w:t>
      </w:r>
      <w:r w:rsidRPr="00534A56">
        <w:rPr>
          <w:lang w:val="fr-FR"/>
        </w:rPr>
        <w:t>élection de Mme</w:t>
      </w:r>
      <w:r w:rsidR="00174380" w:rsidRPr="00534A56">
        <w:rPr>
          <w:lang w:val="fr-FR"/>
        </w:rPr>
        <w:t> </w:t>
      </w:r>
      <w:r w:rsidRPr="00534A56">
        <w:rPr>
          <w:lang w:val="fr-FR"/>
        </w:rPr>
        <w:t xml:space="preserve">Katja Brabec (Allemagne) </w:t>
      </w:r>
      <w:r w:rsidR="00735EBB">
        <w:rPr>
          <w:lang w:val="fr-FR"/>
        </w:rPr>
        <w:t xml:space="preserve">en tant que </w:t>
      </w:r>
      <w:r w:rsidRPr="00534A56">
        <w:rPr>
          <w:lang w:val="fr-FR"/>
        </w:rPr>
        <w:t>présidente et de M.</w:t>
      </w:r>
      <w:r w:rsidR="00A509F3">
        <w:rPr>
          <w:lang w:val="fr-FR"/>
        </w:rPr>
        <w:t> </w:t>
      </w:r>
      <w:r w:rsidRPr="00534A56">
        <w:rPr>
          <w:lang w:val="fr-FR"/>
        </w:rPr>
        <w:t>l</w:t>
      </w:r>
      <w:r w:rsidR="00F221E8">
        <w:rPr>
          <w:lang w:val="fr-FR"/>
        </w:rPr>
        <w:t>’</w:t>
      </w:r>
      <w:r w:rsidRPr="00534A56">
        <w:rPr>
          <w:lang w:val="fr-FR"/>
        </w:rPr>
        <w:t>Ambassadeur Alfredo</w:t>
      </w:r>
      <w:r w:rsidR="00174380" w:rsidRPr="00534A56">
        <w:rPr>
          <w:lang w:val="fr-FR"/>
        </w:rPr>
        <w:t> </w:t>
      </w:r>
      <w:r w:rsidRPr="00534A56">
        <w:rPr>
          <w:lang w:val="fr-FR"/>
        </w:rPr>
        <w:t xml:space="preserve">Suescum (Panama) </w:t>
      </w:r>
      <w:r w:rsidR="00735EBB">
        <w:rPr>
          <w:lang w:val="fr-FR"/>
        </w:rPr>
        <w:t xml:space="preserve">en tant que </w:t>
      </w:r>
      <w:r w:rsidRPr="00534A56">
        <w:rPr>
          <w:lang w:val="fr-FR"/>
        </w:rPr>
        <w:t>vice</w:t>
      </w:r>
      <w:r w:rsidR="00FD4EF1">
        <w:rPr>
          <w:lang w:val="fr-FR"/>
        </w:rPr>
        <w:noBreakHyphen/>
      </w:r>
      <w:r w:rsidRPr="00534A56">
        <w:rPr>
          <w:lang w:val="fr-FR"/>
        </w:rPr>
        <w:t>président, conformément à la pratique établie du comité.</w:t>
      </w:r>
    </w:p>
    <w:p w14:paraId="3E25B176" w14:textId="4361A01B" w:rsidR="00174380" w:rsidRPr="00F1122A" w:rsidRDefault="00222090" w:rsidP="00CD2FBC">
      <w:pPr>
        <w:pStyle w:val="Heading2"/>
        <w:rPr>
          <w:lang w:val="fr-CH"/>
        </w:rPr>
      </w:pPr>
      <w:r w:rsidRPr="00F1122A">
        <w:rPr>
          <w:caps w:val="0"/>
          <w:lang w:val="fr-CH"/>
        </w:rPr>
        <w:t>EXAMEN DES POINTS DE L’ORDRE DU JOUR</w:t>
      </w:r>
    </w:p>
    <w:p w14:paraId="2927CFC9" w14:textId="591BD9EE" w:rsidR="00174380" w:rsidRPr="00534A56" w:rsidRDefault="001845D7" w:rsidP="001845D7">
      <w:pPr>
        <w:pStyle w:val="Heading3"/>
        <w:keepNext w:val="0"/>
        <w:spacing w:before="0"/>
        <w:rPr>
          <w:szCs w:val="22"/>
          <w:lang w:val="fr-FR"/>
        </w:rPr>
      </w:pPr>
      <w:r w:rsidRPr="00534A56">
        <w:rPr>
          <w:szCs w:val="22"/>
          <w:lang w:val="fr-FR"/>
        </w:rPr>
        <w:t>Point</w:t>
      </w:r>
      <w:r w:rsidR="00174380" w:rsidRPr="00534A56">
        <w:rPr>
          <w:szCs w:val="22"/>
          <w:lang w:val="fr-FR"/>
        </w:rPr>
        <w:t> </w:t>
      </w:r>
      <w:r w:rsidRPr="00534A56">
        <w:rPr>
          <w:szCs w:val="22"/>
          <w:lang w:val="fr-FR"/>
        </w:rPr>
        <w:t>3 de l</w:t>
      </w:r>
      <w:r w:rsidR="00F221E8">
        <w:rPr>
          <w:szCs w:val="22"/>
          <w:lang w:val="fr-FR"/>
        </w:rPr>
        <w:t>’</w:t>
      </w:r>
      <w:r w:rsidRPr="00534A56">
        <w:rPr>
          <w:szCs w:val="22"/>
          <w:lang w:val="fr-FR"/>
        </w:rPr>
        <w:t>ordre du jour</w:t>
      </w:r>
      <w:r w:rsidR="00F221E8">
        <w:rPr>
          <w:szCs w:val="22"/>
          <w:lang w:val="fr-FR"/>
        </w:rPr>
        <w:t> :</w:t>
      </w:r>
      <w:r w:rsidRPr="00534A56">
        <w:rPr>
          <w:szCs w:val="22"/>
          <w:lang w:val="fr-FR"/>
        </w:rPr>
        <w:t xml:space="preserve"> Adoption de l</w:t>
      </w:r>
      <w:r w:rsidR="00F221E8">
        <w:rPr>
          <w:szCs w:val="22"/>
          <w:lang w:val="fr-FR"/>
        </w:rPr>
        <w:t>’</w:t>
      </w:r>
      <w:r w:rsidRPr="00534A56">
        <w:rPr>
          <w:szCs w:val="22"/>
          <w:lang w:val="fr-FR"/>
        </w:rPr>
        <w:t>ordre du jour</w:t>
      </w:r>
    </w:p>
    <w:p w14:paraId="7C13B21B" w14:textId="6B2D259D" w:rsidR="00174380" w:rsidRPr="00534A56" w:rsidRDefault="001845D7" w:rsidP="000078B3">
      <w:pPr>
        <w:pStyle w:val="ONUMFS"/>
        <w:rPr>
          <w:lang w:val="fr-FR"/>
        </w:rPr>
      </w:pPr>
      <w:r w:rsidRPr="00534A56">
        <w:rPr>
          <w:szCs w:val="22"/>
          <w:lang w:val="fr-FR"/>
        </w:rPr>
        <w:t>Le CWS a adopté l</w:t>
      </w:r>
      <w:r w:rsidR="00F221E8">
        <w:rPr>
          <w:szCs w:val="22"/>
          <w:lang w:val="fr-FR"/>
        </w:rPr>
        <w:t>’</w:t>
      </w:r>
      <w:r w:rsidRPr="00534A56">
        <w:rPr>
          <w:szCs w:val="22"/>
          <w:lang w:val="fr-FR"/>
        </w:rPr>
        <w:t xml:space="preserve">ordre du jour proposé dans le </w:t>
      </w:r>
      <w:r w:rsidR="00F221E8" w:rsidRPr="00534A56">
        <w:rPr>
          <w:szCs w:val="22"/>
          <w:lang w:val="fr-FR"/>
        </w:rPr>
        <w:t>document</w:t>
      </w:r>
      <w:r w:rsidR="00C329D0">
        <w:rPr>
          <w:szCs w:val="22"/>
          <w:lang w:val="fr-FR"/>
        </w:rPr>
        <w:t> </w:t>
      </w:r>
      <w:r w:rsidR="00F221E8" w:rsidRPr="00534A56">
        <w:rPr>
          <w:szCs w:val="22"/>
          <w:lang w:val="fr-FR"/>
        </w:rPr>
        <w:t>CW</w:t>
      </w:r>
      <w:r w:rsidRPr="00534A56">
        <w:rPr>
          <w:szCs w:val="22"/>
          <w:lang w:val="fr-FR"/>
        </w:rPr>
        <w:t>S/6/1</w:t>
      </w:r>
      <w:r w:rsidR="00174380" w:rsidRPr="00534A56">
        <w:rPr>
          <w:szCs w:val="22"/>
          <w:lang w:val="fr-FR"/>
        </w:rPr>
        <w:t> </w:t>
      </w:r>
      <w:r w:rsidRPr="00534A56">
        <w:rPr>
          <w:szCs w:val="22"/>
          <w:lang w:val="fr-FR"/>
        </w:rPr>
        <w:t>Prov.2.</w:t>
      </w:r>
    </w:p>
    <w:p w14:paraId="38DF45C1" w14:textId="0349B23A" w:rsidR="00174380" w:rsidRPr="00534A56" w:rsidRDefault="001845D7" w:rsidP="001845D7">
      <w:pPr>
        <w:pStyle w:val="Heading3"/>
        <w:keepNext w:val="0"/>
        <w:spacing w:before="0"/>
        <w:rPr>
          <w:lang w:val="fr-FR"/>
        </w:rPr>
      </w:pPr>
      <w:r w:rsidRPr="00534A56">
        <w:rPr>
          <w:lang w:val="fr-FR"/>
        </w:rPr>
        <w:t>Point</w:t>
      </w:r>
      <w:r w:rsidR="00174380" w:rsidRPr="00534A56">
        <w:rPr>
          <w:lang w:val="fr-FR"/>
        </w:rPr>
        <w:t> </w:t>
      </w:r>
      <w:r w:rsidRPr="00534A56">
        <w:rPr>
          <w:lang w:val="fr-FR"/>
        </w:rPr>
        <w:t>4 de l</w:t>
      </w:r>
      <w:r w:rsidR="00F221E8">
        <w:rPr>
          <w:lang w:val="fr-FR"/>
        </w:rPr>
        <w:t>’</w:t>
      </w:r>
      <w:r w:rsidRPr="00534A56">
        <w:rPr>
          <w:lang w:val="fr-FR"/>
        </w:rPr>
        <w:t>ordre du jour</w:t>
      </w:r>
      <w:r w:rsidR="00F221E8">
        <w:rPr>
          <w:lang w:val="fr-FR"/>
        </w:rPr>
        <w:t> :</w:t>
      </w:r>
      <w:r w:rsidRPr="00534A56">
        <w:rPr>
          <w:lang w:val="fr-FR"/>
        </w:rPr>
        <w:t xml:space="preserve"> Rapport sur l</w:t>
      </w:r>
      <w:r w:rsidR="00F221E8">
        <w:rPr>
          <w:lang w:val="fr-FR"/>
        </w:rPr>
        <w:t>’</w:t>
      </w:r>
      <w:r w:rsidRPr="00534A56">
        <w:rPr>
          <w:lang w:val="fr-FR"/>
        </w:rPr>
        <w:t>enquête concernant l</w:t>
      </w:r>
      <w:r w:rsidR="00F221E8">
        <w:rPr>
          <w:lang w:val="fr-FR"/>
        </w:rPr>
        <w:t>’</w:t>
      </w:r>
      <w:r w:rsidRPr="00534A56">
        <w:rPr>
          <w:lang w:val="fr-FR"/>
        </w:rPr>
        <w:t>utilisation des normes de l</w:t>
      </w:r>
      <w:r w:rsidR="00F221E8">
        <w:rPr>
          <w:lang w:val="fr-FR"/>
        </w:rPr>
        <w:t>’</w:t>
      </w:r>
      <w:r w:rsidRPr="00534A56">
        <w:rPr>
          <w:lang w:val="fr-FR"/>
        </w:rPr>
        <w:t>OMPI</w:t>
      </w:r>
    </w:p>
    <w:p w14:paraId="25D9F4CE" w14:textId="740F089E" w:rsidR="00174380" w:rsidRPr="00534A56" w:rsidRDefault="001845D7" w:rsidP="000078B3">
      <w:pPr>
        <w:pStyle w:val="ONUMFS"/>
        <w:rPr>
          <w:lang w:val="fr-FR"/>
        </w:rPr>
      </w:pPr>
      <w:r w:rsidRPr="00534A56">
        <w:rPr>
          <w:lang w:val="fr-FR"/>
        </w:rPr>
        <w:t xml:space="preserve">Les délibérations ont eu lieu sur la base du </w:t>
      </w:r>
      <w:r w:rsidR="00F221E8" w:rsidRPr="00534A56">
        <w:rPr>
          <w:lang w:val="fr-FR"/>
        </w:rPr>
        <w:t>document</w:t>
      </w:r>
      <w:r w:rsidR="00C329D0">
        <w:rPr>
          <w:lang w:val="fr-FR"/>
        </w:rPr>
        <w:t> </w:t>
      </w:r>
      <w:r w:rsidR="00F221E8" w:rsidRPr="00534A56">
        <w:rPr>
          <w:lang w:val="fr-FR"/>
        </w:rPr>
        <w:t>CW</w:t>
      </w:r>
      <w:r w:rsidRPr="00534A56">
        <w:rPr>
          <w:lang w:val="fr-FR"/>
        </w:rPr>
        <w:t>S/6/2.</w:t>
      </w:r>
    </w:p>
    <w:p w14:paraId="2152F06A" w14:textId="1980EAA1" w:rsidR="00174380" w:rsidRPr="00534A56" w:rsidRDefault="001845D7" w:rsidP="000078B3">
      <w:pPr>
        <w:pStyle w:val="ONUMFS"/>
        <w:rPr>
          <w:lang w:val="fr-FR"/>
        </w:rPr>
      </w:pPr>
      <w:r w:rsidRPr="00534A56">
        <w:rPr>
          <w:lang w:val="fr-FR"/>
        </w:rPr>
        <w:t xml:space="preserve">Le CWS a pris note du contenu du </w:t>
      </w:r>
      <w:r w:rsidR="00F221E8" w:rsidRPr="00534A56">
        <w:rPr>
          <w:lang w:val="fr-FR"/>
        </w:rPr>
        <w:t>document</w:t>
      </w:r>
      <w:r w:rsidR="00C329D0">
        <w:rPr>
          <w:lang w:val="fr-FR"/>
        </w:rPr>
        <w:t> </w:t>
      </w:r>
      <w:r w:rsidR="00F221E8" w:rsidRPr="00534A56">
        <w:rPr>
          <w:lang w:val="fr-FR"/>
        </w:rPr>
        <w:t>CW</w:t>
      </w:r>
      <w:r w:rsidRPr="00534A56">
        <w:rPr>
          <w:lang w:val="fr-FR"/>
        </w:rPr>
        <w:t>S/6/2;  il a également pris note des résultats actualisés de l</w:t>
      </w:r>
      <w:r w:rsidR="00F221E8">
        <w:rPr>
          <w:lang w:val="fr-FR"/>
        </w:rPr>
        <w:t>’</w:t>
      </w:r>
      <w:r w:rsidRPr="00534A56">
        <w:rPr>
          <w:lang w:val="fr-FR"/>
        </w:rPr>
        <w:t>enquête concernant l</w:t>
      </w:r>
      <w:r w:rsidR="00F221E8">
        <w:rPr>
          <w:lang w:val="fr-FR"/>
        </w:rPr>
        <w:t>’</w:t>
      </w:r>
      <w:r w:rsidRPr="00534A56">
        <w:rPr>
          <w:lang w:val="fr-FR"/>
        </w:rPr>
        <w:t>utilisation des normes de l</w:t>
      </w:r>
      <w:r w:rsidR="00F221E8">
        <w:rPr>
          <w:lang w:val="fr-FR"/>
        </w:rPr>
        <w:t>’</w:t>
      </w:r>
      <w:r w:rsidRPr="00534A56">
        <w:rPr>
          <w:lang w:val="fr-FR"/>
        </w:rPr>
        <w:t>OMPI et a approuvé leur publication en tant que partie</w:t>
      </w:r>
      <w:r w:rsidR="00174380" w:rsidRPr="00534A56">
        <w:rPr>
          <w:lang w:val="fr-FR"/>
        </w:rPr>
        <w:t> </w:t>
      </w:r>
      <w:r w:rsidRPr="00534A56">
        <w:rPr>
          <w:lang w:val="fr-FR"/>
        </w:rPr>
        <w:t xml:space="preserve">7.12 du </w:t>
      </w:r>
      <w:r w:rsidRPr="00534A56">
        <w:rPr>
          <w:i/>
          <w:lang w:val="fr-FR"/>
        </w:rPr>
        <w:t>Manuel de l</w:t>
      </w:r>
      <w:r w:rsidR="00F221E8">
        <w:rPr>
          <w:i/>
          <w:lang w:val="fr-FR"/>
        </w:rPr>
        <w:t>’</w:t>
      </w:r>
      <w:r w:rsidRPr="00534A56">
        <w:rPr>
          <w:i/>
          <w:lang w:val="fr-FR"/>
        </w:rPr>
        <w:t>OMPI sur l</w:t>
      </w:r>
      <w:r w:rsidR="00F221E8">
        <w:rPr>
          <w:i/>
          <w:lang w:val="fr-FR"/>
        </w:rPr>
        <w:t>’</w:t>
      </w:r>
      <w:r w:rsidRPr="00534A56">
        <w:rPr>
          <w:i/>
          <w:lang w:val="fr-FR"/>
        </w:rPr>
        <w:t>information et la documentation en matière de propriété industrielle</w:t>
      </w:r>
      <w:r w:rsidRPr="00534A56">
        <w:rPr>
          <w:lang w:val="fr-FR"/>
        </w:rPr>
        <w:t xml:space="preserve"> (Manuel de l</w:t>
      </w:r>
      <w:r w:rsidR="00F221E8">
        <w:rPr>
          <w:lang w:val="fr-FR"/>
        </w:rPr>
        <w:t>’</w:t>
      </w:r>
      <w:r w:rsidRPr="00534A56">
        <w:rPr>
          <w:lang w:val="fr-FR"/>
        </w:rPr>
        <w:t>OMPI).</w:t>
      </w:r>
    </w:p>
    <w:p w14:paraId="2AAA6792" w14:textId="6E71E464" w:rsidR="00174380" w:rsidRPr="00534A56" w:rsidRDefault="001845D7" w:rsidP="000078B3">
      <w:pPr>
        <w:pStyle w:val="ONUMFS"/>
        <w:rPr>
          <w:lang w:val="fr-FR"/>
        </w:rPr>
      </w:pPr>
      <w:r w:rsidRPr="00534A56">
        <w:rPr>
          <w:lang w:val="fr-FR"/>
        </w:rPr>
        <w:lastRenderedPageBreak/>
        <w:t>Le CWS a encouragé les offices de propriété industrielle qui ne l</w:t>
      </w:r>
      <w:r w:rsidR="00F221E8">
        <w:rPr>
          <w:lang w:val="fr-FR"/>
        </w:rPr>
        <w:t>’</w:t>
      </w:r>
      <w:r w:rsidRPr="00534A56">
        <w:rPr>
          <w:lang w:val="fr-FR"/>
        </w:rPr>
        <w:t>avaient pas encore fait à communiquer leurs réponses à l</w:t>
      </w:r>
      <w:r w:rsidR="00F221E8">
        <w:rPr>
          <w:lang w:val="fr-FR"/>
        </w:rPr>
        <w:t>’</w:t>
      </w:r>
      <w:r w:rsidRPr="00534A56">
        <w:rPr>
          <w:lang w:val="fr-FR"/>
        </w:rPr>
        <w:t>enquê</w:t>
      </w:r>
      <w:r w:rsidR="005A57BE" w:rsidRPr="00534A56">
        <w:rPr>
          <w:lang w:val="fr-FR"/>
        </w:rPr>
        <w:t>te</w:t>
      </w:r>
      <w:r w:rsidR="005A57BE">
        <w:rPr>
          <w:lang w:val="fr-FR"/>
        </w:rPr>
        <w:t xml:space="preserve">.  </w:t>
      </w:r>
      <w:r w:rsidR="005A57BE" w:rsidRPr="00534A56">
        <w:rPr>
          <w:lang w:val="fr-FR"/>
        </w:rPr>
        <w:t>Le</w:t>
      </w:r>
      <w:r w:rsidR="00FE11B0">
        <w:rPr>
          <w:lang w:val="fr-FR"/>
        </w:rPr>
        <w:t> </w:t>
      </w:r>
      <w:r w:rsidR="00FE11B0" w:rsidRPr="00534A56">
        <w:rPr>
          <w:lang w:val="fr-FR"/>
        </w:rPr>
        <w:t>CWS</w:t>
      </w:r>
      <w:r w:rsidRPr="00534A56">
        <w:rPr>
          <w:lang w:val="fr-FR"/>
        </w:rPr>
        <w:t xml:space="preserve"> a invité le Bureau international à publier une circulaire invitant les offices de propriété industrielle à répondre à l</w:t>
      </w:r>
      <w:r w:rsidR="00F221E8">
        <w:rPr>
          <w:lang w:val="fr-FR"/>
        </w:rPr>
        <w:t>’</w:t>
      </w:r>
      <w:r w:rsidRPr="00534A56">
        <w:rPr>
          <w:lang w:val="fr-FR"/>
        </w:rPr>
        <w:t>enquête.</w:t>
      </w:r>
    </w:p>
    <w:p w14:paraId="42893994" w14:textId="671014B0" w:rsidR="00174380" w:rsidRPr="00534A56" w:rsidRDefault="001845D7" w:rsidP="001845D7">
      <w:pPr>
        <w:pStyle w:val="Heading3"/>
        <w:keepNext w:val="0"/>
        <w:spacing w:before="0"/>
        <w:rPr>
          <w:lang w:val="fr-FR"/>
        </w:rPr>
      </w:pPr>
      <w:r w:rsidRPr="00534A56">
        <w:rPr>
          <w:lang w:val="fr-FR"/>
        </w:rPr>
        <w:t>Point</w:t>
      </w:r>
      <w:r w:rsidR="00174380" w:rsidRPr="00534A56">
        <w:rPr>
          <w:lang w:val="fr-FR"/>
        </w:rPr>
        <w:t> </w:t>
      </w:r>
      <w:r w:rsidRPr="00534A56">
        <w:rPr>
          <w:lang w:val="fr-FR"/>
        </w:rPr>
        <w:t>5.a) de l</w:t>
      </w:r>
      <w:r w:rsidR="00F221E8">
        <w:rPr>
          <w:lang w:val="fr-FR"/>
        </w:rPr>
        <w:t>’</w:t>
      </w:r>
      <w:r w:rsidRPr="00534A56">
        <w:rPr>
          <w:lang w:val="fr-FR"/>
        </w:rPr>
        <w:t>ordre du jour</w:t>
      </w:r>
      <w:r w:rsidR="00F221E8">
        <w:rPr>
          <w:lang w:val="fr-FR"/>
        </w:rPr>
        <w:t> :</w:t>
      </w:r>
      <w:r w:rsidRPr="00534A56">
        <w:rPr>
          <w:lang w:val="fr-FR"/>
        </w:rPr>
        <w:t xml:space="preserve"> Recommandations découlant de la Réunion sur les stratégies en matière de TIC et l</w:t>
      </w:r>
      <w:r w:rsidR="00F221E8">
        <w:rPr>
          <w:lang w:val="fr-FR"/>
        </w:rPr>
        <w:t>’</w:t>
      </w:r>
      <w:r w:rsidRPr="00534A56">
        <w:rPr>
          <w:lang w:val="fr-FR"/>
        </w:rPr>
        <w:t>intelligence artificielle</w:t>
      </w:r>
    </w:p>
    <w:p w14:paraId="3D054021" w14:textId="39B5A132" w:rsidR="00174380" w:rsidRPr="00534A56" w:rsidRDefault="001845D7" w:rsidP="000078B3">
      <w:pPr>
        <w:pStyle w:val="ONUMFS"/>
        <w:rPr>
          <w:lang w:val="fr-FR"/>
        </w:rPr>
      </w:pPr>
      <w:r w:rsidRPr="00534A56">
        <w:rPr>
          <w:lang w:val="fr-FR"/>
        </w:rPr>
        <w:t xml:space="preserve">Les délibérations ont eu lieu sur la base du </w:t>
      </w:r>
      <w:r w:rsidR="00F221E8" w:rsidRPr="00534A56">
        <w:rPr>
          <w:lang w:val="fr-FR"/>
        </w:rPr>
        <w:t>document</w:t>
      </w:r>
      <w:r w:rsidR="00C329D0">
        <w:rPr>
          <w:lang w:val="fr-FR"/>
        </w:rPr>
        <w:t> </w:t>
      </w:r>
      <w:r w:rsidR="00F221E8" w:rsidRPr="00534A56">
        <w:rPr>
          <w:lang w:val="fr-FR"/>
        </w:rPr>
        <w:t>CW</w:t>
      </w:r>
      <w:r w:rsidRPr="00534A56">
        <w:rPr>
          <w:lang w:val="fr-FR"/>
        </w:rPr>
        <w:t>S/6/3.</w:t>
      </w:r>
    </w:p>
    <w:p w14:paraId="1CBD45DB" w14:textId="795BD9AE" w:rsidR="00174380" w:rsidRPr="00534A56" w:rsidRDefault="001845D7" w:rsidP="000078B3">
      <w:pPr>
        <w:pStyle w:val="ONUMFS"/>
        <w:rPr>
          <w:lang w:val="fr-FR"/>
        </w:rPr>
      </w:pPr>
      <w:r w:rsidRPr="00534A56">
        <w:rPr>
          <w:lang w:val="fr-FR"/>
        </w:rPr>
        <w:t xml:space="preserve">Le CWS a pris note du contenu </w:t>
      </w:r>
      <w:r w:rsidR="00735EBB">
        <w:rPr>
          <w:lang w:val="fr-FR"/>
        </w:rPr>
        <w:t xml:space="preserve">du </w:t>
      </w:r>
      <w:r w:rsidR="00735EBB" w:rsidRPr="00F1122A">
        <w:rPr>
          <w:lang w:val="fr-CH"/>
        </w:rPr>
        <w:t xml:space="preserve">document </w:t>
      </w:r>
      <w:r w:rsidRPr="00534A56">
        <w:rPr>
          <w:lang w:val="fr-FR"/>
        </w:rPr>
        <w:t>et il est convenu d</w:t>
      </w:r>
      <w:r w:rsidR="00F221E8">
        <w:rPr>
          <w:lang w:val="fr-FR"/>
        </w:rPr>
        <w:t>’</w:t>
      </w:r>
      <w:r w:rsidRPr="00534A56">
        <w:rPr>
          <w:lang w:val="fr-FR"/>
        </w:rPr>
        <w:t>examiner les résultats de l</w:t>
      </w:r>
      <w:r w:rsidR="00F221E8">
        <w:rPr>
          <w:lang w:val="fr-FR"/>
        </w:rPr>
        <w:t>’</w:t>
      </w:r>
      <w:r w:rsidRPr="00534A56">
        <w:rPr>
          <w:lang w:val="fr-FR"/>
        </w:rPr>
        <w:t xml:space="preserve">analyse </w:t>
      </w:r>
      <w:r w:rsidR="00735EBB">
        <w:rPr>
          <w:lang w:val="fr-FR"/>
        </w:rPr>
        <w:t>effectuée par le</w:t>
      </w:r>
      <w:r w:rsidRPr="00534A56">
        <w:rPr>
          <w:lang w:val="fr-FR"/>
        </w:rPr>
        <w:t xml:space="preserve"> Secrétari</w:t>
      </w:r>
      <w:r w:rsidR="005A57BE" w:rsidRPr="00534A56">
        <w:rPr>
          <w:lang w:val="fr-FR"/>
        </w:rPr>
        <w:t>at</w:t>
      </w:r>
      <w:r w:rsidR="005A57BE">
        <w:rPr>
          <w:lang w:val="fr-FR"/>
        </w:rPr>
        <w:t xml:space="preserve">.  </w:t>
      </w:r>
      <w:r w:rsidR="005A57BE" w:rsidRPr="00534A56">
        <w:rPr>
          <w:lang w:val="fr-FR"/>
        </w:rPr>
        <w:t>Le</w:t>
      </w:r>
      <w:r w:rsidR="00FE11B0">
        <w:rPr>
          <w:lang w:val="fr-FR"/>
        </w:rPr>
        <w:t> </w:t>
      </w:r>
      <w:r w:rsidR="00FE11B0" w:rsidRPr="00534A56">
        <w:rPr>
          <w:lang w:val="fr-FR"/>
        </w:rPr>
        <w:t>CWS</w:t>
      </w:r>
      <w:r w:rsidRPr="00534A56">
        <w:rPr>
          <w:lang w:val="fr-FR"/>
        </w:rPr>
        <w:t xml:space="preserve"> a approuvé la proposition indiquée au paragraphe</w:t>
      </w:r>
      <w:r w:rsidR="00174380" w:rsidRPr="00534A56">
        <w:rPr>
          <w:lang w:val="fr-FR"/>
        </w:rPr>
        <w:t> </w:t>
      </w:r>
      <w:r w:rsidRPr="00534A56">
        <w:rPr>
          <w:lang w:val="fr-FR"/>
        </w:rPr>
        <w:t xml:space="preserve">10 du </w:t>
      </w:r>
      <w:r w:rsidR="00F221E8" w:rsidRPr="00534A56">
        <w:rPr>
          <w:lang w:val="fr-FR"/>
        </w:rPr>
        <w:t>document</w:t>
      </w:r>
      <w:r w:rsidR="00C329D0">
        <w:rPr>
          <w:lang w:val="fr-FR"/>
        </w:rPr>
        <w:t> </w:t>
      </w:r>
      <w:r w:rsidR="00F221E8" w:rsidRPr="00534A56">
        <w:rPr>
          <w:lang w:val="fr-FR"/>
        </w:rPr>
        <w:t>CW</w:t>
      </w:r>
      <w:r w:rsidRPr="00534A56">
        <w:rPr>
          <w:lang w:val="fr-FR"/>
        </w:rPr>
        <w:t>S/6/3 et a prié les responsables de</w:t>
      </w:r>
      <w:r w:rsidR="00735EBB">
        <w:rPr>
          <w:lang w:val="fr-FR"/>
        </w:rPr>
        <w:t xml:space="preserve">s </w:t>
      </w:r>
      <w:r w:rsidRPr="00534A56">
        <w:rPr>
          <w:lang w:val="fr-FR"/>
        </w:rPr>
        <w:t>équipe</w:t>
      </w:r>
      <w:r w:rsidR="00735EBB">
        <w:rPr>
          <w:lang w:val="fr-FR"/>
        </w:rPr>
        <w:t xml:space="preserve">s </w:t>
      </w:r>
      <w:r w:rsidRPr="00534A56">
        <w:rPr>
          <w:lang w:val="fr-FR"/>
        </w:rPr>
        <w:t>d</w:t>
      </w:r>
      <w:r w:rsidR="00F221E8">
        <w:rPr>
          <w:lang w:val="fr-FR"/>
        </w:rPr>
        <w:t>’</w:t>
      </w:r>
      <w:r w:rsidRPr="00534A56">
        <w:rPr>
          <w:lang w:val="fr-FR"/>
        </w:rPr>
        <w:t xml:space="preserve">experts de faire rapport </w:t>
      </w:r>
      <w:r w:rsidR="00735EBB">
        <w:rPr>
          <w:lang w:val="fr-FR"/>
        </w:rPr>
        <w:t xml:space="preserve">sur ce point </w:t>
      </w:r>
      <w:r w:rsidRPr="00534A56">
        <w:rPr>
          <w:lang w:val="fr-FR"/>
        </w:rPr>
        <w:t>à la sept</w:t>
      </w:r>
      <w:r w:rsidR="00F221E8">
        <w:rPr>
          <w:lang w:val="fr-FR"/>
        </w:rPr>
        <w:t>ième session</w:t>
      </w:r>
      <w:r w:rsidR="00FE11B0" w:rsidRPr="00534A56">
        <w:rPr>
          <w:lang w:val="fr-FR"/>
        </w:rPr>
        <w:t xml:space="preserve"> du</w:t>
      </w:r>
      <w:r w:rsidR="00FE11B0">
        <w:rPr>
          <w:lang w:val="fr-FR"/>
        </w:rPr>
        <w:t> </w:t>
      </w:r>
      <w:r w:rsidR="00FE11B0" w:rsidRPr="00534A56">
        <w:rPr>
          <w:lang w:val="fr-FR"/>
        </w:rPr>
        <w:t>CWS</w:t>
      </w:r>
      <w:r w:rsidRPr="00534A56">
        <w:rPr>
          <w:lang w:val="fr-FR"/>
        </w:rPr>
        <w:t>.</w:t>
      </w:r>
    </w:p>
    <w:p w14:paraId="0645ED66" w14:textId="445B66C1" w:rsidR="00174380" w:rsidRPr="00534A56" w:rsidRDefault="007F63E0" w:rsidP="000078B3">
      <w:pPr>
        <w:pStyle w:val="ONUMFS"/>
        <w:rPr>
          <w:lang w:val="fr-FR"/>
        </w:rPr>
      </w:pPr>
      <w:r w:rsidRPr="00534A56">
        <w:rPr>
          <w:lang w:val="fr-FR"/>
        </w:rPr>
        <w:t>Le CWS est convenu de créer une nouvelle tâche dont la description serait ainsi libellée</w:t>
      </w:r>
      <w:r w:rsidR="00F221E8">
        <w:rPr>
          <w:lang w:val="fr-FR"/>
        </w:rPr>
        <w:t> :</w:t>
      </w:r>
      <w:r w:rsidRPr="00534A56">
        <w:rPr>
          <w:lang w:val="fr-FR"/>
        </w:rPr>
        <w:t xml:space="preserve"> </w:t>
      </w:r>
      <w:r w:rsidR="00174380" w:rsidRPr="00534A56">
        <w:rPr>
          <w:lang w:val="fr-FR"/>
        </w:rPr>
        <w:t>“</w:t>
      </w:r>
      <w:r w:rsidRPr="00534A56">
        <w:rPr>
          <w:lang w:val="fr-FR"/>
        </w:rPr>
        <w:t>Établir une proposition de feuille de route concernant l</w:t>
      </w:r>
      <w:r w:rsidR="00F221E8">
        <w:rPr>
          <w:lang w:val="fr-FR"/>
        </w:rPr>
        <w:t>’</w:t>
      </w:r>
      <w:r w:rsidRPr="00534A56">
        <w:rPr>
          <w:lang w:val="fr-FR"/>
        </w:rPr>
        <w:t>élaboration et l</w:t>
      </w:r>
      <w:r w:rsidR="00F221E8">
        <w:rPr>
          <w:lang w:val="fr-FR"/>
        </w:rPr>
        <w:t>’</w:t>
      </w:r>
      <w:r w:rsidRPr="00534A56">
        <w:rPr>
          <w:lang w:val="fr-FR"/>
        </w:rPr>
        <w:t>amélioration futures des normes de l</w:t>
      </w:r>
      <w:r w:rsidR="00F221E8">
        <w:rPr>
          <w:lang w:val="fr-FR"/>
        </w:rPr>
        <w:t>’</w:t>
      </w:r>
      <w:r w:rsidRPr="00534A56">
        <w:rPr>
          <w:lang w:val="fr-FR"/>
        </w:rPr>
        <w:t xml:space="preserve">OMPI, </w:t>
      </w:r>
      <w:r w:rsidR="00F221E8">
        <w:rPr>
          <w:lang w:val="fr-FR"/>
        </w:rPr>
        <w:t>y compris</w:t>
      </w:r>
      <w:r w:rsidR="007711C6">
        <w:rPr>
          <w:lang w:val="fr-FR"/>
        </w:rPr>
        <w:t xml:space="preserve"> des</w:t>
      </w:r>
      <w:r w:rsidRPr="00534A56">
        <w:rPr>
          <w:lang w:val="fr-FR"/>
        </w:rPr>
        <w:t xml:space="preserve"> recommandations de politique générale, afin de permettre aux offices de propriété in</w:t>
      </w:r>
      <w:r w:rsidR="007711C6">
        <w:rPr>
          <w:lang w:val="fr-FR"/>
        </w:rPr>
        <w:t>d</w:t>
      </w:r>
      <w:r w:rsidRPr="00534A56">
        <w:rPr>
          <w:lang w:val="fr-FR"/>
        </w:rPr>
        <w:t>u</w:t>
      </w:r>
      <w:r w:rsidR="007711C6">
        <w:rPr>
          <w:lang w:val="fr-FR"/>
        </w:rPr>
        <w:t>stri</w:t>
      </w:r>
      <w:r w:rsidRPr="00534A56">
        <w:rPr>
          <w:lang w:val="fr-FR"/>
        </w:rPr>
        <w:t xml:space="preserve">elle et </w:t>
      </w:r>
      <w:r w:rsidR="007711C6">
        <w:rPr>
          <w:lang w:val="fr-FR"/>
        </w:rPr>
        <w:t xml:space="preserve">aux </w:t>
      </w:r>
      <w:r w:rsidRPr="00534A56">
        <w:rPr>
          <w:lang w:val="fr-FR"/>
        </w:rPr>
        <w:t>autres parties intéressées de produire, de partager et d</w:t>
      </w:r>
      <w:r w:rsidR="00F221E8">
        <w:rPr>
          <w:lang w:val="fr-FR"/>
        </w:rPr>
        <w:t>’</w:t>
      </w:r>
      <w:r w:rsidRPr="00534A56">
        <w:rPr>
          <w:lang w:val="fr-FR"/>
        </w:rPr>
        <w:t>utiliser les données.</w:t>
      </w:r>
      <w:r w:rsidR="00174380" w:rsidRPr="00534A56">
        <w:rPr>
          <w:lang w:val="fr-FR"/>
        </w:rPr>
        <w:t>”</w:t>
      </w:r>
      <w:r w:rsidR="00C064D0" w:rsidRPr="00534A56">
        <w:rPr>
          <w:lang w:val="fr-FR"/>
        </w:rPr>
        <w:t xml:space="preserve"> </w:t>
      </w:r>
      <w:r w:rsidR="00FE11B0" w:rsidRPr="00534A56">
        <w:rPr>
          <w:lang w:val="fr-FR"/>
        </w:rPr>
        <w:t xml:space="preserve"> Le</w:t>
      </w:r>
      <w:r w:rsidR="00FE11B0">
        <w:rPr>
          <w:lang w:val="fr-FR"/>
        </w:rPr>
        <w:t> </w:t>
      </w:r>
      <w:r w:rsidR="00FE11B0" w:rsidRPr="00534A56">
        <w:rPr>
          <w:lang w:val="fr-FR"/>
        </w:rPr>
        <w:t>CWS</w:t>
      </w:r>
      <w:r w:rsidRPr="00534A56">
        <w:rPr>
          <w:lang w:val="fr-FR"/>
        </w:rPr>
        <w:t xml:space="preserve"> est également convenu des activités ci</w:t>
      </w:r>
      <w:r w:rsidR="00FD4EF1">
        <w:rPr>
          <w:lang w:val="fr-FR"/>
        </w:rPr>
        <w:noBreakHyphen/>
      </w:r>
      <w:r w:rsidRPr="00534A56">
        <w:rPr>
          <w:lang w:val="fr-FR"/>
        </w:rPr>
        <w:t>après qui doivent être exécutées dans le cadre de la nouvelle tâche</w:t>
      </w:r>
      <w:r w:rsidR="00F221E8">
        <w:rPr>
          <w:lang w:val="fr-FR"/>
        </w:rPr>
        <w:t> :</w:t>
      </w:r>
    </w:p>
    <w:p w14:paraId="7C31ECF6" w14:textId="40AA47C3" w:rsidR="00174380" w:rsidRPr="00534A56" w:rsidRDefault="007F63E0" w:rsidP="00CD2FBC">
      <w:pPr>
        <w:pStyle w:val="ONUMFS"/>
        <w:numPr>
          <w:ilvl w:val="0"/>
          <w:numId w:val="36"/>
        </w:numPr>
        <w:ind w:left="567"/>
        <w:rPr>
          <w:lang w:val="fr-FR" w:eastAsia="en-US"/>
        </w:rPr>
      </w:pPr>
      <w:r w:rsidRPr="00534A56">
        <w:rPr>
          <w:lang w:val="fr-FR" w:eastAsia="en-US"/>
        </w:rPr>
        <w:t>examiner les recommandations du groupe</w:t>
      </w:r>
      <w:r w:rsidR="00174380" w:rsidRPr="00534A56">
        <w:rPr>
          <w:lang w:val="fr-FR" w:eastAsia="en-US"/>
        </w:rPr>
        <w:t> </w:t>
      </w:r>
      <w:r w:rsidRPr="00534A56">
        <w:rPr>
          <w:lang w:val="fr-FR" w:eastAsia="en-US"/>
        </w:rPr>
        <w:t xml:space="preserve">1 figurant </w:t>
      </w:r>
      <w:r w:rsidR="007711C6">
        <w:rPr>
          <w:lang w:val="fr-FR" w:eastAsia="en-US"/>
        </w:rPr>
        <w:t>dans</w:t>
      </w:r>
      <w:r w:rsidRPr="00534A56">
        <w:rPr>
          <w:lang w:val="fr-FR" w:eastAsia="en-US"/>
        </w:rPr>
        <w:t xml:space="preserve"> l</w:t>
      </w:r>
      <w:r w:rsidR="00F221E8">
        <w:rPr>
          <w:lang w:val="fr-FR" w:eastAsia="en-US"/>
        </w:rPr>
        <w:t>’</w:t>
      </w:r>
      <w:r w:rsidRPr="00534A56">
        <w:rPr>
          <w:lang w:val="fr-FR" w:eastAsia="en-US"/>
        </w:rPr>
        <w:t xml:space="preserve">annexe du </w:t>
      </w:r>
      <w:r w:rsidR="00F221E8" w:rsidRPr="00534A56">
        <w:rPr>
          <w:lang w:val="fr-FR" w:eastAsia="en-US"/>
        </w:rPr>
        <w:t>document</w:t>
      </w:r>
      <w:r w:rsidR="00C329D0">
        <w:rPr>
          <w:lang w:val="fr-FR" w:eastAsia="en-US"/>
        </w:rPr>
        <w:t> </w:t>
      </w:r>
      <w:r w:rsidR="00F221E8" w:rsidRPr="00534A56">
        <w:rPr>
          <w:lang w:val="fr-FR" w:eastAsia="en-US"/>
        </w:rPr>
        <w:t>CW</w:t>
      </w:r>
      <w:r w:rsidRPr="00534A56">
        <w:rPr>
          <w:lang w:val="fr-FR" w:eastAsia="en-US"/>
        </w:rPr>
        <w:t>S/6/3, en collaboration avec les autres équipes d</w:t>
      </w:r>
      <w:r w:rsidR="00F221E8">
        <w:rPr>
          <w:lang w:val="fr-FR" w:eastAsia="en-US"/>
        </w:rPr>
        <w:t>’</w:t>
      </w:r>
      <w:r w:rsidRPr="00534A56">
        <w:rPr>
          <w:lang w:val="fr-FR" w:eastAsia="en-US"/>
        </w:rPr>
        <w:t>experts concernées</w:t>
      </w:r>
      <w:r w:rsidR="00FE11B0" w:rsidRPr="00534A56">
        <w:rPr>
          <w:lang w:val="fr-FR" w:eastAsia="en-US"/>
        </w:rPr>
        <w:t xml:space="preserve"> du</w:t>
      </w:r>
      <w:r w:rsidR="00FE11B0">
        <w:rPr>
          <w:lang w:val="fr-FR" w:eastAsia="en-US"/>
        </w:rPr>
        <w:t> </w:t>
      </w:r>
      <w:r w:rsidR="00FE11B0" w:rsidRPr="00534A56">
        <w:rPr>
          <w:lang w:val="fr-FR" w:eastAsia="en-US"/>
        </w:rPr>
        <w:t>CWS</w:t>
      </w:r>
      <w:r w:rsidR="00B63F27">
        <w:rPr>
          <w:lang w:val="fr-FR" w:eastAsia="en-US"/>
        </w:rPr>
        <w:t>,</w:t>
      </w:r>
    </w:p>
    <w:p w14:paraId="55F22268" w14:textId="2E4F0157" w:rsidR="00174380" w:rsidRPr="00534A56" w:rsidRDefault="007F63E0" w:rsidP="00CD2FBC">
      <w:pPr>
        <w:pStyle w:val="ONUMFS"/>
        <w:numPr>
          <w:ilvl w:val="0"/>
          <w:numId w:val="36"/>
        </w:numPr>
        <w:ind w:left="567"/>
        <w:rPr>
          <w:lang w:val="fr-FR" w:eastAsia="en-US"/>
        </w:rPr>
      </w:pPr>
      <w:r w:rsidRPr="00534A56">
        <w:rPr>
          <w:lang w:val="fr-FR" w:eastAsia="en-US"/>
        </w:rPr>
        <w:t>examiner les recommandations du groupe</w:t>
      </w:r>
      <w:r w:rsidR="00174380" w:rsidRPr="00534A56">
        <w:rPr>
          <w:lang w:val="fr-FR" w:eastAsia="en-US"/>
        </w:rPr>
        <w:t> </w:t>
      </w:r>
      <w:r w:rsidRPr="00534A56">
        <w:rPr>
          <w:lang w:val="fr-FR" w:eastAsia="en-US"/>
        </w:rPr>
        <w:t>2 et du groupe</w:t>
      </w:r>
      <w:r w:rsidR="00174380" w:rsidRPr="00534A56">
        <w:rPr>
          <w:lang w:val="fr-FR" w:eastAsia="en-US"/>
        </w:rPr>
        <w:t> </w:t>
      </w:r>
      <w:r w:rsidRPr="00534A56">
        <w:rPr>
          <w:lang w:val="fr-FR" w:eastAsia="en-US"/>
        </w:rPr>
        <w:t xml:space="preserve">3 figurant </w:t>
      </w:r>
      <w:r w:rsidR="007711C6">
        <w:rPr>
          <w:lang w:val="fr-FR" w:eastAsia="en-US"/>
        </w:rPr>
        <w:t>dans</w:t>
      </w:r>
      <w:r w:rsidR="007711C6" w:rsidRPr="00534A56">
        <w:rPr>
          <w:lang w:val="fr-FR" w:eastAsia="en-US"/>
        </w:rPr>
        <w:t xml:space="preserve"> </w:t>
      </w:r>
      <w:r w:rsidRPr="00534A56">
        <w:rPr>
          <w:lang w:val="fr-FR" w:eastAsia="en-US"/>
        </w:rPr>
        <w:t>l</w:t>
      </w:r>
      <w:r w:rsidR="00F221E8">
        <w:rPr>
          <w:lang w:val="fr-FR" w:eastAsia="en-US"/>
        </w:rPr>
        <w:t>’</w:t>
      </w:r>
      <w:r w:rsidRPr="00534A56">
        <w:rPr>
          <w:lang w:val="fr-FR" w:eastAsia="en-US"/>
        </w:rPr>
        <w:t xml:space="preserve">annexe du </w:t>
      </w:r>
      <w:r w:rsidR="00F221E8" w:rsidRPr="00534A56">
        <w:rPr>
          <w:lang w:val="fr-FR" w:eastAsia="en-US"/>
        </w:rPr>
        <w:t>document</w:t>
      </w:r>
      <w:r w:rsidR="00C329D0">
        <w:rPr>
          <w:lang w:val="fr-FR" w:eastAsia="en-US"/>
        </w:rPr>
        <w:t> </w:t>
      </w:r>
      <w:r w:rsidR="00F221E8">
        <w:rPr>
          <w:lang w:val="fr-FR" w:eastAsia="en-US"/>
        </w:rPr>
        <w:t>CW</w:t>
      </w:r>
      <w:r w:rsidR="00B63F27">
        <w:rPr>
          <w:lang w:val="fr-FR" w:eastAsia="en-US"/>
        </w:rPr>
        <w:t>S/6/3,</w:t>
      </w:r>
    </w:p>
    <w:p w14:paraId="4C8523C4" w14:textId="0E3A936A" w:rsidR="00174380" w:rsidRPr="00534A56" w:rsidRDefault="007711C6" w:rsidP="00CD2FBC">
      <w:pPr>
        <w:pStyle w:val="ONUMFS"/>
        <w:numPr>
          <w:ilvl w:val="0"/>
          <w:numId w:val="36"/>
        </w:numPr>
        <w:ind w:left="567"/>
        <w:rPr>
          <w:lang w:val="fr-FR" w:eastAsia="en-US"/>
        </w:rPr>
      </w:pPr>
      <w:r>
        <w:rPr>
          <w:lang w:val="fr-FR" w:eastAsia="en-US"/>
        </w:rPr>
        <w:t>établir un ordre de priorité dans les</w:t>
      </w:r>
      <w:r w:rsidR="007F63E0" w:rsidRPr="00534A56">
        <w:rPr>
          <w:lang w:val="fr-FR" w:eastAsia="en-US"/>
        </w:rPr>
        <w:t xml:space="preserve"> recommandat</w:t>
      </w:r>
      <w:r w:rsidR="00B63F27">
        <w:rPr>
          <w:lang w:val="fr-FR" w:eastAsia="en-US"/>
        </w:rPr>
        <w:t xml:space="preserve">ions et suggérer un calendrier </w:t>
      </w:r>
      <w:r w:rsidR="007F63E0" w:rsidRPr="00534A56">
        <w:rPr>
          <w:lang w:val="fr-FR" w:eastAsia="en-US"/>
        </w:rPr>
        <w:t>et</w:t>
      </w:r>
    </w:p>
    <w:p w14:paraId="428A6A4E" w14:textId="47FB2E33" w:rsidR="00FE11B0" w:rsidRDefault="007F63E0" w:rsidP="00CD2FBC">
      <w:pPr>
        <w:pStyle w:val="ONUMFS"/>
        <w:numPr>
          <w:ilvl w:val="0"/>
          <w:numId w:val="37"/>
        </w:numPr>
        <w:ind w:left="567"/>
        <w:rPr>
          <w:lang w:val="fr-FR" w:eastAsia="ko-KR"/>
        </w:rPr>
      </w:pPr>
      <w:r w:rsidRPr="00534A56">
        <w:rPr>
          <w:lang w:val="fr-FR" w:eastAsia="ko-KR"/>
        </w:rPr>
        <w:t>étudier les conséquences des technologies de rupture sur l</w:t>
      </w:r>
      <w:r w:rsidR="00F221E8">
        <w:rPr>
          <w:lang w:val="fr-FR" w:eastAsia="ko-KR"/>
        </w:rPr>
        <w:t>’</w:t>
      </w:r>
      <w:r w:rsidRPr="00534A56">
        <w:rPr>
          <w:lang w:val="fr-FR" w:eastAsia="ko-KR"/>
        </w:rPr>
        <w:t xml:space="preserve">administration de la propriété intellectuelle et les données de propriété intellectuelle </w:t>
      </w:r>
      <w:r w:rsidR="007711C6">
        <w:rPr>
          <w:lang w:val="fr-FR" w:eastAsia="ko-KR"/>
        </w:rPr>
        <w:t>au</w:t>
      </w:r>
      <w:r w:rsidRPr="00534A56">
        <w:rPr>
          <w:lang w:val="fr-FR" w:eastAsia="ko-KR"/>
        </w:rPr>
        <w:t xml:space="preserve"> vu de l</w:t>
      </w:r>
      <w:r w:rsidR="00F221E8">
        <w:rPr>
          <w:lang w:val="fr-FR" w:eastAsia="ko-KR"/>
        </w:rPr>
        <w:t>’</w:t>
      </w:r>
      <w:r w:rsidRPr="00534A56">
        <w:rPr>
          <w:lang w:val="fr-FR" w:eastAsia="ko-KR"/>
        </w:rPr>
        <w:t>harmonisation et de la collaboration.</w:t>
      </w:r>
    </w:p>
    <w:p w14:paraId="6F6F863A" w14:textId="67528FCF" w:rsidR="00174380" w:rsidRPr="00534A56" w:rsidRDefault="007F63E0" w:rsidP="000078B3">
      <w:pPr>
        <w:pStyle w:val="ONUMFS"/>
        <w:rPr>
          <w:lang w:val="fr-FR"/>
        </w:rPr>
      </w:pPr>
      <w:r w:rsidRPr="00534A56">
        <w:rPr>
          <w:lang w:val="fr-FR"/>
        </w:rPr>
        <w:t>Le CWS est convenu de créer une nouvelle équipe d</w:t>
      </w:r>
      <w:r w:rsidR="00F221E8">
        <w:rPr>
          <w:lang w:val="fr-FR"/>
        </w:rPr>
        <w:t>’</w:t>
      </w:r>
      <w:r w:rsidRPr="00534A56">
        <w:rPr>
          <w:lang w:val="fr-FR"/>
        </w:rPr>
        <w:t xml:space="preserve">experts dénommée </w:t>
      </w:r>
      <w:r w:rsidR="00174380" w:rsidRPr="00534A56">
        <w:rPr>
          <w:lang w:val="fr-FR"/>
        </w:rPr>
        <w:t>“</w:t>
      </w:r>
      <w:r w:rsidRPr="00534A56">
        <w:rPr>
          <w:lang w:val="fr-FR"/>
        </w:rPr>
        <w:t>Stratégie en matière de TIC pour les normes</w:t>
      </w:r>
      <w:r w:rsidR="00174380" w:rsidRPr="00534A56">
        <w:rPr>
          <w:lang w:val="fr-FR"/>
        </w:rPr>
        <w:t>”</w:t>
      </w:r>
      <w:r w:rsidR="007711C6">
        <w:rPr>
          <w:lang w:val="fr-FR"/>
        </w:rPr>
        <w:t>,</w:t>
      </w:r>
      <w:r w:rsidRPr="00534A56">
        <w:rPr>
          <w:lang w:val="fr-FR"/>
        </w:rPr>
        <w:t xml:space="preserve"> </w:t>
      </w:r>
      <w:r w:rsidR="003C5D9B">
        <w:rPr>
          <w:lang w:val="fr-FR"/>
        </w:rPr>
        <w:t>avec</w:t>
      </w:r>
      <w:r w:rsidR="007711C6">
        <w:rPr>
          <w:lang w:val="fr-FR"/>
        </w:rPr>
        <w:t xml:space="preserve"> </w:t>
      </w:r>
      <w:r w:rsidRPr="00534A56">
        <w:rPr>
          <w:lang w:val="fr-FR"/>
        </w:rPr>
        <w:t xml:space="preserve">le Bureau international </w:t>
      </w:r>
      <w:r w:rsidR="003C5D9B">
        <w:rPr>
          <w:lang w:val="fr-FR"/>
        </w:rPr>
        <w:t>comme</w:t>
      </w:r>
      <w:r w:rsidR="007711C6">
        <w:rPr>
          <w:lang w:val="fr-FR"/>
        </w:rPr>
        <w:t xml:space="preserve"> coresponsable</w:t>
      </w:r>
      <w:r w:rsidRPr="00534A56">
        <w:rPr>
          <w:lang w:val="fr-FR"/>
        </w:rPr>
        <w:t xml:space="preserve"> de </w:t>
      </w:r>
      <w:r w:rsidR="003C5D9B">
        <w:rPr>
          <w:lang w:val="fr-FR"/>
        </w:rPr>
        <w:t xml:space="preserve">cette </w:t>
      </w:r>
      <w:r w:rsidRPr="00534A56">
        <w:rPr>
          <w:lang w:val="fr-FR"/>
        </w:rPr>
        <w:t>équipe d</w:t>
      </w:r>
      <w:r w:rsidR="00F221E8">
        <w:rPr>
          <w:lang w:val="fr-FR"/>
        </w:rPr>
        <w:t>’</w:t>
      </w:r>
      <w:r w:rsidRPr="00534A56">
        <w:rPr>
          <w:lang w:val="fr-FR"/>
        </w:rPr>
        <w:t>exper</w:t>
      </w:r>
      <w:r w:rsidR="005A57BE" w:rsidRPr="00534A56">
        <w:rPr>
          <w:lang w:val="fr-FR"/>
        </w:rPr>
        <w:t>ts</w:t>
      </w:r>
      <w:r w:rsidR="005A57BE">
        <w:rPr>
          <w:lang w:val="fr-FR"/>
        </w:rPr>
        <w:t xml:space="preserve">.  </w:t>
      </w:r>
      <w:r w:rsidR="005A57BE" w:rsidRPr="00534A56">
        <w:rPr>
          <w:lang w:val="fr-FR"/>
        </w:rPr>
        <w:t>Le</w:t>
      </w:r>
      <w:r w:rsidR="00FE11B0">
        <w:rPr>
          <w:lang w:val="fr-FR"/>
        </w:rPr>
        <w:t> </w:t>
      </w:r>
      <w:r w:rsidR="00FE11B0" w:rsidRPr="00534A56">
        <w:rPr>
          <w:lang w:val="fr-FR"/>
        </w:rPr>
        <w:t>CWS</w:t>
      </w:r>
      <w:r w:rsidRPr="00534A56">
        <w:rPr>
          <w:lang w:val="fr-FR"/>
        </w:rPr>
        <w:t xml:space="preserve"> a </w:t>
      </w:r>
      <w:r w:rsidR="003C5D9B">
        <w:rPr>
          <w:lang w:val="fr-FR"/>
        </w:rPr>
        <w:t>invité</w:t>
      </w:r>
      <w:r w:rsidRPr="00534A56">
        <w:rPr>
          <w:lang w:val="fr-FR"/>
        </w:rPr>
        <w:t xml:space="preserve"> le Bureau international </w:t>
      </w:r>
      <w:r w:rsidR="003C5D9B">
        <w:rPr>
          <w:lang w:val="fr-FR"/>
        </w:rPr>
        <w:t>à</w:t>
      </w:r>
      <w:r w:rsidRPr="00534A56">
        <w:rPr>
          <w:lang w:val="fr-FR"/>
        </w:rPr>
        <w:t xml:space="preserve"> publier une circulaire demandant aux États membres de désigner des administrateurs </w:t>
      </w:r>
      <w:r w:rsidR="003C5D9B">
        <w:rPr>
          <w:lang w:val="fr-FR"/>
        </w:rPr>
        <w:t>ou</w:t>
      </w:r>
      <w:r w:rsidRPr="00534A56">
        <w:rPr>
          <w:lang w:val="fr-FR"/>
        </w:rPr>
        <w:t xml:space="preserve"> responsables informatiques pour la nouvelle équipe d</w:t>
      </w:r>
      <w:r w:rsidR="00F221E8">
        <w:rPr>
          <w:lang w:val="fr-FR"/>
        </w:rPr>
        <w:t>’</w:t>
      </w:r>
      <w:r w:rsidRPr="00534A56">
        <w:rPr>
          <w:lang w:val="fr-FR"/>
        </w:rPr>
        <w:t xml:space="preserve">experts, ainsi que des volontaires </w:t>
      </w:r>
      <w:r w:rsidR="003C5D9B">
        <w:rPr>
          <w:lang w:val="fr-FR"/>
        </w:rPr>
        <w:t>au rôle</w:t>
      </w:r>
      <w:r w:rsidRPr="00534A56">
        <w:rPr>
          <w:lang w:val="fr-FR"/>
        </w:rPr>
        <w:t xml:space="preserve"> de coresponsables avec le Bureau international.</w:t>
      </w:r>
    </w:p>
    <w:p w14:paraId="777DC074" w14:textId="3780E3AB" w:rsidR="00174380" w:rsidRPr="00534A56" w:rsidRDefault="00503E78" w:rsidP="000078B3">
      <w:pPr>
        <w:pStyle w:val="ONUMFS"/>
        <w:rPr>
          <w:lang w:val="fr-FR"/>
        </w:rPr>
      </w:pPr>
      <w:r w:rsidRPr="00534A56">
        <w:rPr>
          <w:lang w:val="fr-FR"/>
        </w:rPr>
        <w:t>Le CWS a prié la nouvelle équipe d</w:t>
      </w:r>
      <w:r w:rsidR="00F221E8">
        <w:rPr>
          <w:lang w:val="fr-FR"/>
        </w:rPr>
        <w:t>’</w:t>
      </w:r>
      <w:r w:rsidRPr="00534A56">
        <w:rPr>
          <w:lang w:val="fr-FR"/>
        </w:rPr>
        <w:t>experts d</w:t>
      </w:r>
      <w:r w:rsidR="00F221E8">
        <w:rPr>
          <w:lang w:val="fr-FR"/>
        </w:rPr>
        <w:t>’</w:t>
      </w:r>
      <w:r w:rsidRPr="00534A56">
        <w:rPr>
          <w:lang w:val="fr-FR"/>
        </w:rPr>
        <w:t>établir, pour la prochaine session</w:t>
      </w:r>
      <w:r w:rsidR="00FE11B0" w:rsidRPr="00534A56">
        <w:rPr>
          <w:lang w:val="fr-FR"/>
        </w:rPr>
        <w:t xml:space="preserve"> du</w:t>
      </w:r>
      <w:r w:rsidR="00FE11B0">
        <w:rPr>
          <w:lang w:val="fr-FR"/>
        </w:rPr>
        <w:t> </w:t>
      </w:r>
      <w:r w:rsidR="00FE11B0" w:rsidRPr="00534A56">
        <w:rPr>
          <w:lang w:val="fr-FR"/>
        </w:rPr>
        <w:t>CWS</w:t>
      </w:r>
      <w:r w:rsidRPr="00534A56">
        <w:rPr>
          <w:lang w:val="fr-FR"/>
        </w:rPr>
        <w:t xml:space="preserve">, un rapport sur ses activités, </w:t>
      </w:r>
      <w:r w:rsidR="003C5D9B">
        <w:rPr>
          <w:lang w:val="fr-FR"/>
        </w:rPr>
        <w:t xml:space="preserve">comprenant </w:t>
      </w:r>
      <w:r w:rsidRPr="00534A56">
        <w:rPr>
          <w:lang w:val="fr-FR"/>
        </w:rPr>
        <w:t xml:space="preserve">un </w:t>
      </w:r>
      <w:r w:rsidR="003C5D9B">
        <w:rPr>
          <w:lang w:val="fr-FR"/>
        </w:rPr>
        <w:t>ordre de priorité pour l</w:t>
      </w:r>
      <w:r w:rsidRPr="00534A56">
        <w:rPr>
          <w:lang w:val="fr-FR"/>
        </w:rPr>
        <w:t xml:space="preserve">es tâches </w:t>
      </w:r>
      <w:r w:rsidR="003C5D9B">
        <w:rPr>
          <w:lang w:val="fr-FR"/>
        </w:rPr>
        <w:t>découlant</w:t>
      </w:r>
      <w:r w:rsidRPr="00534A56">
        <w:rPr>
          <w:lang w:val="fr-FR"/>
        </w:rPr>
        <w:t xml:space="preserve"> des recommandations </w:t>
      </w:r>
      <w:r w:rsidR="003C5D9B">
        <w:rPr>
          <w:lang w:val="fr-FR"/>
        </w:rPr>
        <w:t>reproduites</w:t>
      </w:r>
      <w:r w:rsidRPr="00534A56">
        <w:rPr>
          <w:lang w:val="fr-FR"/>
        </w:rPr>
        <w:t xml:space="preserve"> dans l</w:t>
      </w:r>
      <w:r w:rsidR="00F221E8">
        <w:rPr>
          <w:lang w:val="fr-FR"/>
        </w:rPr>
        <w:t>’</w:t>
      </w:r>
      <w:r w:rsidRPr="00534A56">
        <w:rPr>
          <w:lang w:val="fr-FR"/>
        </w:rPr>
        <w:t xml:space="preserve">annexe du </w:t>
      </w:r>
      <w:r w:rsidR="00F221E8" w:rsidRPr="00534A56">
        <w:rPr>
          <w:lang w:val="fr-FR"/>
        </w:rPr>
        <w:t>document</w:t>
      </w:r>
      <w:r w:rsidR="00C329D0">
        <w:rPr>
          <w:lang w:val="fr-FR"/>
        </w:rPr>
        <w:t> </w:t>
      </w:r>
      <w:r w:rsidR="00F221E8" w:rsidRPr="00534A56">
        <w:rPr>
          <w:lang w:val="fr-FR"/>
        </w:rPr>
        <w:t>CW</w:t>
      </w:r>
      <w:r w:rsidRPr="00534A56">
        <w:rPr>
          <w:lang w:val="fr-FR"/>
        </w:rPr>
        <w:t>S/6/3.</w:t>
      </w:r>
    </w:p>
    <w:p w14:paraId="5FAA0175" w14:textId="5A09DF77" w:rsidR="00174380" w:rsidRPr="00534A56" w:rsidRDefault="00503E78" w:rsidP="00503E78">
      <w:pPr>
        <w:pStyle w:val="Heading3"/>
        <w:keepNext w:val="0"/>
        <w:spacing w:before="0"/>
        <w:rPr>
          <w:lang w:val="fr-FR"/>
        </w:rPr>
      </w:pPr>
      <w:r w:rsidRPr="00534A56">
        <w:rPr>
          <w:lang w:val="fr-FR"/>
        </w:rPr>
        <w:t>Point</w:t>
      </w:r>
      <w:r w:rsidR="00174380" w:rsidRPr="00534A56">
        <w:rPr>
          <w:lang w:val="fr-FR"/>
        </w:rPr>
        <w:t> </w:t>
      </w:r>
      <w:r w:rsidRPr="00534A56">
        <w:rPr>
          <w:lang w:val="fr-FR"/>
        </w:rPr>
        <w:t>5.b) de l</w:t>
      </w:r>
      <w:r w:rsidR="00F221E8">
        <w:rPr>
          <w:lang w:val="fr-FR"/>
        </w:rPr>
        <w:t>’</w:t>
      </w:r>
      <w:r w:rsidRPr="00534A56">
        <w:rPr>
          <w:lang w:val="fr-FR"/>
        </w:rPr>
        <w:t>ordre du jour</w:t>
      </w:r>
      <w:r w:rsidR="00F221E8">
        <w:rPr>
          <w:lang w:val="fr-FR"/>
        </w:rPr>
        <w:t> :</w:t>
      </w:r>
      <w:r w:rsidRPr="00534A56">
        <w:rPr>
          <w:lang w:val="fr-FR"/>
        </w:rPr>
        <w:t xml:space="preserve"> Création d</w:t>
      </w:r>
      <w:r w:rsidR="00F221E8">
        <w:rPr>
          <w:lang w:val="fr-FR"/>
        </w:rPr>
        <w:t>’</w:t>
      </w:r>
      <w:r w:rsidRPr="00534A56">
        <w:rPr>
          <w:lang w:val="fr-FR"/>
        </w:rPr>
        <w:t>une tâche relative à l</w:t>
      </w:r>
      <w:r w:rsidR="00F221E8">
        <w:rPr>
          <w:lang w:val="fr-FR"/>
        </w:rPr>
        <w:t>’</w:t>
      </w:r>
      <w:r w:rsidRPr="00534A56">
        <w:rPr>
          <w:lang w:val="fr-FR"/>
        </w:rPr>
        <w:t>élaboration de recommandations concernant les chaînes de blocs</w:t>
      </w:r>
    </w:p>
    <w:p w14:paraId="5AA18E31" w14:textId="6A29E6E0" w:rsidR="0094479E" w:rsidRDefault="00503E78" w:rsidP="000078B3">
      <w:pPr>
        <w:pStyle w:val="ONUMFS"/>
        <w:rPr>
          <w:lang w:val="fr-FR"/>
        </w:rPr>
      </w:pPr>
      <w:r w:rsidRPr="00534A56">
        <w:rPr>
          <w:lang w:val="fr-FR"/>
        </w:rPr>
        <w:t xml:space="preserve">Les délibérations ont eu lieu sur la base du </w:t>
      </w:r>
      <w:r w:rsidR="00F221E8" w:rsidRPr="00534A56">
        <w:rPr>
          <w:lang w:val="fr-FR"/>
        </w:rPr>
        <w:t>document</w:t>
      </w:r>
      <w:r w:rsidR="00C329D0">
        <w:rPr>
          <w:lang w:val="fr-FR"/>
        </w:rPr>
        <w:t> </w:t>
      </w:r>
      <w:r w:rsidR="00F221E8" w:rsidRPr="00534A56">
        <w:rPr>
          <w:lang w:val="fr-FR"/>
        </w:rPr>
        <w:t>CW</w:t>
      </w:r>
      <w:r w:rsidRPr="00534A56">
        <w:rPr>
          <w:lang w:val="fr-FR"/>
        </w:rPr>
        <w:t>S/6/4</w:t>
      </w:r>
      <w:r w:rsidR="00A509F3">
        <w:rPr>
          <w:lang w:val="fr-FR"/>
        </w:rPr>
        <w:t> </w:t>
      </w:r>
      <w:r w:rsidRPr="00534A56">
        <w:rPr>
          <w:lang w:val="fr-FR"/>
        </w:rPr>
        <w:t>Rev.</w:t>
      </w:r>
      <w:r w:rsidR="0094479E">
        <w:rPr>
          <w:lang w:val="fr-FR"/>
        </w:rPr>
        <w:br w:type="page"/>
      </w:r>
    </w:p>
    <w:p w14:paraId="55D39DAF" w14:textId="25CEF747" w:rsidR="00174380" w:rsidRPr="00534A56" w:rsidRDefault="00503E78" w:rsidP="000078B3">
      <w:pPr>
        <w:pStyle w:val="ONUMFS"/>
        <w:rPr>
          <w:lang w:val="fr-FR"/>
        </w:rPr>
      </w:pPr>
      <w:r w:rsidRPr="00534A56">
        <w:rPr>
          <w:lang w:val="fr-FR"/>
        </w:rPr>
        <w:t>Le CWS a pris note du contenu de la proposition présentée par IP</w:t>
      </w:r>
      <w:r w:rsidR="00A509F3">
        <w:rPr>
          <w:lang w:val="fr-FR"/>
        </w:rPr>
        <w:t> </w:t>
      </w:r>
      <w:r w:rsidRPr="00534A56">
        <w:rPr>
          <w:lang w:val="fr-FR"/>
        </w:rPr>
        <w:t>Australia concernant l</w:t>
      </w:r>
      <w:r w:rsidR="00F221E8">
        <w:rPr>
          <w:lang w:val="fr-FR"/>
        </w:rPr>
        <w:t>’</w:t>
      </w:r>
      <w:r w:rsidRPr="00534A56">
        <w:rPr>
          <w:lang w:val="fr-FR"/>
        </w:rPr>
        <w:t>élaboration de recommandations relatives à la chaîne de blocs, reproduite dans l</w:t>
      </w:r>
      <w:r w:rsidR="00F221E8">
        <w:rPr>
          <w:lang w:val="fr-FR"/>
        </w:rPr>
        <w:t>’</w:t>
      </w:r>
      <w:r w:rsidR="00FE11B0" w:rsidRPr="00534A56">
        <w:rPr>
          <w:lang w:val="fr-FR"/>
        </w:rPr>
        <w:t>annexe</w:t>
      </w:r>
      <w:r w:rsidR="00FE11B0">
        <w:rPr>
          <w:lang w:val="fr-FR"/>
        </w:rPr>
        <w:t> </w:t>
      </w:r>
      <w:r w:rsidR="00FE11B0" w:rsidRPr="00534A56">
        <w:rPr>
          <w:lang w:val="fr-FR"/>
        </w:rPr>
        <w:t>I</w:t>
      </w:r>
      <w:r w:rsidRPr="00534A56">
        <w:rPr>
          <w:lang w:val="fr-FR"/>
        </w:rPr>
        <w:t xml:space="preserve"> du </w:t>
      </w:r>
      <w:r w:rsidR="00F221E8" w:rsidRPr="00534A56">
        <w:rPr>
          <w:lang w:val="fr-FR"/>
        </w:rPr>
        <w:t>document</w:t>
      </w:r>
      <w:r w:rsidR="00C329D0">
        <w:rPr>
          <w:lang w:val="fr-FR"/>
        </w:rPr>
        <w:t> </w:t>
      </w:r>
      <w:r w:rsidR="00F221E8" w:rsidRPr="00534A56">
        <w:rPr>
          <w:lang w:val="fr-FR"/>
        </w:rPr>
        <w:t>CW</w:t>
      </w:r>
      <w:r w:rsidRPr="00534A56">
        <w:rPr>
          <w:lang w:val="fr-FR"/>
        </w:rPr>
        <w:t>S/6/4 Rev</w:t>
      </w:r>
      <w:r w:rsidR="003C5D9B">
        <w:rPr>
          <w:lang w:val="fr-FR"/>
        </w:rPr>
        <w:t xml:space="preserve">, et </w:t>
      </w:r>
      <w:r w:rsidRPr="00534A56">
        <w:rPr>
          <w:lang w:val="fr-FR"/>
        </w:rPr>
        <w:t>a examiné</w:t>
      </w:r>
      <w:r w:rsidR="003C5D9B">
        <w:rPr>
          <w:lang w:val="fr-FR"/>
        </w:rPr>
        <w:t xml:space="preserve"> cett</w:t>
      </w:r>
      <w:r w:rsidRPr="00534A56">
        <w:rPr>
          <w:lang w:val="fr-FR"/>
        </w:rPr>
        <w:t>e</w:t>
      </w:r>
      <w:r w:rsidR="003C5D9B">
        <w:rPr>
          <w:lang w:val="fr-FR"/>
        </w:rPr>
        <w:t xml:space="preserve"> </w:t>
      </w:r>
      <w:r w:rsidR="003C5D9B" w:rsidRPr="00534A56">
        <w:rPr>
          <w:lang w:val="fr-FR"/>
        </w:rPr>
        <w:t>propositi</w:t>
      </w:r>
      <w:r w:rsidR="005A57BE" w:rsidRPr="00534A56">
        <w:rPr>
          <w:lang w:val="fr-FR"/>
        </w:rPr>
        <w:t>on</w:t>
      </w:r>
      <w:r w:rsidR="005A57BE">
        <w:rPr>
          <w:lang w:val="fr-FR"/>
        </w:rPr>
        <w:t>.  Il</w:t>
      </w:r>
      <w:r w:rsidRPr="00534A56">
        <w:rPr>
          <w:lang w:val="fr-FR"/>
        </w:rPr>
        <w:t xml:space="preserve"> a également examiné la proposition présentée par la délégation de la Fédération de Russie concernant l</w:t>
      </w:r>
      <w:r w:rsidR="00F221E8">
        <w:rPr>
          <w:lang w:val="fr-FR"/>
        </w:rPr>
        <w:t>’</w:t>
      </w:r>
      <w:r w:rsidRPr="00534A56">
        <w:rPr>
          <w:lang w:val="fr-FR"/>
        </w:rPr>
        <w:t>élaboration de recommandations relatives à la chaîne de blocs, reproduite dans l</w:t>
      </w:r>
      <w:r w:rsidR="00F221E8">
        <w:rPr>
          <w:lang w:val="fr-FR"/>
        </w:rPr>
        <w:t>’</w:t>
      </w:r>
      <w:r w:rsidRPr="00534A56">
        <w:rPr>
          <w:lang w:val="fr-FR"/>
        </w:rPr>
        <w:t>annexe</w:t>
      </w:r>
      <w:r w:rsidR="00174380" w:rsidRPr="00534A56">
        <w:rPr>
          <w:lang w:val="fr-FR"/>
        </w:rPr>
        <w:t> </w:t>
      </w:r>
      <w:r w:rsidRPr="00534A56">
        <w:rPr>
          <w:lang w:val="fr-FR"/>
        </w:rPr>
        <w:t xml:space="preserve">II du </w:t>
      </w:r>
      <w:r w:rsidR="00F221E8" w:rsidRPr="00534A56">
        <w:rPr>
          <w:lang w:val="fr-FR"/>
        </w:rPr>
        <w:t>document</w:t>
      </w:r>
      <w:r w:rsidR="00C329D0">
        <w:rPr>
          <w:lang w:val="fr-FR"/>
        </w:rPr>
        <w:t> </w:t>
      </w:r>
      <w:r w:rsidR="00F221E8" w:rsidRPr="00534A56">
        <w:rPr>
          <w:lang w:val="fr-FR"/>
        </w:rPr>
        <w:t>CW</w:t>
      </w:r>
      <w:r w:rsidRPr="00534A56">
        <w:rPr>
          <w:lang w:val="fr-FR"/>
        </w:rPr>
        <w:t xml:space="preserve">S/6/4 Rev;  </w:t>
      </w:r>
      <w:r w:rsidR="003C5D9B">
        <w:rPr>
          <w:lang w:val="fr-FR"/>
        </w:rPr>
        <w:t>il</w:t>
      </w:r>
      <w:r w:rsidRPr="00534A56">
        <w:rPr>
          <w:lang w:val="fr-FR"/>
        </w:rPr>
        <w:t xml:space="preserve"> a examiné et approuvé la proposition concernant la création de la </w:t>
      </w:r>
      <w:r w:rsidRPr="00534A56">
        <w:rPr>
          <w:lang w:val="fr-FR"/>
        </w:rPr>
        <w:lastRenderedPageBreak/>
        <w:t xml:space="preserve">nouvelle tâche visée au paragraphe 5 du </w:t>
      </w:r>
      <w:r w:rsidR="00F221E8" w:rsidRPr="00534A56">
        <w:rPr>
          <w:lang w:val="fr-FR"/>
        </w:rPr>
        <w:t>document</w:t>
      </w:r>
      <w:r w:rsidR="00C329D0">
        <w:rPr>
          <w:lang w:val="fr-FR"/>
        </w:rPr>
        <w:t> </w:t>
      </w:r>
      <w:r w:rsidR="00F221E8" w:rsidRPr="00534A56">
        <w:rPr>
          <w:lang w:val="fr-FR"/>
        </w:rPr>
        <w:t>CW</w:t>
      </w:r>
      <w:r w:rsidRPr="00534A56">
        <w:rPr>
          <w:lang w:val="fr-FR"/>
        </w:rPr>
        <w:t xml:space="preserve">S/6/4 Rev;  et </w:t>
      </w:r>
      <w:r w:rsidR="003C5D9B">
        <w:rPr>
          <w:lang w:val="fr-FR"/>
        </w:rPr>
        <w:t>il</w:t>
      </w:r>
      <w:r w:rsidRPr="00534A56">
        <w:rPr>
          <w:lang w:val="fr-FR"/>
        </w:rPr>
        <w:t xml:space="preserve"> a examiné et approuvé la création de la nouvelle équipe d</w:t>
      </w:r>
      <w:r w:rsidR="00F221E8">
        <w:rPr>
          <w:lang w:val="fr-FR"/>
        </w:rPr>
        <w:t>’</w:t>
      </w:r>
      <w:r w:rsidRPr="00534A56">
        <w:rPr>
          <w:lang w:val="fr-FR"/>
        </w:rPr>
        <w:t xml:space="preserve">experts dénommée </w:t>
      </w:r>
      <w:r w:rsidR="00174380" w:rsidRPr="00534A56">
        <w:rPr>
          <w:lang w:val="fr-FR"/>
        </w:rPr>
        <w:t>“</w:t>
      </w:r>
      <w:r w:rsidRPr="00534A56">
        <w:rPr>
          <w:lang w:val="fr-FR"/>
        </w:rPr>
        <w:t>Équipe d</w:t>
      </w:r>
      <w:r w:rsidR="00F221E8">
        <w:rPr>
          <w:lang w:val="fr-FR"/>
        </w:rPr>
        <w:t>’</w:t>
      </w:r>
      <w:r w:rsidRPr="00534A56">
        <w:rPr>
          <w:lang w:val="fr-FR"/>
        </w:rPr>
        <w:t>experts en technologie de la chaîne de blocs</w:t>
      </w:r>
      <w:r w:rsidR="00174380" w:rsidRPr="00534A56">
        <w:rPr>
          <w:lang w:val="fr-FR"/>
        </w:rPr>
        <w:t>”</w:t>
      </w:r>
      <w:r w:rsidRPr="00534A56">
        <w:rPr>
          <w:lang w:val="fr-FR"/>
        </w:rPr>
        <w:t>, et a désigné les délégations de l</w:t>
      </w:r>
      <w:r w:rsidR="00F221E8">
        <w:rPr>
          <w:lang w:val="fr-FR"/>
        </w:rPr>
        <w:t>’</w:t>
      </w:r>
      <w:r w:rsidRPr="00534A56">
        <w:rPr>
          <w:lang w:val="fr-FR"/>
        </w:rPr>
        <w:t>Australie et de la Fédération de Russie en tant que coresponsables de la nouvelle équipe d</w:t>
      </w:r>
      <w:r w:rsidR="00F221E8">
        <w:rPr>
          <w:lang w:val="fr-FR"/>
        </w:rPr>
        <w:t>’</w:t>
      </w:r>
      <w:r w:rsidRPr="00534A56">
        <w:rPr>
          <w:lang w:val="fr-FR"/>
        </w:rPr>
        <w:t>exper</w:t>
      </w:r>
      <w:r w:rsidR="005A57BE" w:rsidRPr="00534A56">
        <w:rPr>
          <w:lang w:val="fr-FR"/>
        </w:rPr>
        <w:t>ts</w:t>
      </w:r>
      <w:r w:rsidR="005A57BE">
        <w:rPr>
          <w:lang w:val="fr-FR"/>
        </w:rPr>
        <w:t xml:space="preserve">.  </w:t>
      </w:r>
      <w:r w:rsidR="005A57BE" w:rsidRPr="00534A56">
        <w:rPr>
          <w:lang w:val="fr-FR"/>
        </w:rPr>
        <w:t>Le</w:t>
      </w:r>
      <w:r w:rsidRPr="00534A56">
        <w:rPr>
          <w:lang w:val="fr-FR"/>
        </w:rPr>
        <w:t> CWS a prié l</w:t>
      </w:r>
      <w:r w:rsidR="003C5D9B">
        <w:rPr>
          <w:lang w:val="fr-FR"/>
        </w:rPr>
        <w:t xml:space="preserve">a nouvelle </w:t>
      </w:r>
      <w:r w:rsidRPr="00534A56">
        <w:rPr>
          <w:lang w:val="fr-FR"/>
        </w:rPr>
        <w:t>équipe d</w:t>
      </w:r>
      <w:r w:rsidR="00F221E8">
        <w:rPr>
          <w:lang w:val="fr-FR"/>
        </w:rPr>
        <w:t>’</w:t>
      </w:r>
      <w:r w:rsidRPr="00534A56">
        <w:rPr>
          <w:lang w:val="fr-FR"/>
        </w:rPr>
        <w:t>experts de rendre compte de l</w:t>
      </w:r>
      <w:r w:rsidR="00F221E8">
        <w:rPr>
          <w:lang w:val="fr-FR"/>
        </w:rPr>
        <w:t>’</w:t>
      </w:r>
      <w:r w:rsidRPr="00534A56">
        <w:rPr>
          <w:lang w:val="fr-FR"/>
        </w:rPr>
        <w:t>état d</w:t>
      </w:r>
      <w:r w:rsidR="00F221E8">
        <w:rPr>
          <w:lang w:val="fr-FR"/>
        </w:rPr>
        <w:t>’</w:t>
      </w:r>
      <w:r w:rsidRPr="00534A56">
        <w:rPr>
          <w:lang w:val="fr-FR"/>
        </w:rPr>
        <w:t xml:space="preserve">avancement de </w:t>
      </w:r>
      <w:r w:rsidR="003C5D9B">
        <w:rPr>
          <w:lang w:val="fr-FR"/>
        </w:rPr>
        <w:t>l</w:t>
      </w:r>
      <w:r w:rsidRPr="00534A56">
        <w:rPr>
          <w:lang w:val="fr-FR"/>
        </w:rPr>
        <w:t>a tâche à sa prochaine session.</w:t>
      </w:r>
    </w:p>
    <w:p w14:paraId="061BD817" w14:textId="42F43ACE" w:rsidR="00174380" w:rsidRPr="00534A56" w:rsidRDefault="00503E78" w:rsidP="000078B3">
      <w:pPr>
        <w:pStyle w:val="ONUMFS"/>
        <w:rPr>
          <w:lang w:val="fr-FR"/>
        </w:rPr>
      </w:pPr>
      <w:r w:rsidRPr="00534A56">
        <w:rPr>
          <w:lang w:val="fr-FR"/>
        </w:rPr>
        <w:t xml:space="preserve">Le CWS a invité le Bureau international à publier une circulaire invitant les offices de propriété industrielle à désigner leurs experts sur la chaîne de blocs pour la nouvelle </w:t>
      </w:r>
      <w:r w:rsidR="00501763">
        <w:rPr>
          <w:lang w:val="fr-FR"/>
        </w:rPr>
        <w:t>É</w:t>
      </w:r>
      <w:r w:rsidRPr="00534A56">
        <w:rPr>
          <w:lang w:val="fr-FR"/>
        </w:rPr>
        <w:t>quipe d</w:t>
      </w:r>
      <w:r w:rsidR="00F221E8">
        <w:rPr>
          <w:lang w:val="fr-FR"/>
        </w:rPr>
        <w:t>’</w:t>
      </w:r>
      <w:r w:rsidRPr="00534A56">
        <w:rPr>
          <w:lang w:val="fr-FR"/>
        </w:rPr>
        <w:t>experts en technologie de la chaîne de blocs.</w:t>
      </w:r>
    </w:p>
    <w:p w14:paraId="5AC264AF" w14:textId="07036124" w:rsidR="00174380" w:rsidRPr="00534A56" w:rsidRDefault="00503E78" w:rsidP="000078B3">
      <w:pPr>
        <w:pStyle w:val="ONUMFS"/>
        <w:rPr>
          <w:lang w:val="fr-FR"/>
        </w:rPr>
      </w:pPr>
      <w:r w:rsidRPr="00534A56">
        <w:rPr>
          <w:lang w:val="fr-FR"/>
        </w:rPr>
        <w:t xml:space="preserve">Le CWS est convenu que le Bureau international organiserait une manifestation sur la chaîne de blocs </w:t>
      </w:r>
      <w:r w:rsidR="00FE11B0" w:rsidRPr="00534A56">
        <w:rPr>
          <w:lang w:val="fr-FR"/>
        </w:rPr>
        <w:t>en</w:t>
      </w:r>
      <w:r w:rsidR="00FE11B0">
        <w:rPr>
          <w:lang w:val="fr-FR"/>
        </w:rPr>
        <w:t> </w:t>
      </w:r>
      <w:r w:rsidR="00FE11B0" w:rsidRPr="00534A56">
        <w:rPr>
          <w:lang w:val="fr-FR"/>
        </w:rPr>
        <w:t>2019</w:t>
      </w:r>
      <w:r w:rsidRPr="00534A56">
        <w:rPr>
          <w:lang w:val="fr-FR"/>
        </w:rPr>
        <w:t xml:space="preserve"> et inviterait les membres</w:t>
      </w:r>
      <w:r w:rsidR="00FE11B0" w:rsidRPr="00534A56">
        <w:rPr>
          <w:lang w:val="fr-FR"/>
        </w:rPr>
        <w:t xml:space="preserve"> du</w:t>
      </w:r>
      <w:r w:rsidR="00FE11B0">
        <w:rPr>
          <w:lang w:val="fr-FR"/>
        </w:rPr>
        <w:t> </w:t>
      </w:r>
      <w:r w:rsidR="00FE11B0" w:rsidRPr="00534A56">
        <w:rPr>
          <w:lang w:val="fr-FR"/>
        </w:rPr>
        <w:t>CWS</w:t>
      </w:r>
      <w:r w:rsidRPr="00534A56">
        <w:rPr>
          <w:lang w:val="fr-FR"/>
        </w:rPr>
        <w:t xml:space="preserve"> et toutes les parties intéressées.</w:t>
      </w:r>
    </w:p>
    <w:p w14:paraId="29278D13" w14:textId="60B1F6ED" w:rsidR="00174380" w:rsidRPr="00534A56" w:rsidRDefault="00503E78" w:rsidP="000078B3">
      <w:pPr>
        <w:pStyle w:val="ONUMFS"/>
        <w:rPr>
          <w:lang w:val="fr-FR"/>
        </w:rPr>
      </w:pPr>
      <w:r w:rsidRPr="00534A56">
        <w:rPr>
          <w:lang w:val="fr-FR"/>
        </w:rPr>
        <w:t>Le CWS est convenu que le Bureau international organiserait une réunion d</w:t>
      </w:r>
      <w:r w:rsidR="00F221E8">
        <w:rPr>
          <w:lang w:val="fr-FR"/>
        </w:rPr>
        <w:t>’</w:t>
      </w:r>
      <w:r w:rsidRPr="00534A56">
        <w:rPr>
          <w:lang w:val="fr-FR"/>
        </w:rPr>
        <w:t>une journée de l</w:t>
      </w:r>
      <w:r w:rsidR="00F221E8">
        <w:rPr>
          <w:lang w:val="fr-FR"/>
        </w:rPr>
        <w:t>’</w:t>
      </w:r>
      <w:r w:rsidR="00501763">
        <w:rPr>
          <w:lang w:val="fr-FR"/>
        </w:rPr>
        <w:t>É</w:t>
      </w:r>
      <w:r w:rsidRPr="00534A56">
        <w:rPr>
          <w:lang w:val="fr-FR"/>
        </w:rPr>
        <w:t>quipe d</w:t>
      </w:r>
      <w:r w:rsidR="00F221E8">
        <w:rPr>
          <w:lang w:val="fr-FR"/>
        </w:rPr>
        <w:t>’</w:t>
      </w:r>
      <w:r w:rsidRPr="00534A56">
        <w:rPr>
          <w:lang w:val="fr-FR"/>
        </w:rPr>
        <w:t>experts en technologie de la chaîne de blocs avant la prochaine session</w:t>
      </w:r>
      <w:r w:rsidR="00FE11B0" w:rsidRPr="00534A56">
        <w:rPr>
          <w:lang w:val="fr-FR"/>
        </w:rPr>
        <w:t xml:space="preserve"> du</w:t>
      </w:r>
      <w:r w:rsidR="00FE11B0">
        <w:rPr>
          <w:lang w:val="fr-FR"/>
        </w:rPr>
        <w:t> </w:t>
      </w:r>
      <w:r w:rsidR="00FE11B0" w:rsidRPr="00534A56">
        <w:rPr>
          <w:lang w:val="fr-FR"/>
        </w:rPr>
        <w:t>CWS</w:t>
      </w:r>
      <w:r w:rsidRPr="00534A56">
        <w:rPr>
          <w:lang w:val="fr-FR"/>
        </w:rPr>
        <w:t>.</w:t>
      </w:r>
    </w:p>
    <w:p w14:paraId="19A2EBF7" w14:textId="636D5311" w:rsidR="00FE11B0" w:rsidRDefault="00503E78" w:rsidP="00503E78">
      <w:pPr>
        <w:pStyle w:val="Heading3"/>
        <w:keepNext w:val="0"/>
        <w:spacing w:before="0"/>
        <w:rPr>
          <w:lang w:val="fr-FR"/>
        </w:rPr>
      </w:pPr>
      <w:r w:rsidRPr="00534A56">
        <w:rPr>
          <w:lang w:val="fr-FR"/>
        </w:rPr>
        <w:t>Point</w:t>
      </w:r>
      <w:r w:rsidR="00174380" w:rsidRPr="00534A56">
        <w:rPr>
          <w:lang w:val="fr-FR"/>
        </w:rPr>
        <w:t> </w:t>
      </w:r>
      <w:r w:rsidRPr="00534A56">
        <w:rPr>
          <w:lang w:val="fr-FR"/>
        </w:rPr>
        <w:t>6 de l</w:t>
      </w:r>
      <w:r w:rsidR="00F221E8">
        <w:rPr>
          <w:lang w:val="fr-FR"/>
        </w:rPr>
        <w:t>’</w:t>
      </w:r>
      <w:r w:rsidRPr="00534A56">
        <w:rPr>
          <w:lang w:val="fr-FR"/>
        </w:rPr>
        <w:t>ordre du jour</w:t>
      </w:r>
      <w:r w:rsidR="00F221E8">
        <w:rPr>
          <w:lang w:val="fr-FR"/>
        </w:rPr>
        <w:t> :</w:t>
      </w:r>
      <w:r w:rsidRPr="00534A56">
        <w:rPr>
          <w:lang w:val="fr-FR"/>
        </w:rPr>
        <w:t xml:space="preserve"> Révision de la norme</w:t>
      </w:r>
      <w:r w:rsidR="00A509F3">
        <w:rPr>
          <w:lang w:val="fr-FR"/>
        </w:rPr>
        <w:t> </w:t>
      </w:r>
      <w:r w:rsidRPr="00534A56">
        <w:rPr>
          <w:lang w:val="fr-FR"/>
        </w:rPr>
        <w:t>ST.3 de l</w:t>
      </w:r>
      <w:r w:rsidR="00F221E8">
        <w:rPr>
          <w:lang w:val="fr-FR"/>
        </w:rPr>
        <w:t>’</w:t>
      </w:r>
      <w:r w:rsidRPr="00534A56">
        <w:rPr>
          <w:lang w:val="fr-FR"/>
        </w:rPr>
        <w:t>OMPI</w:t>
      </w:r>
    </w:p>
    <w:p w14:paraId="28FF211E" w14:textId="2F64E695" w:rsidR="00174380" w:rsidRPr="00534A56" w:rsidRDefault="00503E78" w:rsidP="000078B3">
      <w:pPr>
        <w:pStyle w:val="ONUMFS"/>
        <w:rPr>
          <w:lang w:val="fr-FR"/>
        </w:rPr>
      </w:pPr>
      <w:r w:rsidRPr="00534A56">
        <w:rPr>
          <w:lang w:val="fr-FR"/>
        </w:rPr>
        <w:t xml:space="preserve">Les délibérations ont eu lieu sur la base du </w:t>
      </w:r>
      <w:r w:rsidR="00F221E8" w:rsidRPr="00534A56">
        <w:rPr>
          <w:lang w:val="fr-FR"/>
        </w:rPr>
        <w:t>document</w:t>
      </w:r>
      <w:r w:rsidR="00C329D0">
        <w:rPr>
          <w:lang w:val="fr-FR"/>
        </w:rPr>
        <w:t> </w:t>
      </w:r>
      <w:r w:rsidR="00F221E8" w:rsidRPr="00534A56">
        <w:rPr>
          <w:lang w:val="fr-FR"/>
        </w:rPr>
        <w:t>CW</w:t>
      </w:r>
      <w:r w:rsidRPr="00534A56">
        <w:rPr>
          <w:lang w:val="fr-FR"/>
        </w:rPr>
        <w:t>S/6/5.</w:t>
      </w:r>
    </w:p>
    <w:p w14:paraId="299F3A19" w14:textId="7D0CF201" w:rsidR="00174380" w:rsidRPr="00534A56" w:rsidRDefault="00503E78" w:rsidP="000078B3">
      <w:pPr>
        <w:pStyle w:val="ONUMFS"/>
        <w:rPr>
          <w:lang w:val="fr-FR"/>
        </w:rPr>
      </w:pPr>
      <w:r w:rsidRPr="00534A56">
        <w:rPr>
          <w:lang w:val="fr-FR"/>
        </w:rPr>
        <w:t xml:space="preserve">Le CWS a pris note du contenu </w:t>
      </w:r>
      <w:r w:rsidR="003C5D9B">
        <w:rPr>
          <w:lang w:val="fr-FR"/>
        </w:rPr>
        <w:t xml:space="preserve">du </w:t>
      </w:r>
      <w:r w:rsidR="00F221E8">
        <w:rPr>
          <w:lang w:val="fr-FR"/>
        </w:rPr>
        <w:t>document</w:t>
      </w:r>
      <w:r w:rsidR="00C329D0">
        <w:rPr>
          <w:lang w:val="fr-FR"/>
        </w:rPr>
        <w:t> </w:t>
      </w:r>
      <w:r w:rsidR="00F221E8" w:rsidRPr="00534A56">
        <w:rPr>
          <w:lang w:val="fr-FR"/>
        </w:rPr>
        <w:t>CW</w:t>
      </w:r>
      <w:r w:rsidR="003C5D9B" w:rsidRPr="00534A56">
        <w:rPr>
          <w:lang w:val="fr-FR"/>
        </w:rPr>
        <w:t>S/6/5</w:t>
      </w:r>
      <w:r w:rsidR="003C5D9B">
        <w:rPr>
          <w:lang w:val="fr-FR"/>
        </w:rPr>
        <w:t xml:space="preserve"> et a </w:t>
      </w:r>
      <w:r w:rsidR="003C5D9B" w:rsidRPr="00534A56">
        <w:rPr>
          <w:lang w:val="fr-FR"/>
        </w:rPr>
        <w:t xml:space="preserve">examiné et approuvé </w:t>
      </w:r>
      <w:r w:rsidRPr="00534A56">
        <w:rPr>
          <w:lang w:val="fr-FR"/>
        </w:rPr>
        <w:t xml:space="preserve">la proposition </w:t>
      </w:r>
      <w:r w:rsidR="003C5D9B">
        <w:rPr>
          <w:lang w:val="fr-FR"/>
        </w:rPr>
        <w:t>figurant dans son</w:t>
      </w:r>
      <w:r w:rsidRPr="00534A56">
        <w:rPr>
          <w:lang w:val="fr-FR"/>
        </w:rPr>
        <w:t xml:space="preserve"> paragraphe</w:t>
      </w:r>
      <w:r w:rsidR="00174380" w:rsidRPr="00534A56">
        <w:rPr>
          <w:lang w:val="fr-FR"/>
        </w:rPr>
        <w:t> </w:t>
      </w:r>
      <w:r w:rsidRPr="00534A56">
        <w:rPr>
          <w:lang w:val="fr-FR"/>
        </w:rPr>
        <w:t>5, tendant à suspendre les modifications des noms abrégés figurant dans la norme</w:t>
      </w:r>
      <w:r w:rsidR="00A509F3">
        <w:rPr>
          <w:lang w:val="fr-FR"/>
        </w:rPr>
        <w:t> </w:t>
      </w:r>
      <w:r w:rsidRPr="00534A56">
        <w:rPr>
          <w:lang w:val="fr-FR"/>
        </w:rPr>
        <w:t>ST.3 de l</w:t>
      </w:r>
      <w:r w:rsidR="00F221E8">
        <w:rPr>
          <w:lang w:val="fr-FR"/>
        </w:rPr>
        <w:t>’</w:t>
      </w:r>
      <w:r w:rsidRPr="00534A56">
        <w:rPr>
          <w:lang w:val="fr-FR"/>
        </w:rPr>
        <w:t>OMPI jusqu</w:t>
      </w:r>
      <w:r w:rsidR="00F221E8">
        <w:rPr>
          <w:lang w:val="fr-FR"/>
        </w:rPr>
        <w:t>’</w:t>
      </w:r>
      <w:r w:rsidRPr="00534A56">
        <w:rPr>
          <w:lang w:val="fr-FR"/>
        </w:rPr>
        <w:t>à la prochaine session</w:t>
      </w:r>
      <w:r w:rsidR="00FE11B0" w:rsidRPr="00534A56">
        <w:rPr>
          <w:lang w:val="fr-FR"/>
        </w:rPr>
        <w:t xml:space="preserve"> du</w:t>
      </w:r>
      <w:r w:rsidR="00FE11B0">
        <w:rPr>
          <w:lang w:val="fr-FR"/>
        </w:rPr>
        <w:t> </w:t>
      </w:r>
      <w:r w:rsidR="00FE11B0" w:rsidRPr="00534A56">
        <w:rPr>
          <w:lang w:val="fr-FR"/>
        </w:rPr>
        <w:t>CWS</w:t>
      </w:r>
      <w:r w:rsidRPr="00534A56">
        <w:rPr>
          <w:lang w:val="fr-FR"/>
        </w:rPr>
        <w:t>.</w:t>
      </w:r>
    </w:p>
    <w:p w14:paraId="678FBD90" w14:textId="015876B3" w:rsidR="00174380" w:rsidRPr="00534A56" w:rsidRDefault="002D21E3" w:rsidP="000078B3">
      <w:pPr>
        <w:pStyle w:val="ONUMFS"/>
        <w:rPr>
          <w:lang w:val="fr-FR"/>
        </w:rPr>
      </w:pPr>
      <w:r w:rsidRPr="00534A56">
        <w:rPr>
          <w:lang w:val="fr-FR"/>
        </w:rPr>
        <w:t>Le CWS a pris note de la demande de l</w:t>
      </w:r>
      <w:r w:rsidR="00F221E8">
        <w:rPr>
          <w:lang w:val="fr-FR"/>
        </w:rPr>
        <w:t>’</w:t>
      </w:r>
      <w:r w:rsidRPr="00534A56">
        <w:rPr>
          <w:lang w:val="fr-FR"/>
        </w:rPr>
        <w:t>Union européenne tendant à inclure dans la norme</w:t>
      </w:r>
      <w:r w:rsidR="00A509F3">
        <w:rPr>
          <w:lang w:val="fr-FR"/>
        </w:rPr>
        <w:t> </w:t>
      </w:r>
      <w:r w:rsidRPr="00534A56">
        <w:rPr>
          <w:lang w:val="fr-FR"/>
        </w:rPr>
        <w:t>ST.3 de l</w:t>
      </w:r>
      <w:r w:rsidR="00F221E8">
        <w:rPr>
          <w:lang w:val="fr-FR"/>
        </w:rPr>
        <w:t>’</w:t>
      </w:r>
      <w:r w:rsidRPr="00534A56">
        <w:rPr>
          <w:lang w:val="fr-FR"/>
        </w:rPr>
        <w:t>OMPI le code à deux</w:t>
      </w:r>
      <w:r w:rsidR="00A509F3">
        <w:rPr>
          <w:lang w:val="fr-FR"/>
        </w:rPr>
        <w:t> </w:t>
      </w:r>
      <w:r w:rsidRPr="00534A56">
        <w:rPr>
          <w:lang w:val="fr-FR"/>
        </w:rPr>
        <w:t xml:space="preserve">lettres </w:t>
      </w:r>
      <w:r w:rsidR="00174380" w:rsidRPr="00534A56">
        <w:rPr>
          <w:lang w:val="fr-FR"/>
        </w:rPr>
        <w:t>“</w:t>
      </w:r>
      <w:r w:rsidRPr="00534A56">
        <w:rPr>
          <w:lang w:val="fr-FR"/>
        </w:rPr>
        <w:t>UE</w:t>
      </w:r>
      <w:r w:rsidR="00174380" w:rsidRPr="00534A56">
        <w:rPr>
          <w:lang w:val="fr-FR"/>
        </w:rPr>
        <w:t>”</w:t>
      </w:r>
      <w:r w:rsidRPr="00534A56">
        <w:rPr>
          <w:lang w:val="fr-FR"/>
        </w:rPr>
        <w:t xml:space="preserve">. </w:t>
      </w:r>
      <w:r w:rsidR="00FE11B0" w:rsidRPr="00534A56">
        <w:rPr>
          <w:lang w:val="fr-FR"/>
        </w:rPr>
        <w:t xml:space="preserve"> Le</w:t>
      </w:r>
      <w:r w:rsidR="00FE11B0">
        <w:rPr>
          <w:lang w:val="fr-FR"/>
        </w:rPr>
        <w:t> </w:t>
      </w:r>
      <w:r w:rsidR="00FE11B0" w:rsidRPr="00534A56">
        <w:rPr>
          <w:lang w:val="fr-FR"/>
        </w:rPr>
        <w:t>CWS</w:t>
      </w:r>
      <w:r w:rsidRPr="00534A56">
        <w:rPr>
          <w:lang w:val="fr-FR"/>
        </w:rPr>
        <w:t xml:space="preserve"> a également noté que le Bureau international établirait et diffuserait un projet de modification de la norme</w:t>
      </w:r>
      <w:r w:rsidR="00A509F3">
        <w:rPr>
          <w:lang w:val="fr-FR"/>
        </w:rPr>
        <w:t> </w:t>
      </w:r>
      <w:r w:rsidRPr="00534A56">
        <w:rPr>
          <w:lang w:val="fr-FR"/>
        </w:rPr>
        <w:t>ST.3 dans lequel le code à deux</w:t>
      </w:r>
      <w:r w:rsidR="00A509F3">
        <w:rPr>
          <w:lang w:val="fr-FR"/>
        </w:rPr>
        <w:t> </w:t>
      </w:r>
      <w:r w:rsidRPr="00534A56">
        <w:rPr>
          <w:lang w:val="fr-FR"/>
        </w:rPr>
        <w:t xml:space="preserve">lettres </w:t>
      </w:r>
      <w:r w:rsidR="00174380" w:rsidRPr="00534A56">
        <w:rPr>
          <w:lang w:val="fr-FR"/>
        </w:rPr>
        <w:t>“</w:t>
      </w:r>
      <w:r w:rsidRPr="00534A56">
        <w:rPr>
          <w:lang w:val="fr-FR"/>
        </w:rPr>
        <w:t>UE</w:t>
      </w:r>
      <w:r w:rsidR="00174380" w:rsidRPr="00534A56">
        <w:rPr>
          <w:lang w:val="fr-FR"/>
        </w:rPr>
        <w:t>”</w:t>
      </w:r>
      <w:r w:rsidRPr="00534A56">
        <w:rPr>
          <w:lang w:val="fr-FR"/>
        </w:rPr>
        <w:t xml:space="preserve"> sera incorporé aux fins de consultation suivant la procédure établie pour la révision de la norme</w:t>
      </w:r>
      <w:r w:rsidR="00A509F3">
        <w:rPr>
          <w:lang w:val="fr-FR"/>
        </w:rPr>
        <w:t> </w:t>
      </w:r>
      <w:r w:rsidRPr="00534A56">
        <w:rPr>
          <w:lang w:val="fr-FR"/>
        </w:rPr>
        <w:t>ST.3 de l</w:t>
      </w:r>
      <w:r w:rsidR="00F221E8">
        <w:rPr>
          <w:lang w:val="fr-FR"/>
        </w:rPr>
        <w:t>’</w:t>
      </w:r>
      <w:r w:rsidRPr="00534A56">
        <w:rPr>
          <w:lang w:val="fr-FR"/>
        </w:rPr>
        <w:t>OMPI.</w:t>
      </w:r>
    </w:p>
    <w:p w14:paraId="1DB73E66" w14:textId="3B88D56B" w:rsidR="00FE11B0" w:rsidRDefault="002D21E3" w:rsidP="002D21E3">
      <w:pPr>
        <w:pStyle w:val="Heading3"/>
        <w:keepNext w:val="0"/>
        <w:spacing w:before="0"/>
        <w:rPr>
          <w:lang w:val="fr-FR"/>
        </w:rPr>
      </w:pPr>
      <w:r w:rsidRPr="00534A56">
        <w:rPr>
          <w:lang w:val="fr-FR"/>
        </w:rPr>
        <w:t>Point</w:t>
      </w:r>
      <w:r w:rsidR="00174380" w:rsidRPr="00534A56">
        <w:rPr>
          <w:lang w:val="fr-FR"/>
        </w:rPr>
        <w:t> </w:t>
      </w:r>
      <w:r w:rsidRPr="00534A56">
        <w:rPr>
          <w:lang w:val="fr-FR"/>
        </w:rPr>
        <w:t>7 de l</w:t>
      </w:r>
      <w:r w:rsidR="00F221E8">
        <w:rPr>
          <w:lang w:val="fr-FR"/>
        </w:rPr>
        <w:t>’</w:t>
      </w:r>
      <w:r w:rsidRPr="00534A56">
        <w:rPr>
          <w:lang w:val="fr-FR"/>
        </w:rPr>
        <w:t>ordre du jour</w:t>
      </w:r>
      <w:r w:rsidR="00F221E8">
        <w:rPr>
          <w:lang w:val="fr-FR"/>
        </w:rPr>
        <w:t> :</w:t>
      </w:r>
      <w:r w:rsidRPr="00534A56">
        <w:rPr>
          <w:lang w:val="fr-FR"/>
        </w:rPr>
        <w:t xml:space="preserve"> </w:t>
      </w:r>
      <w:r w:rsidR="00735EBB">
        <w:rPr>
          <w:lang w:val="fr-FR"/>
        </w:rPr>
        <w:t>N</w:t>
      </w:r>
      <w:r w:rsidRPr="00534A56">
        <w:rPr>
          <w:lang w:val="fr-FR"/>
        </w:rPr>
        <w:t>ouvelle norme de l</w:t>
      </w:r>
      <w:r w:rsidR="00F221E8">
        <w:rPr>
          <w:lang w:val="fr-FR"/>
        </w:rPr>
        <w:t>’</w:t>
      </w:r>
      <w:r w:rsidRPr="00534A56">
        <w:rPr>
          <w:lang w:val="fr-FR"/>
        </w:rPr>
        <w:t>OMPI en matière d</w:t>
      </w:r>
      <w:r w:rsidR="00F221E8">
        <w:rPr>
          <w:lang w:val="fr-FR"/>
        </w:rPr>
        <w:t>’</w:t>
      </w:r>
      <w:r w:rsidRPr="00534A56">
        <w:rPr>
          <w:lang w:val="fr-FR"/>
        </w:rPr>
        <w:t>interface de programmation d</w:t>
      </w:r>
      <w:r w:rsidR="00F221E8">
        <w:rPr>
          <w:lang w:val="fr-FR"/>
        </w:rPr>
        <w:t>’</w:t>
      </w:r>
      <w:r w:rsidRPr="00534A56">
        <w:rPr>
          <w:lang w:val="fr-FR"/>
        </w:rPr>
        <w:t>applications Web</w:t>
      </w:r>
    </w:p>
    <w:p w14:paraId="748EF048" w14:textId="2E671C2A" w:rsidR="00174380" w:rsidRPr="00534A56" w:rsidRDefault="002D21E3" w:rsidP="000078B3">
      <w:pPr>
        <w:pStyle w:val="ONUMFS"/>
        <w:rPr>
          <w:lang w:val="fr-FR"/>
        </w:rPr>
      </w:pPr>
      <w:r w:rsidRPr="00534A56">
        <w:rPr>
          <w:lang w:val="fr-FR"/>
        </w:rPr>
        <w:t xml:space="preserve">Les délibérations ont eu lieu sur la base du </w:t>
      </w:r>
      <w:r w:rsidR="00F221E8" w:rsidRPr="00534A56">
        <w:rPr>
          <w:lang w:val="fr-FR"/>
        </w:rPr>
        <w:t>document</w:t>
      </w:r>
      <w:r w:rsidR="00C329D0">
        <w:rPr>
          <w:lang w:val="fr-FR"/>
        </w:rPr>
        <w:t> </w:t>
      </w:r>
      <w:r w:rsidR="00F221E8" w:rsidRPr="00534A56">
        <w:rPr>
          <w:lang w:val="fr-FR"/>
        </w:rPr>
        <w:t>CW</w:t>
      </w:r>
      <w:r w:rsidRPr="00534A56">
        <w:rPr>
          <w:lang w:val="fr-FR"/>
        </w:rPr>
        <w:t>S/6/6</w:t>
      </w:r>
      <w:r w:rsidR="00A509F3">
        <w:rPr>
          <w:lang w:val="fr-FR"/>
        </w:rPr>
        <w:t> </w:t>
      </w:r>
      <w:r w:rsidRPr="00534A56">
        <w:rPr>
          <w:lang w:val="fr-FR"/>
        </w:rPr>
        <w:t>Corr.</w:t>
      </w:r>
    </w:p>
    <w:p w14:paraId="13CF8812" w14:textId="35AF9115" w:rsidR="0094479E" w:rsidRDefault="002D21E3" w:rsidP="000078B3">
      <w:pPr>
        <w:pStyle w:val="ONUMFS"/>
        <w:rPr>
          <w:lang w:val="fr-FR"/>
        </w:rPr>
      </w:pPr>
      <w:r w:rsidRPr="00534A56">
        <w:rPr>
          <w:lang w:val="fr-FR"/>
        </w:rPr>
        <w:t xml:space="preserve">Le CWS a pris note du contenu du document et </w:t>
      </w:r>
      <w:r w:rsidR="00FC4003" w:rsidRPr="00534A56">
        <w:rPr>
          <w:lang w:val="fr-FR"/>
        </w:rPr>
        <w:t xml:space="preserve">a formulé des observations </w:t>
      </w:r>
      <w:r w:rsidR="00FC4003">
        <w:rPr>
          <w:lang w:val="fr-FR"/>
        </w:rPr>
        <w:t xml:space="preserve">sur le </w:t>
      </w:r>
      <w:r w:rsidR="00FC4003" w:rsidRPr="00534A56">
        <w:rPr>
          <w:lang w:val="fr-FR"/>
        </w:rPr>
        <w:t xml:space="preserve">contenu du document </w:t>
      </w:r>
      <w:r w:rsidR="00FC4003">
        <w:rPr>
          <w:lang w:val="fr-FR"/>
        </w:rPr>
        <w:t xml:space="preserve">et sur le </w:t>
      </w:r>
      <w:r w:rsidRPr="00534A56">
        <w:rPr>
          <w:lang w:val="fr-FR"/>
        </w:rPr>
        <w:t>projet de nouvelle norme sur les interfaces de programmation d</w:t>
      </w:r>
      <w:r w:rsidR="00F221E8">
        <w:rPr>
          <w:lang w:val="fr-FR"/>
        </w:rPr>
        <w:t>’</w:t>
      </w:r>
      <w:r w:rsidRPr="00534A56">
        <w:rPr>
          <w:lang w:val="fr-FR"/>
        </w:rPr>
        <w:t>applications (API), reproduit dans l</w:t>
      </w:r>
      <w:r w:rsidR="00F221E8">
        <w:rPr>
          <w:lang w:val="fr-FR"/>
        </w:rPr>
        <w:t>’</w:t>
      </w:r>
      <w:r w:rsidRPr="00534A56">
        <w:rPr>
          <w:lang w:val="fr-FR"/>
        </w:rPr>
        <w:t>anne</w:t>
      </w:r>
      <w:r w:rsidR="005A57BE" w:rsidRPr="00534A56">
        <w:rPr>
          <w:lang w:val="fr-FR"/>
        </w:rPr>
        <w:t>xe</w:t>
      </w:r>
      <w:r w:rsidR="005A57BE">
        <w:rPr>
          <w:lang w:val="fr-FR"/>
        </w:rPr>
        <w:t xml:space="preserve">.  </w:t>
      </w:r>
      <w:r w:rsidR="005A57BE" w:rsidRPr="00534A56">
        <w:rPr>
          <w:lang w:val="fr-FR"/>
        </w:rPr>
        <w:t>Il</w:t>
      </w:r>
      <w:r w:rsidRPr="00534A56">
        <w:rPr>
          <w:lang w:val="fr-FR"/>
        </w:rPr>
        <w:t xml:space="preserve"> a étudié la possibilité de créer</w:t>
      </w:r>
      <w:r w:rsidR="00FE11B0" w:rsidRPr="00534A56">
        <w:rPr>
          <w:lang w:val="fr-FR"/>
        </w:rPr>
        <w:t xml:space="preserve"> des</w:t>
      </w:r>
      <w:r w:rsidR="00FE11B0">
        <w:rPr>
          <w:lang w:val="fr-FR"/>
        </w:rPr>
        <w:t> </w:t>
      </w:r>
      <w:r w:rsidR="00FE11B0" w:rsidRPr="00534A56">
        <w:rPr>
          <w:lang w:val="fr-FR"/>
        </w:rPr>
        <w:t>API</w:t>
      </w:r>
      <w:r w:rsidRPr="00534A56">
        <w:rPr>
          <w:lang w:val="fr-FR"/>
        </w:rPr>
        <w:t xml:space="preserve"> communes, comme indiqué au paragraphe</w:t>
      </w:r>
      <w:r w:rsidR="00174380" w:rsidRPr="00534A56">
        <w:rPr>
          <w:lang w:val="fr-FR"/>
        </w:rPr>
        <w:t> </w:t>
      </w:r>
      <w:r w:rsidRPr="00534A56">
        <w:rPr>
          <w:lang w:val="fr-FR"/>
        </w:rPr>
        <w:t xml:space="preserve">15 du </w:t>
      </w:r>
      <w:r w:rsidR="00F221E8" w:rsidRPr="00534A56">
        <w:rPr>
          <w:lang w:val="fr-FR"/>
        </w:rPr>
        <w:t>document</w:t>
      </w:r>
      <w:r w:rsidR="00C329D0">
        <w:rPr>
          <w:lang w:val="fr-FR"/>
        </w:rPr>
        <w:t> </w:t>
      </w:r>
      <w:r w:rsidR="00F221E8" w:rsidRPr="00534A56">
        <w:rPr>
          <w:lang w:val="fr-FR"/>
        </w:rPr>
        <w:t>CW</w:t>
      </w:r>
      <w:r w:rsidRPr="00534A56">
        <w:rPr>
          <w:lang w:val="fr-FR"/>
        </w:rPr>
        <w:t>S/6/6</w:t>
      </w:r>
      <w:r w:rsidR="00A509F3">
        <w:rPr>
          <w:lang w:val="fr-FR"/>
        </w:rPr>
        <w:t> </w:t>
      </w:r>
      <w:r w:rsidRPr="00534A56">
        <w:rPr>
          <w:lang w:val="fr-FR"/>
        </w:rPr>
        <w:t>Corr., et a prié l</w:t>
      </w:r>
      <w:r w:rsidR="00F221E8">
        <w:rPr>
          <w:lang w:val="fr-FR"/>
        </w:rPr>
        <w:t>’</w:t>
      </w:r>
      <w:r w:rsidRPr="00534A56">
        <w:rPr>
          <w:lang w:val="fr-FR"/>
        </w:rPr>
        <w:t>Équipe chargée de la norme</w:t>
      </w:r>
      <w:r w:rsidR="00174380" w:rsidRPr="00534A56">
        <w:rPr>
          <w:lang w:val="fr-FR"/>
        </w:rPr>
        <w:t> </w:t>
      </w:r>
      <w:r w:rsidRPr="00534A56">
        <w:rPr>
          <w:lang w:val="fr-FR"/>
        </w:rPr>
        <w:t>XML4IP de présenter une proposition finale concernant la nouvelle norme sur</w:t>
      </w:r>
      <w:r w:rsidR="00FE11B0" w:rsidRPr="00534A56">
        <w:rPr>
          <w:lang w:val="fr-FR"/>
        </w:rPr>
        <w:t xml:space="preserve"> les</w:t>
      </w:r>
      <w:r w:rsidR="00FE11B0">
        <w:rPr>
          <w:lang w:val="fr-FR"/>
        </w:rPr>
        <w:t> </w:t>
      </w:r>
      <w:r w:rsidR="00FE11B0" w:rsidRPr="00534A56">
        <w:rPr>
          <w:lang w:val="fr-FR"/>
        </w:rPr>
        <w:t>API</w:t>
      </w:r>
      <w:r w:rsidRPr="00534A56">
        <w:rPr>
          <w:lang w:val="fr-FR"/>
        </w:rPr>
        <w:t xml:space="preserve"> Web pour examen à sa sept</w:t>
      </w:r>
      <w:r w:rsidR="00F221E8">
        <w:rPr>
          <w:lang w:val="fr-FR"/>
        </w:rPr>
        <w:t>ième session</w:t>
      </w:r>
      <w:r w:rsidRPr="00534A56">
        <w:rPr>
          <w:lang w:val="fr-FR"/>
        </w:rPr>
        <w:t>.</w:t>
      </w:r>
      <w:r w:rsidR="0094479E">
        <w:rPr>
          <w:lang w:val="fr-FR"/>
        </w:rPr>
        <w:br w:type="page"/>
      </w:r>
    </w:p>
    <w:p w14:paraId="6306D683" w14:textId="6D428296" w:rsidR="00174380" w:rsidRPr="00534A56" w:rsidRDefault="00DA6A32" w:rsidP="000078B3">
      <w:pPr>
        <w:pStyle w:val="ONUMFS"/>
        <w:rPr>
          <w:lang w:val="fr-FR"/>
        </w:rPr>
      </w:pPr>
      <w:r w:rsidRPr="00534A56">
        <w:rPr>
          <w:lang w:val="fr-FR"/>
        </w:rPr>
        <w:t>Le CWS a exa</w:t>
      </w:r>
      <w:r w:rsidR="00174380" w:rsidRPr="00534A56">
        <w:rPr>
          <w:lang w:val="fr-FR"/>
        </w:rPr>
        <w:t>m</w:t>
      </w:r>
      <w:r w:rsidRPr="00534A56">
        <w:rPr>
          <w:lang w:val="fr-FR"/>
        </w:rPr>
        <w:t>iné des études de cas concernant</w:t>
      </w:r>
      <w:r w:rsidR="00FE11B0" w:rsidRPr="00534A56">
        <w:rPr>
          <w:lang w:val="fr-FR"/>
        </w:rPr>
        <w:t xml:space="preserve"> des</w:t>
      </w:r>
      <w:r w:rsidR="00FE11B0">
        <w:rPr>
          <w:lang w:val="fr-FR"/>
        </w:rPr>
        <w:t> </w:t>
      </w:r>
      <w:r w:rsidR="00FE11B0" w:rsidRPr="00534A56">
        <w:rPr>
          <w:lang w:val="fr-FR"/>
        </w:rPr>
        <w:t>API</w:t>
      </w:r>
      <w:r w:rsidRPr="00534A56">
        <w:rPr>
          <w:lang w:val="fr-FR"/>
        </w:rPr>
        <w:t xml:space="preserve"> Web communes et a recensé deux</w:t>
      </w:r>
      <w:r w:rsidR="00A509F3">
        <w:rPr>
          <w:lang w:val="fr-FR"/>
        </w:rPr>
        <w:t> </w:t>
      </w:r>
      <w:r w:rsidR="002A192F">
        <w:rPr>
          <w:lang w:val="fr-FR"/>
        </w:rPr>
        <w:t>bons candidats</w:t>
      </w:r>
      <w:r w:rsidRPr="00534A56">
        <w:rPr>
          <w:lang w:val="fr-FR"/>
        </w:rPr>
        <w:t xml:space="preserve"> pour un modèle de validation de l</w:t>
      </w:r>
      <w:r w:rsidR="00F221E8">
        <w:rPr>
          <w:lang w:val="fr-FR"/>
        </w:rPr>
        <w:t>’</w:t>
      </w:r>
      <w:r w:rsidRPr="00534A56">
        <w:rPr>
          <w:lang w:val="fr-FR"/>
        </w:rPr>
        <w:t>API W</w:t>
      </w:r>
      <w:r w:rsidR="005A57BE" w:rsidRPr="00534A56">
        <w:rPr>
          <w:lang w:val="fr-FR"/>
        </w:rPr>
        <w:t>eb</w:t>
      </w:r>
      <w:r w:rsidR="005A57BE">
        <w:rPr>
          <w:lang w:val="fr-FR"/>
        </w:rPr>
        <w:t xml:space="preserve">.  </w:t>
      </w:r>
      <w:r w:rsidR="005A57BE" w:rsidRPr="00534A56">
        <w:rPr>
          <w:lang w:val="fr-FR"/>
        </w:rPr>
        <w:t>L</w:t>
      </w:r>
      <w:r w:rsidR="005A57BE">
        <w:rPr>
          <w:lang w:val="fr-FR"/>
        </w:rPr>
        <w:t>e</w:t>
      </w:r>
      <w:r w:rsidR="00174380" w:rsidRPr="00534A56">
        <w:rPr>
          <w:lang w:val="fr-FR"/>
        </w:rPr>
        <w:t xml:space="preserve"> premi</w:t>
      </w:r>
      <w:r w:rsidR="00495BFA">
        <w:rPr>
          <w:lang w:val="fr-FR"/>
        </w:rPr>
        <w:t>er</w:t>
      </w:r>
      <w:r w:rsidR="00174380" w:rsidRPr="00534A56">
        <w:rPr>
          <w:lang w:val="fr-FR"/>
        </w:rPr>
        <w:t xml:space="preserve"> concernait le partage des résultats de recherche et d</w:t>
      </w:r>
      <w:r w:rsidR="00F221E8">
        <w:rPr>
          <w:lang w:val="fr-FR"/>
        </w:rPr>
        <w:t>’</w:t>
      </w:r>
      <w:r w:rsidR="00174380" w:rsidRPr="00534A56">
        <w:rPr>
          <w:lang w:val="fr-FR"/>
        </w:rPr>
        <w:t>examen entre les offices de propriété in</w:t>
      </w:r>
      <w:r w:rsidR="00495BFA">
        <w:rPr>
          <w:lang w:val="fr-FR"/>
        </w:rPr>
        <w:t>d</w:t>
      </w:r>
      <w:r w:rsidR="00174380" w:rsidRPr="00534A56">
        <w:rPr>
          <w:lang w:val="fr-FR"/>
        </w:rPr>
        <w:t>u</w:t>
      </w:r>
      <w:r w:rsidR="00495BFA">
        <w:rPr>
          <w:lang w:val="fr-FR"/>
        </w:rPr>
        <w:t>stri</w:t>
      </w:r>
      <w:r w:rsidR="00174380" w:rsidRPr="00534A56">
        <w:rPr>
          <w:lang w:val="fr-FR"/>
        </w:rPr>
        <w:t>elle suivant l</w:t>
      </w:r>
      <w:r w:rsidR="00F221E8">
        <w:rPr>
          <w:lang w:val="fr-FR"/>
        </w:rPr>
        <w:t>’</w:t>
      </w:r>
      <w:r w:rsidR="00174380" w:rsidRPr="00534A56">
        <w:rPr>
          <w:lang w:val="fr-FR"/>
        </w:rPr>
        <w:t>exemple du p</w:t>
      </w:r>
      <w:r w:rsidR="00495BFA">
        <w:rPr>
          <w:lang w:val="fr-FR"/>
        </w:rPr>
        <w:t xml:space="preserve">ortail unique (portail OPD), </w:t>
      </w:r>
      <w:r w:rsidR="00174380" w:rsidRPr="00534A56">
        <w:rPr>
          <w:lang w:val="fr-FR"/>
        </w:rPr>
        <w:t>et l</w:t>
      </w:r>
      <w:r w:rsidR="00495BFA">
        <w:rPr>
          <w:lang w:val="fr-FR"/>
        </w:rPr>
        <w:t>e</w:t>
      </w:r>
      <w:r w:rsidR="00174380" w:rsidRPr="00534A56">
        <w:rPr>
          <w:lang w:val="fr-FR"/>
        </w:rPr>
        <w:t xml:space="preserve"> deuxième concernait l</w:t>
      </w:r>
      <w:r w:rsidR="00F221E8">
        <w:rPr>
          <w:lang w:val="fr-FR"/>
        </w:rPr>
        <w:t>’</w:t>
      </w:r>
      <w:r w:rsidR="00174380" w:rsidRPr="00534A56">
        <w:rPr>
          <w:lang w:val="fr-FR"/>
        </w:rPr>
        <w:t>échange de données sur la situation juridique des brevets conformément à la norme ST.27 de l</w:t>
      </w:r>
      <w:r w:rsidR="00F221E8">
        <w:rPr>
          <w:lang w:val="fr-FR"/>
        </w:rPr>
        <w:t>’</w:t>
      </w:r>
      <w:r w:rsidR="00174380" w:rsidRPr="00534A56">
        <w:rPr>
          <w:lang w:val="fr-FR"/>
        </w:rPr>
        <w:t>O</w:t>
      </w:r>
      <w:r w:rsidR="005A57BE" w:rsidRPr="00534A56">
        <w:rPr>
          <w:lang w:val="fr-FR"/>
        </w:rPr>
        <w:t>MPI</w:t>
      </w:r>
      <w:r w:rsidR="005A57BE">
        <w:rPr>
          <w:lang w:val="fr-FR"/>
        </w:rPr>
        <w:t xml:space="preserve">.  </w:t>
      </w:r>
      <w:r w:rsidR="005A57BE" w:rsidRPr="00534A56">
        <w:rPr>
          <w:lang w:val="fr-FR"/>
        </w:rPr>
        <w:t>La</w:t>
      </w:r>
      <w:r w:rsidR="005A57BE">
        <w:rPr>
          <w:lang w:val="fr-FR"/>
        </w:rPr>
        <w:t> </w:t>
      </w:r>
      <w:r w:rsidR="00174380" w:rsidRPr="00534A56">
        <w:rPr>
          <w:lang w:val="fr-FR"/>
        </w:rPr>
        <w:t>délégation des États</w:t>
      </w:r>
      <w:r w:rsidR="00FD4EF1">
        <w:rPr>
          <w:lang w:val="fr-FR"/>
        </w:rPr>
        <w:noBreakHyphen/>
      </w:r>
      <w:r w:rsidR="00174380" w:rsidRPr="00534A56">
        <w:rPr>
          <w:lang w:val="fr-FR"/>
        </w:rPr>
        <w:t>Unis d</w:t>
      </w:r>
      <w:r w:rsidR="00F221E8">
        <w:rPr>
          <w:lang w:val="fr-FR"/>
        </w:rPr>
        <w:t>’</w:t>
      </w:r>
      <w:r w:rsidR="00174380" w:rsidRPr="00534A56">
        <w:rPr>
          <w:lang w:val="fr-FR"/>
        </w:rPr>
        <w:t>Amérique s</w:t>
      </w:r>
      <w:r w:rsidR="00F221E8">
        <w:rPr>
          <w:lang w:val="fr-FR"/>
        </w:rPr>
        <w:t>’</w:t>
      </w:r>
      <w:r w:rsidR="00174380" w:rsidRPr="00534A56">
        <w:rPr>
          <w:lang w:val="fr-FR"/>
        </w:rPr>
        <w:t xml:space="preserve">est portée volontaire pour participer au modèle de validation du portail </w:t>
      </w:r>
      <w:r w:rsidR="005A57BE" w:rsidRPr="00534A56">
        <w:rPr>
          <w:lang w:val="fr-FR"/>
        </w:rPr>
        <w:t>OPD</w:t>
      </w:r>
      <w:r w:rsidR="005A57BE">
        <w:rPr>
          <w:lang w:val="fr-FR"/>
        </w:rPr>
        <w:t xml:space="preserve">.  </w:t>
      </w:r>
      <w:r w:rsidR="005A57BE" w:rsidRPr="00534A56">
        <w:rPr>
          <w:lang w:val="fr-FR"/>
        </w:rPr>
        <w:t>La</w:t>
      </w:r>
      <w:r w:rsidR="00174380" w:rsidRPr="00534A56">
        <w:rPr>
          <w:lang w:val="fr-FR"/>
        </w:rPr>
        <w:t xml:space="preserve"> délégation de l</w:t>
      </w:r>
      <w:r w:rsidR="00F221E8">
        <w:rPr>
          <w:lang w:val="fr-FR"/>
        </w:rPr>
        <w:t>’</w:t>
      </w:r>
      <w:r w:rsidR="00174380" w:rsidRPr="00534A56">
        <w:rPr>
          <w:lang w:val="fr-FR"/>
        </w:rPr>
        <w:t>Australie s</w:t>
      </w:r>
      <w:r w:rsidR="00F221E8">
        <w:rPr>
          <w:lang w:val="fr-FR"/>
        </w:rPr>
        <w:t>’</w:t>
      </w:r>
      <w:r w:rsidR="00174380" w:rsidRPr="00534A56">
        <w:rPr>
          <w:lang w:val="fr-FR"/>
        </w:rPr>
        <w:t xml:space="preserve">est portée volontaire pour participer à la validation </w:t>
      </w:r>
      <w:r w:rsidR="00495BFA">
        <w:rPr>
          <w:lang w:val="fr-FR"/>
        </w:rPr>
        <w:t>concernant le</w:t>
      </w:r>
      <w:r w:rsidR="00174380" w:rsidRPr="00534A56">
        <w:rPr>
          <w:lang w:val="fr-FR"/>
        </w:rPr>
        <w:t xml:space="preserve"> statut juridique des breve</w:t>
      </w:r>
      <w:r w:rsidR="005A57BE" w:rsidRPr="00534A56">
        <w:rPr>
          <w:lang w:val="fr-FR"/>
        </w:rPr>
        <w:t>ts</w:t>
      </w:r>
      <w:r w:rsidR="005A57BE">
        <w:rPr>
          <w:lang w:val="fr-FR"/>
        </w:rPr>
        <w:t xml:space="preserve">.  </w:t>
      </w:r>
      <w:r w:rsidR="005A57BE" w:rsidRPr="00534A56">
        <w:rPr>
          <w:lang w:val="fr-FR"/>
        </w:rPr>
        <w:t>Le</w:t>
      </w:r>
      <w:r w:rsidR="00FE11B0">
        <w:rPr>
          <w:lang w:val="fr-FR"/>
        </w:rPr>
        <w:t> </w:t>
      </w:r>
      <w:r w:rsidR="00FE11B0" w:rsidRPr="00534A56">
        <w:rPr>
          <w:lang w:val="fr-FR"/>
        </w:rPr>
        <w:t>CWS</w:t>
      </w:r>
      <w:r w:rsidR="00174380" w:rsidRPr="00534A56">
        <w:rPr>
          <w:lang w:val="fr-FR"/>
        </w:rPr>
        <w:t xml:space="preserve"> a également encouragé les offices de propriété industrielle à fournir davantage d</w:t>
      </w:r>
      <w:r w:rsidR="00F221E8">
        <w:rPr>
          <w:lang w:val="fr-FR"/>
        </w:rPr>
        <w:t>’</w:t>
      </w:r>
      <w:r w:rsidR="00174380" w:rsidRPr="00534A56">
        <w:rPr>
          <w:lang w:val="fr-FR"/>
        </w:rPr>
        <w:t>études de cas concernant</w:t>
      </w:r>
      <w:r w:rsidR="00FE11B0" w:rsidRPr="00534A56">
        <w:rPr>
          <w:lang w:val="fr-FR"/>
        </w:rPr>
        <w:t xml:space="preserve"> les</w:t>
      </w:r>
      <w:r w:rsidR="00FE11B0">
        <w:rPr>
          <w:lang w:val="fr-FR"/>
        </w:rPr>
        <w:t> </w:t>
      </w:r>
      <w:r w:rsidR="00FE11B0" w:rsidRPr="00534A56">
        <w:rPr>
          <w:lang w:val="fr-FR"/>
        </w:rPr>
        <w:t>API</w:t>
      </w:r>
      <w:r w:rsidR="00174380" w:rsidRPr="00534A56">
        <w:rPr>
          <w:lang w:val="fr-FR"/>
        </w:rPr>
        <w:t>s Web communes et à participer à la validation du concept.</w:t>
      </w:r>
    </w:p>
    <w:p w14:paraId="7D1CB8C5" w14:textId="1196B0CA" w:rsidR="00FE11B0" w:rsidRDefault="00174380" w:rsidP="00B63F27">
      <w:pPr>
        <w:pStyle w:val="Heading3"/>
        <w:spacing w:before="0"/>
        <w:rPr>
          <w:lang w:val="fr-FR"/>
        </w:rPr>
      </w:pPr>
      <w:r w:rsidRPr="00534A56">
        <w:rPr>
          <w:lang w:val="fr-FR"/>
        </w:rPr>
        <w:lastRenderedPageBreak/>
        <w:t>Point 8.a) de l</w:t>
      </w:r>
      <w:r w:rsidR="00F221E8">
        <w:rPr>
          <w:lang w:val="fr-FR"/>
        </w:rPr>
        <w:t>’</w:t>
      </w:r>
      <w:r w:rsidRPr="00534A56">
        <w:rPr>
          <w:lang w:val="fr-FR"/>
        </w:rPr>
        <w:t>ordre du jour</w:t>
      </w:r>
      <w:r w:rsidR="00F221E8">
        <w:rPr>
          <w:lang w:val="fr-FR"/>
        </w:rPr>
        <w:t> :</w:t>
      </w:r>
      <w:r w:rsidRPr="00534A56">
        <w:rPr>
          <w:lang w:val="fr-FR"/>
        </w:rPr>
        <w:t xml:space="preserve"> Rapport de l</w:t>
      </w:r>
      <w:r w:rsidR="00F221E8">
        <w:rPr>
          <w:lang w:val="fr-FR"/>
        </w:rPr>
        <w:t>’</w:t>
      </w:r>
      <w:r w:rsidR="00501763">
        <w:rPr>
          <w:lang w:val="fr-FR"/>
        </w:rPr>
        <w:t>É</w:t>
      </w:r>
      <w:r w:rsidRPr="00534A56">
        <w:rPr>
          <w:lang w:val="fr-FR"/>
        </w:rPr>
        <w:t>quipe d</w:t>
      </w:r>
      <w:r w:rsidR="00F221E8">
        <w:rPr>
          <w:lang w:val="fr-FR"/>
        </w:rPr>
        <w:t>’</w:t>
      </w:r>
      <w:r w:rsidRPr="00534A56">
        <w:rPr>
          <w:lang w:val="fr-FR"/>
        </w:rPr>
        <w:t>experts chargée de la norme XML4IP sur la tâche n° 41</w:t>
      </w:r>
    </w:p>
    <w:p w14:paraId="2C83FD09" w14:textId="280674A1" w:rsidR="00174380" w:rsidRPr="00534A56" w:rsidRDefault="00174380" w:rsidP="00B63F27">
      <w:pPr>
        <w:pStyle w:val="ONUMFS"/>
        <w:keepNext/>
        <w:rPr>
          <w:lang w:val="fr-FR"/>
        </w:rPr>
      </w:pPr>
      <w:r w:rsidRPr="00534A56">
        <w:rPr>
          <w:lang w:val="fr-FR"/>
        </w:rPr>
        <w:t xml:space="preserve">Les délibérations ont eu lieu sur la base du </w:t>
      </w:r>
      <w:r w:rsidR="00F221E8" w:rsidRPr="00534A56">
        <w:rPr>
          <w:lang w:val="fr-FR"/>
        </w:rPr>
        <w:t>document</w:t>
      </w:r>
      <w:r w:rsidR="00C329D0">
        <w:rPr>
          <w:lang w:val="fr-FR"/>
        </w:rPr>
        <w:t> </w:t>
      </w:r>
      <w:r w:rsidR="00F221E8" w:rsidRPr="00534A56">
        <w:rPr>
          <w:lang w:val="fr-FR"/>
        </w:rPr>
        <w:t>CW</w:t>
      </w:r>
      <w:r w:rsidRPr="00534A56">
        <w:rPr>
          <w:lang w:val="fr-FR"/>
        </w:rPr>
        <w:t>S/6/7.</w:t>
      </w:r>
    </w:p>
    <w:p w14:paraId="3272B8A4" w14:textId="2F59A535" w:rsidR="00174380" w:rsidRPr="00534A56" w:rsidRDefault="00174380" w:rsidP="000078B3">
      <w:pPr>
        <w:pStyle w:val="ONUMFS"/>
        <w:rPr>
          <w:lang w:val="fr-FR"/>
        </w:rPr>
      </w:pPr>
      <w:r w:rsidRPr="00534A56">
        <w:rPr>
          <w:lang w:val="fr-FR"/>
        </w:rPr>
        <w:t>Le CWS a pris note des résultats des travaux de l</w:t>
      </w:r>
      <w:r w:rsidR="00F221E8">
        <w:rPr>
          <w:lang w:val="fr-FR"/>
        </w:rPr>
        <w:t>’</w:t>
      </w:r>
      <w:r w:rsidRPr="00534A56">
        <w:rPr>
          <w:lang w:val="fr-FR"/>
        </w:rPr>
        <w:t>Équipe d</w:t>
      </w:r>
      <w:r w:rsidR="00F221E8">
        <w:rPr>
          <w:lang w:val="fr-FR"/>
        </w:rPr>
        <w:t>’</w:t>
      </w:r>
      <w:r w:rsidRPr="00534A56">
        <w:rPr>
          <w:lang w:val="fr-FR"/>
        </w:rPr>
        <w:t xml:space="preserve">Experts chargée de la norme XML4IP, qui figurent dans le </w:t>
      </w:r>
      <w:r w:rsidR="00F221E8" w:rsidRPr="00534A56">
        <w:rPr>
          <w:lang w:val="fr-FR"/>
        </w:rPr>
        <w:t>document</w:t>
      </w:r>
      <w:r w:rsidR="00C329D0">
        <w:rPr>
          <w:lang w:val="fr-FR"/>
        </w:rPr>
        <w:t> </w:t>
      </w:r>
      <w:r w:rsidR="00F221E8" w:rsidRPr="00534A56">
        <w:rPr>
          <w:lang w:val="fr-FR"/>
        </w:rPr>
        <w:t>CW</w:t>
      </w:r>
      <w:r w:rsidRPr="00534A56">
        <w:rPr>
          <w:lang w:val="fr-FR"/>
        </w:rPr>
        <w:t>S/6/7 e</w:t>
      </w:r>
      <w:r w:rsidR="00495BFA">
        <w:rPr>
          <w:lang w:val="fr-FR"/>
        </w:rPr>
        <w:t>t dans son annexe.</w:t>
      </w:r>
    </w:p>
    <w:p w14:paraId="17BD5A5D" w14:textId="09B75290" w:rsidR="00174380" w:rsidRPr="00534A56" w:rsidRDefault="00174380" w:rsidP="000078B3">
      <w:pPr>
        <w:pStyle w:val="ONUMFS"/>
        <w:rPr>
          <w:lang w:val="fr-FR"/>
        </w:rPr>
      </w:pPr>
      <w:r w:rsidRPr="00534A56">
        <w:rPr>
          <w:lang w:val="fr-FR"/>
        </w:rPr>
        <w:t>Le CWS est convenu de</w:t>
      </w:r>
      <w:r w:rsidR="00495BFA">
        <w:rPr>
          <w:lang w:val="fr-FR"/>
        </w:rPr>
        <w:t>s</w:t>
      </w:r>
      <w:r w:rsidRPr="00534A56">
        <w:rPr>
          <w:lang w:val="fr-FR"/>
        </w:rPr>
        <w:t xml:space="preserve"> dates de publication fixées au</w:t>
      </w:r>
      <w:r w:rsidR="00F221E8">
        <w:rPr>
          <w:lang w:val="fr-FR"/>
        </w:rPr>
        <w:t xml:space="preserve"> 1</w:t>
      </w:r>
      <w:r w:rsidR="00F221E8" w:rsidRPr="00F221E8">
        <w:rPr>
          <w:vertAlign w:val="superscript"/>
          <w:lang w:val="fr-FR"/>
        </w:rPr>
        <w:t>er</w:t>
      </w:r>
      <w:r w:rsidR="00F221E8">
        <w:rPr>
          <w:lang w:val="fr-FR"/>
        </w:rPr>
        <w:t> </w:t>
      </w:r>
      <w:r w:rsidRPr="00534A56">
        <w:rPr>
          <w:lang w:val="fr-FR"/>
        </w:rPr>
        <w:t>avril ou au</w:t>
      </w:r>
      <w:r w:rsidR="00F221E8">
        <w:rPr>
          <w:lang w:val="fr-FR"/>
        </w:rPr>
        <w:t xml:space="preserve"> 1</w:t>
      </w:r>
      <w:r w:rsidR="00F221E8" w:rsidRPr="00F221E8">
        <w:rPr>
          <w:vertAlign w:val="superscript"/>
          <w:lang w:val="fr-FR"/>
        </w:rPr>
        <w:t>er</w:t>
      </w:r>
      <w:r w:rsidR="00F221E8">
        <w:rPr>
          <w:lang w:val="fr-FR"/>
        </w:rPr>
        <w:t> </w:t>
      </w:r>
      <w:r w:rsidRPr="00534A56">
        <w:rPr>
          <w:lang w:val="fr-FR"/>
        </w:rPr>
        <w:t>octobre, et le Bureau international a précisé qu</w:t>
      </w:r>
      <w:r w:rsidR="00F221E8">
        <w:rPr>
          <w:lang w:val="fr-FR"/>
        </w:rPr>
        <w:t>’</w:t>
      </w:r>
      <w:r w:rsidRPr="00534A56">
        <w:rPr>
          <w:lang w:val="fr-FR"/>
        </w:rPr>
        <w:t>une seule version de la norme ST.96 par an était prévue, sauf dans le cas de la correction de bogues.</w:t>
      </w:r>
    </w:p>
    <w:p w14:paraId="7C5BC549" w14:textId="09113659" w:rsidR="00174380" w:rsidRPr="00534A56" w:rsidRDefault="00174380" w:rsidP="00174380">
      <w:pPr>
        <w:pStyle w:val="Heading3"/>
        <w:keepNext w:val="0"/>
        <w:spacing w:before="0"/>
        <w:rPr>
          <w:lang w:val="fr-FR"/>
        </w:rPr>
      </w:pPr>
      <w:r w:rsidRPr="00534A56">
        <w:rPr>
          <w:lang w:val="fr-FR"/>
        </w:rPr>
        <w:t>Point 8.b) de l</w:t>
      </w:r>
      <w:r w:rsidR="00F221E8">
        <w:rPr>
          <w:lang w:val="fr-FR"/>
        </w:rPr>
        <w:t>’</w:t>
      </w:r>
      <w:r w:rsidRPr="00534A56">
        <w:rPr>
          <w:lang w:val="fr-FR"/>
        </w:rPr>
        <w:t>ordre du jour</w:t>
      </w:r>
      <w:r w:rsidR="00F221E8">
        <w:rPr>
          <w:lang w:val="fr-FR"/>
        </w:rPr>
        <w:t> :</w:t>
      </w:r>
      <w:r w:rsidRPr="00534A56">
        <w:rPr>
          <w:lang w:val="fr-FR"/>
        </w:rPr>
        <w:t xml:space="preserve"> Rapport sur l</w:t>
      </w:r>
      <w:r w:rsidR="00F221E8">
        <w:rPr>
          <w:lang w:val="fr-FR"/>
        </w:rPr>
        <w:t>’</w:t>
      </w:r>
      <w:r w:rsidRPr="00534A56">
        <w:rPr>
          <w:lang w:val="fr-FR"/>
        </w:rPr>
        <w:t>état d</w:t>
      </w:r>
      <w:r w:rsidR="00F221E8">
        <w:rPr>
          <w:lang w:val="fr-FR"/>
        </w:rPr>
        <w:t>’</w:t>
      </w:r>
      <w:r w:rsidRPr="00534A56">
        <w:rPr>
          <w:lang w:val="fr-FR"/>
        </w:rPr>
        <w:t>avancement de la tâche n° 53 relative aux éléments de schéma XML pour les indications géographiques</w:t>
      </w:r>
    </w:p>
    <w:p w14:paraId="5F303101" w14:textId="7F94AF25" w:rsidR="00174380" w:rsidRPr="00534A56" w:rsidRDefault="00174380" w:rsidP="000078B3">
      <w:pPr>
        <w:pStyle w:val="ONUMFS"/>
        <w:rPr>
          <w:lang w:val="fr-FR"/>
        </w:rPr>
      </w:pPr>
      <w:r w:rsidRPr="00534A56">
        <w:rPr>
          <w:lang w:val="fr-FR"/>
        </w:rPr>
        <w:t xml:space="preserve">Les délibérations ont eu lieu sur la base du </w:t>
      </w:r>
      <w:r w:rsidR="00F221E8" w:rsidRPr="00534A56">
        <w:rPr>
          <w:lang w:val="fr-FR"/>
        </w:rPr>
        <w:t>document</w:t>
      </w:r>
      <w:r w:rsidR="00C329D0">
        <w:rPr>
          <w:lang w:val="fr-FR"/>
        </w:rPr>
        <w:t> </w:t>
      </w:r>
      <w:r w:rsidR="00F221E8" w:rsidRPr="00534A56">
        <w:rPr>
          <w:lang w:val="fr-FR"/>
        </w:rPr>
        <w:t>CW</w:t>
      </w:r>
      <w:r w:rsidRPr="00534A56">
        <w:rPr>
          <w:lang w:val="fr-FR"/>
        </w:rPr>
        <w:t>S/6/8.</w:t>
      </w:r>
    </w:p>
    <w:p w14:paraId="40C7C7E9" w14:textId="0B58BD4D" w:rsidR="00174380" w:rsidRPr="00534A56" w:rsidRDefault="00174380" w:rsidP="000078B3">
      <w:pPr>
        <w:pStyle w:val="ONUMFS"/>
        <w:rPr>
          <w:lang w:val="fr-FR"/>
        </w:rPr>
      </w:pPr>
      <w:r w:rsidRPr="00534A56">
        <w:rPr>
          <w:lang w:val="fr-FR"/>
        </w:rPr>
        <w:t>Le CWS a pris note de l</w:t>
      </w:r>
      <w:r w:rsidR="00F221E8">
        <w:rPr>
          <w:lang w:val="fr-FR"/>
        </w:rPr>
        <w:t>’</w:t>
      </w:r>
      <w:r w:rsidRPr="00534A56">
        <w:rPr>
          <w:lang w:val="fr-FR"/>
        </w:rPr>
        <w:t>exposé présenté par la délégation de la Fédération de Russie sur l</w:t>
      </w:r>
      <w:r w:rsidR="00F221E8">
        <w:rPr>
          <w:lang w:val="fr-FR"/>
        </w:rPr>
        <w:t>’</w:t>
      </w:r>
      <w:r w:rsidRPr="00534A56">
        <w:rPr>
          <w:lang w:val="fr-FR"/>
        </w:rPr>
        <w:t>état d</w:t>
      </w:r>
      <w:r w:rsidR="00F221E8">
        <w:rPr>
          <w:lang w:val="fr-FR"/>
        </w:rPr>
        <w:t>’</w:t>
      </w:r>
      <w:r w:rsidRPr="00534A56">
        <w:rPr>
          <w:lang w:val="fr-FR"/>
        </w:rPr>
        <w:t>avancement du schéma XML pour les indications géographiques.</w:t>
      </w:r>
    </w:p>
    <w:p w14:paraId="66BC7531" w14:textId="334C3380" w:rsidR="00174380" w:rsidRPr="00534A56" w:rsidRDefault="00174380" w:rsidP="000078B3">
      <w:pPr>
        <w:pStyle w:val="ONUMFS"/>
        <w:rPr>
          <w:lang w:val="fr-FR"/>
        </w:rPr>
      </w:pPr>
      <w:r w:rsidRPr="00534A56">
        <w:rPr>
          <w:lang w:val="fr-FR"/>
        </w:rPr>
        <w:t xml:space="preserve">Le CWS a pris note du contenu du </w:t>
      </w:r>
      <w:r w:rsidR="00F221E8" w:rsidRPr="00534A56">
        <w:rPr>
          <w:lang w:val="fr-FR"/>
        </w:rPr>
        <w:t>document</w:t>
      </w:r>
      <w:r w:rsidR="00C329D0">
        <w:rPr>
          <w:lang w:val="fr-FR"/>
        </w:rPr>
        <w:t> </w:t>
      </w:r>
      <w:r w:rsidR="00F221E8" w:rsidRPr="00534A56">
        <w:rPr>
          <w:lang w:val="fr-FR"/>
        </w:rPr>
        <w:t>CW</w:t>
      </w:r>
      <w:r w:rsidRPr="00534A56">
        <w:rPr>
          <w:lang w:val="fr-FR"/>
        </w:rPr>
        <w:t xml:space="preserve">S/6/8 </w:t>
      </w:r>
      <w:r w:rsidR="00495BFA" w:rsidRPr="00534A56">
        <w:rPr>
          <w:lang w:val="fr-FR"/>
        </w:rPr>
        <w:t>et a fait des observations à cet égard</w:t>
      </w:r>
      <w:r w:rsidR="00495BFA">
        <w:rPr>
          <w:lang w:val="fr-FR"/>
        </w:rPr>
        <w:t>,</w:t>
      </w:r>
      <w:r w:rsidR="00495BFA" w:rsidRPr="00534A56">
        <w:rPr>
          <w:lang w:val="fr-FR"/>
        </w:rPr>
        <w:t xml:space="preserve"> </w:t>
      </w:r>
      <w:r w:rsidRPr="00534A56">
        <w:rPr>
          <w:lang w:val="fr-FR"/>
        </w:rPr>
        <w:t>afin d</w:t>
      </w:r>
      <w:r w:rsidR="00F221E8">
        <w:rPr>
          <w:lang w:val="fr-FR"/>
        </w:rPr>
        <w:t>’</w:t>
      </w:r>
      <w:r w:rsidRPr="00534A56">
        <w:rPr>
          <w:lang w:val="fr-FR"/>
        </w:rPr>
        <w:t xml:space="preserve">élaborer une proposition finale concernant les éléments XML des indications géographiques, </w:t>
      </w:r>
      <w:r w:rsidR="00495BFA">
        <w:rPr>
          <w:lang w:val="fr-FR"/>
        </w:rPr>
        <w:t>dont il sera tenu compte</w:t>
      </w:r>
      <w:r w:rsidRPr="00534A56">
        <w:rPr>
          <w:lang w:val="fr-FR"/>
        </w:rPr>
        <w:t xml:space="preserve"> dans la norme ST.96 de l</w:t>
      </w:r>
      <w:r w:rsidR="00F221E8">
        <w:rPr>
          <w:lang w:val="fr-FR"/>
        </w:rPr>
        <w:t>’</w:t>
      </w:r>
      <w:r w:rsidR="00595D5E">
        <w:rPr>
          <w:lang w:val="fr-FR"/>
        </w:rPr>
        <w:t>O</w:t>
      </w:r>
      <w:r w:rsidR="005A57BE">
        <w:rPr>
          <w:lang w:val="fr-FR"/>
        </w:rPr>
        <w:t>MPI.  Il</w:t>
      </w:r>
      <w:r w:rsidRPr="00534A56">
        <w:rPr>
          <w:lang w:val="fr-FR"/>
        </w:rPr>
        <w:t xml:space="preserve"> a prié l</w:t>
      </w:r>
      <w:r w:rsidR="00F221E8">
        <w:rPr>
          <w:lang w:val="fr-FR"/>
        </w:rPr>
        <w:t>’</w:t>
      </w:r>
      <w:r w:rsidRPr="00534A56">
        <w:rPr>
          <w:lang w:val="fr-FR"/>
        </w:rPr>
        <w:t>Équipe d</w:t>
      </w:r>
      <w:r w:rsidR="00F221E8">
        <w:rPr>
          <w:lang w:val="fr-FR"/>
        </w:rPr>
        <w:t>’</w:t>
      </w:r>
      <w:r w:rsidR="00495BFA">
        <w:rPr>
          <w:lang w:val="fr-FR"/>
        </w:rPr>
        <w:t>e</w:t>
      </w:r>
      <w:r w:rsidRPr="00534A56">
        <w:rPr>
          <w:lang w:val="fr-FR"/>
        </w:rPr>
        <w:t>xperts chargée de la norme XML4IP de présenter l</w:t>
      </w:r>
      <w:r w:rsidR="00CE7C16">
        <w:rPr>
          <w:lang w:val="fr-FR"/>
        </w:rPr>
        <w:t>a</w:t>
      </w:r>
      <w:r w:rsidRPr="00534A56">
        <w:rPr>
          <w:lang w:val="fr-FR"/>
        </w:rPr>
        <w:t xml:space="preserve"> </w:t>
      </w:r>
      <w:r w:rsidR="00CE7C16">
        <w:rPr>
          <w:lang w:val="fr-FR"/>
        </w:rPr>
        <w:t xml:space="preserve">version </w:t>
      </w:r>
      <w:r w:rsidRPr="00534A56">
        <w:rPr>
          <w:lang w:val="fr-FR"/>
        </w:rPr>
        <w:t>final</w:t>
      </w:r>
      <w:r w:rsidR="00CE7C16">
        <w:rPr>
          <w:lang w:val="fr-FR"/>
        </w:rPr>
        <w:t xml:space="preserve">e du </w:t>
      </w:r>
      <w:r w:rsidR="00CE7C16" w:rsidRPr="00534A56">
        <w:rPr>
          <w:lang w:val="fr-FR"/>
        </w:rPr>
        <w:t>projet</w:t>
      </w:r>
      <w:r w:rsidRPr="00534A56">
        <w:rPr>
          <w:lang w:val="fr-FR"/>
        </w:rPr>
        <w:t xml:space="preserve"> de schéma XML </w:t>
      </w:r>
      <w:r w:rsidR="00CE7C16">
        <w:rPr>
          <w:lang w:val="fr-FR"/>
        </w:rPr>
        <w:t>pour l</w:t>
      </w:r>
      <w:r w:rsidRPr="00534A56">
        <w:rPr>
          <w:lang w:val="fr-FR"/>
        </w:rPr>
        <w:t>es indications géographiques à la prochaine session</w:t>
      </w:r>
      <w:r w:rsidR="00FE11B0" w:rsidRPr="00534A56">
        <w:rPr>
          <w:lang w:val="fr-FR"/>
        </w:rPr>
        <w:t xml:space="preserve"> du</w:t>
      </w:r>
      <w:r w:rsidR="00FE11B0">
        <w:rPr>
          <w:lang w:val="fr-FR"/>
        </w:rPr>
        <w:t> </w:t>
      </w:r>
      <w:r w:rsidR="00FE11B0" w:rsidRPr="00534A56">
        <w:rPr>
          <w:lang w:val="fr-FR"/>
        </w:rPr>
        <w:t>CWS</w:t>
      </w:r>
      <w:r w:rsidRPr="00534A56">
        <w:rPr>
          <w:lang w:val="fr-FR"/>
        </w:rPr>
        <w:t>, pour examen.</w:t>
      </w:r>
    </w:p>
    <w:p w14:paraId="01743818" w14:textId="1251677A" w:rsidR="00FE11B0" w:rsidRDefault="00FE11B0" w:rsidP="00965652">
      <w:pPr>
        <w:pStyle w:val="Default"/>
        <w:rPr>
          <w:bCs/>
          <w:color w:val="auto"/>
          <w:u w:val="single"/>
          <w:lang w:val="fr-FR"/>
        </w:rPr>
      </w:pPr>
      <w:r w:rsidRPr="00965652">
        <w:rPr>
          <w:bCs/>
          <w:color w:val="auto"/>
          <w:u w:val="single"/>
          <w:lang w:val="fr-FR"/>
        </w:rPr>
        <w:t>Point</w:t>
      </w:r>
      <w:r>
        <w:rPr>
          <w:bCs/>
          <w:color w:val="auto"/>
          <w:u w:val="single"/>
          <w:lang w:val="fr-FR"/>
        </w:rPr>
        <w:t> </w:t>
      </w:r>
      <w:r w:rsidRPr="00965652">
        <w:rPr>
          <w:bCs/>
          <w:color w:val="auto"/>
          <w:u w:val="single"/>
          <w:lang w:val="fr-FR"/>
        </w:rPr>
        <w:t>8</w:t>
      </w:r>
      <w:r w:rsidR="00174380" w:rsidRPr="00965652">
        <w:rPr>
          <w:bCs/>
          <w:color w:val="auto"/>
          <w:u w:val="single"/>
          <w:lang w:val="fr-FR"/>
        </w:rPr>
        <w:t> c) de l</w:t>
      </w:r>
      <w:r w:rsidR="00F221E8">
        <w:rPr>
          <w:bCs/>
          <w:color w:val="auto"/>
          <w:u w:val="single"/>
          <w:lang w:val="fr-FR"/>
        </w:rPr>
        <w:t>’</w:t>
      </w:r>
      <w:r w:rsidR="00174380" w:rsidRPr="00965652">
        <w:rPr>
          <w:bCs/>
          <w:color w:val="auto"/>
          <w:u w:val="single"/>
          <w:lang w:val="fr-FR"/>
        </w:rPr>
        <w:t>ordre du jour</w:t>
      </w:r>
      <w:r w:rsidR="00F221E8">
        <w:rPr>
          <w:bCs/>
          <w:color w:val="auto"/>
          <w:u w:val="single"/>
          <w:lang w:val="fr-FR"/>
        </w:rPr>
        <w:t> :</w:t>
      </w:r>
      <w:r w:rsidR="00174380" w:rsidRPr="00965652">
        <w:rPr>
          <w:bCs/>
          <w:color w:val="auto"/>
          <w:u w:val="single"/>
          <w:lang w:val="fr-FR"/>
        </w:rPr>
        <w:t xml:space="preserve"> Rapport sur </w:t>
      </w:r>
      <w:r w:rsidR="00965652" w:rsidRPr="00F1122A">
        <w:rPr>
          <w:sz w:val="22"/>
          <w:szCs w:val="22"/>
          <w:u w:val="single"/>
          <w:lang w:val="fr-CH"/>
        </w:rPr>
        <w:t>l</w:t>
      </w:r>
      <w:r w:rsidR="00F221E8" w:rsidRPr="00F1122A">
        <w:rPr>
          <w:sz w:val="22"/>
          <w:szCs w:val="22"/>
          <w:u w:val="single"/>
          <w:lang w:val="fr-CH"/>
        </w:rPr>
        <w:t>’</w:t>
      </w:r>
      <w:r w:rsidR="00965652" w:rsidRPr="00F1122A">
        <w:rPr>
          <w:sz w:val="22"/>
          <w:szCs w:val="22"/>
          <w:u w:val="single"/>
          <w:lang w:val="fr-CH"/>
        </w:rPr>
        <w:t>élaboration d</w:t>
      </w:r>
      <w:r w:rsidR="00F221E8" w:rsidRPr="00F1122A">
        <w:rPr>
          <w:sz w:val="22"/>
          <w:szCs w:val="22"/>
          <w:u w:val="single"/>
          <w:lang w:val="fr-CH"/>
        </w:rPr>
        <w:t>’</w:t>
      </w:r>
      <w:r w:rsidR="00965652" w:rsidRPr="00F1122A">
        <w:rPr>
          <w:sz w:val="22"/>
          <w:szCs w:val="22"/>
          <w:u w:val="single"/>
          <w:lang w:val="fr-CH"/>
        </w:rPr>
        <w:t xml:space="preserve">éléments de </w:t>
      </w:r>
      <w:r w:rsidR="00174380" w:rsidRPr="00965652">
        <w:rPr>
          <w:bCs/>
          <w:color w:val="auto"/>
          <w:u w:val="single"/>
          <w:lang w:val="fr-FR"/>
        </w:rPr>
        <w:t>schéma XML pour les données sur la situation juridique des brevets</w:t>
      </w:r>
    </w:p>
    <w:p w14:paraId="13558088" w14:textId="4A87C3E0" w:rsidR="00174380" w:rsidRPr="00534A56" w:rsidRDefault="00174380" w:rsidP="000078B3">
      <w:pPr>
        <w:pStyle w:val="ONUMFS"/>
        <w:rPr>
          <w:lang w:val="fr-FR"/>
        </w:rPr>
      </w:pPr>
      <w:r w:rsidRPr="00534A56">
        <w:rPr>
          <w:lang w:val="fr-FR"/>
        </w:rPr>
        <w:t xml:space="preserve">Les délibérations ont eu lieu sur la base du </w:t>
      </w:r>
      <w:r w:rsidR="00F221E8" w:rsidRPr="00534A56">
        <w:rPr>
          <w:lang w:val="fr-FR"/>
        </w:rPr>
        <w:t>document</w:t>
      </w:r>
      <w:r w:rsidR="00C329D0">
        <w:rPr>
          <w:lang w:val="fr-FR"/>
        </w:rPr>
        <w:t> </w:t>
      </w:r>
      <w:r w:rsidR="00F221E8" w:rsidRPr="00534A56">
        <w:rPr>
          <w:lang w:val="fr-FR"/>
        </w:rPr>
        <w:t>CW</w:t>
      </w:r>
      <w:r w:rsidRPr="00534A56">
        <w:rPr>
          <w:lang w:val="fr-FR"/>
        </w:rPr>
        <w:t>S/6/9.</w:t>
      </w:r>
    </w:p>
    <w:p w14:paraId="2C2E5AE3" w14:textId="674D267B" w:rsidR="00174380" w:rsidRPr="00534A56" w:rsidRDefault="00174380" w:rsidP="000078B3">
      <w:pPr>
        <w:pStyle w:val="ONUMFS"/>
        <w:rPr>
          <w:lang w:val="fr-FR"/>
        </w:rPr>
      </w:pPr>
      <w:r w:rsidRPr="00534A56">
        <w:rPr>
          <w:lang w:val="fr-FR"/>
        </w:rPr>
        <w:t>Le CWS a pris note des résultats des travaux de l</w:t>
      </w:r>
      <w:r w:rsidR="00F221E8">
        <w:rPr>
          <w:lang w:val="fr-FR"/>
        </w:rPr>
        <w:t>’</w:t>
      </w:r>
      <w:r w:rsidRPr="00534A56">
        <w:rPr>
          <w:lang w:val="fr-FR"/>
        </w:rPr>
        <w:t>Équipe d</w:t>
      </w:r>
      <w:r w:rsidR="00F221E8">
        <w:rPr>
          <w:lang w:val="fr-FR"/>
        </w:rPr>
        <w:t>’</w:t>
      </w:r>
      <w:r w:rsidRPr="00534A56">
        <w:rPr>
          <w:lang w:val="fr-FR"/>
        </w:rPr>
        <w:t>experts chargée de la norme XML4IP et du rapport du responsable de cette équipe d</w:t>
      </w:r>
      <w:r w:rsidR="00F221E8">
        <w:rPr>
          <w:lang w:val="fr-FR"/>
        </w:rPr>
        <w:t>’</w:t>
      </w:r>
      <w:r w:rsidRPr="00534A56">
        <w:rPr>
          <w:lang w:val="fr-FR"/>
        </w:rPr>
        <w:t>experts et a prié l</w:t>
      </w:r>
      <w:r w:rsidR="00F221E8">
        <w:rPr>
          <w:lang w:val="fr-FR"/>
        </w:rPr>
        <w:t>’</w:t>
      </w:r>
      <w:r w:rsidRPr="00534A56">
        <w:rPr>
          <w:lang w:val="fr-FR"/>
        </w:rPr>
        <w:t>Équipe d</w:t>
      </w:r>
      <w:r w:rsidR="00F221E8">
        <w:rPr>
          <w:lang w:val="fr-FR"/>
        </w:rPr>
        <w:t>’</w:t>
      </w:r>
      <w:r w:rsidRPr="00534A56">
        <w:rPr>
          <w:lang w:val="fr-FR"/>
        </w:rPr>
        <w:t>experts chargée de la norme XML4IP de présenter le projet final relatif aux données XML sur la situation juridique des brevets pour examen à la sept</w:t>
      </w:r>
      <w:r w:rsidR="00F221E8">
        <w:rPr>
          <w:lang w:val="fr-FR"/>
        </w:rPr>
        <w:t>ième session</w:t>
      </w:r>
      <w:r w:rsidR="00FE11B0" w:rsidRPr="00534A56">
        <w:rPr>
          <w:lang w:val="fr-FR"/>
        </w:rPr>
        <w:t xml:space="preserve"> du</w:t>
      </w:r>
      <w:r w:rsidR="00FE11B0">
        <w:rPr>
          <w:lang w:val="fr-FR"/>
        </w:rPr>
        <w:t> </w:t>
      </w:r>
      <w:r w:rsidR="00FE11B0" w:rsidRPr="00534A56">
        <w:rPr>
          <w:lang w:val="fr-FR"/>
        </w:rPr>
        <w:t>CWS</w:t>
      </w:r>
      <w:r w:rsidRPr="00534A56">
        <w:rPr>
          <w:lang w:val="fr-FR"/>
        </w:rPr>
        <w:t>.</w:t>
      </w:r>
    </w:p>
    <w:p w14:paraId="7E5178DC" w14:textId="2492E5FD" w:rsidR="00174380" w:rsidRPr="00534A56" w:rsidRDefault="00174380" w:rsidP="00174380">
      <w:pPr>
        <w:pStyle w:val="Heading3"/>
        <w:keepNext w:val="0"/>
        <w:spacing w:before="0"/>
        <w:rPr>
          <w:bCs w:val="0"/>
          <w:lang w:val="fr-FR"/>
        </w:rPr>
      </w:pPr>
      <w:r w:rsidRPr="00534A56">
        <w:rPr>
          <w:bCs w:val="0"/>
          <w:lang w:val="fr-FR"/>
        </w:rPr>
        <w:t>Point 9 de l</w:t>
      </w:r>
      <w:r w:rsidR="00F221E8">
        <w:rPr>
          <w:bCs w:val="0"/>
          <w:lang w:val="fr-FR"/>
        </w:rPr>
        <w:t>’</w:t>
      </w:r>
      <w:r w:rsidRPr="00534A56">
        <w:rPr>
          <w:bCs w:val="0"/>
          <w:lang w:val="fr-FR"/>
        </w:rPr>
        <w:t>ordre du jour</w:t>
      </w:r>
      <w:r w:rsidR="00F221E8">
        <w:rPr>
          <w:bCs w:val="0"/>
          <w:lang w:val="fr-FR"/>
        </w:rPr>
        <w:t> :</w:t>
      </w:r>
      <w:r w:rsidRPr="00534A56">
        <w:rPr>
          <w:bCs w:val="0"/>
          <w:lang w:val="fr-FR"/>
        </w:rPr>
        <w:t xml:space="preserve"> Rapport sur l</w:t>
      </w:r>
      <w:r w:rsidR="00F221E8">
        <w:rPr>
          <w:bCs w:val="0"/>
          <w:lang w:val="fr-FR"/>
        </w:rPr>
        <w:t>’</w:t>
      </w:r>
      <w:r w:rsidRPr="00534A56">
        <w:rPr>
          <w:bCs w:val="0"/>
          <w:lang w:val="fr-FR"/>
        </w:rPr>
        <w:t>étude des éléments de données et conventions de nommage concernant les œuvres orphelines</w:t>
      </w:r>
    </w:p>
    <w:p w14:paraId="274F6261" w14:textId="1AF8AE71" w:rsidR="00174380" w:rsidRPr="00534A56" w:rsidRDefault="00174380" w:rsidP="000078B3">
      <w:pPr>
        <w:pStyle w:val="ONUMFS"/>
        <w:rPr>
          <w:lang w:val="fr-FR"/>
        </w:rPr>
      </w:pPr>
      <w:r w:rsidRPr="00534A56">
        <w:rPr>
          <w:lang w:val="fr-FR"/>
        </w:rPr>
        <w:t xml:space="preserve">Les délibérations ont eu lieu sur la base du </w:t>
      </w:r>
      <w:r w:rsidR="00F221E8" w:rsidRPr="00534A56">
        <w:rPr>
          <w:lang w:val="fr-FR"/>
        </w:rPr>
        <w:t>document</w:t>
      </w:r>
      <w:r w:rsidR="00C329D0">
        <w:rPr>
          <w:lang w:val="fr-FR"/>
        </w:rPr>
        <w:t> </w:t>
      </w:r>
      <w:r w:rsidR="00F221E8" w:rsidRPr="00534A56">
        <w:rPr>
          <w:lang w:val="fr-FR"/>
        </w:rPr>
        <w:t>CW</w:t>
      </w:r>
      <w:r w:rsidRPr="00534A56">
        <w:rPr>
          <w:lang w:val="fr-FR"/>
        </w:rPr>
        <w:t>S/6/10.</w:t>
      </w:r>
    </w:p>
    <w:p w14:paraId="187FFB2D" w14:textId="4AC8664A" w:rsidR="00174380" w:rsidRPr="00534A56" w:rsidRDefault="00174380" w:rsidP="000078B3">
      <w:pPr>
        <w:pStyle w:val="ONUMFS"/>
        <w:rPr>
          <w:lang w:val="fr-FR"/>
        </w:rPr>
      </w:pPr>
      <w:r w:rsidRPr="00534A56">
        <w:rPr>
          <w:lang w:val="fr-FR"/>
        </w:rPr>
        <w:t>Le CWS a pris note du contenu du document et de ses annexes.</w:t>
      </w:r>
    </w:p>
    <w:p w14:paraId="553A48E1" w14:textId="18E95560" w:rsidR="00174380" w:rsidRPr="00534A56" w:rsidRDefault="00174380" w:rsidP="000078B3">
      <w:pPr>
        <w:pStyle w:val="ONUMFS"/>
        <w:rPr>
          <w:lang w:val="fr-FR"/>
        </w:rPr>
      </w:pPr>
      <w:r w:rsidRPr="00534A56">
        <w:rPr>
          <w:lang w:val="fr-FR"/>
        </w:rPr>
        <w:t>La délégation du Royaume</w:t>
      </w:r>
      <w:r w:rsidR="00FD4EF1">
        <w:rPr>
          <w:lang w:val="fr-FR"/>
        </w:rPr>
        <w:noBreakHyphen/>
      </w:r>
      <w:r w:rsidRPr="00534A56">
        <w:rPr>
          <w:lang w:val="fr-FR"/>
        </w:rPr>
        <w:t>Uni a présenté une étude sur les œuvres orphelines et l</w:t>
      </w:r>
      <w:r w:rsidR="00F221E8">
        <w:rPr>
          <w:lang w:val="fr-FR"/>
        </w:rPr>
        <w:t>’</w:t>
      </w:r>
      <w:r w:rsidRPr="00534A56">
        <w:rPr>
          <w:lang w:val="fr-FR"/>
        </w:rPr>
        <w:t>utilisation de la norme ST.96 de l</w:t>
      </w:r>
      <w:r w:rsidR="00F221E8">
        <w:rPr>
          <w:lang w:val="fr-FR"/>
        </w:rPr>
        <w:t>’</w:t>
      </w:r>
      <w:r w:rsidRPr="00534A56">
        <w:rPr>
          <w:lang w:val="fr-FR"/>
        </w:rPr>
        <w:t>OMPI.</w:t>
      </w:r>
    </w:p>
    <w:p w14:paraId="0FC8D108" w14:textId="7270E72B" w:rsidR="00174380" w:rsidRDefault="00174380" w:rsidP="000078B3">
      <w:pPr>
        <w:pStyle w:val="ONUMFS"/>
        <w:rPr>
          <w:lang w:val="fr-FR"/>
        </w:rPr>
      </w:pPr>
      <w:r w:rsidRPr="00534A56">
        <w:rPr>
          <w:lang w:val="fr-FR"/>
        </w:rPr>
        <w:t>Le CWS a demandé à l</w:t>
      </w:r>
      <w:r w:rsidR="00F221E8">
        <w:rPr>
          <w:lang w:val="fr-FR"/>
        </w:rPr>
        <w:t>’</w:t>
      </w:r>
      <w:r w:rsidRPr="00534A56">
        <w:rPr>
          <w:lang w:val="fr-FR"/>
        </w:rPr>
        <w:t>Équipe d</w:t>
      </w:r>
      <w:r w:rsidR="00F221E8">
        <w:rPr>
          <w:lang w:val="fr-FR"/>
        </w:rPr>
        <w:t>’</w:t>
      </w:r>
      <w:r w:rsidRPr="00534A56">
        <w:rPr>
          <w:lang w:val="fr-FR"/>
        </w:rPr>
        <w:t>experts chargée de la norme XML4IP d</w:t>
      </w:r>
      <w:r w:rsidR="00F221E8">
        <w:rPr>
          <w:lang w:val="fr-FR"/>
        </w:rPr>
        <w:t>’</w:t>
      </w:r>
      <w:r w:rsidRPr="00534A56">
        <w:rPr>
          <w:lang w:val="fr-FR"/>
        </w:rPr>
        <w:t>élaborer et d</w:t>
      </w:r>
      <w:r w:rsidR="00F221E8">
        <w:rPr>
          <w:lang w:val="fr-FR"/>
        </w:rPr>
        <w:t>’</w:t>
      </w:r>
      <w:r w:rsidRPr="00534A56">
        <w:rPr>
          <w:lang w:val="fr-FR"/>
        </w:rPr>
        <w:t>inclure dans la norme ST.96 de l</w:t>
      </w:r>
      <w:r w:rsidR="00F221E8">
        <w:rPr>
          <w:lang w:val="fr-FR"/>
        </w:rPr>
        <w:t>’</w:t>
      </w:r>
      <w:r w:rsidRPr="00534A56">
        <w:rPr>
          <w:lang w:val="fr-FR"/>
        </w:rPr>
        <w:t>OMPI les éléments appropriés d</w:t>
      </w:r>
      <w:r w:rsidR="00F221E8">
        <w:rPr>
          <w:lang w:val="fr-FR"/>
        </w:rPr>
        <w:t>’</w:t>
      </w:r>
      <w:r w:rsidRPr="00534A56">
        <w:rPr>
          <w:lang w:val="fr-FR"/>
        </w:rPr>
        <w:t>un schéma XML pour les œuvres orphelines protégées par le droit d</w:t>
      </w:r>
      <w:r w:rsidR="00F221E8">
        <w:rPr>
          <w:lang w:val="fr-FR"/>
        </w:rPr>
        <w:t>’</w:t>
      </w:r>
      <w:r w:rsidRPr="00534A56">
        <w:rPr>
          <w:lang w:val="fr-FR"/>
        </w:rPr>
        <w:t xml:space="preserve">auteur, compte tenu de la documentation visée au paragraphe 11 du </w:t>
      </w:r>
      <w:r w:rsidR="00F221E8" w:rsidRPr="00534A56">
        <w:rPr>
          <w:lang w:val="fr-FR"/>
        </w:rPr>
        <w:t>document</w:t>
      </w:r>
      <w:r w:rsidR="00C329D0">
        <w:rPr>
          <w:lang w:val="fr-FR"/>
        </w:rPr>
        <w:t> </w:t>
      </w:r>
      <w:r w:rsidR="00F221E8" w:rsidRPr="00534A56">
        <w:rPr>
          <w:lang w:val="fr-FR"/>
        </w:rPr>
        <w:t>CW</w:t>
      </w:r>
      <w:r w:rsidRPr="00534A56">
        <w:rPr>
          <w:lang w:val="fr-FR"/>
        </w:rPr>
        <w:t>S/6/10.</w:t>
      </w:r>
    </w:p>
    <w:p w14:paraId="4279E208" w14:textId="0C7FE1FD" w:rsidR="00A66618" w:rsidRPr="00F1122A" w:rsidRDefault="00A66618" w:rsidP="00A66618">
      <w:pPr>
        <w:pStyle w:val="Heading3"/>
        <w:keepNext w:val="0"/>
        <w:spacing w:before="0"/>
        <w:rPr>
          <w:bCs w:val="0"/>
          <w:lang w:val="fr-CH"/>
        </w:rPr>
      </w:pPr>
      <w:r w:rsidRPr="00F1122A">
        <w:rPr>
          <w:bCs w:val="0"/>
          <w:lang w:val="fr-CH"/>
        </w:rPr>
        <w:t>Point 10.a) de l</w:t>
      </w:r>
      <w:r w:rsidR="00F221E8" w:rsidRPr="00F1122A">
        <w:rPr>
          <w:bCs w:val="0"/>
          <w:lang w:val="fr-CH"/>
        </w:rPr>
        <w:t>’</w:t>
      </w:r>
      <w:r w:rsidRPr="00F1122A">
        <w:rPr>
          <w:bCs w:val="0"/>
          <w:lang w:val="fr-CH"/>
        </w:rPr>
        <w:t>ordre du jour</w:t>
      </w:r>
      <w:r w:rsidR="00F221E8" w:rsidRPr="00F1122A">
        <w:rPr>
          <w:bCs w:val="0"/>
          <w:lang w:val="fr-CH"/>
        </w:rPr>
        <w:t> :</w:t>
      </w:r>
      <w:r w:rsidRPr="00F1122A">
        <w:rPr>
          <w:bCs w:val="0"/>
          <w:lang w:val="fr-CH"/>
        </w:rPr>
        <w:t xml:space="preserve"> Rapport de l</w:t>
      </w:r>
      <w:r w:rsidR="00F221E8" w:rsidRPr="00F1122A">
        <w:rPr>
          <w:bCs w:val="0"/>
          <w:lang w:val="fr-CH"/>
        </w:rPr>
        <w:t>’</w:t>
      </w:r>
      <w:r w:rsidRPr="00F1122A">
        <w:rPr>
          <w:bCs w:val="0"/>
          <w:lang w:val="fr-CH"/>
        </w:rPr>
        <w:t>Équipe d</w:t>
      </w:r>
      <w:r w:rsidR="00F221E8" w:rsidRPr="00F1122A">
        <w:rPr>
          <w:bCs w:val="0"/>
          <w:lang w:val="fr-CH"/>
        </w:rPr>
        <w:t>’</w:t>
      </w:r>
      <w:r w:rsidRPr="00F1122A">
        <w:rPr>
          <w:bCs w:val="0"/>
          <w:lang w:val="fr-CH"/>
        </w:rPr>
        <w:t>experts chargée de la situation juridique sur la tâche n° 47</w:t>
      </w:r>
    </w:p>
    <w:p w14:paraId="58E122D9" w14:textId="625DFA62" w:rsidR="00A66618" w:rsidRPr="00F1122A" w:rsidRDefault="00A66618" w:rsidP="00A66618">
      <w:pPr>
        <w:pStyle w:val="ONUMFS"/>
        <w:rPr>
          <w:lang w:val="fr-CH"/>
        </w:rPr>
      </w:pPr>
      <w:r w:rsidRPr="00F1122A">
        <w:rPr>
          <w:lang w:val="fr-CH"/>
        </w:rPr>
        <w:t xml:space="preserve">Les délibérations ont eu lieu sur la base du </w:t>
      </w:r>
      <w:r w:rsidR="00F221E8" w:rsidRPr="00F1122A">
        <w:rPr>
          <w:lang w:val="fr-CH"/>
        </w:rPr>
        <w:t>document</w:t>
      </w:r>
      <w:r w:rsidR="00C329D0" w:rsidRPr="00F1122A">
        <w:rPr>
          <w:lang w:val="fr-CH"/>
        </w:rPr>
        <w:t> </w:t>
      </w:r>
      <w:r w:rsidR="00F221E8" w:rsidRPr="00F1122A">
        <w:rPr>
          <w:lang w:val="fr-CH"/>
        </w:rPr>
        <w:t>CW</w:t>
      </w:r>
      <w:r w:rsidRPr="00F1122A">
        <w:rPr>
          <w:lang w:val="fr-CH"/>
        </w:rPr>
        <w:t>S/6/11.</w:t>
      </w:r>
    </w:p>
    <w:p w14:paraId="5002C5C8" w14:textId="5F2C2DF5" w:rsidR="00A66618" w:rsidRPr="00F1122A" w:rsidRDefault="00A66618" w:rsidP="00A66618">
      <w:pPr>
        <w:pStyle w:val="ONUMFS"/>
        <w:rPr>
          <w:lang w:val="fr-CH"/>
        </w:rPr>
      </w:pPr>
      <w:r w:rsidRPr="00F1122A">
        <w:rPr>
          <w:lang w:val="fr-CH"/>
        </w:rPr>
        <w:lastRenderedPageBreak/>
        <w:t>Le CWS a pris note des résultats des travaux de l</w:t>
      </w:r>
      <w:r w:rsidR="00F221E8" w:rsidRPr="00F1122A">
        <w:rPr>
          <w:lang w:val="fr-CH"/>
        </w:rPr>
        <w:t>’</w:t>
      </w:r>
      <w:r w:rsidRPr="00F1122A">
        <w:rPr>
          <w:lang w:val="fr-CH"/>
        </w:rPr>
        <w:t>Équipe d</w:t>
      </w:r>
      <w:r w:rsidR="00F221E8" w:rsidRPr="00F1122A">
        <w:rPr>
          <w:lang w:val="fr-CH"/>
        </w:rPr>
        <w:t>’</w:t>
      </w:r>
      <w:r w:rsidRPr="00F1122A">
        <w:rPr>
          <w:lang w:val="fr-CH"/>
        </w:rPr>
        <w:t>experts chargée de la situation juridique et du rapport de son responsable, ainsi que du programme de travail de l</w:t>
      </w:r>
      <w:r w:rsidR="00F221E8" w:rsidRPr="00F1122A">
        <w:rPr>
          <w:lang w:val="fr-CH"/>
        </w:rPr>
        <w:t>’</w:t>
      </w:r>
      <w:r w:rsidRPr="00F1122A">
        <w:rPr>
          <w:lang w:val="fr-CH"/>
        </w:rPr>
        <w:t>équipe d</w:t>
      </w:r>
      <w:r w:rsidR="00F221E8" w:rsidRPr="00F1122A">
        <w:rPr>
          <w:lang w:val="fr-CH"/>
        </w:rPr>
        <w:t>’</w:t>
      </w:r>
      <w:r w:rsidRPr="00F1122A">
        <w:rPr>
          <w:lang w:val="fr-CH"/>
        </w:rPr>
        <w:t>experts.</w:t>
      </w:r>
    </w:p>
    <w:p w14:paraId="156A7987" w14:textId="33C1FCA3" w:rsidR="00A66618" w:rsidRPr="00F1122A" w:rsidRDefault="00A66618" w:rsidP="00A66618">
      <w:pPr>
        <w:pStyle w:val="ONUMFS"/>
        <w:rPr>
          <w:lang w:val="fr-CH"/>
        </w:rPr>
      </w:pPr>
      <w:r w:rsidRPr="00F1122A">
        <w:rPr>
          <w:lang w:val="fr-CH"/>
        </w:rPr>
        <w:t>Le CWS a noté que toutes les délégations soutenaient les travaux de l</w:t>
      </w:r>
      <w:r w:rsidR="00F221E8" w:rsidRPr="00F1122A">
        <w:rPr>
          <w:lang w:val="fr-CH"/>
        </w:rPr>
        <w:t>’</w:t>
      </w:r>
      <w:r w:rsidRPr="00F1122A">
        <w:rPr>
          <w:lang w:val="fr-CH"/>
        </w:rPr>
        <w:t>équipe d</w:t>
      </w:r>
      <w:r w:rsidR="00F221E8" w:rsidRPr="00F1122A">
        <w:rPr>
          <w:lang w:val="fr-CH"/>
        </w:rPr>
        <w:t>’</w:t>
      </w:r>
      <w:r w:rsidRPr="00F1122A">
        <w:rPr>
          <w:lang w:val="fr-CH"/>
        </w:rPr>
        <w:t>experts.</w:t>
      </w:r>
    </w:p>
    <w:p w14:paraId="30C4EACA" w14:textId="05036E65" w:rsidR="00A66618" w:rsidRPr="00F1122A" w:rsidRDefault="00A66618" w:rsidP="00A66618">
      <w:pPr>
        <w:pStyle w:val="ONUMFS"/>
        <w:rPr>
          <w:lang w:val="fr-CH"/>
        </w:rPr>
      </w:pPr>
      <w:r w:rsidRPr="00F1122A">
        <w:rPr>
          <w:lang w:val="fr-CH"/>
        </w:rPr>
        <w:t>Le CWS a encouragé les offices de propriété industrielle à participer aux discussions de l</w:t>
      </w:r>
      <w:r w:rsidR="00F221E8" w:rsidRPr="00F1122A">
        <w:rPr>
          <w:lang w:val="fr-CH"/>
        </w:rPr>
        <w:t>’</w:t>
      </w:r>
      <w:r w:rsidRPr="00F1122A">
        <w:rPr>
          <w:lang w:val="fr-CH"/>
        </w:rPr>
        <w:t>équipe d</w:t>
      </w:r>
      <w:r w:rsidR="00F221E8" w:rsidRPr="00F1122A">
        <w:rPr>
          <w:lang w:val="fr-CH"/>
        </w:rPr>
        <w:t>’</w:t>
      </w:r>
      <w:r w:rsidRPr="00F1122A">
        <w:rPr>
          <w:lang w:val="fr-CH"/>
        </w:rPr>
        <w:t>experts et à communiquer leur table de correspondance s</w:t>
      </w:r>
      <w:r w:rsidR="00F221E8" w:rsidRPr="00F1122A">
        <w:rPr>
          <w:lang w:val="fr-CH"/>
        </w:rPr>
        <w:t>’</w:t>
      </w:r>
      <w:r w:rsidRPr="00F1122A">
        <w:rPr>
          <w:lang w:val="fr-CH"/>
        </w:rPr>
        <w:t>ils ne l</w:t>
      </w:r>
      <w:r w:rsidR="00F221E8" w:rsidRPr="00F1122A">
        <w:rPr>
          <w:lang w:val="fr-CH"/>
        </w:rPr>
        <w:t>’</w:t>
      </w:r>
      <w:r w:rsidRPr="00F1122A">
        <w:rPr>
          <w:lang w:val="fr-CH"/>
        </w:rPr>
        <w:t>avaient pas encore fait.</w:t>
      </w:r>
    </w:p>
    <w:p w14:paraId="0D700A72" w14:textId="2FFD76A2" w:rsidR="00A66618" w:rsidRPr="00F1122A" w:rsidRDefault="00A66618" w:rsidP="00A66618">
      <w:pPr>
        <w:pStyle w:val="ONUMFS"/>
        <w:rPr>
          <w:lang w:val="fr-CH"/>
        </w:rPr>
      </w:pPr>
      <w:r w:rsidRPr="00F1122A">
        <w:rPr>
          <w:lang w:val="fr-CH"/>
        </w:rPr>
        <w:t>Le CWS a examiné et a approuvé les propositions de modification de la tâche n° 47 et l</w:t>
      </w:r>
      <w:r w:rsidR="00F221E8" w:rsidRPr="00F1122A">
        <w:rPr>
          <w:lang w:val="fr-CH"/>
        </w:rPr>
        <w:t>’</w:t>
      </w:r>
      <w:r w:rsidRPr="00F1122A">
        <w:rPr>
          <w:lang w:val="fr-CH"/>
        </w:rPr>
        <w:t>affectation de la tâche n° 47 modifiée à l</w:t>
      </w:r>
      <w:r w:rsidR="00F221E8" w:rsidRPr="00F1122A">
        <w:rPr>
          <w:lang w:val="fr-CH"/>
        </w:rPr>
        <w:t>’</w:t>
      </w:r>
      <w:r w:rsidRPr="00F1122A">
        <w:rPr>
          <w:lang w:val="fr-CH"/>
        </w:rPr>
        <w:t>Équipe d</w:t>
      </w:r>
      <w:r w:rsidR="00F221E8" w:rsidRPr="00F1122A">
        <w:rPr>
          <w:lang w:val="fr-CH"/>
        </w:rPr>
        <w:t>’</w:t>
      </w:r>
      <w:r w:rsidRPr="00F1122A">
        <w:rPr>
          <w:lang w:val="fr-CH"/>
        </w:rPr>
        <w:t xml:space="preserve">experts chargée de la situation juridique, comme indiqué au paragraphe 20 du </w:t>
      </w:r>
      <w:r w:rsidR="00F221E8" w:rsidRPr="00F1122A">
        <w:rPr>
          <w:lang w:val="fr-CH"/>
        </w:rPr>
        <w:t>document</w:t>
      </w:r>
      <w:r w:rsidR="00C329D0" w:rsidRPr="00F1122A">
        <w:rPr>
          <w:lang w:val="fr-CH"/>
        </w:rPr>
        <w:t> </w:t>
      </w:r>
      <w:r w:rsidR="00F221E8" w:rsidRPr="00F1122A">
        <w:rPr>
          <w:lang w:val="fr-CH"/>
        </w:rPr>
        <w:t>CW</w:t>
      </w:r>
      <w:r w:rsidRPr="00F1122A">
        <w:rPr>
          <w:lang w:val="fr-CH"/>
        </w:rPr>
        <w:t>S/6/11.</w:t>
      </w:r>
    </w:p>
    <w:p w14:paraId="1E4D80B2" w14:textId="7E3DB8E6" w:rsidR="00A66618" w:rsidRPr="00F1122A" w:rsidRDefault="00A66618" w:rsidP="00A66618">
      <w:pPr>
        <w:pStyle w:val="Heading3"/>
        <w:keepNext w:val="0"/>
        <w:spacing w:before="0"/>
        <w:rPr>
          <w:lang w:val="fr-CH"/>
        </w:rPr>
      </w:pPr>
      <w:r w:rsidRPr="00F1122A">
        <w:rPr>
          <w:lang w:val="fr-CH"/>
        </w:rPr>
        <w:t>Point 10.b) de l</w:t>
      </w:r>
      <w:r w:rsidR="00F221E8" w:rsidRPr="00F1122A">
        <w:rPr>
          <w:lang w:val="fr-CH"/>
        </w:rPr>
        <w:t>’</w:t>
      </w:r>
      <w:r w:rsidRPr="00F1122A">
        <w:rPr>
          <w:lang w:val="fr-CH"/>
        </w:rPr>
        <w:t>ordre du jour</w:t>
      </w:r>
      <w:r w:rsidR="00F221E8" w:rsidRPr="00F1122A">
        <w:rPr>
          <w:lang w:val="fr-CH"/>
        </w:rPr>
        <w:t> :</w:t>
      </w:r>
      <w:r w:rsidRPr="00F1122A">
        <w:rPr>
          <w:lang w:val="fr-CH"/>
        </w:rPr>
        <w:t xml:space="preserve"> Révision de la norme ST.27 de l</w:t>
      </w:r>
      <w:r w:rsidR="00F221E8" w:rsidRPr="00F1122A">
        <w:rPr>
          <w:lang w:val="fr-CH"/>
        </w:rPr>
        <w:t>’</w:t>
      </w:r>
      <w:r w:rsidRPr="00F1122A">
        <w:rPr>
          <w:lang w:val="fr-CH"/>
        </w:rPr>
        <w:t>OMPI</w:t>
      </w:r>
    </w:p>
    <w:p w14:paraId="1E4EF8DE" w14:textId="535E1425" w:rsidR="00A66618" w:rsidRPr="00F1122A" w:rsidRDefault="00A66618" w:rsidP="00A66618">
      <w:pPr>
        <w:pStyle w:val="ONUMFS"/>
        <w:rPr>
          <w:lang w:val="fr-CH"/>
        </w:rPr>
      </w:pPr>
      <w:r w:rsidRPr="00F1122A">
        <w:rPr>
          <w:lang w:val="fr-CH"/>
        </w:rPr>
        <w:t xml:space="preserve">Les délibérations ont eu lieu sur la base du </w:t>
      </w:r>
      <w:r w:rsidR="00F221E8" w:rsidRPr="00F1122A">
        <w:rPr>
          <w:lang w:val="fr-CH"/>
        </w:rPr>
        <w:t>document</w:t>
      </w:r>
      <w:r w:rsidR="00C329D0" w:rsidRPr="00F1122A">
        <w:rPr>
          <w:lang w:val="fr-CH"/>
        </w:rPr>
        <w:t> </w:t>
      </w:r>
      <w:r w:rsidR="00F221E8" w:rsidRPr="00F1122A">
        <w:rPr>
          <w:lang w:val="fr-CH"/>
        </w:rPr>
        <w:t>CW</w:t>
      </w:r>
      <w:r w:rsidRPr="00F1122A">
        <w:rPr>
          <w:lang w:val="fr-CH"/>
        </w:rPr>
        <w:t>S/6/12.</w:t>
      </w:r>
    </w:p>
    <w:p w14:paraId="56AE2C12" w14:textId="77777777" w:rsidR="00A66618" w:rsidRPr="00F1122A" w:rsidRDefault="00A66618" w:rsidP="00A66618">
      <w:pPr>
        <w:pStyle w:val="ONUMFS"/>
        <w:rPr>
          <w:lang w:val="fr-CH"/>
        </w:rPr>
      </w:pPr>
      <w:r w:rsidRPr="00F1122A">
        <w:rPr>
          <w:lang w:val="fr-CH"/>
        </w:rPr>
        <w:t>Le CWS a pris note du contenu du document.</w:t>
      </w:r>
    </w:p>
    <w:p w14:paraId="72DD9D0E" w14:textId="77884508" w:rsidR="00A66618" w:rsidRPr="00F1122A" w:rsidRDefault="00A66618" w:rsidP="00A66618">
      <w:pPr>
        <w:pStyle w:val="ONUMFS"/>
        <w:rPr>
          <w:lang w:val="fr-CH"/>
        </w:rPr>
      </w:pPr>
      <w:r w:rsidRPr="00F1122A">
        <w:rPr>
          <w:lang w:val="fr-CH"/>
        </w:rPr>
        <w:t>Le CWS a examiné s</w:t>
      </w:r>
      <w:r w:rsidR="00F221E8" w:rsidRPr="00F1122A">
        <w:rPr>
          <w:lang w:val="fr-CH"/>
        </w:rPr>
        <w:t>’</w:t>
      </w:r>
      <w:r w:rsidRPr="00F1122A">
        <w:rPr>
          <w:lang w:val="fr-CH"/>
        </w:rPr>
        <w:t>il convenait d</w:t>
      </w:r>
      <w:r w:rsidR="00F221E8" w:rsidRPr="00F1122A">
        <w:rPr>
          <w:lang w:val="fr-CH"/>
        </w:rPr>
        <w:t>’</w:t>
      </w:r>
      <w:r w:rsidRPr="00F1122A">
        <w:rPr>
          <w:lang w:val="fr-CH"/>
        </w:rPr>
        <w:t>ajouter un nouveau code d</w:t>
      </w:r>
      <w:r w:rsidR="00F221E8" w:rsidRPr="00F1122A">
        <w:rPr>
          <w:lang w:val="fr-CH"/>
        </w:rPr>
        <w:t>’</w:t>
      </w:r>
      <w:r w:rsidRPr="00F1122A">
        <w:rPr>
          <w:lang w:val="fr-CH"/>
        </w:rPr>
        <w:t>événement détaillé “A23” pour les brevets d</w:t>
      </w:r>
      <w:r w:rsidR="00F221E8" w:rsidRPr="00F1122A">
        <w:rPr>
          <w:lang w:val="fr-CH"/>
        </w:rPr>
        <w:t>’</w:t>
      </w:r>
      <w:r w:rsidRPr="00F1122A">
        <w:rPr>
          <w:lang w:val="fr-CH"/>
        </w:rPr>
        <w:t>addition et est convenu de renvoyer la question à l</w:t>
      </w:r>
      <w:r w:rsidR="00F221E8" w:rsidRPr="00F1122A">
        <w:rPr>
          <w:lang w:val="fr-CH"/>
        </w:rPr>
        <w:t>’</w:t>
      </w:r>
      <w:r w:rsidRPr="00F1122A">
        <w:rPr>
          <w:lang w:val="fr-CH"/>
        </w:rPr>
        <w:t>Équipe d</w:t>
      </w:r>
      <w:r w:rsidR="00F221E8" w:rsidRPr="00F1122A">
        <w:rPr>
          <w:lang w:val="fr-CH"/>
        </w:rPr>
        <w:t>’</w:t>
      </w:r>
      <w:r w:rsidRPr="00F1122A">
        <w:rPr>
          <w:lang w:val="fr-CH"/>
        </w:rPr>
        <w:t>experts chargée de la situation juridique pour qu</w:t>
      </w:r>
      <w:r w:rsidR="00F221E8" w:rsidRPr="00F1122A">
        <w:rPr>
          <w:lang w:val="fr-CH"/>
        </w:rPr>
        <w:t>’</w:t>
      </w:r>
      <w:r w:rsidRPr="00F1122A">
        <w:rPr>
          <w:lang w:val="fr-CH"/>
        </w:rPr>
        <w:t>elle l</w:t>
      </w:r>
      <w:r w:rsidR="00F221E8" w:rsidRPr="00F1122A">
        <w:rPr>
          <w:lang w:val="fr-CH"/>
        </w:rPr>
        <w:t>’</w:t>
      </w:r>
      <w:r w:rsidRPr="00F1122A">
        <w:rPr>
          <w:lang w:val="fr-CH"/>
        </w:rPr>
        <w:t>examine de façon plus approfondie.</w:t>
      </w:r>
    </w:p>
    <w:p w14:paraId="3ADF1F38" w14:textId="66E4AED5" w:rsidR="00A66618" w:rsidRPr="00F1122A" w:rsidRDefault="00A66618" w:rsidP="00A66618">
      <w:pPr>
        <w:pStyle w:val="ONUMFS"/>
        <w:rPr>
          <w:lang w:val="fr-CH"/>
        </w:rPr>
      </w:pPr>
      <w:r w:rsidRPr="00F1122A">
        <w:rPr>
          <w:lang w:val="fr-CH"/>
        </w:rPr>
        <w:t>Le CWS a pris note d</w:t>
      </w:r>
      <w:r w:rsidR="00F221E8" w:rsidRPr="00F1122A">
        <w:rPr>
          <w:lang w:val="fr-CH"/>
        </w:rPr>
        <w:t>’</w:t>
      </w:r>
      <w:r w:rsidRPr="00F1122A">
        <w:rPr>
          <w:lang w:val="fr-CH"/>
        </w:rPr>
        <w:t>une demande tendant à modifier les événements détaillés afin de faire clairement la distinction entre les droits de propriété industrielle maintenus moyennant le paiement de taxes de maintien en vigueur et les droits de propriété industrielle maintenus à l</w:t>
      </w:r>
      <w:r w:rsidR="00F221E8" w:rsidRPr="00F1122A">
        <w:rPr>
          <w:lang w:val="fr-CH"/>
        </w:rPr>
        <w:t>’</w:t>
      </w:r>
      <w:r w:rsidRPr="00F1122A">
        <w:rPr>
          <w:lang w:val="fr-CH"/>
        </w:rPr>
        <w:t>issue d</w:t>
      </w:r>
      <w:r w:rsidR="00F221E8" w:rsidRPr="00F1122A">
        <w:rPr>
          <w:lang w:val="fr-CH"/>
        </w:rPr>
        <w:t>’</w:t>
      </w:r>
      <w:r w:rsidRPr="00F1122A">
        <w:rPr>
          <w:lang w:val="fr-CH"/>
        </w:rPr>
        <w:t>une procédure de contestation après la délivran</w:t>
      </w:r>
      <w:r w:rsidR="005A57BE" w:rsidRPr="00F1122A">
        <w:rPr>
          <w:lang w:val="fr-CH"/>
        </w:rPr>
        <w:t>ce.  Le</w:t>
      </w:r>
      <w:r w:rsidRPr="00F1122A">
        <w:rPr>
          <w:lang w:val="fr-CH"/>
        </w:rPr>
        <w:t> CWS est convenu de déplacer les événements détaillés relatifs au paiement de la taxe de maintien en vigueur de la catégorie M “Maintien du droit de propriété industrielle” à la catégorie U “Paiement” et d</w:t>
      </w:r>
      <w:r w:rsidR="00F221E8" w:rsidRPr="00F1122A">
        <w:rPr>
          <w:lang w:val="fr-CH"/>
        </w:rPr>
        <w:t>’</w:t>
      </w:r>
      <w:r w:rsidRPr="00F1122A">
        <w:rPr>
          <w:lang w:val="fr-CH"/>
        </w:rPr>
        <w:t>apporter les modifications correspondantes au schéma général de traitement.</w:t>
      </w:r>
    </w:p>
    <w:p w14:paraId="1CBD67DC" w14:textId="21CC2393" w:rsidR="0094479E" w:rsidRDefault="00A66618" w:rsidP="00A66618">
      <w:pPr>
        <w:pStyle w:val="ONUMFS"/>
        <w:rPr>
          <w:lang w:val="fr-CH"/>
        </w:rPr>
      </w:pPr>
      <w:r w:rsidRPr="00F1122A">
        <w:rPr>
          <w:lang w:val="fr-CH"/>
        </w:rPr>
        <w:t>Le CWS a examiné s</w:t>
      </w:r>
      <w:r w:rsidR="00F221E8" w:rsidRPr="00F1122A">
        <w:rPr>
          <w:lang w:val="fr-CH"/>
        </w:rPr>
        <w:t>’</w:t>
      </w:r>
      <w:r w:rsidRPr="00F1122A">
        <w:rPr>
          <w:lang w:val="fr-CH"/>
        </w:rPr>
        <w:t>il convenait d</w:t>
      </w:r>
      <w:r w:rsidR="00F221E8" w:rsidRPr="00F1122A">
        <w:rPr>
          <w:lang w:val="fr-CH"/>
        </w:rPr>
        <w:t>’</w:t>
      </w:r>
      <w:r w:rsidRPr="00F1122A">
        <w:rPr>
          <w:lang w:val="fr-CH"/>
        </w:rPr>
        <w:t>ajouter la phrase “pour le déposant” aux événements détaillés D14 et D15, de sorte que la description de l</w:t>
      </w:r>
      <w:r w:rsidR="00F221E8" w:rsidRPr="00F1122A">
        <w:rPr>
          <w:lang w:val="fr-CH"/>
        </w:rPr>
        <w:t>’</w:t>
      </w:r>
      <w:r w:rsidRPr="00F1122A">
        <w:rPr>
          <w:lang w:val="fr-CH"/>
        </w:rPr>
        <w:t>événement détaillé D14 soit</w:t>
      </w:r>
      <w:r w:rsidR="00F221E8" w:rsidRPr="00F1122A">
        <w:rPr>
          <w:lang w:val="fr-CH"/>
        </w:rPr>
        <w:t> :</w:t>
      </w:r>
      <w:r w:rsidRPr="00F1122A">
        <w:rPr>
          <w:lang w:val="fr-CH"/>
        </w:rPr>
        <w:t xml:space="preserve"> “Un rapport de recherche sur l</w:t>
      </w:r>
      <w:r w:rsidR="00F221E8" w:rsidRPr="00F1122A">
        <w:rPr>
          <w:lang w:val="fr-CH"/>
        </w:rPr>
        <w:t>’</w:t>
      </w:r>
      <w:r w:rsidRPr="00F1122A">
        <w:rPr>
          <w:lang w:val="fr-CH"/>
        </w:rPr>
        <w:t xml:space="preserve">état de la technique </w:t>
      </w:r>
      <w:r w:rsidR="00F221E8" w:rsidRPr="00F1122A">
        <w:rPr>
          <w:lang w:val="fr-CH"/>
        </w:rPr>
        <w:t>à l’égard</w:t>
      </w:r>
      <w:r w:rsidRPr="00F1122A">
        <w:rPr>
          <w:lang w:val="fr-CH"/>
        </w:rPr>
        <w:t xml:space="preserve"> d</w:t>
      </w:r>
      <w:r w:rsidR="00F221E8" w:rsidRPr="00F1122A">
        <w:rPr>
          <w:lang w:val="fr-CH"/>
        </w:rPr>
        <w:t>’</w:t>
      </w:r>
      <w:r w:rsidRPr="00F1122A">
        <w:rPr>
          <w:lang w:val="fr-CH"/>
        </w:rPr>
        <w:t>une demande a été publié pour le déposant”.  Compte tenu des différentes pratiques en ce qui concerne la publication des rapports de recherche et des rapports d</w:t>
      </w:r>
      <w:r w:rsidR="00F221E8" w:rsidRPr="00F1122A">
        <w:rPr>
          <w:lang w:val="fr-CH"/>
        </w:rPr>
        <w:t>’</w:t>
      </w:r>
      <w:r w:rsidRPr="00F1122A">
        <w:rPr>
          <w:lang w:val="fr-CH"/>
        </w:rPr>
        <w:t>examen destinés au déposant ou la publication des rapports destinés à être consultés par le public, le CWS est convenu de renvoyer la question à l</w:t>
      </w:r>
      <w:r w:rsidR="00F221E8" w:rsidRPr="00F1122A">
        <w:rPr>
          <w:lang w:val="fr-CH"/>
        </w:rPr>
        <w:t>’</w:t>
      </w:r>
      <w:r w:rsidRPr="00F1122A">
        <w:rPr>
          <w:lang w:val="fr-CH"/>
        </w:rPr>
        <w:t>Équipe d</w:t>
      </w:r>
      <w:r w:rsidR="00F221E8" w:rsidRPr="00F1122A">
        <w:rPr>
          <w:lang w:val="fr-CH"/>
        </w:rPr>
        <w:t>’</w:t>
      </w:r>
      <w:r w:rsidRPr="00F1122A">
        <w:rPr>
          <w:lang w:val="fr-CH"/>
        </w:rPr>
        <w:t>experts chargée de la situation juridique pour qu</w:t>
      </w:r>
      <w:r w:rsidR="00F221E8" w:rsidRPr="00F1122A">
        <w:rPr>
          <w:lang w:val="fr-CH"/>
        </w:rPr>
        <w:t>’</w:t>
      </w:r>
      <w:r w:rsidRPr="00F1122A">
        <w:rPr>
          <w:lang w:val="fr-CH"/>
        </w:rPr>
        <w:t>elle l</w:t>
      </w:r>
      <w:r w:rsidR="00F221E8" w:rsidRPr="00F1122A">
        <w:rPr>
          <w:lang w:val="fr-CH"/>
        </w:rPr>
        <w:t>’</w:t>
      </w:r>
      <w:r w:rsidRPr="00F1122A">
        <w:rPr>
          <w:lang w:val="fr-CH"/>
        </w:rPr>
        <w:t>examine de façon plus approfondie.</w:t>
      </w:r>
      <w:r w:rsidR="0094479E">
        <w:rPr>
          <w:lang w:val="fr-CH"/>
        </w:rPr>
        <w:br w:type="page"/>
      </w:r>
    </w:p>
    <w:p w14:paraId="29462576" w14:textId="32469993" w:rsidR="00A66618" w:rsidRPr="00FA7363" w:rsidRDefault="00A66618" w:rsidP="00A66618">
      <w:pPr>
        <w:pStyle w:val="ONUMFS"/>
      </w:pPr>
      <w:r w:rsidRPr="00F1122A">
        <w:rPr>
          <w:lang w:val="fr-CH"/>
        </w:rPr>
        <w:t>Le CWS a relevé une ambiguïté dans le texte des événements détaillés R12, R13 et R14.  Il a été proposé d</w:t>
      </w:r>
      <w:r w:rsidR="00F221E8" w:rsidRPr="00F1122A">
        <w:rPr>
          <w:lang w:val="fr-CH"/>
        </w:rPr>
        <w:t>’</w:t>
      </w:r>
      <w:r w:rsidRPr="00F1122A">
        <w:rPr>
          <w:lang w:val="fr-CH"/>
        </w:rPr>
        <w:t>accompagner l</w:t>
      </w:r>
      <w:r w:rsidR="00F221E8" w:rsidRPr="00F1122A">
        <w:rPr>
          <w:lang w:val="fr-CH"/>
        </w:rPr>
        <w:t>’</w:t>
      </w:r>
      <w:r w:rsidRPr="00F1122A">
        <w:rPr>
          <w:lang w:val="fr-CH"/>
        </w:rPr>
        <w:t>événement détaillé R12 d</w:t>
      </w:r>
      <w:r w:rsidR="00F221E8" w:rsidRPr="00F1122A">
        <w:rPr>
          <w:lang w:val="fr-CH"/>
        </w:rPr>
        <w:t>’</w:t>
      </w:r>
      <w:r w:rsidRPr="00F1122A">
        <w:rPr>
          <w:lang w:val="fr-CH"/>
        </w:rPr>
        <w:t>une note pour préciser que l</w:t>
      </w:r>
      <w:r w:rsidR="00F221E8" w:rsidRPr="00F1122A">
        <w:rPr>
          <w:lang w:val="fr-CH"/>
        </w:rPr>
        <w:t>’</w:t>
      </w:r>
      <w:r w:rsidRPr="00F1122A">
        <w:rPr>
          <w:lang w:val="fr-CH"/>
        </w:rPr>
        <w:t>événement détaillé R12 s</w:t>
      </w:r>
      <w:r w:rsidR="00F221E8" w:rsidRPr="00F1122A">
        <w:rPr>
          <w:lang w:val="fr-CH"/>
        </w:rPr>
        <w:t>’</w:t>
      </w:r>
      <w:r w:rsidRPr="00F1122A">
        <w:rPr>
          <w:lang w:val="fr-CH"/>
        </w:rPr>
        <w:t xml:space="preserve">adressait uniquement aux offices qui ne pouvaient pas distinguer davantage les conditions plus spécifiques des événements R13 et R14.  </w:t>
      </w:r>
      <w:r w:rsidR="00A9315E" w:rsidRPr="00F1122A">
        <w:rPr>
          <w:lang w:val="fr-CH"/>
        </w:rPr>
        <w:t>Il a été indiqué que l</w:t>
      </w:r>
      <w:r w:rsidR="00F221E8" w:rsidRPr="00F1122A">
        <w:rPr>
          <w:lang w:val="fr-CH"/>
        </w:rPr>
        <w:t>’</w:t>
      </w:r>
      <w:r w:rsidR="00A9315E" w:rsidRPr="00F1122A">
        <w:rPr>
          <w:lang w:val="fr-CH"/>
        </w:rPr>
        <w:t>utilisation des événements R13 et R14 était fortement recommandée si une distinction était possib</w:t>
      </w:r>
      <w:r w:rsidR="005A57BE" w:rsidRPr="00F1122A">
        <w:rPr>
          <w:lang w:val="fr-CH"/>
        </w:rPr>
        <w:t>le.  En</w:t>
      </w:r>
      <w:r w:rsidR="00A9315E" w:rsidRPr="00F1122A">
        <w:rPr>
          <w:lang w:val="fr-CH"/>
        </w:rPr>
        <w:t xml:space="preserve"> outre, les mots “découlant d</w:t>
      </w:r>
      <w:r w:rsidR="00F221E8" w:rsidRPr="00F1122A">
        <w:rPr>
          <w:lang w:val="fr-CH"/>
        </w:rPr>
        <w:t>’</w:t>
      </w:r>
      <w:r w:rsidR="00A9315E" w:rsidRPr="00F1122A">
        <w:rPr>
          <w:lang w:val="fr-CH"/>
        </w:rPr>
        <w:t>une proc</w:t>
      </w:r>
      <w:r w:rsidR="00AF0FD1" w:rsidRPr="00F1122A">
        <w:rPr>
          <w:lang w:val="fr-CH"/>
        </w:rPr>
        <w:t>é</w:t>
      </w:r>
      <w:r w:rsidR="00A9315E" w:rsidRPr="00F1122A">
        <w:rPr>
          <w:lang w:val="fr-CH"/>
        </w:rPr>
        <w:t>dure juridique” ont été supprim</w:t>
      </w:r>
      <w:r w:rsidR="005A57BE" w:rsidRPr="00F1122A">
        <w:rPr>
          <w:lang w:val="fr-CH"/>
        </w:rPr>
        <w:t>és</w:t>
      </w:r>
      <w:r w:rsidR="0049597C" w:rsidRPr="00F1122A">
        <w:rPr>
          <w:lang w:val="fr-CH"/>
        </w:rPr>
        <w:t xml:space="preserve"> de l’évènement R14</w:t>
      </w:r>
      <w:r w:rsidR="005A57BE" w:rsidRPr="00F1122A">
        <w:rPr>
          <w:lang w:val="fr-CH"/>
        </w:rPr>
        <w:t xml:space="preserve">.  </w:t>
      </w:r>
      <w:r w:rsidR="005A57BE" w:rsidRPr="00FA7363">
        <w:t>Le</w:t>
      </w:r>
      <w:r w:rsidRPr="00FA7363">
        <w:t> CWS a examiné cette proposition et l</w:t>
      </w:r>
      <w:r w:rsidR="00F221E8">
        <w:t>’</w:t>
      </w:r>
      <w:r w:rsidRPr="00FA7363">
        <w:t>a adoptée.</w:t>
      </w:r>
    </w:p>
    <w:p w14:paraId="0317DEBC" w14:textId="3AE73E4D" w:rsidR="00A66618" w:rsidRPr="00F1122A" w:rsidRDefault="00A66618" w:rsidP="00A66618">
      <w:pPr>
        <w:pStyle w:val="ONUMFS"/>
        <w:rPr>
          <w:lang w:val="fr-CH"/>
        </w:rPr>
      </w:pPr>
      <w:r w:rsidRPr="00F1122A">
        <w:rPr>
          <w:lang w:val="fr-CH"/>
        </w:rPr>
        <w:t>Le CWS a examiné et a approuvé les modifications apportées à la partie principale et aux annexes I à IV de la norme ST.27 de l</w:t>
      </w:r>
      <w:r w:rsidR="00F221E8" w:rsidRPr="00F1122A">
        <w:rPr>
          <w:lang w:val="fr-CH"/>
        </w:rPr>
        <w:t>’</w:t>
      </w:r>
      <w:r w:rsidRPr="00F1122A">
        <w:rPr>
          <w:lang w:val="fr-CH"/>
        </w:rPr>
        <w:t>OMPI, figurant à l</w:t>
      </w:r>
      <w:r w:rsidR="00F221E8" w:rsidRPr="00F1122A">
        <w:rPr>
          <w:lang w:val="fr-CH"/>
        </w:rPr>
        <w:t>’</w:t>
      </w:r>
      <w:r w:rsidRPr="00F1122A">
        <w:rPr>
          <w:lang w:val="fr-CH"/>
        </w:rPr>
        <w:t xml:space="preserve">annexe I du </w:t>
      </w:r>
      <w:r w:rsidR="00F221E8" w:rsidRPr="00F1122A">
        <w:rPr>
          <w:lang w:val="fr-CH"/>
        </w:rPr>
        <w:t>document</w:t>
      </w:r>
      <w:r w:rsidR="00C329D0" w:rsidRPr="00F1122A">
        <w:rPr>
          <w:lang w:val="fr-CH"/>
        </w:rPr>
        <w:t> </w:t>
      </w:r>
      <w:r w:rsidR="00F221E8" w:rsidRPr="00F1122A">
        <w:rPr>
          <w:lang w:val="fr-CH"/>
        </w:rPr>
        <w:t>CW</w:t>
      </w:r>
      <w:r w:rsidRPr="00F1122A">
        <w:rPr>
          <w:lang w:val="fr-CH"/>
        </w:rPr>
        <w:t>S/6/12, avec les modifications supplémentaires décrites ci</w:t>
      </w:r>
      <w:r w:rsidR="00FD4EF1" w:rsidRPr="00F1122A">
        <w:rPr>
          <w:lang w:val="fr-CH"/>
        </w:rPr>
        <w:noBreakHyphen/>
      </w:r>
      <w:r w:rsidRPr="00F1122A">
        <w:rPr>
          <w:lang w:val="fr-CH"/>
        </w:rPr>
        <w:t>dessus.</w:t>
      </w:r>
    </w:p>
    <w:p w14:paraId="45C894FC" w14:textId="4D4EB3E1" w:rsidR="00A66618" w:rsidRPr="00F1122A" w:rsidRDefault="00A66618" w:rsidP="00A66618">
      <w:pPr>
        <w:pStyle w:val="ONUMFS"/>
        <w:rPr>
          <w:lang w:val="fr-CH"/>
        </w:rPr>
      </w:pPr>
      <w:r w:rsidRPr="00F1122A">
        <w:rPr>
          <w:lang w:val="fr-CH"/>
        </w:rPr>
        <w:t>Le CWS a examiné et a adopté la proposition de nouvelle annexe V provisoire de la norme ST.27, reproduite à l</w:t>
      </w:r>
      <w:r w:rsidR="00F221E8" w:rsidRPr="00F1122A">
        <w:rPr>
          <w:lang w:val="fr-CH"/>
        </w:rPr>
        <w:t>’</w:t>
      </w:r>
      <w:r w:rsidRPr="00F1122A">
        <w:rPr>
          <w:lang w:val="fr-CH"/>
        </w:rPr>
        <w:t xml:space="preserve">annexe II du </w:t>
      </w:r>
      <w:r w:rsidR="00F221E8" w:rsidRPr="00F1122A">
        <w:rPr>
          <w:lang w:val="fr-CH"/>
        </w:rPr>
        <w:t>document</w:t>
      </w:r>
      <w:r w:rsidR="00C329D0" w:rsidRPr="00F1122A">
        <w:rPr>
          <w:lang w:val="fr-CH"/>
        </w:rPr>
        <w:t> </w:t>
      </w:r>
      <w:r w:rsidR="00F221E8" w:rsidRPr="00F1122A">
        <w:rPr>
          <w:lang w:val="fr-CH"/>
        </w:rPr>
        <w:t>CW</w:t>
      </w:r>
      <w:r w:rsidRPr="00F1122A">
        <w:rPr>
          <w:lang w:val="fr-CH"/>
        </w:rPr>
        <w:t>S/6/12.  Le CWS a noté que certaines modifications devraient être apportées à l</w:t>
      </w:r>
      <w:r w:rsidR="00F221E8" w:rsidRPr="00F1122A">
        <w:rPr>
          <w:lang w:val="fr-CH"/>
        </w:rPr>
        <w:t>’</w:t>
      </w:r>
      <w:r w:rsidRPr="00F1122A">
        <w:rPr>
          <w:lang w:val="fr-CH"/>
        </w:rPr>
        <w:t xml:space="preserve">annexe V de la norme ST.27 afin de tenir compte des </w:t>
      </w:r>
      <w:r w:rsidRPr="00F1122A">
        <w:rPr>
          <w:lang w:val="fr-CH"/>
        </w:rPr>
        <w:lastRenderedPageBreak/>
        <w:t>modifications décrites ci</w:t>
      </w:r>
      <w:r w:rsidR="00FD4EF1" w:rsidRPr="00F1122A">
        <w:rPr>
          <w:lang w:val="fr-CH"/>
        </w:rPr>
        <w:noBreakHyphen/>
      </w:r>
      <w:r w:rsidRPr="00F1122A">
        <w:rPr>
          <w:lang w:val="fr-CH"/>
        </w:rPr>
        <w:t>dessus, comme par exemple supprimer la flèche récursive relative au stade de la délivrance dans le schéma général de traitement.</w:t>
      </w:r>
    </w:p>
    <w:p w14:paraId="3B08545A" w14:textId="1558EE41" w:rsidR="00A66618" w:rsidRPr="00F1122A" w:rsidRDefault="00A66618" w:rsidP="00A66618">
      <w:pPr>
        <w:pStyle w:val="ONUMFS"/>
        <w:rPr>
          <w:lang w:val="fr-CH"/>
        </w:rPr>
      </w:pPr>
      <w:r w:rsidRPr="00F1122A">
        <w:rPr>
          <w:lang w:val="fr-CH"/>
        </w:rPr>
        <w:t>Le CWS a examiné et a approuvé la proposition de modification de l</w:t>
      </w:r>
      <w:r w:rsidR="00F221E8" w:rsidRPr="00F1122A">
        <w:rPr>
          <w:lang w:val="fr-CH"/>
        </w:rPr>
        <w:t>’</w:t>
      </w:r>
      <w:r w:rsidRPr="00F1122A">
        <w:rPr>
          <w:lang w:val="fr-CH"/>
        </w:rPr>
        <w:t xml:space="preserve">avertissement du Bureau international mentionnée au paragraphe 12 du </w:t>
      </w:r>
      <w:r w:rsidR="00F221E8" w:rsidRPr="00F1122A">
        <w:rPr>
          <w:lang w:val="fr-CH"/>
        </w:rPr>
        <w:t>document</w:t>
      </w:r>
      <w:r w:rsidR="00C329D0" w:rsidRPr="00F1122A">
        <w:rPr>
          <w:lang w:val="fr-CH"/>
        </w:rPr>
        <w:t> </w:t>
      </w:r>
      <w:r w:rsidR="00F221E8" w:rsidRPr="00F1122A">
        <w:rPr>
          <w:lang w:val="fr-CH"/>
        </w:rPr>
        <w:t>CW</w:t>
      </w:r>
      <w:r w:rsidRPr="00F1122A">
        <w:rPr>
          <w:lang w:val="fr-CH"/>
        </w:rPr>
        <w:t>S/6/12.</w:t>
      </w:r>
    </w:p>
    <w:p w14:paraId="4998D224" w14:textId="4655D075" w:rsidR="00A66618" w:rsidRPr="00F1122A" w:rsidRDefault="00A66618" w:rsidP="00CD2FBC">
      <w:pPr>
        <w:pStyle w:val="Heading3"/>
        <w:spacing w:before="0"/>
        <w:rPr>
          <w:lang w:val="fr-CH"/>
        </w:rPr>
      </w:pPr>
      <w:r w:rsidRPr="00F1122A">
        <w:rPr>
          <w:lang w:val="fr-CH"/>
        </w:rPr>
        <w:t>Point 10.c) de l</w:t>
      </w:r>
      <w:r w:rsidR="00F221E8" w:rsidRPr="00F1122A">
        <w:rPr>
          <w:lang w:val="fr-CH"/>
        </w:rPr>
        <w:t>’</w:t>
      </w:r>
      <w:r w:rsidRPr="00F1122A">
        <w:rPr>
          <w:lang w:val="fr-CH"/>
        </w:rPr>
        <w:t>ordre du jour</w:t>
      </w:r>
      <w:r w:rsidR="00F221E8" w:rsidRPr="00F1122A">
        <w:rPr>
          <w:lang w:val="fr-CH"/>
        </w:rPr>
        <w:t> :</w:t>
      </w:r>
      <w:r w:rsidRPr="00F1122A">
        <w:rPr>
          <w:lang w:val="fr-CH"/>
        </w:rPr>
        <w:t xml:space="preserve"> Programme de mise en œuvre de la norme ST.27 de l</w:t>
      </w:r>
      <w:r w:rsidR="00F221E8" w:rsidRPr="00F1122A">
        <w:rPr>
          <w:lang w:val="fr-CH"/>
        </w:rPr>
        <w:t>’</w:t>
      </w:r>
      <w:r w:rsidRPr="00F1122A">
        <w:rPr>
          <w:lang w:val="fr-CH"/>
        </w:rPr>
        <w:t>OMPI par les offices de propriété intellectuelle</w:t>
      </w:r>
    </w:p>
    <w:p w14:paraId="06C299EE" w14:textId="4477A42A" w:rsidR="00A66618" w:rsidRPr="00F1122A" w:rsidRDefault="00A66618" w:rsidP="00CD2FBC">
      <w:pPr>
        <w:pStyle w:val="ONUMFS"/>
        <w:keepNext/>
        <w:rPr>
          <w:lang w:val="fr-CH"/>
        </w:rPr>
      </w:pPr>
      <w:r w:rsidRPr="00F1122A">
        <w:rPr>
          <w:lang w:val="fr-CH"/>
        </w:rPr>
        <w:t xml:space="preserve">Les délibérations ont eu lieu sur la base du </w:t>
      </w:r>
      <w:r w:rsidR="00F221E8" w:rsidRPr="00F1122A">
        <w:rPr>
          <w:lang w:val="fr-CH"/>
        </w:rPr>
        <w:t>document</w:t>
      </w:r>
      <w:r w:rsidR="00C329D0" w:rsidRPr="00F1122A">
        <w:rPr>
          <w:lang w:val="fr-CH"/>
        </w:rPr>
        <w:t> </w:t>
      </w:r>
      <w:r w:rsidR="00F221E8" w:rsidRPr="00F1122A">
        <w:rPr>
          <w:lang w:val="fr-CH"/>
        </w:rPr>
        <w:t>CW</w:t>
      </w:r>
      <w:r w:rsidRPr="00F1122A">
        <w:rPr>
          <w:lang w:val="fr-CH"/>
        </w:rPr>
        <w:t>S/6/13.</w:t>
      </w:r>
    </w:p>
    <w:p w14:paraId="7297F3AF" w14:textId="3A530815" w:rsidR="00A66618" w:rsidRPr="00F1122A" w:rsidRDefault="00A66618" w:rsidP="00A66618">
      <w:pPr>
        <w:pStyle w:val="ONUMFS"/>
        <w:rPr>
          <w:lang w:val="fr-CH"/>
        </w:rPr>
      </w:pPr>
      <w:r w:rsidRPr="00F1122A">
        <w:rPr>
          <w:lang w:val="fr-CH"/>
        </w:rPr>
        <w:t xml:space="preserve">Le CWS a pris note du contenu du </w:t>
      </w:r>
      <w:r w:rsidR="00F221E8" w:rsidRPr="00F1122A">
        <w:rPr>
          <w:lang w:val="fr-CH"/>
        </w:rPr>
        <w:t>document</w:t>
      </w:r>
      <w:r w:rsidR="00C329D0" w:rsidRPr="00F1122A">
        <w:rPr>
          <w:lang w:val="fr-CH"/>
        </w:rPr>
        <w:t> </w:t>
      </w:r>
      <w:r w:rsidR="00F221E8" w:rsidRPr="00F1122A">
        <w:rPr>
          <w:lang w:val="fr-CH"/>
        </w:rPr>
        <w:t>CW</w:t>
      </w:r>
      <w:r w:rsidRPr="00F1122A">
        <w:rPr>
          <w:lang w:val="fr-CH"/>
        </w:rPr>
        <w:t>S/6/13 et de son annexe.</w:t>
      </w:r>
    </w:p>
    <w:p w14:paraId="4A6C7191" w14:textId="707A3A0E" w:rsidR="00A66618" w:rsidRPr="00F1122A" w:rsidRDefault="00A66618" w:rsidP="00A66618">
      <w:pPr>
        <w:pStyle w:val="ONUMFS"/>
        <w:rPr>
          <w:lang w:val="fr-CH"/>
        </w:rPr>
      </w:pPr>
      <w:r w:rsidRPr="00F1122A">
        <w:rPr>
          <w:lang w:val="fr-CH"/>
        </w:rPr>
        <w:t>Le Bureau international a présenté la dernière version synthétique de la table de correspondance contenant les réponses actualisées de plusieurs membr</w:t>
      </w:r>
      <w:r w:rsidR="005A57BE" w:rsidRPr="00F1122A">
        <w:rPr>
          <w:lang w:val="fr-CH"/>
        </w:rPr>
        <w:t>es.  Le</w:t>
      </w:r>
      <w:r w:rsidRPr="00F1122A">
        <w:rPr>
          <w:lang w:val="fr-CH"/>
        </w:rPr>
        <w:t> CWS a examiné et a approuvé la version synthétique provisoire de la table de correspondance et a demandé au Secrétariat de la publier sur le site de l</w:t>
      </w:r>
      <w:r w:rsidR="00F221E8" w:rsidRPr="00F1122A">
        <w:rPr>
          <w:lang w:val="fr-CH"/>
        </w:rPr>
        <w:t>’</w:t>
      </w:r>
      <w:r w:rsidRPr="00F1122A">
        <w:rPr>
          <w:lang w:val="fr-CH"/>
        </w:rPr>
        <w:t>OMPI sous une forme provisoire.</w:t>
      </w:r>
    </w:p>
    <w:p w14:paraId="3D4D9E38" w14:textId="77558246" w:rsidR="00A66618" w:rsidRPr="00F1122A" w:rsidRDefault="00A66618" w:rsidP="00A66618">
      <w:pPr>
        <w:pStyle w:val="ONUMFS"/>
        <w:rPr>
          <w:lang w:val="fr-CH"/>
        </w:rPr>
      </w:pPr>
      <w:r w:rsidRPr="00F1122A">
        <w:rPr>
          <w:lang w:val="fr-CH"/>
        </w:rPr>
        <w:t>Le CWS est convenu, au titre du point 7 de l</w:t>
      </w:r>
      <w:r w:rsidR="00F221E8" w:rsidRPr="00F1122A">
        <w:rPr>
          <w:lang w:val="fr-CH"/>
        </w:rPr>
        <w:t>’</w:t>
      </w:r>
      <w:r w:rsidRPr="00F1122A">
        <w:rPr>
          <w:lang w:val="fr-CH"/>
        </w:rPr>
        <w:t>ordre du jour, que l</w:t>
      </w:r>
      <w:r w:rsidR="00F221E8" w:rsidRPr="00F1122A">
        <w:rPr>
          <w:lang w:val="fr-CH"/>
        </w:rPr>
        <w:t>’</w:t>
      </w:r>
      <w:r w:rsidRPr="00F1122A">
        <w:rPr>
          <w:lang w:val="fr-CH"/>
        </w:rPr>
        <w:t>échange de données relatives à la situation juridique des brevets ferait un bon candidat pour l</w:t>
      </w:r>
      <w:r w:rsidR="00F221E8" w:rsidRPr="00F1122A">
        <w:rPr>
          <w:lang w:val="fr-CH"/>
        </w:rPr>
        <w:t>’</w:t>
      </w:r>
      <w:r w:rsidRPr="00F1122A">
        <w:rPr>
          <w:lang w:val="fr-CH"/>
        </w:rPr>
        <w:t>élaboration d</w:t>
      </w:r>
      <w:r w:rsidR="00F221E8" w:rsidRPr="00F1122A">
        <w:rPr>
          <w:lang w:val="fr-CH"/>
        </w:rPr>
        <w:t>’</w:t>
      </w:r>
      <w:r w:rsidRPr="00F1122A">
        <w:rPr>
          <w:lang w:val="fr-CH"/>
        </w:rPr>
        <w:t>une API commune Web commune.</w:t>
      </w:r>
    </w:p>
    <w:p w14:paraId="65BB9C50" w14:textId="2B84A98E" w:rsidR="00A66618" w:rsidRPr="00F1122A" w:rsidRDefault="00A66618" w:rsidP="00A66618">
      <w:pPr>
        <w:pStyle w:val="ONUMFS"/>
        <w:rPr>
          <w:lang w:val="fr-CH"/>
        </w:rPr>
      </w:pPr>
      <w:r w:rsidRPr="00F1122A">
        <w:rPr>
          <w:lang w:val="fr-CH"/>
        </w:rPr>
        <w:t>Le CWS a demandé aux offices de propriété industrielle qui n</w:t>
      </w:r>
      <w:r w:rsidR="00F221E8" w:rsidRPr="00F1122A">
        <w:rPr>
          <w:lang w:val="fr-CH"/>
        </w:rPr>
        <w:t>’</w:t>
      </w:r>
      <w:r w:rsidRPr="00F1122A">
        <w:rPr>
          <w:lang w:val="fr-CH"/>
        </w:rPr>
        <w:t>avaient pas répondu à la circulaire de communiquer leur programme de mise en œuvre de la norme ST.27 de l</w:t>
      </w:r>
      <w:r w:rsidR="00F221E8" w:rsidRPr="00F1122A">
        <w:rPr>
          <w:lang w:val="fr-CH"/>
        </w:rPr>
        <w:t>’</w:t>
      </w:r>
      <w:r w:rsidRPr="00F1122A">
        <w:rPr>
          <w:lang w:val="fr-CH"/>
        </w:rPr>
        <w:t>OMPI.</w:t>
      </w:r>
    </w:p>
    <w:p w14:paraId="69689E53" w14:textId="698B6DBD" w:rsidR="00A66618" w:rsidRPr="00F1122A" w:rsidRDefault="00A66618" w:rsidP="00A66618">
      <w:pPr>
        <w:pStyle w:val="Heading3"/>
        <w:keepNext w:val="0"/>
        <w:spacing w:before="0"/>
        <w:rPr>
          <w:lang w:val="fr-CH"/>
        </w:rPr>
      </w:pPr>
      <w:r w:rsidRPr="00F1122A">
        <w:rPr>
          <w:lang w:val="fr-CH"/>
        </w:rPr>
        <w:t>Point 10.d) de l</w:t>
      </w:r>
      <w:r w:rsidR="00F221E8" w:rsidRPr="00F1122A">
        <w:rPr>
          <w:lang w:val="fr-CH"/>
        </w:rPr>
        <w:t>’</w:t>
      </w:r>
      <w:r w:rsidRPr="00F1122A">
        <w:rPr>
          <w:lang w:val="fr-CH"/>
        </w:rPr>
        <w:t>ordre du jour</w:t>
      </w:r>
      <w:r w:rsidR="00F221E8" w:rsidRPr="00F1122A">
        <w:rPr>
          <w:lang w:val="fr-CH"/>
        </w:rPr>
        <w:t> :</w:t>
      </w:r>
      <w:r w:rsidRPr="00F1122A">
        <w:rPr>
          <w:lang w:val="fr-CH"/>
        </w:rPr>
        <w:t xml:space="preserve"> Proposition relative à l</w:t>
      </w:r>
      <w:r w:rsidR="00F221E8" w:rsidRPr="00F1122A">
        <w:rPr>
          <w:lang w:val="fr-CH"/>
        </w:rPr>
        <w:t>’</w:t>
      </w:r>
      <w:r w:rsidRPr="00F1122A">
        <w:rPr>
          <w:lang w:val="fr-CH"/>
        </w:rPr>
        <w:t>établissement d</w:t>
      </w:r>
      <w:r w:rsidR="00F221E8" w:rsidRPr="00F1122A">
        <w:rPr>
          <w:lang w:val="fr-CH"/>
        </w:rPr>
        <w:t>’</w:t>
      </w:r>
      <w:r w:rsidRPr="00F1122A">
        <w:rPr>
          <w:lang w:val="fr-CH"/>
        </w:rPr>
        <w:t>une nouvelle norme de l</w:t>
      </w:r>
      <w:r w:rsidR="00F221E8" w:rsidRPr="00F1122A">
        <w:rPr>
          <w:lang w:val="fr-CH"/>
        </w:rPr>
        <w:t>’</w:t>
      </w:r>
      <w:r w:rsidRPr="00F1122A">
        <w:rPr>
          <w:lang w:val="fr-CH"/>
        </w:rPr>
        <w:t>OMPI concernant l</w:t>
      </w:r>
      <w:r w:rsidR="00F221E8" w:rsidRPr="00F1122A">
        <w:rPr>
          <w:lang w:val="fr-CH"/>
        </w:rPr>
        <w:t>’</w:t>
      </w:r>
      <w:r w:rsidRPr="00F1122A">
        <w:rPr>
          <w:lang w:val="fr-CH"/>
        </w:rPr>
        <w:t>échange de données sur la situation juridique des dessins et modèles industriels par les offices de propriété industrielle</w:t>
      </w:r>
    </w:p>
    <w:p w14:paraId="6D8EBA41" w14:textId="5F6EBD70" w:rsidR="00A66618" w:rsidRPr="00F1122A" w:rsidRDefault="00A66618" w:rsidP="00A66618">
      <w:pPr>
        <w:pStyle w:val="ONUMFS"/>
        <w:rPr>
          <w:lang w:val="fr-CH"/>
        </w:rPr>
      </w:pPr>
      <w:r w:rsidRPr="00F1122A">
        <w:rPr>
          <w:lang w:val="fr-CH"/>
        </w:rPr>
        <w:t xml:space="preserve">Les délibérations ont eu lieu sur la base du </w:t>
      </w:r>
      <w:r w:rsidR="00F221E8" w:rsidRPr="00F1122A">
        <w:rPr>
          <w:lang w:val="fr-CH"/>
        </w:rPr>
        <w:t>document</w:t>
      </w:r>
      <w:r w:rsidR="00C329D0" w:rsidRPr="00F1122A">
        <w:rPr>
          <w:lang w:val="fr-CH"/>
        </w:rPr>
        <w:t> </w:t>
      </w:r>
      <w:r w:rsidR="00F221E8" w:rsidRPr="00F1122A">
        <w:rPr>
          <w:lang w:val="fr-CH"/>
        </w:rPr>
        <w:t>CW</w:t>
      </w:r>
      <w:r w:rsidRPr="00F1122A">
        <w:rPr>
          <w:lang w:val="fr-CH"/>
        </w:rPr>
        <w:t>S/6/14 Corr.</w:t>
      </w:r>
    </w:p>
    <w:p w14:paraId="178C433B" w14:textId="77777777" w:rsidR="00A66618" w:rsidRPr="00F1122A" w:rsidRDefault="00A66618" w:rsidP="00A66618">
      <w:pPr>
        <w:pStyle w:val="ONUMFS"/>
        <w:rPr>
          <w:lang w:val="fr-CH"/>
        </w:rPr>
      </w:pPr>
      <w:r w:rsidRPr="00F1122A">
        <w:rPr>
          <w:lang w:val="fr-CH"/>
        </w:rPr>
        <w:t>Le CWS a pris note du contenu du document.</w:t>
      </w:r>
    </w:p>
    <w:p w14:paraId="7AFBEC65" w14:textId="3EE4132C" w:rsidR="00A66618" w:rsidRPr="00F1122A" w:rsidRDefault="00A66618" w:rsidP="00A66618">
      <w:pPr>
        <w:pStyle w:val="ONUMFS"/>
        <w:rPr>
          <w:lang w:val="fr-CH"/>
        </w:rPr>
      </w:pPr>
      <w:r w:rsidRPr="00F1122A">
        <w:rPr>
          <w:lang w:val="fr-CH"/>
        </w:rPr>
        <w:t xml:space="preserve">Le CWS a examiné et a approuvé le titre de la norme proposée, </w:t>
      </w:r>
      <w:r w:rsidR="00F221E8" w:rsidRPr="00F1122A">
        <w:rPr>
          <w:lang w:val="fr-CH"/>
        </w:rPr>
        <w:t>à savoir</w:t>
      </w:r>
      <w:r w:rsidRPr="00F1122A">
        <w:rPr>
          <w:lang w:val="fr-CH"/>
        </w:rPr>
        <w:t xml:space="preserve"> “Norme ST.87 de l</w:t>
      </w:r>
      <w:r w:rsidR="00F221E8" w:rsidRPr="00F1122A">
        <w:rPr>
          <w:lang w:val="fr-CH"/>
        </w:rPr>
        <w:t>’</w:t>
      </w:r>
      <w:r w:rsidRPr="00F1122A">
        <w:rPr>
          <w:lang w:val="fr-CH"/>
        </w:rPr>
        <w:t>OMPI – Recommandation concernant l</w:t>
      </w:r>
      <w:r w:rsidR="00F221E8" w:rsidRPr="00F1122A">
        <w:rPr>
          <w:lang w:val="fr-CH"/>
        </w:rPr>
        <w:t>’</w:t>
      </w:r>
      <w:r w:rsidRPr="00F1122A">
        <w:rPr>
          <w:lang w:val="fr-CH"/>
        </w:rPr>
        <w:t>échange de données sur la situation juridique des dessins et modèles industriels”.  Le CWS est aussi convenu de laisser au Secrétariat le soin de sélectionner un numéro plus approprié pour la nouvelle norme, étant donné qu</w:t>
      </w:r>
      <w:r w:rsidR="00F221E8" w:rsidRPr="00F1122A">
        <w:rPr>
          <w:lang w:val="fr-CH"/>
        </w:rPr>
        <w:t>’</w:t>
      </w:r>
      <w:r w:rsidRPr="00F1122A">
        <w:rPr>
          <w:lang w:val="fr-CH"/>
        </w:rPr>
        <w:t>une nouvelle norme relative aux données sur la situation juridique des marques ne pourrait pas porter le numéro ST.67, car celui</w:t>
      </w:r>
      <w:r w:rsidR="00FD4EF1" w:rsidRPr="00F1122A">
        <w:rPr>
          <w:lang w:val="fr-CH"/>
        </w:rPr>
        <w:noBreakHyphen/>
      </w:r>
      <w:r w:rsidRPr="00F1122A">
        <w:rPr>
          <w:lang w:val="fr-CH"/>
        </w:rPr>
        <w:t>ci est déjà utilisé.</w:t>
      </w:r>
    </w:p>
    <w:p w14:paraId="2DA8E736" w14:textId="0F0FF8D6" w:rsidR="00A66618" w:rsidRPr="00F1122A" w:rsidRDefault="00A66618" w:rsidP="00A66618">
      <w:pPr>
        <w:pStyle w:val="ONUMFS"/>
        <w:rPr>
          <w:lang w:val="fr-CH"/>
        </w:rPr>
      </w:pPr>
      <w:r w:rsidRPr="00F1122A">
        <w:rPr>
          <w:lang w:val="fr-CH"/>
        </w:rPr>
        <w:t xml:space="preserve">Le CWS a pris note des contributions de plusieurs délégations au sujet de la question soulevée au paragraphe 12 du </w:t>
      </w:r>
      <w:r w:rsidR="00F221E8" w:rsidRPr="00F1122A">
        <w:rPr>
          <w:lang w:val="fr-CH"/>
        </w:rPr>
        <w:t>document</w:t>
      </w:r>
      <w:r w:rsidR="00C329D0" w:rsidRPr="00F1122A">
        <w:rPr>
          <w:lang w:val="fr-CH"/>
        </w:rPr>
        <w:t> </w:t>
      </w:r>
      <w:r w:rsidR="00F221E8" w:rsidRPr="00F1122A">
        <w:rPr>
          <w:lang w:val="fr-CH"/>
        </w:rPr>
        <w:t>CW</w:t>
      </w:r>
      <w:r w:rsidRPr="00F1122A">
        <w:rPr>
          <w:lang w:val="fr-CH"/>
        </w:rPr>
        <w:t>S/6/14 Corr., concernant la question de savoir s</w:t>
      </w:r>
      <w:r w:rsidR="00F221E8" w:rsidRPr="00F1122A">
        <w:rPr>
          <w:lang w:val="fr-CH"/>
        </w:rPr>
        <w:t>’</w:t>
      </w:r>
      <w:r w:rsidRPr="00F1122A">
        <w:rPr>
          <w:lang w:val="fr-CH"/>
        </w:rPr>
        <w:t>il convenait d</w:t>
      </w:r>
      <w:r w:rsidR="00F221E8" w:rsidRPr="00F1122A">
        <w:rPr>
          <w:lang w:val="fr-CH"/>
        </w:rPr>
        <w:t>’</w:t>
      </w:r>
      <w:r w:rsidRPr="00F1122A">
        <w:rPr>
          <w:lang w:val="fr-CH"/>
        </w:rPr>
        <w:t>ajouter un nouveau point de départ au stade de l</w:t>
      </w:r>
      <w:r w:rsidR="00F221E8" w:rsidRPr="00F1122A">
        <w:rPr>
          <w:lang w:val="fr-CH"/>
        </w:rPr>
        <w:t>’</w:t>
      </w:r>
      <w:r w:rsidRPr="00F1122A">
        <w:rPr>
          <w:lang w:val="fr-CH"/>
        </w:rPr>
        <w:t>enregistrement dans le schéma général de traitement des dessins et modèles industriels, puis a renvoyé la question à l</w:t>
      </w:r>
      <w:r w:rsidR="00F221E8" w:rsidRPr="00F1122A">
        <w:rPr>
          <w:lang w:val="fr-CH"/>
        </w:rPr>
        <w:t>’</w:t>
      </w:r>
      <w:r w:rsidRPr="00F1122A">
        <w:rPr>
          <w:lang w:val="fr-CH"/>
        </w:rPr>
        <w:t>Équipe d</w:t>
      </w:r>
      <w:r w:rsidR="00F221E8" w:rsidRPr="00F1122A">
        <w:rPr>
          <w:lang w:val="fr-CH"/>
        </w:rPr>
        <w:t>’</w:t>
      </w:r>
      <w:r w:rsidRPr="00F1122A">
        <w:rPr>
          <w:lang w:val="fr-CH"/>
        </w:rPr>
        <w:t>experts chargée de la situation juridique pour qu</w:t>
      </w:r>
      <w:r w:rsidR="00F221E8" w:rsidRPr="00F1122A">
        <w:rPr>
          <w:lang w:val="fr-CH"/>
        </w:rPr>
        <w:t>’</w:t>
      </w:r>
      <w:r w:rsidRPr="00F1122A">
        <w:rPr>
          <w:lang w:val="fr-CH"/>
        </w:rPr>
        <w:t>elle l</w:t>
      </w:r>
      <w:r w:rsidR="00F221E8" w:rsidRPr="00F1122A">
        <w:rPr>
          <w:lang w:val="fr-CH"/>
        </w:rPr>
        <w:t>’</w:t>
      </w:r>
      <w:r w:rsidRPr="00F1122A">
        <w:rPr>
          <w:lang w:val="fr-CH"/>
        </w:rPr>
        <w:t>examine de façon plus approfondie.</w:t>
      </w:r>
    </w:p>
    <w:p w14:paraId="43BADA82" w14:textId="27AE57B7" w:rsidR="00A66618" w:rsidRPr="00F1122A" w:rsidRDefault="00A66618" w:rsidP="00A66618">
      <w:pPr>
        <w:pStyle w:val="ONUMFS"/>
        <w:rPr>
          <w:lang w:val="fr-CH"/>
        </w:rPr>
      </w:pPr>
      <w:r w:rsidRPr="00F1122A">
        <w:rPr>
          <w:lang w:val="fr-CH"/>
        </w:rPr>
        <w:t>Le CWS est convenu d</w:t>
      </w:r>
      <w:r w:rsidR="00F221E8" w:rsidRPr="00F1122A">
        <w:rPr>
          <w:lang w:val="fr-CH"/>
        </w:rPr>
        <w:t>’</w:t>
      </w:r>
      <w:r w:rsidRPr="00F1122A">
        <w:rPr>
          <w:lang w:val="fr-CH"/>
        </w:rPr>
        <w:t>ajouter la phrase “ni les événements rendus publics” au paragraphe 9 du corps du texte de la nouvelle norme et de remplacer le titre de la catégorie F “Octroi d</w:t>
      </w:r>
      <w:r w:rsidR="00F221E8" w:rsidRPr="00F1122A">
        <w:rPr>
          <w:lang w:val="fr-CH"/>
        </w:rPr>
        <w:t>’</w:t>
      </w:r>
      <w:r w:rsidRPr="00F1122A">
        <w:rPr>
          <w:lang w:val="fr-CH"/>
        </w:rPr>
        <w:t>un droit de propriété industrielle” par “Enregistrement d</w:t>
      </w:r>
      <w:r w:rsidR="00F221E8" w:rsidRPr="00F1122A">
        <w:rPr>
          <w:lang w:val="fr-CH"/>
        </w:rPr>
        <w:t>’</w:t>
      </w:r>
      <w:r w:rsidRPr="00F1122A">
        <w:rPr>
          <w:lang w:val="fr-CH"/>
        </w:rPr>
        <w:t>un dessin ou modèle” à l</w:t>
      </w:r>
      <w:r w:rsidR="00F221E8" w:rsidRPr="00F1122A">
        <w:rPr>
          <w:lang w:val="fr-CH"/>
        </w:rPr>
        <w:t>’</w:t>
      </w:r>
      <w:r w:rsidRPr="00F1122A">
        <w:rPr>
          <w:lang w:val="fr-CH"/>
        </w:rPr>
        <w:t>annexe III de la nouvelle norme proposée.</w:t>
      </w:r>
    </w:p>
    <w:p w14:paraId="725D8989" w14:textId="0F067E57" w:rsidR="00A66618" w:rsidRPr="00F1122A" w:rsidRDefault="00A66618" w:rsidP="00A66618">
      <w:pPr>
        <w:pStyle w:val="ONUMFS"/>
        <w:rPr>
          <w:lang w:val="fr-CH"/>
        </w:rPr>
      </w:pPr>
      <w:r w:rsidRPr="00F1122A">
        <w:rPr>
          <w:lang w:val="fr-CH"/>
        </w:rPr>
        <w:t>Les modifications prévues visant à faire clairement la distinction entre les droits de propriété intellectuelle maintenus moyennant le paiement de taxes de maintien en vigueur et les droits de propriété intellectuelle maintenus à l</w:t>
      </w:r>
      <w:r w:rsidR="00F221E8" w:rsidRPr="00F1122A">
        <w:rPr>
          <w:lang w:val="fr-CH"/>
        </w:rPr>
        <w:t>’</w:t>
      </w:r>
      <w:r w:rsidRPr="00F1122A">
        <w:rPr>
          <w:lang w:val="fr-CH"/>
        </w:rPr>
        <w:t>issue d</w:t>
      </w:r>
      <w:r w:rsidR="00F221E8" w:rsidRPr="00F1122A">
        <w:rPr>
          <w:lang w:val="fr-CH"/>
        </w:rPr>
        <w:t>’</w:t>
      </w:r>
      <w:r w:rsidRPr="00F1122A">
        <w:rPr>
          <w:lang w:val="fr-CH"/>
        </w:rPr>
        <w:t>une procédure de contestation après la délivrance, approuvées au titre du point 10.b) de l</w:t>
      </w:r>
      <w:r w:rsidR="00F221E8" w:rsidRPr="00F1122A">
        <w:rPr>
          <w:lang w:val="fr-CH"/>
        </w:rPr>
        <w:t>’</w:t>
      </w:r>
      <w:r w:rsidRPr="00F1122A">
        <w:rPr>
          <w:lang w:val="fr-CH"/>
        </w:rPr>
        <w:t>ordre du jour, étaient considérées comme pouvant s</w:t>
      </w:r>
      <w:r w:rsidR="00F221E8" w:rsidRPr="00F1122A">
        <w:rPr>
          <w:lang w:val="fr-CH"/>
        </w:rPr>
        <w:t>’</w:t>
      </w:r>
      <w:r w:rsidRPr="00F1122A">
        <w:rPr>
          <w:lang w:val="fr-CH"/>
        </w:rPr>
        <w:t>appliquer également aux dessins et modèles industrie</w:t>
      </w:r>
      <w:r w:rsidR="005A57BE" w:rsidRPr="00F1122A">
        <w:rPr>
          <w:lang w:val="fr-CH"/>
        </w:rPr>
        <w:t>ls.  Pa</w:t>
      </w:r>
      <w:r w:rsidRPr="00F1122A">
        <w:rPr>
          <w:lang w:val="fr-CH"/>
        </w:rPr>
        <w:t>r conséquent, les événements détaillés relatifs au paiement de la taxe de maintien en vigueur de la catégorie M “Maintien du droit de propriété industrielle” ont été déplacés vers la catégorie U “Taxe acquittée” et les modifications correspondantes ont été apportées au schéma général de traitement.</w:t>
      </w:r>
    </w:p>
    <w:p w14:paraId="7914D06F" w14:textId="63293E97" w:rsidR="00F221E8" w:rsidRPr="00F1122A" w:rsidRDefault="00A66618" w:rsidP="00CD2FBC">
      <w:pPr>
        <w:pStyle w:val="ONUMFS"/>
        <w:keepLines/>
        <w:rPr>
          <w:lang w:val="fr-CH"/>
        </w:rPr>
      </w:pPr>
      <w:r w:rsidRPr="00F1122A">
        <w:rPr>
          <w:lang w:val="fr-CH"/>
        </w:rPr>
        <w:t>Le CWS a relevé une ambiguïté dans le texte des événements détaillés R12, R13 et R14.  Une proposition a été adoptée tendant à étoffer le texte de l</w:t>
      </w:r>
      <w:r w:rsidR="00F221E8" w:rsidRPr="00F1122A">
        <w:rPr>
          <w:lang w:val="fr-CH"/>
        </w:rPr>
        <w:t>’</w:t>
      </w:r>
      <w:r w:rsidRPr="00F1122A">
        <w:rPr>
          <w:lang w:val="fr-CH"/>
        </w:rPr>
        <w:t>événement détaillé R12 afin de préciser que l</w:t>
      </w:r>
      <w:r w:rsidR="00F221E8" w:rsidRPr="00F1122A">
        <w:rPr>
          <w:lang w:val="fr-CH"/>
        </w:rPr>
        <w:t>’</w:t>
      </w:r>
      <w:r w:rsidRPr="00F1122A">
        <w:rPr>
          <w:lang w:val="fr-CH"/>
        </w:rPr>
        <w:t>événement détaillé R12 s</w:t>
      </w:r>
      <w:r w:rsidR="00F221E8" w:rsidRPr="00F1122A">
        <w:rPr>
          <w:lang w:val="fr-CH"/>
        </w:rPr>
        <w:t>’</w:t>
      </w:r>
      <w:r w:rsidRPr="00F1122A">
        <w:rPr>
          <w:lang w:val="fr-CH"/>
        </w:rPr>
        <w:t>adressait uniquement aux offices qui ne pouvaient pas distinguer davantage les conditions plus spécifiques des événements R13 et R14.</w:t>
      </w:r>
      <w:r w:rsidR="001A6AB0" w:rsidRPr="00F1122A">
        <w:rPr>
          <w:lang w:val="fr-CH"/>
        </w:rPr>
        <w:t xml:space="preserve">  Il a été indiqué que l</w:t>
      </w:r>
      <w:r w:rsidR="00F221E8" w:rsidRPr="00F1122A">
        <w:rPr>
          <w:lang w:val="fr-CH"/>
        </w:rPr>
        <w:t>’</w:t>
      </w:r>
      <w:r w:rsidR="001A6AB0" w:rsidRPr="00F1122A">
        <w:rPr>
          <w:lang w:val="fr-CH"/>
        </w:rPr>
        <w:t>utilisation des événements R13 et R14 était fortement recommandée si une distinction était possib</w:t>
      </w:r>
      <w:r w:rsidR="005A57BE" w:rsidRPr="00F1122A">
        <w:rPr>
          <w:lang w:val="fr-CH"/>
        </w:rPr>
        <w:t>le.  En</w:t>
      </w:r>
      <w:r w:rsidR="001A6AB0" w:rsidRPr="00F1122A">
        <w:rPr>
          <w:lang w:val="fr-CH"/>
        </w:rPr>
        <w:t xml:space="preserve"> outre, les mots “découlant d</w:t>
      </w:r>
      <w:r w:rsidR="00F221E8" w:rsidRPr="00F1122A">
        <w:rPr>
          <w:lang w:val="fr-CH"/>
        </w:rPr>
        <w:t>’</w:t>
      </w:r>
      <w:r w:rsidR="001A6AB0" w:rsidRPr="00F1122A">
        <w:rPr>
          <w:lang w:val="fr-CH"/>
        </w:rPr>
        <w:t>une proc</w:t>
      </w:r>
      <w:r w:rsidR="00AF0FD1" w:rsidRPr="00F1122A">
        <w:rPr>
          <w:lang w:val="fr-CH"/>
        </w:rPr>
        <w:t>é</w:t>
      </w:r>
      <w:r w:rsidR="001A6AB0" w:rsidRPr="00F1122A">
        <w:rPr>
          <w:lang w:val="fr-CH"/>
        </w:rPr>
        <w:t>dure juridique” ont été supprimés</w:t>
      </w:r>
      <w:r w:rsidR="0049597C" w:rsidRPr="00F1122A">
        <w:rPr>
          <w:lang w:val="fr-CH"/>
        </w:rPr>
        <w:t xml:space="preserve"> de l’évènement R14</w:t>
      </w:r>
      <w:r w:rsidR="001A6AB0" w:rsidRPr="00F1122A">
        <w:rPr>
          <w:lang w:val="fr-CH"/>
        </w:rPr>
        <w:t>.</w:t>
      </w:r>
    </w:p>
    <w:p w14:paraId="7FBDCCAF" w14:textId="46F8EAD7" w:rsidR="00A66618" w:rsidRPr="00F1122A" w:rsidRDefault="00A66618" w:rsidP="00A66618">
      <w:pPr>
        <w:pStyle w:val="ONUMFS"/>
        <w:rPr>
          <w:lang w:val="fr-CH"/>
        </w:rPr>
      </w:pPr>
      <w:r w:rsidRPr="00F1122A">
        <w:rPr>
          <w:lang w:val="fr-CH"/>
        </w:rPr>
        <w:t>Le CWS a examiné et a approuvé l</w:t>
      </w:r>
      <w:r w:rsidR="00F221E8" w:rsidRPr="00F1122A">
        <w:rPr>
          <w:lang w:val="fr-CH"/>
        </w:rPr>
        <w:t>’</w:t>
      </w:r>
      <w:r w:rsidRPr="00F1122A">
        <w:rPr>
          <w:lang w:val="fr-CH"/>
        </w:rPr>
        <w:t>avertissement du Bureau international à inclure dans la norme de l</w:t>
      </w:r>
      <w:r w:rsidR="00F221E8" w:rsidRPr="00F1122A">
        <w:rPr>
          <w:lang w:val="fr-CH"/>
        </w:rPr>
        <w:t>’</w:t>
      </w:r>
      <w:r w:rsidRPr="00F1122A">
        <w:rPr>
          <w:lang w:val="fr-CH"/>
        </w:rPr>
        <w:t xml:space="preserve">OMPI proposée, comme indiqué au paragraphe 22 du </w:t>
      </w:r>
      <w:r w:rsidR="00F221E8" w:rsidRPr="00F1122A">
        <w:rPr>
          <w:lang w:val="fr-CH"/>
        </w:rPr>
        <w:t>document</w:t>
      </w:r>
      <w:r w:rsidR="00C329D0" w:rsidRPr="00F1122A">
        <w:rPr>
          <w:lang w:val="fr-CH"/>
        </w:rPr>
        <w:t> </w:t>
      </w:r>
      <w:r w:rsidR="00F221E8" w:rsidRPr="00F1122A">
        <w:rPr>
          <w:lang w:val="fr-CH"/>
        </w:rPr>
        <w:t>CW</w:t>
      </w:r>
      <w:r w:rsidRPr="00F1122A">
        <w:rPr>
          <w:lang w:val="fr-CH"/>
        </w:rPr>
        <w:t>S/6/14 Corr.</w:t>
      </w:r>
    </w:p>
    <w:p w14:paraId="2F625D7F" w14:textId="40E92D2F" w:rsidR="00A66618" w:rsidRPr="00F1122A" w:rsidRDefault="00A66618" w:rsidP="00A66618">
      <w:pPr>
        <w:pStyle w:val="ONUMFS"/>
        <w:rPr>
          <w:lang w:val="fr-CH"/>
        </w:rPr>
      </w:pPr>
      <w:r w:rsidRPr="00F1122A">
        <w:rPr>
          <w:lang w:val="fr-CH"/>
        </w:rPr>
        <w:t>Le CWS a adopté la nouvelle norme ST.87 de l</w:t>
      </w:r>
      <w:r w:rsidR="00F221E8" w:rsidRPr="00F1122A">
        <w:rPr>
          <w:lang w:val="fr-CH"/>
        </w:rPr>
        <w:t>’</w:t>
      </w:r>
      <w:r w:rsidRPr="00F1122A">
        <w:rPr>
          <w:lang w:val="fr-CH"/>
        </w:rPr>
        <w:t>OMPI proposée, avec les modifications décrites ci</w:t>
      </w:r>
      <w:r w:rsidR="00FD4EF1" w:rsidRPr="00F1122A">
        <w:rPr>
          <w:lang w:val="fr-CH"/>
        </w:rPr>
        <w:noBreakHyphen/>
      </w:r>
      <w:r w:rsidRPr="00F1122A">
        <w:rPr>
          <w:lang w:val="fr-CH"/>
        </w:rPr>
        <w:t>dessus.</w:t>
      </w:r>
    </w:p>
    <w:p w14:paraId="6BA997A4" w14:textId="409B2D53" w:rsidR="00A66618" w:rsidRPr="00F1122A" w:rsidRDefault="00A66618" w:rsidP="00A66618">
      <w:pPr>
        <w:pStyle w:val="ONUMFS"/>
        <w:rPr>
          <w:lang w:val="fr-CH"/>
        </w:rPr>
      </w:pPr>
      <w:r w:rsidRPr="00F1122A">
        <w:rPr>
          <w:lang w:val="fr-CH"/>
        </w:rPr>
        <w:t>Le CWS a prié le Secrétariat de diffuser une circulaire invitant les offices de propriété industrielle à évaluer leurs pratiques opérationnelles et leurs systèmes informatiques et à réexaminer la liste provisoire d</w:t>
      </w:r>
      <w:r w:rsidR="00F221E8" w:rsidRPr="00F1122A">
        <w:rPr>
          <w:lang w:val="fr-CH"/>
        </w:rPr>
        <w:t>’</w:t>
      </w:r>
      <w:r w:rsidRPr="00F1122A">
        <w:rPr>
          <w:lang w:val="fr-CH"/>
        </w:rPr>
        <w:t xml:space="preserve">événements détaillés, comme indiqué aux paragraphes 20 et 21 du </w:t>
      </w:r>
      <w:r w:rsidR="00F221E8" w:rsidRPr="00F1122A">
        <w:rPr>
          <w:lang w:val="fr-CH"/>
        </w:rPr>
        <w:t>document</w:t>
      </w:r>
      <w:r w:rsidR="00C329D0" w:rsidRPr="00F1122A">
        <w:rPr>
          <w:lang w:val="fr-CH"/>
        </w:rPr>
        <w:t> </w:t>
      </w:r>
      <w:r w:rsidR="00F221E8" w:rsidRPr="00F1122A">
        <w:rPr>
          <w:lang w:val="fr-CH"/>
        </w:rPr>
        <w:t>CW</w:t>
      </w:r>
      <w:r w:rsidRPr="00F1122A">
        <w:rPr>
          <w:lang w:val="fr-CH"/>
        </w:rPr>
        <w:t>S/6/14 Corr.</w:t>
      </w:r>
    </w:p>
    <w:p w14:paraId="642B6BDB" w14:textId="1313A742" w:rsidR="00A66618" w:rsidRPr="00F1122A" w:rsidRDefault="00A66618" w:rsidP="00A66618">
      <w:pPr>
        <w:pStyle w:val="ONUMFS"/>
        <w:rPr>
          <w:lang w:val="fr-CH"/>
        </w:rPr>
      </w:pPr>
      <w:r w:rsidRPr="00F1122A">
        <w:rPr>
          <w:lang w:val="fr-CH"/>
        </w:rPr>
        <w:t>Le CWS a demandé à l</w:t>
      </w:r>
      <w:r w:rsidR="00F221E8" w:rsidRPr="00F1122A">
        <w:rPr>
          <w:lang w:val="fr-CH"/>
        </w:rPr>
        <w:t>’</w:t>
      </w:r>
      <w:r w:rsidRPr="00F1122A">
        <w:rPr>
          <w:lang w:val="fr-CH"/>
        </w:rPr>
        <w:t>Équipe d</w:t>
      </w:r>
      <w:r w:rsidR="00F221E8" w:rsidRPr="00F1122A">
        <w:rPr>
          <w:lang w:val="fr-CH"/>
        </w:rPr>
        <w:t>’</w:t>
      </w:r>
      <w:r w:rsidRPr="00F1122A">
        <w:rPr>
          <w:lang w:val="fr-CH"/>
        </w:rPr>
        <w:t>experts sur la situation juridique de finaliser la liste d</w:t>
      </w:r>
      <w:r w:rsidR="00F221E8" w:rsidRPr="00F1122A">
        <w:rPr>
          <w:lang w:val="fr-CH"/>
        </w:rPr>
        <w:t>’</w:t>
      </w:r>
      <w:r w:rsidRPr="00F1122A">
        <w:rPr>
          <w:lang w:val="fr-CH"/>
        </w:rPr>
        <w:t>événements détaillés et d</w:t>
      </w:r>
      <w:r w:rsidR="00F221E8" w:rsidRPr="00F1122A">
        <w:rPr>
          <w:lang w:val="fr-CH"/>
        </w:rPr>
        <w:t>’</w:t>
      </w:r>
      <w:r w:rsidRPr="00F1122A">
        <w:rPr>
          <w:lang w:val="fr-CH"/>
        </w:rPr>
        <w:t xml:space="preserve">établir le guide concernant les données sur la situation juridique des dessins et modèles industriels, comme indiqué aux paragraphes 21 à 24 du </w:t>
      </w:r>
      <w:r w:rsidR="00F221E8" w:rsidRPr="00F1122A">
        <w:rPr>
          <w:lang w:val="fr-CH"/>
        </w:rPr>
        <w:t>document</w:t>
      </w:r>
      <w:r w:rsidR="00C329D0" w:rsidRPr="00F1122A">
        <w:rPr>
          <w:lang w:val="fr-CH"/>
        </w:rPr>
        <w:t> </w:t>
      </w:r>
      <w:r w:rsidR="00F221E8" w:rsidRPr="00F1122A">
        <w:rPr>
          <w:lang w:val="fr-CH"/>
        </w:rPr>
        <w:t>CW</w:t>
      </w:r>
      <w:r w:rsidRPr="00F1122A">
        <w:rPr>
          <w:lang w:val="fr-CH"/>
        </w:rPr>
        <w:t>S/6/14 Corr., et de présenter ces documents à sa sept</w:t>
      </w:r>
      <w:r w:rsidR="00F221E8" w:rsidRPr="00F1122A">
        <w:rPr>
          <w:lang w:val="fr-CH"/>
        </w:rPr>
        <w:t>ième session</w:t>
      </w:r>
      <w:r w:rsidRPr="00F1122A">
        <w:rPr>
          <w:lang w:val="fr-CH"/>
        </w:rPr>
        <w:t xml:space="preserve"> pour examen et approbation.</w:t>
      </w:r>
    </w:p>
    <w:p w14:paraId="70D5A55F" w14:textId="6150FB01" w:rsidR="00A66618" w:rsidRPr="00F1122A" w:rsidRDefault="00A66618" w:rsidP="00A66618">
      <w:pPr>
        <w:pStyle w:val="ONUMFS"/>
        <w:rPr>
          <w:lang w:val="fr-CH"/>
        </w:rPr>
      </w:pPr>
      <w:r w:rsidRPr="00F1122A">
        <w:rPr>
          <w:lang w:val="fr-CH"/>
        </w:rPr>
        <w:t>Le CWS a demandé à l</w:t>
      </w:r>
      <w:r w:rsidR="00F221E8" w:rsidRPr="00F1122A">
        <w:rPr>
          <w:lang w:val="fr-CH"/>
        </w:rPr>
        <w:t>’</w:t>
      </w:r>
      <w:r w:rsidRPr="00F1122A">
        <w:rPr>
          <w:lang w:val="fr-CH"/>
        </w:rPr>
        <w:t>Équipe d</w:t>
      </w:r>
      <w:r w:rsidR="00F221E8" w:rsidRPr="00F1122A">
        <w:rPr>
          <w:lang w:val="fr-CH"/>
        </w:rPr>
        <w:t>’</w:t>
      </w:r>
      <w:r w:rsidRPr="00F1122A">
        <w:rPr>
          <w:lang w:val="fr-CH"/>
        </w:rPr>
        <w:t>experts chargée de la norme XML4IP d</w:t>
      </w:r>
      <w:r w:rsidR="00F221E8" w:rsidRPr="00F1122A">
        <w:rPr>
          <w:lang w:val="fr-CH"/>
        </w:rPr>
        <w:t>’</w:t>
      </w:r>
      <w:r w:rsidRPr="00F1122A">
        <w:rPr>
          <w:lang w:val="fr-CH"/>
        </w:rPr>
        <w:t>élaborer les éléments appropriés d</w:t>
      </w:r>
      <w:r w:rsidR="00F221E8" w:rsidRPr="00F1122A">
        <w:rPr>
          <w:lang w:val="fr-CH"/>
        </w:rPr>
        <w:t>’</w:t>
      </w:r>
      <w:r w:rsidRPr="00F1122A">
        <w:rPr>
          <w:lang w:val="fr-CH"/>
        </w:rPr>
        <w:t xml:space="preserve">un schéma XML, comme indiqué aux paragraphes 25 et 26 du </w:t>
      </w:r>
      <w:r w:rsidR="00F221E8" w:rsidRPr="00F1122A">
        <w:rPr>
          <w:lang w:val="fr-CH"/>
        </w:rPr>
        <w:t>document</w:t>
      </w:r>
      <w:r w:rsidR="00C329D0" w:rsidRPr="00F1122A">
        <w:rPr>
          <w:lang w:val="fr-CH"/>
        </w:rPr>
        <w:t> </w:t>
      </w:r>
      <w:r w:rsidR="00F221E8" w:rsidRPr="00F1122A">
        <w:rPr>
          <w:lang w:val="fr-CH"/>
        </w:rPr>
        <w:t>CW</w:t>
      </w:r>
      <w:r w:rsidRPr="00F1122A">
        <w:rPr>
          <w:lang w:val="fr-CH"/>
        </w:rPr>
        <w:t>S/6/14 Corr., et de rendre compte des résultats de ses travaux pour examen à la sept</w:t>
      </w:r>
      <w:r w:rsidR="00F221E8" w:rsidRPr="00F1122A">
        <w:rPr>
          <w:lang w:val="fr-CH"/>
        </w:rPr>
        <w:t>ième session</w:t>
      </w:r>
      <w:r w:rsidRPr="00F1122A">
        <w:rPr>
          <w:lang w:val="fr-CH"/>
        </w:rPr>
        <w:t>.</w:t>
      </w:r>
    </w:p>
    <w:p w14:paraId="4F360E2B" w14:textId="6D9AE83A" w:rsidR="00A66618" w:rsidRPr="00F1122A" w:rsidRDefault="00A66618" w:rsidP="00A66618">
      <w:pPr>
        <w:pStyle w:val="Heading3"/>
        <w:keepNext w:val="0"/>
        <w:spacing w:before="0"/>
        <w:rPr>
          <w:lang w:val="fr-CH"/>
        </w:rPr>
      </w:pPr>
      <w:r w:rsidRPr="00F1122A">
        <w:rPr>
          <w:lang w:val="fr-CH"/>
        </w:rPr>
        <w:t>Point 11.a) de l</w:t>
      </w:r>
      <w:r w:rsidR="00F221E8" w:rsidRPr="00F1122A">
        <w:rPr>
          <w:lang w:val="fr-CH"/>
        </w:rPr>
        <w:t>’</w:t>
      </w:r>
      <w:r w:rsidRPr="00F1122A">
        <w:rPr>
          <w:lang w:val="fr-CH"/>
        </w:rPr>
        <w:t>ordre du jour</w:t>
      </w:r>
      <w:r w:rsidR="00F221E8" w:rsidRPr="00F1122A">
        <w:rPr>
          <w:lang w:val="fr-CH"/>
        </w:rPr>
        <w:t> :</w:t>
      </w:r>
      <w:r w:rsidRPr="00F1122A">
        <w:rPr>
          <w:lang w:val="fr-CH"/>
        </w:rPr>
        <w:t xml:space="preserve"> Rapport de l</w:t>
      </w:r>
      <w:r w:rsidR="00F221E8" w:rsidRPr="00F1122A">
        <w:rPr>
          <w:lang w:val="fr-CH"/>
        </w:rPr>
        <w:t>’</w:t>
      </w:r>
      <w:r w:rsidRPr="00F1122A">
        <w:rPr>
          <w:lang w:val="fr-CH"/>
        </w:rPr>
        <w:t>Équipe d</w:t>
      </w:r>
      <w:r w:rsidR="00F221E8" w:rsidRPr="00F1122A">
        <w:rPr>
          <w:lang w:val="fr-CH"/>
        </w:rPr>
        <w:t>’</w:t>
      </w:r>
      <w:r w:rsidRPr="00F1122A">
        <w:rPr>
          <w:lang w:val="fr-CH"/>
        </w:rPr>
        <w:t>experts chargée du listage des séquences sur la tâche n° 44</w:t>
      </w:r>
    </w:p>
    <w:p w14:paraId="67CA6D99" w14:textId="5361332F" w:rsidR="00A66618" w:rsidRPr="00F1122A" w:rsidRDefault="00A66618" w:rsidP="00A66618">
      <w:pPr>
        <w:pStyle w:val="ONUMFS"/>
        <w:rPr>
          <w:lang w:val="fr-CH"/>
        </w:rPr>
      </w:pPr>
      <w:r w:rsidRPr="00F1122A">
        <w:rPr>
          <w:lang w:val="fr-CH"/>
        </w:rPr>
        <w:t xml:space="preserve">Les délibérations ont eu lieu sur la base du </w:t>
      </w:r>
      <w:r w:rsidR="00F221E8" w:rsidRPr="00F1122A">
        <w:rPr>
          <w:lang w:val="fr-CH"/>
        </w:rPr>
        <w:t>document</w:t>
      </w:r>
      <w:r w:rsidR="00C329D0" w:rsidRPr="00F1122A">
        <w:rPr>
          <w:lang w:val="fr-CH"/>
        </w:rPr>
        <w:t> </w:t>
      </w:r>
      <w:r w:rsidR="00F221E8" w:rsidRPr="00F1122A">
        <w:rPr>
          <w:lang w:val="fr-CH"/>
        </w:rPr>
        <w:t>CW</w:t>
      </w:r>
      <w:r w:rsidRPr="00F1122A">
        <w:rPr>
          <w:lang w:val="fr-CH"/>
        </w:rPr>
        <w:t>S/6/15.</w:t>
      </w:r>
    </w:p>
    <w:p w14:paraId="5BDB6896" w14:textId="77777777" w:rsidR="00A66618" w:rsidRPr="00F1122A" w:rsidRDefault="00A66618" w:rsidP="00A66618">
      <w:pPr>
        <w:pStyle w:val="ONUMFS"/>
        <w:rPr>
          <w:lang w:val="fr-CH"/>
        </w:rPr>
      </w:pPr>
      <w:r w:rsidRPr="00F1122A">
        <w:rPr>
          <w:lang w:val="fr-CH"/>
        </w:rPr>
        <w:t>Le CWS a pris note du contenu du document.</w:t>
      </w:r>
    </w:p>
    <w:p w14:paraId="0B4832D0" w14:textId="0DBFB15A" w:rsidR="00A66618" w:rsidRPr="00F1122A" w:rsidRDefault="00A66618" w:rsidP="00A66618">
      <w:pPr>
        <w:pStyle w:val="ONUMFS"/>
        <w:rPr>
          <w:lang w:val="fr-CH"/>
        </w:rPr>
      </w:pPr>
      <w:r w:rsidRPr="00F1122A">
        <w:rPr>
          <w:lang w:val="fr-CH"/>
        </w:rPr>
        <w:t>Le CWS a approuvé la modification de la description de la tâche n° 44, de sorte que la nouvelle description serait libellée comme suit</w:t>
      </w:r>
      <w:r w:rsidR="00F221E8" w:rsidRPr="00F1122A">
        <w:rPr>
          <w:lang w:val="fr-CH"/>
        </w:rPr>
        <w:t> :</w:t>
      </w:r>
      <w:r w:rsidRPr="00F1122A">
        <w:rPr>
          <w:lang w:val="fr-CH"/>
        </w:rPr>
        <w:t xml:space="preserve"> “Fournir un appui au Bureau international en communiquant les besoins et le retour d</w:t>
      </w:r>
      <w:r w:rsidR="00F221E8" w:rsidRPr="00F1122A">
        <w:rPr>
          <w:lang w:val="fr-CH"/>
        </w:rPr>
        <w:t>’</w:t>
      </w:r>
      <w:r w:rsidRPr="00F1122A">
        <w:rPr>
          <w:lang w:val="fr-CH"/>
        </w:rPr>
        <w:t>information des utilisateurs sur l</w:t>
      </w:r>
      <w:r w:rsidR="00F221E8" w:rsidRPr="00F1122A">
        <w:rPr>
          <w:lang w:val="fr-CH"/>
        </w:rPr>
        <w:t>’</w:t>
      </w:r>
      <w:r w:rsidRPr="00F1122A">
        <w:rPr>
          <w:lang w:val="fr-CH"/>
        </w:rPr>
        <w:t>outil d</w:t>
      </w:r>
      <w:r w:rsidR="00F221E8" w:rsidRPr="00F1122A">
        <w:rPr>
          <w:lang w:val="fr-CH"/>
        </w:rPr>
        <w:t>’</w:t>
      </w:r>
      <w:r w:rsidRPr="00F1122A">
        <w:rPr>
          <w:lang w:val="fr-CH"/>
        </w:rPr>
        <w:t>édition et de validation;  fournir un appui au Bureau international pour les révisions à apporter en conséquence aux instructions administratives du PCT;  et préparer les révisions à apporter à la norme ST.26 de l</w:t>
      </w:r>
      <w:r w:rsidR="00F221E8" w:rsidRPr="00F1122A">
        <w:rPr>
          <w:lang w:val="fr-CH"/>
        </w:rPr>
        <w:t>’</w:t>
      </w:r>
      <w:r w:rsidRPr="00F1122A">
        <w:rPr>
          <w:lang w:val="fr-CH"/>
        </w:rPr>
        <w:t>OMPI”.</w:t>
      </w:r>
    </w:p>
    <w:p w14:paraId="6BD213C0" w14:textId="7848FF9A" w:rsidR="00A66618" w:rsidRPr="00F1122A" w:rsidRDefault="00A66618" w:rsidP="00A66618">
      <w:pPr>
        <w:pStyle w:val="Heading3"/>
        <w:keepNext w:val="0"/>
        <w:spacing w:before="0"/>
        <w:rPr>
          <w:bCs w:val="0"/>
          <w:lang w:val="fr-CH"/>
        </w:rPr>
      </w:pPr>
      <w:r w:rsidRPr="00F1122A">
        <w:rPr>
          <w:bCs w:val="0"/>
          <w:lang w:val="fr-CH"/>
        </w:rPr>
        <w:t>Point 11.b) de l</w:t>
      </w:r>
      <w:r w:rsidR="00F221E8" w:rsidRPr="00F1122A">
        <w:rPr>
          <w:bCs w:val="0"/>
          <w:lang w:val="fr-CH"/>
        </w:rPr>
        <w:t>’</w:t>
      </w:r>
      <w:r w:rsidRPr="00F1122A">
        <w:rPr>
          <w:bCs w:val="0"/>
          <w:lang w:val="fr-CH"/>
        </w:rPr>
        <w:t>ordre du jour</w:t>
      </w:r>
      <w:r w:rsidR="00F221E8" w:rsidRPr="00F1122A">
        <w:rPr>
          <w:bCs w:val="0"/>
          <w:lang w:val="fr-CH"/>
        </w:rPr>
        <w:t> :</w:t>
      </w:r>
      <w:r w:rsidRPr="00F1122A">
        <w:rPr>
          <w:bCs w:val="0"/>
          <w:lang w:val="fr-CH"/>
        </w:rPr>
        <w:t xml:space="preserve"> Révision de la norme ST.26 de l</w:t>
      </w:r>
      <w:r w:rsidR="00F221E8" w:rsidRPr="00F1122A">
        <w:rPr>
          <w:bCs w:val="0"/>
          <w:lang w:val="fr-CH"/>
        </w:rPr>
        <w:t>’</w:t>
      </w:r>
      <w:r w:rsidRPr="00F1122A">
        <w:rPr>
          <w:bCs w:val="0"/>
          <w:lang w:val="fr-CH"/>
        </w:rPr>
        <w:t>OMPI</w:t>
      </w:r>
    </w:p>
    <w:p w14:paraId="754CA3CF" w14:textId="2C3401F1" w:rsidR="00A66618" w:rsidRPr="00F1122A" w:rsidRDefault="00A66618" w:rsidP="00A66618">
      <w:pPr>
        <w:pStyle w:val="ONUMFS"/>
        <w:rPr>
          <w:lang w:val="fr-CH"/>
        </w:rPr>
      </w:pPr>
      <w:r w:rsidRPr="00F1122A">
        <w:rPr>
          <w:lang w:val="fr-CH"/>
        </w:rPr>
        <w:t xml:space="preserve">Les délibérations ont eu lieu sur la base du </w:t>
      </w:r>
      <w:r w:rsidR="00F221E8" w:rsidRPr="00F1122A">
        <w:rPr>
          <w:lang w:val="fr-CH"/>
        </w:rPr>
        <w:t>document</w:t>
      </w:r>
      <w:r w:rsidR="00C329D0" w:rsidRPr="00F1122A">
        <w:rPr>
          <w:lang w:val="fr-CH"/>
        </w:rPr>
        <w:t> </w:t>
      </w:r>
      <w:r w:rsidR="00F221E8" w:rsidRPr="00F1122A">
        <w:rPr>
          <w:lang w:val="fr-CH"/>
        </w:rPr>
        <w:t>CW</w:t>
      </w:r>
      <w:r w:rsidRPr="00F1122A">
        <w:rPr>
          <w:lang w:val="fr-CH"/>
        </w:rPr>
        <w:t>S/6/16.</w:t>
      </w:r>
    </w:p>
    <w:p w14:paraId="18352E2B" w14:textId="148C86C5" w:rsidR="00A66618" w:rsidRPr="00F1122A" w:rsidRDefault="00A66618" w:rsidP="00A66618">
      <w:pPr>
        <w:pStyle w:val="ONUMFS"/>
        <w:rPr>
          <w:lang w:val="fr-CH"/>
        </w:rPr>
      </w:pPr>
      <w:r w:rsidRPr="00F1122A">
        <w:rPr>
          <w:lang w:val="fr-CH"/>
        </w:rPr>
        <w:t xml:space="preserve">Le CWS a pris note du contenu du </w:t>
      </w:r>
      <w:r w:rsidR="00F221E8" w:rsidRPr="00F1122A">
        <w:rPr>
          <w:lang w:val="fr-CH"/>
        </w:rPr>
        <w:t>document</w:t>
      </w:r>
      <w:r w:rsidR="00C329D0" w:rsidRPr="00F1122A">
        <w:rPr>
          <w:lang w:val="fr-CH"/>
        </w:rPr>
        <w:t> </w:t>
      </w:r>
      <w:r w:rsidR="00F221E8" w:rsidRPr="00F1122A">
        <w:rPr>
          <w:lang w:val="fr-CH"/>
        </w:rPr>
        <w:t>CW</w:t>
      </w:r>
      <w:r w:rsidRPr="00F1122A">
        <w:rPr>
          <w:lang w:val="fr-CH"/>
        </w:rPr>
        <w:t>S/6/16.</w:t>
      </w:r>
    </w:p>
    <w:p w14:paraId="4B38E5BC" w14:textId="5F3AA802" w:rsidR="00A66618" w:rsidRPr="00F1122A" w:rsidRDefault="00A66618" w:rsidP="00A66618">
      <w:pPr>
        <w:pStyle w:val="ONUMFS"/>
        <w:rPr>
          <w:lang w:val="fr-CH"/>
        </w:rPr>
      </w:pPr>
      <w:r w:rsidRPr="00F1122A">
        <w:rPr>
          <w:lang w:val="fr-CH"/>
        </w:rPr>
        <w:t>Le CWS a examiné et a approuvé la proposition de révision de la norme ST.26 de l</w:t>
      </w:r>
      <w:r w:rsidR="00F221E8" w:rsidRPr="00F1122A">
        <w:rPr>
          <w:lang w:val="fr-CH"/>
        </w:rPr>
        <w:t>’</w:t>
      </w:r>
      <w:r w:rsidRPr="00F1122A">
        <w:rPr>
          <w:lang w:val="fr-CH"/>
        </w:rPr>
        <w:t xml:space="preserve">OMPI mentionnée aux paragraphes 4 à 9 du </w:t>
      </w:r>
      <w:r w:rsidR="00F221E8" w:rsidRPr="00F1122A">
        <w:rPr>
          <w:lang w:val="fr-CH"/>
        </w:rPr>
        <w:t>document</w:t>
      </w:r>
      <w:r w:rsidR="00C329D0" w:rsidRPr="00F1122A">
        <w:rPr>
          <w:lang w:val="fr-CH"/>
        </w:rPr>
        <w:t> </w:t>
      </w:r>
      <w:r w:rsidR="00F221E8" w:rsidRPr="00F1122A">
        <w:rPr>
          <w:lang w:val="fr-CH"/>
        </w:rPr>
        <w:t>CW</w:t>
      </w:r>
      <w:r w:rsidRPr="00F1122A">
        <w:rPr>
          <w:lang w:val="fr-CH"/>
        </w:rPr>
        <w:t>S/6/16, ainsi que les modifications proposées par la Délégation des États</w:t>
      </w:r>
      <w:r w:rsidR="00FD4EF1" w:rsidRPr="00F1122A">
        <w:rPr>
          <w:lang w:val="fr-CH"/>
        </w:rPr>
        <w:noBreakHyphen/>
      </w:r>
      <w:r w:rsidRPr="00F1122A">
        <w:rPr>
          <w:lang w:val="fr-CH"/>
        </w:rPr>
        <w:t>Unis d</w:t>
      </w:r>
      <w:r w:rsidR="00F221E8" w:rsidRPr="00F1122A">
        <w:rPr>
          <w:lang w:val="fr-CH"/>
        </w:rPr>
        <w:t>’</w:t>
      </w:r>
      <w:r w:rsidRPr="00F1122A">
        <w:rPr>
          <w:lang w:val="fr-CH"/>
        </w:rPr>
        <w:t>Amérique indiquées ci</w:t>
      </w:r>
      <w:r w:rsidR="00FD4EF1" w:rsidRPr="00F1122A">
        <w:rPr>
          <w:lang w:val="fr-CH"/>
        </w:rPr>
        <w:noBreakHyphen/>
      </w:r>
      <w:r w:rsidRPr="00F1122A">
        <w:rPr>
          <w:lang w:val="fr-CH"/>
        </w:rPr>
        <w:t>après</w:t>
      </w:r>
      <w:r w:rsidR="00F221E8" w:rsidRPr="00F1122A">
        <w:rPr>
          <w:lang w:val="fr-CH"/>
        </w:rPr>
        <w:t> :</w:t>
      </w:r>
    </w:p>
    <w:p w14:paraId="60D24D63" w14:textId="4A3F1D5A" w:rsidR="00A66618" w:rsidRPr="00F1122A" w:rsidRDefault="00A66618" w:rsidP="00B63F27">
      <w:pPr>
        <w:pStyle w:val="ONUMFS"/>
        <w:numPr>
          <w:ilvl w:val="0"/>
          <w:numId w:val="38"/>
        </w:numPr>
        <w:ind w:left="567"/>
        <w:rPr>
          <w:lang w:val="fr-CH"/>
        </w:rPr>
      </w:pPr>
      <w:r w:rsidRPr="00F1122A">
        <w:rPr>
          <w:lang w:val="fr-CH"/>
        </w:rPr>
        <w:t>remplacer le mot “legal” par “permitted” à trois endroits distincts de l</w:t>
      </w:r>
      <w:r w:rsidR="00F221E8" w:rsidRPr="00F1122A">
        <w:rPr>
          <w:lang w:val="fr-CH"/>
        </w:rPr>
        <w:t>’</w:t>
      </w:r>
      <w:r w:rsidRPr="00F1122A">
        <w:rPr>
          <w:lang w:val="fr-CH"/>
        </w:rPr>
        <w:t>annexe I intitulée “Vocabulaire contrôlé”;</w:t>
      </w:r>
    </w:p>
    <w:p w14:paraId="7EEFC4F9" w14:textId="24DF5638" w:rsidR="00A66618" w:rsidRPr="00F1122A" w:rsidRDefault="00A66618" w:rsidP="00B63F27">
      <w:pPr>
        <w:pStyle w:val="ONUMFS"/>
        <w:numPr>
          <w:ilvl w:val="0"/>
          <w:numId w:val="38"/>
        </w:numPr>
        <w:ind w:left="567"/>
        <w:rPr>
          <w:lang w:val="fr-CH" w:eastAsia="ko-KR"/>
        </w:rPr>
      </w:pPr>
      <w:r w:rsidRPr="00F1122A">
        <w:rPr>
          <w:rFonts w:eastAsiaTheme="minorEastAsia"/>
          <w:lang w:val="fr-CH" w:eastAsia="ko-KR"/>
        </w:rPr>
        <w:t>remplacer le mot “portion(s)” par “région(s)” à 15 endroits distincts de l</w:t>
      </w:r>
      <w:r w:rsidR="00F221E8" w:rsidRPr="00F1122A">
        <w:rPr>
          <w:rFonts w:eastAsiaTheme="minorEastAsia"/>
          <w:lang w:val="fr-CH" w:eastAsia="ko-KR"/>
        </w:rPr>
        <w:t>’</w:t>
      </w:r>
      <w:r w:rsidRPr="00F1122A">
        <w:rPr>
          <w:rFonts w:eastAsiaTheme="minorEastAsia"/>
          <w:lang w:val="fr-CH" w:eastAsia="ko-KR"/>
        </w:rPr>
        <w:t>annexe VI intitulée “Document d</w:t>
      </w:r>
      <w:r w:rsidR="00F221E8" w:rsidRPr="00F1122A">
        <w:rPr>
          <w:rFonts w:eastAsiaTheme="minorEastAsia"/>
          <w:lang w:val="fr-CH" w:eastAsia="ko-KR"/>
        </w:rPr>
        <w:t>’</w:t>
      </w:r>
      <w:r w:rsidRPr="00F1122A">
        <w:rPr>
          <w:rFonts w:eastAsiaTheme="minorEastAsia"/>
          <w:lang w:val="fr-CH" w:eastAsia="ko-KR"/>
        </w:rPr>
        <w:t>orientation”;  et</w:t>
      </w:r>
    </w:p>
    <w:p w14:paraId="4F6487E1" w14:textId="4043BA8F" w:rsidR="00A66618" w:rsidRPr="00F1122A" w:rsidRDefault="00A66618" w:rsidP="00B63F27">
      <w:pPr>
        <w:pStyle w:val="ONUMFS"/>
        <w:numPr>
          <w:ilvl w:val="0"/>
          <w:numId w:val="38"/>
        </w:numPr>
        <w:ind w:left="567"/>
        <w:rPr>
          <w:lang w:val="fr-CH"/>
        </w:rPr>
      </w:pPr>
      <w:r w:rsidRPr="00F1122A">
        <w:rPr>
          <w:lang w:val="fr-CH"/>
        </w:rPr>
        <w:t xml:space="preserve">ajouter la nouvelle phrase “La clé de caractérisation </w:t>
      </w:r>
      <w:r w:rsidR="00F221E8" w:rsidRPr="00F1122A">
        <w:rPr>
          <w:lang w:val="fr-CH"/>
        </w:rPr>
        <w:t>‘</w:t>
      </w:r>
      <w:r w:rsidRPr="00F1122A">
        <w:rPr>
          <w:lang w:val="fr-CH"/>
        </w:rPr>
        <w:t>modified_base</w:t>
      </w:r>
      <w:r w:rsidR="00F221E8" w:rsidRPr="00F1122A">
        <w:rPr>
          <w:lang w:val="fr-CH"/>
        </w:rPr>
        <w:t>’</w:t>
      </w:r>
      <w:r w:rsidRPr="00F1122A">
        <w:rPr>
          <w:lang w:val="fr-CH"/>
        </w:rPr>
        <w:t xml:space="preserve"> pour la séquence de nucléotides est également présente à la fois dans la norme ST.25 et dans la norme ST.26;  cependant, le scénario 7 contient des recommandations appropriées” après la première phrase dans le scénario 9 à l</w:t>
      </w:r>
      <w:r w:rsidR="00F221E8" w:rsidRPr="00F1122A">
        <w:rPr>
          <w:lang w:val="fr-CH"/>
        </w:rPr>
        <w:t>’</w:t>
      </w:r>
      <w:r w:rsidRPr="00F1122A">
        <w:rPr>
          <w:lang w:val="fr-CH"/>
        </w:rPr>
        <w:t>annexe VII intitulée “Recommandation relative à la conversion d</w:t>
      </w:r>
      <w:r w:rsidR="00F221E8" w:rsidRPr="00F1122A">
        <w:rPr>
          <w:lang w:val="fr-CH"/>
        </w:rPr>
        <w:t>’</w:t>
      </w:r>
      <w:r w:rsidRPr="00F1122A">
        <w:rPr>
          <w:lang w:val="fr-CH"/>
        </w:rPr>
        <w:t>un listage des séquences de la norme ST.25 à la norme ST.26”.</w:t>
      </w:r>
    </w:p>
    <w:p w14:paraId="5EBDB381" w14:textId="3D3FE3C1" w:rsidR="00A66618" w:rsidRPr="00F1122A" w:rsidRDefault="00A66618" w:rsidP="00A66618">
      <w:pPr>
        <w:pStyle w:val="ONUMFS"/>
        <w:rPr>
          <w:lang w:val="fr-CH"/>
        </w:rPr>
      </w:pPr>
      <w:r w:rsidRPr="00F1122A">
        <w:rPr>
          <w:lang w:val="fr-CH"/>
        </w:rPr>
        <w:t>Le CWS a examiné et a adopté la nouvelle annexe VII de la norme ST.26 de l</w:t>
      </w:r>
      <w:r w:rsidR="00F221E8" w:rsidRPr="00F1122A">
        <w:rPr>
          <w:lang w:val="fr-CH"/>
        </w:rPr>
        <w:t>’</w:t>
      </w:r>
      <w:r w:rsidRPr="00F1122A">
        <w:rPr>
          <w:lang w:val="fr-CH"/>
        </w:rPr>
        <w:t xml:space="preserve">OMPI mentionnée aux paragraphes 10 et 11 du </w:t>
      </w:r>
      <w:r w:rsidR="00F221E8" w:rsidRPr="00F1122A">
        <w:rPr>
          <w:lang w:val="fr-CH"/>
        </w:rPr>
        <w:t>document</w:t>
      </w:r>
      <w:r w:rsidR="00C329D0" w:rsidRPr="00F1122A">
        <w:rPr>
          <w:lang w:val="fr-CH"/>
        </w:rPr>
        <w:t> </w:t>
      </w:r>
      <w:r w:rsidR="00F221E8" w:rsidRPr="00F1122A">
        <w:rPr>
          <w:lang w:val="fr-CH"/>
        </w:rPr>
        <w:t>CW</w:t>
      </w:r>
      <w:r w:rsidRPr="00F1122A">
        <w:rPr>
          <w:lang w:val="fr-CH"/>
        </w:rPr>
        <w:t>S/6/16 et qui fait l</w:t>
      </w:r>
      <w:r w:rsidR="00F221E8" w:rsidRPr="00F1122A">
        <w:rPr>
          <w:lang w:val="fr-CH"/>
        </w:rPr>
        <w:t>’</w:t>
      </w:r>
      <w:r w:rsidRPr="00F1122A">
        <w:rPr>
          <w:lang w:val="fr-CH"/>
        </w:rPr>
        <w:t>objet de l</w:t>
      </w:r>
      <w:r w:rsidR="00F221E8" w:rsidRPr="00F1122A">
        <w:rPr>
          <w:lang w:val="fr-CH"/>
        </w:rPr>
        <w:t>’</w:t>
      </w:r>
      <w:r w:rsidRPr="00F1122A">
        <w:rPr>
          <w:lang w:val="fr-CH"/>
        </w:rPr>
        <w:t>annexe VII de ce document.</w:t>
      </w:r>
    </w:p>
    <w:p w14:paraId="2E9C43DD" w14:textId="0FFA2B32" w:rsidR="00A66618" w:rsidRPr="00F1122A" w:rsidRDefault="00A66618" w:rsidP="00A66618">
      <w:pPr>
        <w:pStyle w:val="Heading3"/>
        <w:keepNext w:val="0"/>
        <w:spacing w:before="0"/>
        <w:rPr>
          <w:bCs w:val="0"/>
          <w:lang w:val="fr-CH"/>
        </w:rPr>
      </w:pPr>
      <w:r w:rsidRPr="00F1122A">
        <w:rPr>
          <w:bCs w:val="0"/>
          <w:lang w:val="fr-CH"/>
        </w:rPr>
        <w:t>Point 11.c) de l</w:t>
      </w:r>
      <w:r w:rsidR="00F221E8" w:rsidRPr="00F1122A">
        <w:rPr>
          <w:bCs w:val="0"/>
          <w:lang w:val="fr-CH"/>
        </w:rPr>
        <w:t>’</w:t>
      </w:r>
      <w:r w:rsidRPr="00F1122A">
        <w:rPr>
          <w:bCs w:val="0"/>
          <w:lang w:val="fr-CH"/>
        </w:rPr>
        <w:t>ordre du jour</w:t>
      </w:r>
      <w:r w:rsidR="00F221E8" w:rsidRPr="00F1122A">
        <w:rPr>
          <w:bCs w:val="0"/>
          <w:lang w:val="fr-CH"/>
        </w:rPr>
        <w:t> :</w:t>
      </w:r>
      <w:r w:rsidRPr="00F1122A">
        <w:rPr>
          <w:bCs w:val="0"/>
          <w:lang w:val="fr-CH"/>
        </w:rPr>
        <w:t xml:space="preserve"> Programme de mise en œuvre de la norme ST.26 de l</w:t>
      </w:r>
      <w:r w:rsidR="00F221E8" w:rsidRPr="00F1122A">
        <w:rPr>
          <w:bCs w:val="0"/>
          <w:lang w:val="fr-CH"/>
        </w:rPr>
        <w:t>’</w:t>
      </w:r>
      <w:r w:rsidRPr="00F1122A">
        <w:rPr>
          <w:bCs w:val="0"/>
          <w:lang w:val="fr-CH"/>
        </w:rPr>
        <w:t>OMPI par les offices de propriété intellectuelle</w:t>
      </w:r>
    </w:p>
    <w:p w14:paraId="3BE4539F" w14:textId="4F2D10A1" w:rsidR="00A66618" w:rsidRPr="00F1122A" w:rsidRDefault="00A66618" w:rsidP="00A66618">
      <w:pPr>
        <w:pStyle w:val="ONUMFS"/>
        <w:rPr>
          <w:lang w:val="fr-CH"/>
        </w:rPr>
      </w:pPr>
      <w:r w:rsidRPr="00F1122A">
        <w:rPr>
          <w:lang w:val="fr-CH"/>
        </w:rPr>
        <w:t>Les délibérations ont eu lieu sur la base des exposés sur la mise en œuvre de la norme ST.26 de l</w:t>
      </w:r>
      <w:r w:rsidR="00F221E8" w:rsidRPr="00F1122A">
        <w:rPr>
          <w:lang w:val="fr-CH"/>
        </w:rPr>
        <w:t>’</w:t>
      </w:r>
      <w:r w:rsidRPr="00F1122A">
        <w:rPr>
          <w:lang w:val="fr-CH"/>
        </w:rPr>
        <w:t>OMPI présentés par les délégations des États</w:t>
      </w:r>
      <w:r w:rsidR="00FD4EF1" w:rsidRPr="00F1122A">
        <w:rPr>
          <w:lang w:val="fr-CH"/>
        </w:rPr>
        <w:noBreakHyphen/>
      </w:r>
      <w:r w:rsidRPr="00F1122A">
        <w:rPr>
          <w:lang w:val="fr-CH"/>
        </w:rPr>
        <w:t>Unis d</w:t>
      </w:r>
      <w:r w:rsidR="00F221E8" w:rsidRPr="00F1122A">
        <w:rPr>
          <w:lang w:val="fr-CH"/>
        </w:rPr>
        <w:t>’</w:t>
      </w:r>
      <w:r w:rsidRPr="00F1122A">
        <w:rPr>
          <w:lang w:val="fr-CH"/>
        </w:rPr>
        <w:t>Amérique, du Japon et de la République de Corée et par le représentant de l</w:t>
      </w:r>
      <w:r w:rsidR="00F221E8" w:rsidRPr="00F1122A">
        <w:rPr>
          <w:lang w:val="fr-CH"/>
        </w:rPr>
        <w:t>’</w:t>
      </w:r>
      <w:r w:rsidRPr="00F1122A">
        <w:rPr>
          <w:lang w:val="fr-CH"/>
        </w:rPr>
        <w:t>Office européen des breve</w:t>
      </w:r>
      <w:r w:rsidR="005A57BE" w:rsidRPr="00F1122A">
        <w:rPr>
          <w:lang w:val="fr-CH"/>
        </w:rPr>
        <w:t>ts.  Il</w:t>
      </w:r>
      <w:r w:rsidRPr="00F1122A">
        <w:rPr>
          <w:lang w:val="fr-CH"/>
        </w:rPr>
        <w:t xml:space="preserve"> a été annoncé que ces exposés seraient publiés sur le site Web du CWS.</w:t>
      </w:r>
    </w:p>
    <w:p w14:paraId="57F36780" w14:textId="4811017A" w:rsidR="00C363F9" w:rsidRPr="0082784D" w:rsidRDefault="00C363F9" w:rsidP="00C363F9">
      <w:pPr>
        <w:pStyle w:val="Heading3"/>
        <w:keepNext w:val="0"/>
        <w:spacing w:before="0"/>
        <w:rPr>
          <w:lang w:val="fr-FR"/>
        </w:rPr>
      </w:pPr>
      <w:r w:rsidRPr="0082784D">
        <w:rPr>
          <w:bCs w:val="0"/>
          <w:lang w:val="fr-FR"/>
        </w:rPr>
        <w:t>Point 11.d) de l</w:t>
      </w:r>
      <w:r w:rsidR="00F221E8">
        <w:rPr>
          <w:bCs w:val="0"/>
          <w:lang w:val="fr-FR"/>
        </w:rPr>
        <w:t>’</w:t>
      </w:r>
      <w:r w:rsidRPr="0082784D">
        <w:rPr>
          <w:bCs w:val="0"/>
          <w:lang w:val="fr-FR"/>
        </w:rPr>
        <w:t>ordre du jour</w:t>
      </w:r>
      <w:r w:rsidR="00F221E8">
        <w:rPr>
          <w:bCs w:val="0"/>
          <w:lang w:val="fr-FR"/>
        </w:rPr>
        <w:t> :</w:t>
      </w:r>
      <w:r w:rsidRPr="0082784D">
        <w:rPr>
          <w:bCs w:val="0"/>
          <w:lang w:val="fr-FR"/>
        </w:rPr>
        <w:t xml:space="preserve"> Logiciel pour la norme S</w:t>
      </w:r>
      <w:r w:rsidRPr="0082784D">
        <w:rPr>
          <w:lang w:val="fr-FR"/>
        </w:rPr>
        <w:t>T.26 de l</w:t>
      </w:r>
      <w:r w:rsidR="00F221E8">
        <w:rPr>
          <w:lang w:val="fr-FR"/>
        </w:rPr>
        <w:t>’</w:t>
      </w:r>
      <w:r w:rsidRPr="0082784D">
        <w:rPr>
          <w:lang w:val="fr-FR"/>
        </w:rPr>
        <w:t>OMPI</w:t>
      </w:r>
    </w:p>
    <w:p w14:paraId="2FD676DD" w14:textId="4CDD5CFB" w:rsidR="00C363F9" w:rsidRDefault="00C363F9" w:rsidP="00C363F9">
      <w:pPr>
        <w:pStyle w:val="ONUMFS"/>
        <w:rPr>
          <w:lang w:val="fr-FR"/>
        </w:rPr>
      </w:pPr>
      <w:r w:rsidRPr="0082784D">
        <w:rPr>
          <w:lang w:val="fr-FR"/>
        </w:rPr>
        <w:t xml:space="preserve">Les délibérations ont eu lieu sur la base du </w:t>
      </w:r>
      <w:r w:rsidR="00F221E8" w:rsidRPr="0082784D">
        <w:rPr>
          <w:lang w:val="fr-FR"/>
        </w:rPr>
        <w:t>document</w:t>
      </w:r>
      <w:r w:rsidR="00C329D0">
        <w:rPr>
          <w:lang w:val="fr-FR"/>
        </w:rPr>
        <w:t> </w:t>
      </w:r>
      <w:r w:rsidR="00F221E8" w:rsidRPr="0082784D">
        <w:rPr>
          <w:lang w:val="fr-FR"/>
        </w:rPr>
        <w:t>CW</w:t>
      </w:r>
      <w:r w:rsidRPr="0082784D">
        <w:rPr>
          <w:lang w:val="fr-FR"/>
        </w:rPr>
        <w:t>S/6/17.</w:t>
      </w:r>
    </w:p>
    <w:p w14:paraId="519ABC33" w14:textId="68300789" w:rsidR="00C363F9" w:rsidRDefault="00C363F9" w:rsidP="00C363F9">
      <w:pPr>
        <w:pStyle w:val="ONUMFS"/>
        <w:rPr>
          <w:lang w:val="fr-FR"/>
        </w:rPr>
      </w:pPr>
      <w:r w:rsidRPr="0082784D">
        <w:rPr>
          <w:lang w:val="fr-FR"/>
        </w:rPr>
        <w:t xml:space="preserve">Le CWS a pris note du contenu du </w:t>
      </w:r>
      <w:r w:rsidR="00F221E8" w:rsidRPr="0082784D">
        <w:rPr>
          <w:lang w:val="fr-FR"/>
        </w:rPr>
        <w:t>document</w:t>
      </w:r>
      <w:r w:rsidR="00C329D0">
        <w:rPr>
          <w:lang w:val="fr-FR"/>
        </w:rPr>
        <w:t> </w:t>
      </w:r>
      <w:r w:rsidR="00F221E8" w:rsidRPr="0082784D">
        <w:rPr>
          <w:lang w:val="fr-FR"/>
        </w:rPr>
        <w:t>CW</w:t>
      </w:r>
      <w:r w:rsidRPr="0082784D">
        <w:rPr>
          <w:lang w:val="fr-FR"/>
        </w:rPr>
        <w:t>S/6/17 et d</w:t>
      </w:r>
      <w:r w:rsidR="00F221E8">
        <w:rPr>
          <w:lang w:val="fr-FR"/>
        </w:rPr>
        <w:t>’</w:t>
      </w:r>
      <w:r w:rsidRPr="0082784D">
        <w:rPr>
          <w:lang w:val="fr-FR"/>
        </w:rPr>
        <w:t>une démonstration par le Bureau international de l</w:t>
      </w:r>
      <w:r w:rsidR="00F221E8">
        <w:rPr>
          <w:lang w:val="fr-FR"/>
        </w:rPr>
        <w:t>’</w:t>
      </w:r>
      <w:r w:rsidRPr="0082784D">
        <w:rPr>
          <w:lang w:val="fr-FR"/>
        </w:rPr>
        <w:t>élaboration en cours du logiciel pour la norme ST.26.</w:t>
      </w:r>
    </w:p>
    <w:p w14:paraId="3832C80B" w14:textId="6873985B" w:rsidR="00C363F9" w:rsidRPr="0082784D" w:rsidRDefault="00C363F9" w:rsidP="00C363F9">
      <w:pPr>
        <w:pStyle w:val="ONUMFS"/>
        <w:rPr>
          <w:lang w:val="fr-FR"/>
        </w:rPr>
      </w:pPr>
      <w:r w:rsidRPr="0082784D">
        <w:rPr>
          <w:lang w:val="fr-FR"/>
        </w:rPr>
        <w:t xml:space="preserve">Le comité a encouragé les </w:t>
      </w:r>
      <w:r>
        <w:rPr>
          <w:lang w:val="fr-FR"/>
        </w:rPr>
        <w:t xml:space="preserve">offices de propriété industrielle à faire part de leur programme de mise en œuvre, comme indiqué au paragraphe 15 du </w:t>
      </w:r>
      <w:r w:rsidR="00F221E8" w:rsidRPr="0082784D">
        <w:rPr>
          <w:lang w:val="fr-FR"/>
        </w:rPr>
        <w:t>document</w:t>
      </w:r>
      <w:r w:rsidR="00C329D0">
        <w:rPr>
          <w:lang w:val="fr-FR"/>
        </w:rPr>
        <w:t> </w:t>
      </w:r>
      <w:r w:rsidR="00F221E8" w:rsidRPr="0082784D">
        <w:rPr>
          <w:lang w:val="fr-FR"/>
        </w:rPr>
        <w:t>CW</w:t>
      </w:r>
      <w:r w:rsidRPr="0082784D">
        <w:rPr>
          <w:lang w:val="fr-FR"/>
        </w:rPr>
        <w:t>S/6/17.</w:t>
      </w:r>
    </w:p>
    <w:p w14:paraId="0F312DD5" w14:textId="09F6B265" w:rsidR="00C363F9" w:rsidRPr="0082784D" w:rsidRDefault="00C363F9" w:rsidP="00C363F9">
      <w:pPr>
        <w:pStyle w:val="Heading3"/>
        <w:keepNext w:val="0"/>
        <w:spacing w:before="0"/>
        <w:rPr>
          <w:lang w:val="fr-FR"/>
        </w:rPr>
      </w:pPr>
      <w:r>
        <w:rPr>
          <w:bCs w:val="0"/>
          <w:lang w:val="fr-FR"/>
        </w:rPr>
        <w:t>Point </w:t>
      </w:r>
      <w:r w:rsidRPr="0082784D">
        <w:rPr>
          <w:bCs w:val="0"/>
          <w:lang w:val="fr-FR"/>
        </w:rPr>
        <w:t>12</w:t>
      </w:r>
      <w:r>
        <w:rPr>
          <w:bCs w:val="0"/>
          <w:lang w:val="fr-FR"/>
        </w:rPr>
        <w:t>.</w:t>
      </w:r>
      <w:r w:rsidRPr="0082784D">
        <w:rPr>
          <w:bCs w:val="0"/>
          <w:lang w:val="fr-FR"/>
        </w:rPr>
        <w:t>a)</w:t>
      </w:r>
      <w:r>
        <w:rPr>
          <w:bCs w:val="0"/>
          <w:lang w:val="fr-FR"/>
        </w:rPr>
        <w:t xml:space="preserve"> de l</w:t>
      </w:r>
      <w:r w:rsidR="00F221E8">
        <w:rPr>
          <w:bCs w:val="0"/>
          <w:lang w:val="fr-FR"/>
        </w:rPr>
        <w:t>’</w:t>
      </w:r>
      <w:r>
        <w:rPr>
          <w:bCs w:val="0"/>
          <w:lang w:val="fr-FR"/>
        </w:rPr>
        <w:t>ordre du jour</w:t>
      </w:r>
      <w:r w:rsidR="00F221E8">
        <w:rPr>
          <w:bCs w:val="0"/>
          <w:lang w:val="fr-FR"/>
        </w:rPr>
        <w:t> :</w:t>
      </w:r>
      <w:r w:rsidRPr="0082784D">
        <w:rPr>
          <w:bCs w:val="0"/>
          <w:lang w:val="fr-FR"/>
        </w:rPr>
        <w:t xml:space="preserve"> </w:t>
      </w:r>
      <w:r w:rsidRPr="00C52A94">
        <w:rPr>
          <w:lang w:val="fr-FR"/>
        </w:rPr>
        <w:t>Rapport de l</w:t>
      </w:r>
      <w:r w:rsidR="00F221E8">
        <w:rPr>
          <w:lang w:val="fr-FR"/>
        </w:rPr>
        <w:t>’</w:t>
      </w:r>
      <w:r w:rsidRPr="00C52A94">
        <w:rPr>
          <w:lang w:val="fr-FR"/>
        </w:rPr>
        <w:t>Équipe d</w:t>
      </w:r>
      <w:r w:rsidR="00F221E8">
        <w:rPr>
          <w:lang w:val="fr-FR"/>
        </w:rPr>
        <w:t>’</w:t>
      </w:r>
      <w:r w:rsidRPr="00C52A94">
        <w:rPr>
          <w:lang w:val="fr-FR"/>
        </w:rPr>
        <w:t>experts chargée du fichier d</w:t>
      </w:r>
      <w:r w:rsidR="00F221E8">
        <w:rPr>
          <w:lang w:val="fr-FR"/>
        </w:rPr>
        <w:t>’</w:t>
      </w:r>
      <w:r w:rsidRPr="00C52A94">
        <w:rPr>
          <w:lang w:val="fr-FR"/>
        </w:rPr>
        <w:t>autorité sur la tâche n°</w:t>
      </w:r>
      <w:r>
        <w:rPr>
          <w:lang w:val="fr-FR"/>
        </w:rPr>
        <w:t> </w:t>
      </w:r>
      <w:r w:rsidRPr="00C52A94">
        <w:rPr>
          <w:lang w:val="fr-FR"/>
        </w:rPr>
        <w:t>51</w:t>
      </w:r>
    </w:p>
    <w:p w14:paraId="6CB80411" w14:textId="285DFD1E" w:rsidR="00C363F9" w:rsidRDefault="00C363F9" w:rsidP="00C363F9">
      <w:pPr>
        <w:pStyle w:val="ONUMFS"/>
        <w:rPr>
          <w:lang w:val="fr-FR"/>
        </w:rPr>
      </w:pPr>
      <w:r>
        <w:rPr>
          <w:lang w:val="fr-FR"/>
        </w:rPr>
        <w:t xml:space="preserve">Les délibérations ont eu lieu sur la base du </w:t>
      </w:r>
      <w:r w:rsidR="00F221E8" w:rsidRPr="0082784D">
        <w:rPr>
          <w:lang w:val="fr-FR"/>
        </w:rPr>
        <w:t>document</w:t>
      </w:r>
      <w:r w:rsidR="00C329D0">
        <w:rPr>
          <w:lang w:val="fr-FR"/>
        </w:rPr>
        <w:t> </w:t>
      </w:r>
      <w:r w:rsidR="00F221E8" w:rsidRPr="0082784D">
        <w:rPr>
          <w:lang w:val="fr-FR"/>
        </w:rPr>
        <w:t>CW</w:t>
      </w:r>
      <w:r w:rsidRPr="0082784D">
        <w:rPr>
          <w:lang w:val="fr-FR"/>
        </w:rPr>
        <w:t>S/6/18.</w:t>
      </w:r>
    </w:p>
    <w:p w14:paraId="6A80E926" w14:textId="5C42FF85" w:rsidR="00C363F9" w:rsidRDefault="00C363F9" w:rsidP="00C363F9">
      <w:pPr>
        <w:pStyle w:val="ONUMFS"/>
        <w:rPr>
          <w:lang w:val="fr-FR"/>
        </w:rPr>
      </w:pPr>
      <w:r>
        <w:rPr>
          <w:lang w:val="fr-FR"/>
        </w:rPr>
        <w:t xml:space="preserve">Le </w:t>
      </w:r>
      <w:r w:rsidRPr="0082784D">
        <w:rPr>
          <w:lang w:val="fr-FR"/>
        </w:rPr>
        <w:t xml:space="preserve">CWS </w:t>
      </w:r>
      <w:r>
        <w:rPr>
          <w:lang w:val="fr-FR"/>
        </w:rPr>
        <w:t xml:space="preserve">a pris </w:t>
      </w:r>
      <w:r w:rsidRPr="0082784D">
        <w:rPr>
          <w:lang w:val="fr-FR"/>
        </w:rPr>
        <w:t>note</w:t>
      </w:r>
      <w:r>
        <w:rPr>
          <w:lang w:val="fr-FR"/>
        </w:rPr>
        <w:t xml:space="preserve"> </w:t>
      </w:r>
      <w:r w:rsidRPr="0082784D">
        <w:rPr>
          <w:lang w:val="fr-FR"/>
        </w:rPr>
        <w:t>d</w:t>
      </w:r>
      <w:r>
        <w:rPr>
          <w:lang w:val="fr-FR"/>
        </w:rPr>
        <w:t xml:space="preserve">u contenu du </w:t>
      </w:r>
      <w:r w:rsidR="00F221E8">
        <w:rPr>
          <w:lang w:val="fr-FR"/>
        </w:rPr>
        <w:t>d</w:t>
      </w:r>
      <w:r w:rsidR="00F221E8" w:rsidRPr="0082784D">
        <w:rPr>
          <w:lang w:val="fr-FR"/>
        </w:rPr>
        <w:t>ocument</w:t>
      </w:r>
      <w:r w:rsidR="00C329D0">
        <w:rPr>
          <w:lang w:val="fr-FR"/>
        </w:rPr>
        <w:t> </w:t>
      </w:r>
      <w:r w:rsidR="00F221E8" w:rsidRPr="0082784D">
        <w:rPr>
          <w:lang w:val="fr-FR"/>
        </w:rPr>
        <w:t>CW</w:t>
      </w:r>
      <w:r w:rsidRPr="0082784D">
        <w:rPr>
          <w:lang w:val="fr-FR"/>
        </w:rPr>
        <w:t xml:space="preserve">S/6/18, </w:t>
      </w:r>
      <w:r>
        <w:rPr>
          <w:lang w:val="fr-FR"/>
        </w:rPr>
        <w:t>qui a été présenté par l</w:t>
      </w:r>
      <w:r w:rsidR="00F221E8">
        <w:rPr>
          <w:lang w:val="fr-FR"/>
        </w:rPr>
        <w:t>’</w:t>
      </w:r>
      <w:r>
        <w:rPr>
          <w:lang w:val="fr-FR"/>
        </w:rPr>
        <w:t>Office européen des brevets en sa qualité de responsable de l</w:t>
      </w:r>
      <w:r w:rsidR="00F221E8">
        <w:rPr>
          <w:lang w:val="fr-FR"/>
        </w:rPr>
        <w:t>’</w:t>
      </w:r>
      <w:r>
        <w:rPr>
          <w:lang w:val="fr-FR"/>
        </w:rPr>
        <w:t>équipe d</w:t>
      </w:r>
      <w:r w:rsidR="00F221E8">
        <w:rPr>
          <w:lang w:val="fr-FR"/>
        </w:rPr>
        <w:t>’</w:t>
      </w:r>
      <w:r>
        <w:rPr>
          <w:lang w:val="fr-FR"/>
        </w:rPr>
        <w:t>experts</w:t>
      </w:r>
      <w:r w:rsidRPr="0082784D">
        <w:rPr>
          <w:lang w:val="fr-FR"/>
        </w:rPr>
        <w:t>.</w:t>
      </w:r>
    </w:p>
    <w:p w14:paraId="6E7D4313" w14:textId="7E518F20" w:rsidR="00C363F9" w:rsidRPr="0082784D" w:rsidRDefault="00C363F9" w:rsidP="00C363F9">
      <w:pPr>
        <w:pStyle w:val="ONUMFS"/>
        <w:rPr>
          <w:lang w:val="fr-FR"/>
        </w:rPr>
      </w:pPr>
      <w:r>
        <w:rPr>
          <w:lang w:val="fr-FR"/>
        </w:rPr>
        <w:t>Le comité a examiné et approuvé le modèle de portail d</w:t>
      </w:r>
      <w:r w:rsidR="00F221E8">
        <w:rPr>
          <w:lang w:val="fr-FR"/>
        </w:rPr>
        <w:t>’</w:t>
      </w:r>
      <w:r>
        <w:rPr>
          <w:lang w:val="fr-FR"/>
        </w:rPr>
        <w:t>accès aux fichiers d</w:t>
      </w:r>
      <w:r w:rsidR="00F221E8">
        <w:rPr>
          <w:lang w:val="fr-FR"/>
        </w:rPr>
        <w:t>’</w:t>
      </w:r>
      <w:r>
        <w:rPr>
          <w:lang w:val="fr-FR"/>
        </w:rPr>
        <w:t>autorité mentionné aux paragraphes </w:t>
      </w:r>
      <w:r w:rsidRPr="0082784D">
        <w:rPr>
          <w:lang w:val="fr-FR"/>
        </w:rPr>
        <w:t xml:space="preserve">8 </w:t>
      </w:r>
      <w:r>
        <w:rPr>
          <w:lang w:val="fr-FR"/>
        </w:rPr>
        <w:t xml:space="preserve">et </w:t>
      </w:r>
      <w:r w:rsidRPr="0082784D">
        <w:rPr>
          <w:lang w:val="fr-FR"/>
        </w:rPr>
        <w:t xml:space="preserve">9 </w:t>
      </w:r>
      <w:r>
        <w:rPr>
          <w:lang w:val="fr-FR"/>
        </w:rPr>
        <w:t>du</w:t>
      </w:r>
      <w:r w:rsidRPr="0082784D">
        <w:rPr>
          <w:lang w:val="fr-FR"/>
        </w:rPr>
        <w:t xml:space="preserve"> </w:t>
      </w:r>
      <w:r w:rsidR="00F221E8" w:rsidRPr="0082784D">
        <w:rPr>
          <w:lang w:val="fr-FR"/>
        </w:rPr>
        <w:t>document</w:t>
      </w:r>
      <w:r w:rsidR="00C329D0">
        <w:rPr>
          <w:lang w:val="fr-FR"/>
        </w:rPr>
        <w:t> </w:t>
      </w:r>
      <w:r w:rsidR="00F221E8" w:rsidRPr="0082784D">
        <w:rPr>
          <w:lang w:val="fr-FR"/>
        </w:rPr>
        <w:t>CW</w:t>
      </w:r>
      <w:r w:rsidRPr="0082784D">
        <w:rPr>
          <w:lang w:val="fr-FR"/>
        </w:rPr>
        <w:t>S/6/18</w:t>
      </w:r>
      <w:r>
        <w:rPr>
          <w:lang w:val="fr-FR"/>
        </w:rPr>
        <w:t xml:space="preserve"> et a </w:t>
      </w:r>
      <w:r w:rsidRPr="0082784D">
        <w:rPr>
          <w:lang w:val="fr-FR"/>
        </w:rPr>
        <w:t>encourag</w:t>
      </w:r>
      <w:r>
        <w:rPr>
          <w:lang w:val="fr-FR"/>
        </w:rPr>
        <w:t>é ses membres à partager, à sa sept</w:t>
      </w:r>
      <w:r w:rsidR="00F221E8">
        <w:rPr>
          <w:lang w:val="fr-FR"/>
        </w:rPr>
        <w:t>ième session</w:t>
      </w:r>
      <w:r>
        <w:rPr>
          <w:lang w:val="fr-FR"/>
        </w:rPr>
        <w:t>, les pratiques de leurs offices de propriété industrielle, notamment le format des données et le plan concernant la diffusion de leur fichier d</w:t>
      </w:r>
      <w:r w:rsidR="00F221E8">
        <w:rPr>
          <w:lang w:val="fr-FR"/>
        </w:rPr>
        <w:t>’</w:t>
      </w:r>
      <w:r>
        <w:rPr>
          <w:lang w:val="fr-FR"/>
        </w:rPr>
        <w:t>autorité</w:t>
      </w:r>
      <w:r w:rsidRPr="0082784D">
        <w:rPr>
          <w:lang w:val="fr-FR"/>
        </w:rPr>
        <w:t>.</w:t>
      </w:r>
    </w:p>
    <w:p w14:paraId="56831BCC" w14:textId="3EF4C3B9" w:rsidR="00C363F9" w:rsidRPr="0082784D" w:rsidRDefault="00C363F9" w:rsidP="00C363F9">
      <w:pPr>
        <w:pStyle w:val="ONUMFS"/>
        <w:rPr>
          <w:lang w:val="fr-FR"/>
        </w:rPr>
      </w:pPr>
      <w:r>
        <w:rPr>
          <w:lang w:val="fr-FR"/>
        </w:rPr>
        <w:t xml:space="preserve">Le </w:t>
      </w:r>
      <w:r w:rsidRPr="0082784D">
        <w:rPr>
          <w:lang w:val="fr-FR"/>
        </w:rPr>
        <w:t xml:space="preserve">CWS </w:t>
      </w:r>
      <w:r>
        <w:rPr>
          <w:lang w:val="fr-FR"/>
        </w:rPr>
        <w:t xml:space="preserve">a prié le </w:t>
      </w:r>
      <w:r w:rsidRPr="0082784D">
        <w:rPr>
          <w:lang w:val="fr-FR"/>
        </w:rPr>
        <w:t>Secr</w:t>
      </w:r>
      <w:r>
        <w:rPr>
          <w:lang w:val="fr-FR"/>
        </w:rPr>
        <w:t>é</w:t>
      </w:r>
      <w:r w:rsidRPr="0082784D">
        <w:rPr>
          <w:lang w:val="fr-FR"/>
        </w:rPr>
        <w:t xml:space="preserve">tariat </w:t>
      </w:r>
      <w:r>
        <w:rPr>
          <w:lang w:val="fr-FR"/>
        </w:rPr>
        <w:t xml:space="preserve">de diffuser une circulaire </w:t>
      </w:r>
      <w:r w:rsidRPr="0082784D">
        <w:rPr>
          <w:lang w:val="fr-FR"/>
        </w:rPr>
        <w:t>invit</w:t>
      </w:r>
      <w:r>
        <w:rPr>
          <w:lang w:val="fr-FR"/>
        </w:rPr>
        <w:t xml:space="preserve">ant les offices de propriété industrielle à communiquer des </w:t>
      </w:r>
      <w:r w:rsidRPr="001B1216">
        <w:rPr>
          <w:lang w:val="fr-FR"/>
        </w:rPr>
        <w:t>informations sur leur fichier d</w:t>
      </w:r>
      <w:r w:rsidR="00F221E8">
        <w:rPr>
          <w:lang w:val="fr-FR"/>
        </w:rPr>
        <w:t>’</w:t>
      </w:r>
      <w:r w:rsidRPr="001B1216">
        <w:rPr>
          <w:lang w:val="fr-FR"/>
        </w:rPr>
        <w:t>autorité, comme indiqué au paragraphe</w:t>
      </w:r>
      <w:r>
        <w:rPr>
          <w:lang w:val="fr-FR"/>
        </w:rPr>
        <w:t> </w:t>
      </w:r>
      <w:r w:rsidRPr="001B1216">
        <w:rPr>
          <w:lang w:val="fr-FR"/>
        </w:rPr>
        <w:t>13.b</w:t>
      </w:r>
      <w:r w:rsidRPr="0082784D">
        <w:rPr>
          <w:lang w:val="fr-FR"/>
        </w:rPr>
        <w:t>)</w:t>
      </w:r>
      <w:r>
        <w:rPr>
          <w:lang w:val="fr-FR"/>
        </w:rPr>
        <w:t xml:space="preserve"> du </w:t>
      </w:r>
      <w:r w:rsidR="00F221E8">
        <w:rPr>
          <w:lang w:val="fr-FR"/>
        </w:rPr>
        <w:t>d</w:t>
      </w:r>
      <w:r w:rsidR="00F221E8" w:rsidRPr="0082784D">
        <w:rPr>
          <w:lang w:val="fr-FR"/>
        </w:rPr>
        <w:t>ocument</w:t>
      </w:r>
      <w:r w:rsidR="00C329D0">
        <w:rPr>
          <w:lang w:val="fr-FR"/>
        </w:rPr>
        <w:t> </w:t>
      </w:r>
      <w:r w:rsidR="00F221E8" w:rsidRPr="0082784D">
        <w:rPr>
          <w:lang w:val="fr-FR"/>
        </w:rPr>
        <w:t>CW</w:t>
      </w:r>
      <w:r w:rsidRPr="0082784D">
        <w:rPr>
          <w:lang w:val="fr-FR"/>
        </w:rPr>
        <w:t xml:space="preserve">S/6/18, </w:t>
      </w:r>
      <w:r>
        <w:rPr>
          <w:lang w:val="fr-FR"/>
        </w:rPr>
        <w:t xml:space="preserve">et il a également prié le </w:t>
      </w:r>
      <w:r w:rsidRPr="001B1216">
        <w:rPr>
          <w:lang w:val="fr-FR"/>
        </w:rPr>
        <w:t>Secrétariat de publier les réponses à la circulaire par l</w:t>
      </w:r>
      <w:r w:rsidR="00F221E8">
        <w:rPr>
          <w:lang w:val="fr-FR"/>
        </w:rPr>
        <w:t>’</w:t>
      </w:r>
      <w:r w:rsidRPr="001B1216">
        <w:rPr>
          <w:lang w:val="fr-FR"/>
        </w:rPr>
        <w:t>intermédiaire du portail d</w:t>
      </w:r>
      <w:r w:rsidR="00F221E8">
        <w:rPr>
          <w:lang w:val="fr-FR"/>
        </w:rPr>
        <w:t>’</w:t>
      </w:r>
      <w:r w:rsidRPr="001B1216">
        <w:rPr>
          <w:lang w:val="fr-FR"/>
        </w:rPr>
        <w:t>accès au fichier d</w:t>
      </w:r>
      <w:r w:rsidR="00F221E8">
        <w:rPr>
          <w:lang w:val="fr-FR"/>
        </w:rPr>
        <w:t>’</w:t>
      </w:r>
      <w:r w:rsidRPr="001B1216">
        <w:rPr>
          <w:lang w:val="fr-FR"/>
        </w:rPr>
        <w:t>autorité sur le site</w:t>
      </w:r>
      <w:r>
        <w:rPr>
          <w:lang w:val="fr-FR"/>
        </w:rPr>
        <w:t> </w:t>
      </w:r>
      <w:r w:rsidRPr="001B1216">
        <w:rPr>
          <w:lang w:val="fr-FR"/>
        </w:rPr>
        <w:t>Web de l</w:t>
      </w:r>
      <w:r w:rsidR="00F221E8">
        <w:rPr>
          <w:lang w:val="fr-FR"/>
        </w:rPr>
        <w:t>’</w:t>
      </w:r>
      <w:r w:rsidRPr="001B1216">
        <w:rPr>
          <w:lang w:val="fr-FR"/>
        </w:rPr>
        <w:t>OMPI, comme indiqué aux paragraphes</w:t>
      </w:r>
      <w:r>
        <w:rPr>
          <w:lang w:val="fr-FR"/>
        </w:rPr>
        <w:t> </w:t>
      </w:r>
      <w:r w:rsidRPr="001B1216">
        <w:rPr>
          <w:lang w:val="fr-FR"/>
        </w:rPr>
        <w:t>12 et 13.c)</w:t>
      </w:r>
      <w:r w:rsidRPr="0082784D">
        <w:rPr>
          <w:lang w:val="fr-FR"/>
        </w:rPr>
        <w:t xml:space="preserve"> </w:t>
      </w:r>
      <w:r>
        <w:rPr>
          <w:lang w:val="fr-FR"/>
        </w:rPr>
        <w:t xml:space="preserve">du </w:t>
      </w:r>
      <w:r w:rsidR="00F221E8" w:rsidRPr="0082784D">
        <w:rPr>
          <w:lang w:val="fr-FR"/>
        </w:rPr>
        <w:t>document</w:t>
      </w:r>
      <w:r w:rsidR="00C329D0">
        <w:rPr>
          <w:lang w:val="fr-FR"/>
        </w:rPr>
        <w:t> </w:t>
      </w:r>
      <w:r w:rsidR="00F221E8" w:rsidRPr="0082784D">
        <w:rPr>
          <w:lang w:val="fr-FR"/>
        </w:rPr>
        <w:t>CW</w:t>
      </w:r>
      <w:r w:rsidRPr="0082784D">
        <w:rPr>
          <w:lang w:val="fr-FR"/>
        </w:rPr>
        <w:t>S/6/18.</w:t>
      </w:r>
    </w:p>
    <w:p w14:paraId="7ECE5086" w14:textId="4412C215" w:rsidR="00C363F9" w:rsidRPr="0082784D" w:rsidRDefault="00C363F9" w:rsidP="00C363F9">
      <w:pPr>
        <w:pStyle w:val="Heading3"/>
        <w:keepNext w:val="0"/>
        <w:spacing w:before="0"/>
        <w:rPr>
          <w:bCs w:val="0"/>
          <w:lang w:val="fr-FR"/>
        </w:rPr>
      </w:pPr>
      <w:r>
        <w:rPr>
          <w:bCs w:val="0"/>
          <w:lang w:val="fr-FR"/>
        </w:rPr>
        <w:t>Point </w:t>
      </w:r>
      <w:r w:rsidRPr="0082784D">
        <w:rPr>
          <w:bCs w:val="0"/>
          <w:lang w:val="fr-FR"/>
        </w:rPr>
        <w:t>12</w:t>
      </w:r>
      <w:r>
        <w:rPr>
          <w:bCs w:val="0"/>
          <w:lang w:val="fr-FR"/>
        </w:rPr>
        <w:t>.</w:t>
      </w:r>
      <w:r w:rsidRPr="0082784D">
        <w:rPr>
          <w:bCs w:val="0"/>
          <w:lang w:val="fr-FR"/>
        </w:rPr>
        <w:t>b)</w:t>
      </w:r>
      <w:r>
        <w:rPr>
          <w:bCs w:val="0"/>
          <w:lang w:val="fr-FR"/>
        </w:rPr>
        <w:t xml:space="preserve"> de l</w:t>
      </w:r>
      <w:r w:rsidR="00F221E8">
        <w:rPr>
          <w:bCs w:val="0"/>
          <w:lang w:val="fr-FR"/>
        </w:rPr>
        <w:t>’</w:t>
      </w:r>
      <w:r>
        <w:rPr>
          <w:bCs w:val="0"/>
          <w:lang w:val="fr-FR"/>
        </w:rPr>
        <w:t>ordre du jour</w:t>
      </w:r>
      <w:r w:rsidR="00F221E8">
        <w:rPr>
          <w:bCs w:val="0"/>
          <w:lang w:val="fr-FR"/>
        </w:rPr>
        <w:t> :</w:t>
      </w:r>
      <w:r w:rsidRPr="0082784D">
        <w:rPr>
          <w:bCs w:val="0"/>
          <w:lang w:val="fr-FR"/>
        </w:rPr>
        <w:t xml:space="preserve"> </w:t>
      </w:r>
      <w:r w:rsidRPr="001B1216">
        <w:rPr>
          <w:bCs w:val="0"/>
          <w:lang w:val="fr-FR"/>
        </w:rPr>
        <w:t>Révision de la norme</w:t>
      </w:r>
      <w:r>
        <w:rPr>
          <w:bCs w:val="0"/>
          <w:lang w:val="fr-FR"/>
        </w:rPr>
        <w:t> </w:t>
      </w:r>
      <w:r w:rsidRPr="001B1216">
        <w:rPr>
          <w:bCs w:val="0"/>
          <w:lang w:val="fr-FR"/>
        </w:rPr>
        <w:t>ST.37 de l</w:t>
      </w:r>
      <w:r w:rsidR="00F221E8">
        <w:rPr>
          <w:bCs w:val="0"/>
          <w:lang w:val="fr-FR"/>
        </w:rPr>
        <w:t>’</w:t>
      </w:r>
      <w:r w:rsidRPr="001B1216">
        <w:rPr>
          <w:bCs w:val="0"/>
          <w:lang w:val="fr-FR"/>
        </w:rPr>
        <w:t>OMPI</w:t>
      </w:r>
    </w:p>
    <w:p w14:paraId="4BF428B4" w14:textId="1F7FABFD" w:rsidR="00C363F9" w:rsidRDefault="00C363F9" w:rsidP="00C363F9">
      <w:pPr>
        <w:pStyle w:val="ONUMFS"/>
        <w:rPr>
          <w:lang w:val="fr-FR"/>
        </w:rPr>
      </w:pPr>
      <w:r>
        <w:rPr>
          <w:lang w:val="fr-FR"/>
        </w:rPr>
        <w:t xml:space="preserve">Les délibérations ont eu lieu sur la base du </w:t>
      </w:r>
      <w:r w:rsidR="00F221E8" w:rsidRPr="0082784D">
        <w:rPr>
          <w:lang w:val="fr-FR"/>
        </w:rPr>
        <w:t>document</w:t>
      </w:r>
      <w:r w:rsidR="00C329D0">
        <w:rPr>
          <w:lang w:val="fr-FR"/>
        </w:rPr>
        <w:t> </w:t>
      </w:r>
      <w:r w:rsidR="00F221E8" w:rsidRPr="0082784D">
        <w:rPr>
          <w:lang w:val="fr-FR"/>
        </w:rPr>
        <w:t>CW</w:t>
      </w:r>
      <w:r w:rsidRPr="0082784D">
        <w:rPr>
          <w:lang w:val="fr-FR"/>
        </w:rPr>
        <w:t>S/6/19.</w:t>
      </w:r>
    </w:p>
    <w:p w14:paraId="70CA5D2D" w14:textId="133A3D44" w:rsidR="00C363F9" w:rsidRPr="0082784D" w:rsidRDefault="00C363F9" w:rsidP="00C363F9">
      <w:pPr>
        <w:pStyle w:val="ONUMFS"/>
        <w:rPr>
          <w:lang w:val="fr-FR"/>
        </w:rPr>
      </w:pPr>
      <w:r>
        <w:rPr>
          <w:lang w:val="fr-FR"/>
        </w:rPr>
        <w:t xml:space="preserve">Le </w:t>
      </w:r>
      <w:r w:rsidRPr="0082784D">
        <w:rPr>
          <w:lang w:val="fr-FR"/>
        </w:rPr>
        <w:t xml:space="preserve">CWS </w:t>
      </w:r>
      <w:r>
        <w:rPr>
          <w:lang w:val="fr-FR"/>
        </w:rPr>
        <w:t xml:space="preserve">a pris note du contenu du </w:t>
      </w:r>
      <w:r w:rsidR="00F221E8" w:rsidRPr="0082784D">
        <w:rPr>
          <w:lang w:val="fr-FR"/>
        </w:rPr>
        <w:t>document</w:t>
      </w:r>
      <w:r w:rsidR="00C329D0">
        <w:rPr>
          <w:lang w:val="fr-FR"/>
        </w:rPr>
        <w:t> </w:t>
      </w:r>
      <w:r w:rsidR="00F221E8" w:rsidRPr="0082784D">
        <w:rPr>
          <w:lang w:val="fr-FR"/>
        </w:rPr>
        <w:t>CW</w:t>
      </w:r>
      <w:r w:rsidRPr="0082784D">
        <w:rPr>
          <w:lang w:val="fr-FR"/>
        </w:rPr>
        <w:t xml:space="preserve">S/6/19, </w:t>
      </w:r>
      <w:r w:rsidRPr="00F319DE">
        <w:rPr>
          <w:lang w:val="fr-FR"/>
        </w:rPr>
        <w:t>qui a été présenté par l</w:t>
      </w:r>
      <w:r w:rsidR="00F221E8">
        <w:rPr>
          <w:lang w:val="fr-FR"/>
        </w:rPr>
        <w:t>’</w:t>
      </w:r>
      <w:r w:rsidRPr="00F319DE">
        <w:rPr>
          <w:lang w:val="fr-FR"/>
        </w:rPr>
        <w:t>Office européen des brevets en sa qualité de responsable de l</w:t>
      </w:r>
      <w:r w:rsidR="00F221E8">
        <w:rPr>
          <w:lang w:val="fr-FR"/>
        </w:rPr>
        <w:t>’</w:t>
      </w:r>
      <w:r w:rsidRPr="00F319DE">
        <w:rPr>
          <w:lang w:val="fr-FR"/>
        </w:rPr>
        <w:t>équipe d</w:t>
      </w:r>
      <w:r w:rsidR="00F221E8">
        <w:rPr>
          <w:lang w:val="fr-FR"/>
        </w:rPr>
        <w:t>’</w:t>
      </w:r>
      <w:r w:rsidRPr="00F319DE">
        <w:rPr>
          <w:lang w:val="fr-FR"/>
        </w:rPr>
        <w:t>experts</w:t>
      </w:r>
      <w:r w:rsidRPr="0082784D">
        <w:rPr>
          <w:lang w:val="fr-FR"/>
        </w:rPr>
        <w:t>.</w:t>
      </w:r>
    </w:p>
    <w:p w14:paraId="1E6574BF" w14:textId="7555547B" w:rsidR="00C363F9" w:rsidRPr="0082784D" w:rsidRDefault="00C363F9" w:rsidP="00C363F9">
      <w:pPr>
        <w:pStyle w:val="ONUMFS"/>
        <w:rPr>
          <w:lang w:val="fr-FR"/>
        </w:rPr>
      </w:pPr>
      <w:r>
        <w:rPr>
          <w:lang w:val="fr-FR"/>
        </w:rPr>
        <w:t xml:space="preserve">Le </w:t>
      </w:r>
      <w:r w:rsidRPr="0082784D">
        <w:rPr>
          <w:lang w:val="fr-FR"/>
        </w:rPr>
        <w:t xml:space="preserve">CWS </w:t>
      </w:r>
      <w:r>
        <w:rPr>
          <w:lang w:val="fr-FR"/>
        </w:rPr>
        <w:t xml:space="preserve">a </w:t>
      </w:r>
      <w:r w:rsidRPr="0082784D">
        <w:rPr>
          <w:lang w:val="fr-FR"/>
        </w:rPr>
        <w:t>appro</w:t>
      </w:r>
      <w:r>
        <w:rPr>
          <w:lang w:val="fr-FR"/>
        </w:rPr>
        <w:t xml:space="preserve">uvé </w:t>
      </w:r>
      <w:r w:rsidRPr="007E74D4">
        <w:rPr>
          <w:lang w:val="fr-FR"/>
        </w:rPr>
        <w:t>la proposition de révision de la norme</w:t>
      </w:r>
      <w:r>
        <w:rPr>
          <w:lang w:val="fr-FR"/>
        </w:rPr>
        <w:t> </w:t>
      </w:r>
      <w:r w:rsidRPr="007E74D4">
        <w:rPr>
          <w:lang w:val="fr-FR"/>
        </w:rPr>
        <w:t>ST.37 de l</w:t>
      </w:r>
      <w:r w:rsidR="00F221E8">
        <w:rPr>
          <w:lang w:val="fr-FR"/>
        </w:rPr>
        <w:t>’</w:t>
      </w:r>
      <w:r w:rsidRPr="007E74D4">
        <w:rPr>
          <w:lang w:val="fr-FR"/>
        </w:rPr>
        <w:t>OMPI concernant les nouvelles annexes</w:t>
      </w:r>
      <w:r>
        <w:rPr>
          <w:lang w:val="fr-FR"/>
        </w:rPr>
        <w:t> </w:t>
      </w:r>
      <w:r w:rsidRPr="007E74D4">
        <w:rPr>
          <w:lang w:val="fr-FR"/>
        </w:rPr>
        <w:t>III et IV mentionnées aux paragraphes</w:t>
      </w:r>
      <w:r>
        <w:rPr>
          <w:lang w:val="fr-FR"/>
        </w:rPr>
        <w:t> </w:t>
      </w:r>
      <w:r w:rsidRPr="007E74D4">
        <w:rPr>
          <w:lang w:val="fr-FR"/>
        </w:rPr>
        <w:t>6 et 7 et faisant l</w:t>
      </w:r>
      <w:r w:rsidR="00F221E8">
        <w:rPr>
          <w:lang w:val="fr-FR"/>
        </w:rPr>
        <w:t>’</w:t>
      </w:r>
      <w:r w:rsidRPr="007E74D4">
        <w:rPr>
          <w:lang w:val="fr-FR"/>
        </w:rPr>
        <w:t>objet des annexes</w:t>
      </w:r>
      <w:r>
        <w:rPr>
          <w:lang w:val="fr-FR"/>
        </w:rPr>
        <w:t> </w:t>
      </w:r>
      <w:r w:rsidRPr="007E74D4">
        <w:rPr>
          <w:lang w:val="fr-FR"/>
        </w:rPr>
        <w:t xml:space="preserve">I et II du </w:t>
      </w:r>
      <w:r w:rsidR="00F221E8" w:rsidRPr="0082784D">
        <w:rPr>
          <w:lang w:val="fr-FR"/>
        </w:rPr>
        <w:t>document</w:t>
      </w:r>
      <w:r w:rsidR="00C329D0">
        <w:rPr>
          <w:lang w:val="fr-FR"/>
        </w:rPr>
        <w:t> </w:t>
      </w:r>
      <w:r w:rsidR="00F221E8" w:rsidRPr="0082784D">
        <w:rPr>
          <w:lang w:val="fr-FR"/>
        </w:rPr>
        <w:t>CW</w:t>
      </w:r>
      <w:r w:rsidRPr="0082784D">
        <w:rPr>
          <w:lang w:val="fr-FR"/>
        </w:rPr>
        <w:t>S/6/19.</w:t>
      </w:r>
    </w:p>
    <w:p w14:paraId="353C7E5B" w14:textId="68E597BF" w:rsidR="00C363F9" w:rsidRPr="0082784D" w:rsidRDefault="00C363F9" w:rsidP="00C363F9">
      <w:pPr>
        <w:pStyle w:val="ONUMFS"/>
        <w:rPr>
          <w:lang w:val="fr-FR"/>
        </w:rPr>
      </w:pPr>
      <w:r w:rsidRPr="007E74D4">
        <w:rPr>
          <w:lang w:val="fr-FR"/>
        </w:rPr>
        <w:t>Le CWS a approuvé la correction qu</w:t>
      </w:r>
      <w:r w:rsidR="00F221E8">
        <w:rPr>
          <w:lang w:val="fr-FR"/>
        </w:rPr>
        <w:t>’</w:t>
      </w:r>
      <w:r w:rsidRPr="007E74D4">
        <w:rPr>
          <w:lang w:val="fr-FR"/>
        </w:rPr>
        <w:t>il est proposé d</w:t>
      </w:r>
      <w:r w:rsidR="00F221E8">
        <w:rPr>
          <w:lang w:val="fr-FR"/>
        </w:rPr>
        <w:t>’</w:t>
      </w:r>
      <w:r w:rsidRPr="007E74D4">
        <w:rPr>
          <w:lang w:val="fr-FR"/>
        </w:rPr>
        <w:t>apporter à la norme</w:t>
      </w:r>
      <w:r>
        <w:rPr>
          <w:lang w:val="fr-FR"/>
        </w:rPr>
        <w:t> </w:t>
      </w:r>
      <w:r w:rsidRPr="007E74D4">
        <w:rPr>
          <w:lang w:val="fr-FR"/>
        </w:rPr>
        <w:t>ST.37 de l</w:t>
      </w:r>
      <w:r w:rsidR="00F221E8">
        <w:rPr>
          <w:lang w:val="fr-FR"/>
        </w:rPr>
        <w:t>’</w:t>
      </w:r>
      <w:r w:rsidRPr="007E74D4">
        <w:rPr>
          <w:lang w:val="fr-FR"/>
        </w:rPr>
        <w:t>OMPI, mentionnée au paragraphe</w:t>
      </w:r>
      <w:r>
        <w:rPr>
          <w:lang w:val="fr-FR"/>
        </w:rPr>
        <w:t> </w:t>
      </w:r>
      <w:r w:rsidRPr="007E74D4">
        <w:rPr>
          <w:lang w:val="fr-FR"/>
        </w:rPr>
        <w:t xml:space="preserve">8 </w:t>
      </w:r>
      <w:r>
        <w:rPr>
          <w:lang w:val="fr-FR"/>
        </w:rPr>
        <w:t xml:space="preserve">du </w:t>
      </w:r>
      <w:r w:rsidR="00F221E8" w:rsidRPr="0082784D">
        <w:rPr>
          <w:lang w:val="fr-FR"/>
        </w:rPr>
        <w:t>document</w:t>
      </w:r>
      <w:r w:rsidR="00C329D0">
        <w:rPr>
          <w:lang w:val="fr-FR"/>
        </w:rPr>
        <w:t> </w:t>
      </w:r>
      <w:r w:rsidR="00F221E8" w:rsidRPr="0082784D">
        <w:rPr>
          <w:lang w:val="fr-FR"/>
        </w:rPr>
        <w:t>CW</w:t>
      </w:r>
      <w:r w:rsidRPr="0082784D">
        <w:rPr>
          <w:lang w:val="fr-FR"/>
        </w:rPr>
        <w:t>S/6/19.</w:t>
      </w:r>
    </w:p>
    <w:p w14:paraId="6CC84106" w14:textId="2AFFB706" w:rsidR="00C363F9" w:rsidRPr="0082784D" w:rsidRDefault="00C363F9" w:rsidP="00C363F9">
      <w:pPr>
        <w:pStyle w:val="ONUMFS"/>
        <w:rPr>
          <w:lang w:val="fr-FR"/>
        </w:rPr>
      </w:pPr>
      <w:r>
        <w:rPr>
          <w:lang w:val="fr-FR"/>
        </w:rPr>
        <w:t xml:space="preserve">Le </w:t>
      </w:r>
      <w:r w:rsidRPr="0082784D">
        <w:rPr>
          <w:lang w:val="fr-FR"/>
        </w:rPr>
        <w:t xml:space="preserve">CWS </w:t>
      </w:r>
      <w:r>
        <w:rPr>
          <w:lang w:val="fr-FR"/>
        </w:rPr>
        <w:t xml:space="preserve">a </w:t>
      </w:r>
      <w:r w:rsidRPr="0082784D">
        <w:rPr>
          <w:lang w:val="fr-FR"/>
        </w:rPr>
        <w:t>appro</w:t>
      </w:r>
      <w:r>
        <w:rPr>
          <w:lang w:val="fr-FR"/>
        </w:rPr>
        <w:t xml:space="preserve">uvé </w:t>
      </w:r>
      <w:r w:rsidRPr="007E74D4">
        <w:rPr>
          <w:lang w:val="fr-FR"/>
        </w:rPr>
        <w:t>la suppression du texte “Note du Bureau international” indiquée au paragraphe</w:t>
      </w:r>
      <w:r>
        <w:rPr>
          <w:lang w:val="fr-FR"/>
        </w:rPr>
        <w:t> </w:t>
      </w:r>
      <w:r w:rsidRPr="007E74D4">
        <w:rPr>
          <w:lang w:val="fr-FR"/>
        </w:rPr>
        <w:t xml:space="preserve">9 </w:t>
      </w:r>
      <w:r>
        <w:rPr>
          <w:lang w:val="fr-FR"/>
        </w:rPr>
        <w:t xml:space="preserve">du </w:t>
      </w:r>
      <w:r w:rsidR="00F221E8" w:rsidRPr="0082784D">
        <w:rPr>
          <w:lang w:val="fr-FR"/>
        </w:rPr>
        <w:t>document</w:t>
      </w:r>
      <w:r w:rsidR="00C329D0">
        <w:rPr>
          <w:lang w:val="fr-FR"/>
        </w:rPr>
        <w:t> </w:t>
      </w:r>
      <w:r w:rsidR="00F221E8" w:rsidRPr="0082784D">
        <w:rPr>
          <w:lang w:val="fr-FR"/>
        </w:rPr>
        <w:t>CW</w:t>
      </w:r>
      <w:r w:rsidRPr="0082784D">
        <w:rPr>
          <w:lang w:val="fr-FR"/>
        </w:rPr>
        <w:t>S/6/19.</w:t>
      </w:r>
    </w:p>
    <w:p w14:paraId="59736675" w14:textId="0BB0CB8F" w:rsidR="00C363F9" w:rsidRPr="0082784D" w:rsidRDefault="00C363F9" w:rsidP="00C363F9">
      <w:pPr>
        <w:pStyle w:val="ONUMFS"/>
        <w:rPr>
          <w:lang w:val="fr-FR"/>
        </w:rPr>
      </w:pPr>
      <w:r w:rsidRPr="007E74D4">
        <w:rPr>
          <w:lang w:val="fr-FR"/>
        </w:rPr>
        <w:t>Le CWS a approuvé la description révisée de la tâche n°</w:t>
      </w:r>
      <w:r>
        <w:rPr>
          <w:lang w:val="fr-FR"/>
        </w:rPr>
        <w:t> </w:t>
      </w:r>
      <w:r w:rsidRPr="007E74D4">
        <w:rPr>
          <w:lang w:val="fr-FR"/>
        </w:rPr>
        <w:t>51 “Procéder aux révisions et mises à jour nécessaires de la norme</w:t>
      </w:r>
      <w:r>
        <w:rPr>
          <w:lang w:val="fr-FR"/>
        </w:rPr>
        <w:t> </w:t>
      </w:r>
      <w:r w:rsidRPr="007E74D4">
        <w:rPr>
          <w:lang w:val="fr-FR"/>
        </w:rPr>
        <w:t>ST.37 de l</w:t>
      </w:r>
      <w:r w:rsidR="00F221E8">
        <w:rPr>
          <w:lang w:val="fr-FR"/>
        </w:rPr>
        <w:t>’</w:t>
      </w:r>
      <w:r w:rsidRPr="007E74D4">
        <w:rPr>
          <w:lang w:val="fr-FR"/>
        </w:rPr>
        <w:t>OMPI” mentionnée au paragraphe</w:t>
      </w:r>
      <w:r>
        <w:rPr>
          <w:lang w:val="fr-FR"/>
        </w:rPr>
        <w:t> </w:t>
      </w:r>
      <w:r w:rsidRPr="007E74D4">
        <w:rPr>
          <w:lang w:val="fr-FR"/>
        </w:rPr>
        <w:t xml:space="preserve">9 </w:t>
      </w:r>
      <w:r>
        <w:rPr>
          <w:lang w:val="fr-FR"/>
        </w:rPr>
        <w:t xml:space="preserve">du </w:t>
      </w:r>
      <w:r w:rsidR="00F221E8" w:rsidRPr="0082784D">
        <w:rPr>
          <w:lang w:val="fr-FR"/>
        </w:rPr>
        <w:t>document</w:t>
      </w:r>
      <w:r w:rsidR="00C329D0">
        <w:rPr>
          <w:lang w:val="fr-FR"/>
        </w:rPr>
        <w:t> </w:t>
      </w:r>
      <w:r w:rsidR="00F221E8" w:rsidRPr="0082784D">
        <w:rPr>
          <w:lang w:val="fr-FR"/>
        </w:rPr>
        <w:t>CW</w:t>
      </w:r>
      <w:r w:rsidRPr="0082784D">
        <w:rPr>
          <w:lang w:val="fr-FR"/>
        </w:rPr>
        <w:t>S/6/19.</w:t>
      </w:r>
    </w:p>
    <w:p w14:paraId="3B2E8A45" w14:textId="4283888D" w:rsidR="00C363F9" w:rsidRPr="0082784D" w:rsidRDefault="00C363F9" w:rsidP="00C363F9">
      <w:pPr>
        <w:pStyle w:val="Heading3"/>
        <w:keepNext w:val="0"/>
        <w:spacing w:before="0"/>
        <w:rPr>
          <w:lang w:val="fr-FR"/>
        </w:rPr>
      </w:pPr>
      <w:r>
        <w:rPr>
          <w:bCs w:val="0"/>
          <w:lang w:val="fr-FR"/>
        </w:rPr>
        <w:t>Point </w:t>
      </w:r>
      <w:r w:rsidRPr="0082784D">
        <w:rPr>
          <w:bCs w:val="0"/>
          <w:lang w:val="fr-FR"/>
        </w:rPr>
        <w:t>13</w:t>
      </w:r>
      <w:r>
        <w:rPr>
          <w:bCs w:val="0"/>
          <w:lang w:val="fr-FR"/>
        </w:rPr>
        <w:t xml:space="preserve"> de l</w:t>
      </w:r>
      <w:r w:rsidR="00F221E8">
        <w:rPr>
          <w:bCs w:val="0"/>
          <w:lang w:val="fr-FR"/>
        </w:rPr>
        <w:t>’</w:t>
      </w:r>
      <w:r>
        <w:rPr>
          <w:bCs w:val="0"/>
          <w:lang w:val="fr-FR"/>
        </w:rPr>
        <w:t>ordre du jour</w:t>
      </w:r>
      <w:r w:rsidR="00F221E8">
        <w:rPr>
          <w:bCs w:val="0"/>
          <w:lang w:val="fr-FR"/>
        </w:rPr>
        <w:t> :</w:t>
      </w:r>
      <w:r w:rsidRPr="0082784D">
        <w:rPr>
          <w:bCs w:val="0"/>
          <w:lang w:val="fr-FR"/>
        </w:rPr>
        <w:t xml:space="preserve"> </w:t>
      </w:r>
      <w:r w:rsidRPr="007E74D4">
        <w:rPr>
          <w:lang w:val="fr-FR"/>
        </w:rPr>
        <w:t>Révision de la norme</w:t>
      </w:r>
      <w:r>
        <w:rPr>
          <w:lang w:val="fr-FR"/>
        </w:rPr>
        <w:t> </w:t>
      </w:r>
      <w:r w:rsidRPr="007E74D4">
        <w:rPr>
          <w:lang w:val="fr-FR"/>
        </w:rPr>
        <w:t>ST.60 de l</w:t>
      </w:r>
      <w:r w:rsidR="00F221E8">
        <w:rPr>
          <w:lang w:val="fr-FR"/>
        </w:rPr>
        <w:t>’</w:t>
      </w:r>
      <w:r w:rsidRPr="007E74D4">
        <w:rPr>
          <w:lang w:val="fr-FR"/>
        </w:rPr>
        <w:t>OMPI</w:t>
      </w:r>
    </w:p>
    <w:p w14:paraId="037B44E6" w14:textId="2EB5F72E" w:rsidR="00C363F9" w:rsidRPr="0082784D" w:rsidRDefault="00C363F9" w:rsidP="00C363F9">
      <w:pPr>
        <w:pStyle w:val="ONUMFS"/>
        <w:rPr>
          <w:lang w:val="fr-FR"/>
        </w:rPr>
      </w:pPr>
      <w:r>
        <w:rPr>
          <w:lang w:val="fr-FR"/>
        </w:rPr>
        <w:t xml:space="preserve">Les délibérations ont eu lieu sur la base du </w:t>
      </w:r>
      <w:r w:rsidR="00F221E8">
        <w:rPr>
          <w:lang w:val="fr-FR"/>
        </w:rPr>
        <w:t>do</w:t>
      </w:r>
      <w:r w:rsidR="00F221E8" w:rsidRPr="0082784D">
        <w:rPr>
          <w:lang w:val="fr-FR"/>
        </w:rPr>
        <w:t>cument</w:t>
      </w:r>
      <w:r w:rsidR="00C329D0">
        <w:rPr>
          <w:lang w:val="fr-FR"/>
        </w:rPr>
        <w:t> </w:t>
      </w:r>
      <w:r w:rsidR="00F221E8" w:rsidRPr="0082784D">
        <w:rPr>
          <w:lang w:val="fr-FR"/>
        </w:rPr>
        <w:t>CW</w:t>
      </w:r>
      <w:r w:rsidRPr="0082784D">
        <w:rPr>
          <w:lang w:val="fr-FR"/>
        </w:rPr>
        <w:t>S/6/20.</w:t>
      </w:r>
    </w:p>
    <w:p w14:paraId="2B0ED823" w14:textId="28243CCA" w:rsidR="00C363F9" w:rsidRPr="0082784D" w:rsidRDefault="00C363F9" w:rsidP="00C363F9">
      <w:pPr>
        <w:pStyle w:val="ONUMFS"/>
        <w:rPr>
          <w:lang w:val="fr-FR"/>
        </w:rPr>
      </w:pPr>
      <w:r>
        <w:rPr>
          <w:lang w:val="fr-FR"/>
        </w:rPr>
        <w:t xml:space="preserve">Le </w:t>
      </w:r>
      <w:r w:rsidRPr="0082784D">
        <w:rPr>
          <w:lang w:val="fr-FR"/>
        </w:rPr>
        <w:t xml:space="preserve">CWS </w:t>
      </w:r>
      <w:r>
        <w:rPr>
          <w:lang w:val="fr-FR"/>
        </w:rPr>
        <w:t xml:space="preserve">a pris </w:t>
      </w:r>
      <w:r w:rsidRPr="0082784D">
        <w:rPr>
          <w:lang w:val="fr-FR"/>
        </w:rPr>
        <w:t>note</w:t>
      </w:r>
      <w:r>
        <w:rPr>
          <w:lang w:val="fr-FR"/>
        </w:rPr>
        <w:t xml:space="preserve"> </w:t>
      </w:r>
      <w:r w:rsidRPr="0082784D">
        <w:rPr>
          <w:lang w:val="fr-FR"/>
        </w:rPr>
        <w:t>d</w:t>
      </w:r>
      <w:r>
        <w:rPr>
          <w:lang w:val="fr-FR"/>
        </w:rPr>
        <w:t xml:space="preserve">e la demande de </w:t>
      </w:r>
      <w:r w:rsidRPr="007E74D4">
        <w:rPr>
          <w:lang w:val="fr-FR"/>
        </w:rPr>
        <w:t>l</w:t>
      </w:r>
      <w:r w:rsidR="00F221E8">
        <w:rPr>
          <w:lang w:val="fr-FR"/>
        </w:rPr>
        <w:t>’</w:t>
      </w:r>
      <w:r w:rsidRPr="007E74D4">
        <w:rPr>
          <w:lang w:val="fr-FR"/>
        </w:rPr>
        <w:t>Office de l</w:t>
      </w:r>
      <w:r w:rsidR="00F221E8">
        <w:rPr>
          <w:lang w:val="fr-FR"/>
        </w:rPr>
        <w:t>’</w:t>
      </w:r>
      <w:r w:rsidRPr="007E74D4">
        <w:rPr>
          <w:lang w:val="fr-FR"/>
        </w:rPr>
        <w:t>Union européenne pour la propriété intellectuelle concernant la révision de la norme</w:t>
      </w:r>
      <w:r>
        <w:rPr>
          <w:lang w:val="fr-FR"/>
        </w:rPr>
        <w:t> </w:t>
      </w:r>
      <w:r w:rsidRPr="007E74D4">
        <w:rPr>
          <w:lang w:val="fr-FR"/>
        </w:rPr>
        <w:t>ST.60 de l</w:t>
      </w:r>
      <w:r w:rsidR="00F221E8">
        <w:rPr>
          <w:lang w:val="fr-FR"/>
        </w:rPr>
        <w:t>’</w:t>
      </w:r>
      <w:r w:rsidRPr="007E74D4">
        <w:rPr>
          <w:lang w:val="fr-FR"/>
        </w:rPr>
        <w:t>OMPI indiquée au</w:t>
      </w:r>
      <w:r w:rsidRPr="0082784D">
        <w:rPr>
          <w:lang w:val="fr-FR"/>
        </w:rPr>
        <w:t xml:space="preserve"> paragraph</w:t>
      </w:r>
      <w:r>
        <w:rPr>
          <w:lang w:val="fr-FR"/>
        </w:rPr>
        <w:t>e </w:t>
      </w:r>
      <w:r w:rsidRPr="0082784D">
        <w:rPr>
          <w:lang w:val="fr-FR"/>
        </w:rPr>
        <w:t xml:space="preserve">1 </w:t>
      </w:r>
      <w:r>
        <w:rPr>
          <w:lang w:val="fr-FR"/>
        </w:rPr>
        <w:t xml:space="preserve">du </w:t>
      </w:r>
      <w:r w:rsidR="00F221E8" w:rsidRPr="0082784D">
        <w:rPr>
          <w:lang w:val="fr-FR"/>
        </w:rPr>
        <w:t>document</w:t>
      </w:r>
      <w:r w:rsidR="00C329D0">
        <w:rPr>
          <w:lang w:val="fr-FR"/>
        </w:rPr>
        <w:t> </w:t>
      </w:r>
      <w:r w:rsidR="00F221E8" w:rsidRPr="0082784D">
        <w:rPr>
          <w:lang w:val="fr-FR"/>
        </w:rPr>
        <w:t>CW</w:t>
      </w:r>
      <w:r w:rsidRPr="0082784D">
        <w:rPr>
          <w:lang w:val="fr-FR"/>
        </w:rPr>
        <w:t>S/6/20.</w:t>
      </w:r>
    </w:p>
    <w:p w14:paraId="73869379" w14:textId="4F7D23CE" w:rsidR="00C363F9" w:rsidRPr="0082784D" w:rsidRDefault="00C363F9" w:rsidP="00C363F9">
      <w:pPr>
        <w:pStyle w:val="ONUMFS"/>
        <w:rPr>
          <w:lang w:val="fr-FR"/>
        </w:rPr>
      </w:pPr>
      <w:r>
        <w:rPr>
          <w:lang w:val="fr-FR"/>
        </w:rPr>
        <w:t>Le CWS a e</w:t>
      </w:r>
      <w:r w:rsidRPr="00F6736C">
        <w:rPr>
          <w:lang w:val="fr-FR"/>
        </w:rPr>
        <w:t>xamin</w:t>
      </w:r>
      <w:r>
        <w:rPr>
          <w:lang w:val="fr-FR"/>
        </w:rPr>
        <w:t>é</w:t>
      </w:r>
      <w:r w:rsidRPr="00F6736C">
        <w:rPr>
          <w:lang w:val="fr-FR"/>
        </w:rPr>
        <w:t xml:space="preserve"> les deux</w:t>
      </w:r>
      <w:r>
        <w:rPr>
          <w:lang w:val="fr-FR"/>
        </w:rPr>
        <w:t> </w:t>
      </w:r>
      <w:r w:rsidRPr="00F6736C">
        <w:rPr>
          <w:lang w:val="fr-FR"/>
        </w:rPr>
        <w:t>propositions de révision de la norme</w:t>
      </w:r>
      <w:r>
        <w:rPr>
          <w:lang w:val="fr-FR"/>
        </w:rPr>
        <w:t> </w:t>
      </w:r>
      <w:r w:rsidRPr="00F6736C">
        <w:rPr>
          <w:lang w:val="fr-FR"/>
        </w:rPr>
        <w:t>ST</w:t>
      </w:r>
      <w:r>
        <w:rPr>
          <w:lang w:val="fr-FR"/>
        </w:rPr>
        <w:t>.</w:t>
      </w:r>
      <w:r w:rsidRPr="00F6736C">
        <w:rPr>
          <w:lang w:val="fr-FR"/>
        </w:rPr>
        <w:t>60 de l</w:t>
      </w:r>
      <w:r w:rsidR="00F221E8">
        <w:rPr>
          <w:lang w:val="fr-FR"/>
        </w:rPr>
        <w:t>’</w:t>
      </w:r>
      <w:r w:rsidRPr="00F6736C">
        <w:rPr>
          <w:lang w:val="fr-FR"/>
        </w:rPr>
        <w:t>OMPI, mentionnées au paragraphe</w:t>
      </w:r>
      <w:r>
        <w:rPr>
          <w:lang w:val="fr-FR"/>
        </w:rPr>
        <w:t> </w:t>
      </w:r>
      <w:r w:rsidRPr="00F6736C">
        <w:rPr>
          <w:lang w:val="fr-FR"/>
        </w:rPr>
        <w:t>3 du</w:t>
      </w:r>
      <w:r w:rsidRPr="0082784D">
        <w:rPr>
          <w:lang w:val="fr-FR"/>
        </w:rPr>
        <w:t xml:space="preserve"> </w:t>
      </w:r>
      <w:r w:rsidR="00F221E8" w:rsidRPr="0082784D">
        <w:rPr>
          <w:lang w:val="fr-FR"/>
        </w:rPr>
        <w:t>document</w:t>
      </w:r>
      <w:r w:rsidR="00C329D0">
        <w:rPr>
          <w:lang w:val="fr-FR"/>
        </w:rPr>
        <w:t> </w:t>
      </w:r>
      <w:r w:rsidR="00F221E8" w:rsidRPr="0082784D">
        <w:rPr>
          <w:lang w:val="fr-FR"/>
        </w:rPr>
        <w:t>CW</w:t>
      </w:r>
      <w:r w:rsidRPr="0082784D">
        <w:rPr>
          <w:lang w:val="fr-FR"/>
        </w:rPr>
        <w:t>S/6/20</w:t>
      </w:r>
      <w:r>
        <w:rPr>
          <w:lang w:val="fr-FR"/>
        </w:rPr>
        <w:t xml:space="preserve"> et reproduites dans l</w:t>
      </w:r>
      <w:r w:rsidR="00F221E8">
        <w:rPr>
          <w:lang w:val="fr-FR"/>
        </w:rPr>
        <w:t>’</w:t>
      </w:r>
      <w:r>
        <w:rPr>
          <w:lang w:val="fr-FR"/>
        </w:rPr>
        <w:t xml:space="preserve">annexe du </w:t>
      </w:r>
      <w:r w:rsidR="00F221E8" w:rsidRPr="0082784D">
        <w:rPr>
          <w:lang w:val="fr-FR"/>
        </w:rPr>
        <w:t>document</w:t>
      </w:r>
      <w:r w:rsidR="00C329D0">
        <w:rPr>
          <w:lang w:val="fr-FR"/>
        </w:rPr>
        <w:t> </w:t>
      </w:r>
      <w:r w:rsidR="00F221E8" w:rsidRPr="0082784D">
        <w:rPr>
          <w:lang w:val="fr-FR"/>
        </w:rPr>
        <w:t>CW</w:t>
      </w:r>
      <w:r w:rsidRPr="0082784D">
        <w:rPr>
          <w:lang w:val="fr-FR"/>
        </w:rPr>
        <w:t>S/6/20.</w:t>
      </w:r>
    </w:p>
    <w:p w14:paraId="0CD48438" w14:textId="0AF41B7A" w:rsidR="00C363F9" w:rsidRPr="0082784D" w:rsidRDefault="00C363F9" w:rsidP="00C363F9">
      <w:pPr>
        <w:pStyle w:val="ONUMFS"/>
        <w:rPr>
          <w:lang w:val="fr-FR"/>
        </w:rPr>
      </w:pPr>
      <w:r>
        <w:rPr>
          <w:lang w:val="fr-FR"/>
        </w:rPr>
        <w:t>Le C</w:t>
      </w:r>
      <w:r w:rsidRPr="0082784D">
        <w:rPr>
          <w:lang w:val="fr-FR"/>
        </w:rPr>
        <w:t>WS a</w:t>
      </w:r>
      <w:r>
        <w:rPr>
          <w:lang w:val="fr-FR"/>
        </w:rPr>
        <w:t xml:space="preserve"> également examiné des propositions soumises au cours de la session relatives à la division en deux ou trois codes distincts</w:t>
      </w:r>
      <w:r w:rsidRPr="000F0F86">
        <w:rPr>
          <w:lang w:val="fr-FR"/>
        </w:rPr>
        <w:t xml:space="preserve"> </w:t>
      </w:r>
      <w:r>
        <w:rPr>
          <w:lang w:val="fr-FR"/>
        </w:rPr>
        <w:t>des trois éléments compris dans le code INID </w:t>
      </w:r>
      <w:r w:rsidRPr="0082784D">
        <w:rPr>
          <w:lang w:val="fr-FR"/>
        </w:rPr>
        <w:t xml:space="preserve">(551), </w:t>
      </w:r>
      <w:r>
        <w:rPr>
          <w:lang w:val="fr-FR"/>
        </w:rPr>
        <w:t>et au point de savoir s</w:t>
      </w:r>
      <w:r w:rsidR="00F221E8">
        <w:rPr>
          <w:lang w:val="fr-FR"/>
        </w:rPr>
        <w:t>’</w:t>
      </w:r>
      <w:r>
        <w:rPr>
          <w:lang w:val="fr-FR"/>
        </w:rPr>
        <w:t xml:space="preserve">il convient de créer un </w:t>
      </w:r>
      <w:r w:rsidRPr="00F1122A">
        <w:rPr>
          <w:lang w:val="fr-CH"/>
        </w:rPr>
        <w:t>code </w:t>
      </w:r>
      <w:r w:rsidRPr="0082784D">
        <w:rPr>
          <w:lang w:val="fr-FR"/>
        </w:rPr>
        <w:t xml:space="preserve">INID </w:t>
      </w:r>
      <w:r>
        <w:rPr>
          <w:lang w:val="fr-FR"/>
        </w:rPr>
        <w:t>distinct en vue de faire mention des marques combinées</w:t>
      </w:r>
      <w:r w:rsidRPr="0082784D">
        <w:rPr>
          <w:lang w:val="fr-FR"/>
        </w:rPr>
        <w:t>.</w:t>
      </w:r>
    </w:p>
    <w:p w14:paraId="4FE1042D" w14:textId="61A9636C" w:rsidR="00C363F9" w:rsidRPr="0082784D" w:rsidRDefault="00C363F9" w:rsidP="00C363F9">
      <w:pPr>
        <w:pStyle w:val="ONUMFS"/>
        <w:rPr>
          <w:lang w:val="fr-FR"/>
        </w:rPr>
      </w:pPr>
      <w:r>
        <w:rPr>
          <w:lang w:val="fr-FR"/>
        </w:rPr>
        <w:t xml:space="preserve">Le CWS a largement approuvé la proposition optimale visée au paragraphe 3 du </w:t>
      </w:r>
      <w:r w:rsidR="00F221E8" w:rsidRPr="0082784D">
        <w:rPr>
          <w:lang w:val="fr-FR"/>
        </w:rPr>
        <w:t>document</w:t>
      </w:r>
      <w:r w:rsidR="00C329D0">
        <w:rPr>
          <w:lang w:val="fr-FR"/>
        </w:rPr>
        <w:t> </w:t>
      </w:r>
      <w:r w:rsidR="00F221E8" w:rsidRPr="0082784D">
        <w:rPr>
          <w:lang w:val="fr-FR"/>
        </w:rPr>
        <w:t>CW</w:t>
      </w:r>
      <w:r w:rsidRPr="0082784D">
        <w:rPr>
          <w:lang w:val="fr-FR"/>
        </w:rPr>
        <w:t xml:space="preserve">S/6/20, </w:t>
      </w:r>
      <w:r>
        <w:rPr>
          <w:lang w:val="fr-FR"/>
        </w:rPr>
        <w:t>à l</w:t>
      </w:r>
      <w:r w:rsidR="00F221E8">
        <w:rPr>
          <w:lang w:val="fr-FR"/>
        </w:rPr>
        <w:t>’</w:t>
      </w:r>
      <w:r>
        <w:rPr>
          <w:lang w:val="fr-FR"/>
        </w:rPr>
        <w:t xml:space="preserve">exception des codes </w:t>
      </w:r>
      <w:r w:rsidRPr="0082784D">
        <w:rPr>
          <w:lang w:val="fr-FR"/>
        </w:rPr>
        <w:t>INID</w:t>
      </w:r>
      <w:r>
        <w:rPr>
          <w:lang w:val="fr-FR"/>
        </w:rPr>
        <w:t> </w:t>
      </w:r>
      <w:r w:rsidRPr="0082784D">
        <w:rPr>
          <w:lang w:val="fr-FR"/>
        </w:rPr>
        <w:t xml:space="preserve">(547) </w:t>
      </w:r>
      <w:r>
        <w:rPr>
          <w:lang w:val="fr-FR"/>
        </w:rPr>
        <w:t xml:space="preserve">et </w:t>
      </w:r>
      <w:r w:rsidRPr="0082784D">
        <w:rPr>
          <w:lang w:val="fr-FR"/>
        </w:rPr>
        <w:t>(548)</w:t>
      </w:r>
      <w:r>
        <w:rPr>
          <w:lang w:val="fr-FR"/>
        </w:rPr>
        <w:t xml:space="preserve"> dans la mesure où ces deux codes appartiennent à la série de numéros commençant par </w:t>
      </w:r>
      <w:r w:rsidRPr="0082784D">
        <w:rPr>
          <w:lang w:val="fr-FR"/>
        </w:rPr>
        <w:t>540</w:t>
      </w:r>
      <w:r>
        <w:rPr>
          <w:lang w:val="fr-FR"/>
        </w:rPr>
        <w:t>, qui correspondent à la reproduction des marques</w:t>
      </w:r>
      <w:r w:rsidRPr="0082784D">
        <w:rPr>
          <w:lang w:val="fr-FR"/>
        </w:rPr>
        <w:t>.</w:t>
      </w:r>
    </w:p>
    <w:p w14:paraId="066A1628" w14:textId="77777777" w:rsidR="00C363F9" w:rsidRPr="0082784D" w:rsidRDefault="00C363F9" w:rsidP="00C363F9">
      <w:pPr>
        <w:pStyle w:val="ONUMFS"/>
        <w:rPr>
          <w:lang w:val="fr-FR"/>
        </w:rPr>
      </w:pPr>
      <w:r>
        <w:rPr>
          <w:lang w:val="fr-FR"/>
        </w:rPr>
        <w:t xml:space="preserve">Le </w:t>
      </w:r>
      <w:r w:rsidRPr="0082784D">
        <w:rPr>
          <w:lang w:val="fr-FR"/>
        </w:rPr>
        <w:t xml:space="preserve">CWS </w:t>
      </w:r>
      <w:r>
        <w:rPr>
          <w:lang w:val="fr-FR"/>
        </w:rPr>
        <w:t xml:space="preserve">a prié le </w:t>
      </w:r>
      <w:r w:rsidRPr="0082784D">
        <w:rPr>
          <w:lang w:val="fr-FR"/>
        </w:rPr>
        <w:t>Secr</w:t>
      </w:r>
      <w:r>
        <w:rPr>
          <w:lang w:val="fr-FR"/>
        </w:rPr>
        <w:t>é</w:t>
      </w:r>
      <w:r w:rsidRPr="0082784D">
        <w:rPr>
          <w:lang w:val="fr-FR"/>
        </w:rPr>
        <w:t xml:space="preserve">tariat </w:t>
      </w:r>
      <w:r>
        <w:rPr>
          <w:lang w:val="fr-FR"/>
        </w:rPr>
        <w:t>de réviser la norme </w:t>
      </w:r>
      <w:r w:rsidRPr="0082784D">
        <w:rPr>
          <w:lang w:val="fr-FR"/>
        </w:rPr>
        <w:t xml:space="preserve">ST.60 </w:t>
      </w:r>
      <w:r>
        <w:rPr>
          <w:lang w:val="fr-FR"/>
        </w:rPr>
        <w:t>en conséquence et de publier la norme révisée</w:t>
      </w:r>
      <w:r w:rsidRPr="0082784D">
        <w:rPr>
          <w:lang w:val="fr-FR"/>
        </w:rPr>
        <w:t>.</w:t>
      </w:r>
    </w:p>
    <w:p w14:paraId="2EE0ADE9" w14:textId="64DF7ADB" w:rsidR="00C363F9" w:rsidRDefault="00C363F9" w:rsidP="00C363F9">
      <w:pPr>
        <w:pStyle w:val="ONUMFS"/>
        <w:rPr>
          <w:lang w:val="fr-FR"/>
        </w:rPr>
      </w:pPr>
      <w:r>
        <w:rPr>
          <w:lang w:val="fr-FR"/>
        </w:rPr>
        <w:t xml:space="preserve">Le </w:t>
      </w:r>
      <w:r w:rsidRPr="0082784D">
        <w:rPr>
          <w:lang w:val="fr-FR"/>
        </w:rPr>
        <w:t xml:space="preserve">CWS </w:t>
      </w:r>
      <w:r>
        <w:rPr>
          <w:lang w:val="fr-FR"/>
        </w:rPr>
        <w:t>est convenu de créer une nouvelle tâche destinée à proposer une solution aux questions relatives aux numéros des codes INID </w:t>
      </w:r>
      <w:r w:rsidRPr="0082784D">
        <w:rPr>
          <w:lang w:val="fr-FR"/>
        </w:rPr>
        <w:t xml:space="preserve">(547) </w:t>
      </w:r>
      <w:r>
        <w:rPr>
          <w:lang w:val="fr-FR"/>
        </w:rPr>
        <w:t xml:space="preserve">et </w:t>
      </w:r>
      <w:r w:rsidRPr="0082784D">
        <w:rPr>
          <w:lang w:val="fr-FR"/>
        </w:rPr>
        <w:t>(548)</w:t>
      </w:r>
      <w:r>
        <w:rPr>
          <w:lang w:val="fr-FR"/>
        </w:rPr>
        <w:t>;  aux deux propositions sus</w:t>
      </w:r>
      <w:r w:rsidRPr="0082784D">
        <w:rPr>
          <w:lang w:val="fr-FR"/>
        </w:rPr>
        <w:t>mention</w:t>
      </w:r>
      <w:r>
        <w:rPr>
          <w:lang w:val="fr-FR"/>
        </w:rPr>
        <w:t xml:space="preserve">nées concernant la division du code </w:t>
      </w:r>
      <w:r w:rsidRPr="0082784D">
        <w:rPr>
          <w:lang w:val="fr-FR"/>
        </w:rPr>
        <w:t>INID</w:t>
      </w:r>
      <w:r>
        <w:rPr>
          <w:lang w:val="fr-FR"/>
        </w:rPr>
        <w:t> </w:t>
      </w:r>
      <w:r w:rsidRPr="0082784D">
        <w:rPr>
          <w:lang w:val="fr-FR"/>
        </w:rPr>
        <w:t>(551)</w:t>
      </w:r>
      <w:r>
        <w:rPr>
          <w:lang w:val="fr-FR"/>
        </w:rPr>
        <w:t>;  et à l</w:t>
      </w:r>
      <w:r w:rsidR="00F221E8">
        <w:rPr>
          <w:lang w:val="fr-FR"/>
        </w:rPr>
        <w:t>’</w:t>
      </w:r>
      <w:r>
        <w:rPr>
          <w:lang w:val="fr-FR"/>
        </w:rPr>
        <w:t>éventuelle création d</w:t>
      </w:r>
      <w:r w:rsidR="00F221E8">
        <w:rPr>
          <w:lang w:val="fr-FR"/>
        </w:rPr>
        <w:t>’</w:t>
      </w:r>
      <w:r>
        <w:rPr>
          <w:lang w:val="fr-FR"/>
        </w:rPr>
        <w:t>un code INID pour les marques combiné</w:t>
      </w:r>
      <w:r w:rsidR="005A57BE">
        <w:rPr>
          <w:lang w:val="fr-FR"/>
        </w:rPr>
        <w:t>es.  Le</w:t>
      </w:r>
      <w:r>
        <w:rPr>
          <w:lang w:val="fr-FR"/>
        </w:rPr>
        <w:t xml:space="preserve"> comité est également convenu de soumettre cette tâche à l</w:t>
      </w:r>
      <w:r w:rsidR="00F221E8">
        <w:rPr>
          <w:lang w:val="fr-FR"/>
        </w:rPr>
        <w:t>’</w:t>
      </w:r>
      <w:r>
        <w:rPr>
          <w:lang w:val="fr-FR"/>
        </w:rPr>
        <w:t>Équipe d</w:t>
      </w:r>
      <w:r w:rsidR="00F221E8">
        <w:rPr>
          <w:lang w:val="fr-FR"/>
        </w:rPr>
        <w:t>’</w:t>
      </w:r>
      <w:r>
        <w:rPr>
          <w:lang w:val="fr-FR"/>
        </w:rPr>
        <w:t>experts chargée des normes relatives aux marques pour examen et de demander à l</w:t>
      </w:r>
      <w:r w:rsidR="00F221E8">
        <w:rPr>
          <w:lang w:val="fr-FR"/>
        </w:rPr>
        <w:t>’</w:t>
      </w:r>
      <w:r>
        <w:rPr>
          <w:lang w:val="fr-FR"/>
        </w:rPr>
        <w:t>équipe d</w:t>
      </w:r>
      <w:r w:rsidR="00F221E8">
        <w:rPr>
          <w:lang w:val="fr-FR"/>
        </w:rPr>
        <w:t>’</w:t>
      </w:r>
      <w:r>
        <w:rPr>
          <w:lang w:val="fr-FR"/>
        </w:rPr>
        <w:t>experts de présenter une proposition ou un rapport sur l</w:t>
      </w:r>
      <w:r w:rsidR="00F221E8">
        <w:rPr>
          <w:lang w:val="fr-FR"/>
        </w:rPr>
        <w:t>’</w:t>
      </w:r>
      <w:r>
        <w:rPr>
          <w:lang w:val="fr-FR"/>
        </w:rPr>
        <w:t>état d</w:t>
      </w:r>
      <w:r w:rsidR="00F221E8">
        <w:rPr>
          <w:lang w:val="fr-FR"/>
        </w:rPr>
        <w:t>’</w:t>
      </w:r>
      <w:r>
        <w:rPr>
          <w:lang w:val="fr-FR"/>
        </w:rPr>
        <w:t xml:space="preserve">avancement de ses travaux à sa prochaine </w:t>
      </w:r>
      <w:r w:rsidRPr="0082784D">
        <w:rPr>
          <w:lang w:val="fr-FR"/>
        </w:rPr>
        <w:t>sessi</w:t>
      </w:r>
      <w:r w:rsidR="005A57BE" w:rsidRPr="0082784D">
        <w:rPr>
          <w:lang w:val="fr-FR"/>
        </w:rPr>
        <w:t>on</w:t>
      </w:r>
      <w:r w:rsidR="005A57BE">
        <w:rPr>
          <w:lang w:val="fr-FR"/>
        </w:rPr>
        <w:t>.  En</w:t>
      </w:r>
      <w:r>
        <w:rPr>
          <w:lang w:val="fr-FR"/>
        </w:rPr>
        <w:t xml:space="preserve"> outre, le comité a prié le </w:t>
      </w:r>
      <w:r w:rsidRPr="0082784D">
        <w:rPr>
          <w:lang w:val="fr-FR"/>
        </w:rPr>
        <w:t>Secr</w:t>
      </w:r>
      <w:r>
        <w:rPr>
          <w:lang w:val="fr-FR"/>
        </w:rPr>
        <w:t>é</w:t>
      </w:r>
      <w:r w:rsidRPr="0082784D">
        <w:rPr>
          <w:lang w:val="fr-FR"/>
        </w:rPr>
        <w:t xml:space="preserve">tariat </w:t>
      </w:r>
      <w:r>
        <w:rPr>
          <w:lang w:val="fr-FR"/>
        </w:rPr>
        <w:t>d</w:t>
      </w:r>
      <w:r w:rsidR="00F221E8">
        <w:rPr>
          <w:lang w:val="fr-FR"/>
        </w:rPr>
        <w:t>’</w:t>
      </w:r>
      <w:r>
        <w:rPr>
          <w:lang w:val="fr-FR"/>
        </w:rPr>
        <w:t xml:space="preserve">élaborer un texte pour la </w:t>
      </w:r>
      <w:r w:rsidRPr="0082784D">
        <w:rPr>
          <w:lang w:val="fr-FR"/>
        </w:rPr>
        <w:t xml:space="preserve">description </w:t>
      </w:r>
      <w:r>
        <w:rPr>
          <w:lang w:val="fr-FR"/>
        </w:rPr>
        <w:t>de la tâche et de l</w:t>
      </w:r>
      <w:r w:rsidR="00F221E8">
        <w:rPr>
          <w:lang w:val="fr-FR"/>
        </w:rPr>
        <w:t>’</w:t>
      </w:r>
      <w:r>
        <w:rPr>
          <w:lang w:val="fr-FR"/>
        </w:rPr>
        <w:t>incorporer dans son programme de travail</w:t>
      </w:r>
      <w:r w:rsidRPr="0082784D">
        <w:rPr>
          <w:lang w:val="fr-FR"/>
        </w:rPr>
        <w:t>.</w:t>
      </w:r>
    </w:p>
    <w:p w14:paraId="7C7C9204" w14:textId="4D92B051" w:rsidR="00C363F9" w:rsidRPr="0082784D" w:rsidRDefault="00C363F9" w:rsidP="00C363F9">
      <w:pPr>
        <w:pStyle w:val="Heading3"/>
        <w:keepNext w:val="0"/>
        <w:spacing w:before="0"/>
        <w:rPr>
          <w:lang w:val="fr-FR"/>
        </w:rPr>
      </w:pPr>
      <w:r>
        <w:rPr>
          <w:bCs w:val="0"/>
          <w:lang w:val="fr-FR"/>
        </w:rPr>
        <w:t>Point 14 de l</w:t>
      </w:r>
      <w:r w:rsidR="00F221E8">
        <w:rPr>
          <w:bCs w:val="0"/>
          <w:lang w:val="fr-FR"/>
        </w:rPr>
        <w:t>’</w:t>
      </w:r>
      <w:r>
        <w:rPr>
          <w:bCs w:val="0"/>
          <w:lang w:val="fr-FR"/>
        </w:rPr>
        <w:t>ordre du jour</w:t>
      </w:r>
      <w:r w:rsidR="00F221E8">
        <w:rPr>
          <w:bCs w:val="0"/>
          <w:lang w:val="fr-FR"/>
        </w:rPr>
        <w:t> :</w:t>
      </w:r>
      <w:r w:rsidRPr="0082784D">
        <w:rPr>
          <w:bCs w:val="0"/>
          <w:lang w:val="fr-FR"/>
        </w:rPr>
        <w:t xml:space="preserve"> </w:t>
      </w:r>
      <w:r w:rsidRPr="00FB2F60">
        <w:rPr>
          <w:lang w:val="fr-FR"/>
        </w:rPr>
        <w:t>Format de date recommandé dans les normes de l</w:t>
      </w:r>
      <w:r w:rsidR="00F221E8">
        <w:rPr>
          <w:lang w:val="fr-FR"/>
        </w:rPr>
        <w:t>’</w:t>
      </w:r>
      <w:r w:rsidRPr="00FB2F60">
        <w:rPr>
          <w:lang w:val="fr-FR"/>
        </w:rPr>
        <w:t>OMPI</w:t>
      </w:r>
    </w:p>
    <w:p w14:paraId="51FAA381" w14:textId="5EA2B814" w:rsidR="00C363F9" w:rsidRPr="0082784D" w:rsidRDefault="00C363F9" w:rsidP="00C363F9">
      <w:pPr>
        <w:pStyle w:val="ONUMFS"/>
        <w:rPr>
          <w:lang w:val="fr-FR"/>
        </w:rPr>
      </w:pPr>
      <w:r>
        <w:rPr>
          <w:lang w:val="fr-FR"/>
        </w:rPr>
        <w:t xml:space="preserve">Les délibérations ont eu lieu sur la base du </w:t>
      </w:r>
      <w:r w:rsidR="00F221E8" w:rsidRPr="0082784D">
        <w:rPr>
          <w:lang w:val="fr-FR"/>
        </w:rPr>
        <w:t>document</w:t>
      </w:r>
      <w:r w:rsidR="00C329D0">
        <w:rPr>
          <w:lang w:val="fr-FR"/>
        </w:rPr>
        <w:t> </w:t>
      </w:r>
      <w:r w:rsidR="00F221E8" w:rsidRPr="0082784D">
        <w:rPr>
          <w:lang w:val="fr-FR"/>
        </w:rPr>
        <w:t>CW</w:t>
      </w:r>
      <w:r w:rsidRPr="0082784D">
        <w:rPr>
          <w:lang w:val="fr-FR"/>
        </w:rPr>
        <w:t>S/6/21.</w:t>
      </w:r>
    </w:p>
    <w:p w14:paraId="175F760A" w14:textId="053DE0F9" w:rsidR="00C363F9" w:rsidRPr="0082784D" w:rsidRDefault="00C363F9" w:rsidP="00C363F9">
      <w:pPr>
        <w:pStyle w:val="ONUMFS"/>
        <w:rPr>
          <w:lang w:val="fr-FR"/>
        </w:rPr>
      </w:pPr>
      <w:r>
        <w:rPr>
          <w:lang w:val="fr-FR"/>
        </w:rPr>
        <w:t xml:space="preserve">Le </w:t>
      </w:r>
      <w:r w:rsidRPr="0082784D">
        <w:rPr>
          <w:lang w:val="fr-FR"/>
        </w:rPr>
        <w:t xml:space="preserve">CWS </w:t>
      </w:r>
      <w:r>
        <w:rPr>
          <w:lang w:val="fr-FR"/>
        </w:rPr>
        <w:t xml:space="preserve">a pris </w:t>
      </w:r>
      <w:r w:rsidRPr="0082784D">
        <w:rPr>
          <w:lang w:val="fr-FR"/>
        </w:rPr>
        <w:t>note</w:t>
      </w:r>
      <w:r>
        <w:rPr>
          <w:lang w:val="fr-FR"/>
        </w:rPr>
        <w:t xml:space="preserve"> </w:t>
      </w:r>
      <w:r w:rsidRPr="0082784D">
        <w:rPr>
          <w:lang w:val="fr-FR"/>
        </w:rPr>
        <w:t>d</w:t>
      </w:r>
      <w:r>
        <w:rPr>
          <w:lang w:val="fr-FR"/>
        </w:rPr>
        <w:t xml:space="preserve">u contenu du </w:t>
      </w:r>
      <w:r w:rsidR="00F221E8" w:rsidRPr="0082784D">
        <w:rPr>
          <w:lang w:val="fr-FR"/>
        </w:rPr>
        <w:t>document</w:t>
      </w:r>
      <w:r w:rsidR="00C329D0">
        <w:rPr>
          <w:lang w:val="fr-FR"/>
        </w:rPr>
        <w:t> </w:t>
      </w:r>
      <w:r w:rsidR="00F221E8" w:rsidRPr="0082784D">
        <w:rPr>
          <w:lang w:val="fr-FR"/>
        </w:rPr>
        <w:t>CW</w:t>
      </w:r>
      <w:r w:rsidRPr="0082784D">
        <w:rPr>
          <w:lang w:val="fr-FR"/>
        </w:rPr>
        <w:t>S/6/21.</w:t>
      </w:r>
    </w:p>
    <w:p w14:paraId="44401FDF" w14:textId="51EB5A37" w:rsidR="00C363F9" w:rsidRDefault="00C363F9" w:rsidP="00C363F9">
      <w:pPr>
        <w:pStyle w:val="ONUMFS"/>
        <w:rPr>
          <w:lang w:val="fr-FR"/>
        </w:rPr>
      </w:pPr>
      <w:r>
        <w:rPr>
          <w:lang w:val="fr-FR"/>
        </w:rPr>
        <w:t>Le CWS a approuvé la proposition tendant à ne pas modifier le format de date recommandé dans les normes de l</w:t>
      </w:r>
      <w:r w:rsidR="00F221E8">
        <w:rPr>
          <w:lang w:val="fr-FR"/>
        </w:rPr>
        <w:t>’</w:t>
      </w:r>
      <w:r>
        <w:rPr>
          <w:lang w:val="fr-FR"/>
        </w:rPr>
        <w:t>OMPI, dans la mesure où les recommandations relatives au format de date sont toutes alignées sur la norme ISO </w:t>
      </w:r>
      <w:r w:rsidRPr="0082784D">
        <w:rPr>
          <w:lang w:val="fr-FR"/>
        </w:rPr>
        <w:t>8601</w:t>
      </w:r>
      <w:r>
        <w:rPr>
          <w:lang w:val="fr-FR"/>
        </w:rPr>
        <w:t xml:space="preserve">, comme indiqué au </w:t>
      </w:r>
      <w:r w:rsidRPr="0082784D">
        <w:rPr>
          <w:lang w:val="fr-FR"/>
        </w:rPr>
        <w:t>paragraph</w:t>
      </w:r>
      <w:r>
        <w:rPr>
          <w:lang w:val="fr-FR"/>
        </w:rPr>
        <w:t>e </w:t>
      </w:r>
      <w:r w:rsidRPr="0082784D">
        <w:rPr>
          <w:lang w:val="fr-FR"/>
        </w:rPr>
        <w:t xml:space="preserve">12 </w:t>
      </w:r>
      <w:r>
        <w:rPr>
          <w:lang w:val="fr-FR"/>
        </w:rPr>
        <w:t xml:space="preserve">du </w:t>
      </w:r>
      <w:r w:rsidR="00F221E8" w:rsidRPr="0082784D">
        <w:rPr>
          <w:lang w:val="fr-FR"/>
        </w:rPr>
        <w:t>document</w:t>
      </w:r>
      <w:r w:rsidR="00C329D0">
        <w:rPr>
          <w:lang w:val="fr-FR"/>
        </w:rPr>
        <w:t> </w:t>
      </w:r>
      <w:r w:rsidR="00F221E8" w:rsidRPr="0082784D">
        <w:rPr>
          <w:lang w:val="fr-FR"/>
        </w:rPr>
        <w:t>CW</w:t>
      </w:r>
      <w:r w:rsidRPr="0082784D">
        <w:rPr>
          <w:lang w:val="fr-FR"/>
        </w:rPr>
        <w:t>S/6/21.</w:t>
      </w:r>
    </w:p>
    <w:p w14:paraId="6B13775D" w14:textId="09A21FFE" w:rsidR="00C363F9" w:rsidRPr="0082784D" w:rsidRDefault="00C363F9" w:rsidP="00C363F9">
      <w:pPr>
        <w:pStyle w:val="Heading3"/>
        <w:keepNext w:val="0"/>
        <w:spacing w:before="0"/>
        <w:rPr>
          <w:lang w:val="fr-FR"/>
        </w:rPr>
      </w:pPr>
      <w:r>
        <w:rPr>
          <w:bCs w:val="0"/>
          <w:lang w:val="fr-FR"/>
        </w:rPr>
        <w:t>Point </w:t>
      </w:r>
      <w:r w:rsidRPr="0082784D">
        <w:rPr>
          <w:bCs w:val="0"/>
          <w:lang w:val="fr-FR"/>
        </w:rPr>
        <w:t>15</w:t>
      </w:r>
      <w:r>
        <w:rPr>
          <w:bCs w:val="0"/>
          <w:lang w:val="fr-FR"/>
        </w:rPr>
        <w:t xml:space="preserve"> de l</w:t>
      </w:r>
      <w:r w:rsidR="00F221E8">
        <w:rPr>
          <w:bCs w:val="0"/>
          <w:lang w:val="fr-FR"/>
        </w:rPr>
        <w:t>’</w:t>
      </w:r>
      <w:r>
        <w:rPr>
          <w:bCs w:val="0"/>
          <w:lang w:val="fr-FR"/>
        </w:rPr>
        <w:t>ordre du jour</w:t>
      </w:r>
      <w:r w:rsidR="00F221E8">
        <w:rPr>
          <w:bCs w:val="0"/>
          <w:lang w:val="fr-FR"/>
        </w:rPr>
        <w:t> :</w:t>
      </w:r>
      <w:r w:rsidRPr="0082784D">
        <w:rPr>
          <w:bCs w:val="0"/>
          <w:lang w:val="fr-FR"/>
        </w:rPr>
        <w:t xml:space="preserve"> </w:t>
      </w:r>
      <w:r w:rsidRPr="008D3DEC">
        <w:rPr>
          <w:lang w:val="fr-FR"/>
        </w:rPr>
        <w:t>Proposition relative à la création d</w:t>
      </w:r>
      <w:r w:rsidR="00F221E8">
        <w:rPr>
          <w:lang w:val="fr-FR"/>
        </w:rPr>
        <w:t>’</w:t>
      </w:r>
      <w:r w:rsidRPr="008D3DEC">
        <w:rPr>
          <w:lang w:val="fr-FR"/>
        </w:rPr>
        <w:t>une norme de l</w:t>
      </w:r>
      <w:r w:rsidR="00F221E8">
        <w:rPr>
          <w:lang w:val="fr-FR"/>
        </w:rPr>
        <w:t>’</w:t>
      </w:r>
      <w:r w:rsidRPr="008D3DEC">
        <w:rPr>
          <w:lang w:val="fr-FR"/>
        </w:rPr>
        <w:t>OMPI sur les modèles et images</w:t>
      </w:r>
      <w:r>
        <w:rPr>
          <w:lang w:val="fr-FR"/>
        </w:rPr>
        <w:t> </w:t>
      </w:r>
      <w:r w:rsidRPr="008D3DEC">
        <w:rPr>
          <w:lang w:val="fr-FR"/>
        </w:rPr>
        <w:t>3D inclus dans des documents de propriété intellectuelle</w:t>
      </w:r>
    </w:p>
    <w:p w14:paraId="64D72451" w14:textId="4D6FA3F8" w:rsidR="00C363F9" w:rsidRDefault="00C363F9" w:rsidP="00C363F9">
      <w:pPr>
        <w:pStyle w:val="ONUMFS"/>
        <w:rPr>
          <w:lang w:val="fr-FR"/>
        </w:rPr>
      </w:pPr>
      <w:r>
        <w:rPr>
          <w:lang w:val="fr-FR"/>
        </w:rPr>
        <w:t xml:space="preserve">Les délibérations ont eu lieu sur la base du </w:t>
      </w:r>
      <w:r w:rsidR="00F221E8">
        <w:rPr>
          <w:lang w:val="fr-FR"/>
        </w:rPr>
        <w:t>document</w:t>
      </w:r>
      <w:r w:rsidR="00C329D0">
        <w:rPr>
          <w:lang w:val="fr-FR"/>
        </w:rPr>
        <w:t> </w:t>
      </w:r>
      <w:r w:rsidR="00F221E8" w:rsidRPr="0082784D">
        <w:rPr>
          <w:lang w:val="fr-FR"/>
        </w:rPr>
        <w:t>CW</w:t>
      </w:r>
      <w:r w:rsidRPr="0082784D">
        <w:rPr>
          <w:lang w:val="fr-FR"/>
        </w:rPr>
        <w:t xml:space="preserve">S/6/22 </w:t>
      </w:r>
      <w:r>
        <w:rPr>
          <w:lang w:val="fr-FR"/>
        </w:rPr>
        <w:t>et d</w:t>
      </w:r>
      <w:r w:rsidR="00F221E8">
        <w:rPr>
          <w:lang w:val="fr-FR"/>
        </w:rPr>
        <w:t>’</w:t>
      </w:r>
      <w:r>
        <w:rPr>
          <w:lang w:val="fr-FR"/>
        </w:rPr>
        <w:t>un exposé présenté par la délégation de la Fédération de Russie</w:t>
      </w:r>
      <w:r w:rsidRPr="0082784D">
        <w:rPr>
          <w:lang w:val="fr-FR"/>
        </w:rPr>
        <w:t>.</w:t>
      </w:r>
    </w:p>
    <w:p w14:paraId="2C992918" w14:textId="3CF9DDF0" w:rsidR="00C363F9" w:rsidRDefault="00C363F9" w:rsidP="00C363F9">
      <w:pPr>
        <w:pStyle w:val="ONUMFS"/>
        <w:rPr>
          <w:lang w:val="fr-FR"/>
        </w:rPr>
      </w:pPr>
      <w:r>
        <w:rPr>
          <w:lang w:val="fr-FR"/>
        </w:rPr>
        <w:t xml:space="preserve">Le </w:t>
      </w:r>
      <w:r w:rsidRPr="0082784D">
        <w:rPr>
          <w:lang w:val="fr-FR"/>
        </w:rPr>
        <w:t xml:space="preserve">CWS </w:t>
      </w:r>
      <w:r>
        <w:rPr>
          <w:lang w:val="fr-FR"/>
        </w:rPr>
        <w:t xml:space="preserve">a pris </w:t>
      </w:r>
      <w:r w:rsidRPr="0082784D">
        <w:rPr>
          <w:lang w:val="fr-FR"/>
        </w:rPr>
        <w:t>note</w:t>
      </w:r>
      <w:r>
        <w:rPr>
          <w:lang w:val="fr-FR"/>
        </w:rPr>
        <w:t xml:space="preserve"> </w:t>
      </w:r>
      <w:r w:rsidRPr="0082784D">
        <w:rPr>
          <w:lang w:val="fr-FR"/>
        </w:rPr>
        <w:t>d</w:t>
      </w:r>
      <w:r>
        <w:rPr>
          <w:lang w:val="fr-FR"/>
        </w:rPr>
        <w:t>u contenu de la proposition sur les modèles et images </w:t>
      </w:r>
      <w:r w:rsidRPr="0082784D">
        <w:rPr>
          <w:lang w:val="fr-FR"/>
        </w:rPr>
        <w:t xml:space="preserve">3D </w:t>
      </w:r>
      <w:r>
        <w:rPr>
          <w:lang w:val="fr-FR"/>
        </w:rPr>
        <w:t>faisant l</w:t>
      </w:r>
      <w:r w:rsidR="00F221E8">
        <w:rPr>
          <w:lang w:val="fr-FR"/>
        </w:rPr>
        <w:t>’</w:t>
      </w:r>
      <w:r>
        <w:rPr>
          <w:lang w:val="fr-FR"/>
        </w:rPr>
        <w:t>objet de l</w:t>
      </w:r>
      <w:r w:rsidR="00F221E8">
        <w:rPr>
          <w:lang w:val="fr-FR"/>
        </w:rPr>
        <w:t>’</w:t>
      </w:r>
      <w:r>
        <w:rPr>
          <w:lang w:val="fr-FR"/>
        </w:rPr>
        <w:t xml:space="preserve">annexe du </w:t>
      </w:r>
      <w:r w:rsidR="00F221E8" w:rsidRPr="0082784D">
        <w:rPr>
          <w:lang w:val="fr-FR"/>
        </w:rPr>
        <w:t>document</w:t>
      </w:r>
      <w:r w:rsidR="00C329D0">
        <w:rPr>
          <w:lang w:val="fr-FR"/>
        </w:rPr>
        <w:t> </w:t>
      </w:r>
      <w:r w:rsidR="00F221E8" w:rsidRPr="0082784D">
        <w:rPr>
          <w:lang w:val="fr-FR"/>
        </w:rPr>
        <w:t>CW</w:t>
      </w:r>
      <w:r w:rsidRPr="0082784D">
        <w:rPr>
          <w:lang w:val="fr-FR"/>
        </w:rPr>
        <w:t>S/6/22.</w:t>
      </w:r>
    </w:p>
    <w:p w14:paraId="0ACA4641" w14:textId="77777777" w:rsidR="00C363F9" w:rsidRDefault="00C363F9" w:rsidP="00C363F9">
      <w:pPr>
        <w:pStyle w:val="ONUMFS"/>
        <w:rPr>
          <w:lang w:val="fr-FR"/>
        </w:rPr>
      </w:pPr>
      <w:r>
        <w:rPr>
          <w:lang w:val="fr-FR"/>
        </w:rPr>
        <w:t xml:space="preserve">Le CWS a créé une nouvelle tâche ayant pour description </w:t>
      </w:r>
      <w:r w:rsidRPr="0082784D">
        <w:rPr>
          <w:lang w:val="fr-FR"/>
        </w:rPr>
        <w:t>“</w:t>
      </w:r>
      <w:r w:rsidRPr="008D3DEC">
        <w:rPr>
          <w:lang w:val="fr-FR"/>
        </w:rPr>
        <w:t>Établir une proposition de recommandations relatives aux modèles et images tridimensionnels (3D)</w:t>
      </w:r>
      <w:r w:rsidRPr="0082784D">
        <w:rPr>
          <w:lang w:val="fr-FR"/>
        </w:rPr>
        <w:t>”.</w:t>
      </w:r>
    </w:p>
    <w:p w14:paraId="0CF5D880" w14:textId="3E07E3E4" w:rsidR="00C363F9" w:rsidRPr="0082784D" w:rsidRDefault="00C363F9" w:rsidP="00C363F9">
      <w:pPr>
        <w:pStyle w:val="ONUMFS"/>
        <w:rPr>
          <w:lang w:val="fr-FR"/>
        </w:rPr>
      </w:pPr>
      <w:r>
        <w:rPr>
          <w:lang w:val="fr-FR"/>
        </w:rPr>
        <w:t xml:space="preserve">Le </w:t>
      </w:r>
      <w:r w:rsidRPr="0082784D">
        <w:rPr>
          <w:lang w:val="fr-FR"/>
        </w:rPr>
        <w:t xml:space="preserve">CWS </w:t>
      </w:r>
      <w:r>
        <w:rPr>
          <w:lang w:val="fr-FR"/>
        </w:rPr>
        <w:t>a établi l</w:t>
      </w:r>
      <w:r w:rsidR="00F221E8">
        <w:rPr>
          <w:lang w:val="fr-FR"/>
        </w:rPr>
        <w:t>’</w:t>
      </w:r>
      <w:r>
        <w:rPr>
          <w:lang w:val="fr-FR"/>
        </w:rPr>
        <w:t>équipe d</w:t>
      </w:r>
      <w:r w:rsidR="00F221E8">
        <w:rPr>
          <w:lang w:val="fr-FR"/>
        </w:rPr>
        <w:t>’</w:t>
      </w:r>
      <w:r>
        <w:rPr>
          <w:lang w:val="fr-FR"/>
        </w:rPr>
        <w:t xml:space="preserve">experts </w:t>
      </w:r>
      <w:r w:rsidRPr="0082784D">
        <w:rPr>
          <w:lang w:val="fr-FR"/>
        </w:rPr>
        <w:t>correspond</w:t>
      </w:r>
      <w:r>
        <w:rPr>
          <w:lang w:val="fr-FR"/>
        </w:rPr>
        <w:t xml:space="preserve">ante dénommée </w:t>
      </w:r>
      <w:r w:rsidRPr="0082784D">
        <w:rPr>
          <w:lang w:val="fr-FR"/>
        </w:rPr>
        <w:t>“</w:t>
      </w:r>
      <w:r>
        <w:rPr>
          <w:lang w:val="fr-FR"/>
        </w:rPr>
        <w:t>Équipe d</w:t>
      </w:r>
      <w:r w:rsidR="00F221E8">
        <w:rPr>
          <w:lang w:val="fr-FR"/>
        </w:rPr>
        <w:t>’</w:t>
      </w:r>
      <w:r>
        <w:rPr>
          <w:lang w:val="fr-FR"/>
        </w:rPr>
        <w:t xml:space="preserve">experts </w:t>
      </w:r>
      <w:r w:rsidRPr="0082784D">
        <w:rPr>
          <w:lang w:val="fr-FR"/>
        </w:rPr>
        <w:t xml:space="preserve">3D” </w:t>
      </w:r>
      <w:r>
        <w:rPr>
          <w:lang w:val="fr-FR"/>
        </w:rPr>
        <w:t xml:space="preserve">et a désigné la délégation de la Fédération de </w:t>
      </w:r>
      <w:r w:rsidRPr="0082784D">
        <w:rPr>
          <w:lang w:val="fr-FR"/>
        </w:rPr>
        <w:t>Russi</w:t>
      </w:r>
      <w:r>
        <w:rPr>
          <w:lang w:val="fr-FR"/>
        </w:rPr>
        <w:t>e comme responsable de l</w:t>
      </w:r>
      <w:r w:rsidR="00F221E8">
        <w:rPr>
          <w:lang w:val="fr-FR"/>
        </w:rPr>
        <w:t>’</w:t>
      </w:r>
      <w:r>
        <w:rPr>
          <w:lang w:val="fr-FR"/>
        </w:rPr>
        <w:t>équipe d</w:t>
      </w:r>
      <w:r w:rsidR="00F221E8">
        <w:rPr>
          <w:lang w:val="fr-FR"/>
        </w:rPr>
        <w:t>’</w:t>
      </w:r>
      <w:r>
        <w:rPr>
          <w:lang w:val="fr-FR"/>
        </w:rPr>
        <w:t>experts</w:t>
      </w:r>
      <w:r w:rsidRPr="0082784D">
        <w:rPr>
          <w:lang w:val="fr-FR"/>
        </w:rPr>
        <w:t>.</w:t>
      </w:r>
    </w:p>
    <w:p w14:paraId="4E7F5268" w14:textId="583990B3" w:rsidR="00C363F9" w:rsidRPr="0082784D" w:rsidRDefault="00C363F9" w:rsidP="00C363F9">
      <w:pPr>
        <w:pStyle w:val="ONUMFS"/>
        <w:rPr>
          <w:lang w:val="fr-FR"/>
        </w:rPr>
      </w:pPr>
      <w:r>
        <w:rPr>
          <w:lang w:val="fr-FR"/>
        </w:rPr>
        <w:t xml:space="preserve">Le </w:t>
      </w:r>
      <w:r w:rsidRPr="0082784D">
        <w:rPr>
          <w:lang w:val="fr-FR"/>
        </w:rPr>
        <w:t xml:space="preserve">CWS </w:t>
      </w:r>
      <w:r>
        <w:rPr>
          <w:lang w:val="fr-FR"/>
        </w:rPr>
        <w:t xml:space="preserve">a prié le </w:t>
      </w:r>
      <w:r w:rsidRPr="0082784D">
        <w:rPr>
          <w:lang w:val="fr-FR"/>
        </w:rPr>
        <w:t>Secr</w:t>
      </w:r>
      <w:r>
        <w:rPr>
          <w:lang w:val="fr-FR"/>
        </w:rPr>
        <w:t>é</w:t>
      </w:r>
      <w:r w:rsidRPr="0082784D">
        <w:rPr>
          <w:lang w:val="fr-FR"/>
        </w:rPr>
        <w:t xml:space="preserve">tariat </w:t>
      </w:r>
      <w:r>
        <w:rPr>
          <w:lang w:val="fr-FR"/>
        </w:rPr>
        <w:t>de diffuser une circulaire invitant les offices de propriété industrielle à désigner leur expert au sein de ladite équipe d</w:t>
      </w:r>
      <w:r w:rsidR="00F221E8">
        <w:rPr>
          <w:lang w:val="fr-FR"/>
        </w:rPr>
        <w:t>’</w:t>
      </w:r>
      <w:r>
        <w:rPr>
          <w:lang w:val="fr-FR"/>
        </w:rPr>
        <w:t>experts</w:t>
      </w:r>
      <w:r w:rsidRPr="0082784D">
        <w:rPr>
          <w:lang w:val="fr-FR"/>
        </w:rPr>
        <w:t>.</w:t>
      </w:r>
    </w:p>
    <w:p w14:paraId="05894A8F" w14:textId="5EFCFD21" w:rsidR="00C363F9" w:rsidRPr="0082784D" w:rsidRDefault="00C363F9" w:rsidP="00C363F9">
      <w:pPr>
        <w:pStyle w:val="ONUMFS"/>
        <w:rPr>
          <w:lang w:val="fr-FR"/>
        </w:rPr>
      </w:pPr>
      <w:r>
        <w:rPr>
          <w:lang w:val="fr-FR"/>
        </w:rPr>
        <w:t xml:space="preserve">Le </w:t>
      </w:r>
      <w:r w:rsidRPr="0082784D">
        <w:rPr>
          <w:lang w:val="fr-FR"/>
        </w:rPr>
        <w:t xml:space="preserve">CWS </w:t>
      </w:r>
      <w:r>
        <w:rPr>
          <w:lang w:val="fr-FR"/>
        </w:rPr>
        <w:t>a prié l</w:t>
      </w:r>
      <w:r w:rsidR="00F221E8">
        <w:rPr>
          <w:lang w:val="fr-FR"/>
        </w:rPr>
        <w:t>’</w:t>
      </w:r>
      <w:r>
        <w:rPr>
          <w:lang w:val="fr-FR"/>
        </w:rPr>
        <w:t>équipe d</w:t>
      </w:r>
      <w:r w:rsidR="00F221E8">
        <w:rPr>
          <w:lang w:val="fr-FR"/>
        </w:rPr>
        <w:t>’</w:t>
      </w:r>
      <w:r>
        <w:rPr>
          <w:lang w:val="fr-FR"/>
        </w:rPr>
        <w:t>experts établie à soumettre un rapport sur l</w:t>
      </w:r>
      <w:r w:rsidR="00F221E8">
        <w:rPr>
          <w:lang w:val="fr-FR"/>
        </w:rPr>
        <w:t>’</w:t>
      </w:r>
      <w:r>
        <w:rPr>
          <w:lang w:val="fr-FR"/>
        </w:rPr>
        <w:t>état d</w:t>
      </w:r>
      <w:r w:rsidR="00F221E8">
        <w:rPr>
          <w:lang w:val="fr-FR"/>
        </w:rPr>
        <w:t>’</w:t>
      </w:r>
      <w:r>
        <w:rPr>
          <w:lang w:val="fr-FR"/>
        </w:rPr>
        <w:t>avancement de cette tâche à la sept</w:t>
      </w:r>
      <w:r w:rsidR="00F221E8">
        <w:rPr>
          <w:lang w:val="fr-FR"/>
        </w:rPr>
        <w:t>ième session</w:t>
      </w:r>
      <w:r>
        <w:rPr>
          <w:lang w:val="fr-FR"/>
        </w:rPr>
        <w:t xml:space="preserve"> du comité</w:t>
      </w:r>
      <w:r w:rsidRPr="0082784D">
        <w:rPr>
          <w:lang w:val="fr-FR"/>
        </w:rPr>
        <w:t>.</w:t>
      </w:r>
    </w:p>
    <w:p w14:paraId="7EFDFD34" w14:textId="26D7C3C5" w:rsidR="00C363F9" w:rsidRPr="0082784D" w:rsidRDefault="00C363F9" w:rsidP="00C363F9">
      <w:pPr>
        <w:pStyle w:val="Heading3"/>
        <w:keepNext w:val="0"/>
        <w:spacing w:before="0"/>
        <w:rPr>
          <w:bCs w:val="0"/>
          <w:szCs w:val="20"/>
          <w:u w:val="none"/>
          <w:lang w:val="fr-FR"/>
        </w:rPr>
      </w:pPr>
      <w:r>
        <w:rPr>
          <w:bCs w:val="0"/>
          <w:lang w:val="fr-FR"/>
        </w:rPr>
        <w:t>Point 16 de l</w:t>
      </w:r>
      <w:r w:rsidR="00F221E8">
        <w:rPr>
          <w:bCs w:val="0"/>
          <w:lang w:val="fr-FR"/>
        </w:rPr>
        <w:t>’</w:t>
      </w:r>
      <w:r>
        <w:rPr>
          <w:bCs w:val="0"/>
          <w:lang w:val="fr-FR"/>
        </w:rPr>
        <w:t>ordre du jour</w:t>
      </w:r>
      <w:r w:rsidR="00F221E8">
        <w:rPr>
          <w:bCs w:val="0"/>
          <w:lang w:val="fr-FR"/>
        </w:rPr>
        <w:t> :</w:t>
      </w:r>
      <w:r w:rsidRPr="0082784D">
        <w:rPr>
          <w:bCs w:val="0"/>
          <w:lang w:val="fr-FR"/>
        </w:rPr>
        <w:t xml:space="preserve"> </w:t>
      </w:r>
      <w:r w:rsidRPr="0082784D">
        <w:rPr>
          <w:lang w:val="fr-FR"/>
        </w:rPr>
        <w:t>Propos</w:t>
      </w:r>
      <w:r>
        <w:rPr>
          <w:lang w:val="fr-FR"/>
        </w:rPr>
        <w:t xml:space="preserve">ition </w:t>
      </w:r>
      <w:r w:rsidRPr="00F178E8">
        <w:rPr>
          <w:lang w:val="fr-FR"/>
        </w:rPr>
        <w:t>relative à la création d</w:t>
      </w:r>
      <w:r w:rsidR="00F221E8">
        <w:rPr>
          <w:lang w:val="fr-FR"/>
        </w:rPr>
        <w:t>’</w:t>
      </w:r>
      <w:r w:rsidRPr="00F178E8">
        <w:rPr>
          <w:lang w:val="fr-FR"/>
        </w:rPr>
        <w:t>une tâche consistant à actualiser les normes existantes de l</w:t>
      </w:r>
      <w:r w:rsidR="00F221E8">
        <w:rPr>
          <w:lang w:val="fr-FR"/>
        </w:rPr>
        <w:t>’</w:t>
      </w:r>
      <w:r w:rsidRPr="00F178E8">
        <w:rPr>
          <w:lang w:val="fr-FR"/>
        </w:rPr>
        <w:t>OMPI concernant la publication d</w:t>
      </w:r>
      <w:r w:rsidR="00F221E8">
        <w:rPr>
          <w:lang w:val="fr-FR"/>
        </w:rPr>
        <w:t>’</w:t>
      </w:r>
      <w:r w:rsidRPr="00F178E8">
        <w:rPr>
          <w:lang w:val="fr-FR"/>
        </w:rPr>
        <w:t>informations sur les droits de propriété intellectuelle et sur la situation juridique</w:t>
      </w:r>
    </w:p>
    <w:p w14:paraId="70E7A900" w14:textId="752D3B77" w:rsidR="00C363F9" w:rsidRPr="0082784D" w:rsidRDefault="00C363F9" w:rsidP="00C363F9">
      <w:pPr>
        <w:pStyle w:val="ONUMFS"/>
        <w:rPr>
          <w:lang w:val="fr-FR"/>
        </w:rPr>
      </w:pPr>
      <w:r>
        <w:rPr>
          <w:lang w:val="fr-FR"/>
        </w:rPr>
        <w:t xml:space="preserve">Les délibérations ont eu lieu sur la base du </w:t>
      </w:r>
      <w:r w:rsidR="00F221E8" w:rsidRPr="0082784D">
        <w:rPr>
          <w:lang w:val="fr-FR"/>
        </w:rPr>
        <w:t>document</w:t>
      </w:r>
      <w:r w:rsidR="00C329D0">
        <w:rPr>
          <w:lang w:val="fr-FR"/>
        </w:rPr>
        <w:t> </w:t>
      </w:r>
      <w:r w:rsidR="00F221E8" w:rsidRPr="0082784D">
        <w:rPr>
          <w:lang w:val="fr-FR"/>
        </w:rPr>
        <w:t>CW</w:t>
      </w:r>
      <w:r w:rsidRPr="0082784D">
        <w:rPr>
          <w:lang w:val="fr-FR"/>
        </w:rPr>
        <w:t xml:space="preserve">S/6/23 </w:t>
      </w:r>
      <w:r>
        <w:rPr>
          <w:lang w:val="fr-FR"/>
        </w:rPr>
        <w:t>et d</w:t>
      </w:r>
      <w:r w:rsidR="00F221E8">
        <w:rPr>
          <w:lang w:val="fr-FR"/>
        </w:rPr>
        <w:t>’</w:t>
      </w:r>
      <w:r>
        <w:rPr>
          <w:lang w:val="fr-FR"/>
        </w:rPr>
        <w:t>un exposé présenté par la délégation de la Fédération de Russie</w:t>
      </w:r>
      <w:r w:rsidRPr="0082784D">
        <w:rPr>
          <w:lang w:val="fr-FR"/>
        </w:rPr>
        <w:t>.</w:t>
      </w:r>
    </w:p>
    <w:p w14:paraId="024B619C" w14:textId="1901576F" w:rsidR="0094479E" w:rsidRDefault="00C363F9" w:rsidP="00C363F9">
      <w:pPr>
        <w:pStyle w:val="ONUMFS"/>
        <w:rPr>
          <w:lang w:val="fr-FR"/>
        </w:rPr>
      </w:pPr>
      <w:r>
        <w:rPr>
          <w:lang w:val="fr-FR"/>
        </w:rPr>
        <w:t xml:space="preserve">Le </w:t>
      </w:r>
      <w:r w:rsidRPr="0082784D">
        <w:rPr>
          <w:lang w:val="fr-FR"/>
        </w:rPr>
        <w:t xml:space="preserve">CWS </w:t>
      </w:r>
      <w:r>
        <w:rPr>
          <w:lang w:val="fr-FR"/>
        </w:rPr>
        <w:t xml:space="preserve">a pris </w:t>
      </w:r>
      <w:r w:rsidRPr="0082784D">
        <w:rPr>
          <w:lang w:val="fr-FR"/>
        </w:rPr>
        <w:t>note</w:t>
      </w:r>
      <w:r>
        <w:rPr>
          <w:lang w:val="fr-FR"/>
        </w:rPr>
        <w:t xml:space="preserve"> </w:t>
      </w:r>
      <w:r w:rsidRPr="0082784D">
        <w:rPr>
          <w:lang w:val="fr-FR"/>
        </w:rPr>
        <w:t>d</w:t>
      </w:r>
      <w:r>
        <w:rPr>
          <w:lang w:val="fr-FR"/>
        </w:rPr>
        <w:t>u contenu de la proposition formulée par la délégation de la Fédération de Russie figurant dans l</w:t>
      </w:r>
      <w:r w:rsidR="00F221E8">
        <w:rPr>
          <w:lang w:val="fr-FR"/>
        </w:rPr>
        <w:t>’</w:t>
      </w:r>
      <w:r>
        <w:rPr>
          <w:lang w:val="fr-FR"/>
        </w:rPr>
        <w:t xml:space="preserve">annexe du </w:t>
      </w:r>
      <w:r w:rsidR="00F221E8" w:rsidRPr="0082784D">
        <w:rPr>
          <w:lang w:val="fr-FR"/>
        </w:rPr>
        <w:t>document</w:t>
      </w:r>
      <w:r w:rsidR="00C329D0">
        <w:rPr>
          <w:lang w:val="fr-FR"/>
        </w:rPr>
        <w:t> </w:t>
      </w:r>
      <w:r w:rsidR="00F221E8" w:rsidRPr="0082784D">
        <w:rPr>
          <w:lang w:val="fr-FR"/>
        </w:rPr>
        <w:t>CW</w:t>
      </w:r>
      <w:r w:rsidRPr="0082784D">
        <w:rPr>
          <w:lang w:val="fr-FR"/>
        </w:rPr>
        <w:t>S/6/23.</w:t>
      </w:r>
      <w:r w:rsidR="0094479E">
        <w:rPr>
          <w:lang w:val="fr-FR"/>
        </w:rPr>
        <w:br w:type="page"/>
      </w:r>
    </w:p>
    <w:p w14:paraId="20EC53D9" w14:textId="463AB4AC" w:rsidR="00C363F9" w:rsidRDefault="00C363F9" w:rsidP="00C363F9">
      <w:pPr>
        <w:pStyle w:val="ONUMFS"/>
        <w:rPr>
          <w:lang w:val="fr-FR"/>
        </w:rPr>
      </w:pPr>
      <w:r>
        <w:rPr>
          <w:lang w:val="fr-FR"/>
        </w:rPr>
        <w:t xml:space="preserve">Le </w:t>
      </w:r>
      <w:r w:rsidRPr="0082784D">
        <w:rPr>
          <w:lang w:val="fr-FR"/>
        </w:rPr>
        <w:t xml:space="preserve">CWS </w:t>
      </w:r>
      <w:r>
        <w:rPr>
          <w:lang w:val="fr-FR"/>
        </w:rPr>
        <w:t xml:space="preserve">a créé une nouvelle tâche ayant pour description </w:t>
      </w:r>
      <w:r w:rsidRPr="0082784D">
        <w:rPr>
          <w:lang w:val="fr-FR"/>
        </w:rPr>
        <w:t>“</w:t>
      </w:r>
      <w:r w:rsidRPr="00931EB2">
        <w:rPr>
          <w:lang w:val="fr-FR"/>
        </w:rPr>
        <w:t>Examen des normes</w:t>
      </w:r>
      <w:r>
        <w:rPr>
          <w:lang w:val="fr-FR"/>
        </w:rPr>
        <w:t> </w:t>
      </w:r>
      <w:r w:rsidRPr="00931EB2">
        <w:rPr>
          <w:lang w:val="fr-FR"/>
        </w:rPr>
        <w:t>ST.6, ST.8</w:t>
      </w:r>
      <w:r w:rsidR="00F221E8" w:rsidRPr="00931EB2">
        <w:rPr>
          <w:lang w:val="fr-FR"/>
        </w:rPr>
        <w:t>,</w:t>
      </w:r>
      <w:r w:rsidR="00C329D0">
        <w:rPr>
          <w:lang w:val="fr-FR"/>
        </w:rPr>
        <w:t> </w:t>
      </w:r>
      <w:r w:rsidR="00F221E8" w:rsidRPr="00931EB2">
        <w:rPr>
          <w:lang w:val="fr-FR"/>
        </w:rPr>
        <w:t>ST</w:t>
      </w:r>
      <w:r w:rsidRPr="00931EB2">
        <w:rPr>
          <w:lang w:val="fr-FR"/>
        </w:rPr>
        <w:t xml:space="preserve">.10; </w:t>
      </w:r>
      <w:r>
        <w:rPr>
          <w:lang w:val="fr-FR"/>
        </w:rPr>
        <w:t xml:space="preserve"> </w:t>
      </w:r>
      <w:r w:rsidRPr="00931EB2">
        <w:rPr>
          <w:lang w:val="fr-FR"/>
        </w:rPr>
        <w:t>ST.11, ST.15;</w:t>
      </w:r>
      <w:r>
        <w:rPr>
          <w:lang w:val="fr-FR"/>
        </w:rPr>
        <w:t xml:space="preserve"> </w:t>
      </w:r>
      <w:r w:rsidRPr="00931EB2">
        <w:rPr>
          <w:lang w:val="fr-FR"/>
        </w:rPr>
        <w:t xml:space="preserve"> ST.17, ST.18, ST.63, et ST.81 de l</w:t>
      </w:r>
      <w:r w:rsidR="00F221E8">
        <w:rPr>
          <w:lang w:val="fr-FR"/>
        </w:rPr>
        <w:t>’</w:t>
      </w:r>
      <w:r w:rsidRPr="00931EB2">
        <w:rPr>
          <w:lang w:val="fr-FR"/>
        </w:rPr>
        <w:t>OMPI, a</w:t>
      </w:r>
      <w:r>
        <w:rPr>
          <w:lang w:val="fr-FR"/>
        </w:rPr>
        <w:t xml:space="preserve">u regard de la publication par voie électronique des </w:t>
      </w:r>
      <w:r w:rsidRPr="00931EB2">
        <w:rPr>
          <w:lang w:val="fr-FR"/>
        </w:rPr>
        <w:t>documents relatifs à la propr</w:t>
      </w:r>
      <w:r>
        <w:rPr>
          <w:lang w:val="fr-FR"/>
        </w:rPr>
        <w:t>iété intellectuelle</w:t>
      </w:r>
      <w:r w:rsidRPr="00931EB2">
        <w:rPr>
          <w:lang w:val="fr-FR"/>
        </w:rPr>
        <w:t xml:space="preserve"> et proposition</w:t>
      </w:r>
      <w:r>
        <w:rPr>
          <w:lang w:val="fr-FR"/>
        </w:rPr>
        <w:t>s</w:t>
      </w:r>
      <w:r w:rsidRPr="00931EB2">
        <w:rPr>
          <w:lang w:val="fr-FR"/>
        </w:rPr>
        <w:t xml:space="preserve"> de modification</w:t>
      </w:r>
      <w:r>
        <w:rPr>
          <w:lang w:val="fr-FR"/>
        </w:rPr>
        <w:t xml:space="preserve"> de ces normes </w:t>
      </w:r>
      <w:r w:rsidRPr="00931EB2">
        <w:rPr>
          <w:lang w:val="fr-FR"/>
        </w:rPr>
        <w:t>le cas échéant</w:t>
      </w:r>
      <w:r w:rsidRPr="0082784D">
        <w:rPr>
          <w:lang w:val="fr-FR"/>
        </w:rPr>
        <w:t xml:space="preserve">”, </w:t>
      </w:r>
      <w:r>
        <w:rPr>
          <w:lang w:val="fr-FR"/>
        </w:rPr>
        <w:t xml:space="preserve">comme indiqué au </w:t>
      </w:r>
      <w:r w:rsidRPr="0082784D">
        <w:rPr>
          <w:lang w:val="fr-FR"/>
        </w:rPr>
        <w:t>paragraph</w:t>
      </w:r>
      <w:r>
        <w:rPr>
          <w:lang w:val="fr-FR"/>
        </w:rPr>
        <w:t>e </w:t>
      </w:r>
      <w:r w:rsidRPr="0082784D">
        <w:rPr>
          <w:lang w:val="fr-FR"/>
        </w:rPr>
        <w:t xml:space="preserve">2 </w:t>
      </w:r>
      <w:r>
        <w:rPr>
          <w:lang w:val="fr-FR"/>
        </w:rPr>
        <w:t xml:space="preserve">du </w:t>
      </w:r>
      <w:r w:rsidR="00F221E8" w:rsidRPr="0082784D">
        <w:rPr>
          <w:lang w:val="fr-FR"/>
        </w:rPr>
        <w:t>document</w:t>
      </w:r>
      <w:r w:rsidR="00C329D0">
        <w:rPr>
          <w:lang w:val="fr-FR"/>
        </w:rPr>
        <w:t> </w:t>
      </w:r>
      <w:r w:rsidR="00F221E8" w:rsidRPr="0082784D">
        <w:rPr>
          <w:lang w:val="fr-FR"/>
        </w:rPr>
        <w:t>CW</w:t>
      </w:r>
      <w:r w:rsidRPr="0082784D">
        <w:rPr>
          <w:lang w:val="fr-FR"/>
        </w:rPr>
        <w:t xml:space="preserve">S/6/23 </w:t>
      </w:r>
      <w:r>
        <w:rPr>
          <w:lang w:val="fr-FR"/>
        </w:rPr>
        <w:t>et dans son annexe</w:t>
      </w:r>
      <w:r w:rsidRPr="0082784D">
        <w:rPr>
          <w:lang w:val="fr-FR"/>
        </w:rPr>
        <w:t>.</w:t>
      </w:r>
    </w:p>
    <w:p w14:paraId="25596BD3" w14:textId="55655836" w:rsidR="00C363F9" w:rsidRPr="0082784D" w:rsidRDefault="00C363F9" w:rsidP="00C363F9">
      <w:pPr>
        <w:pStyle w:val="ONUMFS"/>
        <w:rPr>
          <w:lang w:val="fr-FR"/>
        </w:rPr>
      </w:pPr>
      <w:r>
        <w:rPr>
          <w:lang w:val="fr-FR"/>
        </w:rPr>
        <w:t xml:space="preserve">Le </w:t>
      </w:r>
      <w:r w:rsidRPr="0082784D">
        <w:rPr>
          <w:lang w:val="fr-FR"/>
        </w:rPr>
        <w:t xml:space="preserve">CWS </w:t>
      </w:r>
      <w:r>
        <w:rPr>
          <w:lang w:val="fr-FR"/>
        </w:rPr>
        <w:t xml:space="preserve">a établi </w:t>
      </w:r>
      <w:r w:rsidRPr="00931EB2">
        <w:rPr>
          <w:lang w:val="fr-FR"/>
        </w:rPr>
        <w:t>l</w:t>
      </w:r>
      <w:r w:rsidR="00F221E8">
        <w:rPr>
          <w:lang w:val="fr-FR"/>
        </w:rPr>
        <w:t>’</w:t>
      </w:r>
      <w:r w:rsidRPr="00931EB2">
        <w:rPr>
          <w:lang w:val="fr-FR"/>
        </w:rPr>
        <w:t>équipe d</w:t>
      </w:r>
      <w:r w:rsidR="00F221E8">
        <w:rPr>
          <w:lang w:val="fr-FR"/>
        </w:rPr>
        <w:t>’</w:t>
      </w:r>
      <w:r w:rsidRPr="00931EB2">
        <w:rPr>
          <w:lang w:val="fr-FR"/>
        </w:rPr>
        <w:t xml:space="preserve">experts correspondante dénommée </w:t>
      </w:r>
      <w:r w:rsidRPr="0082784D">
        <w:rPr>
          <w:lang w:val="fr-FR"/>
        </w:rPr>
        <w:t>“</w:t>
      </w:r>
      <w:r>
        <w:rPr>
          <w:lang w:val="fr-FR"/>
        </w:rPr>
        <w:t>Équipe d</w:t>
      </w:r>
      <w:r w:rsidR="00F221E8">
        <w:rPr>
          <w:lang w:val="fr-FR"/>
        </w:rPr>
        <w:t>’</w:t>
      </w:r>
      <w:r>
        <w:rPr>
          <w:lang w:val="fr-FR"/>
        </w:rPr>
        <w:t>experts chargée de la t</w:t>
      </w:r>
      <w:r w:rsidRPr="0082784D">
        <w:rPr>
          <w:lang w:val="fr-FR"/>
        </w:rPr>
        <w:t xml:space="preserve">ransformation </w:t>
      </w:r>
      <w:r>
        <w:rPr>
          <w:lang w:val="fr-FR"/>
        </w:rPr>
        <w:t>numérique</w:t>
      </w:r>
      <w:r w:rsidRPr="0082784D">
        <w:rPr>
          <w:lang w:val="fr-FR"/>
        </w:rPr>
        <w:t xml:space="preserve">” </w:t>
      </w:r>
      <w:r>
        <w:rPr>
          <w:lang w:val="fr-FR"/>
        </w:rPr>
        <w:t>et a désigné la délégation des États</w:t>
      </w:r>
      <w:r w:rsidR="00FD4EF1">
        <w:rPr>
          <w:lang w:val="fr-FR"/>
        </w:rPr>
        <w:noBreakHyphen/>
      </w:r>
      <w:r>
        <w:rPr>
          <w:lang w:val="fr-FR"/>
        </w:rPr>
        <w:t>Unis d</w:t>
      </w:r>
      <w:r w:rsidR="00F221E8">
        <w:rPr>
          <w:lang w:val="fr-FR"/>
        </w:rPr>
        <w:t>’</w:t>
      </w:r>
      <w:r>
        <w:rPr>
          <w:lang w:val="fr-FR"/>
        </w:rPr>
        <w:t>Amérique comme responsable de l</w:t>
      </w:r>
      <w:r w:rsidR="00F221E8">
        <w:rPr>
          <w:lang w:val="fr-FR"/>
        </w:rPr>
        <w:t>’</w:t>
      </w:r>
      <w:r>
        <w:rPr>
          <w:lang w:val="fr-FR"/>
        </w:rPr>
        <w:t>équipe d</w:t>
      </w:r>
      <w:r w:rsidR="00F221E8">
        <w:rPr>
          <w:lang w:val="fr-FR"/>
        </w:rPr>
        <w:t>’</w:t>
      </w:r>
      <w:r>
        <w:rPr>
          <w:lang w:val="fr-FR"/>
        </w:rPr>
        <w:t>experts</w:t>
      </w:r>
      <w:r w:rsidRPr="0082784D">
        <w:rPr>
          <w:lang w:val="fr-FR"/>
        </w:rPr>
        <w:t>.</w:t>
      </w:r>
    </w:p>
    <w:p w14:paraId="728A4CC6" w14:textId="00E58C3D" w:rsidR="00C363F9" w:rsidRPr="0082784D" w:rsidRDefault="00C363F9" w:rsidP="00C363F9">
      <w:pPr>
        <w:pStyle w:val="ONUMFS"/>
        <w:rPr>
          <w:lang w:val="fr-FR"/>
        </w:rPr>
      </w:pPr>
      <w:r>
        <w:rPr>
          <w:lang w:val="fr-FR"/>
        </w:rPr>
        <w:t xml:space="preserve">Le </w:t>
      </w:r>
      <w:r w:rsidRPr="0082784D">
        <w:rPr>
          <w:lang w:val="fr-FR"/>
        </w:rPr>
        <w:t xml:space="preserve">CWS </w:t>
      </w:r>
      <w:r>
        <w:rPr>
          <w:lang w:val="fr-FR"/>
        </w:rPr>
        <w:t xml:space="preserve">a prié le </w:t>
      </w:r>
      <w:r w:rsidRPr="0082784D">
        <w:rPr>
          <w:lang w:val="fr-FR"/>
        </w:rPr>
        <w:t>Secr</w:t>
      </w:r>
      <w:r>
        <w:rPr>
          <w:lang w:val="fr-FR"/>
        </w:rPr>
        <w:t>é</w:t>
      </w:r>
      <w:r w:rsidRPr="0082784D">
        <w:rPr>
          <w:lang w:val="fr-FR"/>
        </w:rPr>
        <w:t xml:space="preserve">tariat </w:t>
      </w:r>
      <w:r w:rsidRPr="00A14A61">
        <w:rPr>
          <w:lang w:val="fr-FR"/>
        </w:rPr>
        <w:t>de diffuser une circulaire invitant les offices de propriété industrielle à désigner leur expert au sein de ladite équipe d</w:t>
      </w:r>
      <w:r w:rsidR="00F221E8">
        <w:rPr>
          <w:lang w:val="fr-FR"/>
        </w:rPr>
        <w:t>’</w:t>
      </w:r>
      <w:r w:rsidRPr="00A14A61">
        <w:rPr>
          <w:lang w:val="fr-FR"/>
        </w:rPr>
        <w:t>experts</w:t>
      </w:r>
      <w:r w:rsidRPr="0082784D">
        <w:rPr>
          <w:lang w:val="fr-FR"/>
        </w:rPr>
        <w:t>.</w:t>
      </w:r>
    </w:p>
    <w:p w14:paraId="3EB040F0" w14:textId="70CE4251" w:rsidR="00C363F9" w:rsidRPr="0082784D" w:rsidRDefault="00C363F9" w:rsidP="00C363F9">
      <w:pPr>
        <w:pStyle w:val="ONUMFS"/>
        <w:rPr>
          <w:lang w:val="fr-FR"/>
        </w:rPr>
      </w:pPr>
      <w:r>
        <w:rPr>
          <w:lang w:val="fr-FR"/>
        </w:rPr>
        <w:t xml:space="preserve">Le </w:t>
      </w:r>
      <w:r w:rsidRPr="0082784D">
        <w:rPr>
          <w:lang w:val="fr-FR"/>
        </w:rPr>
        <w:t xml:space="preserve">CWS </w:t>
      </w:r>
      <w:r w:rsidRPr="00A14A61">
        <w:rPr>
          <w:lang w:val="fr-FR"/>
        </w:rPr>
        <w:t>a prié l</w:t>
      </w:r>
      <w:r w:rsidR="00F221E8">
        <w:rPr>
          <w:lang w:val="fr-FR"/>
        </w:rPr>
        <w:t>’</w:t>
      </w:r>
      <w:r w:rsidRPr="00A14A61">
        <w:rPr>
          <w:lang w:val="fr-FR"/>
        </w:rPr>
        <w:t>équipe d</w:t>
      </w:r>
      <w:r w:rsidR="00F221E8">
        <w:rPr>
          <w:lang w:val="fr-FR"/>
        </w:rPr>
        <w:t>’</w:t>
      </w:r>
      <w:r w:rsidRPr="00A14A61">
        <w:rPr>
          <w:lang w:val="fr-FR"/>
        </w:rPr>
        <w:t xml:space="preserve">experts établie </w:t>
      </w:r>
      <w:r>
        <w:rPr>
          <w:lang w:val="fr-FR"/>
        </w:rPr>
        <w:t>de</w:t>
      </w:r>
      <w:r w:rsidRPr="00A14A61">
        <w:rPr>
          <w:lang w:val="fr-FR"/>
        </w:rPr>
        <w:t xml:space="preserve"> soumettre un rapport sur l</w:t>
      </w:r>
      <w:r w:rsidR="00F221E8">
        <w:rPr>
          <w:lang w:val="fr-FR"/>
        </w:rPr>
        <w:t>’</w:t>
      </w:r>
      <w:r w:rsidRPr="00A14A61">
        <w:rPr>
          <w:lang w:val="fr-FR"/>
        </w:rPr>
        <w:t>état d</w:t>
      </w:r>
      <w:r w:rsidR="00F221E8">
        <w:rPr>
          <w:lang w:val="fr-FR"/>
        </w:rPr>
        <w:t>’</w:t>
      </w:r>
      <w:r w:rsidRPr="00A14A61">
        <w:rPr>
          <w:lang w:val="fr-FR"/>
        </w:rPr>
        <w:t>avancement de cette tâche à la sept</w:t>
      </w:r>
      <w:r w:rsidR="00F221E8">
        <w:rPr>
          <w:lang w:val="fr-FR"/>
        </w:rPr>
        <w:t>ième session</w:t>
      </w:r>
      <w:r w:rsidRPr="00A14A61">
        <w:rPr>
          <w:lang w:val="fr-FR"/>
        </w:rPr>
        <w:t xml:space="preserve"> du comité</w:t>
      </w:r>
      <w:r w:rsidRPr="0082784D">
        <w:rPr>
          <w:lang w:val="fr-FR"/>
        </w:rPr>
        <w:t>.</w:t>
      </w:r>
    </w:p>
    <w:p w14:paraId="0AB81E84" w14:textId="2A559FB3" w:rsidR="00C363F9" w:rsidRPr="0082784D" w:rsidRDefault="00C363F9" w:rsidP="00C363F9">
      <w:pPr>
        <w:pStyle w:val="ONUMFS"/>
        <w:rPr>
          <w:lang w:val="fr-FR"/>
        </w:rPr>
      </w:pPr>
      <w:r>
        <w:rPr>
          <w:lang w:val="fr-FR"/>
        </w:rPr>
        <w:t xml:space="preserve">Le </w:t>
      </w:r>
      <w:r w:rsidRPr="0082784D">
        <w:rPr>
          <w:lang w:val="fr-FR"/>
        </w:rPr>
        <w:t xml:space="preserve">CWS </w:t>
      </w:r>
      <w:r>
        <w:rPr>
          <w:lang w:val="fr-FR"/>
        </w:rPr>
        <w:t xml:space="preserve">a créé une nouvelle tâche ayant pour </w:t>
      </w:r>
      <w:r w:rsidRPr="0082784D">
        <w:rPr>
          <w:szCs w:val="22"/>
          <w:lang w:val="fr-FR"/>
        </w:rPr>
        <w:t>description “</w:t>
      </w:r>
      <w:r>
        <w:rPr>
          <w:szCs w:val="22"/>
          <w:lang w:val="fr-FR"/>
        </w:rPr>
        <w:t xml:space="preserve">Élaborer une ou des représentations visuelles des données </w:t>
      </w:r>
      <w:r w:rsidRPr="0082784D">
        <w:rPr>
          <w:szCs w:val="22"/>
          <w:lang w:val="fr-FR"/>
        </w:rPr>
        <w:t xml:space="preserve">XML </w:t>
      </w:r>
      <w:r>
        <w:rPr>
          <w:szCs w:val="22"/>
          <w:lang w:val="fr-FR"/>
        </w:rPr>
        <w:t>de l</w:t>
      </w:r>
      <w:r w:rsidR="00F221E8">
        <w:rPr>
          <w:szCs w:val="22"/>
          <w:lang w:val="fr-FR"/>
        </w:rPr>
        <w:t>’</w:t>
      </w:r>
      <w:r>
        <w:rPr>
          <w:szCs w:val="22"/>
          <w:lang w:val="fr-FR"/>
        </w:rPr>
        <w:t>OMPI</w:t>
      </w:r>
      <w:r w:rsidRPr="0082784D">
        <w:rPr>
          <w:szCs w:val="22"/>
          <w:lang w:val="fr-FR"/>
        </w:rPr>
        <w:t xml:space="preserve"> </w:t>
      </w:r>
      <w:r>
        <w:rPr>
          <w:szCs w:val="22"/>
          <w:lang w:val="fr-FR"/>
        </w:rPr>
        <w:t xml:space="preserve">aux fins de la </w:t>
      </w:r>
      <w:r w:rsidRPr="0082784D">
        <w:rPr>
          <w:szCs w:val="22"/>
          <w:lang w:val="fr-FR"/>
        </w:rPr>
        <w:t>publication</w:t>
      </w:r>
      <w:r>
        <w:rPr>
          <w:szCs w:val="22"/>
          <w:lang w:val="fr-FR"/>
        </w:rPr>
        <w:t xml:space="preserve"> électronique” </w:t>
      </w:r>
      <w:r w:rsidRPr="00A14A61">
        <w:rPr>
          <w:szCs w:val="22"/>
          <w:lang w:val="fr-FR"/>
        </w:rPr>
        <w:t>et a attribué cette nouvelle tâche à l</w:t>
      </w:r>
      <w:r w:rsidR="00F221E8">
        <w:rPr>
          <w:szCs w:val="22"/>
          <w:lang w:val="fr-FR"/>
        </w:rPr>
        <w:t>’</w:t>
      </w:r>
      <w:r w:rsidRPr="00A14A61">
        <w:rPr>
          <w:szCs w:val="22"/>
          <w:lang w:val="fr-FR"/>
        </w:rPr>
        <w:t>équipe d</w:t>
      </w:r>
      <w:r w:rsidR="00F221E8">
        <w:rPr>
          <w:szCs w:val="22"/>
          <w:lang w:val="fr-FR"/>
        </w:rPr>
        <w:t>’</w:t>
      </w:r>
      <w:r w:rsidRPr="00A14A61">
        <w:rPr>
          <w:szCs w:val="22"/>
          <w:lang w:val="fr-FR"/>
        </w:rPr>
        <w:t>experts chargée de la norme</w:t>
      </w:r>
      <w:r>
        <w:rPr>
          <w:szCs w:val="22"/>
          <w:lang w:val="fr-FR"/>
        </w:rPr>
        <w:t> </w:t>
      </w:r>
      <w:r w:rsidRPr="00A14A61">
        <w:rPr>
          <w:szCs w:val="22"/>
          <w:lang w:val="fr-FR"/>
        </w:rPr>
        <w:t>XML4IP</w:t>
      </w:r>
      <w:r w:rsidRPr="0082784D">
        <w:rPr>
          <w:lang w:val="fr-FR"/>
        </w:rPr>
        <w:t>.</w:t>
      </w:r>
    </w:p>
    <w:p w14:paraId="547773EF" w14:textId="23316845" w:rsidR="00C363F9" w:rsidRPr="0082784D" w:rsidRDefault="00C363F9" w:rsidP="00C363F9">
      <w:pPr>
        <w:pStyle w:val="Heading3"/>
        <w:keepNext w:val="0"/>
        <w:spacing w:before="0"/>
        <w:rPr>
          <w:lang w:val="fr-FR"/>
        </w:rPr>
      </w:pPr>
      <w:r>
        <w:rPr>
          <w:bCs w:val="0"/>
          <w:lang w:val="fr-FR"/>
        </w:rPr>
        <w:t>Point 17 de l</w:t>
      </w:r>
      <w:r w:rsidR="00F221E8">
        <w:rPr>
          <w:bCs w:val="0"/>
          <w:lang w:val="fr-FR"/>
        </w:rPr>
        <w:t>’</w:t>
      </w:r>
      <w:r>
        <w:rPr>
          <w:bCs w:val="0"/>
          <w:lang w:val="fr-FR"/>
        </w:rPr>
        <w:t>ordre du jour</w:t>
      </w:r>
      <w:r w:rsidR="00F221E8">
        <w:rPr>
          <w:bCs w:val="0"/>
          <w:lang w:val="fr-FR"/>
        </w:rPr>
        <w:t> :</w:t>
      </w:r>
      <w:r w:rsidRPr="0082784D">
        <w:rPr>
          <w:bCs w:val="0"/>
          <w:lang w:val="fr-FR"/>
        </w:rPr>
        <w:t xml:space="preserve"> </w:t>
      </w:r>
      <w:r w:rsidRPr="00A14A61">
        <w:rPr>
          <w:lang w:val="fr-FR"/>
        </w:rPr>
        <w:t>Rapport de l</w:t>
      </w:r>
      <w:r w:rsidR="00F221E8">
        <w:rPr>
          <w:lang w:val="fr-FR"/>
        </w:rPr>
        <w:t>’</w:t>
      </w:r>
      <w:r w:rsidRPr="00A14A61">
        <w:rPr>
          <w:lang w:val="fr-FR"/>
        </w:rPr>
        <w:t>Équipe d</w:t>
      </w:r>
      <w:r w:rsidR="00F221E8">
        <w:rPr>
          <w:lang w:val="fr-FR"/>
        </w:rPr>
        <w:t>’</w:t>
      </w:r>
      <w:r w:rsidRPr="00A14A61">
        <w:rPr>
          <w:lang w:val="fr-FR"/>
        </w:rPr>
        <w:t>experts chargée de la partie</w:t>
      </w:r>
      <w:r>
        <w:rPr>
          <w:lang w:val="fr-FR"/>
        </w:rPr>
        <w:t> </w:t>
      </w:r>
      <w:r w:rsidRPr="00A14A61">
        <w:rPr>
          <w:lang w:val="fr-FR"/>
        </w:rPr>
        <w:t>7 sur la tâche n°</w:t>
      </w:r>
      <w:r>
        <w:rPr>
          <w:lang w:val="fr-FR"/>
        </w:rPr>
        <w:t> </w:t>
      </w:r>
      <w:r w:rsidRPr="00A14A61">
        <w:rPr>
          <w:lang w:val="fr-FR"/>
        </w:rPr>
        <w:t>50</w:t>
      </w:r>
    </w:p>
    <w:p w14:paraId="05A78AB1" w14:textId="7830949A" w:rsidR="00C363F9" w:rsidRDefault="00C363F9" w:rsidP="00C363F9">
      <w:pPr>
        <w:pStyle w:val="ONUMFS"/>
        <w:rPr>
          <w:lang w:val="fr-FR"/>
        </w:rPr>
      </w:pPr>
      <w:r>
        <w:rPr>
          <w:lang w:val="fr-FR"/>
        </w:rPr>
        <w:t xml:space="preserve">Les délibérations ont eu lieu sur la base du </w:t>
      </w:r>
      <w:r w:rsidR="00F221E8" w:rsidRPr="0082784D">
        <w:rPr>
          <w:lang w:val="fr-FR"/>
        </w:rPr>
        <w:t>document</w:t>
      </w:r>
      <w:r w:rsidR="00C329D0">
        <w:rPr>
          <w:lang w:val="fr-FR"/>
        </w:rPr>
        <w:t> </w:t>
      </w:r>
      <w:r w:rsidR="00F221E8" w:rsidRPr="0082784D">
        <w:rPr>
          <w:lang w:val="fr-FR"/>
        </w:rPr>
        <w:t>CW</w:t>
      </w:r>
      <w:r w:rsidRPr="0082784D">
        <w:rPr>
          <w:lang w:val="fr-FR"/>
        </w:rPr>
        <w:t>S/6/24</w:t>
      </w:r>
      <w:r>
        <w:rPr>
          <w:lang w:val="fr-FR"/>
        </w:rPr>
        <w:t> </w:t>
      </w:r>
      <w:r w:rsidRPr="0082784D">
        <w:rPr>
          <w:lang w:val="fr-FR"/>
        </w:rPr>
        <w:t>Rev.2.</w:t>
      </w:r>
    </w:p>
    <w:p w14:paraId="07806D3D" w14:textId="76FE9909" w:rsidR="00C363F9" w:rsidRDefault="00C363F9" w:rsidP="00C363F9">
      <w:pPr>
        <w:pStyle w:val="ONUMFS"/>
        <w:rPr>
          <w:lang w:val="fr-FR"/>
        </w:rPr>
      </w:pPr>
      <w:r>
        <w:rPr>
          <w:lang w:val="fr-FR"/>
        </w:rPr>
        <w:t xml:space="preserve">Le </w:t>
      </w:r>
      <w:r w:rsidRPr="0082784D">
        <w:rPr>
          <w:lang w:val="fr-FR"/>
        </w:rPr>
        <w:t xml:space="preserve">CWS </w:t>
      </w:r>
      <w:r>
        <w:rPr>
          <w:lang w:val="fr-FR"/>
        </w:rPr>
        <w:t xml:space="preserve">a pris note du contenu du </w:t>
      </w:r>
      <w:r w:rsidR="00F221E8" w:rsidRPr="0082784D">
        <w:rPr>
          <w:lang w:val="fr-FR"/>
        </w:rPr>
        <w:t>document</w:t>
      </w:r>
      <w:r w:rsidR="00C329D0">
        <w:rPr>
          <w:lang w:val="fr-FR"/>
        </w:rPr>
        <w:t> </w:t>
      </w:r>
      <w:r w:rsidR="00F221E8" w:rsidRPr="0082784D">
        <w:rPr>
          <w:lang w:val="fr-FR"/>
        </w:rPr>
        <w:t>CW</w:t>
      </w:r>
      <w:r w:rsidRPr="0082784D">
        <w:rPr>
          <w:lang w:val="fr-FR"/>
        </w:rPr>
        <w:t>S/6/24</w:t>
      </w:r>
      <w:r>
        <w:rPr>
          <w:lang w:val="fr-FR"/>
        </w:rPr>
        <w:t> </w:t>
      </w:r>
      <w:r w:rsidRPr="0082784D">
        <w:rPr>
          <w:lang w:val="fr-FR"/>
        </w:rPr>
        <w:t>Rev.2.</w:t>
      </w:r>
    </w:p>
    <w:p w14:paraId="64EB74D4" w14:textId="1A77FFF3" w:rsidR="00C363F9" w:rsidRPr="0082784D" w:rsidRDefault="00C363F9" w:rsidP="00C363F9">
      <w:pPr>
        <w:pStyle w:val="ONUMFS"/>
        <w:rPr>
          <w:lang w:val="fr-FR"/>
        </w:rPr>
      </w:pPr>
      <w:r>
        <w:rPr>
          <w:lang w:val="fr-FR"/>
        </w:rPr>
        <w:t xml:space="preserve">Le </w:t>
      </w:r>
      <w:r w:rsidRPr="0082784D">
        <w:rPr>
          <w:lang w:val="fr-FR"/>
        </w:rPr>
        <w:t xml:space="preserve">CWS </w:t>
      </w:r>
      <w:r>
        <w:rPr>
          <w:lang w:val="fr-FR"/>
        </w:rPr>
        <w:t xml:space="preserve">a </w:t>
      </w:r>
      <w:r w:rsidRPr="0082784D">
        <w:rPr>
          <w:lang w:val="fr-FR"/>
        </w:rPr>
        <w:t>appro</w:t>
      </w:r>
      <w:r>
        <w:rPr>
          <w:lang w:val="fr-FR"/>
        </w:rPr>
        <w:t xml:space="preserve">uvé le projet de </w:t>
      </w:r>
      <w:r w:rsidRPr="0082784D">
        <w:rPr>
          <w:lang w:val="fr-FR"/>
        </w:rPr>
        <w:t>questionnaire</w:t>
      </w:r>
      <w:r>
        <w:rPr>
          <w:lang w:val="fr-FR"/>
        </w:rPr>
        <w:t xml:space="preserve"> contenu dans l</w:t>
      </w:r>
      <w:r w:rsidR="00F221E8">
        <w:rPr>
          <w:lang w:val="fr-FR"/>
        </w:rPr>
        <w:t>’</w:t>
      </w:r>
      <w:r>
        <w:rPr>
          <w:lang w:val="fr-FR"/>
        </w:rPr>
        <w:t xml:space="preserve">annexe du </w:t>
      </w:r>
      <w:r w:rsidR="00F221E8">
        <w:rPr>
          <w:lang w:val="fr-FR"/>
        </w:rPr>
        <w:t>docu</w:t>
      </w:r>
      <w:r w:rsidR="00F221E8" w:rsidRPr="0082784D">
        <w:rPr>
          <w:lang w:val="fr-FR"/>
        </w:rPr>
        <w:t>ment</w:t>
      </w:r>
      <w:r w:rsidR="00C329D0">
        <w:rPr>
          <w:lang w:val="fr-FR"/>
        </w:rPr>
        <w:t> </w:t>
      </w:r>
      <w:r w:rsidR="00F221E8" w:rsidRPr="0082784D">
        <w:rPr>
          <w:lang w:val="fr-FR"/>
        </w:rPr>
        <w:t>CW</w:t>
      </w:r>
      <w:r w:rsidRPr="0082784D">
        <w:rPr>
          <w:lang w:val="fr-FR"/>
        </w:rPr>
        <w:t>S/6/24</w:t>
      </w:r>
      <w:r>
        <w:rPr>
          <w:lang w:val="fr-FR"/>
        </w:rPr>
        <w:t> </w:t>
      </w:r>
      <w:r w:rsidRPr="0082784D">
        <w:rPr>
          <w:lang w:val="fr-FR"/>
        </w:rPr>
        <w:t xml:space="preserve">Rev.2, </w:t>
      </w:r>
      <w:r>
        <w:rPr>
          <w:lang w:val="fr-FR"/>
        </w:rPr>
        <w:t xml:space="preserve">compte tenu des modifications supplémentaires apportées par le </w:t>
      </w:r>
      <w:r w:rsidRPr="0082784D">
        <w:rPr>
          <w:lang w:val="fr-FR"/>
        </w:rPr>
        <w:t xml:space="preserve">Bureau </w:t>
      </w:r>
      <w:r>
        <w:rPr>
          <w:lang w:val="fr-FR"/>
        </w:rPr>
        <w:t>international au cours de la présente</w:t>
      </w:r>
      <w:r w:rsidRPr="0082784D">
        <w:rPr>
          <w:lang w:val="fr-FR"/>
        </w:rPr>
        <w:t xml:space="preserve"> session.</w:t>
      </w:r>
    </w:p>
    <w:p w14:paraId="37EDE7A5" w14:textId="56B07A7C" w:rsidR="00C363F9" w:rsidRDefault="00C363F9" w:rsidP="00C363F9">
      <w:pPr>
        <w:pStyle w:val="ONUMFS"/>
        <w:rPr>
          <w:lang w:val="fr-FR"/>
        </w:rPr>
      </w:pPr>
      <w:r>
        <w:rPr>
          <w:lang w:val="fr-FR"/>
        </w:rPr>
        <w:t xml:space="preserve">Le </w:t>
      </w:r>
      <w:r w:rsidRPr="0082784D">
        <w:rPr>
          <w:lang w:val="fr-FR"/>
        </w:rPr>
        <w:t xml:space="preserve">CWS </w:t>
      </w:r>
      <w:r>
        <w:rPr>
          <w:lang w:val="fr-FR"/>
        </w:rPr>
        <w:t xml:space="preserve">a prié le </w:t>
      </w:r>
      <w:r w:rsidRPr="0082784D">
        <w:rPr>
          <w:lang w:val="fr-FR"/>
        </w:rPr>
        <w:t>Secr</w:t>
      </w:r>
      <w:r>
        <w:rPr>
          <w:lang w:val="fr-FR"/>
        </w:rPr>
        <w:t>é</w:t>
      </w:r>
      <w:r w:rsidRPr="0082784D">
        <w:rPr>
          <w:lang w:val="fr-FR"/>
        </w:rPr>
        <w:t xml:space="preserve">tariat </w:t>
      </w:r>
      <w:r>
        <w:rPr>
          <w:lang w:val="fr-FR"/>
        </w:rPr>
        <w:t>de diffuser une circulaire invitant les offices de propriété industrielle à participer à l</w:t>
      </w:r>
      <w:r w:rsidR="00F221E8">
        <w:rPr>
          <w:lang w:val="fr-FR"/>
        </w:rPr>
        <w:t>’</w:t>
      </w:r>
      <w:r>
        <w:rPr>
          <w:lang w:val="fr-FR"/>
        </w:rPr>
        <w:t xml:space="preserve">enquête concernant la délivrance et la </w:t>
      </w:r>
      <w:r w:rsidRPr="0082784D">
        <w:rPr>
          <w:lang w:val="fr-FR"/>
        </w:rPr>
        <w:t xml:space="preserve">publication </w:t>
      </w:r>
      <w:r>
        <w:rPr>
          <w:lang w:val="fr-FR"/>
        </w:rPr>
        <w:t xml:space="preserve">des certificats complémentaires de protection et des prolongations de la validité des brevets, comme indiqué au paragraphe 6 du </w:t>
      </w:r>
      <w:r w:rsidR="00F221E8" w:rsidRPr="0082784D">
        <w:rPr>
          <w:lang w:val="fr-FR"/>
        </w:rPr>
        <w:t>document</w:t>
      </w:r>
      <w:r w:rsidR="00C329D0">
        <w:rPr>
          <w:lang w:val="fr-FR"/>
        </w:rPr>
        <w:t> </w:t>
      </w:r>
      <w:r w:rsidR="00F221E8" w:rsidRPr="0082784D">
        <w:rPr>
          <w:lang w:val="fr-FR"/>
        </w:rPr>
        <w:t>CW</w:t>
      </w:r>
      <w:r w:rsidRPr="0082784D">
        <w:rPr>
          <w:lang w:val="fr-FR"/>
        </w:rPr>
        <w:t>S/6/24</w:t>
      </w:r>
      <w:r>
        <w:rPr>
          <w:lang w:val="fr-FR"/>
        </w:rPr>
        <w:t> </w:t>
      </w:r>
      <w:r w:rsidRPr="0082784D">
        <w:rPr>
          <w:lang w:val="fr-FR"/>
        </w:rPr>
        <w:t xml:space="preserve">Rev.2, </w:t>
      </w:r>
      <w:r>
        <w:rPr>
          <w:lang w:val="fr-FR"/>
        </w:rPr>
        <w:t>et il a également prié le Bureau international d</w:t>
      </w:r>
      <w:r w:rsidR="00F221E8">
        <w:rPr>
          <w:lang w:val="fr-FR"/>
        </w:rPr>
        <w:t>’</w:t>
      </w:r>
      <w:r>
        <w:rPr>
          <w:lang w:val="fr-FR"/>
        </w:rPr>
        <w:t>élaborer et de publier la version actualisée de la partie </w:t>
      </w:r>
      <w:r w:rsidRPr="0082784D">
        <w:rPr>
          <w:lang w:val="fr-FR"/>
        </w:rPr>
        <w:t xml:space="preserve">7.2.4, </w:t>
      </w:r>
      <w:r>
        <w:rPr>
          <w:lang w:val="fr-FR"/>
        </w:rPr>
        <w:t xml:space="preserve">comme indiqué au </w:t>
      </w:r>
      <w:r w:rsidRPr="0082784D">
        <w:rPr>
          <w:lang w:val="fr-FR"/>
        </w:rPr>
        <w:t>paragraph</w:t>
      </w:r>
      <w:r>
        <w:rPr>
          <w:lang w:val="fr-FR"/>
        </w:rPr>
        <w:t>e </w:t>
      </w:r>
      <w:r w:rsidRPr="0082784D">
        <w:rPr>
          <w:lang w:val="fr-FR"/>
        </w:rPr>
        <w:t xml:space="preserve">6 </w:t>
      </w:r>
      <w:r>
        <w:rPr>
          <w:lang w:val="fr-FR"/>
        </w:rPr>
        <w:t xml:space="preserve">du </w:t>
      </w:r>
      <w:r w:rsidR="00F221E8" w:rsidRPr="0082784D">
        <w:rPr>
          <w:lang w:val="fr-FR"/>
        </w:rPr>
        <w:t>document</w:t>
      </w:r>
      <w:r w:rsidR="00C329D0">
        <w:rPr>
          <w:lang w:val="fr-FR"/>
        </w:rPr>
        <w:t> </w:t>
      </w:r>
      <w:r w:rsidR="00F221E8" w:rsidRPr="0082784D">
        <w:rPr>
          <w:lang w:val="fr-FR"/>
        </w:rPr>
        <w:t>CW</w:t>
      </w:r>
      <w:r w:rsidRPr="0082784D">
        <w:rPr>
          <w:lang w:val="fr-FR"/>
        </w:rPr>
        <w:t>S/6/24</w:t>
      </w:r>
      <w:r>
        <w:rPr>
          <w:lang w:val="fr-FR"/>
        </w:rPr>
        <w:t> </w:t>
      </w:r>
      <w:r w:rsidRPr="0082784D">
        <w:rPr>
          <w:lang w:val="fr-FR"/>
        </w:rPr>
        <w:t>Rev.2.</w:t>
      </w:r>
    </w:p>
    <w:p w14:paraId="3CDC7DBB" w14:textId="01FF8596" w:rsidR="00C363F9" w:rsidRPr="0082784D" w:rsidRDefault="00C363F9" w:rsidP="00C363F9">
      <w:pPr>
        <w:pStyle w:val="ONUMFS"/>
        <w:rPr>
          <w:lang w:val="fr-FR"/>
        </w:rPr>
      </w:pPr>
      <w:r>
        <w:rPr>
          <w:lang w:val="fr-FR"/>
        </w:rPr>
        <w:t xml:space="preserve">Le </w:t>
      </w:r>
      <w:r w:rsidRPr="0082784D">
        <w:rPr>
          <w:lang w:val="fr-FR"/>
        </w:rPr>
        <w:t xml:space="preserve">CWS </w:t>
      </w:r>
      <w:r>
        <w:rPr>
          <w:lang w:val="fr-FR"/>
        </w:rPr>
        <w:t xml:space="preserve">a demandé à </w:t>
      </w:r>
      <w:r w:rsidRPr="007A547F">
        <w:rPr>
          <w:lang w:val="fr-FR"/>
        </w:rPr>
        <w:t>l</w:t>
      </w:r>
      <w:r w:rsidR="00F221E8">
        <w:rPr>
          <w:lang w:val="fr-FR"/>
        </w:rPr>
        <w:t>’</w:t>
      </w:r>
      <w:r w:rsidRPr="007A547F">
        <w:rPr>
          <w:lang w:val="fr-FR"/>
        </w:rPr>
        <w:t>Équipe d</w:t>
      </w:r>
      <w:r w:rsidR="00F221E8">
        <w:rPr>
          <w:lang w:val="fr-FR"/>
        </w:rPr>
        <w:t>’</w:t>
      </w:r>
      <w:r w:rsidRPr="007A547F">
        <w:rPr>
          <w:lang w:val="fr-FR"/>
        </w:rPr>
        <w:t>experts chargée de la partie</w:t>
      </w:r>
      <w:r>
        <w:rPr>
          <w:lang w:val="fr-FR"/>
        </w:rPr>
        <w:t> </w:t>
      </w:r>
      <w:r w:rsidRPr="007A547F">
        <w:rPr>
          <w:lang w:val="fr-FR"/>
        </w:rPr>
        <w:t>7 d</w:t>
      </w:r>
      <w:r w:rsidR="00F221E8">
        <w:rPr>
          <w:lang w:val="fr-FR"/>
        </w:rPr>
        <w:t>’</w:t>
      </w:r>
      <w:r w:rsidRPr="007A547F">
        <w:rPr>
          <w:lang w:val="fr-FR"/>
        </w:rPr>
        <w:t xml:space="preserve">élaborer une proposition pour le questionnaire sur la numérotation des documents publiés et des droits enregistrés et de la présenter pour examen à sa </w:t>
      </w:r>
      <w:r>
        <w:rPr>
          <w:lang w:val="fr-FR"/>
        </w:rPr>
        <w:t>sept</w:t>
      </w:r>
      <w:r w:rsidR="00F221E8">
        <w:rPr>
          <w:lang w:val="fr-FR"/>
        </w:rPr>
        <w:t>ième session</w:t>
      </w:r>
      <w:r w:rsidRPr="007A547F">
        <w:rPr>
          <w:lang w:val="fr-FR"/>
        </w:rPr>
        <w:t>, comme indiqué au paragraphe</w:t>
      </w:r>
      <w:r>
        <w:rPr>
          <w:lang w:val="fr-FR"/>
        </w:rPr>
        <w:t> </w:t>
      </w:r>
      <w:r w:rsidRPr="007A547F">
        <w:rPr>
          <w:lang w:val="fr-FR"/>
        </w:rPr>
        <w:t>8</w:t>
      </w:r>
      <w:r w:rsidRPr="0082784D">
        <w:rPr>
          <w:lang w:val="fr-FR"/>
        </w:rPr>
        <w:t xml:space="preserve"> </w:t>
      </w:r>
      <w:r>
        <w:rPr>
          <w:lang w:val="fr-FR"/>
        </w:rPr>
        <w:t>du</w:t>
      </w:r>
      <w:r w:rsidRPr="0082784D">
        <w:rPr>
          <w:lang w:val="fr-FR"/>
        </w:rPr>
        <w:t xml:space="preserve"> </w:t>
      </w:r>
      <w:r w:rsidR="00F221E8" w:rsidRPr="0082784D">
        <w:rPr>
          <w:lang w:val="fr-FR"/>
        </w:rPr>
        <w:t>document</w:t>
      </w:r>
      <w:r w:rsidR="00C329D0">
        <w:rPr>
          <w:lang w:val="fr-FR"/>
        </w:rPr>
        <w:t> </w:t>
      </w:r>
      <w:r w:rsidR="00F221E8" w:rsidRPr="0082784D">
        <w:rPr>
          <w:lang w:val="fr-FR"/>
        </w:rPr>
        <w:t>CW</w:t>
      </w:r>
      <w:r w:rsidRPr="0082784D">
        <w:rPr>
          <w:lang w:val="fr-FR"/>
        </w:rPr>
        <w:t>S/6/24.</w:t>
      </w:r>
    </w:p>
    <w:p w14:paraId="71D05223" w14:textId="79AA858F" w:rsidR="00C363F9" w:rsidRPr="0082784D" w:rsidRDefault="00C363F9" w:rsidP="00C363F9">
      <w:pPr>
        <w:pStyle w:val="Heading3"/>
        <w:keepNext w:val="0"/>
        <w:spacing w:before="0"/>
        <w:rPr>
          <w:lang w:val="fr-FR"/>
        </w:rPr>
      </w:pPr>
      <w:r>
        <w:rPr>
          <w:bCs w:val="0"/>
          <w:lang w:val="fr-FR"/>
        </w:rPr>
        <w:t>Point 18 de l</w:t>
      </w:r>
      <w:r w:rsidR="00F221E8">
        <w:rPr>
          <w:bCs w:val="0"/>
          <w:lang w:val="fr-FR"/>
        </w:rPr>
        <w:t>’</w:t>
      </w:r>
      <w:r>
        <w:rPr>
          <w:bCs w:val="0"/>
          <w:lang w:val="fr-FR"/>
        </w:rPr>
        <w:t>ordre du jour</w:t>
      </w:r>
      <w:r w:rsidR="00F221E8">
        <w:rPr>
          <w:bCs w:val="0"/>
          <w:lang w:val="fr-FR"/>
        </w:rPr>
        <w:t> :</w:t>
      </w:r>
      <w:r w:rsidRPr="0082784D">
        <w:rPr>
          <w:bCs w:val="0"/>
          <w:lang w:val="fr-FR"/>
        </w:rPr>
        <w:t xml:space="preserve"> </w:t>
      </w:r>
      <w:r w:rsidRPr="007A547F">
        <w:rPr>
          <w:lang w:val="fr-FR"/>
        </w:rPr>
        <w:t>Rapport de l</w:t>
      </w:r>
      <w:r w:rsidR="00F221E8">
        <w:rPr>
          <w:lang w:val="fr-FR"/>
        </w:rPr>
        <w:t>’</w:t>
      </w:r>
      <w:r w:rsidRPr="007A547F">
        <w:rPr>
          <w:lang w:val="fr-FR"/>
        </w:rPr>
        <w:t>Équipe d</w:t>
      </w:r>
      <w:r w:rsidR="00F221E8">
        <w:rPr>
          <w:lang w:val="fr-FR"/>
        </w:rPr>
        <w:t>’</w:t>
      </w:r>
      <w:r w:rsidRPr="007A547F">
        <w:rPr>
          <w:lang w:val="fr-FR"/>
        </w:rPr>
        <w:t>experts chargée de l</w:t>
      </w:r>
      <w:r w:rsidR="00F221E8">
        <w:rPr>
          <w:lang w:val="fr-FR"/>
        </w:rPr>
        <w:t>’</w:t>
      </w:r>
      <w:r w:rsidRPr="007A547F">
        <w:rPr>
          <w:lang w:val="fr-FR"/>
        </w:rPr>
        <w:t>accès public à l</w:t>
      </w:r>
      <w:r w:rsidR="00F221E8">
        <w:rPr>
          <w:lang w:val="fr-FR"/>
        </w:rPr>
        <w:t>’</w:t>
      </w:r>
      <w:r w:rsidRPr="007A547F">
        <w:rPr>
          <w:lang w:val="fr-FR"/>
        </w:rPr>
        <w:t>information en matière de brevets sur la tâche n°</w:t>
      </w:r>
      <w:r>
        <w:rPr>
          <w:lang w:val="fr-FR"/>
        </w:rPr>
        <w:t> </w:t>
      </w:r>
      <w:r w:rsidRPr="007A547F">
        <w:rPr>
          <w:lang w:val="fr-FR"/>
        </w:rPr>
        <w:t>52</w:t>
      </w:r>
    </w:p>
    <w:p w14:paraId="5FEBF56F" w14:textId="22D671FE" w:rsidR="00C363F9" w:rsidRPr="0082784D" w:rsidRDefault="00C363F9" w:rsidP="00C363F9">
      <w:pPr>
        <w:pStyle w:val="ONUMFS"/>
        <w:rPr>
          <w:lang w:val="fr-FR"/>
        </w:rPr>
      </w:pPr>
      <w:r>
        <w:rPr>
          <w:lang w:val="fr-FR"/>
        </w:rPr>
        <w:t xml:space="preserve">Les délibérations ont eu lieu sur la base du </w:t>
      </w:r>
      <w:r w:rsidR="00F221E8" w:rsidRPr="0082784D">
        <w:rPr>
          <w:lang w:val="fr-FR"/>
        </w:rPr>
        <w:t>document</w:t>
      </w:r>
      <w:r w:rsidR="00C329D0">
        <w:rPr>
          <w:lang w:val="fr-FR"/>
        </w:rPr>
        <w:t> </w:t>
      </w:r>
      <w:r w:rsidR="00F221E8" w:rsidRPr="0082784D">
        <w:rPr>
          <w:lang w:val="fr-FR"/>
        </w:rPr>
        <w:t>CW</w:t>
      </w:r>
      <w:r w:rsidRPr="0082784D">
        <w:rPr>
          <w:lang w:val="fr-FR"/>
        </w:rPr>
        <w:t>S/6/25.</w:t>
      </w:r>
    </w:p>
    <w:p w14:paraId="7A3392BD" w14:textId="031E277B" w:rsidR="00C363F9" w:rsidRPr="0082784D" w:rsidRDefault="00C363F9" w:rsidP="00C363F9">
      <w:pPr>
        <w:pStyle w:val="ONUMFS"/>
        <w:rPr>
          <w:lang w:val="fr-FR"/>
        </w:rPr>
      </w:pPr>
      <w:r>
        <w:rPr>
          <w:lang w:val="fr-FR"/>
        </w:rPr>
        <w:t xml:space="preserve">Le </w:t>
      </w:r>
      <w:r w:rsidRPr="0082784D">
        <w:rPr>
          <w:lang w:val="fr-FR"/>
        </w:rPr>
        <w:t xml:space="preserve">CWS </w:t>
      </w:r>
      <w:r>
        <w:rPr>
          <w:lang w:val="fr-FR"/>
        </w:rPr>
        <w:t xml:space="preserve">a pris </w:t>
      </w:r>
      <w:r w:rsidRPr="0082784D">
        <w:rPr>
          <w:lang w:val="fr-FR"/>
        </w:rPr>
        <w:t>note</w:t>
      </w:r>
      <w:r>
        <w:rPr>
          <w:lang w:val="fr-FR"/>
        </w:rPr>
        <w:t xml:space="preserve"> </w:t>
      </w:r>
      <w:r w:rsidRPr="0082784D">
        <w:rPr>
          <w:lang w:val="fr-FR"/>
        </w:rPr>
        <w:t>d</w:t>
      </w:r>
      <w:r>
        <w:rPr>
          <w:lang w:val="fr-FR"/>
        </w:rPr>
        <w:t xml:space="preserve">u contenu du </w:t>
      </w:r>
      <w:r w:rsidR="00F221E8" w:rsidRPr="0082784D">
        <w:rPr>
          <w:lang w:val="fr-FR"/>
        </w:rPr>
        <w:t>document</w:t>
      </w:r>
      <w:r w:rsidR="00C329D0">
        <w:rPr>
          <w:lang w:val="fr-FR"/>
        </w:rPr>
        <w:t> </w:t>
      </w:r>
      <w:r w:rsidR="00F221E8" w:rsidRPr="0082784D">
        <w:rPr>
          <w:lang w:val="fr-FR"/>
        </w:rPr>
        <w:t>CW</w:t>
      </w:r>
      <w:r w:rsidRPr="0082784D">
        <w:rPr>
          <w:lang w:val="fr-FR"/>
        </w:rPr>
        <w:t>S/6/25.</w:t>
      </w:r>
    </w:p>
    <w:p w14:paraId="279160B0" w14:textId="6583B16F" w:rsidR="00C363F9" w:rsidRPr="0082784D" w:rsidRDefault="00C363F9" w:rsidP="00C363F9">
      <w:pPr>
        <w:pStyle w:val="ONUMFS"/>
        <w:rPr>
          <w:lang w:val="fr-FR"/>
        </w:rPr>
      </w:pPr>
      <w:r>
        <w:rPr>
          <w:lang w:val="fr-FR"/>
        </w:rPr>
        <w:t xml:space="preserve">Le </w:t>
      </w:r>
      <w:r w:rsidRPr="0082784D">
        <w:rPr>
          <w:lang w:val="fr-FR"/>
        </w:rPr>
        <w:t xml:space="preserve">CWS </w:t>
      </w:r>
      <w:r>
        <w:rPr>
          <w:lang w:val="fr-FR"/>
        </w:rPr>
        <w:t xml:space="preserve">a examiné le projet de </w:t>
      </w:r>
      <w:r w:rsidRPr="0082784D">
        <w:rPr>
          <w:lang w:val="fr-FR"/>
        </w:rPr>
        <w:t>questionnaire</w:t>
      </w:r>
      <w:r>
        <w:rPr>
          <w:lang w:val="fr-FR"/>
        </w:rPr>
        <w:t xml:space="preserve"> reproduit à l</w:t>
      </w:r>
      <w:r w:rsidR="00F221E8">
        <w:rPr>
          <w:lang w:val="fr-FR"/>
        </w:rPr>
        <w:t>’</w:t>
      </w:r>
      <w:r>
        <w:rPr>
          <w:lang w:val="fr-FR"/>
        </w:rPr>
        <w:t xml:space="preserve">annexe du </w:t>
      </w:r>
      <w:r w:rsidR="00F221E8" w:rsidRPr="0082784D">
        <w:rPr>
          <w:lang w:val="fr-FR"/>
        </w:rPr>
        <w:t>document</w:t>
      </w:r>
      <w:r w:rsidR="00C329D0">
        <w:rPr>
          <w:lang w:val="fr-FR"/>
        </w:rPr>
        <w:t> </w:t>
      </w:r>
      <w:r w:rsidR="00F221E8" w:rsidRPr="0082784D">
        <w:rPr>
          <w:lang w:val="fr-FR"/>
        </w:rPr>
        <w:t>CW</w:t>
      </w:r>
      <w:r w:rsidRPr="0082784D">
        <w:rPr>
          <w:lang w:val="fr-FR"/>
        </w:rPr>
        <w:t xml:space="preserve">S/6/25, </w:t>
      </w:r>
      <w:r w:rsidRPr="007A547F">
        <w:rPr>
          <w:lang w:val="fr-FR"/>
        </w:rPr>
        <w:t xml:space="preserve">compte </w:t>
      </w:r>
      <w:r>
        <w:rPr>
          <w:lang w:val="fr-FR"/>
        </w:rPr>
        <w:t xml:space="preserve">tenu </w:t>
      </w:r>
      <w:r w:rsidRPr="007A547F">
        <w:rPr>
          <w:lang w:val="fr-FR"/>
        </w:rPr>
        <w:t xml:space="preserve">des modifications supplémentaires </w:t>
      </w:r>
      <w:r>
        <w:rPr>
          <w:lang w:val="fr-FR"/>
        </w:rPr>
        <w:t>apportées</w:t>
      </w:r>
      <w:r w:rsidRPr="007A547F">
        <w:rPr>
          <w:lang w:val="fr-FR"/>
        </w:rPr>
        <w:t xml:space="preserve"> par le Bureau international au cours de la </w:t>
      </w:r>
      <w:r>
        <w:rPr>
          <w:lang w:val="fr-FR"/>
        </w:rPr>
        <w:t>présente</w:t>
      </w:r>
      <w:r w:rsidRPr="007A547F">
        <w:rPr>
          <w:lang w:val="fr-FR"/>
        </w:rPr>
        <w:t xml:space="preserve"> session</w:t>
      </w:r>
      <w:r w:rsidRPr="0082784D">
        <w:rPr>
          <w:lang w:val="fr-FR"/>
        </w:rPr>
        <w:t>.</w:t>
      </w:r>
    </w:p>
    <w:p w14:paraId="0F36F55D" w14:textId="77777777" w:rsidR="00C363F9" w:rsidRPr="0082784D" w:rsidRDefault="00C363F9" w:rsidP="00C363F9">
      <w:pPr>
        <w:pStyle w:val="ONUMFS"/>
        <w:rPr>
          <w:lang w:val="fr-FR"/>
        </w:rPr>
      </w:pPr>
      <w:r>
        <w:rPr>
          <w:lang w:val="fr-FR"/>
        </w:rPr>
        <w:t xml:space="preserve">Le Bureau international a demandé aux délégations des précisions sur certaines questions figurant dans le </w:t>
      </w:r>
      <w:r w:rsidRPr="0082784D">
        <w:rPr>
          <w:lang w:val="fr-FR"/>
        </w:rPr>
        <w:t>questionnaire.</w:t>
      </w:r>
    </w:p>
    <w:p w14:paraId="4A6FB7D1" w14:textId="5D2965CF" w:rsidR="00C363F9" w:rsidRDefault="00C363F9" w:rsidP="00C363F9">
      <w:pPr>
        <w:pStyle w:val="ONUMFS"/>
        <w:rPr>
          <w:lang w:val="fr-FR"/>
        </w:rPr>
      </w:pPr>
      <w:r>
        <w:rPr>
          <w:lang w:val="fr-FR"/>
        </w:rPr>
        <w:t xml:space="preserve">Le </w:t>
      </w:r>
      <w:r w:rsidRPr="0082784D">
        <w:rPr>
          <w:lang w:val="fr-FR"/>
        </w:rPr>
        <w:t xml:space="preserve">CWS </w:t>
      </w:r>
      <w:r>
        <w:rPr>
          <w:lang w:val="fr-FR"/>
        </w:rPr>
        <w:t>a renvoyé le questionnaire à l</w:t>
      </w:r>
      <w:r w:rsidR="00F221E8">
        <w:rPr>
          <w:lang w:val="fr-FR"/>
        </w:rPr>
        <w:t>’</w:t>
      </w:r>
      <w:r>
        <w:rPr>
          <w:lang w:val="fr-FR"/>
        </w:rPr>
        <w:t>Équipe d</w:t>
      </w:r>
      <w:r w:rsidR="00F221E8">
        <w:rPr>
          <w:lang w:val="fr-FR"/>
        </w:rPr>
        <w:t>’</w:t>
      </w:r>
      <w:r>
        <w:rPr>
          <w:lang w:val="fr-FR"/>
        </w:rPr>
        <w:t xml:space="preserve">experts chargée </w:t>
      </w:r>
      <w:r w:rsidRPr="007A547F">
        <w:rPr>
          <w:lang w:val="fr-FR"/>
        </w:rPr>
        <w:t>de l</w:t>
      </w:r>
      <w:r w:rsidR="00F221E8">
        <w:rPr>
          <w:lang w:val="fr-FR"/>
        </w:rPr>
        <w:t>’</w:t>
      </w:r>
      <w:r w:rsidRPr="007A547F">
        <w:rPr>
          <w:lang w:val="fr-FR"/>
        </w:rPr>
        <w:t>accès public à l</w:t>
      </w:r>
      <w:r w:rsidR="00F221E8">
        <w:rPr>
          <w:lang w:val="fr-FR"/>
        </w:rPr>
        <w:t>’</w:t>
      </w:r>
      <w:r w:rsidRPr="007A547F">
        <w:rPr>
          <w:lang w:val="fr-FR"/>
        </w:rPr>
        <w:t xml:space="preserve">information en matière de brevets </w:t>
      </w:r>
      <w:r>
        <w:rPr>
          <w:lang w:val="fr-FR"/>
        </w:rPr>
        <w:t>pour un examen plus approfon</w:t>
      </w:r>
      <w:r w:rsidR="005A57BE">
        <w:rPr>
          <w:lang w:val="fr-FR"/>
        </w:rPr>
        <w:t>di.  Le</w:t>
      </w:r>
      <w:r>
        <w:rPr>
          <w:lang w:val="fr-FR"/>
        </w:rPr>
        <w:t xml:space="preserve"> comité a prié l</w:t>
      </w:r>
      <w:r w:rsidR="00F221E8">
        <w:rPr>
          <w:lang w:val="fr-FR"/>
        </w:rPr>
        <w:t>’</w:t>
      </w:r>
      <w:r>
        <w:rPr>
          <w:lang w:val="fr-FR"/>
        </w:rPr>
        <w:t>équipe d</w:t>
      </w:r>
      <w:r w:rsidR="00F221E8">
        <w:rPr>
          <w:lang w:val="fr-FR"/>
        </w:rPr>
        <w:t>’</w:t>
      </w:r>
      <w:r>
        <w:rPr>
          <w:lang w:val="fr-FR"/>
        </w:rPr>
        <w:t>experts de présenter une proposition de questionnaire révisé à sa sept</w:t>
      </w:r>
      <w:r w:rsidR="00F221E8">
        <w:rPr>
          <w:lang w:val="fr-FR"/>
        </w:rPr>
        <w:t>ième session</w:t>
      </w:r>
      <w:r>
        <w:rPr>
          <w:lang w:val="fr-FR"/>
        </w:rPr>
        <w:t>.</w:t>
      </w:r>
    </w:p>
    <w:p w14:paraId="3AEBAE42" w14:textId="2424ABC1" w:rsidR="00C363F9" w:rsidRPr="0082784D" w:rsidRDefault="00C363F9" w:rsidP="00C363F9">
      <w:pPr>
        <w:pStyle w:val="Heading3"/>
        <w:keepNext w:val="0"/>
        <w:spacing w:before="0"/>
        <w:rPr>
          <w:bCs w:val="0"/>
          <w:lang w:val="fr-FR"/>
        </w:rPr>
      </w:pPr>
      <w:r>
        <w:rPr>
          <w:bCs w:val="0"/>
          <w:lang w:val="fr-FR"/>
        </w:rPr>
        <w:t>Point </w:t>
      </w:r>
      <w:r w:rsidRPr="0082784D">
        <w:rPr>
          <w:bCs w:val="0"/>
          <w:lang w:val="fr-FR"/>
        </w:rPr>
        <w:t>19</w:t>
      </w:r>
      <w:r>
        <w:rPr>
          <w:bCs w:val="0"/>
          <w:lang w:val="fr-FR"/>
        </w:rPr>
        <w:t>.</w:t>
      </w:r>
      <w:r w:rsidRPr="0082784D">
        <w:rPr>
          <w:bCs w:val="0"/>
          <w:lang w:val="fr-FR"/>
        </w:rPr>
        <w:t>a)</w:t>
      </w:r>
      <w:r w:rsidR="00F221E8">
        <w:rPr>
          <w:bCs w:val="0"/>
          <w:lang w:val="fr-FR"/>
        </w:rPr>
        <w:t> :</w:t>
      </w:r>
      <w:r w:rsidRPr="0082784D">
        <w:rPr>
          <w:bCs w:val="0"/>
          <w:lang w:val="fr-FR"/>
        </w:rPr>
        <w:t xml:space="preserve"> </w:t>
      </w:r>
      <w:r w:rsidRPr="009145F9">
        <w:rPr>
          <w:lang w:val="fr-FR"/>
        </w:rPr>
        <w:t>Rapport de l</w:t>
      </w:r>
      <w:r w:rsidR="00F221E8">
        <w:rPr>
          <w:lang w:val="fr-FR"/>
        </w:rPr>
        <w:t>’</w:t>
      </w:r>
      <w:r w:rsidRPr="009145F9">
        <w:rPr>
          <w:lang w:val="fr-FR"/>
        </w:rPr>
        <w:t>Équipe d</w:t>
      </w:r>
      <w:r w:rsidR="00F221E8">
        <w:rPr>
          <w:lang w:val="fr-FR"/>
        </w:rPr>
        <w:t>’</w:t>
      </w:r>
      <w:r w:rsidRPr="009145F9">
        <w:rPr>
          <w:lang w:val="fr-FR"/>
        </w:rPr>
        <w:t>experts chargée de la normalisation des noms sur la tâche n°</w:t>
      </w:r>
      <w:r>
        <w:rPr>
          <w:lang w:val="fr-FR"/>
        </w:rPr>
        <w:t> </w:t>
      </w:r>
      <w:r w:rsidRPr="009145F9">
        <w:rPr>
          <w:lang w:val="fr-FR"/>
        </w:rPr>
        <w:t>55</w:t>
      </w:r>
    </w:p>
    <w:p w14:paraId="7E88F1F0" w14:textId="557A3CF1" w:rsidR="00C363F9" w:rsidRPr="0082784D" w:rsidRDefault="00C363F9" w:rsidP="00C363F9">
      <w:pPr>
        <w:pStyle w:val="ONUMFS"/>
        <w:rPr>
          <w:lang w:val="fr-FR"/>
        </w:rPr>
      </w:pPr>
      <w:r>
        <w:rPr>
          <w:lang w:val="fr-FR"/>
        </w:rPr>
        <w:t xml:space="preserve">Les délibérations ont eu lieu sur la base du </w:t>
      </w:r>
      <w:r w:rsidR="00F221E8" w:rsidRPr="0082784D">
        <w:rPr>
          <w:lang w:val="fr-FR"/>
        </w:rPr>
        <w:t>document</w:t>
      </w:r>
      <w:r w:rsidR="00C329D0">
        <w:rPr>
          <w:lang w:val="fr-FR"/>
        </w:rPr>
        <w:t> </w:t>
      </w:r>
      <w:r w:rsidR="00F221E8" w:rsidRPr="0082784D">
        <w:rPr>
          <w:lang w:val="fr-FR"/>
        </w:rPr>
        <w:t>CW</w:t>
      </w:r>
      <w:r w:rsidRPr="0082784D">
        <w:rPr>
          <w:lang w:val="fr-FR"/>
        </w:rPr>
        <w:t>S/6/26.</w:t>
      </w:r>
    </w:p>
    <w:p w14:paraId="66B68DD4" w14:textId="319B8A1B" w:rsidR="00C363F9" w:rsidRDefault="00C363F9" w:rsidP="00C363F9">
      <w:pPr>
        <w:pStyle w:val="ONUMFS"/>
        <w:rPr>
          <w:lang w:val="fr-FR"/>
        </w:rPr>
      </w:pPr>
      <w:r>
        <w:rPr>
          <w:lang w:val="fr-FR"/>
        </w:rPr>
        <w:t>La délégation de la République de Corée, en sa qualité de coresponsable de l</w:t>
      </w:r>
      <w:r w:rsidR="00F221E8">
        <w:rPr>
          <w:lang w:val="fr-FR"/>
        </w:rPr>
        <w:t>’</w:t>
      </w:r>
      <w:r>
        <w:rPr>
          <w:lang w:val="fr-FR"/>
        </w:rPr>
        <w:t>équipe d</w:t>
      </w:r>
      <w:r w:rsidR="00F221E8">
        <w:rPr>
          <w:lang w:val="fr-FR"/>
        </w:rPr>
        <w:t>’</w:t>
      </w:r>
      <w:r>
        <w:rPr>
          <w:lang w:val="fr-FR"/>
        </w:rPr>
        <w:t>experts, a présenté un rapport sur l</w:t>
      </w:r>
      <w:r w:rsidR="00F221E8">
        <w:rPr>
          <w:lang w:val="fr-FR"/>
        </w:rPr>
        <w:t>’</w:t>
      </w:r>
      <w:r>
        <w:rPr>
          <w:lang w:val="fr-FR"/>
        </w:rPr>
        <w:t>état d</w:t>
      </w:r>
      <w:r w:rsidR="00F221E8">
        <w:rPr>
          <w:lang w:val="fr-FR"/>
        </w:rPr>
        <w:t>’</w:t>
      </w:r>
      <w:r>
        <w:rPr>
          <w:lang w:val="fr-FR"/>
        </w:rPr>
        <w:t>avancement des travaux</w:t>
      </w:r>
      <w:r w:rsidRPr="0082784D">
        <w:rPr>
          <w:lang w:val="fr-FR"/>
        </w:rPr>
        <w:t>.</w:t>
      </w:r>
    </w:p>
    <w:p w14:paraId="046BF1C9" w14:textId="615B9369" w:rsidR="00C363F9" w:rsidRPr="0082784D" w:rsidRDefault="00C363F9" w:rsidP="00C363F9">
      <w:pPr>
        <w:pStyle w:val="ONUMFS"/>
        <w:rPr>
          <w:lang w:val="fr-FR"/>
        </w:rPr>
      </w:pPr>
      <w:r>
        <w:rPr>
          <w:lang w:val="fr-FR"/>
        </w:rPr>
        <w:t xml:space="preserve">Le </w:t>
      </w:r>
      <w:r w:rsidRPr="0082784D">
        <w:rPr>
          <w:lang w:val="fr-FR"/>
        </w:rPr>
        <w:t xml:space="preserve">CWS </w:t>
      </w:r>
      <w:r>
        <w:rPr>
          <w:lang w:val="fr-FR"/>
        </w:rPr>
        <w:t xml:space="preserve">a pris note du contenu du </w:t>
      </w:r>
      <w:r w:rsidR="00F221E8" w:rsidRPr="0082784D">
        <w:rPr>
          <w:lang w:val="fr-FR"/>
        </w:rPr>
        <w:t>document</w:t>
      </w:r>
      <w:r w:rsidR="00C329D0">
        <w:rPr>
          <w:lang w:val="fr-FR"/>
        </w:rPr>
        <w:t> </w:t>
      </w:r>
      <w:r w:rsidR="00F221E8" w:rsidRPr="0082784D">
        <w:rPr>
          <w:lang w:val="fr-FR"/>
        </w:rPr>
        <w:t>CW</w:t>
      </w:r>
      <w:r w:rsidRPr="0082784D">
        <w:rPr>
          <w:lang w:val="fr-FR"/>
        </w:rPr>
        <w:t>S/6/26.</w:t>
      </w:r>
    </w:p>
    <w:p w14:paraId="3C27517C" w14:textId="6E4DC821" w:rsidR="00C363F9" w:rsidRPr="0082784D" w:rsidRDefault="00C363F9" w:rsidP="00C363F9">
      <w:pPr>
        <w:pStyle w:val="ONUMFS"/>
        <w:rPr>
          <w:lang w:val="fr-FR"/>
        </w:rPr>
      </w:pPr>
      <w:r>
        <w:rPr>
          <w:lang w:val="fr-FR"/>
        </w:rPr>
        <w:t xml:space="preserve">Le </w:t>
      </w:r>
      <w:r w:rsidRPr="0082784D">
        <w:rPr>
          <w:lang w:val="fr-FR"/>
        </w:rPr>
        <w:t xml:space="preserve">CWS </w:t>
      </w:r>
      <w:r>
        <w:rPr>
          <w:lang w:val="fr-FR"/>
        </w:rPr>
        <w:t>a formulé des observations sur le programme de travail, en particulier en ce qui concerne les mesures à prendre, notamment l</w:t>
      </w:r>
      <w:r w:rsidR="00F221E8">
        <w:rPr>
          <w:lang w:val="fr-FR"/>
        </w:rPr>
        <w:t>’</w:t>
      </w:r>
      <w:r>
        <w:rPr>
          <w:lang w:val="fr-FR"/>
        </w:rPr>
        <w:t>atelier proposé, comme indiqué au</w:t>
      </w:r>
      <w:r w:rsidRPr="0082784D">
        <w:rPr>
          <w:lang w:val="fr-FR"/>
        </w:rPr>
        <w:t xml:space="preserve"> paragraph</w:t>
      </w:r>
      <w:r>
        <w:rPr>
          <w:lang w:val="fr-FR"/>
        </w:rPr>
        <w:t>e </w:t>
      </w:r>
      <w:r w:rsidRPr="0082784D">
        <w:rPr>
          <w:lang w:val="fr-FR"/>
        </w:rPr>
        <w:t xml:space="preserve">18 </w:t>
      </w:r>
      <w:r>
        <w:rPr>
          <w:lang w:val="fr-FR"/>
        </w:rPr>
        <w:t xml:space="preserve">du </w:t>
      </w:r>
      <w:r w:rsidR="00F221E8" w:rsidRPr="0082784D">
        <w:rPr>
          <w:lang w:val="fr-FR"/>
        </w:rPr>
        <w:t>document</w:t>
      </w:r>
      <w:r w:rsidR="00C329D0">
        <w:rPr>
          <w:lang w:val="fr-FR"/>
        </w:rPr>
        <w:t> </w:t>
      </w:r>
      <w:r w:rsidR="00F221E8" w:rsidRPr="0082784D">
        <w:rPr>
          <w:lang w:val="fr-FR"/>
        </w:rPr>
        <w:t>CW</w:t>
      </w:r>
      <w:r w:rsidRPr="0082784D">
        <w:rPr>
          <w:lang w:val="fr-FR"/>
        </w:rPr>
        <w:t>S/6/26.</w:t>
      </w:r>
    </w:p>
    <w:p w14:paraId="4B6DD4FE" w14:textId="08ABC0A2" w:rsidR="00C363F9" w:rsidRPr="0082784D" w:rsidRDefault="00C363F9" w:rsidP="00C363F9">
      <w:pPr>
        <w:pStyle w:val="Heading3"/>
        <w:keepNext w:val="0"/>
        <w:spacing w:before="0"/>
        <w:rPr>
          <w:bCs w:val="0"/>
          <w:lang w:val="fr-FR"/>
        </w:rPr>
      </w:pPr>
      <w:r>
        <w:rPr>
          <w:bCs w:val="0"/>
          <w:lang w:val="fr-FR"/>
        </w:rPr>
        <w:t>Point 1</w:t>
      </w:r>
      <w:r w:rsidRPr="0082784D">
        <w:rPr>
          <w:bCs w:val="0"/>
          <w:lang w:val="fr-FR"/>
        </w:rPr>
        <w:t>9</w:t>
      </w:r>
      <w:r>
        <w:rPr>
          <w:bCs w:val="0"/>
          <w:lang w:val="fr-FR"/>
        </w:rPr>
        <w:t>.</w:t>
      </w:r>
      <w:r w:rsidRPr="0082784D">
        <w:rPr>
          <w:bCs w:val="0"/>
          <w:lang w:val="fr-FR"/>
        </w:rPr>
        <w:t>b)</w:t>
      </w:r>
      <w:r>
        <w:rPr>
          <w:bCs w:val="0"/>
          <w:lang w:val="fr-FR"/>
        </w:rPr>
        <w:t xml:space="preserve"> de l</w:t>
      </w:r>
      <w:r w:rsidR="00F221E8">
        <w:rPr>
          <w:bCs w:val="0"/>
          <w:lang w:val="fr-FR"/>
        </w:rPr>
        <w:t>’</w:t>
      </w:r>
      <w:r>
        <w:rPr>
          <w:bCs w:val="0"/>
          <w:lang w:val="fr-FR"/>
        </w:rPr>
        <w:t>ordre du jour</w:t>
      </w:r>
      <w:r w:rsidR="00F221E8">
        <w:rPr>
          <w:bCs w:val="0"/>
          <w:lang w:val="fr-FR"/>
        </w:rPr>
        <w:t> :</w:t>
      </w:r>
      <w:r w:rsidRPr="0082784D">
        <w:rPr>
          <w:bCs w:val="0"/>
          <w:lang w:val="fr-FR"/>
        </w:rPr>
        <w:t xml:space="preserve"> </w:t>
      </w:r>
      <w:r w:rsidRPr="00AA7CE4">
        <w:rPr>
          <w:lang w:val="fr-FR"/>
        </w:rPr>
        <w:t>Questionnaire sur l</w:t>
      </w:r>
      <w:r w:rsidR="00F221E8">
        <w:rPr>
          <w:lang w:val="fr-FR"/>
        </w:rPr>
        <w:t>’</w:t>
      </w:r>
      <w:r w:rsidRPr="00AA7CE4">
        <w:rPr>
          <w:lang w:val="fr-FR"/>
        </w:rPr>
        <w:t>utilisation d</w:t>
      </w:r>
      <w:r w:rsidR="00F221E8">
        <w:rPr>
          <w:lang w:val="fr-FR"/>
        </w:rPr>
        <w:t>’</w:t>
      </w:r>
      <w:r w:rsidRPr="00AA7CE4">
        <w:rPr>
          <w:lang w:val="fr-FR"/>
        </w:rPr>
        <w:t>identifiants pour les déposants par les offices de propriété intellectuelle</w:t>
      </w:r>
    </w:p>
    <w:p w14:paraId="4F90F109" w14:textId="5559D3EF" w:rsidR="00C363F9" w:rsidRPr="0082784D" w:rsidRDefault="00C363F9" w:rsidP="00C363F9">
      <w:pPr>
        <w:pStyle w:val="ONUMFS"/>
        <w:rPr>
          <w:lang w:val="fr-FR"/>
        </w:rPr>
      </w:pPr>
      <w:r>
        <w:rPr>
          <w:lang w:val="fr-FR"/>
        </w:rPr>
        <w:t xml:space="preserve">Les délibérations ont eu lieu sur la base du </w:t>
      </w:r>
      <w:r w:rsidR="00F221E8" w:rsidRPr="0082784D">
        <w:rPr>
          <w:lang w:val="fr-FR"/>
        </w:rPr>
        <w:t>document</w:t>
      </w:r>
      <w:r w:rsidR="00C329D0">
        <w:rPr>
          <w:lang w:val="fr-FR"/>
        </w:rPr>
        <w:t> </w:t>
      </w:r>
      <w:r w:rsidR="00F221E8" w:rsidRPr="0082784D">
        <w:rPr>
          <w:lang w:val="fr-FR"/>
        </w:rPr>
        <w:t>CW</w:t>
      </w:r>
      <w:r w:rsidRPr="0082784D">
        <w:rPr>
          <w:lang w:val="fr-FR"/>
        </w:rPr>
        <w:t>S/6/27.</w:t>
      </w:r>
    </w:p>
    <w:p w14:paraId="067BBB2B" w14:textId="7666580A" w:rsidR="00C363F9" w:rsidRDefault="00C363F9" w:rsidP="00C363F9">
      <w:pPr>
        <w:pStyle w:val="ONUMFS"/>
        <w:rPr>
          <w:lang w:val="fr-FR"/>
        </w:rPr>
      </w:pPr>
      <w:r>
        <w:rPr>
          <w:lang w:val="fr-FR"/>
        </w:rPr>
        <w:t xml:space="preserve">Le </w:t>
      </w:r>
      <w:r w:rsidRPr="0082784D">
        <w:rPr>
          <w:lang w:val="fr-FR"/>
        </w:rPr>
        <w:t xml:space="preserve">CWS </w:t>
      </w:r>
      <w:r>
        <w:rPr>
          <w:lang w:val="fr-FR"/>
        </w:rPr>
        <w:t xml:space="preserve">a pris </w:t>
      </w:r>
      <w:r w:rsidRPr="0082784D">
        <w:rPr>
          <w:lang w:val="fr-FR"/>
        </w:rPr>
        <w:t>note</w:t>
      </w:r>
      <w:r>
        <w:rPr>
          <w:lang w:val="fr-FR"/>
        </w:rPr>
        <w:t xml:space="preserve"> </w:t>
      </w:r>
      <w:r w:rsidRPr="0082784D">
        <w:rPr>
          <w:lang w:val="fr-FR"/>
        </w:rPr>
        <w:t>d</w:t>
      </w:r>
      <w:r>
        <w:rPr>
          <w:lang w:val="fr-FR"/>
        </w:rPr>
        <w:t xml:space="preserve">u contenu du </w:t>
      </w:r>
      <w:r w:rsidR="00F221E8" w:rsidRPr="0082784D">
        <w:rPr>
          <w:lang w:val="fr-FR"/>
        </w:rPr>
        <w:t>document</w:t>
      </w:r>
      <w:r w:rsidR="00C329D0">
        <w:rPr>
          <w:lang w:val="fr-FR"/>
        </w:rPr>
        <w:t> </w:t>
      </w:r>
      <w:r w:rsidR="00F221E8" w:rsidRPr="0082784D">
        <w:rPr>
          <w:lang w:val="fr-FR"/>
        </w:rPr>
        <w:t>CW</w:t>
      </w:r>
      <w:r w:rsidRPr="0082784D">
        <w:rPr>
          <w:lang w:val="fr-FR"/>
        </w:rPr>
        <w:t xml:space="preserve">S/6/27 </w:t>
      </w:r>
      <w:r>
        <w:rPr>
          <w:lang w:val="fr-FR"/>
        </w:rPr>
        <w:t>et de son annexe</w:t>
      </w:r>
      <w:r w:rsidRPr="00F60BC9">
        <w:rPr>
          <w:lang w:val="fr-FR"/>
        </w:rPr>
        <w:t>.</w:t>
      </w:r>
    </w:p>
    <w:p w14:paraId="53C80C61" w14:textId="41B57479" w:rsidR="00C363F9" w:rsidRPr="0082784D" w:rsidRDefault="00C363F9" w:rsidP="00CD2FBC">
      <w:pPr>
        <w:pStyle w:val="ONUMFS"/>
        <w:keepLines/>
        <w:rPr>
          <w:lang w:val="fr-FR"/>
        </w:rPr>
      </w:pPr>
      <w:r>
        <w:rPr>
          <w:lang w:val="fr-FR"/>
        </w:rPr>
        <w:t xml:space="preserve">Le </w:t>
      </w:r>
      <w:r w:rsidRPr="0082784D">
        <w:rPr>
          <w:lang w:val="fr-FR"/>
        </w:rPr>
        <w:t xml:space="preserve">CWS </w:t>
      </w:r>
      <w:r>
        <w:rPr>
          <w:lang w:val="fr-FR"/>
        </w:rPr>
        <w:t xml:space="preserve">a </w:t>
      </w:r>
      <w:r w:rsidRPr="0082784D">
        <w:rPr>
          <w:lang w:val="fr-FR"/>
        </w:rPr>
        <w:t>appro</w:t>
      </w:r>
      <w:r>
        <w:rPr>
          <w:lang w:val="fr-FR"/>
        </w:rPr>
        <w:t xml:space="preserve">uvé le projet de </w:t>
      </w:r>
      <w:r w:rsidRPr="0082784D">
        <w:rPr>
          <w:lang w:val="fr-FR"/>
        </w:rPr>
        <w:t xml:space="preserve">questionnaire </w:t>
      </w:r>
      <w:r>
        <w:rPr>
          <w:lang w:val="fr-FR"/>
        </w:rPr>
        <w:t>sur l</w:t>
      </w:r>
      <w:r w:rsidR="00F221E8">
        <w:rPr>
          <w:lang w:val="fr-FR"/>
        </w:rPr>
        <w:t>’</w:t>
      </w:r>
      <w:r>
        <w:rPr>
          <w:lang w:val="fr-FR"/>
        </w:rPr>
        <w:t>utilisation d</w:t>
      </w:r>
      <w:r w:rsidR="00F221E8">
        <w:rPr>
          <w:lang w:val="fr-FR"/>
        </w:rPr>
        <w:t>’</w:t>
      </w:r>
      <w:r>
        <w:rPr>
          <w:lang w:val="fr-FR"/>
        </w:rPr>
        <w:t>identifiants pour les déposants par les offices de propriété intellectuelle figurant à l</w:t>
      </w:r>
      <w:r w:rsidR="00F221E8">
        <w:rPr>
          <w:lang w:val="fr-FR"/>
        </w:rPr>
        <w:t>’</w:t>
      </w:r>
      <w:r>
        <w:rPr>
          <w:lang w:val="fr-FR"/>
        </w:rPr>
        <w:t xml:space="preserve">annexe du </w:t>
      </w:r>
      <w:r w:rsidR="00F221E8" w:rsidRPr="0082784D">
        <w:rPr>
          <w:lang w:val="fr-FR"/>
        </w:rPr>
        <w:t>document</w:t>
      </w:r>
      <w:r w:rsidR="00C329D0">
        <w:rPr>
          <w:lang w:val="fr-FR"/>
        </w:rPr>
        <w:t> </w:t>
      </w:r>
      <w:r w:rsidR="00F221E8" w:rsidRPr="0082784D">
        <w:rPr>
          <w:lang w:val="fr-FR"/>
        </w:rPr>
        <w:t>CW</w:t>
      </w:r>
      <w:r w:rsidRPr="0082784D">
        <w:rPr>
          <w:lang w:val="fr-FR"/>
        </w:rPr>
        <w:t xml:space="preserve">S/6/27, </w:t>
      </w:r>
      <w:r w:rsidRPr="00F60BC9">
        <w:rPr>
          <w:lang w:val="fr-FR"/>
        </w:rPr>
        <w:t>compte tenu des modifications supplémentaires apportées par le Bureau international au cours de la présente session</w:t>
      </w:r>
      <w:r w:rsidRPr="0082784D">
        <w:rPr>
          <w:lang w:val="fr-FR"/>
        </w:rPr>
        <w:t>.</w:t>
      </w:r>
    </w:p>
    <w:p w14:paraId="3C8FC213" w14:textId="2B45EA34" w:rsidR="00C363F9" w:rsidRPr="0082784D" w:rsidRDefault="00C363F9" w:rsidP="00C363F9">
      <w:pPr>
        <w:pStyle w:val="ONUMFS"/>
        <w:rPr>
          <w:lang w:val="fr-FR"/>
        </w:rPr>
      </w:pPr>
      <w:r>
        <w:rPr>
          <w:lang w:val="fr-FR"/>
        </w:rPr>
        <w:t xml:space="preserve">Le </w:t>
      </w:r>
      <w:r w:rsidRPr="0082784D">
        <w:rPr>
          <w:lang w:val="fr-FR"/>
        </w:rPr>
        <w:t>CWS a</w:t>
      </w:r>
      <w:r>
        <w:rPr>
          <w:lang w:val="fr-FR"/>
        </w:rPr>
        <w:t xml:space="preserve"> approuvé les mesures à mettre en œuvre par l</w:t>
      </w:r>
      <w:r w:rsidR="00F221E8">
        <w:rPr>
          <w:lang w:val="fr-FR"/>
        </w:rPr>
        <w:t>’</w:t>
      </w:r>
      <w:r>
        <w:rPr>
          <w:lang w:val="fr-FR"/>
        </w:rPr>
        <w:t>Équipe d</w:t>
      </w:r>
      <w:r w:rsidR="00F221E8">
        <w:rPr>
          <w:lang w:val="fr-FR"/>
        </w:rPr>
        <w:t>’</w:t>
      </w:r>
      <w:r>
        <w:rPr>
          <w:lang w:val="fr-FR"/>
        </w:rPr>
        <w:t>experts chargée de la normalisation des noms et le Bureau international, indiquées au paragraphe </w:t>
      </w:r>
      <w:r w:rsidRPr="0082784D">
        <w:rPr>
          <w:lang w:val="fr-FR"/>
        </w:rPr>
        <w:t xml:space="preserve">4 </w:t>
      </w:r>
      <w:r>
        <w:rPr>
          <w:lang w:val="fr-FR"/>
        </w:rPr>
        <w:t xml:space="preserve">du </w:t>
      </w:r>
      <w:r w:rsidR="00F221E8">
        <w:rPr>
          <w:lang w:val="fr-FR"/>
        </w:rPr>
        <w:t>document</w:t>
      </w:r>
      <w:r w:rsidR="00C329D0">
        <w:rPr>
          <w:lang w:val="fr-FR"/>
        </w:rPr>
        <w:t> </w:t>
      </w:r>
      <w:r w:rsidR="00F221E8" w:rsidRPr="0082784D">
        <w:rPr>
          <w:lang w:val="fr-FR"/>
        </w:rPr>
        <w:t>CW</w:t>
      </w:r>
      <w:r w:rsidRPr="0082784D">
        <w:rPr>
          <w:lang w:val="fr-FR"/>
        </w:rPr>
        <w:t>S/6/27.</w:t>
      </w:r>
    </w:p>
    <w:p w14:paraId="72152EC3" w14:textId="38E394F4" w:rsidR="00C363F9" w:rsidRPr="0082784D" w:rsidRDefault="00C363F9" w:rsidP="00C363F9">
      <w:pPr>
        <w:pStyle w:val="Heading3"/>
        <w:keepNext w:val="0"/>
        <w:spacing w:before="0"/>
        <w:rPr>
          <w:bCs w:val="0"/>
          <w:lang w:val="fr-FR"/>
        </w:rPr>
      </w:pPr>
      <w:r>
        <w:rPr>
          <w:bCs w:val="0"/>
          <w:lang w:val="fr-FR"/>
        </w:rPr>
        <w:t>Point 20.a) de l</w:t>
      </w:r>
      <w:r w:rsidR="00F221E8">
        <w:rPr>
          <w:bCs w:val="0"/>
          <w:lang w:val="fr-FR"/>
        </w:rPr>
        <w:t>’</w:t>
      </w:r>
      <w:r>
        <w:rPr>
          <w:bCs w:val="0"/>
          <w:lang w:val="fr-FR"/>
        </w:rPr>
        <w:t>ordre du jour</w:t>
      </w:r>
      <w:r w:rsidR="00F221E8">
        <w:rPr>
          <w:bCs w:val="0"/>
          <w:lang w:val="fr-FR"/>
        </w:rPr>
        <w:t> :</w:t>
      </w:r>
      <w:r w:rsidRPr="0082784D">
        <w:rPr>
          <w:bCs w:val="0"/>
          <w:lang w:val="fr-FR"/>
        </w:rPr>
        <w:t xml:space="preserve"> </w:t>
      </w:r>
      <w:r w:rsidRPr="00F60BC9">
        <w:rPr>
          <w:lang w:val="fr-FR"/>
        </w:rPr>
        <w:t>Rapport de l</w:t>
      </w:r>
      <w:r w:rsidR="00F221E8">
        <w:rPr>
          <w:lang w:val="fr-FR"/>
        </w:rPr>
        <w:t>’</w:t>
      </w:r>
      <w:r w:rsidRPr="00F60BC9">
        <w:rPr>
          <w:lang w:val="fr-FR"/>
        </w:rPr>
        <w:t>Équipe d</w:t>
      </w:r>
      <w:r w:rsidR="00F221E8">
        <w:rPr>
          <w:lang w:val="fr-FR"/>
        </w:rPr>
        <w:t>’</w:t>
      </w:r>
      <w:r w:rsidRPr="00F60BC9">
        <w:rPr>
          <w:lang w:val="fr-FR"/>
        </w:rPr>
        <w:t>experts chargée de la représentation des dessins et modèles sur la tâche n°</w:t>
      </w:r>
      <w:r>
        <w:rPr>
          <w:lang w:val="fr-FR"/>
        </w:rPr>
        <w:t> </w:t>
      </w:r>
      <w:r w:rsidRPr="00F60BC9">
        <w:rPr>
          <w:lang w:val="fr-FR"/>
        </w:rPr>
        <w:t>57</w:t>
      </w:r>
    </w:p>
    <w:p w14:paraId="31AFE334" w14:textId="2B547766" w:rsidR="00C363F9" w:rsidRDefault="00C363F9" w:rsidP="00C363F9">
      <w:pPr>
        <w:pStyle w:val="ONUMFS"/>
        <w:rPr>
          <w:lang w:val="fr-FR"/>
        </w:rPr>
      </w:pPr>
      <w:r>
        <w:rPr>
          <w:lang w:val="fr-FR"/>
        </w:rPr>
        <w:t xml:space="preserve">Les délibérations ont eu lieu sur la base du </w:t>
      </w:r>
      <w:r w:rsidR="00F221E8" w:rsidRPr="0082784D">
        <w:rPr>
          <w:lang w:val="fr-FR"/>
        </w:rPr>
        <w:t>document</w:t>
      </w:r>
      <w:r w:rsidR="00C329D0">
        <w:rPr>
          <w:lang w:val="fr-FR"/>
        </w:rPr>
        <w:t> </w:t>
      </w:r>
      <w:r w:rsidR="00F221E8" w:rsidRPr="0082784D">
        <w:rPr>
          <w:lang w:val="fr-FR"/>
        </w:rPr>
        <w:t>CW</w:t>
      </w:r>
      <w:r w:rsidRPr="0082784D">
        <w:rPr>
          <w:lang w:val="fr-FR"/>
        </w:rPr>
        <w:t>S/6/28.</w:t>
      </w:r>
    </w:p>
    <w:p w14:paraId="43AC1F2D" w14:textId="47DCF730" w:rsidR="00C363F9" w:rsidRPr="0082784D" w:rsidRDefault="00C363F9" w:rsidP="00C363F9">
      <w:pPr>
        <w:pStyle w:val="ONUMFS"/>
        <w:rPr>
          <w:lang w:val="fr-FR"/>
        </w:rPr>
      </w:pPr>
      <w:r>
        <w:rPr>
          <w:lang w:val="fr-FR"/>
        </w:rPr>
        <w:t xml:space="preserve">Le </w:t>
      </w:r>
      <w:r w:rsidRPr="0082784D">
        <w:rPr>
          <w:lang w:val="fr-FR"/>
        </w:rPr>
        <w:t xml:space="preserve">CWS </w:t>
      </w:r>
      <w:r>
        <w:rPr>
          <w:lang w:val="fr-FR"/>
        </w:rPr>
        <w:t xml:space="preserve">a pris note du contenu du </w:t>
      </w:r>
      <w:r w:rsidR="00F221E8" w:rsidRPr="0082784D">
        <w:rPr>
          <w:lang w:val="fr-FR"/>
        </w:rPr>
        <w:t>document</w:t>
      </w:r>
      <w:r w:rsidR="00C329D0">
        <w:rPr>
          <w:lang w:val="fr-FR"/>
        </w:rPr>
        <w:t> </w:t>
      </w:r>
      <w:r w:rsidR="00F221E8" w:rsidRPr="0082784D">
        <w:rPr>
          <w:lang w:val="fr-FR"/>
        </w:rPr>
        <w:t>CW</w:t>
      </w:r>
      <w:r w:rsidRPr="0082784D">
        <w:rPr>
          <w:lang w:val="fr-FR"/>
        </w:rPr>
        <w:t xml:space="preserve">S/6/28 </w:t>
      </w:r>
      <w:r>
        <w:rPr>
          <w:lang w:val="fr-FR"/>
        </w:rPr>
        <w:t>présenté par la délégation de l</w:t>
      </w:r>
      <w:r w:rsidR="00F221E8">
        <w:rPr>
          <w:lang w:val="fr-FR"/>
        </w:rPr>
        <w:t>’</w:t>
      </w:r>
      <w:r>
        <w:rPr>
          <w:lang w:val="fr-FR"/>
        </w:rPr>
        <w:t>Australie en sa qualité de coresponsable de l</w:t>
      </w:r>
      <w:r w:rsidR="00F221E8">
        <w:rPr>
          <w:lang w:val="fr-FR"/>
        </w:rPr>
        <w:t>’</w:t>
      </w:r>
      <w:r>
        <w:rPr>
          <w:lang w:val="fr-FR"/>
        </w:rPr>
        <w:t>équipe d</w:t>
      </w:r>
      <w:r w:rsidR="00F221E8">
        <w:rPr>
          <w:lang w:val="fr-FR"/>
        </w:rPr>
        <w:t>’</w:t>
      </w:r>
      <w:r>
        <w:rPr>
          <w:lang w:val="fr-FR"/>
        </w:rPr>
        <w:t>experts</w:t>
      </w:r>
      <w:r w:rsidRPr="0082784D">
        <w:rPr>
          <w:lang w:val="fr-FR"/>
        </w:rPr>
        <w:t>.</w:t>
      </w:r>
    </w:p>
    <w:p w14:paraId="3D34E0A8" w14:textId="42B50525" w:rsidR="00C363F9" w:rsidRPr="0082784D" w:rsidRDefault="00C363F9" w:rsidP="00C363F9">
      <w:pPr>
        <w:pStyle w:val="ONUMFS"/>
        <w:rPr>
          <w:lang w:val="fr-FR"/>
        </w:rPr>
      </w:pPr>
      <w:r>
        <w:rPr>
          <w:lang w:val="fr-FR"/>
        </w:rPr>
        <w:t xml:space="preserve">Le </w:t>
      </w:r>
      <w:r w:rsidRPr="0082784D">
        <w:rPr>
          <w:lang w:val="fr-FR"/>
        </w:rPr>
        <w:t xml:space="preserve">CWS </w:t>
      </w:r>
      <w:r>
        <w:rPr>
          <w:lang w:val="fr-FR"/>
        </w:rPr>
        <w:t>a formulé des observations sur le programme de travail, en particulier en ce qui concerne les mesures à prendre à l</w:t>
      </w:r>
      <w:r w:rsidR="00F221E8">
        <w:rPr>
          <w:lang w:val="fr-FR"/>
        </w:rPr>
        <w:t>’</w:t>
      </w:r>
      <w:r>
        <w:rPr>
          <w:lang w:val="fr-FR"/>
        </w:rPr>
        <w:t>issue de la six</w:t>
      </w:r>
      <w:r w:rsidR="00F221E8">
        <w:rPr>
          <w:lang w:val="fr-FR"/>
        </w:rPr>
        <w:t>ième session</w:t>
      </w:r>
      <w:r w:rsidRPr="0082784D">
        <w:rPr>
          <w:lang w:val="fr-FR"/>
        </w:rPr>
        <w:t xml:space="preserve"> </w:t>
      </w:r>
      <w:r>
        <w:rPr>
          <w:lang w:val="fr-FR"/>
        </w:rPr>
        <w:t>du </w:t>
      </w:r>
      <w:r w:rsidRPr="0082784D">
        <w:rPr>
          <w:lang w:val="fr-FR"/>
        </w:rPr>
        <w:t xml:space="preserve">CWS, </w:t>
      </w:r>
      <w:r>
        <w:rPr>
          <w:lang w:val="fr-FR"/>
        </w:rPr>
        <w:t>comme indiqué au paragraphe </w:t>
      </w:r>
      <w:r w:rsidRPr="0082784D">
        <w:rPr>
          <w:lang w:val="fr-FR"/>
        </w:rPr>
        <w:t xml:space="preserve">7 </w:t>
      </w:r>
      <w:r>
        <w:rPr>
          <w:lang w:val="fr-FR"/>
        </w:rPr>
        <w:t xml:space="preserve">du </w:t>
      </w:r>
      <w:r w:rsidR="00F221E8" w:rsidRPr="0082784D">
        <w:rPr>
          <w:lang w:val="fr-FR"/>
        </w:rPr>
        <w:t>document</w:t>
      </w:r>
      <w:r w:rsidR="00C329D0">
        <w:rPr>
          <w:lang w:val="fr-FR"/>
        </w:rPr>
        <w:t> </w:t>
      </w:r>
      <w:r w:rsidR="00F221E8" w:rsidRPr="0082784D">
        <w:rPr>
          <w:lang w:val="fr-FR"/>
        </w:rPr>
        <w:t>CW</w:t>
      </w:r>
      <w:r w:rsidRPr="0082784D">
        <w:rPr>
          <w:lang w:val="fr-FR"/>
        </w:rPr>
        <w:t>S/6/28.</w:t>
      </w:r>
    </w:p>
    <w:p w14:paraId="309B68AB" w14:textId="68AE0AAF" w:rsidR="00C363F9" w:rsidRPr="0082784D" w:rsidRDefault="00C363F9" w:rsidP="00C363F9">
      <w:pPr>
        <w:pStyle w:val="Heading3"/>
        <w:keepNext w:val="0"/>
        <w:spacing w:before="0"/>
        <w:rPr>
          <w:bCs w:val="0"/>
          <w:lang w:val="fr-FR"/>
        </w:rPr>
      </w:pPr>
      <w:r>
        <w:rPr>
          <w:bCs w:val="0"/>
          <w:lang w:val="fr-FR"/>
        </w:rPr>
        <w:t>Point </w:t>
      </w:r>
      <w:r w:rsidRPr="0082784D">
        <w:rPr>
          <w:bCs w:val="0"/>
          <w:lang w:val="fr-FR"/>
        </w:rPr>
        <w:t>20</w:t>
      </w:r>
      <w:r>
        <w:rPr>
          <w:bCs w:val="0"/>
          <w:lang w:val="fr-FR"/>
        </w:rPr>
        <w:t>.</w:t>
      </w:r>
      <w:r w:rsidRPr="0082784D">
        <w:rPr>
          <w:bCs w:val="0"/>
          <w:lang w:val="fr-FR"/>
        </w:rPr>
        <w:t>b)</w:t>
      </w:r>
      <w:r>
        <w:rPr>
          <w:bCs w:val="0"/>
          <w:lang w:val="fr-FR"/>
        </w:rPr>
        <w:t xml:space="preserve"> de l</w:t>
      </w:r>
      <w:r w:rsidR="00F221E8">
        <w:rPr>
          <w:bCs w:val="0"/>
          <w:lang w:val="fr-FR"/>
        </w:rPr>
        <w:t>’</w:t>
      </w:r>
      <w:r>
        <w:rPr>
          <w:bCs w:val="0"/>
          <w:lang w:val="fr-FR"/>
        </w:rPr>
        <w:t>ordre du jour</w:t>
      </w:r>
      <w:r w:rsidR="00F221E8">
        <w:rPr>
          <w:bCs w:val="0"/>
          <w:lang w:val="fr-FR"/>
        </w:rPr>
        <w:t> :</w:t>
      </w:r>
      <w:r w:rsidRPr="0082784D">
        <w:rPr>
          <w:bCs w:val="0"/>
          <w:lang w:val="fr-FR"/>
        </w:rPr>
        <w:t xml:space="preserve"> </w:t>
      </w:r>
      <w:r w:rsidRPr="0082784D">
        <w:rPr>
          <w:lang w:val="fr-FR"/>
        </w:rPr>
        <w:t xml:space="preserve">Questionnaire </w:t>
      </w:r>
      <w:r w:rsidRPr="00DE7FBC">
        <w:rPr>
          <w:lang w:val="fr-FR"/>
        </w:rPr>
        <w:t>sur la représentation visuelle sous forme électronique des dessins et modèles industriels</w:t>
      </w:r>
    </w:p>
    <w:p w14:paraId="550B4794" w14:textId="6DCC975A" w:rsidR="00C363F9" w:rsidRDefault="00C363F9" w:rsidP="00C363F9">
      <w:pPr>
        <w:pStyle w:val="ONUMFS"/>
        <w:rPr>
          <w:lang w:val="fr-FR"/>
        </w:rPr>
      </w:pPr>
      <w:r>
        <w:rPr>
          <w:lang w:val="fr-FR"/>
        </w:rPr>
        <w:t xml:space="preserve">Les délibérations ont eu lieu sur la base du </w:t>
      </w:r>
      <w:r w:rsidR="00F221E8" w:rsidRPr="0082784D">
        <w:rPr>
          <w:lang w:val="fr-FR"/>
        </w:rPr>
        <w:t>document</w:t>
      </w:r>
      <w:r w:rsidR="00C329D0">
        <w:rPr>
          <w:lang w:val="fr-FR"/>
        </w:rPr>
        <w:t> </w:t>
      </w:r>
      <w:r w:rsidR="00F221E8" w:rsidRPr="0082784D">
        <w:rPr>
          <w:lang w:val="fr-FR"/>
        </w:rPr>
        <w:t>CW</w:t>
      </w:r>
      <w:r w:rsidRPr="0082784D">
        <w:rPr>
          <w:lang w:val="fr-FR"/>
        </w:rPr>
        <w:t>S/6/29.</w:t>
      </w:r>
    </w:p>
    <w:p w14:paraId="2CC5E257" w14:textId="1E5DBC4A" w:rsidR="0094479E" w:rsidRDefault="00C363F9" w:rsidP="00C363F9">
      <w:pPr>
        <w:pStyle w:val="ONUMFS"/>
        <w:rPr>
          <w:lang w:val="fr-FR"/>
        </w:rPr>
      </w:pPr>
      <w:r>
        <w:rPr>
          <w:lang w:val="fr-FR"/>
        </w:rPr>
        <w:t xml:space="preserve">Le </w:t>
      </w:r>
      <w:r w:rsidRPr="0082784D">
        <w:rPr>
          <w:lang w:val="fr-FR"/>
        </w:rPr>
        <w:t xml:space="preserve">CWS </w:t>
      </w:r>
      <w:r>
        <w:rPr>
          <w:lang w:val="fr-FR"/>
        </w:rPr>
        <w:t xml:space="preserve">a pris note du contenu du </w:t>
      </w:r>
      <w:r w:rsidR="00F221E8" w:rsidRPr="0082784D">
        <w:rPr>
          <w:lang w:val="fr-FR"/>
        </w:rPr>
        <w:t>document</w:t>
      </w:r>
      <w:r w:rsidR="00C329D0">
        <w:rPr>
          <w:lang w:val="fr-FR"/>
        </w:rPr>
        <w:t> </w:t>
      </w:r>
      <w:r w:rsidR="00F221E8" w:rsidRPr="0082784D">
        <w:rPr>
          <w:lang w:val="fr-FR"/>
        </w:rPr>
        <w:t>CW</w:t>
      </w:r>
      <w:r w:rsidRPr="0082784D">
        <w:rPr>
          <w:lang w:val="fr-FR"/>
        </w:rPr>
        <w:t xml:space="preserve">S/6/29 </w:t>
      </w:r>
      <w:r>
        <w:rPr>
          <w:lang w:val="fr-FR"/>
        </w:rPr>
        <w:t>et de son annexe</w:t>
      </w:r>
      <w:r w:rsidRPr="0082784D">
        <w:rPr>
          <w:lang w:val="fr-FR"/>
        </w:rPr>
        <w:t>.</w:t>
      </w:r>
      <w:r w:rsidR="0094479E">
        <w:rPr>
          <w:lang w:val="fr-FR"/>
        </w:rPr>
        <w:br w:type="page"/>
      </w:r>
    </w:p>
    <w:p w14:paraId="3E88FAD3" w14:textId="127BA36B" w:rsidR="00C363F9" w:rsidRDefault="00C363F9" w:rsidP="00C363F9">
      <w:pPr>
        <w:pStyle w:val="ONUMFS"/>
        <w:rPr>
          <w:lang w:val="fr-FR"/>
        </w:rPr>
      </w:pPr>
      <w:r>
        <w:rPr>
          <w:lang w:val="fr-FR"/>
        </w:rPr>
        <w:t xml:space="preserve">Le </w:t>
      </w:r>
      <w:r w:rsidRPr="0082784D">
        <w:rPr>
          <w:lang w:val="fr-FR"/>
        </w:rPr>
        <w:t xml:space="preserve">CWS </w:t>
      </w:r>
      <w:r>
        <w:rPr>
          <w:lang w:val="fr-FR"/>
        </w:rPr>
        <w:t xml:space="preserve">est convenu de préciser que le </w:t>
      </w:r>
      <w:r w:rsidRPr="0082784D">
        <w:rPr>
          <w:lang w:val="fr-FR"/>
        </w:rPr>
        <w:t xml:space="preserve">questionnaire </w:t>
      </w:r>
      <w:r>
        <w:rPr>
          <w:lang w:val="fr-FR"/>
        </w:rPr>
        <w:t>vise à collecter des</w:t>
      </w:r>
      <w:r w:rsidRPr="0082784D">
        <w:rPr>
          <w:lang w:val="fr-FR"/>
        </w:rPr>
        <w:t xml:space="preserve"> information</w:t>
      </w:r>
      <w:r>
        <w:rPr>
          <w:lang w:val="fr-FR"/>
        </w:rPr>
        <w:t>s</w:t>
      </w:r>
      <w:r w:rsidRPr="0082784D">
        <w:rPr>
          <w:lang w:val="fr-FR"/>
        </w:rPr>
        <w:t xml:space="preserve"> </w:t>
      </w:r>
      <w:r>
        <w:rPr>
          <w:lang w:val="fr-FR"/>
        </w:rPr>
        <w:t>sur le nombre de dessins ou modèles déposés plutôt que sur le nombre de demandes déposées, certains offices de propriété industrielle autorisant le dépôt de plusieurs dessins ou modèles dans une seule deman</w:t>
      </w:r>
      <w:r w:rsidR="005A57BE">
        <w:rPr>
          <w:lang w:val="fr-FR"/>
        </w:rPr>
        <w:t>de.  Le</w:t>
      </w:r>
      <w:r>
        <w:rPr>
          <w:lang w:val="fr-FR"/>
        </w:rPr>
        <w:t xml:space="preserve"> comité a prié le Bureau international d</w:t>
      </w:r>
      <w:r w:rsidR="00F221E8">
        <w:rPr>
          <w:lang w:val="fr-FR"/>
        </w:rPr>
        <w:t>’</w:t>
      </w:r>
      <w:r>
        <w:rPr>
          <w:lang w:val="fr-FR"/>
        </w:rPr>
        <w:t>apporter les modifications correspondantes au questionnaire avant sa diffusion</w:t>
      </w:r>
      <w:r w:rsidRPr="0082784D">
        <w:rPr>
          <w:lang w:val="fr-FR"/>
        </w:rPr>
        <w:t>.</w:t>
      </w:r>
    </w:p>
    <w:p w14:paraId="280B349D" w14:textId="20F3A85F" w:rsidR="00C363F9" w:rsidRPr="0082784D" w:rsidRDefault="00C363F9" w:rsidP="00C363F9">
      <w:pPr>
        <w:pStyle w:val="ONUMFS"/>
        <w:rPr>
          <w:lang w:val="fr-FR"/>
        </w:rPr>
      </w:pPr>
      <w:r>
        <w:rPr>
          <w:lang w:val="fr-FR"/>
        </w:rPr>
        <w:t xml:space="preserve">Le </w:t>
      </w:r>
      <w:r w:rsidRPr="0082784D">
        <w:rPr>
          <w:lang w:val="fr-FR"/>
        </w:rPr>
        <w:t xml:space="preserve">CWS </w:t>
      </w:r>
      <w:r>
        <w:rPr>
          <w:lang w:val="fr-FR"/>
        </w:rPr>
        <w:t>a pris note d</w:t>
      </w:r>
      <w:r w:rsidR="00F221E8">
        <w:rPr>
          <w:lang w:val="fr-FR"/>
        </w:rPr>
        <w:t>’</w:t>
      </w:r>
      <w:r>
        <w:rPr>
          <w:lang w:val="fr-FR"/>
        </w:rPr>
        <w:t>une proposition relative à l</w:t>
      </w:r>
      <w:r w:rsidR="00F221E8">
        <w:rPr>
          <w:lang w:val="fr-FR"/>
        </w:rPr>
        <w:t>’</w:t>
      </w:r>
      <w:r>
        <w:rPr>
          <w:lang w:val="fr-FR"/>
        </w:rPr>
        <w:t>adjonction au questionnaire de trois questions supplémentaires concernant des points présentant un intérêt pour les groupes d</w:t>
      </w:r>
      <w:r w:rsidR="00F221E8">
        <w:rPr>
          <w:lang w:val="fr-FR"/>
        </w:rPr>
        <w:t>’</w:t>
      </w:r>
      <w:r>
        <w:rPr>
          <w:lang w:val="fr-FR"/>
        </w:rPr>
        <w:t xml:space="preserve">utilisateurs </w:t>
      </w:r>
      <w:r w:rsidRPr="0082784D">
        <w:rPr>
          <w:lang w:val="fr-FR"/>
        </w:rPr>
        <w:t>public</w:t>
      </w:r>
      <w:r>
        <w:rPr>
          <w:lang w:val="fr-FR"/>
        </w:rPr>
        <w:t>s</w:t>
      </w:r>
      <w:r w:rsidRPr="0082784D">
        <w:rPr>
          <w:lang w:val="fr-FR"/>
        </w:rPr>
        <w:t>.</w:t>
      </w:r>
    </w:p>
    <w:p w14:paraId="50EE3B35" w14:textId="574C4267" w:rsidR="00C363F9" w:rsidRPr="0082784D" w:rsidRDefault="00C363F9" w:rsidP="00C363F9">
      <w:pPr>
        <w:pStyle w:val="ONUMFS"/>
        <w:rPr>
          <w:lang w:val="fr-FR"/>
        </w:rPr>
      </w:pPr>
      <w:r>
        <w:rPr>
          <w:lang w:val="fr-FR"/>
        </w:rPr>
        <w:t xml:space="preserve">Le </w:t>
      </w:r>
      <w:r w:rsidRPr="0082784D">
        <w:rPr>
          <w:lang w:val="fr-FR"/>
        </w:rPr>
        <w:t xml:space="preserve">CWS </w:t>
      </w:r>
      <w:r>
        <w:rPr>
          <w:lang w:val="fr-FR"/>
        </w:rPr>
        <w:t>a approuvé le projet de ques</w:t>
      </w:r>
      <w:r w:rsidRPr="0082784D">
        <w:rPr>
          <w:lang w:val="fr-FR"/>
        </w:rPr>
        <w:t xml:space="preserve">tionnaire </w:t>
      </w:r>
      <w:r>
        <w:rPr>
          <w:lang w:val="fr-FR"/>
        </w:rPr>
        <w:t>relatif à la représentation visuelle sous forme électronique des dessins et modèles industriels, qui fait l</w:t>
      </w:r>
      <w:r w:rsidR="00F221E8">
        <w:rPr>
          <w:lang w:val="fr-FR"/>
        </w:rPr>
        <w:t>’</w:t>
      </w:r>
      <w:r>
        <w:rPr>
          <w:lang w:val="fr-FR"/>
        </w:rPr>
        <w:t>objet de l</w:t>
      </w:r>
      <w:r w:rsidR="00F221E8">
        <w:rPr>
          <w:lang w:val="fr-FR"/>
        </w:rPr>
        <w:t>’</w:t>
      </w:r>
      <w:r>
        <w:rPr>
          <w:lang w:val="fr-FR"/>
        </w:rPr>
        <w:t xml:space="preserve">annexe du </w:t>
      </w:r>
      <w:r w:rsidR="00F221E8" w:rsidRPr="0082784D">
        <w:rPr>
          <w:lang w:val="fr-FR"/>
        </w:rPr>
        <w:t>document</w:t>
      </w:r>
      <w:r w:rsidR="00C329D0">
        <w:rPr>
          <w:lang w:val="fr-FR"/>
        </w:rPr>
        <w:t> </w:t>
      </w:r>
      <w:r w:rsidR="00F221E8" w:rsidRPr="0082784D">
        <w:rPr>
          <w:lang w:val="fr-FR"/>
        </w:rPr>
        <w:t>CW</w:t>
      </w:r>
      <w:r w:rsidRPr="0082784D">
        <w:rPr>
          <w:lang w:val="fr-FR"/>
        </w:rPr>
        <w:t xml:space="preserve">S/6/29, </w:t>
      </w:r>
      <w:r>
        <w:rPr>
          <w:lang w:val="fr-FR"/>
        </w:rPr>
        <w:t xml:space="preserve">compte tenu des modifications apportées lors de la </w:t>
      </w:r>
      <w:r w:rsidRPr="0082784D">
        <w:rPr>
          <w:lang w:val="fr-FR"/>
        </w:rPr>
        <w:t>session.</w:t>
      </w:r>
    </w:p>
    <w:p w14:paraId="5E6247BA" w14:textId="3C5731F4" w:rsidR="00C363F9" w:rsidRPr="0082784D" w:rsidRDefault="00C363F9" w:rsidP="00C363F9">
      <w:pPr>
        <w:pStyle w:val="ONUMFS"/>
        <w:rPr>
          <w:lang w:val="fr-FR"/>
        </w:rPr>
      </w:pPr>
      <w:r>
        <w:rPr>
          <w:lang w:val="fr-FR"/>
        </w:rPr>
        <w:t xml:space="preserve">Le </w:t>
      </w:r>
      <w:r w:rsidRPr="0082784D">
        <w:rPr>
          <w:lang w:val="fr-FR"/>
        </w:rPr>
        <w:t xml:space="preserve">CWS </w:t>
      </w:r>
      <w:r>
        <w:rPr>
          <w:lang w:val="fr-FR"/>
        </w:rPr>
        <w:t xml:space="preserve">a approuvé les mesures </w:t>
      </w:r>
      <w:r w:rsidRPr="00103F7E">
        <w:rPr>
          <w:lang w:val="fr-FR"/>
        </w:rPr>
        <w:t>qu</w:t>
      </w:r>
      <w:r w:rsidR="00F221E8">
        <w:rPr>
          <w:lang w:val="fr-FR"/>
        </w:rPr>
        <w:t>’</w:t>
      </w:r>
      <w:r w:rsidRPr="00103F7E">
        <w:rPr>
          <w:lang w:val="fr-FR"/>
        </w:rPr>
        <w:t>il est proposé à l</w:t>
      </w:r>
      <w:r w:rsidR="00F221E8">
        <w:rPr>
          <w:lang w:val="fr-FR"/>
        </w:rPr>
        <w:t>’</w:t>
      </w:r>
      <w:r w:rsidRPr="00103F7E">
        <w:rPr>
          <w:lang w:val="fr-FR"/>
        </w:rPr>
        <w:t>Équipe d</w:t>
      </w:r>
      <w:r w:rsidR="00F221E8">
        <w:rPr>
          <w:lang w:val="fr-FR"/>
        </w:rPr>
        <w:t>’</w:t>
      </w:r>
      <w:r w:rsidRPr="00103F7E">
        <w:rPr>
          <w:lang w:val="fr-FR"/>
        </w:rPr>
        <w:t xml:space="preserve">experts chargée de la représentation des dessins et modèles et au Bureau international de </w:t>
      </w:r>
      <w:r>
        <w:rPr>
          <w:lang w:val="fr-FR"/>
        </w:rPr>
        <w:t>mettre en œuvre</w:t>
      </w:r>
      <w:r w:rsidRPr="00103F7E">
        <w:rPr>
          <w:lang w:val="fr-FR"/>
        </w:rPr>
        <w:t>, comme indiqué au paragraphe</w:t>
      </w:r>
      <w:r>
        <w:rPr>
          <w:lang w:val="fr-FR"/>
        </w:rPr>
        <w:t> </w:t>
      </w:r>
      <w:r w:rsidRPr="00103F7E">
        <w:rPr>
          <w:lang w:val="fr-FR"/>
        </w:rPr>
        <w:t xml:space="preserve">3 </w:t>
      </w:r>
      <w:r>
        <w:rPr>
          <w:lang w:val="fr-FR"/>
        </w:rPr>
        <w:t xml:space="preserve">du </w:t>
      </w:r>
      <w:r w:rsidR="00F221E8" w:rsidRPr="0082784D">
        <w:rPr>
          <w:lang w:val="fr-FR"/>
        </w:rPr>
        <w:t>document</w:t>
      </w:r>
      <w:r w:rsidR="00C329D0">
        <w:rPr>
          <w:lang w:val="fr-FR"/>
        </w:rPr>
        <w:t> </w:t>
      </w:r>
      <w:r w:rsidR="00F221E8" w:rsidRPr="0082784D">
        <w:rPr>
          <w:lang w:val="fr-FR"/>
        </w:rPr>
        <w:t>CW</w:t>
      </w:r>
      <w:r w:rsidRPr="0082784D">
        <w:rPr>
          <w:lang w:val="fr-FR"/>
        </w:rPr>
        <w:t>S/6/29.</w:t>
      </w:r>
    </w:p>
    <w:p w14:paraId="7B66A4DA" w14:textId="2E193E64" w:rsidR="00C363F9" w:rsidRPr="0082784D" w:rsidRDefault="00C363F9" w:rsidP="00C363F9">
      <w:pPr>
        <w:pStyle w:val="Heading3"/>
        <w:keepNext w:val="0"/>
        <w:spacing w:before="0"/>
        <w:rPr>
          <w:bCs w:val="0"/>
          <w:lang w:val="fr-FR"/>
        </w:rPr>
      </w:pPr>
      <w:r>
        <w:rPr>
          <w:bCs w:val="0"/>
          <w:lang w:val="fr-FR"/>
        </w:rPr>
        <w:t>Point 21 de l</w:t>
      </w:r>
      <w:r w:rsidR="00F221E8">
        <w:rPr>
          <w:bCs w:val="0"/>
          <w:lang w:val="fr-FR"/>
        </w:rPr>
        <w:t>’</w:t>
      </w:r>
      <w:r>
        <w:rPr>
          <w:bCs w:val="0"/>
          <w:lang w:val="fr-FR"/>
        </w:rPr>
        <w:t>ordre du jour</w:t>
      </w:r>
      <w:r w:rsidR="00F221E8">
        <w:rPr>
          <w:bCs w:val="0"/>
          <w:lang w:val="fr-FR"/>
        </w:rPr>
        <w:t> :</w:t>
      </w:r>
      <w:r w:rsidRPr="0082784D">
        <w:rPr>
          <w:bCs w:val="0"/>
          <w:lang w:val="fr-FR"/>
        </w:rPr>
        <w:t xml:space="preserve"> </w:t>
      </w:r>
      <w:r w:rsidRPr="00103F7E">
        <w:rPr>
          <w:bCs w:val="0"/>
          <w:lang w:val="fr-FR"/>
        </w:rPr>
        <w:t>Informations concernant l</w:t>
      </w:r>
      <w:r w:rsidR="00F221E8">
        <w:rPr>
          <w:bCs w:val="0"/>
          <w:lang w:val="fr-FR"/>
        </w:rPr>
        <w:t>’</w:t>
      </w:r>
      <w:r w:rsidRPr="00103F7E">
        <w:rPr>
          <w:bCs w:val="0"/>
          <w:lang w:val="fr-FR"/>
        </w:rPr>
        <w:t>entrée dans la phase nationale (régionale) des demandes internationales selon le</w:t>
      </w:r>
      <w:r>
        <w:rPr>
          <w:bCs w:val="0"/>
          <w:lang w:val="fr-FR"/>
        </w:rPr>
        <w:t> </w:t>
      </w:r>
      <w:r w:rsidRPr="00103F7E">
        <w:rPr>
          <w:bCs w:val="0"/>
          <w:lang w:val="fr-FR"/>
        </w:rPr>
        <w:t>PCT publiées</w:t>
      </w:r>
    </w:p>
    <w:p w14:paraId="2BCF29D2" w14:textId="1CF34394" w:rsidR="00C363F9" w:rsidRPr="0082784D" w:rsidRDefault="00C363F9" w:rsidP="00C363F9">
      <w:pPr>
        <w:pStyle w:val="ONUMFS"/>
        <w:rPr>
          <w:lang w:val="fr-FR"/>
        </w:rPr>
      </w:pPr>
      <w:r>
        <w:rPr>
          <w:lang w:val="fr-FR"/>
        </w:rPr>
        <w:t xml:space="preserve">Les délibérations ont eu lieu sur la base du </w:t>
      </w:r>
      <w:r w:rsidR="00F221E8" w:rsidRPr="0082784D">
        <w:rPr>
          <w:lang w:val="fr-FR"/>
        </w:rPr>
        <w:t>document</w:t>
      </w:r>
      <w:r w:rsidR="00C329D0">
        <w:rPr>
          <w:lang w:val="fr-FR"/>
        </w:rPr>
        <w:t> </w:t>
      </w:r>
      <w:r w:rsidR="00F221E8" w:rsidRPr="0082784D">
        <w:rPr>
          <w:lang w:val="fr-FR"/>
        </w:rPr>
        <w:t>CW</w:t>
      </w:r>
      <w:r w:rsidRPr="0082784D">
        <w:rPr>
          <w:lang w:val="fr-FR"/>
        </w:rPr>
        <w:t>S/6/30.</w:t>
      </w:r>
    </w:p>
    <w:p w14:paraId="4584230C" w14:textId="76E8D9CF" w:rsidR="00C363F9" w:rsidRPr="0082784D" w:rsidRDefault="00C363F9" w:rsidP="00C363F9">
      <w:pPr>
        <w:pStyle w:val="ONUMFS"/>
        <w:rPr>
          <w:lang w:val="fr-FR"/>
        </w:rPr>
      </w:pPr>
      <w:r>
        <w:rPr>
          <w:lang w:val="fr-FR"/>
        </w:rPr>
        <w:t xml:space="preserve">Le </w:t>
      </w:r>
      <w:r w:rsidRPr="0082784D">
        <w:rPr>
          <w:lang w:val="fr-FR"/>
        </w:rPr>
        <w:t xml:space="preserve">CWS </w:t>
      </w:r>
      <w:r>
        <w:rPr>
          <w:lang w:val="fr-FR"/>
        </w:rPr>
        <w:t xml:space="preserve">a pris </w:t>
      </w:r>
      <w:r w:rsidRPr="0082784D">
        <w:rPr>
          <w:lang w:val="fr-FR"/>
        </w:rPr>
        <w:t>note</w:t>
      </w:r>
      <w:r>
        <w:rPr>
          <w:lang w:val="fr-FR"/>
        </w:rPr>
        <w:t xml:space="preserve"> </w:t>
      </w:r>
      <w:r w:rsidRPr="0082784D">
        <w:rPr>
          <w:lang w:val="fr-FR"/>
        </w:rPr>
        <w:t>d</w:t>
      </w:r>
      <w:r>
        <w:rPr>
          <w:lang w:val="fr-FR"/>
        </w:rPr>
        <w:t xml:space="preserve">u contenu du </w:t>
      </w:r>
      <w:r w:rsidR="00F221E8">
        <w:rPr>
          <w:lang w:val="fr-FR"/>
        </w:rPr>
        <w:t>d</w:t>
      </w:r>
      <w:r w:rsidR="00F221E8" w:rsidRPr="0082784D">
        <w:rPr>
          <w:lang w:val="fr-FR"/>
        </w:rPr>
        <w:t>ocument</w:t>
      </w:r>
      <w:r w:rsidR="00C329D0">
        <w:rPr>
          <w:lang w:val="fr-FR"/>
        </w:rPr>
        <w:t> </w:t>
      </w:r>
      <w:r w:rsidR="00F221E8" w:rsidRPr="0082784D">
        <w:rPr>
          <w:lang w:val="fr-FR"/>
        </w:rPr>
        <w:t>CW</w:t>
      </w:r>
      <w:r w:rsidRPr="0082784D">
        <w:rPr>
          <w:lang w:val="fr-FR"/>
        </w:rPr>
        <w:t>S/6/30.</w:t>
      </w:r>
    </w:p>
    <w:p w14:paraId="79416151" w14:textId="2F4CAE40" w:rsidR="00C363F9" w:rsidRPr="0082784D" w:rsidRDefault="00C363F9" w:rsidP="00C363F9">
      <w:pPr>
        <w:pStyle w:val="ONUMFS"/>
        <w:rPr>
          <w:lang w:val="fr-FR"/>
        </w:rPr>
      </w:pPr>
      <w:r>
        <w:rPr>
          <w:lang w:val="fr-FR"/>
        </w:rPr>
        <w:t xml:space="preserve">Le </w:t>
      </w:r>
      <w:r w:rsidRPr="0082784D">
        <w:rPr>
          <w:lang w:val="fr-FR"/>
        </w:rPr>
        <w:t xml:space="preserve">CWS </w:t>
      </w:r>
      <w:r>
        <w:rPr>
          <w:lang w:val="fr-FR"/>
        </w:rPr>
        <w:t>a examiné la proposition relative à l</w:t>
      </w:r>
      <w:r w:rsidR="00F221E8">
        <w:rPr>
          <w:lang w:val="fr-FR"/>
        </w:rPr>
        <w:t>’</w:t>
      </w:r>
      <w:r>
        <w:rPr>
          <w:lang w:val="fr-FR"/>
        </w:rPr>
        <w:t>abandon de la tâche n° </w:t>
      </w:r>
      <w:r w:rsidRPr="0082784D">
        <w:rPr>
          <w:lang w:val="fr-FR"/>
        </w:rPr>
        <w:t xml:space="preserve">23 </w:t>
      </w:r>
      <w:r>
        <w:rPr>
          <w:lang w:val="fr-FR"/>
        </w:rPr>
        <w:t>figurant au pa</w:t>
      </w:r>
      <w:r w:rsidRPr="0082784D">
        <w:rPr>
          <w:lang w:val="fr-FR"/>
        </w:rPr>
        <w:t>ragraph</w:t>
      </w:r>
      <w:r>
        <w:rPr>
          <w:lang w:val="fr-FR"/>
        </w:rPr>
        <w:t>e </w:t>
      </w:r>
      <w:r w:rsidRPr="0082784D">
        <w:rPr>
          <w:lang w:val="fr-FR"/>
        </w:rPr>
        <w:t xml:space="preserve">4 </w:t>
      </w:r>
      <w:r>
        <w:rPr>
          <w:lang w:val="fr-FR"/>
        </w:rPr>
        <w:t xml:space="preserve">du </w:t>
      </w:r>
      <w:r w:rsidR="00F221E8" w:rsidRPr="0082784D">
        <w:rPr>
          <w:lang w:val="fr-FR"/>
        </w:rPr>
        <w:t>document</w:t>
      </w:r>
      <w:r w:rsidR="00C329D0">
        <w:rPr>
          <w:lang w:val="fr-FR"/>
        </w:rPr>
        <w:t> </w:t>
      </w:r>
      <w:r w:rsidR="00F221E8" w:rsidRPr="0082784D">
        <w:rPr>
          <w:lang w:val="fr-FR"/>
        </w:rPr>
        <w:t>CW</w:t>
      </w:r>
      <w:r w:rsidRPr="0082784D">
        <w:rPr>
          <w:lang w:val="fr-FR"/>
        </w:rPr>
        <w:t xml:space="preserve">S/6/30.  </w:t>
      </w:r>
      <w:r>
        <w:rPr>
          <w:lang w:val="fr-FR"/>
        </w:rPr>
        <w:t>Le comité est convenu qu</w:t>
      </w:r>
      <w:r w:rsidR="00F221E8">
        <w:rPr>
          <w:lang w:val="fr-FR"/>
        </w:rPr>
        <w:t>’</w:t>
      </w:r>
      <w:r>
        <w:rPr>
          <w:lang w:val="fr-FR"/>
        </w:rPr>
        <w:t>abandonner la tâche n° 23 pourrait être prématuré et qu</w:t>
      </w:r>
      <w:r w:rsidR="00F221E8">
        <w:rPr>
          <w:lang w:val="fr-FR"/>
        </w:rPr>
        <w:t>’</w:t>
      </w:r>
      <w:r>
        <w:rPr>
          <w:lang w:val="fr-FR"/>
        </w:rPr>
        <w:t>il conviendrait de continuer à mettre en œuvre ladite tâche pendant encore un ou deux cycles avant de l</w:t>
      </w:r>
      <w:r w:rsidR="00F221E8">
        <w:rPr>
          <w:lang w:val="fr-FR"/>
        </w:rPr>
        <w:t>’</w:t>
      </w:r>
      <w:r>
        <w:rPr>
          <w:lang w:val="fr-FR"/>
        </w:rPr>
        <w:t>abandonner</w:t>
      </w:r>
      <w:r w:rsidRPr="0082784D">
        <w:rPr>
          <w:lang w:val="fr-FR"/>
        </w:rPr>
        <w:t>.</w:t>
      </w:r>
    </w:p>
    <w:p w14:paraId="5C3F5816" w14:textId="2322341A" w:rsidR="00C363F9" w:rsidRPr="0082784D" w:rsidRDefault="00C363F9" w:rsidP="00C363F9">
      <w:pPr>
        <w:pStyle w:val="Heading3"/>
        <w:keepNext w:val="0"/>
        <w:spacing w:before="0"/>
        <w:rPr>
          <w:bCs w:val="0"/>
          <w:lang w:val="fr-FR"/>
        </w:rPr>
      </w:pPr>
      <w:r>
        <w:rPr>
          <w:bCs w:val="0"/>
          <w:lang w:val="fr-FR"/>
        </w:rPr>
        <w:t>Point 22 de l</w:t>
      </w:r>
      <w:r w:rsidR="00F221E8">
        <w:rPr>
          <w:bCs w:val="0"/>
          <w:lang w:val="fr-FR"/>
        </w:rPr>
        <w:t>’</w:t>
      </w:r>
      <w:r>
        <w:rPr>
          <w:bCs w:val="0"/>
          <w:lang w:val="fr-FR"/>
        </w:rPr>
        <w:t>ordre du jour</w:t>
      </w:r>
      <w:r w:rsidR="00F221E8">
        <w:rPr>
          <w:bCs w:val="0"/>
          <w:lang w:val="fr-FR"/>
        </w:rPr>
        <w:t> :</w:t>
      </w:r>
      <w:r w:rsidRPr="0082784D">
        <w:rPr>
          <w:bCs w:val="0"/>
          <w:lang w:val="fr-FR"/>
        </w:rPr>
        <w:t xml:space="preserve"> </w:t>
      </w:r>
      <w:r w:rsidRPr="00290DDB">
        <w:rPr>
          <w:bCs w:val="0"/>
          <w:lang w:val="fr-FR"/>
        </w:rPr>
        <w:t>Rapport sur les rapports techniques annuels</w:t>
      </w:r>
    </w:p>
    <w:p w14:paraId="052320FB" w14:textId="77777777" w:rsidR="00C363F9" w:rsidRDefault="00C363F9" w:rsidP="00C363F9">
      <w:pPr>
        <w:pStyle w:val="ONUMFS"/>
        <w:rPr>
          <w:lang w:val="fr-FR"/>
        </w:rPr>
      </w:pPr>
      <w:r>
        <w:rPr>
          <w:lang w:val="fr-FR"/>
        </w:rPr>
        <w:t>Le Bureau international a soumis des statistiques sur la communication par les offices de propriété industrielle de données aux fins des rapports techniques annuels relatifs aux années </w:t>
      </w:r>
      <w:r w:rsidRPr="0082784D">
        <w:rPr>
          <w:lang w:val="fr-FR"/>
        </w:rPr>
        <w:t xml:space="preserve">2016 </w:t>
      </w:r>
      <w:r>
        <w:rPr>
          <w:lang w:val="fr-FR"/>
        </w:rPr>
        <w:t>et</w:t>
      </w:r>
      <w:r w:rsidRPr="0082784D">
        <w:rPr>
          <w:lang w:val="fr-FR"/>
        </w:rPr>
        <w:t xml:space="preserve"> 2017.</w:t>
      </w:r>
    </w:p>
    <w:p w14:paraId="2FB5009F" w14:textId="77777777" w:rsidR="00C363F9" w:rsidRDefault="00C363F9" w:rsidP="00C363F9">
      <w:pPr>
        <w:pStyle w:val="ONUMFS"/>
        <w:rPr>
          <w:lang w:val="fr-FR"/>
        </w:rPr>
      </w:pPr>
      <w:r>
        <w:rPr>
          <w:lang w:val="fr-FR"/>
        </w:rPr>
        <w:t xml:space="preserve">Le </w:t>
      </w:r>
      <w:r w:rsidRPr="0082784D">
        <w:rPr>
          <w:lang w:val="fr-FR"/>
        </w:rPr>
        <w:t xml:space="preserve">CWS </w:t>
      </w:r>
      <w:r>
        <w:rPr>
          <w:lang w:val="fr-FR"/>
        </w:rPr>
        <w:t xml:space="preserve">a pris </w:t>
      </w:r>
      <w:r w:rsidRPr="0082784D">
        <w:rPr>
          <w:lang w:val="fr-FR"/>
        </w:rPr>
        <w:t>note</w:t>
      </w:r>
      <w:r>
        <w:rPr>
          <w:lang w:val="fr-FR"/>
        </w:rPr>
        <w:t xml:space="preserve"> </w:t>
      </w:r>
      <w:r w:rsidRPr="0082784D">
        <w:rPr>
          <w:lang w:val="fr-FR"/>
        </w:rPr>
        <w:t>d</w:t>
      </w:r>
      <w:r>
        <w:rPr>
          <w:lang w:val="fr-FR"/>
        </w:rPr>
        <w:t>e la baisse du taux de réponse et a encouragé les offices à communiquer des données, même si cela consistait uniquement à fournir un lien vers le site Web où les données pouvaient être consultées.</w:t>
      </w:r>
    </w:p>
    <w:p w14:paraId="4DE59985" w14:textId="3715317B" w:rsidR="00C363F9" w:rsidRPr="0082784D" w:rsidRDefault="00C363F9" w:rsidP="00C363F9">
      <w:pPr>
        <w:pStyle w:val="Heading3"/>
        <w:keepNext w:val="0"/>
        <w:spacing w:before="0"/>
        <w:rPr>
          <w:lang w:val="fr-FR"/>
        </w:rPr>
      </w:pPr>
      <w:r>
        <w:rPr>
          <w:bCs w:val="0"/>
          <w:lang w:val="fr-FR"/>
        </w:rPr>
        <w:t>Point </w:t>
      </w:r>
      <w:r w:rsidRPr="0082784D">
        <w:rPr>
          <w:bCs w:val="0"/>
          <w:lang w:val="fr-FR"/>
        </w:rPr>
        <w:t>23</w:t>
      </w:r>
      <w:r>
        <w:rPr>
          <w:bCs w:val="0"/>
          <w:lang w:val="fr-FR"/>
        </w:rPr>
        <w:t xml:space="preserve"> de l</w:t>
      </w:r>
      <w:r w:rsidR="00F221E8">
        <w:rPr>
          <w:bCs w:val="0"/>
          <w:lang w:val="fr-FR"/>
        </w:rPr>
        <w:t>’</w:t>
      </w:r>
      <w:r>
        <w:rPr>
          <w:bCs w:val="0"/>
          <w:lang w:val="fr-FR"/>
        </w:rPr>
        <w:t>ordre du jour</w:t>
      </w:r>
      <w:r w:rsidR="00F221E8">
        <w:rPr>
          <w:bCs w:val="0"/>
          <w:lang w:val="fr-FR"/>
        </w:rPr>
        <w:t> :</w:t>
      </w:r>
      <w:r w:rsidRPr="0082784D">
        <w:rPr>
          <w:bCs w:val="0"/>
          <w:lang w:val="fr-FR"/>
        </w:rPr>
        <w:t xml:space="preserve"> </w:t>
      </w:r>
      <w:r w:rsidRPr="00E72E98">
        <w:rPr>
          <w:lang w:val="fr-FR"/>
        </w:rPr>
        <w:t>Rapport présenté par le Bureau international sur la prestation de services consultatifs et d</w:t>
      </w:r>
      <w:r w:rsidR="00F221E8">
        <w:rPr>
          <w:lang w:val="fr-FR"/>
        </w:rPr>
        <w:t>’</w:t>
      </w:r>
      <w:r w:rsidRPr="00E72E98">
        <w:rPr>
          <w:lang w:val="fr-FR"/>
        </w:rPr>
        <w:t>assistance technique aux fins du renforcement des capacités des offices de propriété industrielle en rapport avec le mandat du</w:t>
      </w:r>
      <w:r>
        <w:rPr>
          <w:lang w:val="fr-FR"/>
        </w:rPr>
        <w:t> </w:t>
      </w:r>
      <w:r w:rsidRPr="00E72E98">
        <w:rPr>
          <w:lang w:val="fr-FR"/>
        </w:rPr>
        <w:t>CWS</w:t>
      </w:r>
    </w:p>
    <w:p w14:paraId="7C3F6146" w14:textId="59294935" w:rsidR="00C363F9" w:rsidRPr="0082784D" w:rsidRDefault="00C363F9" w:rsidP="00C363F9">
      <w:pPr>
        <w:pStyle w:val="ONUMFS"/>
        <w:rPr>
          <w:lang w:val="fr-FR"/>
        </w:rPr>
      </w:pPr>
      <w:r>
        <w:rPr>
          <w:lang w:val="fr-FR"/>
        </w:rPr>
        <w:t xml:space="preserve">Les délibérations ont eu lieu sur la base du </w:t>
      </w:r>
      <w:r w:rsidR="00F221E8">
        <w:rPr>
          <w:lang w:val="fr-FR"/>
        </w:rPr>
        <w:t>d</w:t>
      </w:r>
      <w:r w:rsidR="00F221E8" w:rsidRPr="0082784D">
        <w:rPr>
          <w:lang w:val="fr-FR"/>
        </w:rPr>
        <w:t>ocument</w:t>
      </w:r>
      <w:r w:rsidR="00C329D0">
        <w:rPr>
          <w:lang w:val="fr-FR"/>
        </w:rPr>
        <w:t> </w:t>
      </w:r>
      <w:r w:rsidR="00F221E8" w:rsidRPr="0082784D">
        <w:rPr>
          <w:lang w:val="fr-FR"/>
        </w:rPr>
        <w:t>CW</w:t>
      </w:r>
      <w:r w:rsidRPr="0082784D">
        <w:rPr>
          <w:lang w:val="fr-FR"/>
        </w:rPr>
        <w:t>S/6/31.</w:t>
      </w:r>
    </w:p>
    <w:p w14:paraId="2683B218" w14:textId="0AB8BFFA" w:rsidR="0094479E" w:rsidRDefault="00C363F9" w:rsidP="00C363F9">
      <w:pPr>
        <w:pStyle w:val="ONUMFS"/>
        <w:rPr>
          <w:iCs/>
          <w:szCs w:val="22"/>
          <w:lang w:val="fr-FR"/>
        </w:rPr>
      </w:pPr>
      <w:r>
        <w:rPr>
          <w:lang w:val="fr-FR"/>
        </w:rPr>
        <w:t xml:space="preserve">Le </w:t>
      </w:r>
      <w:r w:rsidRPr="0082784D">
        <w:rPr>
          <w:lang w:val="fr-FR"/>
        </w:rPr>
        <w:t xml:space="preserve">CWS </w:t>
      </w:r>
      <w:r>
        <w:rPr>
          <w:lang w:val="fr-FR"/>
        </w:rPr>
        <w:t xml:space="preserve">a pris </w:t>
      </w:r>
      <w:r w:rsidRPr="0082784D">
        <w:rPr>
          <w:lang w:val="fr-FR"/>
        </w:rPr>
        <w:t>note</w:t>
      </w:r>
      <w:r>
        <w:rPr>
          <w:lang w:val="fr-FR"/>
        </w:rPr>
        <w:t xml:space="preserve"> des activités menées par le Bureau international en </w:t>
      </w:r>
      <w:r w:rsidRPr="0082784D">
        <w:rPr>
          <w:iCs/>
          <w:szCs w:val="22"/>
          <w:lang w:val="fr-FR"/>
        </w:rPr>
        <w:t xml:space="preserve">2017 </w:t>
      </w:r>
      <w:r>
        <w:rPr>
          <w:iCs/>
          <w:szCs w:val="22"/>
          <w:lang w:val="fr-FR"/>
        </w:rPr>
        <w:t>en ce qui concerne la prestation de services consultatifs et d</w:t>
      </w:r>
      <w:r w:rsidR="00F221E8">
        <w:rPr>
          <w:iCs/>
          <w:szCs w:val="22"/>
          <w:lang w:val="fr-FR"/>
        </w:rPr>
        <w:t>’</w:t>
      </w:r>
      <w:r>
        <w:rPr>
          <w:iCs/>
          <w:szCs w:val="22"/>
          <w:lang w:val="fr-FR"/>
        </w:rPr>
        <w:t>assistance technique aux fins du renforcement des capacités des offices de propriété industrielle portant sur la diffusion de l</w:t>
      </w:r>
      <w:r w:rsidR="00F221E8">
        <w:rPr>
          <w:iCs/>
          <w:szCs w:val="22"/>
          <w:lang w:val="fr-FR"/>
        </w:rPr>
        <w:t>’</w:t>
      </w:r>
      <w:r>
        <w:rPr>
          <w:iCs/>
          <w:szCs w:val="22"/>
          <w:lang w:val="fr-FR"/>
        </w:rPr>
        <w:t>information en matière de normes de propriété intellectuel</w:t>
      </w:r>
      <w:r w:rsidR="005A57BE">
        <w:rPr>
          <w:iCs/>
          <w:szCs w:val="22"/>
          <w:lang w:val="fr-FR"/>
        </w:rPr>
        <w:t>le.  Le</w:t>
      </w:r>
      <w:r>
        <w:rPr>
          <w:iCs/>
          <w:szCs w:val="22"/>
          <w:lang w:val="fr-FR"/>
        </w:rPr>
        <w:t xml:space="preserve"> </w:t>
      </w:r>
      <w:r w:rsidR="00F221E8">
        <w:rPr>
          <w:iCs/>
          <w:szCs w:val="22"/>
          <w:lang w:val="fr-FR"/>
        </w:rPr>
        <w:t>document</w:t>
      </w:r>
      <w:r w:rsidR="00C329D0">
        <w:rPr>
          <w:iCs/>
          <w:szCs w:val="22"/>
          <w:lang w:val="fr-FR"/>
        </w:rPr>
        <w:t> </w:t>
      </w:r>
      <w:r w:rsidR="00F221E8" w:rsidRPr="0082784D">
        <w:rPr>
          <w:lang w:val="fr-FR"/>
        </w:rPr>
        <w:t>CW</w:t>
      </w:r>
      <w:r w:rsidRPr="0082784D">
        <w:rPr>
          <w:lang w:val="fr-FR"/>
        </w:rPr>
        <w:t xml:space="preserve">S/6/31 </w:t>
      </w:r>
      <w:r>
        <w:rPr>
          <w:lang w:val="fr-FR"/>
        </w:rPr>
        <w:t xml:space="preserve">servira de </w:t>
      </w:r>
      <w:r w:rsidRPr="0082784D">
        <w:rPr>
          <w:iCs/>
          <w:szCs w:val="22"/>
          <w:lang w:val="fr-FR"/>
        </w:rPr>
        <w:t>bas</w:t>
      </w:r>
      <w:r>
        <w:rPr>
          <w:iCs/>
          <w:szCs w:val="22"/>
          <w:lang w:val="fr-FR"/>
        </w:rPr>
        <w:t>e au rapport qui sera présenté à l</w:t>
      </w:r>
      <w:r w:rsidR="00F221E8">
        <w:rPr>
          <w:iCs/>
          <w:szCs w:val="22"/>
          <w:lang w:val="fr-FR"/>
        </w:rPr>
        <w:t>’</w:t>
      </w:r>
      <w:r>
        <w:rPr>
          <w:iCs/>
          <w:szCs w:val="22"/>
          <w:lang w:val="fr-FR"/>
        </w:rPr>
        <w:t>Assemblée générale de l</w:t>
      </w:r>
      <w:r w:rsidR="00F221E8">
        <w:rPr>
          <w:iCs/>
          <w:szCs w:val="22"/>
          <w:lang w:val="fr-FR"/>
        </w:rPr>
        <w:t>’</w:t>
      </w:r>
      <w:r>
        <w:rPr>
          <w:iCs/>
          <w:szCs w:val="22"/>
          <w:lang w:val="fr-FR"/>
        </w:rPr>
        <w:t>OMPI à sa session de </w:t>
      </w:r>
      <w:r w:rsidRPr="0082784D">
        <w:rPr>
          <w:iCs/>
          <w:szCs w:val="22"/>
          <w:lang w:val="fr-FR"/>
        </w:rPr>
        <w:t xml:space="preserve">2019, </w:t>
      </w:r>
      <w:r>
        <w:rPr>
          <w:iCs/>
          <w:szCs w:val="22"/>
          <w:lang w:val="fr-FR"/>
        </w:rPr>
        <w:t>conformément à la demande formulée par cette dernière à sa quarant</w:t>
      </w:r>
      <w:r w:rsidR="00F221E8">
        <w:rPr>
          <w:iCs/>
          <w:szCs w:val="22"/>
          <w:lang w:val="fr-FR"/>
        </w:rPr>
        <w:t>ième session</w:t>
      </w:r>
      <w:r>
        <w:rPr>
          <w:iCs/>
          <w:szCs w:val="22"/>
          <w:lang w:val="fr-FR"/>
        </w:rPr>
        <w:t xml:space="preserve"> tenue en octobre </w:t>
      </w:r>
      <w:r w:rsidRPr="0082784D">
        <w:rPr>
          <w:iCs/>
          <w:szCs w:val="22"/>
          <w:lang w:val="fr-FR"/>
        </w:rPr>
        <w:t>2011 (</w:t>
      </w:r>
      <w:r>
        <w:rPr>
          <w:iCs/>
          <w:szCs w:val="22"/>
          <w:lang w:val="fr-FR"/>
        </w:rPr>
        <w:t xml:space="preserve">voir le </w:t>
      </w:r>
      <w:r w:rsidRPr="0082784D">
        <w:rPr>
          <w:iCs/>
          <w:szCs w:val="22"/>
          <w:lang w:val="fr-FR"/>
        </w:rPr>
        <w:t>paragraph</w:t>
      </w:r>
      <w:r>
        <w:rPr>
          <w:iCs/>
          <w:szCs w:val="22"/>
          <w:lang w:val="fr-FR"/>
        </w:rPr>
        <w:t>e </w:t>
      </w:r>
      <w:r w:rsidRPr="0082784D">
        <w:rPr>
          <w:iCs/>
          <w:szCs w:val="22"/>
          <w:lang w:val="fr-FR"/>
        </w:rPr>
        <w:t xml:space="preserve">190 </w:t>
      </w:r>
      <w:r>
        <w:rPr>
          <w:iCs/>
          <w:szCs w:val="22"/>
          <w:lang w:val="fr-FR"/>
        </w:rPr>
        <w:t>du</w:t>
      </w:r>
      <w:r w:rsidRPr="0082784D">
        <w:rPr>
          <w:iCs/>
          <w:szCs w:val="22"/>
          <w:lang w:val="fr-FR"/>
        </w:rPr>
        <w:t xml:space="preserve"> </w:t>
      </w:r>
      <w:r w:rsidR="00F221E8" w:rsidRPr="0082784D">
        <w:rPr>
          <w:iCs/>
          <w:szCs w:val="22"/>
          <w:lang w:val="fr-FR"/>
        </w:rPr>
        <w:t>document</w:t>
      </w:r>
      <w:r w:rsidR="00C329D0">
        <w:rPr>
          <w:iCs/>
          <w:szCs w:val="22"/>
          <w:lang w:val="fr-FR"/>
        </w:rPr>
        <w:t> </w:t>
      </w:r>
      <w:r w:rsidR="00F221E8" w:rsidRPr="0082784D">
        <w:rPr>
          <w:iCs/>
          <w:szCs w:val="22"/>
          <w:lang w:val="fr-FR"/>
        </w:rPr>
        <w:t>WO</w:t>
      </w:r>
      <w:r w:rsidRPr="0082784D">
        <w:rPr>
          <w:iCs/>
          <w:szCs w:val="22"/>
          <w:lang w:val="fr-FR"/>
        </w:rPr>
        <w:t>/GA/40/19).</w:t>
      </w:r>
      <w:r w:rsidR="0094479E">
        <w:rPr>
          <w:iCs/>
          <w:szCs w:val="22"/>
          <w:lang w:val="fr-FR"/>
        </w:rPr>
        <w:br w:type="page"/>
      </w:r>
    </w:p>
    <w:p w14:paraId="2553F958" w14:textId="02809EF2" w:rsidR="00C363F9" w:rsidRPr="0082784D" w:rsidRDefault="00C363F9" w:rsidP="00C363F9">
      <w:pPr>
        <w:pStyle w:val="Heading3"/>
        <w:keepNext w:val="0"/>
        <w:spacing w:before="0"/>
        <w:rPr>
          <w:lang w:val="fr-FR"/>
        </w:rPr>
      </w:pPr>
      <w:r>
        <w:rPr>
          <w:bCs w:val="0"/>
          <w:lang w:val="fr-FR"/>
        </w:rPr>
        <w:t>Point </w:t>
      </w:r>
      <w:r w:rsidRPr="0082784D">
        <w:rPr>
          <w:bCs w:val="0"/>
          <w:lang w:val="fr-FR"/>
        </w:rPr>
        <w:t>24</w:t>
      </w:r>
      <w:r>
        <w:rPr>
          <w:bCs w:val="0"/>
          <w:lang w:val="fr-FR"/>
        </w:rPr>
        <w:t xml:space="preserve"> de l</w:t>
      </w:r>
      <w:r w:rsidR="00F221E8">
        <w:rPr>
          <w:bCs w:val="0"/>
          <w:lang w:val="fr-FR"/>
        </w:rPr>
        <w:t>’</w:t>
      </w:r>
      <w:r>
        <w:rPr>
          <w:bCs w:val="0"/>
          <w:lang w:val="fr-FR"/>
        </w:rPr>
        <w:t>ordre du jour</w:t>
      </w:r>
      <w:r w:rsidR="00F221E8">
        <w:rPr>
          <w:bCs w:val="0"/>
          <w:lang w:val="fr-FR"/>
        </w:rPr>
        <w:t> :</w:t>
      </w:r>
      <w:r>
        <w:rPr>
          <w:bCs w:val="0"/>
          <w:lang w:val="fr-FR"/>
        </w:rPr>
        <w:t xml:space="preserve"> </w:t>
      </w:r>
      <w:r w:rsidRPr="00F02B07">
        <w:rPr>
          <w:lang w:val="fr-FR"/>
        </w:rPr>
        <w:t>Examen du programme de travail et de la liste des tâches du</w:t>
      </w:r>
      <w:r>
        <w:rPr>
          <w:lang w:val="fr-FR"/>
        </w:rPr>
        <w:t> </w:t>
      </w:r>
      <w:r w:rsidRPr="00F02B07">
        <w:rPr>
          <w:lang w:val="fr-FR"/>
        </w:rPr>
        <w:t>CWS</w:t>
      </w:r>
    </w:p>
    <w:p w14:paraId="21916868" w14:textId="5BF860D5" w:rsidR="00C363F9" w:rsidRPr="0082784D" w:rsidRDefault="00C363F9" w:rsidP="00C363F9">
      <w:pPr>
        <w:pStyle w:val="ONUMFS"/>
        <w:rPr>
          <w:lang w:val="fr-FR"/>
        </w:rPr>
      </w:pPr>
      <w:r>
        <w:rPr>
          <w:lang w:val="fr-FR"/>
        </w:rPr>
        <w:t xml:space="preserve">Les délibérations ont eu lieu sur la base du </w:t>
      </w:r>
      <w:r w:rsidR="00F221E8" w:rsidRPr="0082784D">
        <w:rPr>
          <w:lang w:val="fr-FR"/>
        </w:rPr>
        <w:t>document</w:t>
      </w:r>
      <w:r w:rsidR="00C329D0">
        <w:rPr>
          <w:lang w:val="fr-FR"/>
        </w:rPr>
        <w:t> </w:t>
      </w:r>
      <w:r w:rsidR="00F221E8" w:rsidRPr="0082784D">
        <w:rPr>
          <w:lang w:val="fr-FR"/>
        </w:rPr>
        <w:t>CW</w:t>
      </w:r>
      <w:r w:rsidRPr="0082784D">
        <w:rPr>
          <w:lang w:val="fr-FR"/>
        </w:rPr>
        <w:t>S/6/32.</w:t>
      </w:r>
    </w:p>
    <w:p w14:paraId="625F238A" w14:textId="5424345E" w:rsidR="00C363F9" w:rsidRPr="0082784D" w:rsidRDefault="00C363F9" w:rsidP="00C363F9">
      <w:pPr>
        <w:pStyle w:val="ONUMFS"/>
        <w:rPr>
          <w:lang w:val="fr-FR"/>
        </w:rPr>
      </w:pPr>
      <w:r>
        <w:rPr>
          <w:lang w:val="fr-FR"/>
        </w:rPr>
        <w:t xml:space="preserve">Le </w:t>
      </w:r>
      <w:r w:rsidRPr="0082784D">
        <w:rPr>
          <w:lang w:val="fr-FR"/>
        </w:rPr>
        <w:t xml:space="preserve">CWS </w:t>
      </w:r>
      <w:r>
        <w:rPr>
          <w:lang w:val="fr-FR"/>
        </w:rPr>
        <w:t xml:space="preserve">a </w:t>
      </w:r>
      <w:r w:rsidRPr="0082784D">
        <w:rPr>
          <w:lang w:val="fr-FR"/>
        </w:rPr>
        <w:t>not</w:t>
      </w:r>
      <w:r>
        <w:rPr>
          <w:lang w:val="fr-FR"/>
        </w:rPr>
        <w:t>é que plusieurs tâches devraient être actualisées au regard des décisions prises au cours de la présente session, en particulier les tâches n</w:t>
      </w:r>
      <w:r w:rsidRPr="001869C5">
        <w:rPr>
          <w:vertAlign w:val="superscript"/>
          <w:lang w:val="fr-FR"/>
        </w:rPr>
        <w:t>os</w:t>
      </w:r>
      <w:r>
        <w:rPr>
          <w:lang w:val="fr-FR"/>
        </w:rPr>
        <w:t> </w:t>
      </w:r>
      <w:r w:rsidRPr="0082784D">
        <w:rPr>
          <w:lang w:val="fr-FR"/>
        </w:rPr>
        <w:t>44, 47, 51</w:t>
      </w:r>
      <w:r>
        <w:rPr>
          <w:lang w:val="fr-FR"/>
        </w:rPr>
        <w:t xml:space="preserve"> et </w:t>
      </w:r>
      <w:r w:rsidRPr="0082784D">
        <w:rPr>
          <w:lang w:val="fr-FR"/>
        </w:rPr>
        <w:t xml:space="preserve">53, </w:t>
      </w:r>
      <w:r>
        <w:rPr>
          <w:lang w:val="fr-FR"/>
        </w:rPr>
        <w:t>entre autres, et que plusieurs nouvelles tâches devraient être mises en œuv</w:t>
      </w:r>
      <w:r w:rsidR="005A57BE">
        <w:rPr>
          <w:lang w:val="fr-FR"/>
        </w:rPr>
        <w:t>re.  Le</w:t>
      </w:r>
      <w:r>
        <w:rPr>
          <w:lang w:val="fr-FR"/>
        </w:rPr>
        <w:t xml:space="preserve"> comité a prié le Bureau international d</w:t>
      </w:r>
      <w:r w:rsidR="00F221E8">
        <w:rPr>
          <w:lang w:val="fr-FR"/>
        </w:rPr>
        <w:t>’</w:t>
      </w:r>
      <w:r>
        <w:rPr>
          <w:lang w:val="fr-FR"/>
        </w:rPr>
        <w:t>apporter les modifications nécessaires</w:t>
      </w:r>
      <w:r w:rsidRPr="0082784D">
        <w:rPr>
          <w:lang w:val="fr-FR"/>
        </w:rPr>
        <w:t>.</w:t>
      </w:r>
    </w:p>
    <w:p w14:paraId="76E34317" w14:textId="24C9D868" w:rsidR="00C363F9" w:rsidRPr="00F1122A" w:rsidRDefault="00222090" w:rsidP="00CD2FBC">
      <w:pPr>
        <w:pStyle w:val="Heading2"/>
        <w:rPr>
          <w:lang w:val="fr-CH"/>
        </w:rPr>
      </w:pPr>
      <w:r w:rsidRPr="00F1122A">
        <w:rPr>
          <w:caps w:val="0"/>
          <w:lang w:val="fr-CH"/>
        </w:rPr>
        <w:t>RÉUNIONS DES ÉQUIPES D’EXPERTS DU CWS</w:t>
      </w:r>
    </w:p>
    <w:p w14:paraId="7A73197C" w14:textId="145D5B6E" w:rsidR="00C363F9" w:rsidRPr="00C363F9" w:rsidRDefault="00C363F9" w:rsidP="00C363F9">
      <w:pPr>
        <w:pStyle w:val="ONUMFS"/>
        <w:rPr>
          <w:lang w:val="fr-FR"/>
        </w:rPr>
      </w:pPr>
      <w:r>
        <w:rPr>
          <w:lang w:val="fr-FR"/>
        </w:rPr>
        <w:t xml:space="preserve">Au cours de la présente </w:t>
      </w:r>
      <w:r w:rsidRPr="0082784D">
        <w:rPr>
          <w:lang w:val="fr-FR"/>
        </w:rPr>
        <w:t xml:space="preserve">session, </w:t>
      </w:r>
      <w:r>
        <w:rPr>
          <w:lang w:val="fr-FR"/>
        </w:rPr>
        <w:t>les équipes d</w:t>
      </w:r>
      <w:r w:rsidR="00F221E8">
        <w:rPr>
          <w:lang w:val="fr-FR"/>
        </w:rPr>
        <w:t>’</w:t>
      </w:r>
      <w:r>
        <w:rPr>
          <w:lang w:val="fr-FR"/>
        </w:rPr>
        <w:t>experts ci</w:t>
      </w:r>
      <w:r w:rsidR="00FD4EF1">
        <w:rPr>
          <w:lang w:val="fr-FR"/>
        </w:rPr>
        <w:noBreakHyphen/>
      </w:r>
      <w:r>
        <w:rPr>
          <w:lang w:val="fr-FR"/>
        </w:rPr>
        <w:t>après du </w:t>
      </w:r>
      <w:r w:rsidRPr="0082784D">
        <w:rPr>
          <w:lang w:val="fr-FR"/>
        </w:rPr>
        <w:t xml:space="preserve">CWS </w:t>
      </w:r>
      <w:r>
        <w:rPr>
          <w:lang w:val="fr-FR"/>
        </w:rPr>
        <w:t>ont tenu des réunions informelles</w:t>
      </w:r>
      <w:r w:rsidR="00F221E8">
        <w:rPr>
          <w:lang w:val="fr-FR"/>
        </w:rPr>
        <w:t> :</w:t>
      </w:r>
      <w:r>
        <w:rPr>
          <w:lang w:val="fr-FR"/>
        </w:rPr>
        <w:t xml:space="preserve"> </w:t>
      </w:r>
      <w:r w:rsidRPr="00980775">
        <w:rPr>
          <w:lang w:val="fr-FR"/>
        </w:rPr>
        <w:t>Équipe d</w:t>
      </w:r>
      <w:r w:rsidR="00F221E8">
        <w:rPr>
          <w:lang w:val="fr-FR"/>
        </w:rPr>
        <w:t>’</w:t>
      </w:r>
      <w:r w:rsidRPr="00980775">
        <w:rPr>
          <w:lang w:val="fr-FR"/>
        </w:rPr>
        <w:t>experts chargée du fichier d</w:t>
      </w:r>
      <w:r w:rsidR="00F221E8">
        <w:rPr>
          <w:lang w:val="fr-FR"/>
        </w:rPr>
        <w:t>’</w:t>
      </w:r>
      <w:r w:rsidRPr="00980775">
        <w:rPr>
          <w:lang w:val="fr-FR"/>
        </w:rPr>
        <w:t>autorité</w:t>
      </w:r>
      <w:r w:rsidRPr="0082784D">
        <w:rPr>
          <w:lang w:val="fr-FR"/>
        </w:rPr>
        <w:t xml:space="preserve">, </w:t>
      </w:r>
      <w:r w:rsidRPr="00980775">
        <w:rPr>
          <w:lang w:val="fr-FR"/>
        </w:rPr>
        <w:t>Équipe d</w:t>
      </w:r>
      <w:r w:rsidR="00F221E8">
        <w:rPr>
          <w:lang w:val="fr-FR"/>
        </w:rPr>
        <w:t>’</w:t>
      </w:r>
      <w:r w:rsidRPr="00980775">
        <w:rPr>
          <w:lang w:val="fr-FR"/>
        </w:rPr>
        <w:t>experts chargée de la situation juridique</w:t>
      </w:r>
      <w:r w:rsidRPr="0082784D">
        <w:rPr>
          <w:lang w:val="fr-FR"/>
        </w:rPr>
        <w:t xml:space="preserve">, </w:t>
      </w:r>
      <w:r w:rsidRPr="00980775">
        <w:rPr>
          <w:lang w:val="fr-FR"/>
        </w:rPr>
        <w:t>Équipe d</w:t>
      </w:r>
      <w:r w:rsidR="00F221E8">
        <w:rPr>
          <w:lang w:val="fr-FR"/>
        </w:rPr>
        <w:t>’</w:t>
      </w:r>
      <w:r w:rsidRPr="00980775">
        <w:rPr>
          <w:lang w:val="fr-FR"/>
        </w:rPr>
        <w:t>experts chargée de la normalisation des noms</w:t>
      </w:r>
      <w:r w:rsidRPr="0082784D">
        <w:rPr>
          <w:lang w:val="fr-FR"/>
        </w:rPr>
        <w:t xml:space="preserve">, </w:t>
      </w:r>
      <w:r w:rsidRPr="00980775">
        <w:rPr>
          <w:lang w:val="fr-FR"/>
        </w:rPr>
        <w:t>Équipe d</w:t>
      </w:r>
      <w:r w:rsidR="00F221E8">
        <w:rPr>
          <w:lang w:val="fr-FR"/>
        </w:rPr>
        <w:t>’</w:t>
      </w:r>
      <w:r w:rsidRPr="00980775">
        <w:rPr>
          <w:lang w:val="fr-FR"/>
        </w:rPr>
        <w:t>experts chargée de la représentation des dessins et modèles</w:t>
      </w:r>
      <w:r w:rsidRPr="0082784D">
        <w:rPr>
          <w:lang w:val="fr-FR"/>
        </w:rPr>
        <w:t xml:space="preserve">, </w:t>
      </w:r>
      <w:r w:rsidRPr="00980775">
        <w:rPr>
          <w:lang w:val="fr-FR"/>
        </w:rPr>
        <w:t>Équipe d</w:t>
      </w:r>
      <w:r w:rsidR="00F221E8">
        <w:rPr>
          <w:lang w:val="fr-FR"/>
        </w:rPr>
        <w:t>’</w:t>
      </w:r>
      <w:r w:rsidRPr="00980775">
        <w:rPr>
          <w:lang w:val="fr-FR"/>
        </w:rPr>
        <w:t xml:space="preserve">experts chargée du listage des séquences </w:t>
      </w:r>
      <w:r>
        <w:rPr>
          <w:lang w:val="fr-FR"/>
        </w:rPr>
        <w:t xml:space="preserve">et </w:t>
      </w:r>
      <w:r w:rsidRPr="00980775">
        <w:rPr>
          <w:lang w:val="fr-FR"/>
        </w:rPr>
        <w:t>Équipe d</w:t>
      </w:r>
      <w:r w:rsidR="00F221E8">
        <w:rPr>
          <w:lang w:val="fr-FR"/>
        </w:rPr>
        <w:t>’</w:t>
      </w:r>
      <w:r w:rsidRPr="00980775">
        <w:rPr>
          <w:lang w:val="fr-FR"/>
        </w:rPr>
        <w:t>experts chargée de la norme</w:t>
      </w:r>
      <w:r>
        <w:rPr>
          <w:lang w:val="fr-FR"/>
        </w:rPr>
        <w:t> XML4IP</w:t>
      </w:r>
      <w:r w:rsidRPr="0082784D">
        <w:rPr>
          <w:lang w:val="fr-FR"/>
        </w:rPr>
        <w:t>.</w:t>
      </w:r>
    </w:p>
    <w:p w14:paraId="2CA5962B" w14:textId="77777777" w:rsidR="00C363F9" w:rsidRPr="0082784D" w:rsidRDefault="00C363F9" w:rsidP="00E0647B">
      <w:pPr>
        <w:spacing w:before="600"/>
        <w:ind w:left="5534"/>
        <w:rPr>
          <w:lang w:val="fr-FR"/>
        </w:rPr>
      </w:pPr>
      <w:r w:rsidRPr="0082784D">
        <w:rPr>
          <w:szCs w:val="22"/>
          <w:lang w:val="fr-FR"/>
        </w:rPr>
        <w:t>[</w:t>
      </w:r>
      <w:r>
        <w:rPr>
          <w:szCs w:val="22"/>
          <w:lang w:val="fr-FR"/>
        </w:rPr>
        <w:t xml:space="preserve">Fin du </w:t>
      </w:r>
      <w:r w:rsidRPr="0082784D">
        <w:rPr>
          <w:szCs w:val="22"/>
          <w:lang w:val="fr-FR"/>
        </w:rPr>
        <w:t>document]</w:t>
      </w:r>
    </w:p>
    <w:sectPr w:rsidR="00C363F9" w:rsidRPr="0082784D" w:rsidSect="002B19D8">
      <w:headerReference w:type="default" r:id="rId9"/>
      <w:endnotePr>
        <w:numFmt w:val="decimal"/>
      </w:endnotePr>
      <w:pgSz w:w="11907" w:h="16840" w:code="9"/>
      <w:pgMar w:top="567" w:right="1134" w:bottom="1417" w:left="1417" w:header="510" w:footer="10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23BD9C" w14:textId="77777777" w:rsidR="009A6805" w:rsidRDefault="009A6805">
      <w:r>
        <w:separator/>
      </w:r>
    </w:p>
  </w:endnote>
  <w:endnote w:type="continuationSeparator" w:id="0">
    <w:p w14:paraId="5F2A6280" w14:textId="77777777" w:rsidR="009A6805" w:rsidRDefault="009A6805" w:rsidP="003B38C1">
      <w:r>
        <w:separator/>
      </w:r>
    </w:p>
    <w:p w14:paraId="7811B72A" w14:textId="77777777" w:rsidR="009A6805" w:rsidRPr="003B38C1" w:rsidRDefault="009A6805" w:rsidP="003B38C1">
      <w:pPr>
        <w:spacing w:after="60"/>
        <w:rPr>
          <w:sz w:val="17"/>
        </w:rPr>
      </w:pPr>
      <w:r>
        <w:rPr>
          <w:sz w:val="17"/>
        </w:rPr>
        <w:t>[Endnote continued from previous page]</w:t>
      </w:r>
    </w:p>
  </w:endnote>
  <w:endnote w:type="continuationNotice" w:id="1">
    <w:p w14:paraId="32E73BCA" w14:textId="77777777" w:rsidR="009A6805" w:rsidRPr="003B38C1" w:rsidRDefault="009A6805"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Calibri">
    <w:panose1 w:val="020F0502020204030204"/>
    <w:charset w:val="00"/>
    <w:family w:val="swiss"/>
    <w:pitch w:val="variable"/>
    <w:sig w:usb0="E0002A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79EB9E" w14:textId="77777777" w:rsidR="009A6805" w:rsidRDefault="009A6805">
      <w:r>
        <w:separator/>
      </w:r>
    </w:p>
  </w:footnote>
  <w:footnote w:type="continuationSeparator" w:id="0">
    <w:p w14:paraId="7C7FEBB9" w14:textId="77777777" w:rsidR="009A6805" w:rsidRDefault="009A6805" w:rsidP="008B60B2">
      <w:r>
        <w:separator/>
      </w:r>
    </w:p>
    <w:p w14:paraId="528309F3" w14:textId="77777777" w:rsidR="009A6805" w:rsidRPr="00ED77FB" w:rsidRDefault="009A6805" w:rsidP="008B60B2">
      <w:pPr>
        <w:spacing w:after="60"/>
        <w:rPr>
          <w:sz w:val="17"/>
          <w:szCs w:val="17"/>
        </w:rPr>
      </w:pPr>
      <w:r w:rsidRPr="00ED77FB">
        <w:rPr>
          <w:sz w:val="17"/>
          <w:szCs w:val="17"/>
        </w:rPr>
        <w:t>[Footnote continued from previous page]</w:t>
      </w:r>
    </w:p>
  </w:footnote>
  <w:footnote w:type="continuationNotice" w:id="1">
    <w:p w14:paraId="080F272A" w14:textId="77777777" w:rsidR="009A6805" w:rsidRPr="00ED77FB" w:rsidRDefault="009A6805"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14B94F" w14:textId="20B00FE1" w:rsidR="00EC4E49" w:rsidRDefault="00A03DF8" w:rsidP="00477D6B">
    <w:pPr>
      <w:jc w:val="right"/>
    </w:pPr>
    <w:r>
      <w:t>C</w:t>
    </w:r>
    <w:r w:rsidR="004B5EB0">
      <w:t>WS/6</w:t>
    </w:r>
    <w:r>
      <w:t>/</w:t>
    </w:r>
    <w:r w:rsidR="004B5EB0">
      <w:t>3</w:t>
    </w:r>
    <w:r w:rsidR="005A57BE">
      <w:t>3</w:t>
    </w:r>
  </w:p>
  <w:p w14:paraId="0615CB9E" w14:textId="0F4184F0" w:rsidR="00EC4E49" w:rsidRDefault="00EC4E49" w:rsidP="00477D6B">
    <w:pPr>
      <w:jc w:val="right"/>
    </w:pPr>
    <w:r>
      <w:t>page</w:t>
    </w:r>
    <w:r w:rsidR="00174380">
      <w:t> </w:t>
    </w:r>
    <w:r w:rsidR="001719EC">
      <w:fldChar w:fldCharType="begin"/>
    </w:r>
    <w:r>
      <w:instrText xml:space="preserve"> PAGE  \* MERGEFORMAT </w:instrText>
    </w:r>
    <w:r w:rsidR="001719EC">
      <w:fldChar w:fldCharType="separate"/>
    </w:r>
    <w:r w:rsidR="00E742AE">
      <w:rPr>
        <w:noProof/>
      </w:rPr>
      <w:t>2</w:t>
    </w:r>
    <w:r w:rsidR="001719EC">
      <w:fldChar w:fldCharType="end"/>
    </w:r>
  </w:p>
  <w:p w14:paraId="0D311D8E" w14:textId="77777777" w:rsidR="00EC4E49" w:rsidRDefault="00EC4E49" w:rsidP="00477D6B">
    <w:pPr>
      <w:jc w:val="right"/>
    </w:pPr>
  </w:p>
  <w:p w14:paraId="30478A0F" w14:textId="77777777" w:rsidR="0065662A" w:rsidRDefault="0065662A"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D29E3"/>
    <w:multiLevelType w:val="multilevel"/>
    <w:tmpl w:val="8A34674A"/>
    <w:lvl w:ilvl="0">
      <w:start w:val="3"/>
      <w:numFmt w:val="decimal"/>
      <w:lvlRestart w:val="0"/>
      <w:pStyle w:val="ONUME"/>
      <w:lvlText w:val="%1."/>
      <w:lvlJc w:val="left"/>
      <w:pPr>
        <w:tabs>
          <w:tab w:val="num" w:pos="851"/>
        </w:tabs>
        <w:ind w:left="284"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 w15:restartNumberingAfterBreak="0">
    <w:nsid w:val="0B666C5B"/>
    <w:multiLevelType w:val="multilevel"/>
    <w:tmpl w:val="55343090"/>
    <w:lvl w:ilvl="0">
      <w:start w:val="1"/>
      <w:numFmt w:val="bullet"/>
      <w:lvlText w:val=""/>
      <w:lvlJc w:val="left"/>
      <w:pPr>
        <w:tabs>
          <w:tab w:val="num" w:pos="851"/>
        </w:tabs>
        <w:ind w:left="284" w:firstLine="0"/>
      </w:pPr>
      <w:rPr>
        <w:rFonts w:ascii="Symbol" w:hAnsi="Symbol"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5547857"/>
    <w:multiLevelType w:val="hybridMultilevel"/>
    <w:tmpl w:val="B454808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D242537"/>
    <w:multiLevelType w:val="multilevel"/>
    <w:tmpl w:val="DD327EA0"/>
    <w:lvl w:ilvl="0">
      <w:start w:val="1"/>
      <w:numFmt w:val="bullet"/>
      <w:lvlText w:val="–"/>
      <w:lvlJc w:val="left"/>
      <w:pPr>
        <w:tabs>
          <w:tab w:val="num" w:pos="567"/>
        </w:tabs>
        <w:ind w:left="0" w:firstLine="0"/>
      </w:pPr>
      <w:rPr>
        <w:rFonts w:ascii="Arial" w:hAnsi="Arial"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15:restartNumberingAfterBreak="0">
    <w:nsid w:val="257F434A"/>
    <w:multiLevelType w:val="multilevel"/>
    <w:tmpl w:val="6E7E2FD2"/>
    <w:lvl w:ilvl="0">
      <w:start w:val="1"/>
      <w:numFmt w:val="bullet"/>
      <w:lvlText w:val="–"/>
      <w:lvlJc w:val="left"/>
      <w:pPr>
        <w:tabs>
          <w:tab w:val="num" w:pos="567"/>
        </w:tabs>
        <w:ind w:left="0" w:firstLine="0"/>
      </w:pPr>
      <w:rPr>
        <w:rFonts w:ascii="Arial" w:hAnsi="Arial"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7" w15:restartNumberingAfterBreak="0">
    <w:nsid w:val="325B1C24"/>
    <w:multiLevelType w:val="multilevel"/>
    <w:tmpl w:val="9C1EA092"/>
    <w:lvl w:ilvl="0">
      <w:start w:val="1"/>
      <w:numFmt w:val="bullet"/>
      <w:lvlText w:val=""/>
      <w:lvlJc w:val="left"/>
      <w:pPr>
        <w:tabs>
          <w:tab w:val="num" w:pos="851"/>
        </w:tabs>
        <w:ind w:left="284" w:firstLine="0"/>
      </w:pPr>
      <w:rPr>
        <w:rFonts w:ascii="Symbol" w:hAnsi="Symbol"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8"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4D542E3"/>
    <w:multiLevelType w:val="multilevel"/>
    <w:tmpl w:val="9D8EC73E"/>
    <w:lvl w:ilvl="0">
      <w:start w:val="1"/>
      <w:numFmt w:val="decimal"/>
      <w:lvlRestart w:val="0"/>
      <w:lvlText w:val="%1."/>
      <w:lvlJc w:val="left"/>
      <w:pPr>
        <w:tabs>
          <w:tab w:val="num" w:pos="567"/>
        </w:tabs>
        <w:ind w:left="0" w:firstLine="0"/>
      </w:pPr>
    </w:lvl>
    <w:lvl w:ilvl="1">
      <w:start w:val="1"/>
      <w:numFmt w:val="lowerLetter"/>
      <w:lvlText w:val="(%2)"/>
      <w:lvlJc w:val="left"/>
      <w:pPr>
        <w:tabs>
          <w:tab w:val="num" w:pos="6663"/>
        </w:tabs>
        <w:ind w:left="6096" w:firstLine="0"/>
      </w:pPr>
      <w:rPr>
        <w:i/>
      </w:r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10" w15:restartNumberingAfterBreak="0">
    <w:nsid w:val="5B7B53B8"/>
    <w:multiLevelType w:val="multilevel"/>
    <w:tmpl w:val="240C5FFA"/>
    <w:lvl w:ilvl="0">
      <w:start w:val="1"/>
      <w:numFmt w:val="bullet"/>
      <w:lvlText w:val=""/>
      <w:lvlJc w:val="left"/>
      <w:pPr>
        <w:tabs>
          <w:tab w:val="num" w:pos="851"/>
        </w:tabs>
        <w:ind w:left="284" w:firstLine="0"/>
      </w:pPr>
      <w:rPr>
        <w:rFonts w:ascii="Symbol" w:hAnsi="Symbol"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15:restartNumberingAfterBreak="0">
    <w:nsid w:val="70B47FA0"/>
    <w:multiLevelType w:val="multilevel"/>
    <w:tmpl w:val="D8501252"/>
    <w:lvl w:ilvl="0">
      <w:start w:val="1"/>
      <w:numFmt w:val="bullet"/>
      <w:lvlText w:val=""/>
      <w:lvlJc w:val="left"/>
      <w:pPr>
        <w:tabs>
          <w:tab w:val="num" w:pos="851"/>
        </w:tabs>
        <w:ind w:left="284" w:firstLine="0"/>
      </w:pPr>
      <w:rPr>
        <w:rFonts w:ascii="Symbol" w:hAnsi="Symbol"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2" w15:restartNumberingAfterBreak="0">
    <w:nsid w:val="75D11C28"/>
    <w:multiLevelType w:val="multilevel"/>
    <w:tmpl w:val="84E6DB64"/>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13" w15:restartNumberingAfterBreak="0">
    <w:nsid w:val="7750087A"/>
    <w:multiLevelType w:val="multilevel"/>
    <w:tmpl w:val="AC3034C0"/>
    <w:lvl w:ilvl="0">
      <w:start w:val="1"/>
      <w:numFmt w:val="bullet"/>
      <w:lvlText w:val="–"/>
      <w:lvlJc w:val="left"/>
      <w:pPr>
        <w:tabs>
          <w:tab w:val="num" w:pos="567"/>
        </w:tabs>
        <w:ind w:left="0" w:firstLine="0"/>
      </w:pPr>
      <w:rPr>
        <w:rFonts w:ascii="Arial" w:hAnsi="Arial"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4" w15:restartNumberingAfterBreak="0">
    <w:nsid w:val="78B47308"/>
    <w:multiLevelType w:val="hybridMultilevel"/>
    <w:tmpl w:val="73F26FF0"/>
    <w:lvl w:ilvl="0" w:tplc="5160370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5"/>
  </w:num>
  <w:num w:numId="4">
    <w:abstractNumId w:val="0"/>
  </w:num>
  <w:num w:numId="5">
    <w:abstractNumId w:val="0"/>
  </w:num>
  <w:num w:numId="6">
    <w:abstractNumId w:val="0"/>
  </w:num>
  <w:num w:numId="7">
    <w:abstractNumId w:val="9"/>
  </w:num>
  <w:num w:numId="8">
    <w:abstractNumId w:val="0"/>
  </w:num>
  <w:num w:numId="9">
    <w:abstractNumId w:val="0"/>
  </w:num>
  <w:num w:numId="10">
    <w:abstractNumId w:val="0"/>
  </w:num>
  <w:num w:numId="11">
    <w:abstractNumId w:val="3"/>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 w:numId="21">
    <w:abstractNumId w:val="0"/>
  </w:num>
  <w:num w:numId="22">
    <w:abstractNumId w:val="0"/>
  </w:num>
  <w:num w:numId="23">
    <w:abstractNumId w:val="0"/>
  </w:num>
  <w:num w:numId="24">
    <w:abstractNumId w:val="0"/>
  </w:num>
  <w:num w:numId="25">
    <w:abstractNumId w:val="0"/>
  </w:num>
  <w:num w:numId="26">
    <w:abstractNumId w:val="12"/>
  </w:num>
  <w:num w:numId="27">
    <w:abstractNumId w:val="0"/>
  </w:num>
  <w:num w:numId="28">
    <w:abstractNumId w:val="0"/>
  </w:num>
  <w:num w:numId="29">
    <w:abstractNumId w:val="14"/>
  </w:num>
  <w:num w:numId="30">
    <w:abstractNumId w:val="7"/>
  </w:num>
  <w:num w:numId="31">
    <w:abstractNumId w:val="10"/>
  </w:num>
  <w:num w:numId="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
  </w:num>
  <w:num w:numId="34">
    <w:abstractNumId w:val="11"/>
  </w:num>
  <w:num w:numId="35">
    <w:abstractNumId w:val="1"/>
  </w:num>
  <w:num w:numId="36">
    <w:abstractNumId w:val="13"/>
  </w:num>
  <w:num w:numId="37">
    <w:abstractNumId w:val="4"/>
  </w:num>
  <w:num w:numId="38">
    <w:abstractNumId w:val="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53249"/>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ourceLng" w:val="eng"/>
    <w:docVar w:name="TargetLng" w:val="fra"/>
    <w:docVar w:name="TermBases" w:val="WIPOLDTERM|FR_TermBase"/>
    <w:docVar w:name="TermBaseURL" w:val="empty"/>
    <w:docVar w:name="TextBases" w:val="TextBase TMs\WorkspaceFTS\Ad-hoc\Assemblies|TextBase TMs\WorkspaceFTS\Ad-hoc\Glossaires|TextBase TMs\WorkspaceFTS\Administration &amp; Finance\Administration|TextBase TMs\WorkspaceFTS\Administration &amp; Finance\PBC|TextBase TMs\WorkspaceFTS\Brands, Designs &amp; DN\AMC|TextBase TMs\WorkspaceFTS\Brands, Designs &amp; DN\Brands|TextBase TMs\WorkspaceFTS\Brands, Designs &amp; DN\Hague|TextBase TMs\WorkspaceFTS\Brands, Designs &amp; DN\Lisbon|TextBase TMs\WorkspaceFTS\Brands, Designs &amp; DN\Madrid|TextBase TMs\WorkspaceFTS\Copyright\Copyright|TextBase TMs\WorkspaceFTS\Development\Development|TextBase TMs\WorkspaceFTS\GRTKF\GRTKF|TextBase TMs\WorkspaceFTS\Outreach\Academy|TextBase TMs\WorkspaceFTS\Outreach\ACE|TextBase TMs\WorkspaceFTS\Outreach\Communications|TextBase TMs\WorkspaceFTS\Outreach\Outreach|TextBase TMs\WorkspaceFTS\Outreach\Publications|TextBase TMs\WorkspaceFTS\Patents &amp; Innovation\Budapest|TextBase TMs\WorkspaceFTS\Patents &amp; Innovation\CWS|TextBase TMs\WorkspaceFTS\Patents &amp; Innovation\IPC|TextBase TMs\WorkspaceFTS\Patents &amp; Innovation\Patents|TextBase TMs\WorkspaceFTS\Patents &amp; Innovation\PCT|TextBase TMs\WorkspaceFTS\Patents &amp; Innovation\SCP|TextBase TMs\WorkspaceFTS\Treaties &amp; Laws\WIPO Lex|TextBase TMs\WorkspaceFTS\Treaties &amp; Laws\WIPO Treaties|TextBase TMs\WorkspaceFTS\UPOV\TGs|TextBase TMs\WorkspaceFTS\UPOV\UPOV|TextBase TMs\WorkspaceFTS\xLegacy\Academy|TextBase TMs\WorkspaceFTS\xLegacy\Administrative|TextBase TMs\WorkspaceFTS\xLegacy\Budget and Finance|TextBase TMs\WorkspaceFTS\xLegacy\Copyright|TextBase TMs\WorkspaceFTS\xLegacy\IP_Press_Other|TextBase TMs\WorkspaceFTS\xLegacy\Patents|TextBase TMs\WorkspaceFTS\xLegacy\Trademarks|TextBase TMs\WorkspaceFTS\xLegacy\Treaties|TextBase TMs\WorkspaceFTS\xLegacy\UPOV|Team Server TMs\French"/>
    <w:docVar w:name="TextBaseURL" w:val="empty"/>
    <w:docVar w:name="UILng" w:val="en"/>
  </w:docVars>
  <w:rsids>
    <w:rsidRoot w:val="00A82446"/>
    <w:rsid w:val="000069F8"/>
    <w:rsid w:val="000078B3"/>
    <w:rsid w:val="00011069"/>
    <w:rsid w:val="00012662"/>
    <w:rsid w:val="00016FB9"/>
    <w:rsid w:val="0001710E"/>
    <w:rsid w:val="000176A5"/>
    <w:rsid w:val="00023578"/>
    <w:rsid w:val="00023EB0"/>
    <w:rsid w:val="00024A5D"/>
    <w:rsid w:val="000266F9"/>
    <w:rsid w:val="00036831"/>
    <w:rsid w:val="00037690"/>
    <w:rsid w:val="0004107F"/>
    <w:rsid w:val="00043CAA"/>
    <w:rsid w:val="00044071"/>
    <w:rsid w:val="00054550"/>
    <w:rsid w:val="00060109"/>
    <w:rsid w:val="0006764D"/>
    <w:rsid w:val="000720F3"/>
    <w:rsid w:val="00074C03"/>
    <w:rsid w:val="00075432"/>
    <w:rsid w:val="00083382"/>
    <w:rsid w:val="00090B3D"/>
    <w:rsid w:val="00091811"/>
    <w:rsid w:val="00091CD0"/>
    <w:rsid w:val="000968ED"/>
    <w:rsid w:val="000A0CBC"/>
    <w:rsid w:val="000A3B7C"/>
    <w:rsid w:val="000A46B9"/>
    <w:rsid w:val="000A4AB0"/>
    <w:rsid w:val="000A6BD4"/>
    <w:rsid w:val="000B2811"/>
    <w:rsid w:val="000B4E2F"/>
    <w:rsid w:val="000C5D12"/>
    <w:rsid w:val="000D13D9"/>
    <w:rsid w:val="000D3701"/>
    <w:rsid w:val="000D52C8"/>
    <w:rsid w:val="000D6128"/>
    <w:rsid w:val="000E2032"/>
    <w:rsid w:val="000F25FD"/>
    <w:rsid w:val="000F44D0"/>
    <w:rsid w:val="000F5083"/>
    <w:rsid w:val="000F5E56"/>
    <w:rsid w:val="00100A19"/>
    <w:rsid w:val="001030DB"/>
    <w:rsid w:val="00111236"/>
    <w:rsid w:val="00113E9A"/>
    <w:rsid w:val="0013163C"/>
    <w:rsid w:val="001362EE"/>
    <w:rsid w:val="00146077"/>
    <w:rsid w:val="0014778D"/>
    <w:rsid w:val="00147D90"/>
    <w:rsid w:val="001719EC"/>
    <w:rsid w:val="00174380"/>
    <w:rsid w:val="001832A6"/>
    <w:rsid w:val="001845D7"/>
    <w:rsid w:val="00185757"/>
    <w:rsid w:val="00187B44"/>
    <w:rsid w:val="0019178C"/>
    <w:rsid w:val="00197187"/>
    <w:rsid w:val="001A1695"/>
    <w:rsid w:val="001A4813"/>
    <w:rsid w:val="001A6AB0"/>
    <w:rsid w:val="001B3888"/>
    <w:rsid w:val="001C6025"/>
    <w:rsid w:val="001D33DE"/>
    <w:rsid w:val="001E503C"/>
    <w:rsid w:val="001F2775"/>
    <w:rsid w:val="00200FF6"/>
    <w:rsid w:val="002015A2"/>
    <w:rsid w:val="00214EA0"/>
    <w:rsid w:val="00222090"/>
    <w:rsid w:val="00222A85"/>
    <w:rsid w:val="00226361"/>
    <w:rsid w:val="00226F91"/>
    <w:rsid w:val="002332EE"/>
    <w:rsid w:val="0023545E"/>
    <w:rsid w:val="0023671E"/>
    <w:rsid w:val="00242EC6"/>
    <w:rsid w:val="002450B8"/>
    <w:rsid w:val="00250FF0"/>
    <w:rsid w:val="00256EC4"/>
    <w:rsid w:val="0026153B"/>
    <w:rsid w:val="002634C4"/>
    <w:rsid w:val="002739A9"/>
    <w:rsid w:val="00283612"/>
    <w:rsid w:val="0029198D"/>
    <w:rsid w:val="002928D3"/>
    <w:rsid w:val="002935A9"/>
    <w:rsid w:val="0029565C"/>
    <w:rsid w:val="002A192F"/>
    <w:rsid w:val="002A50A9"/>
    <w:rsid w:val="002B032E"/>
    <w:rsid w:val="002B19D8"/>
    <w:rsid w:val="002B56D4"/>
    <w:rsid w:val="002C29E1"/>
    <w:rsid w:val="002C3D81"/>
    <w:rsid w:val="002C629A"/>
    <w:rsid w:val="002C7404"/>
    <w:rsid w:val="002D0B26"/>
    <w:rsid w:val="002D21E3"/>
    <w:rsid w:val="002D4E51"/>
    <w:rsid w:val="002E054D"/>
    <w:rsid w:val="002E200B"/>
    <w:rsid w:val="002E2964"/>
    <w:rsid w:val="002E7390"/>
    <w:rsid w:val="002F157A"/>
    <w:rsid w:val="002F1FE6"/>
    <w:rsid w:val="002F3C24"/>
    <w:rsid w:val="002F4E68"/>
    <w:rsid w:val="002F7FD8"/>
    <w:rsid w:val="00303920"/>
    <w:rsid w:val="003069B8"/>
    <w:rsid w:val="00310C76"/>
    <w:rsid w:val="00312F7F"/>
    <w:rsid w:val="003142CF"/>
    <w:rsid w:val="003145FE"/>
    <w:rsid w:val="00322E81"/>
    <w:rsid w:val="00334A86"/>
    <w:rsid w:val="00335253"/>
    <w:rsid w:val="00335D0B"/>
    <w:rsid w:val="00342A15"/>
    <w:rsid w:val="00346A06"/>
    <w:rsid w:val="003470EB"/>
    <w:rsid w:val="00355B5E"/>
    <w:rsid w:val="00360408"/>
    <w:rsid w:val="00361450"/>
    <w:rsid w:val="0036182A"/>
    <w:rsid w:val="00364B6C"/>
    <w:rsid w:val="003673CF"/>
    <w:rsid w:val="0037441D"/>
    <w:rsid w:val="00376C77"/>
    <w:rsid w:val="003845C1"/>
    <w:rsid w:val="003936FF"/>
    <w:rsid w:val="00394606"/>
    <w:rsid w:val="003A0A70"/>
    <w:rsid w:val="003A11B6"/>
    <w:rsid w:val="003A6F89"/>
    <w:rsid w:val="003B38C1"/>
    <w:rsid w:val="003B39B7"/>
    <w:rsid w:val="003C2E4C"/>
    <w:rsid w:val="003C5D9B"/>
    <w:rsid w:val="003C6CD2"/>
    <w:rsid w:val="003D04F4"/>
    <w:rsid w:val="003D1147"/>
    <w:rsid w:val="003D15A5"/>
    <w:rsid w:val="003E033B"/>
    <w:rsid w:val="003F01E1"/>
    <w:rsid w:val="003F6726"/>
    <w:rsid w:val="003F7041"/>
    <w:rsid w:val="003F7B0B"/>
    <w:rsid w:val="00401875"/>
    <w:rsid w:val="00404BC8"/>
    <w:rsid w:val="00414377"/>
    <w:rsid w:val="00416C39"/>
    <w:rsid w:val="004217CA"/>
    <w:rsid w:val="00422288"/>
    <w:rsid w:val="00423E3E"/>
    <w:rsid w:val="00424D42"/>
    <w:rsid w:val="00427AF4"/>
    <w:rsid w:val="0043017C"/>
    <w:rsid w:val="00437C43"/>
    <w:rsid w:val="0044286E"/>
    <w:rsid w:val="00443294"/>
    <w:rsid w:val="004607E4"/>
    <w:rsid w:val="00461796"/>
    <w:rsid w:val="00462355"/>
    <w:rsid w:val="004639E2"/>
    <w:rsid w:val="004647DA"/>
    <w:rsid w:val="00466D53"/>
    <w:rsid w:val="004679BE"/>
    <w:rsid w:val="004733C4"/>
    <w:rsid w:val="00474062"/>
    <w:rsid w:val="00477D6B"/>
    <w:rsid w:val="00485BF3"/>
    <w:rsid w:val="004876D5"/>
    <w:rsid w:val="00487FD9"/>
    <w:rsid w:val="00490771"/>
    <w:rsid w:val="0049597C"/>
    <w:rsid w:val="00495BFA"/>
    <w:rsid w:val="004A19B2"/>
    <w:rsid w:val="004A425B"/>
    <w:rsid w:val="004B06CF"/>
    <w:rsid w:val="004B1032"/>
    <w:rsid w:val="004B4313"/>
    <w:rsid w:val="004B43B2"/>
    <w:rsid w:val="004B5EB0"/>
    <w:rsid w:val="004C48D7"/>
    <w:rsid w:val="004C7813"/>
    <w:rsid w:val="004D11F7"/>
    <w:rsid w:val="004D5F10"/>
    <w:rsid w:val="004E1FD8"/>
    <w:rsid w:val="004E352A"/>
    <w:rsid w:val="004F0DFB"/>
    <w:rsid w:val="004F1778"/>
    <w:rsid w:val="004F37FF"/>
    <w:rsid w:val="004F48C4"/>
    <w:rsid w:val="004F4D44"/>
    <w:rsid w:val="00501763"/>
    <w:rsid w:val="005019FF"/>
    <w:rsid w:val="00503E78"/>
    <w:rsid w:val="00505EE0"/>
    <w:rsid w:val="00516149"/>
    <w:rsid w:val="0051730B"/>
    <w:rsid w:val="00523C78"/>
    <w:rsid w:val="00526EFB"/>
    <w:rsid w:val="0053057A"/>
    <w:rsid w:val="00533DD5"/>
    <w:rsid w:val="005345A2"/>
    <w:rsid w:val="00534A56"/>
    <w:rsid w:val="00540159"/>
    <w:rsid w:val="00546A12"/>
    <w:rsid w:val="00546CAF"/>
    <w:rsid w:val="00557782"/>
    <w:rsid w:val="00560A29"/>
    <w:rsid w:val="00562BDE"/>
    <w:rsid w:val="00564166"/>
    <w:rsid w:val="0056448F"/>
    <w:rsid w:val="00570578"/>
    <w:rsid w:val="005711F7"/>
    <w:rsid w:val="00575447"/>
    <w:rsid w:val="00581C59"/>
    <w:rsid w:val="00583892"/>
    <w:rsid w:val="00593CD7"/>
    <w:rsid w:val="00595D5E"/>
    <w:rsid w:val="005A181C"/>
    <w:rsid w:val="005A4FDC"/>
    <w:rsid w:val="005A57BE"/>
    <w:rsid w:val="005A7207"/>
    <w:rsid w:val="005B0617"/>
    <w:rsid w:val="005B2E9E"/>
    <w:rsid w:val="005C38AF"/>
    <w:rsid w:val="005C3B71"/>
    <w:rsid w:val="005C6649"/>
    <w:rsid w:val="005C7AC3"/>
    <w:rsid w:val="005D09A0"/>
    <w:rsid w:val="005D1DB7"/>
    <w:rsid w:val="005D7FDC"/>
    <w:rsid w:val="005F23E4"/>
    <w:rsid w:val="005F5BF0"/>
    <w:rsid w:val="005F60E9"/>
    <w:rsid w:val="00601655"/>
    <w:rsid w:val="00605827"/>
    <w:rsid w:val="0060697D"/>
    <w:rsid w:val="00613F5A"/>
    <w:rsid w:val="00615DA7"/>
    <w:rsid w:val="00621108"/>
    <w:rsid w:val="00625956"/>
    <w:rsid w:val="00625CD1"/>
    <w:rsid w:val="00642A91"/>
    <w:rsid w:val="00642FAA"/>
    <w:rsid w:val="00646050"/>
    <w:rsid w:val="00652B0A"/>
    <w:rsid w:val="0065662A"/>
    <w:rsid w:val="0066034E"/>
    <w:rsid w:val="00662341"/>
    <w:rsid w:val="00664025"/>
    <w:rsid w:val="0066787D"/>
    <w:rsid w:val="006713CA"/>
    <w:rsid w:val="0067196F"/>
    <w:rsid w:val="00676C5C"/>
    <w:rsid w:val="00690F21"/>
    <w:rsid w:val="0069157B"/>
    <w:rsid w:val="006A12DE"/>
    <w:rsid w:val="006A340E"/>
    <w:rsid w:val="006A37FC"/>
    <w:rsid w:val="006B33BE"/>
    <w:rsid w:val="006C4639"/>
    <w:rsid w:val="006C6AAC"/>
    <w:rsid w:val="006D5F18"/>
    <w:rsid w:val="006E3405"/>
    <w:rsid w:val="006E3BF6"/>
    <w:rsid w:val="006E4ADB"/>
    <w:rsid w:val="006E5A42"/>
    <w:rsid w:val="006E65E5"/>
    <w:rsid w:val="006F32DF"/>
    <w:rsid w:val="00704712"/>
    <w:rsid w:val="00704816"/>
    <w:rsid w:val="007057FA"/>
    <w:rsid w:val="00715712"/>
    <w:rsid w:val="00715DC6"/>
    <w:rsid w:val="00726866"/>
    <w:rsid w:val="00731A78"/>
    <w:rsid w:val="00735EBB"/>
    <w:rsid w:val="00736B02"/>
    <w:rsid w:val="00742C7C"/>
    <w:rsid w:val="0074651A"/>
    <w:rsid w:val="0076189F"/>
    <w:rsid w:val="007711C6"/>
    <w:rsid w:val="007848A3"/>
    <w:rsid w:val="007A1F23"/>
    <w:rsid w:val="007A2238"/>
    <w:rsid w:val="007A44D7"/>
    <w:rsid w:val="007A4986"/>
    <w:rsid w:val="007A56F0"/>
    <w:rsid w:val="007A600B"/>
    <w:rsid w:val="007A61E1"/>
    <w:rsid w:val="007B33A7"/>
    <w:rsid w:val="007B3B3B"/>
    <w:rsid w:val="007B504A"/>
    <w:rsid w:val="007B52FF"/>
    <w:rsid w:val="007B7D78"/>
    <w:rsid w:val="007C30CD"/>
    <w:rsid w:val="007C4A62"/>
    <w:rsid w:val="007D1463"/>
    <w:rsid w:val="007D1613"/>
    <w:rsid w:val="007D5E1A"/>
    <w:rsid w:val="007E2669"/>
    <w:rsid w:val="007F63E0"/>
    <w:rsid w:val="0080302F"/>
    <w:rsid w:val="00810128"/>
    <w:rsid w:val="0081682B"/>
    <w:rsid w:val="00816A26"/>
    <w:rsid w:val="008246C4"/>
    <w:rsid w:val="00832F9F"/>
    <w:rsid w:val="00835C9A"/>
    <w:rsid w:val="0084058B"/>
    <w:rsid w:val="0084141A"/>
    <w:rsid w:val="008467D5"/>
    <w:rsid w:val="008650CF"/>
    <w:rsid w:val="0087189B"/>
    <w:rsid w:val="008756B9"/>
    <w:rsid w:val="008806E1"/>
    <w:rsid w:val="00885B91"/>
    <w:rsid w:val="008918D4"/>
    <w:rsid w:val="008A2E46"/>
    <w:rsid w:val="008B02A2"/>
    <w:rsid w:val="008B2582"/>
    <w:rsid w:val="008B2CC1"/>
    <w:rsid w:val="008B3072"/>
    <w:rsid w:val="008B459F"/>
    <w:rsid w:val="008B4EE0"/>
    <w:rsid w:val="008B60B2"/>
    <w:rsid w:val="008B60E6"/>
    <w:rsid w:val="008B66DB"/>
    <w:rsid w:val="008B6AAA"/>
    <w:rsid w:val="008B6D77"/>
    <w:rsid w:val="008C3982"/>
    <w:rsid w:val="008C6E58"/>
    <w:rsid w:val="008D225E"/>
    <w:rsid w:val="008D3674"/>
    <w:rsid w:val="008D63CE"/>
    <w:rsid w:val="008E25A3"/>
    <w:rsid w:val="008E348A"/>
    <w:rsid w:val="008E459E"/>
    <w:rsid w:val="008E7131"/>
    <w:rsid w:val="008F0401"/>
    <w:rsid w:val="008F62D1"/>
    <w:rsid w:val="00900A39"/>
    <w:rsid w:val="00901020"/>
    <w:rsid w:val="0090681B"/>
    <w:rsid w:val="0090731E"/>
    <w:rsid w:val="00916EE2"/>
    <w:rsid w:val="009172DB"/>
    <w:rsid w:val="00921379"/>
    <w:rsid w:val="00924600"/>
    <w:rsid w:val="00936085"/>
    <w:rsid w:val="00937E09"/>
    <w:rsid w:val="009412AD"/>
    <w:rsid w:val="0094479E"/>
    <w:rsid w:val="009448CA"/>
    <w:rsid w:val="009507BF"/>
    <w:rsid w:val="0095091A"/>
    <w:rsid w:val="009541C8"/>
    <w:rsid w:val="0096021A"/>
    <w:rsid w:val="00965652"/>
    <w:rsid w:val="00965ACA"/>
    <w:rsid w:val="00966A22"/>
    <w:rsid w:val="0096722F"/>
    <w:rsid w:val="00970F73"/>
    <w:rsid w:val="009748B1"/>
    <w:rsid w:val="00975031"/>
    <w:rsid w:val="00980843"/>
    <w:rsid w:val="00983933"/>
    <w:rsid w:val="00994DFC"/>
    <w:rsid w:val="00995A83"/>
    <w:rsid w:val="00997552"/>
    <w:rsid w:val="009A0A38"/>
    <w:rsid w:val="009A5154"/>
    <w:rsid w:val="009A6805"/>
    <w:rsid w:val="009B620B"/>
    <w:rsid w:val="009D0D4C"/>
    <w:rsid w:val="009E145C"/>
    <w:rsid w:val="009E2791"/>
    <w:rsid w:val="009E3F6F"/>
    <w:rsid w:val="009E6BAE"/>
    <w:rsid w:val="009F1B25"/>
    <w:rsid w:val="009F499F"/>
    <w:rsid w:val="009F6FF6"/>
    <w:rsid w:val="009F7E72"/>
    <w:rsid w:val="00A011CD"/>
    <w:rsid w:val="00A01E34"/>
    <w:rsid w:val="00A03DF8"/>
    <w:rsid w:val="00A05597"/>
    <w:rsid w:val="00A15AB2"/>
    <w:rsid w:val="00A15C6A"/>
    <w:rsid w:val="00A241FC"/>
    <w:rsid w:val="00A27584"/>
    <w:rsid w:val="00A35D30"/>
    <w:rsid w:val="00A42DAF"/>
    <w:rsid w:val="00A45BD8"/>
    <w:rsid w:val="00A509F3"/>
    <w:rsid w:val="00A52D44"/>
    <w:rsid w:val="00A56738"/>
    <w:rsid w:val="00A66618"/>
    <w:rsid w:val="00A725AB"/>
    <w:rsid w:val="00A72C90"/>
    <w:rsid w:val="00A752B4"/>
    <w:rsid w:val="00A772D2"/>
    <w:rsid w:val="00A82446"/>
    <w:rsid w:val="00A82FF0"/>
    <w:rsid w:val="00A869B7"/>
    <w:rsid w:val="00A86A4B"/>
    <w:rsid w:val="00A92140"/>
    <w:rsid w:val="00A9315E"/>
    <w:rsid w:val="00A96619"/>
    <w:rsid w:val="00A9671E"/>
    <w:rsid w:val="00AB5A67"/>
    <w:rsid w:val="00AB5B43"/>
    <w:rsid w:val="00AC205C"/>
    <w:rsid w:val="00AC3075"/>
    <w:rsid w:val="00AC5A84"/>
    <w:rsid w:val="00AC6579"/>
    <w:rsid w:val="00AD0555"/>
    <w:rsid w:val="00AE3C57"/>
    <w:rsid w:val="00AE7C7B"/>
    <w:rsid w:val="00AF0A6B"/>
    <w:rsid w:val="00AF0FD1"/>
    <w:rsid w:val="00AF2A60"/>
    <w:rsid w:val="00B05A69"/>
    <w:rsid w:val="00B1252E"/>
    <w:rsid w:val="00B138C4"/>
    <w:rsid w:val="00B144BE"/>
    <w:rsid w:val="00B27394"/>
    <w:rsid w:val="00B2768A"/>
    <w:rsid w:val="00B33D93"/>
    <w:rsid w:val="00B403FF"/>
    <w:rsid w:val="00B42A91"/>
    <w:rsid w:val="00B44EB3"/>
    <w:rsid w:val="00B50107"/>
    <w:rsid w:val="00B540B4"/>
    <w:rsid w:val="00B60655"/>
    <w:rsid w:val="00B636C5"/>
    <w:rsid w:val="00B63F27"/>
    <w:rsid w:val="00B87914"/>
    <w:rsid w:val="00B914F6"/>
    <w:rsid w:val="00B92A2F"/>
    <w:rsid w:val="00B9734B"/>
    <w:rsid w:val="00B97BA7"/>
    <w:rsid w:val="00BB2D59"/>
    <w:rsid w:val="00BB47EF"/>
    <w:rsid w:val="00BB4CD4"/>
    <w:rsid w:val="00BB5FBE"/>
    <w:rsid w:val="00BD1B73"/>
    <w:rsid w:val="00BD5DDA"/>
    <w:rsid w:val="00BD5FD3"/>
    <w:rsid w:val="00BE02BC"/>
    <w:rsid w:val="00BF4045"/>
    <w:rsid w:val="00BF6375"/>
    <w:rsid w:val="00C02FF3"/>
    <w:rsid w:val="00C064D0"/>
    <w:rsid w:val="00C11BFE"/>
    <w:rsid w:val="00C207BB"/>
    <w:rsid w:val="00C21184"/>
    <w:rsid w:val="00C329D0"/>
    <w:rsid w:val="00C32FBE"/>
    <w:rsid w:val="00C363F9"/>
    <w:rsid w:val="00C37EE0"/>
    <w:rsid w:val="00C40423"/>
    <w:rsid w:val="00C449CC"/>
    <w:rsid w:val="00C674DF"/>
    <w:rsid w:val="00C70ED1"/>
    <w:rsid w:val="00C7517E"/>
    <w:rsid w:val="00C81A28"/>
    <w:rsid w:val="00C829A5"/>
    <w:rsid w:val="00C85FEC"/>
    <w:rsid w:val="00C86ECA"/>
    <w:rsid w:val="00C92316"/>
    <w:rsid w:val="00CA37BB"/>
    <w:rsid w:val="00CA3D65"/>
    <w:rsid w:val="00CA6CB1"/>
    <w:rsid w:val="00CC6DE1"/>
    <w:rsid w:val="00CD2FBC"/>
    <w:rsid w:val="00CD57FA"/>
    <w:rsid w:val="00CD716D"/>
    <w:rsid w:val="00CE278F"/>
    <w:rsid w:val="00CE78C1"/>
    <w:rsid w:val="00CE7C16"/>
    <w:rsid w:val="00CF10E0"/>
    <w:rsid w:val="00CF70F2"/>
    <w:rsid w:val="00D06B80"/>
    <w:rsid w:val="00D07750"/>
    <w:rsid w:val="00D10520"/>
    <w:rsid w:val="00D108CD"/>
    <w:rsid w:val="00D11CFF"/>
    <w:rsid w:val="00D1411A"/>
    <w:rsid w:val="00D20743"/>
    <w:rsid w:val="00D22BDF"/>
    <w:rsid w:val="00D23109"/>
    <w:rsid w:val="00D235F4"/>
    <w:rsid w:val="00D32E91"/>
    <w:rsid w:val="00D375E6"/>
    <w:rsid w:val="00D37653"/>
    <w:rsid w:val="00D40982"/>
    <w:rsid w:val="00D42EDE"/>
    <w:rsid w:val="00D45252"/>
    <w:rsid w:val="00D456CC"/>
    <w:rsid w:val="00D500AA"/>
    <w:rsid w:val="00D52ABE"/>
    <w:rsid w:val="00D640DB"/>
    <w:rsid w:val="00D713F9"/>
    <w:rsid w:val="00D71B4D"/>
    <w:rsid w:val="00D75C7C"/>
    <w:rsid w:val="00D75CB4"/>
    <w:rsid w:val="00D8436A"/>
    <w:rsid w:val="00D90F7B"/>
    <w:rsid w:val="00D93D55"/>
    <w:rsid w:val="00DA0827"/>
    <w:rsid w:val="00DA6A32"/>
    <w:rsid w:val="00DB0082"/>
    <w:rsid w:val="00DB4CA9"/>
    <w:rsid w:val="00DB55D6"/>
    <w:rsid w:val="00DB6613"/>
    <w:rsid w:val="00DC0965"/>
    <w:rsid w:val="00DC1E98"/>
    <w:rsid w:val="00DC2DAE"/>
    <w:rsid w:val="00DC532F"/>
    <w:rsid w:val="00DD06D5"/>
    <w:rsid w:val="00DD2779"/>
    <w:rsid w:val="00DE29FE"/>
    <w:rsid w:val="00DF4E24"/>
    <w:rsid w:val="00E05B18"/>
    <w:rsid w:val="00E0647B"/>
    <w:rsid w:val="00E2090B"/>
    <w:rsid w:val="00E335FE"/>
    <w:rsid w:val="00E41DF6"/>
    <w:rsid w:val="00E41FF8"/>
    <w:rsid w:val="00E428CD"/>
    <w:rsid w:val="00E44606"/>
    <w:rsid w:val="00E46A90"/>
    <w:rsid w:val="00E61089"/>
    <w:rsid w:val="00E70069"/>
    <w:rsid w:val="00E73712"/>
    <w:rsid w:val="00E742AE"/>
    <w:rsid w:val="00E77C48"/>
    <w:rsid w:val="00E84598"/>
    <w:rsid w:val="00E85CF4"/>
    <w:rsid w:val="00E93C16"/>
    <w:rsid w:val="00E95F53"/>
    <w:rsid w:val="00E96ACB"/>
    <w:rsid w:val="00EA4C93"/>
    <w:rsid w:val="00EB581D"/>
    <w:rsid w:val="00EC1121"/>
    <w:rsid w:val="00EC3D0C"/>
    <w:rsid w:val="00EC4E49"/>
    <w:rsid w:val="00ED0427"/>
    <w:rsid w:val="00ED2C86"/>
    <w:rsid w:val="00ED4FFD"/>
    <w:rsid w:val="00ED77FB"/>
    <w:rsid w:val="00EE0879"/>
    <w:rsid w:val="00EE0BEC"/>
    <w:rsid w:val="00EE2C85"/>
    <w:rsid w:val="00EE45FA"/>
    <w:rsid w:val="00EE553B"/>
    <w:rsid w:val="00EE6255"/>
    <w:rsid w:val="00EF1801"/>
    <w:rsid w:val="00EF2DD1"/>
    <w:rsid w:val="00EF4776"/>
    <w:rsid w:val="00EF7597"/>
    <w:rsid w:val="00EF77D2"/>
    <w:rsid w:val="00F1122A"/>
    <w:rsid w:val="00F169B4"/>
    <w:rsid w:val="00F20253"/>
    <w:rsid w:val="00F221E8"/>
    <w:rsid w:val="00F2390F"/>
    <w:rsid w:val="00F26C33"/>
    <w:rsid w:val="00F2744C"/>
    <w:rsid w:val="00F37A4F"/>
    <w:rsid w:val="00F406D6"/>
    <w:rsid w:val="00F5459B"/>
    <w:rsid w:val="00F66152"/>
    <w:rsid w:val="00F70DB5"/>
    <w:rsid w:val="00F802BE"/>
    <w:rsid w:val="00F8238C"/>
    <w:rsid w:val="00F83C65"/>
    <w:rsid w:val="00F83F9A"/>
    <w:rsid w:val="00F84952"/>
    <w:rsid w:val="00FA5075"/>
    <w:rsid w:val="00FB679A"/>
    <w:rsid w:val="00FC4003"/>
    <w:rsid w:val="00FC4E3B"/>
    <w:rsid w:val="00FC7AB8"/>
    <w:rsid w:val="00FD1AF2"/>
    <w:rsid w:val="00FD4EF1"/>
    <w:rsid w:val="00FE034A"/>
    <w:rsid w:val="00FE112F"/>
    <w:rsid w:val="00FE11B0"/>
    <w:rsid w:val="00FE171A"/>
    <w:rsid w:val="00FE487F"/>
    <w:rsid w:val="00FE4E3D"/>
    <w:rsid w:val="00FF5069"/>
    <w:rsid w:val="00FF536F"/>
  </w:rsids>
  <m:mathPr>
    <m:mathFont m:val="Cambria Math"/>
    <m:brkBin m:val="before"/>
    <m:brkBinSub m:val="--"/>
    <m:smallFrac m:val="0"/>
    <m:dispDef/>
    <m:lMargin m:val="0"/>
    <m:rMargin m:val="0"/>
    <m:defJc m:val="centerGroup"/>
    <m:wrapIndent m:val="1440"/>
    <m:intLim m:val="subSup"/>
    <m:naryLim m:val="undOvr"/>
  </m:mathPr>
  <w:themeFontLang w:val="de-DE"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49"/>
    <o:shapelayout v:ext="edit">
      <o:idmap v:ext="edit" data="1"/>
    </o:shapelayout>
  </w:shapeDefaults>
  <w:decimalSymbol w:val="."/>
  <w:listSeparator w:val=","/>
  <w14:docId w14:val="5DFE61B8"/>
  <w15:docId w15:val="{599228D0-3814-4C75-9E0D-988A079C83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F10E0"/>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CD2FBC"/>
    <w:pPr>
      <w:keepNext/>
      <w:spacing w:before="240" w:after="220"/>
      <w:outlineLvl w:val="1"/>
    </w:pPr>
    <w:rPr>
      <w:bCs/>
      <w:iCs/>
      <w:caps/>
      <w:szCs w:val="28"/>
    </w:rPr>
  </w:style>
  <w:style w:type="paragraph" w:styleId="Heading3">
    <w:name w:val="heading 3"/>
    <w:basedOn w:val="Normal"/>
    <w:next w:val="Normal"/>
    <w:link w:val="Heading3Char"/>
    <w:qFormat/>
    <w:rsid w:val="00CD2FBC"/>
    <w:pPr>
      <w:keepNext/>
      <w:spacing w:before="240" w:after="22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link w:val="BalloonTextChar"/>
    <w:rsid w:val="00CF10E0"/>
    <w:rPr>
      <w:rFonts w:ascii="Tahoma" w:hAnsi="Tahoma" w:cs="Tahoma"/>
      <w:sz w:val="20"/>
      <w:szCs w:val="16"/>
    </w:rPr>
  </w:style>
  <w:style w:type="paragraph" w:styleId="FootnoteText">
    <w:name w:val="footnote text"/>
    <w:basedOn w:val="Normal"/>
    <w:link w:val="FootnoteTextChar"/>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link w:val="ONUMEChar"/>
    <w:rsid w:val="009748B1"/>
    <w:pPr>
      <w:numPr>
        <w:numId w:val="2"/>
      </w:numPr>
    </w:pPr>
  </w:style>
  <w:style w:type="paragraph" w:customStyle="1" w:styleId="ONUMFS">
    <w:name w:val="ONUM FS"/>
    <w:basedOn w:val="BodyText"/>
    <w:rsid w:val="00676C5C"/>
    <w:pPr>
      <w:numPr>
        <w:numId w:val="3"/>
      </w:numPr>
    </w:pPr>
  </w:style>
  <w:style w:type="paragraph" w:styleId="Salutation">
    <w:name w:val="Salutation"/>
    <w:basedOn w:val="Normal"/>
    <w:next w:val="Normal"/>
    <w:semiHidden/>
    <w:rsid w:val="00676C5C"/>
  </w:style>
  <w:style w:type="paragraph" w:styleId="Signature">
    <w:name w:val="Signature"/>
    <w:basedOn w:val="Normal"/>
    <w:link w:val="SignatureChar"/>
    <w:semiHidden/>
    <w:rsid w:val="00676C5C"/>
    <w:pPr>
      <w:ind w:left="5250"/>
    </w:pPr>
  </w:style>
  <w:style w:type="character" w:customStyle="1" w:styleId="BalloonTextChar">
    <w:name w:val="Balloon Text Char"/>
    <w:basedOn w:val="DefaultParagraphFont"/>
    <w:link w:val="BalloonText"/>
    <w:rsid w:val="00CF10E0"/>
    <w:rPr>
      <w:rFonts w:ascii="Tahoma" w:eastAsia="SimSun" w:hAnsi="Tahoma" w:cs="Tahoma"/>
      <w:szCs w:val="16"/>
      <w:lang w:eastAsia="zh-CN"/>
    </w:rPr>
  </w:style>
  <w:style w:type="character" w:customStyle="1" w:styleId="Heading2Char">
    <w:name w:val="Heading 2 Char"/>
    <w:basedOn w:val="DefaultParagraphFont"/>
    <w:link w:val="Heading2"/>
    <w:rsid w:val="00CD2FBC"/>
    <w:rPr>
      <w:rFonts w:ascii="Arial" w:eastAsia="SimSun" w:hAnsi="Arial" w:cs="Arial"/>
      <w:bCs/>
      <w:iCs/>
      <w:caps/>
      <w:sz w:val="22"/>
      <w:szCs w:val="28"/>
      <w:lang w:eastAsia="zh-CN"/>
    </w:rPr>
  </w:style>
  <w:style w:type="character" w:customStyle="1" w:styleId="Heading3Char">
    <w:name w:val="Heading 3 Char"/>
    <w:basedOn w:val="DefaultParagraphFont"/>
    <w:link w:val="Heading3"/>
    <w:rsid w:val="00CD2FBC"/>
    <w:rPr>
      <w:rFonts w:ascii="Arial" w:eastAsia="SimSun" w:hAnsi="Arial" w:cs="Arial"/>
      <w:bCs/>
      <w:sz w:val="22"/>
      <w:szCs w:val="26"/>
      <w:u w:val="single"/>
      <w:lang w:eastAsia="zh-CN"/>
    </w:rPr>
  </w:style>
  <w:style w:type="paragraph" w:customStyle="1" w:styleId="Endofdocument">
    <w:name w:val="End of document"/>
    <w:basedOn w:val="Normal"/>
    <w:rsid w:val="00A82446"/>
    <w:pPr>
      <w:spacing w:line="260" w:lineRule="atLeast"/>
      <w:ind w:left="5534"/>
    </w:pPr>
    <w:rPr>
      <w:rFonts w:eastAsia="Times New Roman" w:cs="Times New Roman"/>
      <w:sz w:val="20"/>
      <w:lang w:eastAsia="en-US"/>
    </w:rPr>
  </w:style>
  <w:style w:type="character" w:customStyle="1" w:styleId="FootnoteTextChar">
    <w:name w:val="Footnote Text Char"/>
    <w:basedOn w:val="DefaultParagraphFont"/>
    <w:link w:val="FootnoteText"/>
    <w:semiHidden/>
    <w:rsid w:val="00A82446"/>
    <w:rPr>
      <w:rFonts w:ascii="Arial" w:eastAsia="SimSun" w:hAnsi="Arial" w:cs="Arial"/>
      <w:sz w:val="18"/>
      <w:lang w:eastAsia="zh-CN"/>
    </w:rPr>
  </w:style>
  <w:style w:type="character" w:customStyle="1" w:styleId="ONUMEChar">
    <w:name w:val="ONUM E Char"/>
    <w:link w:val="ONUME"/>
    <w:rsid w:val="00652B0A"/>
    <w:rPr>
      <w:rFonts w:ascii="Arial" w:eastAsia="SimSun" w:hAnsi="Arial" w:cs="Arial"/>
      <w:sz w:val="22"/>
      <w:lang w:eastAsia="zh-CN"/>
    </w:rPr>
  </w:style>
  <w:style w:type="character" w:styleId="FootnoteReference">
    <w:name w:val="footnote reference"/>
    <w:rsid w:val="00A82446"/>
    <w:rPr>
      <w:vertAlign w:val="superscript"/>
    </w:rPr>
  </w:style>
  <w:style w:type="character" w:styleId="CommentReference">
    <w:name w:val="annotation reference"/>
    <w:basedOn w:val="DefaultParagraphFont"/>
    <w:rsid w:val="006E3405"/>
    <w:rPr>
      <w:sz w:val="16"/>
      <w:szCs w:val="16"/>
    </w:rPr>
  </w:style>
  <w:style w:type="paragraph" w:styleId="CommentSubject">
    <w:name w:val="annotation subject"/>
    <w:basedOn w:val="CommentText"/>
    <w:next w:val="CommentText"/>
    <w:link w:val="CommentSubjectChar"/>
    <w:rsid w:val="006E3405"/>
    <w:rPr>
      <w:b/>
      <w:bCs/>
      <w:sz w:val="20"/>
    </w:rPr>
  </w:style>
  <w:style w:type="character" w:customStyle="1" w:styleId="CommentTextChar">
    <w:name w:val="Comment Text Char"/>
    <w:basedOn w:val="DefaultParagraphFont"/>
    <w:link w:val="CommentText"/>
    <w:semiHidden/>
    <w:rsid w:val="006E3405"/>
    <w:rPr>
      <w:rFonts w:ascii="Arial" w:eastAsia="SimSun" w:hAnsi="Arial" w:cs="Arial"/>
      <w:sz w:val="18"/>
      <w:lang w:eastAsia="zh-CN"/>
    </w:rPr>
  </w:style>
  <w:style w:type="character" w:customStyle="1" w:styleId="CommentSubjectChar">
    <w:name w:val="Comment Subject Char"/>
    <w:basedOn w:val="CommentTextChar"/>
    <w:link w:val="CommentSubject"/>
    <w:rsid w:val="006E3405"/>
    <w:rPr>
      <w:rFonts w:ascii="Arial" w:eastAsia="SimSun" w:hAnsi="Arial" w:cs="Arial"/>
      <w:b/>
      <w:bCs/>
      <w:sz w:val="18"/>
      <w:lang w:eastAsia="zh-CN"/>
    </w:rPr>
  </w:style>
  <w:style w:type="character" w:customStyle="1" w:styleId="apple-converted-space">
    <w:name w:val="apple-converted-space"/>
    <w:basedOn w:val="DefaultParagraphFont"/>
    <w:rsid w:val="008B4EE0"/>
  </w:style>
  <w:style w:type="character" w:styleId="Emphasis">
    <w:name w:val="Emphasis"/>
    <w:basedOn w:val="DefaultParagraphFont"/>
    <w:uiPriority w:val="20"/>
    <w:qFormat/>
    <w:rsid w:val="008B4EE0"/>
    <w:rPr>
      <w:i/>
      <w:iCs/>
    </w:rPr>
  </w:style>
  <w:style w:type="paragraph" w:styleId="Revision">
    <w:name w:val="Revision"/>
    <w:hidden/>
    <w:uiPriority w:val="99"/>
    <w:semiHidden/>
    <w:rsid w:val="00CD716D"/>
    <w:rPr>
      <w:rFonts w:ascii="Arial" w:eastAsia="SimSun" w:hAnsi="Arial" w:cs="Arial"/>
      <w:sz w:val="22"/>
      <w:lang w:eastAsia="zh-CN"/>
    </w:rPr>
  </w:style>
  <w:style w:type="character" w:customStyle="1" w:styleId="BodyTextChar">
    <w:name w:val="Body Text Char"/>
    <w:basedOn w:val="DefaultParagraphFont"/>
    <w:link w:val="BodyText"/>
    <w:rsid w:val="00037690"/>
    <w:rPr>
      <w:rFonts w:ascii="Arial" w:eastAsia="SimSun" w:hAnsi="Arial" w:cs="Arial"/>
      <w:sz w:val="22"/>
      <w:lang w:eastAsia="zh-CN"/>
    </w:rPr>
  </w:style>
  <w:style w:type="character" w:customStyle="1" w:styleId="SignatureChar">
    <w:name w:val="Signature Char"/>
    <w:basedOn w:val="DefaultParagraphFont"/>
    <w:link w:val="Signature"/>
    <w:semiHidden/>
    <w:rsid w:val="00983933"/>
    <w:rPr>
      <w:rFonts w:ascii="Arial" w:eastAsia="SimSun" w:hAnsi="Arial" w:cs="Arial"/>
      <w:sz w:val="22"/>
      <w:lang w:eastAsia="zh-CN"/>
    </w:rPr>
  </w:style>
  <w:style w:type="paragraph" w:customStyle="1" w:styleId="DecisionInvitingPara">
    <w:name w:val="Decision Inviting Para."/>
    <w:basedOn w:val="Normal"/>
    <w:rsid w:val="005C3B71"/>
    <w:pPr>
      <w:spacing w:line="260" w:lineRule="atLeast"/>
      <w:ind w:left="6096" w:hanging="562"/>
    </w:pPr>
    <w:rPr>
      <w:rFonts w:eastAsia="Batang" w:cs="Times New Roman"/>
      <w:i/>
      <w:sz w:val="20"/>
      <w:lang w:eastAsia="en-US"/>
    </w:rPr>
  </w:style>
  <w:style w:type="paragraph" w:customStyle="1" w:styleId="H3-Decision">
    <w:name w:val="H3-Decision"/>
    <w:basedOn w:val="Heading3"/>
    <w:link w:val="H3-DecisionChar"/>
    <w:rsid w:val="008918D4"/>
    <w:pPr>
      <w:spacing w:before="0" w:after="240"/>
      <w:ind w:left="4536"/>
    </w:pPr>
    <w:rPr>
      <w:rFonts w:ascii="Times New Roman" w:eastAsia="Times New Roman" w:hAnsi="Times New Roman" w:cs="Times New Roman"/>
      <w:bCs w:val="0"/>
      <w:i/>
      <w:sz w:val="24"/>
      <w:szCs w:val="24"/>
      <w:u w:val="none"/>
    </w:rPr>
  </w:style>
  <w:style w:type="character" w:customStyle="1" w:styleId="H3-DecisionChar">
    <w:name w:val="H3-Decision Char"/>
    <w:link w:val="H3-Decision"/>
    <w:rsid w:val="008918D4"/>
    <w:rPr>
      <w:i/>
      <w:sz w:val="24"/>
      <w:szCs w:val="24"/>
      <w:lang w:eastAsia="zh-CN"/>
    </w:rPr>
  </w:style>
  <w:style w:type="paragraph" w:customStyle="1" w:styleId="Default">
    <w:name w:val="Default"/>
    <w:rsid w:val="00187B44"/>
    <w:pPr>
      <w:autoSpaceDE w:val="0"/>
      <w:autoSpaceDN w:val="0"/>
      <w:adjustRightInd w:val="0"/>
    </w:pPr>
    <w:rPr>
      <w:rFonts w:ascii="Arial" w:hAnsi="Arial" w:cs="Arial"/>
      <w:color w:val="000000"/>
      <w:sz w:val="24"/>
      <w:szCs w:val="24"/>
    </w:rPr>
  </w:style>
  <w:style w:type="paragraph" w:styleId="DocumentMap">
    <w:name w:val="Document Map"/>
    <w:basedOn w:val="Normal"/>
    <w:link w:val="DocumentMapChar"/>
    <w:semiHidden/>
    <w:unhideWhenUsed/>
    <w:rsid w:val="00E93C16"/>
    <w:rPr>
      <w:rFonts w:ascii="Tahoma" w:hAnsi="Tahoma" w:cs="Tahoma"/>
      <w:sz w:val="16"/>
      <w:szCs w:val="16"/>
    </w:rPr>
  </w:style>
  <w:style w:type="character" w:customStyle="1" w:styleId="DocumentMapChar">
    <w:name w:val="Document Map Char"/>
    <w:basedOn w:val="DefaultParagraphFont"/>
    <w:link w:val="DocumentMap"/>
    <w:semiHidden/>
    <w:rsid w:val="00E93C16"/>
    <w:rPr>
      <w:rFonts w:ascii="Tahoma" w:eastAsia="SimSun" w:hAnsi="Tahoma" w:cs="Tahoma"/>
      <w:sz w:val="16"/>
      <w:szCs w:val="16"/>
      <w:lang w:eastAsia="zh-CN"/>
    </w:rPr>
  </w:style>
  <w:style w:type="paragraph" w:styleId="ListParagraph">
    <w:name w:val="List Paragraph"/>
    <w:basedOn w:val="Normal"/>
    <w:uiPriority w:val="34"/>
    <w:qFormat/>
    <w:rsid w:val="00F5459B"/>
    <w:pPr>
      <w:ind w:left="720"/>
    </w:pPr>
    <w:rPr>
      <w:rFonts w:ascii="Calibri" w:eastAsiaTheme="minorEastAsia" w:hAnsi="Calibri" w:cs="Calibri"/>
      <w:szCs w:val="22"/>
      <w:lang w:eastAsia="ko-KR"/>
    </w:rPr>
  </w:style>
  <w:style w:type="paragraph" w:styleId="NormalWeb">
    <w:name w:val="Normal (Web)"/>
    <w:basedOn w:val="Normal"/>
    <w:uiPriority w:val="99"/>
    <w:semiHidden/>
    <w:unhideWhenUsed/>
    <w:rsid w:val="002D4E51"/>
    <w:rPr>
      <w:rFonts w:ascii="Times New Roman" w:eastAsiaTheme="minorHAnsi" w:hAnsi="Times New Roman" w:cs="Times New Roman"/>
      <w:sz w:val="24"/>
      <w:szCs w:val="24"/>
      <w:lang w:eastAsia="en-US"/>
    </w:rPr>
  </w:style>
  <w:style w:type="character" w:styleId="Hyperlink">
    <w:name w:val="Hyperlink"/>
    <w:basedOn w:val="DefaultParagraphFont"/>
    <w:semiHidden/>
    <w:unhideWhenUsed/>
    <w:rsid w:val="00595D5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622156">
      <w:bodyDiv w:val="1"/>
      <w:marLeft w:val="0"/>
      <w:marRight w:val="0"/>
      <w:marTop w:val="0"/>
      <w:marBottom w:val="0"/>
      <w:divBdr>
        <w:top w:val="none" w:sz="0" w:space="0" w:color="auto"/>
        <w:left w:val="none" w:sz="0" w:space="0" w:color="auto"/>
        <w:bottom w:val="none" w:sz="0" w:space="0" w:color="auto"/>
        <w:right w:val="none" w:sz="0" w:space="0" w:color="auto"/>
      </w:divBdr>
    </w:div>
    <w:div w:id="755829528">
      <w:bodyDiv w:val="1"/>
      <w:marLeft w:val="0"/>
      <w:marRight w:val="0"/>
      <w:marTop w:val="0"/>
      <w:marBottom w:val="0"/>
      <w:divBdr>
        <w:top w:val="none" w:sz="0" w:space="0" w:color="auto"/>
        <w:left w:val="none" w:sz="0" w:space="0" w:color="auto"/>
        <w:bottom w:val="none" w:sz="0" w:space="0" w:color="auto"/>
        <w:right w:val="none" w:sz="0" w:space="0" w:color="auto"/>
      </w:divBdr>
    </w:div>
    <w:div w:id="923996030">
      <w:bodyDiv w:val="1"/>
      <w:marLeft w:val="0"/>
      <w:marRight w:val="0"/>
      <w:marTop w:val="0"/>
      <w:marBottom w:val="0"/>
      <w:divBdr>
        <w:top w:val="none" w:sz="0" w:space="0" w:color="auto"/>
        <w:left w:val="none" w:sz="0" w:space="0" w:color="auto"/>
        <w:bottom w:val="none" w:sz="0" w:space="0" w:color="auto"/>
        <w:right w:val="none" w:sz="0" w:space="0" w:color="auto"/>
      </w:divBdr>
    </w:div>
    <w:div w:id="1254897076">
      <w:bodyDiv w:val="1"/>
      <w:marLeft w:val="0"/>
      <w:marRight w:val="0"/>
      <w:marTop w:val="0"/>
      <w:marBottom w:val="0"/>
      <w:divBdr>
        <w:top w:val="none" w:sz="0" w:space="0" w:color="auto"/>
        <w:left w:val="none" w:sz="0" w:space="0" w:color="auto"/>
        <w:bottom w:val="none" w:sz="0" w:space="0" w:color="auto"/>
        <w:right w:val="none" w:sz="0" w:space="0" w:color="auto"/>
      </w:divBdr>
    </w:div>
    <w:div w:id="1880823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6237B1-77DE-4163-89AC-A11026EF96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14</Pages>
  <Words>5688</Words>
  <Characters>32427</Characters>
  <Application>Microsoft Office Word</Application>
  <DocSecurity>0</DocSecurity>
  <Lines>270</Lines>
  <Paragraphs>76</Paragraphs>
  <ScaleCrop>false</ScaleCrop>
  <HeadingPairs>
    <vt:vector size="6" baseType="variant">
      <vt:variant>
        <vt:lpstr>Title</vt:lpstr>
      </vt:variant>
      <vt:variant>
        <vt:i4>1</vt:i4>
      </vt:variant>
      <vt:variant>
        <vt:lpstr>Titre</vt:lpstr>
      </vt:variant>
      <vt:variant>
        <vt:i4>1</vt:i4>
      </vt:variant>
      <vt:variant>
        <vt:lpstr>Titel</vt:lpstr>
      </vt:variant>
      <vt:variant>
        <vt:i4>1</vt:i4>
      </vt:variant>
    </vt:vector>
  </HeadingPairs>
  <TitlesOfParts>
    <vt:vector size="3" baseType="lpstr">
      <vt:lpstr>CWS/6/33 (in French)</vt:lpstr>
      <vt:lpstr>CWS/5/21 (in English)</vt:lpstr>
      <vt:lpstr>CWS/5/21 (in English)</vt:lpstr>
    </vt:vector>
  </TitlesOfParts>
  <Company>OMPI</Company>
  <LinksUpToDate>false</LinksUpToDate>
  <CharactersWithSpaces>38039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CWS/6/33 (in French)</dc:title>
  <dc:subject>RESUME PRESENTE PAR LE PRESIDENT</dc:subject>
  <dc:creator>OMPI</dc:creator>
  <cp:keywords>CWS</cp:keywords>
  <cp:lastModifiedBy>DRAKE Sophie</cp:lastModifiedBy>
  <cp:revision>21</cp:revision>
  <cp:lastPrinted>2018-10-18T08:24:00Z</cp:lastPrinted>
  <dcterms:created xsi:type="dcterms:W3CDTF">2018-10-22T13:55:00Z</dcterms:created>
  <dcterms:modified xsi:type="dcterms:W3CDTF">2018-10-23T13:16:00Z</dcterms:modified>
  <cp:category>CWS (in French)</cp:category>
</cp:coreProperties>
</file>