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Default="004507DB" w:rsidP="000D46C6">
      <w:pPr>
        <w:pStyle w:val="Header"/>
        <w:jc w:val="righ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CEL</w:t>
      </w:r>
      <w:r w:rsidR="000D46C6">
        <w:rPr>
          <w:rFonts w:ascii="Arial" w:hAnsi="Arial" w:cs="Arial"/>
          <w:sz w:val="22"/>
          <w:szCs w:val="22"/>
          <w:lang w:val="fr-FR"/>
        </w:rPr>
        <w:t>/</w:t>
      </w:r>
      <w:r>
        <w:rPr>
          <w:rFonts w:ascii="Arial" w:hAnsi="Arial" w:cs="Arial"/>
          <w:sz w:val="22"/>
          <w:szCs w:val="22"/>
          <w:lang w:val="fr-FR"/>
        </w:rPr>
        <w:t>1</w:t>
      </w:r>
      <w:r w:rsidR="00C91CF1">
        <w:rPr>
          <w:rFonts w:ascii="Arial" w:hAnsi="Arial" w:cs="Arial"/>
          <w:sz w:val="22"/>
          <w:szCs w:val="22"/>
          <w:lang w:val="fr-FR"/>
        </w:rPr>
        <w:t>5</w:t>
      </w:r>
      <w:r>
        <w:rPr>
          <w:rFonts w:ascii="Arial" w:hAnsi="Arial" w:cs="Arial"/>
          <w:sz w:val="22"/>
          <w:szCs w:val="22"/>
          <w:lang w:val="fr-FR"/>
        </w:rPr>
        <w:t>/</w:t>
      </w:r>
      <w:r w:rsidR="000D46C6">
        <w:rPr>
          <w:rFonts w:ascii="Arial" w:hAnsi="Arial" w:cs="Arial"/>
          <w:sz w:val="22"/>
          <w:szCs w:val="22"/>
          <w:lang w:val="fr-FR"/>
        </w:rPr>
        <w:t>2</w:t>
      </w:r>
    </w:p>
    <w:p w:rsidR="000D46C6" w:rsidRPr="000D46C6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4B521D" w:rsidRPr="000D46C6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ANNEXES TECHNIQUES</w:t>
      </w: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  <w:bookmarkStart w:id="0" w:name="_GoBack"/>
      <w:bookmarkEnd w:id="0"/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 xml:space="preserve">[Les annexes techniques sont disponibles sur le </w:t>
      </w:r>
      <w:r w:rsidR="00636093">
        <w:rPr>
          <w:rFonts w:ascii="Arial" w:hAnsi="Arial" w:cs="Arial"/>
          <w:sz w:val="22"/>
          <w:szCs w:val="22"/>
          <w:lang w:val="fr-FR"/>
        </w:rPr>
        <w:t>forum électronique</w:t>
      </w:r>
      <w:r w:rsidR="00E56CC2">
        <w:rPr>
          <w:rFonts w:ascii="Arial" w:hAnsi="Arial" w:cs="Arial"/>
          <w:sz w:val="22"/>
          <w:szCs w:val="22"/>
          <w:lang w:val="fr-FR"/>
        </w:rPr>
        <w:t xml:space="preserve">, sous le projet </w:t>
      </w:r>
      <w:hyperlink r:id="rId6" w:history="1">
        <w:r w:rsidR="005A70BA" w:rsidRPr="005165F9">
          <w:rPr>
            <w:rStyle w:val="Hyperlink"/>
            <w:rFonts w:ascii="Arial" w:hAnsi="Arial" w:cs="Arial"/>
            <w:sz w:val="22"/>
            <w:szCs w:val="22"/>
            <w:lang w:val="fr-FR"/>
          </w:rPr>
          <w:t>LO1</w:t>
        </w:r>
        <w:r w:rsidR="00C91CF1" w:rsidRPr="005165F9">
          <w:rPr>
            <w:rStyle w:val="Hyperlink"/>
            <w:rFonts w:ascii="Arial" w:hAnsi="Arial" w:cs="Arial"/>
            <w:sz w:val="22"/>
            <w:szCs w:val="22"/>
            <w:lang w:val="fr-FR"/>
          </w:rPr>
          <w:t>5</w:t>
        </w:r>
        <w:r w:rsidR="005A70BA" w:rsidRPr="005165F9">
          <w:rPr>
            <w:rStyle w:val="Hyperlink"/>
            <w:rFonts w:ascii="Arial" w:hAnsi="Arial" w:cs="Arial"/>
            <w:sz w:val="22"/>
            <w:szCs w:val="22"/>
            <w:lang w:val="fr-FR"/>
          </w:rPr>
          <w:t>0</w:t>
        </w:r>
      </w:hyperlink>
      <w:r w:rsidR="005A70BA" w:rsidRPr="005A70BA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7" w:history="1">
        <w:hyperlink r:id="rId8" w:history="1">
          <w:r w:rsidR="00C91CF1" w:rsidRPr="00C91CF1">
            <w:rPr>
              <w:rStyle w:val="Hyperlink"/>
              <w:rFonts w:ascii="Arial" w:hAnsi="Arial" w:cs="Arial"/>
              <w:sz w:val="22"/>
              <w:szCs w:val="22"/>
              <w:lang w:val="fr-CH"/>
            </w:rPr>
            <w:t>https://www.wipo.int/classifications/locarno/locef/</w:t>
          </w:r>
        </w:hyperlink>
      </w:hyperlink>
      <w:r w:rsidRPr="000D46C6">
        <w:rPr>
          <w:rFonts w:ascii="Arial" w:hAnsi="Arial" w:cs="Arial"/>
          <w:sz w:val="22"/>
          <w:szCs w:val="22"/>
          <w:lang w:val="fr-FR"/>
        </w:rPr>
        <w:t>]</w:t>
      </w: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F07A6D">
      <w:pPr>
        <w:pStyle w:val="Endofdocument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[Fin des annexes techniques et du document]</w:t>
      </w:r>
    </w:p>
    <w:sectPr w:rsidR="008A334B" w:rsidRPr="000D46C6" w:rsidSect="001C37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06" w:rsidRDefault="001C3706" w:rsidP="001C3706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C3706" w:rsidRDefault="002B3E43" w:rsidP="002B3E43">
                          <w:pPr>
                            <w:jc w:val="center"/>
                          </w:pPr>
                          <w:r w:rsidRPr="002B3E4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1C3706" w:rsidRDefault="002B3E43" w:rsidP="002B3E43">
                    <w:pPr>
                      <w:jc w:val="center"/>
                    </w:pPr>
                    <w:r w:rsidRPr="002B3E4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06" w:rsidRDefault="001C3706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C3706" w:rsidRDefault="002B3E43" w:rsidP="002B3E43">
                          <w:pPr>
                            <w:jc w:val="center"/>
                          </w:pPr>
                          <w:r w:rsidRPr="002B3E4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1C3706" w:rsidRDefault="002B3E43" w:rsidP="002B3E43">
                    <w:pPr>
                      <w:jc w:val="center"/>
                    </w:pPr>
                    <w:r w:rsidRPr="002B3E4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E43" w:rsidRDefault="00C91CF1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-929769</wp:posOffset>
              </wp:positionH>
              <wp:positionV relativeFrom="bottomMargin">
                <wp:posOffset>876319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C3706" w:rsidRDefault="001C3706" w:rsidP="002B3E4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2M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" o:allowincell="f" filled="f" stroked="f" strokeweight=".5pt">
              <v:path arrowok="t"/>
              <v:textbox>
                <w:txbxContent>
                  <w:p w:rsidR="001C3706" w:rsidRDefault="001C3706" w:rsidP="002B3E4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06" w:rsidRDefault="001C3706" w:rsidP="001C3706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5F9" w:rsidRDefault="005165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7292A"/>
    <w:rsid w:val="000866C0"/>
    <w:rsid w:val="000B26BE"/>
    <w:rsid w:val="000D46C6"/>
    <w:rsid w:val="000F2DE8"/>
    <w:rsid w:val="00107D0E"/>
    <w:rsid w:val="001106E9"/>
    <w:rsid w:val="00126E6D"/>
    <w:rsid w:val="0013792A"/>
    <w:rsid w:val="00155E21"/>
    <w:rsid w:val="00176269"/>
    <w:rsid w:val="0018297D"/>
    <w:rsid w:val="001C07DB"/>
    <w:rsid w:val="001C3706"/>
    <w:rsid w:val="00207B5D"/>
    <w:rsid w:val="00233135"/>
    <w:rsid w:val="00260FC6"/>
    <w:rsid w:val="00293E0F"/>
    <w:rsid w:val="002B3E43"/>
    <w:rsid w:val="002C133A"/>
    <w:rsid w:val="002D1BE3"/>
    <w:rsid w:val="002E11C0"/>
    <w:rsid w:val="003407E1"/>
    <w:rsid w:val="003517E2"/>
    <w:rsid w:val="003552C1"/>
    <w:rsid w:val="00357A55"/>
    <w:rsid w:val="0037743C"/>
    <w:rsid w:val="003A60F2"/>
    <w:rsid w:val="003A671D"/>
    <w:rsid w:val="00402D19"/>
    <w:rsid w:val="004507DB"/>
    <w:rsid w:val="0045596D"/>
    <w:rsid w:val="00483E28"/>
    <w:rsid w:val="004B521D"/>
    <w:rsid w:val="004D5CBC"/>
    <w:rsid w:val="004D6CCD"/>
    <w:rsid w:val="00515073"/>
    <w:rsid w:val="005165F9"/>
    <w:rsid w:val="005A70BA"/>
    <w:rsid w:val="005F40E3"/>
    <w:rsid w:val="00603D38"/>
    <w:rsid w:val="00620E2C"/>
    <w:rsid w:val="00636093"/>
    <w:rsid w:val="0065794D"/>
    <w:rsid w:val="00660275"/>
    <w:rsid w:val="006612BF"/>
    <w:rsid w:val="006A4227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050DC"/>
    <w:rsid w:val="00811E27"/>
    <w:rsid w:val="0081257E"/>
    <w:rsid w:val="00836ABC"/>
    <w:rsid w:val="008403FA"/>
    <w:rsid w:val="008776D8"/>
    <w:rsid w:val="008847E9"/>
    <w:rsid w:val="008973AA"/>
    <w:rsid w:val="008A334B"/>
    <w:rsid w:val="008B3EBE"/>
    <w:rsid w:val="008D735F"/>
    <w:rsid w:val="008E17B4"/>
    <w:rsid w:val="00944BC9"/>
    <w:rsid w:val="009538D5"/>
    <w:rsid w:val="00A617F7"/>
    <w:rsid w:val="00A738D2"/>
    <w:rsid w:val="00A9007D"/>
    <w:rsid w:val="00AC0575"/>
    <w:rsid w:val="00AD6A36"/>
    <w:rsid w:val="00AE22F1"/>
    <w:rsid w:val="00AF50BF"/>
    <w:rsid w:val="00B042A7"/>
    <w:rsid w:val="00B0458E"/>
    <w:rsid w:val="00B97BCC"/>
    <w:rsid w:val="00BB20C2"/>
    <w:rsid w:val="00C20C15"/>
    <w:rsid w:val="00C551A2"/>
    <w:rsid w:val="00C91CF1"/>
    <w:rsid w:val="00CA763B"/>
    <w:rsid w:val="00CD2ED7"/>
    <w:rsid w:val="00CE3009"/>
    <w:rsid w:val="00D3091A"/>
    <w:rsid w:val="00D34E55"/>
    <w:rsid w:val="00D35457"/>
    <w:rsid w:val="00D41170"/>
    <w:rsid w:val="00D50598"/>
    <w:rsid w:val="00D73184"/>
    <w:rsid w:val="00D849DF"/>
    <w:rsid w:val="00DC2987"/>
    <w:rsid w:val="00DC3544"/>
    <w:rsid w:val="00E23613"/>
    <w:rsid w:val="00E25A89"/>
    <w:rsid w:val="00E522E9"/>
    <w:rsid w:val="00E56CC2"/>
    <w:rsid w:val="00E776E8"/>
    <w:rsid w:val="00EA2551"/>
    <w:rsid w:val="00EB52FF"/>
    <w:rsid w:val="00EB78DF"/>
    <w:rsid w:val="00EC1521"/>
    <w:rsid w:val="00ED146C"/>
    <w:rsid w:val="00F07A6D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41E97CC6-4955-443A-8839-58287122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locarno/locef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ef/public/locarno/fr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locarno/locef/public/fr/project/LO15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190</Characters>
  <Application>Microsoft Office Word</Application>
  <DocSecurity>0</DocSecurity>
  <Lines>57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CEL/15/2 ann. techniques</vt:lpstr>
    </vt:vector>
  </TitlesOfParts>
  <Company>WIPO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CEL/15/2 ann. techniques</dc:title>
  <dc:subject>Agenda</dc:subject>
  <dc:creator>Carminati</dc:creator>
  <cp:keywords>FOR OFFICIAL USE ONLY</cp:keywords>
  <cp:lastModifiedBy>CARMINATI Christine</cp:lastModifiedBy>
  <cp:revision>7</cp:revision>
  <cp:lastPrinted>2022-03-04T10:53:00Z</cp:lastPrinted>
  <dcterms:created xsi:type="dcterms:W3CDTF">2022-02-17T12:53:00Z</dcterms:created>
  <dcterms:modified xsi:type="dcterms:W3CDTF">2022-03-04T15:31:00Z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8001647a-14d2-4994-b9c2-5871ae92ded7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