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8091" w14:textId="77777777" w:rsidR="008B2CC1" w:rsidRPr="00CB5AF9" w:rsidRDefault="008B14EA" w:rsidP="008B14EA">
      <w:pPr>
        <w:spacing w:after="120"/>
        <w:jc w:val="right"/>
        <w:rPr>
          <w:lang w:val="es-419"/>
        </w:rPr>
      </w:pPr>
      <w:r w:rsidRPr="00CB5AF9">
        <w:rPr>
          <w:noProof/>
          <w:lang w:val="es-419" w:eastAsia="ja-JP"/>
        </w:rPr>
        <w:drawing>
          <wp:inline distT="0" distB="0" distL="0" distR="0" wp14:anchorId="2EED0D1C" wp14:editId="571CAA69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CB5AF9">
        <w:rPr>
          <w:rFonts w:ascii="Arial Black" w:hAnsi="Arial Black"/>
          <w:caps/>
          <w:noProof/>
          <w:sz w:val="15"/>
          <w:szCs w:val="15"/>
          <w:lang w:val="es-419" w:eastAsia="ja-JP"/>
        </w:rPr>
        <mc:AlternateContent>
          <mc:Choice Requires="wps">
            <w:drawing>
              <wp:inline distT="0" distB="0" distL="0" distR="0" wp14:anchorId="01C263AD" wp14:editId="19769C0C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53FE99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3E4B000F" w14:textId="7D9692E9" w:rsidR="008B2CC1" w:rsidRPr="00CB5AF9" w:rsidRDefault="0063522B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CB5AF9">
        <w:rPr>
          <w:rFonts w:ascii="Arial Black" w:hAnsi="Arial Black"/>
          <w:caps/>
          <w:sz w:val="15"/>
          <w:lang w:val="es-419"/>
        </w:rPr>
        <w:t>IPC/WG/</w:t>
      </w:r>
      <w:r w:rsidR="00D53F5F" w:rsidRPr="00CB5AF9">
        <w:rPr>
          <w:rFonts w:ascii="Arial Black" w:hAnsi="Arial Black"/>
          <w:caps/>
          <w:sz w:val="15"/>
          <w:lang w:val="es-419"/>
        </w:rPr>
        <w:t>56</w:t>
      </w:r>
      <w:r w:rsidR="001443CA" w:rsidRPr="00CB5AF9">
        <w:rPr>
          <w:rFonts w:ascii="Arial Black" w:hAnsi="Arial Black"/>
          <w:caps/>
          <w:sz w:val="15"/>
          <w:lang w:val="es-419"/>
        </w:rPr>
        <w:t>/</w:t>
      </w:r>
      <w:bookmarkStart w:id="0" w:name="Code"/>
      <w:bookmarkEnd w:id="0"/>
      <w:r w:rsidR="00CB5AF9" w:rsidRPr="00CB5AF9">
        <w:rPr>
          <w:rFonts w:ascii="Arial Black" w:hAnsi="Arial Black"/>
          <w:caps/>
          <w:sz w:val="15"/>
          <w:lang w:val="es-419"/>
        </w:rPr>
        <w:t>1 PROV.</w:t>
      </w:r>
    </w:p>
    <w:p w14:paraId="5E4E20EE" w14:textId="148EE74A" w:rsidR="008B2CC1" w:rsidRPr="00CB5AF9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CB5AF9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bookmarkEnd w:id="1"/>
      <w:r w:rsidR="00CB5AF9" w:rsidRPr="00CB5AF9">
        <w:rPr>
          <w:rFonts w:ascii="Arial Black" w:hAnsi="Arial Black"/>
          <w:caps/>
          <w:sz w:val="15"/>
          <w:lang w:val="es-419"/>
        </w:rPr>
        <w:t>INGLÉS</w:t>
      </w:r>
    </w:p>
    <w:p w14:paraId="7652305C" w14:textId="38ABC5BF" w:rsidR="008B2CC1" w:rsidRPr="00CB5AF9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CB5AF9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bookmarkEnd w:id="2"/>
      <w:r w:rsidR="002D3C64">
        <w:rPr>
          <w:rFonts w:ascii="Arial Black" w:hAnsi="Arial Black"/>
          <w:caps/>
          <w:sz w:val="15"/>
          <w:lang w:val="es-419"/>
        </w:rPr>
        <w:t>3</w:t>
      </w:r>
      <w:r w:rsidR="00CB5AF9" w:rsidRPr="00CB5AF9">
        <w:rPr>
          <w:rFonts w:ascii="Arial Black" w:hAnsi="Arial Black"/>
          <w:caps/>
          <w:sz w:val="15"/>
          <w:lang w:val="es-419"/>
        </w:rPr>
        <w:t>1 DE AGOSTO DE 2026</w:t>
      </w:r>
    </w:p>
    <w:p w14:paraId="4A163AD3" w14:textId="77777777" w:rsidR="008B2CC1" w:rsidRPr="00CB5AF9" w:rsidRDefault="001443CA" w:rsidP="002E4C3D">
      <w:pPr>
        <w:rPr>
          <w:b/>
          <w:sz w:val="28"/>
          <w:szCs w:val="28"/>
          <w:lang w:val="es-419"/>
        </w:rPr>
      </w:pPr>
      <w:r w:rsidRPr="00CB5AF9">
        <w:rPr>
          <w:b/>
          <w:sz w:val="28"/>
          <w:lang w:val="es-419"/>
        </w:rPr>
        <w:t xml:space="preserve">Unión </w:t>
      </w:r>
      <w:r w:rsidR="00C44B0C" w:rsidRPr="00CB5AF9">
        <w:rPr>
          <w:b/>
          <w:sz w:val="28"/>
          <w:lang w:val="es-419"/>
        </w:rPr>
        <w:t>P</w:t>
      </w:r>
      <w:r w:rsidRPr="00CB5AF9">
        <w:rPr>
          <w:b/>
          <w:sz w:val="28"/>
          <w:lang w:val="es-419"/>
        </w:rPr>
        <w:t>articular para la Clasificación Internacional de Patentes</w:t>
      </w:r>
      <w:r w:rsidRPr="00CB5AF9">
        <w:rPr>
          <w:b/>
          <w:sz w:val="28"/>
          <w:lang w:val="es-419"/>
        </w:rPr>
        <w:br/>
        <w:t>(Unión de la CIP)</w:t>
      </w:r>
    </w:p>
    <w:p w14:paraId="51DB7ECD" w14:textId="77777777" w:rsidR="001C4DD3" w:rsidRPr="00CB5AF9" w:rsidRDefault="001443CA" w:rsidP="000A0211">
      <w:pPr>
        <w:spacing w:after="600"/>
        <w:rPr>
          <w:b/>
          <w:sz w:val="28"/>
          <w:szCs w:val="28"/>
          <w:lang w:val="es-419"/>
        </w:rPr>
      </w:pPr>
      <w:r w:rsidRPr="00CB5AF9">
        <w:rPr>
          <w:b/>
          <w:sz w:val="28"/>
          <w:lang w:val="es-419"/>
        </w:rPr>
        <w:t>Grupo de Trabajo sobre la Revisión de la CIP</w:t>
      </w:r>
    </w:p>
    <w:p w14:paraId="6C9C699E" w14:textId="77777777" w:rsidR="00511D0C" w:rsidRPr="00CB5AF9" w:rsidRDefault="0063522B" w:rsidP="00511D0C">
      <w:pPr>
        <w:rPr>
          <w:b/>
          <w:sz w:val="24"/>
          <w:szCs w:val="24"/>
          <w:lang w:val="es-419"/>
        </w:rPr>
      </w:pPr>
      <w:r w:rsidRPr="00CB5AF9">
        <w:rPr>
          <w:b/>
          <w:sz w:val="24"/>
          <w:szCs w:val="24"/>
          <w:lang w:val="es-419"/>
        </w:rPr>
        <w:t>Quincuagésima</w:t>
      </w:r>
      <w:r w:rsidR="003A0215" w:rsidRPr="00CB5AF9">
        <w:rPr>
          <w:b/>
          <w:sz w:val="24"/>
          <w:szCs w:val="24"/>
          <w:lang w:val="es-419"/>
        </w:rPr>
        <w:t xml:space="preserve"> </w:t>
      </w:r>
      <w:r w:rsidR="00D53F5F" w:rsidRPr="00CB5AF9">
        <w:rPr>
          <w:b/>
          <w:sz w:val="24"/>
          <w:szCs w:val="24"/>
          <w:lang w:val="es-419"/>
        </w:rPr>
        <w:t>sexta</w:t>
      </w:r>
      <w:r w:rsidR="00AB462C" w:rsidRPr="00CB5AF9">
        <w:rPr>
          <w:b/>
          <w:sz w:val="24"/>
          <w:szCs w:val="24"/>
          <w:lang w:val="es-419"/>
        </w:rPr>
        <w:t xml:space="preserve"> </w:t>
      </w:r>
      <w:r w:rsidR="001443CA" w:rsidRPr="00CB5AF9">
        <w:rPr>
          <w:b/>
          <w:sz w:val="24"/>
          <w:szCs w:val="24"/>
          <w:lang w:val="es-419"/>
        </w:rPr>
        <w:t>reunión</w:t>
      </w:r>
    </w:p>
    <w:p w14:paraId="478CC8DC" w14:textId="77777777" w:rsidR="008B2CC1" w:rsidRPr="00CB5AF9" w:rsidRDefault="001443CA" w:rsidP="008B14EA">
      <w:pPr>
        <w:spacing w:after="720"/>
        <w:rPr>
          <w:b/>
          <w:sz w:val="24"/>
          <w:szCs w:val="24"/>
          <w:lang w:val="es-419"/>
        </w:rPr>
      </w:pPr>
      <w:r w:rsidRPr="00CB5AF9">
        <w:rPr>
          <w:b/>
          <w:sz w:val="24"/>
          <w:szCs w:val="24"/>
          <w:lang w:val="es-419"/>
        </w:rPr>
        <w:t xml:space="preserve">Ginebra, </w:t>
      </w:r>
      <w:r w:rsidR="00D53F5F" w:rsidRPr="00CB5AF9">
        <w:rPr>
          <w:b/>
          <w:sz w:val="24"/>
          <w:szCs w:val="24"/>
          <w:lang w:val="es-419"/>
        </w:rPr>
        <w:t>9 a 13 de noviembre</w:t>
      </w:r>
      <w:r w:rsidR="0037746D" w:rsidRPr="00CB5AF9">
        <w:rPr>
          <w:b/>
          <w:sz w:val="24"/>
          <w:szCs w:val="24"/>
          <w:lang w:val="es-419"/>
        </w:rPr>
        <w:t xml:space="preserve"> </w:t>
      </w:r>
      <w:r w:rsidR="00735553" w:rsidRPr="00CB5AF9">
        <w:rPr>
          <w:b/>
          <w:sz w:val="24"/>
          <w:szCs w:val="24"/>
          <w:lang w:val="es-419"/>
        </w:rPr>
        <w:t>de 202</w:t>
      </w:r>
      <w:r w:rsidR="007B2AC8" w:rsidRPr="00CB5AF9">
        <w:rPr>
          <w:b/>
          <w:sz w:val="24"/>
          <w:szCs w:val="24"/>
          <w:lang w:val="es-419"/>
        </w:rPr>
        <w:t>6</w:t>
      </w:r>
    </w:p>
    <w:p w14:paraId="7F028080" w14:textId="38D0FB16" w:rsidR="008B2CC1" w:rsidRPr="00CB5AF9" w:rsidRDefault="00CB5AF9" w:rsidP="008B14EA">
      <w:pPr>
        <w:spacing w:after="360"/>
        <w:rPr>
          <w:caps/>
          <w:sz w:val="24"/>
          <w:lang w:val="es-419"/>
        </w:rPr>
      </w:pPr>
      <w:bookmarkStart w:id="3" w:name="TitleOfDoc"/>
      <w:r w:rsidRPr="00CB5AF9">
        <w:rPr>
          <w:caps/>
          <w:sz w:val="24"/>
          <w:lang w:val="es-419"/>
        </w:rPr>
        <w:t>Proyecto de orden del día</w:t>
      </w:r>
    </w:p>
    <w:p w14:paraId="1E08B3E0" w14:textId="646B1EA6" w:rsidR="008B2CC1" w:rsidRPr="00CB5AF9" w:rsidRDefault="00CB5AF9" w:rsidP="008B14EA">
      <w:pPr>
        <w:spacing w:after="960"/>
        <w:rPr>
          <w:i/>
          <w:lang w:val="es-419"/>
        </w:rPr>
      </w:pPr>
      <w:bookmarkStart w:id="4" w:name="Prepared"/>
      <w:bookmarkEnd w:id="3"/>
      <w:r w:rsidRPr="00CB5AF9">
        <w:rPr>
          <w:i/>
          <w:lang w:val="es-419"/>
        </w:rPr>
        <w:t>preparado por la Secretaría</w:t>
      </w:r>
    </w:p>
    <w:bookmarkEnd w:id="4"/>
    <w:p w14:paraId="6D085E4E" w14:textId="77777777" w:rsidR="00CB5AF9" w:rsidRPr="00CB5AF9" w:rsidRDefault="00CB5AF9" w:rsidP="00CB5AF9">
      <w:pPr>
        <w:pStyle w:val="ONUMFS"/>
        <w:rPr>
          <w:lang w:val="es-419"/>
        </w:rPr>
      </w:pPr>
      <w:r w:rsidRPr="00CB5AF9">
        <w:rPr>
          <w:lang w:val="es-419"/>
        </w:rPr>
        <w:t>Apertura de la sesión</w:t>
      </w:r>
    </w:p>
    <w:p w14:paraId="7516CA53" w14:textId="77777777" w:rsidR="00CB5AF9" w:rsidRPr="00CB5AF9" w:rsidRDefault="00CB5AF9" w:rsidP="00CB5AF9">
      <w:pPr>
        <w:pStyle w:val="ONUMFS"/>
        <w:rPr>
          <w:lang w:val="es-419"/>
        </w:rPr>
      </w:pPr>
      <w:r w:rsidRPr="00CB5AF9">
        <w:rPr>
          <w:lang w:val="es-419"/>
        </w:rPr>
        <w:t>Elección de la presidencia y una vicepresidencia</w:t>
      </w:r>
    </w:p>
    <w:p w14:paraId="065CC9F7" w14:textId="77777777" w:rsidR="00CB5AF9" w:rsidRPr="00CB5AF9" w:rsidRDefault="00CB5AF9" w:rsidP="00CB5AF9">
      <w:pPr>
        <w:pStyle w:val="ONUMFS"/>
        <w:ind w:left="1134" w:hanging="1134"/>
        <w:rPr>
          <w:lang w:val="es-419"/>
        </w:rPr>
      </w:pPr>
      <w:r w:rsidRPr="00CB5AF9">
        <w:rPr>
          <w:lang w:val="es-419"/>
        </w:rPr>
        <w:t>Aprobación del orden del día</w:t>
      </w:r>
      <w:r w:rsidRPr="00CB5AF9">
        <w:rPr>
          <w:lang w:val="es-419"/>
        </w:rPr>
        <w:br/>
        <w:t>Véase el presente documento.</w:t>
      </w:r>
    </w:p>
    <w:p w14:paraId="4561E242" w14:textId="77777777" w:rsidR="00CB5AF9" w:rsidRPr="00CB5AF9" w:rsidRDefault="00CB5AF9" w:rsidP="00CB5AF9">
      <w:pPr>
        <w:pStyle w:val="ONUMFS"/>
        <w:spacing w:after="0"/>
        <w:ind w:left="567" w:hanging="567"/>
        <w:rPr>
          <w:lang w:val="es-419"/>
        </w:rPr>
      </w:pPr>
      <w:r w:rsidRPr="00CB5AF9">
        <w:rPr>
          <w:lang w:val="es-419"/>
        </w:rPr>
        <w:t>Informe de la trigésima primera reunión del Grupo de Trabajo 1 de las Oficinas IP5 - Grupo de Trabajo sobre la Clasificación</w:t>
      </w:r>
    </w:p>
    <w:p w14:paraId="30BCCD4B" w14:textId="5731EA06" w:rsidR="00CB5AF9" w:rsidRPr="00CB5AF9" w:rsidRDefault="00CB5AF9" w:rsidP="00CB5AF9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CB5AF9">
        <w:rPr>
          <w:lang w:val="es-419"/>
        </w:rPr>
        <w:t>Informe oral de la Oficina Japonesa de Patentes (JPO) en nombre de las Oficinas de la Cooperación Pentalateral.</w:t>
      </w:r>
    </w:p>
    <w:p w14:paraId="561C7170" w14:textId="3CA3636B" w:rsidR="00CB5AF9" w:rsidRPr="00CB5AF9" w:rsidRDefault="00CB5AF9" w:rsidP="00CB5AF9">
      <w:pPr>
        <w:pStyle w:val="ONUMFS"/>
        <w:tabs>
          <w:tab w:val="left" w:pos="567"/>
        </w:tabs>
        <w:ind w:left="1134" w:hanging="1134"/>
        <w:rPr>
          <w:lang w:val="es-419"/>
        </w:rPr>
      </w:pPr>
      <w:r w:rsidRPr="00CB5AF9">
        <w:rPr>
          <w:lang w:val="es-419"/>
        </w:rPr>
        <w:t>Proyectos de revisión de la CIP relativos al ámbito de la mecánica</w:t>
      </w:r>
      <w:r w:rsidRPr="00CB5AF9">
        <w:rPr>
          <w:lang w:val="es-419"/>
        </w:rPr>
        <w:br/>
        <w:t xml:space="preserve">Véanse los proyectos </w:t>
      </w:r>
      <w:hyperlink r:id="rId11" w:history="1">
        <w:r w:rsidRPr="00CB5AF9">
          <w:rPr>
            <w:rStyle w:val="Hyperlink"/>
            <w:lang w:val="es-419"/>
          </w:rPr>
          <w:t>C 538</w:t>
        </w:r>
      </w:hyperlink>
      <w:r w:rsidRPr="00CB5AF9">
        <w:rPr>
          <w:lang w:val="es-419"/>
        </w:rPr>
        <w:t xml:space="preserve">, </w:t>
      </w:r>
      <w:hyperlink r:id="rId12" w:history="1">
        <w:r w:rsidRPr="00CB5AF9">
          <w:rPr>
            <w:rStyle w:val="Hyperlink"/>
            <w:lang w:val="es-419"/>
          </w:rPr>
          <w:t>C 543</w:t>
        </w:r>
      </w:hyperlink>
      <w:r w:rsidRPr="00CB5AF9">
        <w:rPr>
          <w:lang w:val="es-419"/>
        </w:rPr>
        <w:t xml:space="preserve">, </w:t>
      </w:r>
      <w:hyperlink r:id="rId13" w:history="1">
        <w:r w:rsidRPr="00CB5AF9">
          <w:rPr>
            <w:rStyle w:val="Hyperlink"/>
            <w:lang w:val="es-419"/>
          </w:rPr>
          <w:t>C 546</w:t>
        </w:r>
      </w:hyperlink>
      <w:r w:rsidRPr="00CB5AF9">
        <w:rPr>
          <w:lang w:val="es-419"/>
        </w:rPr>
        <w:t xml:space="preserve">, </w:t>
      </w:r>
      <w:hyperlink r:id="rId14" w:history="1">
        <w:r w:rsidRPr="00CB5AF9">
          <w:rPr>
            <w:rStyle w:val="Hyperlink"/>
            <w:lang w:val="es-419"/>
          </w:rPr>
          <w:t>C 547</w:t>
        </w:r>
      </w:hyperlink>
      <w:r w:rsidRPr="00CB5AF9">
        <w:rPr>
          <w:lang w:val="es-419"/>
        </w:rPr>
        <w:t xml:space="preserve">, </w:t>
      </w:r>
      <w:hyperlink r:id="rId15" w:history="1">
        <w:r w:rsidRPr="00CB5AF9">
          <w:rPr>
            <w:rStyle w:val="Hyperlink"/>
            <w:lang w:val="es-419"/>
          </w:rPr>
          <w:t>F 148</w:t>
        </w:r>
      </w:hyperlink>
      <w:r w:rsidRPr="00CB5AF9">
        <w:rPr>
          <w:lang w:val="es-419"/>
        </w:rPr>
        <w:t xml:space="preserve">, </w:t>
      </w:r>
      <w:hyperlink r:id="rId16" w:history="1">
        <w:r w:rsidRPr="00CB5AF9">
          <w:rPr>
            <w:rStyle w:val="Hyperlink"/>
            <w:lang w:val="es-419"/>
          </w:rPr>
          <w:t>F 186</w:t>
        </w:r>
      </w:hyperlink>
      <w:r w:rsidRPr="00CB5AF9">
        <w:rPr>
          <w:rStyle w:val="Hyperlink"/>
          <w:color w:val="auto"/>
          <w:u w:val="none"/>
          <w:lang w:val="es-419"/>
        </w:rPr>
        <w:t>,</w:t>
      </w:r>
      <w:r w:rsidRPr="00CB5AF9">
        <w:rPr>
          <w:rStyle w:val="Hyperlink"/>
          <w:u w:val="none"/>
          <w:lang w:val="es-419"/>
        </w:rPr>
        <w:t xml:space="preserve"> </w:t>
      </w:r>
      <w:hyperlink r:id="rId17" w:history="1">
        <w:r w:rsidRPr="00CB5AF9">
          <w:rPr>
            <w:rStyle w:val="Hyperlink"/>
            <w:lang w:val="es-419"/>
          </w:rPr>
          <w:t>F 192</w:t>
        </w:r>
      </w:hyperlink>
      <w:r w:rsidRPr="00CB5AF9">
        <w:rPr>
          <w:rStyle w:val="Hyperlink"/>
          <w:color w:val="auto"/>
          <w:u w:val="none"/>
          <w:lang w:val="es-419"/>
        </w:rPr>
        <w:t>,</w:t>
      </w:r>
      <w:r w:rsidRPr="00CB5AF9">
        <w:rPr>
          <w:rStyle w:val="Hyperlink"/>
          <w:u w:val="none"/>
          <w:lang w:val="es-419"/>
        </w:rPr>
        <w:t xml:space="preserve"> </w:t>
      </w:r>
      <w:hyperlink r:id="rId18" w:history="1">
        <w:r w:rsidRPr="00CB5AF9">
          <w:rPr>
            <w:rStyle w:val="Hyperlink"/>
            <w:lang w:val="es-419"/>
          </w:rPr>
          <w:t>F 193</w:t>
        </w:r>
      </w:hyperlink>
      <w:r w:rsidRPr="00CB5AF9">
        <w:rPr>
          <w:rStyle w:val="Hyperlink"/>
          <w:color w:val="auto"/>
          <w:u w:val="none"/>
          <w:lang w:val="es-419"/>
        </w:rPr>
        <w:t>,</w:t>
      </w:r>
      <w:r w:rsidRPr="00CB5AF9">
        <w:rPr>
          <w:rStyle w:val="Hyperlink"/>
          <w:u w:val="none"/>
          <w:lang w:val="es-419"/>
        </w:rPr>
        <w:t xml:space="preserve"> </w:t>
      </w:r>
      <w:hyperlink r:id="rId19" w:history="1">
        <w:r w:rsidRPr="00CB5AF9">
          <w:rPr>
            <w:rStyle w:val="Hyperlink"/>
            <w:lang w:val="es-419"/>
          </w:rPr>
          <w:t>F 199</w:t>
        </w:r>
      </w:hyperlink>
      <w:r w:rsidRPr="00CB5AF9">
        <w:rPr>
          <w:rStyle w:val="Hyperlink"/>
          <w:color w:val="auto"/>
          <w:u w:val="none"/>
          <w:lang w:val="es-419"/>
        </w:rPr>
        <w:t>,</w:t>
      </w:r>
      <w:r w:rsidRPr="00CB5AF9">
        <w:rPr>
          <w:rStyle w:val="Hyperlink"/>
          <w:u w:val="none"/>
          <w:lang w:val="es-419"/>
        </w:rPr>
        <w:t xml:space="preserve"> </w:t>
      </w:r>
      <w:hyperlink r:id="rId20" w:history="1">
        <w:r w:rsidRPr="00CB5AF9">
          <w:rPr>
            <w:rStyle w:val="Hyperlink"/>
            <w:lang w:val="es-419"/>
          </w:rPr>
          <w:t>F 207</w:t>
        </w:r>
      </w:hyperlink>
      <w:r w:rsidRPr="00CB5AF9">
        <w:rPr>
          <w:rStyle w:val="Hyperlink"/>
          <w:color w:val="auto"/>
          <w:u w:val="none"/>
          <w:lang w:val="es-419"/>
        </w:rPr>
        <w:t>,</w:t>
      </w:r>
      <w:r w:rsidRPr="00CB5AF9">
        <w:rPr>
          <w:rStyle w:val="Hyperlink"/>
          <w:u w:val="none"/>
          <w:lang w:val="es-419"/>
        </w:rPr>
        <w:t xml:space="preserve"> </w:t>
      </w:r>
      <w:hyperlink r:id="rId21" w:history="1">
        <w:r w:rsidRPr="00CB5AF9">
          <w:rPr>
            <w:rStyle w:val="Hyperlink"/>
            <w:lang w:val="es-419"/>
          </w:rPr>
          <w:t>F 208</w:t>
        </w:r>
      </w:hyperlink>
      <w:r w:rsidRPr="00CB5AF9">
        <w:rPr>
          <w:rStyle w:val="Hyperlink"/>
          <w:color w:val="auto"/>
          <w:u w:val="none"/>
          <w:lang w:val="es-419"/>
        </w:rPr>
        <w:t>,</w:t>
      </w:r>
      <w:r w:rsidRPr="00CB5AF9">
        <w:rPr>
          <w:rStyle w:val="Hyperlink"/>
          <w:u w:val="none"/>
          <w:lang w:val="es-419"/>
        </w:rPr>
        <w:t xml:space="preserve"> </w:t>
      </w:r>
      <w:hyperlink r:id="rId22" w:history="1">
        <w:r w:rsidRPr="00CB5AF9">
          <w:rPr>
            <w:rStyle w:val="Hyperlink"/>
            <w:lang w:val="es-419"/>
          </w:rPr>
          <w:t>F 209</w:t>
        </w:r>
      </w:hyperlink>
      <w:r w:rsidRPr="00CB5AF9">
        <w:rPr>
          <w:rStyle w:val="Hyperlink"/>
          <w:color w:val="auto"/>
          <w:u w:val="none"/>
          <w:lang w:val="es-419"/>
        </w:rPr>
        <w:t xml:space="preserve">, </w:t>
      </w:r>
      <w:hyperlink r:id="rId23" w:history="1">
        <w:r w:rsidRPr="00CB5AF9">
          <w:rPr>
            <w:rStyle w:val="Hyperlink"/>
            <w:lang w:val="es-419"/>
          </w:rPr>
          <w:t>F210</w:t>
        </w:r>
      </w:hyperlink>
      <w:r w:rsidRPr="00CB5AF9">
        <w:rPr>
          <w:rStyle w:val="Hyperlink"/>
          <w:color w:val="auto"/>
          <w:u w:val="none"/>
          <w:lang w:val="es-419"/>
        </w:rPr>
        <w:t xml:space="preserve">, </w:t>
      </w:r>
      <w:hyperlink r:id="rId24" w:history="1">
        <w:r w:rsidRPr="00CB5AF9">
          <w:rPr>
            <w:rStyle w:val="Hyperlink"/>
            <w:lang w:val="es-419"/>
          </w:rPr>
          <w:t>F 211</w:t>
        </w:r>
      </w:hyperlink>
      <w:r w:rsidRPr="00CB5AF9">
        <w:rPr>
          <w:rStyle w:val="Hyperlink"/>
          <w:color w:val="auto"/>
          <w:u w:val="none"/>
          <w:lang w:val="es-419"/>
        </w:rPr>
        <w:t xml:space="preserve">, </w:t>
      </w:r>
      <w:hyperlink r:id="rId25" w:history="1">
        <w:r w:rsidRPr="00CB5AF9">
          <w:rPr>
            <w:rStyle w:val="Hyperlink"/>
            <w:lang w:val="es-419"/>
          </w:rPr>
          <w:t>F 213</w:t>
        </w:r>
      </w:hyperlink>
      <w:r w:rsidRPr="00CB5AF9">
        <w:rPr>
          <w:rStyle w:val="Hyperlink"/>
          <w:color w:val="auto"/>
          <w:u w:val="none"/>
          <w:lang w:val="es-419"/>
        </w:rPr>
        <w:t xml:space="preserve"> y </w:t>
      </w:r>
      <w:hyperlink r:id="rId26" w:history="1">
        <w:r w:rsidRPr="00CB5AF9">
          <w:rPr>
            <w:rStyle w:val="Hyperlink"/>
            <w:lang w:val="es-419"/>
          </w:rPr>
          <w:t>F 218</w:t>
        </w:r>
      </w:hyperlink>
      <w:r w:rsidRPr="00CB5AF9">
        <w:rPr>
          <w:rStyle w:val="Hyperlink"/>
          <w:color w:val="auto"/>
          <w:u w:val="none"/>
          <w:lang w:val="es-419"/>
        </w:rPr>
        <w:t>.</w:t>
      </w:r>
    </w:p>
    <w:p w14:paraId="1C38C290" w14:textId="60791A8E" w:rsidR="00CB5AF9" w:rsidRPr="00CB5AF9" w:rsidRDefault="00CB5AF9" w:rsidP="00CB5AF9">
      <w:pPr>
        <w:pStyle w:val="ONUMFS"/>
        <w:ind w:left="1134" w:hanging="1134"/>
        <w:rPr>
          <w:lang w:val="es-419"/>
        </w:rPr>
      </w:pPr>
      <w:r w:rsidRPr="00CB5AF9">
        <w:rPr>
          <w:lang w:val="es-419"/>
        </w:rPr>
        <w:t>Proyectos de revisión de la CIP relativos al ámbito de la electricidad</w:t>
      </w:r>
      <w:r w:rsidRPr="00CB5AF9">
        <w:rPr>
          <w:lang w:val="es-419"/>
        </w:rPr>
        <w:br/>
        <w:t xml:space="preserve">Véanse los proyectos </w:t>
      </w:r>
      <w:hyperlink r:id="rId27" w:history="1">
        <w:r w:rsidRPr="00CB5AF9">
          <w:rPr>
            <w:rStyle w:val="Hyperlink"/>
            <w:lang w:val="es-419"/>
          </w:rPr>
          <w:t>C 537</w:t>
        </w:r>
      </w:hyperlink>
      <w:r w:rsidRPr="00CB5AF9">
        <w:rPr>
          <w:lang w:val="es-419"/>
        </w:rPr>
        <w:t xml:space="preserve">, </w:t>
      </w:r>
      <w:hyperlink r:id="rId28" w:history="1">
        <w:r w:rsidRPr="00CB5AF9">
          <w:rPr>
            <w:rStyle w:val="Hyperlink"/>
            <w:lang w:val="es-419"/>
          </w:rPr>
          <w:t>C 545</w:t>
        </w:r>
      </w:hyperlink>
      <w:r w:rsidRPr="00CB5AF9">
        <w:rPr>
          <w:lang w:val="es-419"/>
        </w:rPr>
        <w:t xml:space="preserve">, </w:t>
      </w:r>
      <w:hyperlink r:id="rId29" w:history="1">
        <w:r w:rsidRPr="00CB5AF9">
          <w:rPr>
            <w:rStyle w:val="Hyperlink"/>
            <w:lang w:val="es-419"/>
          </w:rPr>
          <w:t>F 201</w:t>
        </w:r>
      </w:hyperlink>
      <w:r w:rsidRPr="00CB5AF9">
        <w:rPr>
          <w:rStyle w:val="Hyperlink"/>
          <w:color w:val="auto"/>
          <w:u w:val="none"/>
          <w:lang w:val="es-419"/>
        </w:rPr>
        <w:t>,</w:t>
      </w:r>
      <w:r w:rsidRPr="00CB5AF9">
        <w:rPr>
          <w:lang w:val="es-419"/>
        </w:rPr>
        <w:t xml:space="preserve"> </w:t>
      </w:r>
      <w:hyperlink r:id="rId30" w:history="1">
        <w:r w:rsidRPr="00CB5AF9">
          <w:rPr>
            <w:rStyle w:val="Hyperlink"/>
            <w:lang w:val="es-419"/>
          </w:rPr>
          <w:t>F 204</w:t>
        </w:r>
      </w:hyperlink>
      <w:r w:rsidRPr="00CB5AF9">
        <w:rPr>
          <w:lang w:val="es-419"/>
        </w:rPr>
        <w:t xml:space="preserve"> y </w:t>
      </w:r>
      <w:hyperlink r:id="rId31" w:history="1">
        <w:r w:rsidRPr="00CB5AF9">
          <w:rPr>
            <w:rStyle w:val="Hyperlink"/>
            <w:lang w:val="es-419"/>
          </w:rPr>
          <w:t>F 219</w:t>
        </w:r>
      </w:hyperlink>
      <w:r w:rsidRPr="00CB5AF9">
        <w:rPr>
          <w:lang w:val="es-419"/>
        </w:rPr>
        <w:t>.</w:t>
      </w:r>
    </w:p>
    <w:p w14:paraId="488CBEDE" w14:textId="6AD6086C" w:rsidR="00CB5AF9" w:rsidRPr="00CB5AF9" w:rsidRDefault="00CB5AF9" w:rsidP="00CB5AF9">
      <w:pPr>
        <w:pStyle w:val="ONUMFS"/>
        <w:ind w:left="1134" w:hanging="1134"/>
        <w:rPr>
          <w:lang w:val="es-419"/>
        </w:rPr>
      </w:pPr>
      <w:r w:rsidRPr="00CB5AF9">
        <w:rPr>
          <w:lang w:val="es-419"/>
        </w:rPr>
        <w:t>Proyectos de revisión de la CIP relativos al ámbito de la química</w:t>
      </w:r>
      <w:r w:rsidRPr="00CB5AF9">
        <w:rPr>
          <w:lang w:val="es-419"/>
        </w:rPr>
        <w:br/>
        <w:t xml:space="preserve">Véanse los proyectos </w:t>
      </w:r>
      <w:hyperlink r:id="rId32" w:history="1">
        <w:r w:rsidRPr="00CB5AF9">
          <w:rPr>
            <w:rStyle w:val="Hyperlink"/>
            <w:lang w:val="es-419"/>
          </w:rPr>
          <w:t>C 541</w:t>
        </w:r>
      </w:hyperlink>
      <w:r w:rsidRPr="00CB5AF9">
        <w:rPr>
          <w:lang w:val="es-419"/>
        </w:rPr>
        <w:t xml:space="preserve">, </w:t>
      </w:r>
      <w:hyperlink r:id="rId33" w:history="1">
        <w:r w:rsidRPr="00CB5AF9">
          <w:rPr>
            <w:rStyle w:val="Hyperlink"/>
            <w:lang w:val="es-419"/>
          </w:rPr>
          <w:t>C 542</w:t>
        </w:r>
      </w:hyperlink>
      <w:r w:rsidRPr="00CB5AF9">
        <w:rPr>
          <w:lang w:val="es-419"/>
        </w:rPr>
        <w:t xml:space="preserve">, </w:t>
      </w:r>
      <w:hyperlink r:id="rId34" w:history="1">
        <w:r w:rsidRPr="00CB5AF9">
          <w:rPr>
            <w:rStyle w:val="Hyperlink"/>
            <w:lang w:val="es-419"/>
          </w:rPr>
          <w:t>F 214</w:t>
        </w:r>
      </w:hyperlink>
      <w:r w:rsidRPr="00CB5AF9">
        <w:rPr>
          <w:lang w:val="es-419"/>
        </w:rPr>
        <w:t xml:space="preserve"> y </w:t>
      </w:r>
      <w:hyperlink r:id="rId35" w:history="1">
        <w:r w:rsidRPr="00CB5AF9">
          <w:rPr>
            <w:rStyle w:val="Hyperlink"/>
            <w:lang w:val="es-419"/>
          </w:rPr>
          <w:t>F 216</w:t>
        </w:r>
      </w:hyperlink>
      <w:r w:rsidRPr="00CB5AF9">
        <w:rPr>
          <w:lang w:val="es-419"/>
        </w:rPr>
        <w:t>.</w:t>
      </w:r>
    </w:p>
    <w:p w14:paraId="5A831919" w14:textId="0D22C4FA" w:rsidR="00CB5AF9" w:rsidRPr="00CB5AF9" w:rsidRDefault="00CB5AF9" w:rsidP="00CB5AF9">
      <w:pPr>
        <w:pStyle w:val="ONUMFS"/>
        <w:ind w:left="1134" w:hanging="1134"/>
        <w:rPr>
          <w:lang w:val="es-419"/>
        </w:rPr>
      </w:pPr>
      <w:r w:rsidRPr="00CB5AF9">
        <w:rPr>
          <w:lang w:val="es-419"/>
        </w:rPr>
        <w:t>Proyectos de mantenimiento de la CIP relativos al ámbito de la mecánica</w:t>
      </w:r>
      <w:r w:rsidRPr="00CB5AF9">
        <w:rPr>
          <w:lang w:val="es-419"/>
        </w:rPr>
        <w:br/>
        <w:t xml:space="preserve">Véanse los proyectos </w:t>
      </w:r>
      <w:hyperlink r:id="rId36" w:history="1">
        <w:r w:rsidRPr="00CB5AF9">
          <w:rPr>
            <w:rStyle w:val="Hyperlink"/>
            <w:lang w:val="es-419"/>
          </w:rPr>
          <w:t>M 634</w:t>
        </w:r>
      </w:hyperlink>
      <w:r w:rsidRPr="00CB5AF9">
        <w:rPr>
          <w:lang w:val="es-419"/>
        </w:rPr>
        <w:t xml:space="preserve"> y </w:t>
      </w:r>
      <w:hyperlink r:id="rId37" w:history="1">
        <w:r w:rsidRPr="00CB5AF9">
          <w:rPr>
            <w:rStyle w:val="Hyperlink"/>
            <w:lang w:val="es-419"/>
          </w:rPr>
          <w:t>M 846</w:t>
        </w:r>
      </w:hyperlink>
      <w:r w:rsidRPr="00CB5AF9">
        <w:rPr>
          <w:lang w:val="es-419"/>
        </w:rPr>
        <w:t>.</w:t>
      </w:r>
    </w:p>
    <w:p w14:paraId="7266B4BD" w14:textId="3671A61E" w:rsidR="00CB5AF9" w:rsidRPr="00CB5AF9" w:rsidRDefault="00CB5AF9" w:rsidP="00CB5AF9">
      <w:pPr>
        <w:pStyle w:val="ONUMFS"/>
        <w:ind w:left="1134" w:hanging="1134"/>
        <w:rPr>
          <w:lang w:val="es-419"/>
        </w:rPr>
      </w:pPr>
      <w:r w:rsidRPr="00CB5AF9">
        <w:rPr>
          <w:lang w:val="es-419"/>
        </w:rPr>
        <w:lastRenderedPageBreak/>
        <w:t>Proyectos de mantenimiento de la CIP relativos al ámbito de la electricidad</w:t>
      </w:r>
      <w:r w:rsidRPr="00CB5AF9">
        <w:rPr>
          <w:lang w:val="es-419"/>
        </w:rPr>
        <w:br/>
        <w:t xml:space="preserve">Véanse los proyectos </w:t>
      </w:r>
      <w:hyperlink r:id="rId38" w:history="1">
        <w:r w:rsidRPr="00CB5AF9">
          <w:rPr>
            <w:rStyle w:val="Hyperlink"/>
            <w:lang w:val="es-419"/>
          </w:rPr>
          <w:t>M 633</w:t>
        </w:r>
      </w:hyperlink>
      <w:r w:rsidRPr="00CB5AF9">
        <w:rPr>
          <w:lang w:val="es-419"/>
        </w:rPr>
        <w:t xml:space="preserve">, </w:t>
      </w:r>
      <w:hyperlink r:id="rId39" w:history="1">
        <w:r w:rsidRPr="00CB5AF9">
          <w:rPr>
            <w:rStyle w:val="Hyperlink"/>
            <w:lang w:val="es-419"/>
          </w:rPr>
          <w:t>M 635</w:t>
        </w:r>
      </w:hyperlink>
      <w:r w:rsidRPr="00CB5AF9">
        <w:rPr>
          <w:lang w:val="es-419"/>
        </w:rPr>
        <w:t xml:space="preserve"> y </w:t>
      </w:r>
      <w:hyperlink r:id="rId40" w:history="1">
        <w:r w:rsidRPr="00CB5AF9">
          <w:rPr>
            <w:rStyle w:val="Hyperlink"/>
            <w:lang w:val="es-419"/>
          </w:rPr>
          <w:t>M 850</w:t>
        </w:r>
      </w:hyperlink>
      <w:r w:rsidRPr="00CB5AF9">
        <w:rPr>
          <w:lang w:val="es-419"/>
        </w:rPr>
        <w:t xml:space="preserve">. </w:t>
      </w:r>
    </w:p>
    <w:p w14:paraId="69309CA3" w14:textId="48F734AE" w:rsidR="00CB5AF9" w:rsidRPr="00CB5AF9" w:rsidRDefault="00CB5AF9" w:rsidP="00CB5AF9">
      <w:pPr>
        <w:pStyle w:val="ONUMFS"/>
        <w:ind w:left="1134" w:hanging="1134"/>
        <w:rPr>
          <w:lang w:val="es-419"/>
        </w:rPr>
      </w:pPr>
      <w:r w:rsidRPr="00CB5AF9">
        <w:rPr>
          <w:lang w:val="es-419"/>
        </w:rPr>
        <w:t>Proyectos de mantenimiento de la CIP relativos al ámbito de la química</w:t>
      </w:r>
      <w:r w:rsidRPr="00CB5AF9">
        <w:rPr>
          <w:lang w:val="es-419"/>
        </w:rPr>
        <w:br/>
        <w:t xml:space="preserve">Véanse los proyectos </w:t>
      </w:r>
      <w:hyperlink r:id="rId41" w:history="1">
        <w:r w:rsidRPr="00CB5AF9">
          <w:rPr>
            <w:rStyle w:val="Hyperlink"/>
            <w:lang w:val="es-419"/>
          </w:rPr>
          <w:t>M 621</w:t>
        </w:r>
      </w:hyperlink>
      <w:r w:rsidRPr="00CB5AF9">
        <w:rPr>
          <w:lang w:val="es-419"/>
        </w:rPr>
        <w:t xml:space="preserve">, </w:t>
      </w:r>
      <w:hyperlink r:id="rId42" w:history="1">
        <w:r w:rsidRPr="00CB5AF9">
          <w:rPr>
            <w:rStyle w:val="Hyperlink"/>
            <w:lang w:val="es-419"/>
          </w:rPr>
          <w:t>M 627</w:t>
        </w:r>
      </w:hyperlink>
      <w:r w:rsidRPr="00CB5AF9">
        <w:rPr>
          <w:lang w:val="es-419"/>
        </w:rPr>
        <w:t xml:space="preserve">, </w:t>
      </w:r>
      <w:hyperlink r:id="rId43" w:history="1">
        <w:r w:rsidRPr="00CB5AF9">
          <w:rPr>
            <w:rStyle w:val="Hyperlink"/>
            <w:lang w:val="es-419"/>
          </w:rPr>
          <w:t>M 842</w:t>
        </w:r>
      </w:hyperlink>
      <w:r w:rsidRPr="00CB5AF9">
        <w:rPr>
          <w:lang w:val="es-419"/>
        </w:rPr>
        <w:t xml:space="preserve"> y </w:t>
      </w:r>
      <w:hyperlink r:id="rId44" w:history="1">
        <w:r w:rsidRPr="00CB5AF9">
          <w:rPr>
            <w:rStyle w:val="Hyperlink"/>
            <w:lang w:val="es-419"/>
          </w:rPr>
          <w:t>M 848</w:t>
        </w:r>
      </w:hyperlink>
      <w:r w:rsidRPr="00CB5AF9">
        <w:rPr>
          <w:lang w:val="es-419"/>
        </w:rPr>
        <w:t>.</w:t>
      </w:r>
    </w:p>
    <w:p w14:paraId="08F5FB4D" w14:textId="55E85C63" w:rsidR="00CB5AF9" w:rsidRPr="00CB5AF9" w:rsidRDefault="00CB5AF9" w:rsidP="00CB5AF9">
      <w:pPr>
        <w:pStyle w:val="ONUMFS"/>
        <w:ind w:left="1134" w:hanging="1134"/>
        <w:rPr>
          <w:lang w:val="es-419"/>
        </w:rPr>
      </w:pPr>
      <w:r w:rsidRPr="00CB5AF9">
        <w:rPr>
          <w:lang w:val="es-419"/>
        </w:rPr>
        <w:t>Situación de la supresión de referencias no limitativas de los proyectos M 200 a M 500</w:t>
      </w:r>
      <w:r w:rsidRPr="00CB5AF9">
        <w:rPr>
          <w:lang w:val="es-419"/>
        </w:rPr>
        <w:br/>
        <w:t xml:space="preserve">Véase el proyecto </w:t>
      </w:r>
      <w:hyperlink r:id="rId45" w:history="1">
        <w:r w:rsidRPr="00CB5AF9">
          <w:rPr>
            <w:rStyle w:val="Hyperlink"/>
            <w:lang w:val="es-419"/>
          </w:rPr>
          <w:t>WG 191</w:t>
        </w:r>
      </w:hyperlink>
      <w:r w:rsidRPr="00CB5AF9">
        <w:rPr>
          <w:lang w:val="es-419"/>
        </w:rPr>
        <w:t>.</w:t>
      </w:r>
    </w:p>
    <w:p w14:paraId="5FB66388" w14:textId="77777777" w:rsidR="00CB5AF9" w:rsidRPr="00CB5AF9" w:rsidRDefault="00CB5AF9" w:rsidP="00CB5AF9">
      <w:pPr>
        <w:pStyle w:val="ONUMFS"/>
        <w:rPr>
          <w:lang w:val="es-419"/>
        </w:rPr>
      </w:pPr>
      <w:r w:rsidRPr="00CB5AF9">
        <w:rPr>
          <w:lang w:val="es-419"/>
        </w:rPr>
        <w:t>Próxima reunión del Grupo de Trabajo</w:t>
      </w:r>
    </w:p>
    <w:p w14:paraId="731538D6" w14:textId="77777777" w:rsidR="00CB5AF9" w:rsidRPr="00CB5AF9" w:rsidRDefault="00CB5AF9" w:rsidP="00CB5AF9">
      <w:pPr>
        <w:pStyle w:val="ONUMFS"/>
        <w:rPr>
          <w:lang w:val="es-419"/>
        </w:rPr>
      </w:pPr>
      <w:r w:rsidRPr="00CB5AF9">
        <w:rPr>
          <w:lang w:val="es-419"/>
        </w:rPr>
        <w:t>Aprobación del informe</w:t>
      </w:r>
    </w:p>
    <w:p w14:paraId="1032612E" w14:textId="77777777" w:rsidR="00CB5AF9" w:rsidRPr="00CB5AF9" w:rsidRDefault="00CB5AF9" w:rsidP="00CB5AF9">
      <w:pPr>
        <w:pStyle w:val="ONUMFS"/>
        <w:rPr>
          <w:lang w:val="es-419"/>
        </w:rPr>
      </w:pPr>
      <w:r w:rsidRPr="00CB5AF9">
        <w:rPr>
          <w:lang w:val="es-419"/>
        </w:rPr>
        <w:t>Clausura de la sesión</w:t>
      </w:r>
    </w:p>
    <w:p w14:paraId="4EE95823" w14:textId="080E3D1C" w:rsidR="00152CEA" w:rsidRPr="00CB5AF9" w:rsidRDefault="00CB5AF9" w:rsidP="00CB5AF9">
      <w:pPr>
        <w:pStyle w:val="Endofdocument-Annex"/>
        <w:spacing w:before="720"/>
        <w:rPr>
          <w:lang w:val="es-419"/>
        </w:rPr>
      </w:pPr>
      <w:r w:rsidRPr="00CB5AF9">
        <w:rPr>
          <w:lang w:val="es-419"/>
        </w:rPr>
        <w:t>[Fin del documento]</w:t>
      </w:r>
    </w:p>
    <w:sectPr w:rsidR="00152CEA" w:rsidRPr="00CB5AF9" w:rsidSect="00CB5AF9">
      <w:headerReference w:type="default" r:id="rId46"/>
      <w:footerReference w:type="default" r:id="rId47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A5FB" w14:textId="77777777" w:rsidR="00F7628D" w:rsidRDefault="00F7628D">
      <w:r>
        <w:separator/>
      </w:r>
    </w:p>
  </w:endnote>
  <w:endnote w:type="continuationSeparator" w:id="0">
    <w:p w14:paraId="1A409AEC" w14:textId="77777777" w:rsidR="00F7628D" w:rsidRPr="009D30E6" w:rsidRDefault="00F7628D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3B841F4F" w14:textId="77777777" w:rsidR="00F7628D" w:rsidRPr="007E663E" w:rsidRDefault="00F7628D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03490D46" w14:textId="77777777" w:rsidR="00F7628D" w:rsidRPr="007E663E" w:rsidRDefault="00F7628D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E095" w14:textId="493DA124" w:rsidR="001D50D1" w:rsidRDefault="001D5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DCC2" w14:textId="77777777" w:rsidR="00F7628D" w:rsidRDefault="00F7628D">
      <w:r>
        <w:separator/>
      </w:r>
    </w:p>
  </w:footnote>
  <w:footnote w:type="continuationSeparator" w:id="0">
    <w:p w14:paraId="2FD431E6" w14:textId="77777777" w:rsidR="00F7628D" w:rsidRPr="009D30E6" w:rsidRDefault="00F7628D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7A8B23A3" w14:textId="77777777" w:rsidR="00F7628D" w:rsidRPr="007E663E" w:rsidRDefault="00F7628D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101BEF86" w14:textId="77777777" w:rsidR="00F7628D" w:rsidRPr="007E663E" w:rsidRDefault="00F7628D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5797" w14:textId="48484B15" w:rsidR="00F84474" w:rsidRDefault="00CB5AF9" w:rsidP="00477D6B">
    <w:pPr>
      <w:jc w:val="right"/>
    </w:pPr>
    <w:bookmarkStart w:id="5" w:name="Code2"/>
    <w:bookmarkEnd w:id="5"/>
    <w:r>
      <w:t>IPC/WG/56/1 Prov.</w:t>
    </w:r>
  </w:p>
  <w:p w14:paraId="41CC2162" w14:textId="77777777"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rPr>
        <w:noProof/>
      </w:rPr>
      <w:t>2</w:t>
    </w:r>
    <w:r>
      <w:fldChar w:fldCharType="end"/>
    </w:r>
  </w:p>
  <w:p w14:paraId="4F298B29" w14:textId="77777777" w:rsidR="00F84474" w:rsidRDefault="00F84474" w:rsidP="00477D6B">
    <w:pPr>
      <w:jc w:val="right"/>
    </w:pPr>
  </w:p>
  <w:p w14:paraId="07CC8694" w14:textId="77777777" w:rsidR="004F7418" w:rsidRDefault="004F741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7451588">
    <w:abstractNumId w:val="2"/>
  </w:num>
  <w:num w:numId="2" w16cid:durableId="1021706619">
    <w:abstractNumId w:val="4"/>
  </w:num>
  <w:num w:numId="3" w16cid:durableId="1657372647">
    <w:abstractNumId w:val="0"/>
  </w:num>
  <w:num w:numId="4" w16cid:durableId="714352812">
    <w:abstractNumId w:val="5"/>
  </w:num>
  <w:num w:numId="5" w16cid:durableId="1210915069">
    <w:abstractNumId w:val="1"/>
  </w:num>
  <w:num w:numId="6" w16cid:durableId="1948080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F9"/>
    <w:rsid w:val="000A0211"/>
    <w:rsid w:val="000C02D0"/>
    <w:rsid w:val="000E3BB3"/>
    <w:rsid w:val="000F5E56"/>
    <w:rsid w:val="001249E5"/>
    <w:rsid w:val="001362EE"/>
    <w:rsid w:val="001443CA"/>
    <w:rsid w:val="00152CEA"/>
    <w:rsid w:val="001832A6"/>
    <w:rsid w:val="001847E0"/>
    <w:rsid w:val="001C4DD3"/>
    <w:rsid w:val="001D50D1"/>
    <w:rsid w:val="001D6245"/>
    <w:rsid w:val="00231DBB"/>
    <w:rsid w:val="002634C4"/>
    <w:rsid w:val="002B0566"/>
    <w:rsid w:val="002D3C64"/>
    <w:rsid w:val="002E4C3D"/>
    <w:rsid w:val="002F14AD"/>
    <w:rsid w:val="002F4E68"/>
    <w:rsid w:val="00307787"/>
    <w:rsid w:val="00347B7C"/>
    <w:rsid w:val="00354647"/>
    <w:rsid w:val="00377273"/>
    <w:rsid w:val="0037746D"/>
    <w:rsid w:val="003845C1"/>
    <w:rsid w:val="00387287"/>
    <w:rsid w:val="003A0215"/>
    <w:rsid w:val="003D41D4"/>
    <w:rsid w:val="00423E3E"/>
    <w:rsid w:val="00427AF4"/>
    <w:rsid w:val="00442977"/>
    <w:rsid w:val="0045231F"/>
    <w:rsid w:val="004647DA"/>
    <w:rsid w:val="00477D6B"/>
    <w:rsid w:val="004A6C37"/>
    <w:rsid w:val="004C5787"/>
    <w:rsid w:val="004E040A"/>
    <w:rsid w:val="004F7418"/>
    <w:rsid w:val="00511D0C"/>
    <w:rsid w:val="0055013B"/>
    <w:rsid w:val="0056224D"/>
    <w:rsid w:val="00571B99"/>
    <w:rsid w:val="00573A10"/>
    <w:rsid w:val="005A1A17"/>
    <w:rsid w:val="005D64EC"/>
    <w:rsid w:val="00605827"/>
    <w:rsid w:val="0063522B"/>
    <w:rsid w:val="00675021"/>
    <w:rsid w:val="006A06C6"/>
    <w:rsid w:val="006A522C"/>
    <w:rsid w:val="00702832"/>
    <w:rsid w:val="00727A15"/>
    <w:rsid w:val="00735553"/>
    <w:rsid w:val="007B2AC8"/>
    <w:rsid w:val="007E63AC"/>
    <w:rsid w:val="007E663E"/>
    <w:rsid w:val="00815082"/>
    <w:rsid w:val="00836766"/>
    <w:rsid w:val="00843582"/>
    <w:rsid w:val="008854B3"/>
    <w:rsid w:val="008978E6"/>
    <w:rsid w:val="008B14EA"/>
    <w:rsid w:val="008B2CC1"/>
    <w:rsid w:val="0090731E"/>
    <w:rsid w:val="00966A22"/>
    <w:rsid w:val="00972F03"/>
    <w:rsid w:val="009A0C8B"/>
    <w:rsid w:val="009A16B1"/>
    <w:rsid w:val="009B6241"/>
    <w:rsid w:val="009D76AB"/>
    <w:rsid w:val="00A122AB"/>
    <w:rsid w:val="00A16FC0"/>
    <w:rsid w:val="00A32C9E"/>
    <w:rsid w:val="00A7453D"/>
    <w:rsid w:val="00AB462C"/>
    <w:rsid w:val="00AB613D"/>
    <w:rsid w:val="00B65A0A"/>
    <w:rsid w:val="00B72D36"/>
    <w:rsid w:val="00BA063E"/>
    <w:rsid w:val="00BC4164"/>
    <w:rsid w:val="00BD2DCC"/>
    <w:rsid w:val="00BE1A8C"/>
    <w:rsid w:val="00C06472"/>
    <w:rsid w:val="00C44B0C"/>
    <w:rsid w:val="00C90559"/>
    <w:rsid w:val="00CB5AF9"/>
    <w:rsid w:val="00D1794B"/>
    <w:rsid w:val="00D36B79"/>
    <w:rsid w:val="00D402B1"/>
    <w:rsid w:val="00D40CF0"/>
    <w:rsid w:val="00D53F5F"/>
    <w:rsid w:val="00D56C7C"/>
    <w:rsid w:val="00D71B4D"/>
    <w:rsid w:val="00D90289"/>
    <w:rsid w:val="00D93D55"/>
    <w:rsid w:val="00E071C3"/>
    <w:rsid w:val="00E34147"/>
    <w:rsid w:val="00E45C84"/>
    <w:rsid w:val="00E46946"/>
    <w:rsid w:val="00E504E5"/>
    <w:rsid w:val="00E73ABF"/>
    <w:rsid w:val="00E82A2C"/>
    <w:rsid w:val="00E96E89"/>
    <w:rsid w:val="00EB7A3E"/>
    <w:rsid w:val="00EC401A"/>
    <w:rsid w:val="00EF530A"/>
    <w:rsid w:val="00EF6622"/>
    <w:rsid w:val="00F26E1F"/>
    <w:rsid w:val="00F55408"/>
    <w:rsid w:val="00F66152"/>
    <w:rsid w:val="00F7628D"/>
    <w:rsid w:val="00F80845"/>
    <w:rsid w:val="00F84474"/>
    <w:rsid w:val="00FA53D0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9594F"/>
  <w15:docId w15:val="{699C955D-5E21-4199-B1BE-A67F87BB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Hyperlink">
    <w:name w:val="Hyperlink"/>
    <w:basedOn w:val="DefaultParagraphFont"/>
    <w:rsid w:val="00CB5A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46" TargetMode="External"/><Relationship Id="rId18" Type="http://schemas.openxmlformats.org/officeDocument/2006/relationships/hyperlink" Target="https://www3.wipo.int/classifications/ipc/ipcef/public/en/project/F193" TargetMode="External"/><Relationship Id="rId26" Type="http://schemas.openxmlformats.org/officeDocument/2006/relationships/hyperlink" Target="https://www3.wipo.int/classifications/ipc/ipcef/public/en/project/F218" TargetMode="External"/><Relationship Id="rId39" Type="http://schemas.openxmlformats.org/officeDocument/2006/relationships/hyperlink" Target="https://www3.wipo.int/classifications/ipc/ipcef/public/en/project/M635" TargetMode="External"/><Relationship Id="rId21" Type="http://schemas.openxmlformats.org/officeDocument/2006/relationships/hyperlink" Target="https://www3.wipo.int/classifications/ipc/ipcef/public/en/project/F208" TargetMode="External"/><Relationship Id="rId34" Type="http://schemas.openxmlformats.org/officeDocument/2006/relationships/hyperlink" Target="https://www3.wipo.int/classifications/ipc/ipcef/public/en/project/F214" TargetMode="External"/><Relationship Id="rId42" Type="http://schemas.openxmlformats.org/officeDocument/2006/relationships/hyperlink" Target="https://www3.wipo.int/classifications/ipc/ipcef/public/en/project/M627" TargetMode="External"/><Relationship Id="rId47" Type="http://schemas.openxmlformats.org/officeDocument/2006/relationships/footer" Target="footer1.xml"/><Relationship Id="rId50" Type="http://schemas.openxmlformats.org/officeDocument/2006/relationships/customXml" Target="../customXml/item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3.wipo.int/classifications/ipc/ipcef/public/en/project/F186" TargetMode="External"/><Relationship Id="rId29" Type="http://schemas.openxmlformats.org/officeDocument/2006/relationships/hyperlink" Target="https://www3.wipo.int/classifications/ipc/ipcef/public/en/project/F201" TargetMode="External"/><Relationship Id="rId11" Type="http://schemas.openxmlformats.org/officeDocument/2006/relationships/hyperlink" Target="https://www3.wipo.int/classifications/ipc/ipcef/public/en/project/C538" TargetMode="External"/><Relationship Id="rId24" Type="http://schemas.openxmlformats.org/officeDocument/2006/relationships/hyperlink" Target="https://www3.wipo.int/classifications/ipc/ipcef/public/en/project/F211" TargetMode="External"/><Relationship Id="rId32" Type="http://schemas.openxmlformats.org/officeDocument/2006/relationships/hyperlink" Target="https://www3.wipo.int/classifications/ipc/ipcef/public/en/project/C541" TargetMode="External"/><Relationship Id="rId37" Type="http://schemas.openxmlformats.org/officeDocument/2006/relationships/hyperlink" Target="https://www3.wipo.int/classifications/ipc/ipcef/public/en/project/M846" TargetMode="External"/><Relationship Id="rId40" Type="http://schemas.openxmlformats.org/officeDocument/2006/relationships/hyperlink" Target="https://www3.wipo.int/classifications/ipc/ipcef/public/en/project/M850" TargetMode="External"/><Relationship Id="rId45" Type="http://schemas.openxmlformats.org/officeDocument/2006/relationships/hyperlink" Target="https://www3.wipo.int/classifications/ipc/ipcef/public/en/project/WG19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3.wipo.int/classifications/ipc/ipcef/public/en/project/F148" TargetMode="External"/><Relationship Id="rId23" Type="http://schemas.openxmlformats.org/officeDocument/2006/relationships/hyperlink" Target="https://www3.wipo.int/classifications/ipc/ipcef/public/en/project/F210" TargetMode="External"/><Relationship Id="rId28" Type="http://schemas.openxmlformats.org/officeDocument/2006/relationships/hyperlink" Target="https://www3.wipo.int/classifications/ipc/ipcef/public/en/project/C545" TargetMode="External"/><Relationship Id="rId36" Type="http://schemas.openxmlformats.org/officeDocument/2006/relationships/hyperlink" Target="https://www3.wipo.int/classifications/ipc/ipcef/public/en/project/M634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ww3.wipo.int/classifications/ipc/ipcef/public/en/project/F199" TargetMode="External"/><Relationship Id="rId31" Type="http://schemas.openxmlformats.org/officeDocument/2006/relationships/hyperlink" Target="https://www3.wipo.int/classifications/ipc/ipcef/public/en/project/F219" TargetMode="External"/><Relationship Id="rId44" Type="http://schemas.openxmlformats.org/officeDocument/2006/relationships/hyperlink" Target="https://www3.wipo.int/classifications/ipc/ipcef/public/en/project/M84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3.wipo.int/classifications/ipc/ipcef/public/en/project/C547" TargetMode="External"/><Relationship Id="rId22" Type="http://schemas.openxmlformats.org/officeDocument/2006/relationships/hyperlink" Target="https://www3.wipo.int/classifications/ipc/ipcef/public/en/project/F209" TargetMode="External"/><Relationship Id="rId27" Type="http://schemas.openxmlformats.org/officeDocument/2006/relationships/hyperlink" Target="https://www3.wipo.int/classifications/ipc/ipcef/public/en/project/C537" TargetMode="External"/><Relationship Id="rId30" Type="http://schemas.openxmlformats.org/officeDocument/2006/relationships/hyperlink" Target="https://www3.wipo.int/classifications/ipc/ipcef/public/en/project/F204" TargetMode="External"/><Relationship Id="rId35" Type="http://schemas.openxmlformats.org/officeDocument/2006/relationships/hyperlink" Target="https://www3.wipo.int/classifications/ipc/ipcef/public/en/project/F216" TargetMode="External"/><Relationship Id="rId43" Type="http://schemas.openxmlformats.org/officeDocument/2006/relationships/hyperlink" Target="https://www3.wipo.int/classifications/ipc/ipcef/public/en/project/M842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12" Type="http://schemas.openxmlformats.org/officeDocument/2006/relationships/hyperlink" Target="https://www3.wipo.int/classifications/ipc/ipcef/public/en/project/C543" TargetMode="External"/><Relationship Id="rId17" Type="http://schemas.openxmlformats.org/officeDocument/2006/relationships/hyperlink" Target="https://www3.wipo.int/classifications/ipc/ipcef/public/en/project/F192" TargetMode="External"/><Relationship Id="rId25" Type="http://schemas.openxmlformats.org/officeDocument/2006/relationships/hyperlink" Target="https://www3.wipo.int/classifications/ipc/ipcef/public/en/project/F213" TargetMode="External"/><Relationship Id="rId33" Type="http://schemas.openxmlformats.org/officeDocument/2006/relationships/hyperlink" Target="https://www3.wipo.int/classifications/ipc/ipcef/public/en/project/C542" TargetMode="External"/><Relationship Id="rId38" Type="http://schemas.openxmlformats.org/officeDocument/2006/relationships/hyperlink" Target="https://www3.wipo.int/classifications/ipc/ipcef/public/en/project/M633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3.wipo.int/classifications/ipc/ipcef/public/en/project/F207" TargetMode="External"/><Relationship Id="rId41" Type="http://schemas.openxmlformats.org/officeDocument/2006/relationships/hyperlink" Target="https://www3.wipo.int/classifications/ipc/ipcef/public/en/project/M62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nt.%20Classif\IPC_WG_56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355</Value>
      <Value>10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Language Division</TermName>
          <TermId xmlns="http://schemas.microsoft.com/office/infopath/2007/PartnerControls">9d03c550-61a5-463a-85fe-6ed05e2d8eeb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 Reference Material</TermName>
          <TermId xmlns="http://schemas.microsoft.com/office/infopath/2007/PartnerControls">9ea5a724-be39-4cdd-b7fd-205cb2d62f2f</TermId>
        </TermInfo>
      </Terms>
    </oec7080f59824b85bfab9bab42c36e68>
    <IPSystem xmlns="56500874-bba0-4b48-9090-b201492e8473" xsi:nil="true"/>
    <_dlc_DocId xmlns="ec94eb93-2160-433d-bc9d-10bdc50beb83">ICSDBFP-619088011-80175</_dlc_DocId>
    <_dlc_DocIdUrl xmlns="ec94eb93-2160-433d-bc9d-10bdc50beb83">
      <Url>https://wipoprod.sharepoint.com/sites/SPS-INT-BFP-ICSD-IntPatClass/_layouts/15/DocIdRedir.aspx?ID=ICSDBFP-619088011-80175</Url>
      <Description>ICSDBFP-619088011-80175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1280E5447846084286B7AC5E07F2102C" ma:contentTypeVersion="889" ma:contentTypeDescription="" ma:contentTypeScope="" ma:versionID="818bac1ff8284a1ae0f27f687cd35ac4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ec94eb93-2160-433d-bc9d-10bdc50beb83" targetNamespace="http://schemas.microsoft.com/office/2006/metadata/properties" ma:root="true" ma:fieldsID="55fed868bb9fa321514429d3e63085b1" ns2:_="" ns3:_="" ns4:_="">
    <xsd:import namespace="0d6abe56-55ad-41de-8124-44420a0ee71d"/>
    <xsd:import namespace="56500874-bba0-4b48-9090-b201492e8473"/>
    <xsd:import namespace="ec94eb93-2160-433d-bc9d-10bdc50beb8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2fb2cf36-8b81-4a98-a994-c8ac87495261}" ma:internalName="TaxCatchAllLabel" ma:readOnly="true" ma:showField="CatchAllDataLabel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fb2cf36-8b81-4a98-a994-c8ac87495261}" ma:internalName="TaxCatchAll" ma:showField="CatchAllData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4eb93-2160-433d-bc9d-10bdc50beb83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C9FA4E-72CB-498A-881F-AA66363A6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FAD57-1562-4CC7-B7E9-0DD24FD3B1AA}">
  <ds:schemaRefs>
    <ds:schemaRef ds:uri="http://schemas.microsoft.com/office/2006/metadata/properties"/>
    <ds:schemaRef ds:uri="http://schemas.microsoft.com/office/infopath/2007/PartnerControls"/>
    <ds:schemaRef ds:uri="6067de5f-220c-4f37-9ef9-b80788fb894c"/>
    <ds:schemaRef ds:uri="77d175da-2ab4-4e4a-b04f-0f522290c000"/>
  </ds:schemaRefs>
</ds:datastoreItem>
</file>

<file path=customXml/itemProps3.xml><?xml version="1.0" encoding="utf-8"?>
<ds:datastoreItem xmlns:ds="http://schemas.openxmlformats.org/officeDocument/2006/customXml" ds:itemID="{6B8615C1-6B7F-4FB4-824E-867877F34210}"/>
</file>

<file path=customXml/itemProps4.xml><?xml version="1.0" encoding="utf-8"?>
<ds:datastoreItem xmlns:ds="http://schemas.openxmlformats.org/officeDocument/2006/customXml" ds:itemID="{F6C498A9-BC22-4BBF-9AFC-6F6187BCCA53}"/>
</file>

<file path=customXml/itemProps5.xml><?xml version="1.0" encoding="utf-8"?>
<ds:datastoreItem xmlns:ds="http://schemas.openxmlformats.org/officeDocument/2006/customXml" ds:itemID="{AF7DC4E7-7B4D-4A5E-8D2E-4B0BABB681C8}"/>
</file>

<file path=docProps/app.xml><?xml version="1.0" encoding="utf-8"?>
<Properties xmlns="http://schemas.openxmlformats.org/officeDocument/2006/extended-properties" xmlns:vt="http://schemas.openxmlformats.org/officeDocument/2006/docPropsVTypes">
  <Template>IPC_WG_56 (S)</Template>
  <TotalTime>3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IPC/WG/56/1 Prov.</vt:lpstr>
    </vt:vector>
  </TitlesOfParts>
  <Company>WIPO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IPC/WG/56/1 Prov. (español)</dc:title>
  <dc:subject>Proyecto de orden del día, 56a reunión del Grupo de Trabajo sobre la Revisión de la CIP (Unión de la CIP), 9 a 13 de noviembre de 2026</dc:subject>
  <dc:creator>OMPI</dc:creator>
  <cp:keywords>OMPI, 56a reunión, Grupo de Trabajo sobre la Revisión de la CIP, Proyecto de orden del día</cp:keywords>
  <cp:lastModifiedBy>STOJANOVIC Jovana</cp:lastModifiedBy>
  <cp:revision>9</cp:revision>
  <dcterms:created xsi:type="dcterms:W3CDTF">2026-08-25T13:41:00Z</dcterms:created>
  <dcterms:modified xsi:type="dcterms:W3CDTF">2026-08-26T14:12:00Z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ontentTypeId">
    <vt:lpwstr>0x01010043A0F979BE30A3469F998CB749C11FBD001280E5447846084286B7AC5E07F2102C</vt:lpwstr>
  </property>
  <property fmtid="{D5CDD505-2E9C-101B-9397-08002B2CF9AE}" pid="9" name="MediaServiceImageTags">
    <vt:lpwstr/>
  </property>
  <property fmtid="{D5CDD505-2E9C-101B-9397-08002B2CF9AE}" pid="10" name="_dlc_DocIdItemGuid">
    <vt:lpwstr>1e23dca3-b03c-4ccf-ad19-d706544b4af8</vt:lpwstr>
  </property>
  <property fmtid="{D5CDD505-2E9C-101B-9397-08002B2CF9AE}" pid="11" name="Languages">
    <vt:lpwstr>1;#English|950e6fa2-2df0-4983-a604-54e57c7a6d93</vt:lpwstr>
  </property>
  <property fmtid="{D5CDD505-2E9C-101B-9397-08002B2CF9AE}" pid="12" name="BusinessUnit">
    <vt:lpwstr>355;#Language Division|9d03c550-61a5-463a-85fe-6ed05e2d8eeb</vt:lpwstr>
  </property>
  <property fmtid="{D5CDD505-2E9C-101B-9397-08002B2CF9AE}" pid="13" name="RMClassification">
    <vt:lpwstr>10;#05 Reference Material|9ea5a724-be39-4cdd-b7fd-205cb2d62f2f</vt:lpwstr>
  </property>
  <property fmtid="{D5CDD505-2E9C-101B-9397-08002B2CF9AE}" pid="14" name="MSIP_Label_20773ee6-353b-4fb9-a59d-0b94c8c67bea_Enabled">
    <vt:lpwstr>true</vt:lpwstr>
  </property>
  <property fmtid="{D5CDD505-2E9C-101B-9397-08002B2CF9AE}" pid="15" name="MSIP_Label_20773ee6-353b-4fb9-a59d-0b94c8c67bea_SetDate">
    <vt:lpwstr>2026-08-25T13:38:58Z</vt:lpwstr>
  </property>
  <property fmtid="{D5CDD505-2E9C-101B-9397-08002B2CF9AE}" pid="16" name="MSIP_Label_20773ee6-353b-4fb9-a59d-0b94c8c67bea_Method">
    <vt:lpwstr>Privileged</vt:lpwstr>
  </property>
  <property fmtid="{D5CDD505-2E9C-101B-9397-08002B2CF9AE}" pid="17" name="MSIP_Label_20773ee6-353b-4fb9-a59d-0b94c8c67bea_Name">
    <vt:lpwstr>No markings</vt:lpwstr>
  </property>
  <property fmtid="{D5CDD505-2E9C-101B-9397-08002B2CF9AE}" pid="18" name="MSIP_Label_20773ee6-353b-4fb9-a59d-0b94c8c67bea_SiteId">
    <vt:lpwstr>faa31b06-8ccc-48c9-867f-f7510dd11c02</vt:lpwstr>
  </property>
  <property fmtid="{D5CDD505-2E9C-101B-9397-08002B2CF9AE}" pid="19" name="MSIP_Label_20773ee6-353b-4fb9-a59d-0b94c8c67bea_ActionId">
    <vt:lpwstr>162cae78-de76-46fc-a0be-e15011ced9aa</vt:lpwstr>
  </property>
  <property fmtid="{D5CDD505-2E9C-101B-9397-08002B2CF9AE}" pid="20" name="MSIP_Label_20773ee6-353b-4fb9-a59d-0b94c8c67bea_ContentBits">
    <vt:lpwstr>0</vt:lpwstr>
  </property>
  <property fmtid="{D5CDD505-2E9C-101B-9397-08002B2CF9AE}" pid="21" name="MSIP_Label_20773ee6-353b-4fb9-a59d-0b94c8c67bea_Tag">
    <vt:lpwstr>10, 0, 1, 1</vt:lpwstr>
  </property>
  <property fmtid="{D5CDD505-2E9C-101B-9397-08002B2CF9AE}" pid="22" name="lcf76f155ced4ddcb4097134ff3c332f">
    <vt:lpwstr/>
  </property>
</Properties>
</file>