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B10A81" w:rsidRDefault="00472A6E" w:rsidP="00541D31">
      <w:pPr>
        <w:pBdr>
          <w:bottom w:val="single" w:sz="4" w:space="10" w:color="auto"/>
        </w:pBdr>
        <w:spacing w:after="120"/>
        <w:ind w:right="-57"/>
        <w:jc w:val="right"/>
      </w:pPr>
      <w:bookmarkStart w:id="0" w:name="_GoBack"/>
      <w:bookmarkEnd w:id="0"/>
      <w:r w:rsidRPr="00B10A81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B10A81" w:rsidRDefault="00541D31" w:rsidP="00472A6E">
      <w:pPr>
        <w:jc w:val="right"/>
        <w:rPr>
          <w:rFonts w:ascii="Arial Black" w:hAnsi="Arial Black"/>
          <w:caps/>
          <w:sz w:val="15"/>
        </w:rPr>
      </w:pPr>
      <w:r w:rsidRPr="00B10A81">
        <w:rPr>
          <w:rFonts w:ascii="Arial Black" w:hAnsi="Arial Black"/>
          <w:caps/>
          <w:sz w:val="15"/>
        </w:rPr>
        <w:t>IPC/WG/4</w:t>
      </w:r>
      <w:r w:rsidR="006606DB" w:rsidRPr="00B10A81">
        <w:rPr>
          <w:rFonts w:ascii="Arial Black" w:hAnsi="Arial Black"/>
          <w:caps/>
          <w:sz w:val="15"/>
        </w:rPr>
        <w:t>8/1 PROV</w:t>
      </w:r>
      <w:r w:rsidR="00ED1A56">
        <w:rPr>
          <w:rFonts w:ascii="Arial Black" w:hAnsi="Arial Black"/>
          <w:caps/>
          <w:sz w:val="15"/>
        </w:rPr>
        <w:t>.2</w:t>
      </w:r>
      <w:bookmarkStart w:id="1" w:name="Code"/>
      <w:bookmarkEnd w:id="1"/>
    </w:p>
    <w:p w:rsidR="008B2CC1" w:rsidRPr="00B10A81" w:rsidRDefault="00472A6E" w:rsidP="00472A6E">
      <w:pPr>
        <w:jc w:val="right"/>
      </w:pPr>
      <w:r w:rsidRPr="00B10A81">
        <w:rPr>
          <w:rFonts w:ascii="Arial Black" w:hAnsi="Arial Black"/>
          <w:caps/>
          <w:sz w:val="15"/>
        </w:rPr>
        <w:t xml:space="preserve">ORIGINAL: </w:t>
      </w:r>
      <w:bookmarkStart w:id="2" w:name="Original"/>
      <w:r w:rsidR="006606DB" w:rsidRPr="00B10A81">
        <w:rPr>
          <w:rFonts w:ascii="Arial Black" w:hAnsi="Arial Black"/>
          <w:caps/>
          <w:sz w:val="15"/>
        </w:rPr>
        <w:t>INGLÉS</w:t>
      </w:r>
    </w:p>
    <w:bookmarkEnd w:id="2"/>
    <w:p w:rsidR="008B2CC1" w:rsidRPr="00B10A81" w:rsidRDefault="00472A6E" w:rsidP="00472A6E">
      <w:pPr>
        <w:spacing w:after="1200"/>
        <w:jc w:val="right"/>
      </w:pPr>
      <w:r w:rsidRPr="00B10A81">
        <w:rPr>
          <w:rFonts w:ascii="Arial Black" w:hAnsi="Arial Black"/>
          <w:caps/>
          <w:sz w:val="15"/>
        </w:rPr>
        <w:t xml:space="preserve">fecha: </w:t>
      </w:r>
      <w:bookmarkStart w:id="3" w:name="Date"/>
      <w:r w:rsidR="00ED1A56">
        <w:rPr>
          <w:rFonts w:ascii="Arial Black" w:hAnsi="Arial Black"/>
          <w:caps/>
          <w:sz w:val="15"/>
        </w:rPr>
        <w:t>5</w:t>
      </w:r>
      <w:r w:rsidR="006606DB" w:rsidRPr="00B10A81">
        <w:rPr>
          <w:rFonts w:ascii="Arial Black" w:hAnsi="Arial Black"/>
          <w:caps/>
          <w:sz w:val="15"/>
        </w:rPr>
        <w:t xml:space="preserve"> DE </w:t>
      </w:r>
      <w:r w:rsidR="00ED1A56">
        <w:rPr>
          <w:rFonts w:ascii="Arial Black" w:hAnsi="Arial Black"/>
          <w:caps/>
          <w:sz w:val="15"/>
        </w:rPr>
        <w:t>septiembre</w:t>
      </w:r>
      <w:r w:rsidR="006606DB" w:rsidRPr="00B10A81">
        <w:rPr>
          <w:rFonts w:ascii="Arial Black" w:hAnsi="Arial Black"/>
          <w:caps/>
          <w:sz w:val="15"/>
        </w:rPr>
        <w:t xml:space="preserve"> DE 2022</w:t>
      </w:r>
    </w:p>
    <w:bookmarkEnd w:id="3"/>
    <w:p w:rsidR="00B67CDC" w:rsidRPr="00B10A81" w:rsidRDefault="00541D31" w:rsidP="00541D31">
      <w:pPr>
        <w:pStyle w:val="Heading1"/>
        <w:spacing w:after="480"/>
        <w:rPr>
          <w:caps w:val="0"/>
          <w:sz w:val="28"/>
        </w:rPr>
      </w:pPr>
      <w:r w:rsidRPr="00B10A81">
        <w:rPr>
          <w:caps w:val="0"/>
          <w:sz w:val="28"/>
        </w:rPr>
        <w:t>Unión particular para la Clasificación Internacional de Patentes</w:t>
      </w:r>
      <w:r w:rsidRPr="00B10A81">
        <w:rPr>
          <w:caps w:val="0"/>
          <w:sz w:val="28"/>
        </w:rPr>
        <w:br/>
        <w:t>(Unión de la CIP)</w:t>
      </w:r>
      <w:r w:rsidRPr="00B10A81">
        <w:rPr>
          <w:caps w:val="0"/>
          <w:sz w:val="28"/>
        </w:rPr>
        <w:br/>
        <w:t>Grupo de Trabajo sobre la Revisión de la CIP</w:t>
      </w:r>
      <w:r w:rsidR="00B67CDC" w:rsidRPr="00B10A81">
        <w:rPr>
          <w:caps w:val="0"/>
          <w:sz w:val="28"/>
        </w:rPr>
        <w:t xml:space="preserve"> </w:t>
      </w:r>
    </w:p>
    <w:p w:rsidR="005B2EAE" w:rsidRPr="00B10A81" w:rsidRDefault="00541D31" w:rsidP="00541D31">
      <w:pPr>
        <w:ind w:left="567" w:hanging="567"/>
        <w:outlineLvl w:val="1"/>
        <w:rPr>
          <w:b/>
          <w:sz w:val="24"/>
          <w:szCs w:val="24"/>
        </w:rPr>
      </w:pPr>
      <w:r w:rsidRPr="00B10A81">
        <w:rPr>
          <w:b/>
          <w:sz w:val="24"/>
          <w:szCs w:val="24"/>
        </w:rPr>
        <w:t xml:space="preserve">Cuadragésima </w:t>
      </w:r>
      <w:r w:rsidR="006606DB" w:rsidRPr="00B10A81">
        <w:rPr>
          <w:b/>
          <w:sz w:val="24"/>
          <w:szCs w:val="24"/>
        </w:rPr>
        <w:t xml:space="preserve">octava </w:t>
      </w:r>
      <w:r w:rsidR="00DD5AE1" w:rsidRPr="00B50FA1">
        <w:rPr>
          <w:b/>
          <w:sz w:val="24"/>
          <w:szCs w:val="24"/>
        </w:rPr>
        <w:t>reunión</w:t>
      </w:r>
    </w:p>
    <w:p w:rsidR="00B67CDC" w:rsidRPr="00B10A81" w:rsidRDefault="00E80DA4" w:rsidP="00472A6E">
      <w:pPr>
        <w:spacing w:after="720"/>
        <w:outlineLvl w:val="1"/>
        <w:rPr>
          <w:b/>
          <w:sz w:val="24"/>
          <w:szCs w:val="24"/>
        </w:rPr>
      </w:pPr>
      <w:r w:rsidRPr="00B10A81">
        <w:rPr>
          <w:b/>
          <w:sz w:val="24"/>
          <w:szCs w:val="24"/>
        </w:rPr>
        <w:t xml:space="preserve">Ginebra, </w:t>
      </w:r>
      <w:r w:rsidR="006606DB" w:rsidRPr="00B10A81">
        <w:rPr>
          <w:b/>
          <w:sz w:val="24"/>
          <w:szCs w:val="24"/>
        </w:rPr>
        <w:t>7</w:t>
      </w:r>
      <w:r w:rsidRPr="00B10A81">
        <w:rPr>
          <w:b/>
          <w:sz w:val="24"/>
          <w:szCs w:val="24"/>
        </w:rPr>
        <w:t xml:space="preserve"> </w:t>
      </w:r>
      <w:r w:rsidR="00541D31" w:rsidRPr="00B10A81">
        <w:rPr>
          <w:b/>
          <w:sz w:val="24"/>
          <w:szCs w:val="24"/>
        </w:rPr>
        <w:t>a 1</w:t>
      </w:r>
      <w:r w:rsidR="00AA2A37" w:rsidRPr="00B10A81">
        <w:rPr>
          <w:b/>
          <w:sz w:val="24"/>
          <w:szCs w:val="24"/>
        </w:rPr>
        <w:t>1</w:t>
      </w:r>
      <w:r w:rsidR="00541D31" w:rsidRPr="00B10A81">
        <w:rPr>
          <w:b/>
          <w:sz w:val="24"/>
          <w:szCs w:val="24"/>
        </w:rPr>
        <w:t xml:space="preserve"> de noviembre de 202</w:t>
      </w:r>
      <w:r w:rsidR="006606DB" w:rsidRPr="00B10A81">
        <w:rPr>
          <w:b/>
          <w:sz w:val="24"/>
          <w:szCs w:val="24"/>
        </w:rPr>
        <w:t>2</w:t>
      </w:r>
    </w:p>
    <w:p w:rsidR="008B2CC1" w:rsidRPr="00B10A81" w:rsidRDefault="006606DB" w:rsidP="00472A6E">
      <w:pPr>
        <w:spacing w:after="360"/>
        <w:rPr>
          <w:caps/>
          <w:sz w:val="24"/>
        </w:rPr>
      </w:pPr>
      <w:bookmarkStart w:id="4" w:name="TitleOfDoc"/>
      <w:r w:rsidRPr="00B10A81">
        <w:rPr>
          <w:caps/>
          <w:sz w:val="24"/>
        </w:rPr>
        <w:t xml:space="preserve">PROYECTO </w:t>
      </w:r>
      <w:r w:rsidR="00ED1A56" w:rsidRPr="00764CC9">
        <w:rPr>
          <w:caps/>
          <w:sz w:val="24"/>
          <w:lang w:val="es-419"/>
        </w:rPr>
        <w:t xml:space="preserve">REVISADO </w:t>
      </w:r>
      <w:r w:rsidRPr="00B10A81">
        <w:rPr>
          <w:caps/>
          <w:sz w:val="24"/>
        </w:rPr>
        <w:t>DE ORDEN DEL DÍA</w:t>
      </w:r>
    </w:p>
    <w:p w:rsidR="008B2CC1" w:rsidRPr="00B10A81" w:rsidRDefault="006606DB" w:rsidP="00472A6E">
      <w:pPr>
        <w:spacing w:after="1040"/>
        <w:rPr>
          <w:i/>
        </w:rPr>
      </w:pPr>
      <w:bookmarkStart w:id="5" w:name="Prepared"/>
      <w:bookmarkEnd w:id="4"/>
      <w:bookmarkEnd w:id="5"/>
      <w:r w:rsidRPr="00B10A81">
        <w:rPr>
          <w:i/>
        </w:rPr>
        <w:t>preparado por la Secretaría</w:t>
      </w:r>
    </w:p>
    <w:p w:rsidR="006606DB" w:rsidRPr="00B10A81" w:rsidRDefault="006606DB" w:rsidP="00B10A81">
      <w:pPr>
        <w:pStyle w:val="ONUMFS"/>
      </w:pPr>
      <w:r w:rsidRPr="00B10A81">
        <w:t>Apertura de la sesión</w:t>
      </w:r>
    </w:p>
    <w:p w:rsidR="006606DB" w:rsidRPr="00B10A81" w:rsidRDefault="006606DB" w:rsidP="00B10A81">
      <w:pPr>
        <w:pStyle w:val="ONUMFS"/>
      </w:pPr>
      <w:r w:rsidRPr="00B10A81">
        <w:t>Elección de la presidencia y una vicepresidencia</w:t>
      </w:r>
    </w:p>
    <w:p w:rsidR="00B10A81" w:rsidRDefault="006606DB" w:rsidP="00B10A81">
      <w:pPr>
        <w:pStyle w:val="ONUMFS"/>
        <w:spacing w:after="0"/>
      </w:pPr>
      <w:r w:rsidRPr="00B10A81">
        <w:t>Aprobación del orden del día</w:t>
      </w:r>
    </w:p>
    <w:p w:rsidR="006606DB" w:rsidRPr="00B10A81" w:rsidRDefault="006606DB" w:rsidP="00B10A81">
      <w:pPr>
        <w:pStyle w:val="ONUMFS"/>
        <w:numPr>
          <w:ilvl w:val="0"/>
          <w:numId w:val="0"/>
        </w:numPr>
        <w:spacing w:after="240"/>
        <w:ind w:left="1134"/>
      </w:pPr>
      <w:r w:rsidRPr="00B10A81">
        <w:t>Véase el presente documento.</w:t>
      </w:r>
    </w:p>
    <w:p w:rsidR="00B10A81" w:rsidRDefault="006606DB" w:rsidP="00B10A81">
      <w:pPr>
        <w:pStyle w:val="ONUMFS"/>
        <w:tabs>
          <w:tab w:val="clear" w:pos="567"/>
        </w:tabs>
        <w:spacing w:after="0"/>
        <w:ind w:left="567" w:hanging="567"/>
      </w:pPr>
      <w:r w:rsidRPr="00B10A81">
        <w:t>Informe de la 23.ª reunión del Grupo de Trabajo 1 de las Oficinas de la Cooperación Pentalateral - Grupo de Trabajo sobre la Clasificación</w:t>
      </w:r>
    </w:p>
    <w:p w:rsidR="006606DB" w:rsidRPr="00B10A81" w:rsidRDefault="006606DB" w:rsidP="00B10A81">
      <w:pPr>
        <w:pStyle w:val="ONUME"/>
        <w:numPr>
          <w:ilvl w:val="0"/>
          <w:numId w:val="0"/>
        </w:numPr>
        <w:spacing w:after="240"/>
        <w:ind w:left="1134"/>
      </w:pPr>
      <w:r w:rsidRPr="00B10A81">
        <w:t>Informe verbal de la OEP en nombre de las Oficinas de la Cooperación Pentalateral.</w:t>
      </w:r>
    </w:p>
    <w:p w:rsidR="00B10A81" w:rsidRDefault="006606DB" w:rsidP="00B10A81">
      <w:pPr>
        <w:pStyle w:val="ONUMFS"/>
        <w:spacing w:after="0"/>
      </w:pPr>
      <w:r w:rsidRPr="00B10A81">
        <w:t>Proyectos de revisión de la CIP relativos al ámbito de la mecánica</w:t>
      </w:r>
    </w:p>
    <w:p w:rsidR="006606DB" w:rsidRPr="00B10A81" w:rsidRDefault="006606DB" w:rsidP="00B10A81">
      <w:pPr>
        <w:pStyle w:val="ONUMFS"/>
        <w:numPr>
          <w:ilvl w:val="0"/>
          <w:numId w:val="0"/>
        </w:numPr>
        <w:spacing w:after="240"/>
        <w:ind w:left="1134"/>
      </w:pPr>
      <w:r w:rsidRPr="00B10A81">
        <w:t xml:space="preserve">Véanse los proyectos </w:t>
      </w:r>
      <w:hyperlink r:id="rId9" w:history="1">
        <w:r w:rsidR="00536698" w:rsidRPr="00C648EE">
          <w:rPr>
            <w:rStyle w:val="Hyperlink"/>
          </w:rPr>
          <w:t>F 138</w:t>
        </w:r>
      </w:hyperlink>
      <w:r w:rsidR="00536698" w:rsidRPr="00C648EE">
        <w:t xml:space="preserve">, </w:t>
      </w:r>
      <w:hyperlink r:id="rId10" w:history="1">
        <w:r w:rsidR="00536698" w:rsidRPr="00C648EE">
          <w:rPr>
            <w:rStyle w:val="Hyperlink"/>
          </w:rPr>
          <w:t>F 156</w:t>
        </w:r>
      </w:hyperlink>
      <w:r w:rsidR="00536698" w:rsidRPr="00C648EE">
        <w:t xml:space="preserve">, </w:t>
      </w:r>
      <w:hyperlink r:id="rId11" w:history="1">
        <w:r w:rsidR="00536698" w:rsidRPr="00C648EE">
          <w:rPr>
            <w:rStyle w:val="Hyperlink"/>
          </w:rPr>
          <w:t>F 157</w:t>
        </w:r>
      </w:hyperlink>
      <w:r w:rsidR="00536698" w:rsidRPr="00C648EE">
        <w:t xml:space="preserve">, </w:t>
      </w:r>
      <w:hyperlink r:id="rId12" w:history="1">
        <w:r w:rsidR="00536698" w:rsidRPr="00C648EE">
          <w:rPr>
            <w:rStyle w:val="Hyperlink"/>
          </w:rPr>
          <w:t>F</w:t>
        </w:r>
        <w:r w:rsidR="00536698">
          <w:rPr>
            <w:rStyle w:val="Hyperlink"/>
          </w:rPr>
          <w:t xml:space="preserve"> </w:t>
        </w:r>
        <w:r w:rsidR="00536698" w:rsidRPr="00C648EE">
          <w:rPr>
            <w:rStyle w:val="Hyperlink"/>
          </w:rPr>
          <w:t>160</w:t>
        </w:r>
      </w:hyperlink>
      <w:r w:rsidR="00536698" w:rsidRPr="00536698">
        <w:rPr>
          <w:rStyle w:val="Hyperlink"/>
          <w:color w:val="auto"/>
          <w:u w:val="none"/>
        </w:rPr>
        <w:t>,</w:t>
      </w:r>
      <w:r w:rsidR="00536698" w:rsidRPr="00636E5C">
        <w:t xml:space="preserve"> </w:t>
      </w:r>
      <w:r w:rsidR="00536698" w:rsidRPr="00C648EE">
        <w:t xml:space="preserve"> </w:t>
      </w:r>
      <w:hyperlink r:id="rId13" w:history="1">
        <w:r w:rsidR="00536698" w:rsidRPr="00C648EE">
          <w:rPr>
            <w:rStyle w:val="Hyperlink"/>
          </w:rPr>
          <w:t>F 163</w:t>
        </w:r>
      </w:hyperlink>
      <w:r w:rsidR="00536698" w:rsidRPr="00C648EE">
        <w:t xml:space="preserve"> </w:t>
      </w:r>
      <w:r w:rsidR="00536698">
        <w:t>y</w:t>
      </w:r>
      <w:r w:rsidR="00536698" w:rsidRPr="00C648EE">
        <w:t xml:space="preserve"> </w:t>
      </w:r>
      <w:hyperlink r:id="rId14" w:history="1">
        <w:r w:rsidR="00536698" w:rsidRPr="00C648EE">
          <w:rPr>
            <w:rStyle w:val="Hyperlink"/>
          </w:rPr>
          <w:t>F165</w:t>
        </w:r>
      </w:hyperlink>
      <w:r w:rsidRPr="00B10A81">
        <w:t>.</w:t>
      </w:r>
    </w:p>
    <w:p w:rsidR="00B10A81" w:rsidRDefault="006606DB" w:rsidP="00B10A81">
      <w:pPr>
        <w:pStyle w:val="ONUMFS"/>
        <w:spacing w:after="0"/>
      </w:pPr>
      <w:r w:rsidRPr="00B10A81">
        <w:t>Proyectos de revisión de la CIP relativos al ámbito de la electricidad</w:t>
      </w:r>
    </w:p>
    <w:p w:rsidR="006606DB" w:rsidRPr="00B10A81" w:rsidRDefault="006606DB" w:rsidP="00B10A81">
      <w:pPr>
        <w:pStyle w:val="ONUMFS"/>
        <w:numPr>
          <w:ilvl w:val="0"/>
          <w:numId w:val="0"/>
        </w:numPr>
        <w:ind w:left="1134"/>
      </w:pPr>
      <w:r w:rsidRPr="00B10A81">
        <w:t xml:space="preserve">Véanse los proyectos </w:t>
      </w:r>
      <w:hyperlink r:id="rId15" w:history="1">
        <w:r w:rsidR="00536698" w:rsidRPr="00C648EE">
          <w:rPr>
            <w:rStyle w:val="Hyperlink"/>
          </w:rPr>
          <w:t>C 505</w:t>
        </w:r>
      </w:hyperlink>
      <w:r w:rsidR="00536698" w:rsidRPr="00C648EE">
        <w:t xml:space="preserve">, </w:t>
      </w:r>
      <w:hyperlink r:id="rId16" w:history="1">
        <w:r w:rsidR="00536698" w:rsidRPr="00C648EE">
          <w:rPr>
            <w:rStyle w:val="Hyperlink"/>
          </w:rPr>
          <w:t>C 508</w:t>
        </w:r>
      </w:hyperlink>
      <w:r w:rsidR="00536698" w:rsidRPr="00C648EE">
        <w:t xml:space="preserve">, </w:t>
      </w:r>
      <w:hyperlink r:id="rId17" w:history="1">
        <w:r w:rsidR="00536698" w:rsidRPr="00C648EE">
          <w:rPr>
            <w:rStyle w:val="Hyperlink"/>
          </w:rPr>
          <w:t>C 509</w:t>
        </w:r>
      </w:hyperlink>
      <w:r w:rsidR="00536698" w:rsidRPr="00C648EE">
        <w:t xml:space="preserve">, </w:t>
      </w:r>
      <w:hyperlink r:id="rId18" w:history="1">
        <w:r w:rsidR="00536698" w:rsidRPr="00C648EE">
          <w:rPr>
            <w:rStyle w:val="Hyperlink"/>
          </w:rPr>
          <w:t>C 510</w:t>
        </w:r>
      </w:hyperlink>
      <w:r w:rsidR="00536698" w:rsidRPr="00C648EE">
        <w:t xml:space="preserve">, </w:t>
      </w:r>
      <w:hyperlink r:id="rId19" w:history="1">
        <w:r w:rsidR="00536698" w:rsidRPr="00C648EE">
          <w:rPr>
            <w:rStyle w:val="Hyperlink"/>
          </w:rPr>
          <w:t>C 511</w:t>
        </w:r>
      </w:hyperlink>
      <w:r w:rsidR="00536698" w:rsidRPr="00C648EE">
        <w:t xml:space="preserve">, </w:t>
      </w:r>
      <w:hyperlink r:id="rId20" w:history="1">
        <w:r w:rsidR="00536698" w:rsidRPr="00C648EE">
          <w:rPr>
            <w:rStyle w:val="Hyperlink"/>
          </w:rPr>
          <w:t>C 512</w:t>
        </w:r>
      </w:hyperlink>
      <w:r w:rsidR="00536698" w:rsidRPr="00C648EE">
        <w:t xml:space="preserve">, </w:t>
      </w:r>
      <w:hyperlink r:id="rId21" w:history="1">
        <w:r w:rsidR="00536698" w:rsidRPr="00C648EE">
          <w:rPr>
            <w:rStyle w:val="Hyperlink"/>
          </w:rPr>
          <w:t>C 513</w:t>
        </w:r>
      </w:hyperlink>
      <w:r w:rsidR="00536698" w:rsidRPr="00C648EE">
        <w:t xml:space="preserve">, </w:t>
      </w:r>
      <w:hyperlink r:id="rId22" w:history="1">
        <w:r w:rsidR="00536698" w:rsidRPr="00C648EE">
          <w:rPr>
            <w:rStyle w:val="Hyperlink"/>
          </w:rPr>
          <w:t>C 522</w:t>
        </w:r>
      </w:hyperlink>
      <w:r w:rsidR="00536698" w:rsidRPr="00C648EE">
        <w:t xml:space="preserve">, </w:t>
      </w:r>
      <w:hyperlink r:id="rId23" w:history="1">
        <w:r w:rsidR="00536698" w:rsidRPr="00C648EE">
          <w:rPr>
            <w:rStyle w:val="Hyperlink"/>
          </w:rPr>
          <w:t>C 523</w:t>
        </w:r>
      </w:hyperlink>
      <w:r w:rsidR="00536698" w:rsidRPr="00C648EE">
        <w:t xml:space="preserve">, </w:t>
      </w:r>
      <w:hyperlink r:id="rId24" w:history="1">
        <w:r w:rsidR="00536698" w:rsidRPr="00C648EE">
          <w:rPr>
            <w:rStyle w:val="Hyperlink"/>
          </w:rPr>
          <w:t>C 524</w:t>
        </w:r>
      </w:hyperlink>
      <w:r w:rsidR="00536698" w:rsidRPr="00C648EE">
        <w:t xml:space="preserve">, </w:t>
      </w:r>
      <w:hyperlink r:id="rId25" w:history="1">
        <w:r w:rsidR="00536698" w:rsidRPr="00C648EE">
          <w:rPr>
            <w:rStyle w:val="Hyperlink"/>
          </w:rPr>
          <w:t>F 141</w:t>
        </w:r>
      </w:hyperlink>
      <w:r w:rsidR="00536698" w:rsidRPr="00C648EE">
        <w:t xml:space="preserve">, </w:t>
      </w:r>
      <w:hyperlink r:id="rId26" w:history="1">
        <w:r w:rsidR="00536698" w:rsidRPr="00C648EE">
          <w:rPr>
            <w:rStyle w:val="Hyperlink"/>
          </w:rPr>
          <w:t>F 142</w:t>
        </w:r>
      </w:hyperlink>
      <w:r w:rsidR="00536698" w:rsidRPr="00C648EE">
        <w:t xml:space="preserve">, </w:t>
      </w:r>
      <w:hyperlink r:id="rId27" w:history="1">
        <w:r w:rsidR="00536698" w:rsidRPr="00C648EE">
          <w:rPr>
            <w:rStyle w:val="Hyperlink"/>
          </w:rPr>
          <w:t>F 143</w:t>
        </w:r>
      </w:hyperlink>
      <w:r w:rsidR="00536698" w:rsidRPr="00C648EE">
        <w:t xml:space="preserve">, </w:t>
      </w:r>
      <w:hyperlink r:id="rId28" w:history="1">
        <w:r w:rsidR="00536698" w:rsidRPr="00C648EE">
          <w:rPr>
            <w:rStyle w:val="Hyperlink"/>
          </w:rPr>
          <w:t>F 158</w:t>
        </w:r>
      </w:hyperlink>
      <w:r w:rsidR="00536698" w:rsidRPr="00C648EE">
        <w:rPr>
          <w:rStyle w:val="Hyperlink"/>
        </w:rPr>
        <w:t xml:space="preserve"> </w:t>
      </w:r>
      <w:r w:rsidR="00536698">
        <w:t>y</w:t>
      </w:r>
      <w:r w:rsidR="00536698" w:rsidRPr="00C648EE">
        <w:t xml:space="preserve"> </w:t>
      </w:r>
      <w:hyperlink r:id="rId29" w:history="1">
        <w:r w:rsidR="00536698" w:rsidRPr="00C648EE">
          <w:rPr>
            <w:rStyle w:val="Hyperlink"/>
          </w:rPr>
          <w:t>F 164</w:t>
        </w:r>
      </w:hyperlink>
      <w:r w:rsidRPr="00B10A81">
        <w:t xml:space="preserve">. </w:t>
      </w:r>
    </w:p>
    <w:p w:rsidR="00B10A81" w:rsidRDefault="006606DB" w:rsidP="00B10A81">
      <w:pPr>
        <w:pStyle w:val="ONUMFS"/>
        <w:spacing w:after="0"/>
      </w:pPr>
      <w:r w:rsidRPr="00B10A81">
        <w:t>Proyectos de revisión de la CIP relativos al ámbito de la química</w:t>
      </w:r>
    </w:p>
    <w:p w:rsidR="006606DB" w:rsidRPr="00B10A81" w:rsidRDefault="006606DB" w:rsidP="00B10A81">
      <w:pPr>
        <w:pStyle w:val="ONUMFS"/>
        <w:numPr>
          <w:ilvl w:val="0"/>
          <w:numId w:val="0"/>
        </w:numPr>
        <w:ind w:left="1134"/>
      </w:pPr>
      <w:r w:rsidRPr="00B10A81">
        <w:t xml:space="preserve">Véanse los proyectos </w:t>
      </w:r>
      <w:hyperlink r:id="rId30" w:history="1">
        <w:r w:rsidR="00536698" w:rsidRPr="00C648EE">
          <w:rPr>
            <w:rStyle w:val="Hyperlink"/>
          </w:rPr>
          <w:t>C 520</w:t>
        </w:r>
      </w:hyperlink>
      <w:r w:rsidR="00536698" w:rsidRPr="00C648EE">
        <w:t xml:space="preserve"> </w:t>
      </w:r>
      <w:r w:rsidR="00536698">
        <w:t>y</w:t>
      </w:r>
      <w:r w:rsidR="00536698" w:rsidRPr="00C648EE">
        <w:t xml:space="preserve"> </w:t>
      </w:r>
      <w:hyperlink r:id="rId31" w:history="1">
        <w:r w:rsidR="00536698" w:rsidRPr="00C648EE">
          <w:rPr>
            <w:rStyle w:val="Hyperlink"/>
          </w:rPr>
          <w:t>F 082</w:t>
        </w:r>
      </w:hyperlink>
      <w:r w:rsidRPr="00B10A81">
        <w:t>.</w:t>
      </w:r>
    </w:p>
    <w:p w:rsidR="00B10A81" w:rsidRDefault="006606DB" w:rsidP="00B10A81">
      <w:pPr>
        <w:pStyle w:val="ONUMFS"/>
        <w:spacing w:after="0"/>
      </w:pPr>
      <w:r w:rsidRPr="00B10A81">
        <w:t>Proyectos de mantenimiento de la CIP relativos al ámbito de la mecánica</w:t>
      </w:r>
    </w:p>
    <w:p w:rsidR="006606DB" w:rsidRPr="00B10A81" w:rsidRDefault="006606DB" w:rsidP="00B10A81">
      <w:pPr>
        <w:pStyle w:val="ONUMFS"/>
        <w:numPr>
          <w:ilvl w:val="0"/>
          <w:numId w:val="0"/>
        </w:numPr>
        <w:ind w:left="1134"/>
      </w:pPr>
      <w:r w:rsidRPr="00B10A81">
        <w:lastRenderedPageBreak/>
        <w:t xml:space="preserve">Véanse los proyectos </w:t>
      </w:r>
      <w:hyperlink r:id="rId32" w:history="1">
        <w:r w:rsidRPr="00B10A81">
          <w:rPr>
            <w:rStyle w:val="Hyperlink"/>
          </w:rPr>
          <w:t>M 621</w:t>
        </w:r>
      </w:hyperlink>
      <w:r w:rsidRPr="00B10A81">
        <w:t xml:space="preserve">, </w:t>
      </w:r>
      <w:hyperlink r:id="rId33" w:history="1">
        <w:r w:rsidRPr="00B10A81">
          <w:rPr>
            <w:rStyle w:val="Hyperlink"/>
          </w:rPr>
          <w:t>M 634</w:t>
        </w:r>
      </w:hyperlink>
      <w:r w:rsidRPr="00B10A81">
        <w:t xml:space="preserve">, </w:t>
      </w:r>
      <w:hyperlink r:id="rId34" w:history="1">
        <w:r w:rsidRPr="00B10A81">
          <w:rPr>
            <w:rStyle w:val="Hyperlink"/>
          </w:rPr>
          <w:t>M 814</w:t>
        </w:r>
      </w:hyperlink>
      <w:r w:rsidRPr="00B10A81">
        <w:t xml:space="preserve"> y </w:t>
      </w:r>
      <w:hyperlink r:id="rId35" w:history="1">
        <w:r w:rsidRPr="00B10A81">
          <w:rPr>
            <w:rStyle w:val="Hyperlink"/>
          </w:rPr>
          <w:t>M 817</w:t>
        </w:r>
      </w:hyperlink>
      <w:r w:rsidRPr="00B10A81">
        <w:t>.</w:t>
      </w:r>
    </w:p>
    <w:p w:rsidR="00B10A81" w:rsidRDefault="006606DB" w:rsidP="00B10A81">
      <w:pPr>
        <w:pStyle w:val="ONUMFS"/>
        <w:spacing w:after="0"/>
      </w:pPr>
      <w:r w:rsidRPr="00B10A81">
        <w:t>Proyectos de mantenimiento de la CIP relativos al ámbito de la electricidad</w:t>
      </w:r>
    </w:p>
    <w:p w:rsidR="006606DB" w:rsidRPr="00B10A81" w:rsidRDefault="006606DB" w:rsidP="00B10A81">
      <w:pPr>
        <w:pStyle w:val="ONUMFS"/>
        <w:numPr>
          <w:ilvl w:val="0"/>
          <w:numId w:val="0"/>
        </w:numPr>
        <w:ind w:left="1134"/>
      </w:pPr>
      <w:r w:rsidRPr="00B10A81">
        <w:t xml:space="preserve">Véanse los proyectos </w:t>
      </w:r>
      <w:hyperlink r:id="rId36" w:history="1">
        <w:r w:rsidR="00536698" w:rsidRPr="00C648EE">
          <w:rPr>
            <w:rStyle w:val="Hyperlink"/>
          </w:rPr>
          <w:t>M 633</w:t>
        </w:r>
      </w:hyperlink>
      <w:r w:rsidR="00536698" w:rsidRPr="00C648EE">
        <w:t xml:space="preserve">, </w:t>
      </w:r>
      <w:hyperlink r:id="rId37" w:history="1">
        <w:r w:rsidR="00536698" w:rsidRPr="00C648EE">
          <w:rPr>
            <w:rStyle w:val="Hyperlink"/>
          </w:rPr>
          <w:t>M 815</w:t>
        </w:r>
      </w:hyperlink>
      <w:r w:rsidR="00536698" w:rsidRPr="00C648EE">
        <w:t xml:space="preserve">, </w:t>
      </w:r>
      <w:hyperlink r:id="rId38" w:history="1">
        <w:r w:rsidR="00536698" w:rsidRPr="00C648EE">
          <w:rPr>
            <w:rStyle w:val="Hyperlink"/>
          </w:rPr>
          <w:t>M 820</w:t>
        </w:r>
      </w:hyperlink>
      <w:r w:rsidR="00536698" w:rsidRPr="00E732E4">
        <w:rPr>
          <w:rStyle w:val="Hyperlink"/>
          <w:color w:val="auto"/>
          <w:u w:val="none"/>
        </w:rPr>
        <w:t>,</w:t>
      </w:r>
      <w:r w:rsidR="00536698" w:rsidRPr="00C648EE">
        <w:t xml:space="preserve"> </w:t>
      </w:r>
      <w:hyperlink r:id="rId39" w:history="1">
        <w:r w:rsidR="00536698" w:rsidRPr="00C648EE">
          <w:rPr>
            <w:rStyle w:val="Hyperlink"/>
          </w:rPr>
          <w:t>M 824</w:t>
        </w:r>
      </w:hyperlink>
      <w:r w:rsidR="00536698" w:rsidRPr="00E732E4">
        <w:rPr>
          <w:rStyle w:val="Hyperlink"/>
          <w:color w:val="auto"/>
          <w:u w:val="none"/>
        </w:rPr>
        <w:t xml:space="preserve">, </w:t>
      </w:r>
      <w:hyperlink r:id="rId40" w:history="1">
        <w:r w:rsidR="00536698" w:rsidRPr="00C648EE">
          <w:rPr>
            <w:rStyle w:val="Hyperlink"/>
          </w:rPr>
          <w:t>M 826</w:t>
        </w:r>
      </w:hyperlink>
      <w:r w:rsidR="00536698" w:rsidRPr="00E732E4">
        <w:rPr>
          <w:rStyle w:val="Hyperlink"/>
          <w:color w:val="auto"/>
          <w:u w:val="none"/>
        </w:rPr>
        <w:t xml:space="preserve">, </w:t>
      </w:r>
      <w:hyperlink r:id="rId41" w:history="1">
        <w:r w:rsidR="00536698" w:rsidRPr="00C648EE">
          <w:rPr>
            <w:rStyle w:val="Hyperlink"/>
          </w:rPr>
          <w:t>M 827</w:t>
        </w:r>
      </w:hyperlink>
      <w:r w:rsidR="00536698" w:rsidRPr="00C648EE">
        <w:t xml:space="preserve"> </w:t>
      </w:r>
      <w:r w:rsidR="00536698">
        <w:t>y</w:t>
      </w:r>
      <w:r w:rsidR="00536698" w:rsidRPr="00C648EE">
        <w:t xml:space="preserve"> </w:t>
      </w:r>
      <w:hyperlink r:id="rId42" w:history="1">
        <w:r w:rsidR="00536698" w:rsidRPr="00C648EE">
          <w:rPr>
            <w:rStyle w:val="Hyperlink"/>
          </w:rPr>
          <w:t>M 828</w:t>
        </w:r>
      </w:hyperlink>
      <w:r w:rsidRPr="00B10A81">
        <w:t xml:space="preserve">. </w:t>
      </w:r>
    </w:p>
    <w:p w:rsidR="00B10A81" w:rsidRDefault="006606DB" w:rsidP="00B10A81">
      <w:pPr>
        <w:pStyle w:val="ONUMFS"/>
        <w:spacing w:after="0"/>
      </w:pPr>
      <w:r w:rsidRPr="00B10A81">
        <w:t>Proyectos de mantenimiento de la CIP relativos al ámbito de la química</w:t>
      </w:r>
    </w:p>
    <w:p w:rsidR="006606DB" w:rsidRPr="00B10A81" w:rsidRDefault="006606DB" w:rsidP="00B10A81">
      <w:pPr>
        <w:pStyle w:val="ONUMFS"/>
        <w:numPr>
          <w:ilvl w:val="0"/>
          <w:numId w:val="0"/>
        </w:numPr>
        <w:ind w:left="1134"/>
      </w:pPr>
      <w:r w:rsidRPr="00B10A81">
        <w:t xml:space="preserve">Véanse los proyectos </w:t>
      </w:r>
      <w:hyperlink r:id="rId43" w:history="1">
        <w:r w:rsidR="00536698" w:rsidRPr="00C648EE">
          <w:rPr>
            <w:rStyle w:val="Hyperlink"/>
          </w:rPr>
          <w:t>M 627</w:t>
        </w:r>
      </w:hyperlink>
      <w:r w:rsidR="00536698" w:rsidRPr="00C648EE">
        <w:t xml:space="preserve">, </w:t>
      </w:r>
      <w:hyperlink r:id="rId44" w:history="1">
        <w:r w:rsidR="00536698" w:rsidRPr="00C648EE">
          <w:rPr>
            <w:rStyle w:val="Hyperlink"/>
          </w:rPr>
          <w:t>M 812</w:t>
        </w:r>
      </w:hyperlink>
      <w:r w:rsidR="00536698" w:rsidRPr="00C648EE">
        <w:t xml:space="preserve">, </w:t>
      </w:r>
      <w:hyperlink r:id="rId45" w:history="1">
        <w:r w:rsidR="00536698" w:rsidRPr="00C648EE">
          <w:rPr>
            <w:rStyle w:val="Hyperlink"/>
          </w:rPr>
          <w:t>M 818</w:t>
        </w:r>
      </w:hyperlink>
      <w:r w:rsidR="00536698" w:rsidRPr="00536698">
        <w:rPr>
          <w:rStyle w:val="Hyperlink"/>
          <w:color w:val="auto"/>
          <w:u w:val="none"/>
        </w:rPr>
        <w:t>,</w:t>
      </w:r>
      <w:r w:rsidR="00536698" w:rsidRPr="00C648EE">
        <w:t xml:space="preserve"> </w:t>
      </w:r>
      <w:hyperlink r:id="rId46" w:history="1">
        <w:r w:rsidR="00536698" w:rsidRPr="00C648EE">
          <w:rPr>
            <w:rStyle w:val="Hyperlink"/>
          </w:rPr>
          <w:t>M 821</w:t>
        </w:r>
      </w:hyperlink>
      <w:r w:rsidR="00536698" w:rsidRPr="00536698">
        <w:rPr>
          <w:rStyle w:val="Hyperlink"/>
          <w:color w:val="auto"/>
          <w:u w:val="none"/>
        </w:rPr>
        <w:t xml:space="preserve">, </w:t>
      </w:r>
      <w:hyperlink r:id="rId47" w:history="1">
        <w:r w:rsidR="00536698" w:rsidRPr="00C648EE">
          <w:rPr>
            <w:rStyle w:val="Hyperlink"/>
          </w:rPr>
          <w:t>M 822</w:t>
        </w:r>
      </w:hyperlink>
      <w:r w:rsidR="00536698" w:rsidRPr="00536698">
        <w:rPr>
          <w:rStyle w:val="Hyperlink"/>
          <w:color w:val="auto"/>
          <w:u w:val="none"/>
        </w:rPr>
        <w:t>,</w:t>
      </w:r>
      <w:r w:rsidR="00536698" w:rsidRPr="00C648EE">
        <w:t xml:space="preserve"> </w:t>
      </w:r>
      <w:hyperlink r:id="rId48" w:history="1">
        <w:r w:rsidR="00536698" w:rsidRPr="00C648EE">
          <w:rPr>
            <w:rStyle w:val="Hyperlink"/>
          </w:rPr>
          <w:t>M 823</w:t>
        </w:r>
      </w:hyperlink>
      <w:r w:rsidR="00536698" w:rsidRPr="00536698">
        <w:rPr>
          <w:rStyle w:val="Hyperlink"/>
          <w:color w:val="auto"/>
          <w:u w:val="none"/>
        </w:rPr>
        <w:t xml:space="preserve"> </w:t>
      </w:r>
      <w:r w:rsidR="00536698">
        <w:rPr>
          <w:rStyle w:val="Hyperlink"/>
          <w:color w:val="auto"/>
          <w:u w:val="none"/>
        </w:rPr>
        <w:t>y</w:t>
      </w:r>
      <w:r w:rsidR="00536698" w:rsidRPr="00536698">
        <w:rPr>
          <w:rStyle w:val="Hyperlink"/>
          <w:color w:val="auto"/>
          <w:u w:val="none"/>
        </w:rPr>
        <w:t xml:space="preserve"> </w:t>
      </w:r>
      <w:hyperlink r:id="rId49" w:history="1">
        <w:r w:rsidR="00536698" w:rsidRPr="00C648EE">
          <w:rPr>
            <w:rStyle w:val="Hyperlink"/>
          </w:rPr>
          <w:t>M 825</w:t>
        </w:r>
      </w:hyperlink>
      <w:r w:rsidRPr="00B10A81">
        <w:t>.</w:t>
      </w:r>
    </w:p>
    <w:p w:rsidR="00B10A81" w:rsidRDefault="006606DB" w:rsidP="00B10A81">
      <w:pPr>
        <w:pStyle w:val="ONUMFS"/>
        <w:spacing w:after="0"/>
      </w:pPr>
      <w:r w:rsidRPr="00B10A81">
        <w:t>Situación de la supresión de referencias no limitativas de los proyectos M 200 a M 500</w:t>
      </w:r>
    </w:p>
    <w:p w:rsidR="006606DB" w:rsidRPr="00B10A81" w:rsidRDefault="006606DB" w:rsidP="00B10A81">
      <w:pPr>
        <w:pStyle w:val="ONUMFS"/>
        <w:numPr>
          <w:ilvl w:val="0"/>
          <w:numId w:val="0"/>
        </w:numPr>
        <w:ind w:left="1134"/>
      </w:pPr>
      <w:r w:rsidRPr="00B10A81">
        <w:t xml:space="preserve">Véase el proyecto </w:t>
      </w:r>
      <w:hyperlink r:id="rId50" w:history="1">
        <w:r w:rsidRPr="00B10A81">
          <w:rPr>
            <w:rStyle w:val="Hyperlink"/>
          </w:rPr>
          <w:t>WG 191</w:t>
        </w:r>
      </w:hyperlink>
      <w:r w:rsidRPr="00B10A81">
        <w:t>.</w:t>
      </w:r>
    </w:p>
    <w:p w:rsidR="00B10A81" w:rsidRDefault="006606DB" w:rsidP="00B10A81">
      <w:pPr>
        <w:pStyle w:val="ONUMFS"/>
        <w:spacing w:after="0"/>
      </w:pPr>
      <w:r w:rsidRPr="00B10A81">
        <w:t>Información actualizada sobre los servicios de apoyo informático relacionados con la CIP</w:t>
      </w:r>
    </w:p>
    <w:p w:rsidR="006606DB" w:rsidRPr="00B10A81" w:rsidRDefault="006606DB" w:rsidP="00B10A81">
      <w:pPr>
        <w:pStyle w:val="ONUMFS"/>
        <w:numPr>
          <w:ilvl w:val="0"/>
          <w:numId w:val="0"/>
        </w:numPr>
        <w:ind w:left="1134"/>
      </w:pPr>
      <w:r w:rsidRPr="00B10A81">
        <w:t>Ponencia presentada por la Oficina Internacional.</w:t>
      </w:r>
    </w:p>
    <w:p w:rsidR="006606DB" w:rsidRPr="00B10A81" w:rsidRDefault="006606DB" w:rsidP="00B10A81">
      <w:pPr>
        <w:pStyle w:val="ONUMFS"/>
      </w:pPr>
      <w:r w:rsidRPr="00B10A81">
        <w:t>Próxima reunión del Grupo de Trabajo</w:t>
      </w:r>
    </w:p>
    <w:p w:rsidR="006606DB" w:rsidRPr="00B10A81" w:rsidRDefault="006606DB" w:rsidP="00B10A81">
      <w:pPr>
        <w:pStyle w:val="ONUMFS"/>
      </w:pPr>
      <w:r w:rsidRPr="00B10A81">
        <w:t>Aprobación del informe</w:t>
      </w:r>
    </w:p>
    <w:p w:rsidR="006606DB" w:rsidRPr="00B10A81" w:rsidRDefault="006606DB" w:rsidP="00B10A81">
      <w:pPr>
        <w:pStyle w:val="ONUMFS"/>
        <w:spacing w:after="600"/>
      </w:pPr>
      <w:r w:rsidRPr="00B10A81">
        <w:t>Clausura de la reunión</w:t>
      </w:r>
    </w:p>
    <w:p w:rsidR="00152CEA" w:rsidRPr="00B10A81" w:rsidRDefault="006606DB" w:rsidP="006606DB">
      <w:pPr>
        <w:pStyle w:val="Endofdocument-Annex"/>
        <w:rPr>
          <w:lang w:val="es-ES"/>
        </w:rPr>
      </w:pPr>
      <w:r w:rsidRPr="00B10A81">
        <w:rPr>
          <w:lang w:val="es-ES"/>
        </w:rPr>
        <w:t>[Fin de documento]</w:t>
      </w:r>
    </w:p>
    <w:sectPr w:rsidR="00152CEA" w:rsidRPr="00B10A81" w:rsidSect="006606DB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DB" w:rsidRDefault="006606DB">
      <w:r>
        <w:separator/>
      </w:r>
    </w:p>
  </w:endnote>
  <w:endnote w:type="continuationSeparator" w:id="0">
    <w:p w:rsidR="006606DB" w:rsidRPr="009D30E6" w:rsidRDefault="006606D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606DB" w:rsidRPr="007E663E" w:rsidRDefault="006606D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606DB" w:rsidRPr="007E663E" w:rsidRDefault="006606D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CF" w:rsidRDefault="00874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CF" w:rsidRDefault="00874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CF" w:rsidRDefault="00874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DB" w:rsidRDefault="006606DB">
      <w:r>
        <w:separator/>
      </w:r>
    </w:p>
  </w:footnote>
  <w:footnote w:type="continuationSeparator" w:id="0">
    <w:p w:rsidR="006606DB" w:rsidRPr="009D30E6" w:rsidRDefault="006606D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606DB" w:rsidRPr="007E663E" w:rsidRDefault="006606D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606DB" w:rsidRPr="007E663E" w:rsidRDefault="006606D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CF" w:rsidRDefault="00874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6606DB" w:rsidP="00477D6B">
    <w:pPr>
      <w:jc w:val="right"/>
      <w:rPr>
        <w:caps/>
      </w:rPr>
    </w:pPr>
    <w:bookmarkStart w:id="6" w:name="Code2"/>
    <w:bookmarkEnd w:id="6"/>
    <w:r>
      <w:rPr>
        <w:caps/>
      </w:rPr>
      <w:t>IPC/WG/4</w:t>
    </w:r>
    <w:r w:rsidR="00B10A81">
      <w:rPr>
        <w:caps/>
      </w:rPr>
      <w:t>8</w:t>
    </w:r>
    <w:r>
      <w:rPr>
        <w:caps/>
      </w:rPr>
      <w:t>/</w:t>
    </w:r>
    <w:r w:rsidR="00B10A81">
      <w:rPr>
        <w:caps/>
      </w:rPr>
      <w:t>1 P</w:t>
    </w:r>
    <w:r w:rsidR="00B10A81" w:rsidRPr="00B10A81">
      <w:t>rov.</w:t>
    </w:r>
    <w:r w:rsidR="00ED1A56">
      <w:t>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E5D2C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CF" w:rsidRDefault="00874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DB"/>
    <w:rsid w:val="00010686"/>
    <w:rsid w:val="00052915"/>
    <w:rsid w:val="000E3BB3"/>
    <w:rsid w:val="000F5E56"/>
    <w:rsid w:val="001362EE"/>
    <w:rsid w:val="001463C8"/>
    <w:rsid w:val="00152CEA"/>
    <w:rsid w:val="001832A6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36698"/>
    <w:rsid w:val="00541D31"/>
    <w:rsid w:val="0055013B"/>
    <w:rsid w:val="00557C58"/>
    <w:rsid w:val="00571B99"/>
    <w:rsid w:val="005B2EAE"/>
    <w:rsid w:val="00605827"/>
    <w:rsid w:val="006249B8"/>
    <w:rsid w:val="006606DB"/>
    <w:rsid w:val="00675021"/>
    <w:rsid w:val="006A06C6"/>
    <w:rsid w:val="006E5D2C"/>
    <w:rsid w:val="007224C8"/>
    <w:rsid w:val="00781FD5"/>
    <w:rsid w:val="00794BE2"/>
    <w:rsid w:val="007A5581"/>
    <w:rsid w:val="007B71FE"/>
    <w:rsid w:val="007D781E"/>
    <w:rsid w:val="007E663E"/>
    <w:rsid w:val="00815082"/>
    <w:rsid w:val="00874ECF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04435"/>
    <w:rsid w:val="00A16FC0"/>
    <w:rsid w:val="00A32C9E"/>
    <w:rsid w:val="00AA2A37"/>
    <w:rsid w:val="00AB613D"/>
    <w:rsid w:val="00AE7F20"/>
    <w:rsid w:val="00B10A81"/>
    <w:rsid w:val="00B50FA1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56C7C"/>
    <w:rsid w:val="00D71B4D"/>
    <w:rsid w:val="00D90289"/>
    <w:rsid w:val="00D93D55"/>
    <w:rsid w:val="00DC4C60"/>
    <w:rsid w:val="00DD5AE1"/>
    <w:rsid w:val="00DD6CF4"/>
    <w:rsid w:val="00DE2573"/>
    <w:rsid w:val="00E0079A"/>
    <w:rsid w:val="00E444DA"/>
    <w:rsid w:val="00E45C84"/>
    <w:rsid w:val="00E504E5"/>
    <w:rsid w:val="00E732E4"/>
    <w:rsid w:val="00E80DA4"/>
    <w:rsid w:val="00EB0D93"/>
    <w:rsid w:val="00EB7A3E"/>
    <w:rsid w:val="00EC1AA7"/>
    <w:rsid w:val="00EC401A"/>
    <w:rsid w:val="00ED1A56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docId w15:val="{87DDFBAC-56AE-493E-9DA7-BC6F9E0D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rsid w:val="00660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3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42" TargetMode="External"/><Relationship Id="rId39" Type="http://schemas.openxmlformats.org/officeDocument/2006/relationships/hyperlink" Target="https://www3.wipo.int/classifications/ipc/ipcef/public/en/project/M824" TargetMode="External"/><Relationship Id="rId21" Type="http://schemas.openxmlformats.org/officeDocument/2006/relationships/hyperlink" Target="https://www3.wipo.int/classifications/ipc/ipcef/public/en/project/C513" TargetMode="External"/><Relationship Id="rId34" Type="http://schemas.openxmlformats.org/officeDocument/2006/relationships/hyperlink" Target="https://www3.wipo.int/classifications/ipc/ipcef/public/en/project/M814" TargetMode="External"/><Relationship Id="rId42" Type="http://schemas.openxmlformats.org/officeDocument/2006/relationships/hyperlink" Target="https://www3.wipo.int/classifications/ipc/ipcef/public/en/project/M828" TargetMode="External"/><Relationship Id="rId47" Type="http://schemas.openxmlformats.org/officeDocument/2006/relationships/hyperlink" Target="https://www3.wipo.int/classifications/ipc/ipcef/public/en/project/M822" TargetMode="External"/><Relationship Id="rId50" Type="http://schemas.openxmlformats.org/officeDocument/2006/relationships/hyperlink" Target="https://www3.wipo.int/classifications/ipc/ipcef/public/en/project/WG191" TargetMode="Externa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08" TargetMode="External"/><Relationship Id="rId29" Type="http://schemas.openxmlformats.org/officeDocument/2006/relationships/hyperlink" Target="https://www3.wipo.int/classifications/ipc/ipcef/public/en/project/F164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C524" TargetMode="External"/><Relationship Id="rId32" Type="http://schemas.openxmlformats.org/officeDocument/2006/relationships/hyperlink" Target="https://www3.wipo.int/classifications/ipc/ipcef/public/en/project/M621" TargetMode="External"/><Relationship Id="rId37" Type="http://schemas.openxmlformats.org/officeDocument/2006/relationships/hyperlink" Target="https://www3.wipo.int/classifications/ipc/ipcef/public/en/project/M815" TargetMode="External"/><Relationship Id="rId40" Type="http://schemas.openxmlformats.org/officeDocument/2006/relationships/hyperlink" Target="https://www3.wipo.int/classifications/ipc/ipcef/public/en/project/M826" TargetMode="External"/><Relationship Id="rId45" Type="http://schemas.openxmlformats.org/officeDocument/2006/relationships/hyperlink" Target="https://www3.wipo.int/classifications/ipc/ipcef/public/en/project/M818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5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F165" TargetMode="External"/><Relationship Id="rId22" Type="http://schemas.openxmlformats.org/officeDocument/2006/relationships/hyperlink" Target="https://www3.wipo.int/classifications/ipc/ipcef/public/en/project/C522" TargetMode="External"/><Relationship Id="rId27" Type="http://schemas.openxmlformats.org/officeDocument/2006/relationships/hyperlink" Target="https://www3.wipo.int/classifications/ipc/ipcef/public/en/project/F143" TargetMode="External"/><Relationship Id="rId30" Type="http://schemas.openxmlformats.org/officeDocument/2006/relationships/hyperlink" Target="https://www3.wipo.int/classifications/ipc/ipcef/public/en/project/C520" TargetMode="External"/><Relationship Id="rId35" Type="http://schemas.openxmlformats.org/officeDocument/2006/relationships/hyperlink" Target="https://www3.wipo.int/classifications/ipc/ipcef/public/en/project/M817" TargetMode="External"/><Relationship Id="rId43" Type="http://schemas.openxmlformats.org/officeDocument/2006/relationships/hyperlink" Target="https://www3.wipo.int/classifications/ipc/ipcef/public/en/project/M627" TargetMode="External"/><Relationship Id="rId48" Type="http://schemas.openxmlformats.org/officeDocument/2006/relationships/hyperlink" Target="https://www3.wipo.int/classifications/ipc/ipcef/public/en/project/M823" TargetMode="External"/><Relationship Id="rId56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60" TargetMode="External"/><Relationship Id="rId17" Type="http://schemas.openxmlformats.org/officeDocument/2006/relationships/hyperlink" Target="https://www3.wipo.int/classifications/ipc/ipcef/public/en/project/C509" TargetMode="External"/><Relationship Id="rId25" Type="http://schemas.openxmlformats.org/officeDocument/2006/relationships/hyperlink" Target="https://www3.wipo.int/classifications/ipc/ipcef/public/en/project/F141" TargetMode="External"/><Relationship Id="rId33" Type="http://schemas.openxmlformats.org/officeDocument/2006/relationships/hyperlink" Target="https://www3.wipo.int/classifications/ipc/ipcef/public/en/project/M634" TargetMode="External"/><Relationship Id="rId38" Type="http://schemas.openxmlformats.org/officeDocument/2006/relationships/hyperlink" Target="https://www3.wipo.int/classifications/ipc/ipcef/public/en/project/M820" TargetMode="External"/><Relationship Id="rId46" Type="http://schemas.openxmlformats.org/officeDocument/2006/relationships/hyperlink" Target="https://www3.wipo.int/classifications/ipc/ipcef/public/en/project/M821" TargetMode="External"/><Relationship Id="rId20" Type="http://schemas.openxmlformats.org/officeDocument/2006/relationships/hyperlink" Target="https://www3.wipo.int/classifications/ipc/ipcef/public/en/project/C512" TargetMode="External"/><Relationship Id="rId41" Type="http://schemas.openxmlformats.org/officeDocument/2006/relationships/hyperlink" Target="https://www3.wipo.int/classifications/ipc/ipcef/public/en/project/M827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5" TargetMode="External"/><Relationship Id="rId23" Type="http://schemas.openxmlformats.org/officeDocument/2006/relationships/hyperlink" Target="https://www3.wipo.int/classifications/ipc/ipcef/public/en/project/C523" TargetMode="External"/><Relationship Id="rId28" Type="http://schemas.openxmlformats.org/officeDocument/2006/relationships/hyperlink" Target="https://www3.wipo.int/classifications/ipc/ipcef/public/en/project/F158" TargetMode="External"/><Relationship Id="rId36" Type="http://schemas.openxmlformats.org/officeDocument/2006/relationships/hyperlink" Target="https://www3.wipo.int/classifications/ipc/ipcef/public/en/project/M633" TargetMode="External"/><Relationship Id="rId49" Type="http://schemas.openxmlformats.org/officeDocument/2006/relationships/hyperlink" Target="https://www3.wipo.int/classifications/ipc/ipcef/public/en/project/M82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F156" TargetMode="External"/><Relationship Id="rId31" Type="http://schemas.openxmlformats.org/officeDocument/2006/relationships/hyperlink" Target="https://www3.wipo.int/classifications/ipc/ipcef/public/en/project/F082" TargetMode="External"/><Relationship Id="rId44" Type="http://schemas.openxmlformats.org/officeDocument/2006/relationships/hyperlink" Target="https://www3.wipo.int/classifications/ipc/ipcef/public/en/project/M812" TargetMode="External"/><Relationship Id="rId5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4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3E6E-8E37-4A33-B5A0-80CAC7A7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IPC_WG_46 (S)</Template>
  <TotalTime>31</TotalTime>
  <Pages>2</Pages>
  <Words>357</Words>
  <Characters>1563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IPC/WG/48/1 Prov.2, 48th session, IPC Revision Working Group</vt:lpstr>
    </vt:vector>
  </TitlesOfParts>
  <Company>WIPO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IPC/WG/48/1 Prov.2, 48th session, IPC Revision Working Group</dc:title>
  <dc:subject>48th session, IPC Revision Working Group (IPC Union), 7 - 11 November, 2022</dc:subject>
  <dc:creator>OMPI</dc:creator>
  <cp:keywords>FOR OFFICIAL USE ONLY</cp:keywords>
  <cp:lastModifiedBy>SCHLESSINGER Caroline</cp:lastModifiedBy>
  <cp:revision>9</cp:revision>
  <dcterms:created xsi:type="dcterms:W3CDTF">2022-09-05T10:47:00Z</dcterms:created>
  <dcterms:modified xsi:type="dcterms:W3CDTF">2022-09-06T13:06:00Z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