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A5" w:rsidRPr="00E14014" w:rsidRDefault="00C27F8A" w:rsidP="005853A5">
      <w:pPr>
        <w:pStyle w:val="Heading1"/>
        <w:rPr>
          <w:szCs w:val="22"/>
          <w:lang w:val="es-ES"/>
        </w:rPr>
      </w:pPr>
      <w:r w:rsidRPr="00E14014">
        <w:rPr>
          <w:caps w:val="0"/>
          <w:szCs w:val="22"/>
          <w:lang w:val="es-ES"/>
        </w:rPr>
        <w:t>PROPUESTA PARA ELABORAR UNA NUEVA NORMA TÉCNICA DE LA OMPI RELATIVA A LA CADENA DE BLOQUES</w:t>
      </w:r>
      <w:r w:rsidR="005853A5" w:rsidRPr="00E14014">
        <w:rPr>
          <w:caps w:val="0"/>
          <w:szCs w:val="22"/>
          <w:lang w:val="es-ES"/>
        </w:rPr>
        <w:br/>
      </w:r>
    </w:p>
    <w:p w:rsidR="005853A5" w:rsidRPr="00E14014" w:rsidRDefault="00FA1756" w:rsidP="005853A5">
      <w:pPr>
        <w:rPr>
          <w:i/>
          <w:lang w:val="es-ES"/>
        </w:rPr>
      </w:pPr>
      <w:r>
        <w:rPr>
          <w:i/>
          <w:lang w:val="es-ES"/>
        </w:rPr>
        <w:t>Documento preparado</w:t>
      </w:r>
      <w:r w:rsidR="00C27F8A" w:rsidRPr="00E14014">
        <w:rPr>
          <w:i/>
          <w:lang w:val="es-ES"/>
        </w:rPr>
        <w:t xml:space="preserve"> por IP Australia</w:t>
      </w:r>
      <w:r w:rsidR="005853A5" w:rsidRPr="00E14014">
        <w:rPr>
          <w:i/>
          <w:lang w:val="es-ES"/>
        </w:rPr>
        <w:br/>
      </w:r>
    </w:p>
    <w:p w:rsidR="005853A5" w:rsidRPr="00E14014" w:rsidRDefault="00C27F8A" w:rsidP="00163FAB">
      <w:pPr>
        <w:pStyle w:val="ONUMFS"/>
        <w:rPr>
          <w:lang w:val="es-ES"/>
        </w:rPr>
      </w:pPr>
      <w:r w:rsidRPr="00E14014">
        <w:rPr>
          <w:lang w:val="es-ES"/>
        </w:rPr>
        <w:t xml:space="preserve">IP Australia desea solicitar al Comité de Normas Técnicas de la OMPI (CWS) que considere y defina una nueva norma técnica de la OMPI relativa al desarrollo y </w:t>
      </w:r>
      <w:r w:rsidR="00881065">
        <w:rPr>
          <w:lang w:val="es-ES"/>
        </w:rPr>
        <w:t xml:space="preserve">el </w:t>
      </w:r>
      <w:r w:rsidR="00B1740C" w:rsidRPr="00E14014">
        <w:rPr>
          <w:lang w:val="es-ES"/>
        </w:rPr>
        <w:t>uso</w:t>
      </w:r>
      <w:r w:rsidRPr="00E14014">
        <w:rPr>
          <w:lang w:val="es-ES"/>
        </w:rPr>
        <w:t xml:space="preserve"> de la tecnología de cadena de bloques en los Estados miembros.</w:t>
      </w:r>
      <w:r w:rsidR="00E14014">
        <w:rPr>
          <w:lang w:val="es-ES"/>
        </w:rPr>
        <w:t xml:space="preserve"> </w:t>
      </w:r>
      <w:r w:rsidRPr="00E14014">
        <w:rPr>
          <w:lang w:val="es-ES"/>
        </w:rPr>
        <w:t xml:space="preserve">Esta nueva norma técnica debería </w:t>
      </w:r>
      <w:r w:rsidR="00E433A4" w:rsidRPr="00E14014">
        <w:rPr>
          <w:lang w:val="es-ES"/>
        </w:rPr>
        <w:t>dar cabida a</w:t>
      </w:r>
      <w:r w:rsidRPr="00E14014">
        <w:rPr>
          <w:lang w:val="es-ES"/>
        </w:rPr>
        <w:t xml:space="preserve"> los principios rectores, las práctica</w:t>
      </w:r>
      <w:r w:rsidR="009C59F4" w:rsidRPr="00E14014">
        <w:rPr>
          <w:lang w:val="es-ES"/>
        </w:rPr>
        <w:t>s</w:t>
      </w:r>
      <w:r w:rsidRPr="00E14014">
        <w:rPr>
          <w:lang w:val="es-ES"/>
        </w:rPr>
        <w:t xml:space="preserve"> comunes y el uso de la terminología, así como proporcionar un marco </w:t>
      </w:r>
      <w:r w:rsidR="00881065">
        <w:rPr>
          <w:lang w:val="es-ES"/>
        </w:rPr>
        <w:t>de fomento de</w:t>
      </w:r>
      <w:r w:rsidRPr="00E14014">
        <w:rPr>
          <w:lang w:val="es-ES"/>
        </w:rPr>
        <w:t xml:space="preserve"> la colaboración, los proyectos conjuntos y las pruebas de concepto.</w:t>
      </w:r>
    </w:p>
    <w:p w:rsidR="00E14014" w:rsidRDefault="00C27F8A" w:rsidP="00163FAB">
      <w:pPr>
        <w:pStyle w:val="ONUMFS"/>
        <w:rPr>
          <w:lang w:val="es-ES"/>
        </w:rPr>
      </w:pPr>
      <w:r w:rsidRPr="00E14014">
        <w:rPr>
          <w:lang w:val="es-ES"/>
        </w:rPr>
        <w:t xml:space="preserve">Francis Gurry, </w:t>
      </w:r>
      <w:r w:rsidR="009C59F4" w:rsidRPr="00E14014">
        <w:rPr>
          <w:lang w:val="es-ES"/>
        </w:rPr>
        <w:t>d</w:t>
      </w:r>
      <w:r w:rsidRPr="00E14014">
        <w:rPr>
          <w:lang w:val="es-ES"/>
        </w:rPr>
        <w:t xml:space="preserve">irector </w:t>
      </w:r>
      <w:r w:rsidR="009C59F4" w:rsidRPr="00E14014">
        <w:rPr>
          <w:lang w:val="es-ES"/>
        </w:rPr>
        <w:t>g</w:t>
      </w:r>
      <w:r w:rsidRPr="00E14014">
        <w:rPr>
          <w:lang w:val="es-ES"/>
        </w:rPr>
        <w:t xml:space="preserve">eneral de la Organización Mundial de la Propiedad Intelectual (OMPI), dijo </w:t>
      </w:r>
      <w:r w:rsidR="009C59F4" w:rsidRPr="00E14014">
        <w:rPr>
          <w:lang w:val="es-ES"/>
        </w:rPr>
        <w:t>que las</w:t>
      </w:r>
      <w:r w:rsidRPr="00E14014">
        <w:rPr>
          <w:lang w:val="es-ES"/>
        </w:rPr>
        <w:t xml:space="preserve"> tecnologías </w:t>
      </w:r>
      <w:r w:rsidR="009C59F4" w:rsidRPr="00E14014">
        <w:rPr>
          <w:lang w:val="es-ES"/>
        </w:rPr>
        <w:t>del tipo de</w:t>
      </w:r>
      <w:r w:rsidRPr="00E14014">
        <w:rPr>
          <w:lang w:val="es-ES"/>
        </w:rPr>
        <w:t xml:space="preserve"> la </w:t>
      </w:r>
      <w:r w:rsidR="00FA1756">
        <w:rPr>
          <w:lang w:val="es-ES"/>
        </w:rPr>
        <w:t xml:space="preserve">de </w:t>
      </w:r>
      <w:r w:rsidRPr="00E14014">
        <w:rPr>
          <w:lang w:val="es-ES"/>
        </w:rPr>
        <w:t xml:space="preserve">cadena de bloques </w:t>
      </w:r>
      <w:r w:rsidR="009C59F4" w:rsidRPr="00E14014">
        <w:rPr>
          <w:lang w:val="es-ES"/>
        </w:rPr>
        <w:t>tendrán repercusiones fundamentales</w:t>
      </w:r>
      <w:r w:rsidRPr="00E14014">
        <w:rPr>
          <w:lang w:val="es-ES"/>
        </w:rPr>
        <w:t xml:space="preserve"> en el </w:t>
      </w:r>
      <w:r w:rsidR="009C59F4" w:rsidRPr="00E14014">
        <w:rPr>
          <w:lang w:val="es-ES"/>
        </w:rPr>
        <w:t xml:space="preserve">actual </w:t>
      </w:r>
      <w:r w:rsidRPr="00E14014">
        <w:rPr>
          <w:lang w:val="es-ES"/>
        </w:rPr>
        <w:t xml:space="preserve">panorama de la </w:t>
      </w:r>
      <w:r w:rsidR="009C59F4" w:rsidRPr="00E14014">
        <w:rPr>
          <w:lang w:val="es-ES"/>
        </w:rPr>
        <w:t xml:space="preserve">PI. </w:t>
      </w:r>
      <w:r w:rsidR="00A64737" w:rsidRPr="00E14014">
        <w:rPr>
          <w:lang w:val="es-ES"/>
        </w:rPr>
        <w:t>Actualmente</w:t>
      </w:r>
      <w:r w:rsidRPr="00E14014">
        <w:rPr>
          <w:lang w:val="es-ES"/>
        </w:rPr>
        <w:t xml:space="preserve">, </w:t>
      </w:r>
      <w:r w:rsidR="00A64737" w:rsidRPr="00E14014">
        <w:rPr>
          <w:lang w:val="es-ES"/>
        </w:rPr>
        <w:t xml:space="preserve">todavía </w:t>
      </w:r>
      <w:r w:rsidRPr="00E14014">
        <w:rPr>
          <w:lang w:val="es-ES"/>
        </w:rPr>
        <w:t xml:space="preserve">no </w:t>
      </w:r>
      <w:r w:rsidR="00A64737" w:rsidRPr="00E14014">
        <w:rPr>
          <w:lang w:val="es-ES"/>
        </w:rPr>
        <w:t>se ha acordado</w:t>
      </w:r>
      <w:r w:rsidRPr="00E14014">
        <w:rPr>
          <w:lang w:val="es-ES"/>
        </w:rPr>
        <w:t xml:space="preserve"> una norma </w:t>
      </w:r>
      <w:r w:rsidR="009C59F4" w:rsidRPr="00E14014">
        <w:rPr>
          <w:lang w:val="es-ES"/>
        </w:rPr>
        <w:t xml:space="preserve">técnica de la OMPI </w:t>
      </w:r>
      <w:r w:rsidR="00A64737" w:rsidRPr="00E14014">
        <w:rPr>
          <w:lang w:val="es-ES"/>
        </w:rPr>
        <w:t>respecto d</w:t>
      </w:r>
      <w:r w:rsidRPr="00E14014">
        <w:rPr>
          <w:lang w:val="es-ES"/>
        </w:rPr>
        <w:t>el desarrollo y la aplicación de la cadena de bloque</w:t>
      </w:r>
      <w:r w:rsidR="009C59F4" w:rsidRPr="00E14014">
        <w:rPr>
          <w:lang w:val="es-ES"/>
        </w:rPr>
        <w:t>s</w:t>
      </w:r>
      <w:r w:rsidRPr="00E14014">
        <w:rPr>
          <w:lang w:val="es-ES"/>
        </w:rPr>
        <w:t xml:space="preserve"> en las </w:t>
      </w:r>
      <w:r w:rsidR="00B1740C" w:rsidRPr="00E14014">
        <w:rPr>
          <w:lang w:val="es-ES"/>
        </w:rPr>
        <w:t>o</w:t>
      </w:r>
      <w:r w:rsidRPr="00E14014">
        <w:rPr>
          <w:lang w:val="es-ES"/>
        </w:rPr>
        <w:t xml:space="preserve">ficinas de </w:t>
      </w:r>
      <w:r w:rsidR="00B1740C" w:rsidRPr="00E14014">
        <w:rPr>
          <w:lang w:val="es-ES"/>
        </w:rPr>
        <w:t>p</w:t>
      </w:r>
      <w:r w:rsidRPr="00E14014">
        <w:rPr>
          <w:lang w:val="es-ES"/>
        </w:rPr>
        <w:t xml:space="preserve">ropiedad </w:t>
      </w:r>
      <w:r w:rsidR="00B1740C" w:rsidRPr="00E14014">
        <w:rPr>
          <w:lang w:val="es-ES"/>
        </w:rPr>
        <w:t>i</w:t>
      </w:r>
      <w:r w:rsidRPr="00E14014">
        <w:rPr>
          <w:lang w:val="es-ES"/>
        </w:rPr>
        <w:t>ntelectual (OPI).</w:t>
      </w:r>
    </w:p>
    <w:p w:rsidR="005853A5" w:rsidRPr="00E14014" w:rsidRDefault="00C27F8A" w:rsidP="00163FAB">
      <w:pPr>
        <w:pStyle w:val="ONUMFS"/>
        <w:rPr>
          <w:lang w:val="es-ES"/>
        </w:rPr>
      </w:pPr>
      <w:r w:rsidRPr="00E14014">
        <w:rPr>
          <w:lang w:val="es-ES"/>
        </w:rPr>
        <w:t xml:space="preserve">IP Australia reconoce que varias OPI y la Oficina Internacional de la OMPI están </w:t>
      </w:r>
      <w:r w:rsidR="00A64737" w:rsidRPr="00E14014">
        <w:rPr>
          <w:lang w:val="es-ES"/>
        </w:rPr>
        <w:t>examinando</w:t>
      </w:r>
      <w:r w:rsidRPr="00E14014">
        <w:rPr>
          <w:lang w:val="es-ES"/>
        </w:rPr>
        <w:t xml:space="preserve"> </w:t>
      </w:r>
      <w:r w:rsidR="00B1740C" w:rsidRPr="00E14014">
        <w:rPr>
          <w:lang w:val="es-ES"/>
        </w:rPr>
        <w:t xml:space="preserve">esta tecnología </w:t>
      </w:r>
      <w:r w:rsidR="00FA1756">
        <w:rPr>
          <w:lang w:val="es-ES"/>
        </w:rPr>
        <w:t>disruptiva</w:t>
      </w:r>
      <w:r w:rsidR="00B1740C" w:rsidRPr="00E14014">
        <w:rPr>
          <w:lang w:val="es-ES"/>
        </w:rPr>
        <w:t xml:space="preserve"> </w:t>
      </w:r>
      <w:r w:rsidRPr="00E14014">
        <w:rPr>
          <w:lang w:val="es-ES"/>
        </w:rPr>
        <w:t>y avanzando en</w:t>
      </w:r>
      <w:r w:rsidR="00B1740C" w:rsidRPr="00E14014">
        <w:rPr>
          <w:lang w:val="es-ES"/>
        </w:rPr>
        <w:t xml:space="preserve"> su adopción</w:t>
      </w:r>
      <w:r w:rsidRPr="00E14014">
        <w:rPr>
          <w:lang w:val="es-ES"/>
        </w:rPr>
        <w:t>.</w:t>
      </w:r>
    </w:p>
    <w:p w:rsidR="003B25FE" w:rsidRPr="00E14014" w:rsidRDefault="00A64737" w:rsidP="00163FAB">
      <w:pPr>
        <w:pStyle w:val="ONUMFS"/>
        <w:rPr>
          <w:lang w:val="es-ES"/>
        </w:rPr>
      </w:pPr>
      <w:r w:rsidRPr="00E14014">
        <w:rPr>
          <w:lang w:val="es-ES"/>
        </w:rPr>
        <w:t>En su nivel más básico, una cadena de</w:t>
      </w:r>
      <w:r w:rsidR="00C71F4E" w:rsidRPr="00E14014">
        <w:rPr>
          <w:lang w:val="es-ES"/>
        </w:rPr>
        <w:t xml:space="preserve"> bloques es una base de datos</w:t>
      </w:r>
      <w:r w:rsidR="00FA1756">
        <w:rPr>
          <w:lang w:val="es-ES"/>
        </w:rPr>
        <w:t>; se utiliza para</w:t>
      </w:r>
      <w:r w:rsidRPr="00E14014">
        <w:rPr>
          <w:lang w:val="es-ES"/>
        </w:rPr>
        <w:t xml:space="preserve"> almacena</w:t>
      </w:r>
      <w:r w:rsidR="00FA1756">
        <w:rPr>
          <w:lang w:val="es-ES"/>
        </w:rPr>
        <w:t>r</w:t>
      </w:r>
      <w:r w:rsidR="00C71F4E" w:rsidRPr="00E14014">
        <w:rPr>
          <w:lang w:val="es-ES"/>
        </w:rPr>
        <w:t xml:space="preserve"> información. El modo </w:t>
      </w:r>
      <w:r w:rsidRPr="00E14014">
        <w:rPr>
          <w:lang w:val="es-ES"/>
        </w:rPr>
        <w:t xml:space="preserve">en que </w:t>
      </w:r>
      <w:r w:rsidR="00B1740C" w:rsidRPr="00E14014">
        <w:rPr>
          <w:lang w:val="es-ES"/>
        </w:rPr>
        <w:t xml:space="preserve">esta </w:t>
      </w:r>
      <w:r w:rsidR="00C904A1" w:rsidRPr="00E14014">
        <w:rPr>
          <w:lang w:val="es-ES"/>
        </w:rPr>
        <w:t xml:space="preserve">se </w:t>
      </w:r>
      <w:r w:rsidRPr="00E14014">
        <w:rPr>
          <w:lang w:val="es-ES"/>
        </w:rPr>
        <w:t>almacena tiene algunas características especiales que hacen</w:t>
      </w:r>
      <w:r w:rsidR="00B1740C" w:rsidRPr="00E14014">
        <w:rPr>
          <w:lang w:val="es-ES"/>
        </w:rPr>
        <w:t xml:space="preserve"> que la cadena de bloques sea</w:t>
      </w:r>
      <w:r w:rsidRPr="00E14014">
        <w:rPr>
          <w:lang w:val="es-ES"/>
        </w:rPr>
        <w:t xml:space="preserve"> particularment</w:t>
      </w:r>
      <w:r w:rsidR="00C71F4E" w:rsidRPr="00E14014">
        <w:rPr>
          <w:lang w:val="es-ES"/>
        </w:rPr>
        <w:t>e útil en ciertas situaciones. La cadena de bloques suele definirse</w:t>
      </w:r>
      <w:r w:rsidRPr="00E14014">
        <w:rPr>
          <w:lang w:val="es-ES"/>
        </w:rPr>
        <w:t xml:space="preserve"> como un </w:t>
      </w:r>
      <w:r w:rsidR="00FA1756">
        <w:rPr>
          <w:lang w:val="es-ES"/>
        </w:rPr>
        <w:t>registro descentralizado</w:t>
      </w:r>
      <w:r w:rsidRPr="00E14014">
        <w:rPr>
          <w:lang w:val="es-ES"/>
        </w:rPr>
        <w:t xml:space="preserve">. </w:t>
      </w:r>
      <w:r w:rsidR="00C904A1" w:rsidRPr="00E14014">
        <w:rPr>
          <w:lang w:val="es-ES"/>
        </w:rPr>
        <w:t xml:space="preserve">Puede que el concepto de </w:t>
      </w:r>
      <w:r w:rsidR="00FA1756">
        <w:rPr>
          <w:lang w:val="es-ES"/>
        </w:rPr>
        <w:t>registro</w:t>
      </w:r>
      <w:r w:rsidRPr="00E14014">
        <w:rPr>
          <w:lang w:val="es-ES"/>
        </w:rPr>
        <w:t xml:space="preserve"> </w:t>
      </w:r>
      <w:r w:rsidR="00FA1756">
        <w:rPr>
          <w:lang w:val="es-ES"/>
        </w:rPr>
        <w:t>resulte conocido</w:t>
      </w:r>
      <w:r w:rsidRPr="00E14014">
        <w:rPr>
          <w:lang w:val="es-ES"/>
        </w:rPr>
        <w:t xml:space="preserve">, especialmente </w:t>
      </w:r>
      <w:r w:rsidR="00C904A1" w:rsidRPr="00E14014">
        <w:rPr>
          <w:lang w:val="es-ES"/>
        </w:rPr>
        <w:t xml:space="preserve">para aquellos que han </w:t>
      </w:r>
      <w:r w:rsidR="004F33AB" w:rsidRPr="00E14014">
        <w:rPr>
          <w:lang w:val="es-ES"/>
        </w:rPr>
        <w:t>recibido formación en contabilidad. La cadena de bloques lleva la cuenta de las</w:t>
      </w:r>
      <w:r w:rsidRPr="00E14014">
        <w:rPr>
          <w:lang w:val="es-ES"/>
        </w:rPr>
        <w:t xml:space="preserve"> transacciones</w:t>
      </w:r>
      <w:r w:rsidR="004F33AB" w:rsidRPr="00E14014">
        <w:rPr>
          <w:lang w:val="es-ES"/>
        </w:rPr>
        <w:t xml:space="preserve"> realizadas. U</w:t>
      </w:r>
      <w:r w:rsidRPr="00E14014">
        <w:rPr>
          <w:lang w:val="es-ES"/>
        </w:rPr>
        <w:t xml:space="preserve">na </w:t>
      </w:r>
      <w:r w:rsidR="00B1740C" w:rsidRPr="00E14014">
        <w:rPr>
          <w:lang w:val="es-ES"/>
        </w:rPr>
        <w:t>característica fundamental</w:t>
      </w:r>
      <w:r w:rsidRPr="00E14014">
        <w:rPr>
          <w:lang w:val="es-ES"/>
        </w:rPr>
        <w:t xml:space="preserve"> del modelo de cadena de bloques</w:t>
      </w:r>
      <w:r w:rsidR="004F33AB" w:rsidRPr="00E14014">
        <w:rPr>
          <w:lang w:val="es-ES"/>
        </w:rPr>
        <w:t xml:space="preserve"> </w:t>
      </w:r>
      <w:r w:rsidR="00B1740C" w:rsidRPr="00E14014">
        <w:rPr>
          <w:lang w:val="es-ES"/>
        </w:rPr>
        <w:t xml:space="preserve">es que los datos </w:t>
      </w:r>
      <w:r w:rsidR="004F33AB" w:rsidRPr="00E14014">
        <w:rPr>
          <w:lang w:val="es-ES"/>
        </w:rPr>
        <w:t>está</w:t>
      </w:r>
      <w:r w:rsidR="00B1740C" w:rsidRPr="00E14014">
        <w:rPr>
          <w:lang w:val="es-ES"/>
        </w:rPr>
        <w:t>n</w:t>
      </w:r>
      <w:r w:rsidR="004F33AB" w:rsidRPr="00E14014">
        <w:rPr>
          <w:lang w:val="es-ES"/>
        </w:rPr>
        <w:t xml:space="preserve"> </w:t>
      </w:r>
      <w:r w:rsidR="00FA1756">
        <w:rPr>
          <w:lang w:val="es-ES"/>
        </w:rPr>
        <w:t>“descentralizados”</w:t>
      </w:r>
      <w:r w:rsidR="004F33AB" w:rsidRPr="00E14014">
        <w:rPr>
          <w:lang w:val="es-ES"/>
        </w:rPr>
        <w:t xml:space="preserve">. </w:t>
      </w:r>
      <w:r w:rsidRPr="00E14014">
        <w:rPr>
          <w:lang w:val="es-ES"/>
        </w:rPr>
        <w:t>E</w:t>
      </w:r>
      <w:r w:rsidR="004F33AB" w:rsidRPr="00E14014">
        <w:rPr>
          <w:lang w:val="es-ES"/>
        </w:rPr>
        <w:t xml:space="preserve">n lugar de existir un solo </w:t>
      </w:r>
      <w:r w:rsidR="00FA1756">
        <w:rPr>
          <w:lang w:val="es-ES"/>
        </w:rPr>
        <w:t>registro</w:t>
      </w:r>
      <w:r w:rsidRPr="00E14014">
        <w:rPr>
          <w:lang w:val="es-ES"/>
        </w:rPr>
        <w:t xml:space="preserve">, </w:t>
      </w:r>
      <w:r w:rsidR="004F33AB" w:rsidRPr="00E14014">
        <w:rPr>
          <w:lang w:val="es-ES"/>
        </w:rPr>
        <w:t xml:space="preserve">se guardan numerosas </w:t>
      </w:r>
      <w:r w:rsidRPr="00E14014">
        <w:rPr>
          <w:lang w:val="es-ES"/>
        </w:rPr>
        <w:t xml:space="preserve">copias de </w:t>
      </w:r>
      <w:r w:rsidR="00FA1756">
        <w:rPr>
          <w:lang w:val="es-ES"/>
        </w:rPr>
        <w:t>la totalidad del registro</w:t>
      </w:r>
      <w:r w:rsidRPr="00E14014">
        <w:rPr>
          <w:lang w:val="es-ES"/>
        </w:rPr>
        <w:t xml:space="preserve"> en </w:t>
      </w:r>
      <w:r w:rsidR="004F33AB" w:rsidRPr="00E14014">
        <w:rPr>
          <w:lang w:val="es-ES"/>
        </w:rPr>
        <w:t>diferentes</w:t>
      </w:r>
      <w:r w:rsidRPr="00E14014">
        <w:rPr>
          <w:lang w:val="es-ES"/>
        </w:rPr>
        <w:t xml:space="preserve"> nodos (</w:t>
      </w:r>
      <w:r w:rsidR="00FA1756">
        <w:rPr>
          <w:lang w:val="es-ES"/>
        </w:rPr>
        <w:t>por ejemplo,</w:t>
      </w:r>
      <w:r w:rsidR="00B1740C" w:rsidRPr="00E14014">
        <w:rPr>
          <w:lang w:val="es-ES"/>
        </w:rPr>
        <w:t xml:space="preserve"> servidores) de una red. </w:t>
      </w:r>
      <w:r w:rsidRPr="00E14014">
        <w:rPr>
          <w:lang w:val="es-ES"/>
        </w:rPr>
        <w:t>No</w:t>
      </w:r>
      <w:r w:rsidR="00B1740C" w:rsidRPr="00E14014">
        <w:rPr>
          <w:lang w:val="es-ES"/>
        </w:rPr>
        <w:t xml:space="preserve"> existe una autoridad central. </w:t>
      </w:r>
      <w:r w:rsidRPr="00E14014">
        <w:rPr>
          <w:lang w:val="es-ES"/>
        </w:rPr>
        <w:t xml:space="preserve">Cada vez que se añade una nueva operación al </w:t>
      </w:r>
      <w:r w:rsidR="00FA1756">
        <w:rPr>
          <w:lang w:val="es-ES"/>
        </w:rPr>
        <w:t>registro</w:t>
      </w:r>
      <w:r w:rsidRPr="00E14014">
        <w:rPr>
          <w:lang w:val="es-ES"/>
        </w:rPr>
        <w:t xml:space="preserve">, </w:t>
      </w:r>
      <w:r w:rsidR="00B1740C" w:rsidRPr="00E14014">
        <w:rPr>
          <w:lang w:val="es-ES"/>
        </w:rPr>
        <w:t xml:space="preserve">esta </w:t>
      </w:r>
      <w:r w:rsidRPr="00E14014">
        <w:rPr>
          <w:lang w:val="es-ES"/>
        </w:rPr>
        <w:t xml:space="preserve">se </w:t>
      </w:r>
      <w:r w:rsidR="002B2094">
        <w:rPr>
          <w:lang w:val="es-ES"/>
        </w:rPr>
        <w:t>añade en cada una de las copias y se</w:t>
      </w:r>
      <w:r w:rsidRPr="00E14014">
        <w:rPr>
          <w:lang w:val="es-ES"/>
        </w:rPr>
        <w:t xml:space="preserve"> procesa</w:t>
      </w:r>
      <w:r w:rsidR="002B2094" w:rsidRPr="002B2094">
        <w:rPr>
          <w:lang w:val="es-ES"/>
        </w:rPr>
        <w:t xml:space="preserve"> </w:t>
      </w:r>
      <w:r w:rsidR="002B2094">
        <w:rPr>
          <w:lang w:val="es-ES"/>
        </w:rPr>
        <w:t>en ellas</w:t>
      </w:r>
      <w:r w:rsidRPr="00E14014">
        <w:rPr>
          <w:lang w:val="es-ES"/>
        </w:rPr>
        <w:t>.</w:t>
      </w:r>
    </w:p>
    <w:p w:rsidR="00A64737" w:rsidRPr="00E14014" w:rsidRDefault="00A64737" w:rsidP="00163FAB">
      <w:pPr>
        <w:pStyle w:val="ONUMFS"/>
        <w:rPr>
          <w:lang w:val="es-ES"/>
        </w:rPr>
      </w:pPr>
      <w:r w:rsidRPr="00E14014">
        <w:rPr>
          <w:szCs w:val="22"/>
          <w:lang w:val="es-ES"/>
        </w:rPr>
        <w:t xml:space="preserve">La cadena de bloques </w:t>
      </w:r>
      <w:r w:rsidR="005546D8" w:rsidRPr="00E14014">
        <w:rPr>
          <w:szCs w:val="22"/>
          <w:lang w:val="es-ES"/>
        </w:rPr>
        <w:t>presenta</w:t>
      </w:r>
      <w:r w:rsidRPr="00E14014">
        <w:rPr>
          <w:szCs w:val="22"/>
          <w:lang w:val="es-ES"/>
        </w:rPr>
        <w:t xml:space="preserve"> varias </w:t>
      </w:r>
      <w:r w:rsidR="00B1740C" w:rsidRPr="00E14014">
        <w:rPr>
          <w:szCs w:val="22"/>
          <w:lang w:val="es-ES"/>
        </w:rPr>
        <w:t>ventajas</w:t>
      </w:r>
      <w:r w:rsidRPr="00E14014">
        <w:rPr>
          <w:szCs w:val="22"/>
          <w:lang w:val="es-ES"/>
        </w:rPr>
        <w:t xml:space="preserve"> que las OPI pueden </w:t>
      </w:r>
      <w:r w:rsidR="004F33AB" w:rsidRPr="00E14014">
        <w:rPr>
          <w:szCs w:val="22"/>
          <w:lang w:val="es-ES"/>
        </w:rPr>
        <w:t>aprovecha</w:t>
      </w:r>
      <w:r w:rsidRPr="00E14014">
        <w:rPr>
          <w:szCs w:val="22"/>
          <w:lang w:val="es-ES"/>
        </w:rPr>
        <w:t>r;</w:t>
      </w:r>
    </w:p>
    <w:p w:rsidR="00A64737" w:rsidRDefault="005546D8" w:rsidP="00374C63">
      <w:pPr>
        <w:pStyle w:val="ListParagraph"/>
        <w:numPr>
          <w:ilvl w:val="0"/>
          <w:numId w:val="23"/>
        </w:numPr>
        <w:tabs>
          <w:tab w:val="left" w:pos="1170"/>
        </w:tabs>
        <w:ind w:left="1168" w:hanging="448"/>
        <w:rPr>
          <w:szCs w:val="22"/>
          <w:lang w:val="es-ES"/>
        </w:rPr>
      </w:pPr>
      <w:r w:rsidRPr="00E14014">
        <w:rPr>
          <w:szCs w:val="22"/>
          <w:lang w:val="es-ES"/>
        </w:rPr>
        <w:t xml:space="preserve">Es </w:t>
      </w:r>
      <w:r w:rsidR="004F33AB" w:rsidRPr="00E14014">
        <w:rPr>
          <w:szCs w:val="22"/>
          <w:lang w:val="es-ES"/>
        </w:rPr>
        <w:t>crip</w:t>
      </w:r>
      <w:r w:rsidR="000F00EA" w:rsidRPr="00E14014">
        <w:rPr>
          <w:szCs w:val="22"/>
          <w:lang w:val="es-ES"/>
        </w:rPr>
        <w:t>tográficamente</w:t>
      </w:r>
      <w:r w:rsidRPr="00E14014">
        <w:rPr>
          <w:szCs w:val="22"/>
          <w:lang w:val="es-ES"/>
        </w:rPr>
        <w:t xml:space="preserve"> segura</w:t>
      </w:r>
    </w:p>
    <w:p w:rsidR="00374C63" w:rsidRPr="00E14014" w:rsidRDefault="00374C63" w:rsidP="00374C63">
      <w:pPr>
        <w:pStyle w:val="ListParagraph"/>
        <w:tabs>
          <w:tab w:val="left" w:pos="1170"/>
        </w:tabs>
        <w:ind w:left="1168"/>
        <w:rPr>
          <w:szCs w:val="22"/>
          <w:lang w:val="es-ES"/>
        </w:rPr>
      </w:pPr>
    </w:p>
    <w:p w:rsidR="000F00EA" w:rsidRDefault="000F00EA" w:rsidP="00374C63">
      <w:pPr>
        <w:pStyle w:val="ListParagraph"/>
        <w:numPr>
          <w:ilvl w:val="0"/>
          <w:numId w:val="23"/>
        </w:numPr>
        <w:tabs>
          <w:tab w:val="left" w:pos="1170"/>
        </w:tabs>
        <w:ind w:left="1168" w:hanging="448"/>
        <w:rPr>
          <w:szCs w:val="22"/>
          <w:lang w:val="es-ES"/>
        </w:rPr>
      </w:pPr>
      <w:r w:rsidRPr="00E14014">
        <w:rPr>
          <w:szCs w:val="22"/>
          <w:lang w:val="es-ES"/>
        </w:rPr>
        <w:t>Puede ser pública o privada</w:t>
      </w:r>
    </w:p>
    <w:p w:rsidR="00374C63" w:rsidRPr="00374C63" w:rsidRDefault="00374C63" w:rsidP="00374C63">
      <w:pPr>
        <w:pStyle w:val="ListParagraph"/>
        <w:tabs>
          <w:tab w:val="left" w:pos="1170"/>
        </w:tabs>
        <w:ind w:left="1168"/>
        <w:rPr>
          <w:szCs w:val="22"/>
          <w:lang w:val="es-ES"/>
        </w:rPr>
      </w:pPr>
    </w:p>
    <w:p w:rsidR="00A64737" w:rsidRDefault="000F00EA" w:rsidP="00374C63">
      <w:pPr>
        <w:pStyle w:val="ListParagraph"/>
        <w:numPr>
          <w:ilvl w:val="0"/>
          <w:numId w:val="23"/>
        </w:numPr>
        <w:tabs>
          <w:tab w:val="left" w:pos="1170"/>
        </w:tabs>
        <w:ind w:left="1168" w:hanging="448"/>
        <w:rPr>
          <w:szCs w:val="22"/>
          <w:lang w:val="es-ES"/>
        </w:rPr>
      </w:pPr>
      <w:r w:rsidRPr="00E14014">
        <w:rPr>
          <w:szCs w:val="22"/>
          <w:lang w:val="es-ES"/>
        </w:rPr>
        <w:t>P</w:t>
      </w:r>
      <w:r w:rsidR="002B2094">
        <w:rPr>
          <w:szCs w:val="22"/>
          <w:lang w:val="es-ES"/>
        </w:rPr>
        <w:t>uede permitir</w:t>
      </w:r>
      <w:r w:rsidR="00A64737" w:rsidRPr="00E14014">
        <w:rPr>
          <w:szCs w:val="22"/>
          <w:lang w:val="es-ES"/>
        </w:rPr>
        <w:t xml:space="preserve"> la automatización </w:t>
      </w:r>
      <w:r w:rsidRPr="00E14014">
        <w:rPr>
          <w:szCs w:val="22"/>
          <w:lang w:val="es-ES"/>
        </w:rPr>
        <w:t xml:space="preserve">mediante </w:t>
      </w:r>
      <w:r w:rsidR="00A64737" w:rsidRPr="00E14014">
        <w:rPr>
          <w:szCs w:val="22"/>
          <w:lang w:val="es-ES"/>
        </w:rPr>
        <w:t>contratos inteligentes</w:t>
      </w:r>
    </w:p>
    <w:p w:rsidR="00374C63" w:rsidRPr="00E14014" w:rsidRDefault="00374C63" w:rsidP="00374C63">
      <w:pPr>
        <w:pStyle w:val="ListParagraph"/>
        <w:tabs>
          <w:tab w:val="left" w:pos="1170"/>
        </w:tabs>
        <w:ind w:left="1168"/>
        <w:rPr>
          <w:szCs w:val="22"/>
          <w:lang w:val="es-ES"/>
        </w:rPr>
      </w:pPr>
    </w:p>
    <w:p w:rsidR="00A64737" w:rsidRDefault="005447DE" w:rsidP="00374C63">
      <w:pPr>
        <w:pStyle w:val="ListParagraph"/>
        <w:numPr>
          <w:ilvl w:val="0"/>
          <w:numId w:val="23"/>
        </w:numPr>
        <w:tabs>
          <w:tab w:val="left" w:pos="1170"/>
        </w:tabs>
        <w:ind w:left="1168" w:hanging="448"/>
        <w:rPr>
          <w:szCs w:val="22"/>
          <w:lang w:val="es-ES"/>
        </w:rPr>
      </w:pPr>
      <w:r w:rsidRPr="00E14014">
        <w:rPr>
          <w:szCs w:val="22"/>
          <w:lang w:val="es-ES"/>
        </w:rPr>
        <w:t>Fomenta el</w:t>
      </w:r>
      <w:r w:rsidR="00A64737" w:rsidRPr="00E14014">
        <w:rPr>
          <w:szCs w:val="22"/>
          <w:lang w:val="es-ES"/>
        </w:rPr>
        <w:t xml:space="preserve"> consenso y </w:t>
      </w:r>
      <w:r w:rsidR="005546D8" w:rsidRPr="00E14014">
        <w:rPr>
          <w:szCs w:val="22"/>
          <w:lang w:val="es-ES"/>
        </w:rPr>
        <w:t xml:space="preserve">la </w:t>
      </w:r>
      <w:r w:rsidR="00A64737" w:rsidRPr="00E14014">
        <w:rPr>
          <w:szCs w:val="22"/>
          <w:lang w:val="es-ES"/>
        </w:rPr>
        <w:t>colaboración</w:t>
      </w:r>
    </w:p>
    <w:p w:rsidR="00374C63" w:rsidRPr="00E14014" w:rsidRDefault="00374C63" w:rsidP="00374C63">
      <w:pPr>
        <w:pStyle w:val="ListParagraph"/>
        <w:tabs>
          <w:tab w:val="left" w:pos="1170"/>
        </w:tabs>
        <w:ind w:left="1168"/>
        <w:rPr>
          <w:szCs w:val="22"/>
          <w:lang w:val="es-ES"/>
        </w:rPr>
      </w:pPr>
    </w:p>
    <w:p w:rsidR="00A64737" w:rsidRDefault="00A64737" w:rsidP="00374C63">
      <w:pPr>
        <w:pStyle w:val="ListParagraph"/>
        <w:numPr>
          <w:ilvl w:val="0"/>
          <w:numId w:val="23"/>
        </w:numPr>
        <w:tabs>
          <w:tab w:val="left" w:pos="1170"/>
        </w:tabs>
        <w:ind w:left="1168" w:hanging="448"/>
        <w:rPr>
          <w:szCs w:val="22"/>
          <w:lang w:val="es-ES"/>
        </w:rPr>
      </w:pPr>
      <w:r w:rsidRPr="00E14014">
        <w:rPr>
          <w:szCs w:val="22"/>
          <w:lang w:val="es-ES"/>
        </w:rPr>
        <w:t xml:space="preserve">Puede </w:t>
      </w:r>
      <w:r w:rsidR="005B6801" w:rsidRPr="00E14014">
        <w:rPr>
          <w:szCs w:val="22"/>
          <w:lang w:val="es-ES"/>
        </w:rPr>
        <w:t xml:space="preserve">mejorar </w:t>
      </w:r>
      <w:r w:rsidRPr="00E14014">
        <w:rPr>
          <w:szCs w:val="22"/>
          <w:lang w:val="es-ES"/>
        </w:rPr>
        <w:t>la confianza</w:t>
      </w:r>
    </w:p>
    <w:p w:rsidR="00374C63" w:rsidRPr="00E14014" w:rsidRDefault="00374C63" w:rsidP="00374C63">
      <w:pPr>
        <w:pStyle w:val="ListParagraph"/>
        <w:tabs>
          <w:tab w:val="left" w:pos="1170"/>
        </w:tabs>
        <w:ind w:left="1168"/>
        <w:rPr>
          <w:szCs w:val="22"/>
          <w:lang w:val="es-ES"/>
        </w:rPr>
      </w:pPr>
    </w:p>
    <w:p w:rsidR="00151015" w:rsidRDefault="00A64737" w:rsidP="00374C63">
      <w:pPr>
        <w:pStyle w:val="ListParagraph"/>
        <w:numPr>
          <w:ilvl w:val="0"/>
          <w:numId w:val="23"/>
        </w:numPr>
        <w:tabs>
          <w:tab w:val="left" w:pos="1170"/>
        </w:tabs>
        <w:spacing w:after="240"/>
        <w:ind w:left="1168" w:hanging="448"/>
        <w:rPr>
          <w:szCs w:val="22"/>
          <w:lang w:val="es-ES"/>
        </w:rPr>
      </w:pPr>
      <w:r w:rsidRPr="00E14014">
        <w:rPr>
          <w:szCs w:val="22"/>
          <w:lang w:val="es-ES"/>
        </w:rPr>
        <w:t xml:space="preserve">Los datos </w:t>
      </w:r>
      <w:r w:rsidR="002B2094">
        <w:rPr>
          <w:szCs w:val="22"/>
          <w:lang w:val="es-ES"/>
        </w:rPr>
        <w:t xml:space="preserve">de la cadena de bloques </w:t>
      </w:r>
      <w:r w:rsidRPr="00E14014">
        <w:rPr>
          <w:szCs w:val="22"/>
          <w:lang w:val="es-ES"/>
        </w:rPr>
        <w:t xml:space="preserve">no pueden </w:t>
      </w:r>
      <w:r w:rsidR="005B6801" w:rsidRPr="00E14014">
        <w:rPr>
          <w:szCs w:val="22"/>
          <w:lang w:val="es-ES"/>
        </w:rPr>
        <w:t xml:space="preserve">ser </w:t>
      </w:r>
      <w:r w:rsidRPr="00E14014">
        <w:rPr>
          <w:szCs w:val="22"/>
          <w:lang w:val="es-ES"/>
        </w:rPr>
        <w:t>censura</w:t>
      </w:r>
      <w:r w:rsidR="005B6801" w:rsidRPr="00E14014">
        <w:rPr>
          <w:szCs w:val="22"/>
          <w:lang w:val="es-ES"/>
        </w:rPr>
        <w:t>dos</w:t>
      </w:r>
      <w:r w:rsidRPr="00E14014">
        <w:rPr>
          <w:szCs w:val="22"/>
          <w:lang w:val="es-ES"/>
        </w:rPr>
        <w:t xml:space="preserve"> ni modifica</w:t>
      </w:r>
      <w:r w:rsidR="005B6801" w:rsidRPr="00E14014">
        <w:rPr>
          <w:szCs w:val="22"/>
          <w:lang w:val="es-ES"/>
        </w:rPr>
        <w:t>dos</w:t>
      </w:r>
      <w:r w:rsidR="00151015">
        <w:rPr>
          <w:szCs w:val="22"/>
          <w:lang w:val="es-ES"/>
        </w:rPr>
        <w:br w:type="page"/>
      </w:r>
    </w:p>
    <w:p w:rsidR="005853A5" w:rsidRPr="00E14014" w:rsidRDefault="005546D8" w:rsidP="00163FAB">
      <w:pPr>
        <w:pStyle w:val="ONUMFS"/>
        <w:rPr>
          <w:lang w:val="es-ES"/>
        </w:rPr>
      </w:pPr>
      <w:r w:rsidRPr="00E14014">
        <w:rPr>
          <w:lang w:val="es-ES"/>
        </w:rPr>
        <w:lastRenderedPageBreak/>
        <w:t xml:space="preserve">Recientemente, </w:t>
      </w:r>
      <w:r w:rsidR="005B6801" w:rsidRPr="00E14014">
        <w:rPr>
          <w:lang w:val="es-ES"/>
        </w:rPr>
        <w:t xml:space="preserve">IP Australia ha colaborado con una nueva empresa </w:t>
      </w:r>
      <w:r w:rsidR="008E5369" w:rsidRPr="00E14014">
        <w:rPr>
          <w:lang w:val="es-ES"/>
        </w:rPr>
        <w:t>de</w:t>
      </w:r>
      <w:r w:rsidR="005B6801" w:rsidRPr="00E14014">
        <w:rPr>
          <w:lang w:val="es-ES"/>
        </w:rPr>
        <w:t xml:space="preserve"> tecnología de cadena de bloques </w:t>
      </w:r>
      <w:r w:rsidRPr="00E14014">
        <w:rPr>
          <w:lang w:val="es-ES"/>
        </w:rPr>
        <w:t>a fin</w:t>
      </w:r>
      <w:r w:rsidR="00C04CA7" w:rsidRPr="00E14014">
        <w:rPr>
          <w:lang w:val="es-ES"/>
        </w:rPr>
        <w:t xml:space="preserve"> de</w:t>
      </w:r>
      <w:r w:rsidR="005B6801" w:rsidRPr="00E14014">
        <w:rPr>
          <w:lang w:val="es-ES"/>
        </w:rPr>
        <w:t xml:space="preserve"> desarrollar una solución </w:t>
      </w:r>
      <w:r w:rsidRPr="00E14014">
        <w:rPr>
          <w:lang w:val="es-ES"/>
        </w:rPr>
        <w:t>de</w:t>
      </w:r>
      <w:r w:rsidR="00C04CA7" w:rsidRPr="00E14014">
        <w:rPr>
          <w:lang w:val="es-ES"/>
        </w:rPr>
        <w:t xml:space="preserve"> </w:t>
      </w:r>
      <w:r w:rsidR="00BD7C67">
        <w:rPr>
          <w:lang w:val="es-ES"/>
        </w:rPr>
        <w:t>tramitación</w:t>
      </w:r>
      <w:r w:rsidR="005B6801" w:rsidRPr="00E14014">
        <w:rPr>
          <w:lang w:val="es-ES"/>
        </w:rPr>
        <w:t xml:space="preserve"> y almacenamiento </w:t>
      </w:r>
      <w:r w:rsidR="00BD7C67" w:rsidRPr="00E14014">
        <w:rPr>
          <w:lang w:val="es-ES"/>
        </w:rPr>
        <w:t xml:space="preserve">de </w:t>
      </w:r>
      <w:r w:rsidR="00BD7C67">
        <w:rPr>
          <w:lang w:val="es-ES"/>
        </w:rPr>
        <w:t xml:space="preserve">la </w:t>
      </w:r>
      <w:r w:rsidR="00BD7C67" w:rsidRPr="00E14014">
        <w:rPr>
          <w:lang w:val="es-ES"/>
        </w:rPr>
        <w:t xml:space="preserve">PI </w:t>
      </w:r>
      <w:r w:rsidR="00BD7C67">
        <w:rPr>
          <w:lang w:val="es-ES"/>
        </w:rPr>
        <w:t>relacionada con las</w:t>
      </w:r>
      <w:r w:rsidR="005B6801" w:rsidRPr="00E14014">
        <w:rPr>
          <w:lang w:val="es-ES"/>
        </w:rPr>
        <w:t xml:space="preserve"> </w:t>
      </w:r>
      <w:r w:rsidR="008E5369" w:rsidRPr="00E14014">
        <w:rPr>
          <w:lang w:val="es-ES"/>
        </w:rPr>
        <w:t xml:space="preserve">patentes </w:t>
      </w:r>
      <w:r w:rsidR="005B6801" w:rsidRPr="00E14014">
        <w:rPr>
          <w:lang w:val="es-ES"/>
        </w:rPr>
        <w:t>basada en</w:t>
      </w:r>
      <w:r w:rsidR="008E5369" w:rsidRPr="00E14014">
        <w:rPr>
          <w:lang w:val="es-ES"/>
        </w:rPr>
        <w:t xml:space="preserve"> </w:t>
      </w:r>
      <w:r w:rsidR="00881065">
        <w:rPr>
          <w:lang w:val="es-ES"/>
        </w:rPr>
        <w:t>esta tecnología</w:t>
      </w:r>
      <w:r w:rsidR="008E5369" w:rsidRPr="00E14014">
        <w:rPr>
          <w:lang w:val="es-ES"/>
        </w:rPr>
        <w:t xml:space="preserve">. </w:t>
      </w:r>
      <w:r w:rsidR="005B6801" w:rsidRPr="00E14014">
        <w:rPr>
          <w:lang w:val="es-ES"/>
        </w:rPr>
        <w:t>Además, h</w:t>
      </w:r>
      <w:r w:rsidRPr="00E14014">
        <w:rPr>
          <w:lang w:val="es-ES"/>
        </w:rPr>
        <w:t>a</w:t>
      </w:r>
      <w:r w:rsidR="005B6801" w:rsidRPr="00E14014">
        <w:rPr>
          <w:lang w:val="es-ES"/>
        </w:rPr>
        <w:t xml:space="preserve"> </w:t>
      </w:r>
      <w:r w:rsidRPr="00E14014">
        <w:rPr>
          <w:lang w:val="es-ES"/>
        </w:rPr>
        <w:t>desarrollado</w:t>
      </w:r>
      <w:r w:rsidR="005B6801" w:rsidRPr="00E14014">
        <w:rPr>
          <w:lang w:val="es-ES"/>
        </w:rPr>
        <w:t xml:space="preserve"> </w:t>
      </w:r>
      <w:r w:rsidR="00A747C4" w:rsidRPr="00E14014">
        <w:rPr>
          <w:lang w:val="es-ES"/>
        </w:rPr>
        <w:t xml:space="preserve">un conjunto de funcionalidades automáticas basadas en </w:t>
      </w:r>
      <w:r w:rsidR="00A747C4">
        <w:rPr>
          <w:lang w:val="es-ES"/>
        </w:rPr>
        <w:t xml:space="preserve">mecanismos de </w:t>
      </w:r>
      <w:r w:rsidR="00A747C4" w:rsidRPr="00E14014">
        <w:rPr>
          <w:lang w:val="es-ES"/>
        </w:rPr>
        <w:t xml:space="preserve">la cadena de bloques </w:t>
      </w:r>
      <w:r w:rsidR="00A747C4">
        <w:rPr>
          <w:lang w:val="es-ES"/>
        </w:rPr>
        <w:t xml:space="preserve">denominados </w:t>
      </w:r>
      <w:r w:rsidR="007D3038">
        <w:rPr>
          <w:lang w:val="es-ES"/>
        </w:rPr>
        <w:t>contratos inteligentes</w:t>
      </w:r>
      <w:r w:rsidR="008E5369" w:rsidRPr="00E14014">
        <w:rPr>
          <w:lang w:val="es-ES"/>
        </w:rPr>
        <w:t xml:space="preserve">. </w:t>
      </w:r>
      <w:r w:rsidR="001C1B2B" w:rsidRPr="00E14014">
        <w:rPr>
          <w:lang w:val="es-ES"/>
        </w:rPr>
        <w:t>L</w:t>
      </w:r>
      <w:r w:rsidR="005B6801" w:rsidRPr="00E14014">
        <w:rPr>
          <w:lang w:val="es-ES"/>
        </w:rPr>
        <w:t xml:space="preserve">as pruebas de concepto han demostrado </w:t>
      </w:r>
      <w:r w:rsidR="00C04CA7" w:rsidRPr="00E14014">
        <w:rPr>
          <w:lang w:val="es-ES"/>
        </w:rPr>
        <w:t>que</w:t>
      </w:r>
      <w:r w:rsidR="005B6801" w:rsidRPr="00E14014">
        <w:rPr>
          <w:lang w:val="es-ES"/>
        </w:rPr>
        <w:t xml:space="preserve"> </w:t>
      </w:r>
      <w:r w:rsidR="008E5369" w:rsidRPr="00E14014">
        <w:rPr>
          <w:lang w:val="es-ES"/>
        </w:rPr>
        <w:t xml:space="preserve">esta </w:t>
      </w:r>
      <w:r w:rsidR="005B6801" w:rsidRPr="00E14014">
        <w:rPr>
          <w:lang w:val="es-ES"/>
        </w:rPr>
        <w:t xml:space="preserve">tecnología </w:t>
      </w:r>
      <w:r w:rsidR="00C04CA7" w:rsidRPr="00E14014">
        <w:rPr>
          <w:lang w:val="es-ES"/>
        </w:rPr>
        <w:t xml:space="preserve">es idónea </w:t>
      </w:r>
      <w:r w:rsidR="005B6801" w:rsidRPr="00E14014">
        <w:rPr>
          <w:lang w:val="es-ES"/>
        </w:rPr>
        <w:t>par</w:t>
      </w:r>
      <w:r w:rsidR="00C04CA7" w:rsidRPr="00E14014">
        <w:rPr>
          <w:lang w:val="es-ES"/>
        </w:rPr>
        <w:t xml:space="preserve">a almacenar </w:t>
      </w:r>
      <w:r w:rsidR="001C1B2B" w:rsidRPr="00E14014">
        <w:rPr>
          <w:lang w:val="es-ES"/>
        </w:rPr>
        <w:t xml:space="preserve">los </w:t>
      </w:r>
      <w:r w:rsidR="00C04CA7" w:rsidRPr="00E14014">
        <w:rPr>
          <w:lang w:val="es-ES"/>
        </w:rPr>
        <w:t xml:space="preserve">datos de patentes. </w:t>
      </w:r>
      <w:r w:rsidR="005B6801" w:rsidRPr="00E14014">
        <w:rPr>
          <w:lang w:val="es-ES"/>
        </w:rPr>
        <w:t xml:space="preserve">En breve </w:t>
      </w:r>
      <w:r w:rsidRPr="00E14014">
        <w:rPr>
          <w:lang w:val="es-ES"/>
        </w:rPr>
        <w:t xml:space="preserve">se </w:t>
      </w:r>
      <w:r w:rsidR="0036692E" w:rsidRPr="00E14014">
        <w:rPr>
          <w:lang w:val="es-ES"/>
        </w:rPr>
        <w:t>iniciará</w:t>
      </w:r>
      <w:r w:rsidR="005B6801" w:rsidRPr="00E14014">
        <w:rPr>
          <w:lang w:val="es-ES"/>
        </w:rPr>
        <w:t xml:space="preserve"> </w:t>
      </w:r>
      <w:r w:rsidR="00C04CA7" w:rsidRPr="00E14014">
        <w:rPr>
          <w:lang w:val="es-ES"/>
        </w:rPr>
        <w:t>la</w:t>
      </w:r>
      <w:r w:rsidR="005B6801" w:rsidRPr="00E14014">
        <w:rPr>
          <w:lang w:val="es-ES"/>
        </w:rPr>
        <w:t xml:space="preserve"> fase de </w:t>
      </w:r>
      <w:r w:rsidR="00F80F50" w:rsidRPr="00E14014">
        <w:rPr>
          <w:lang w:val="es-ES"/>
        </w:rPr>
        <w:t>ensayo</w:t>
      </w:r>
      <w:r w:rsidR="005B6801" w:rsidRPr="00E14014">
        <w:rPr>
          <w:lang w:val="es-ES"/>
        </w:rPr>
        <w:t xml:space="preserve">, en la que </w:t>
      </w:r>
      <w:r w:rsidR="00F80F50" w:rsidRPr="00E14014">
        <w:rPr>
          <w:lang w:val="es-ES"/>
        </w:rPr>
        <w:t xml:space="preserve">se </w:t>
      </w:r>
      <w:r w:rsidR="008305DD">
        <w:rPr>
          <w:lang w:val="es-ES"/>
        </w:rPr>
        <w:t>pondrá a prueba</w:t>
      </w:r>
      <w:r w:rsidR="00F80F50" w:rsidRPr="00E14014">
        <w:rPr>
          <w:lang w:val="es-ES"/>
        </w:rPr>
        <w:t xml:space="preserve"> el sistema </w:t>
      </w:r>
      <w:r w:rsidR="00C04CA7" w:rsidRPr="00E14014">
        <w:rPr>
          <w:lang w:val="es-ES"/>
        </w:rPr>
        <w:t>para</w:t>
      </w:r>
      <w:r w:rsidR="005B6801" w:rsidRPr="00E14014">
        <w:rPr>
          <w:lang w:val="es-ES"/>
        </w:rPr>
        <w:t xml:space="preserve"> </w:t>
      </w:r>
      <w:r w:rsidR="00F80F50" w:rsidRPr="00E14014">
        <w:rPr>
          <w:lang w:val="es-ES"/>
        </w:rPr>
        <w:t xml:space="preserve">comprobar su idoneidad a la hora de dar cabida a </w:t>
      </w:r>
      <w:r w:rsidR="005B6801" w:rsidRPr="00E14014">
        <w:rPr>
          <w:lang w:val="es-ES"/>
        </w:rPr>
        <w:t xml:space="preserve">todos los datos de </w:t>
      </w:r>
      <w:r w:rsidR="00EC2072" w:rsidRPr="00E14014">
        <w:rPr>
          <w:lang w:val="es-ES"/>
        </w:rPr>
        <w:t>PI</w:t>
      </w:r>
      <w:r w:rsidR="005B6801" w:rsidRPr="00E14014">
        <w:rPr>
          <w:lang w:val="es-ES"/>
        </w:rPr>
        <w:t xml:space="preserve"> </w:t>
      </w:r>
      <w:r w:rsidR="00EC2072" w:rsidRPr="00E14014">
        <w:rPr>
          <w:lang w:val="es-ES"/>
        </w:rPr>
        <w:t>de A</w:t>
      </w:r>
      <w:r w:rsidR="005B6801" w:rsidRPr="00E14014">
        <w:rPr>
          <w:lang w:val="es-ES"/>
        </w:rPr>
        <w:t>ustralia.</w:t>
      </w:r>
    </w:p>
    <w:p w:rsidR="003B25FE" w:rsidRPr="00E14014" w:rsidRDefault="006F6F35" w:rsidP="00163FAB">
      <w:pPr>
        <w:pStyle w:val="ONUMFS"/>
        <w:rPr>
          <w:lang w:val="es-ES"/>
        </w:rPr>
      </w:pPr>
      <w:r w:rsidRPr="00E14014">
        <w:rPr>
          <w:lang w:val="es-ES"/>
        </w:rPr>
        <w:t>La</w:t>
      </w:r>
      <w:r w:rsidR="00EC2072" w:rsidRPr="00E14014">
        <w:rPr>
          <w:lang w:val="es-ES"/>
        </w:rPr>
        <w:t xml:space="preserve"> ampliación </w:t>
      </w:r>
      <w:r w:rsidRPr="00E14014">
        <w:rPr>
          <w:lang w:val="es-ES"/>
        </w:rPr>
        <w:t>a escala internacional de est</w:t>
      </w:r>
      <w:r w:rsidR="00AF7CB3" w:rsidRPr="00E14014">
        <w:rPr>
          <w:lang w:val="es-ES"/>
        </w:rPr>
        <w:t>a labor</w:t>
      </w:r>
      <w:r w:rsidRPr="00E14014">
        <w:rPr>
          <w:lang w:val="es-ES"/>
        </w:rPr>
        <w:t xml:space="preserve"> ofrece grandes oportunidades y un gran potencia</w:t>
      </w:r>
      <w:r w:rsidR="00AF7CB3" w:rsidRPr="00E14014">
        <w:rPr>
          <w:lang w:val="es-ES"/>
        </w:rPr>
        <w:t xml:space="preserve">l en cuestiones relacionadas con </w:t>
      </w:r>
      <w:r w:rsidRPr="00E14014">
        <w:rPr>
          <w:lang w:val="es-ES"/>
        </w:rPr>
        <w:t>la</w:t>
      </w:r>
      <w:r w:rsidR="00EC2072" w:rsidRPr="00E14014">
        <w:rPr>
          <w:lang w:val="es-ES"/>
        </w:rPr>
        <w:t xml:space="preserve"> procedencia, </w:t>
      </w:r>
      <w:r w:rsidRPr="00E14014">
        <w:rPr>
          <w:lang w:val="es-ES"/>
        </w:rPr>
        <w:t xml:space="preserve">los </w:t>
      </w:r>
      <w:r w:rsidR="00EC2072" w:rsidRPr="00E14014">
        <w:rPr>
          <w:lang w:val="es-ES"/>
        </w:rPr>
        <w:t xml:space="preserve">secretos comerciales y </w:t>
      </w:r>
      <w:r w:rsidRPr="00E14014">
        <w:rPr>
          <w:lang w:val="es-ES"/>
        </w:rPr>
        <w:t xml:space="preserve">la </w:t>
      </w:r>
      <w:r w:rsidR="00EC2072" w:rsidRPr="00E14014">
        <w:rPr>
          <w:lang w:val="es-ES"/>
        </w:rPr>
        <w:t>concesión de licencias</w:t>
      </w:r>
      <w:r w:rsidR="00AF7CB3" w:rsidRPr="00E14014">
        <w:rPr>
          <w:lang w:val="es-ES"/>
        </w:rPr>
        <w:t xml:space="preserve">, para apoyar </w:t>
      </w:r>
      <w:r w:rsidR="00EC2072" w:rsidRPr="00E14014">
        <w:rPr>
          <w:lang w:val="es-ES"/>
        </w:rPr>
        <w:t xml:space="preserve">las iniciativas actuales, como los </w:t>
      </w:r>
      <w:r w:rsidR="00BB2FA4" w:rsidRPr="00E14014">
        <w:rPr>
          <w:lang w:val="es-ES"/>
        </w:rPr>
        <w:t>ficheros de referencia</w:t>
      </w:r>
      <w:r w:rsidR="00EC2072" w:rsidRPr="00E14014">
        <w:rPr>
          <w:lang w:val="es-ES"/>
        </w:rPr>
        <w:t xml:space="preserve">, </w:t>
      </w:r>
      <w:r w:rsidR="00AF7CB3" w:rsidRPr="00E14014">
        <w:rPr>
          <w:lang w:val="es-ES"/>
        </w:rPr>
        <w:t xml:space="preserve">o </w:t>
      </w:r>
      <w:r w:rsidR="008305DD">
        <w:rPr>
          <w:lang w:val="es-ES"/>
        </w:rPr>
        <w:t xml:space="preserve">como herramienta </w:t>
      </w:r>
      <w:r w:rsidR="00AF7CB3" w:rsidRPr="00E14014">
        <w:rPr>
          <w:lang w:val="es-ES"/>
        </w:rPr>
        <w:t xml:space="preserve">para </w:t>
      </w:r>
      <w:r w:rsidR="00881065">
        <w:rPr>
          <w:lang w:val="es-ES"/>
        </w:rPr>
        <w:t xml:space="preserve">transferir de forma </w:t>
      </w:r>
      <w:r w:rsidR="00BB2FA4" w:rsidRPr="00E14014">
        <w:rPr>
          <w:lang w:val="es-ES"/>
        </w:rPr>
        <w:t xml:space="preserve">segura </w:t>
      </w:r>
      <w:r w:rsidR="008305DD">
        <w:rPr>
          <w:lang w:val="es-ES"/>
        </w:rPr>
        <w:t xml:space="preserve">los </w:t>
      </w:r>
      <w:r w:rsidR="00EC2072" w:rsidRPr="00E14014">
        <w:rPr>
          <w:lang w:val="es-ES"/>
        </w:rPr>
        <w:t>datos</w:t>
      </w:r>
      <w:r w:rsidR="00AF7CB3" w:rsidRPr="00E14014">
        <w:rPr>
          <w:lang w:val="es-ES"/>
        </w:rPr>
        <w:t xml:space="preserve"> mediante</w:t>
      </w:r>
      <w:r w:rsidR="00EC2072" w:rsidRPr="00E14014">
        <w:rPr>
          <w:lang w:val="es-ES"/>
        </w:rPr>
        <w:t xml:space="preserve"> cadenas de bloque</w:t>
      </w:r>
      <w:r w:rsidR="00BB2FA4" w:rsidRPr="00E14014">
        <w:rPr>
          <w:lang w:val="es-ES"/>
        </w:rPr>
        <w:t>s</w:t>
      </w:r>
      <w:r w:rsidR="00EC2072" w:rsidRPr="00E14014">
        <w:rPr>
          <w:lang w:val="es-ES"/>
        </w:rPr>
        <w:t xml:space="preserve"> privadas </w:t>
      </w:r>
      <w:r w:rsidR="00BB2FA4" w:rsidRPr="00E14014">
        <w:rPr>
          <w:lang w:val="es-ES"/>
        </w:rPr>
        <w:t>que contienen</w:t>
      </w:r>
      <w:r w:rsidR="00EC2072" w:rsidRPr="00E14014">
        <w:rPr>
          <w:lang w:val="es-ES"/>
        </w:rPr>
        <w:t xml:space="preserve"> datos clave </w:t>
      </w:r>
      <w:r w:rsidR="00BB2FA4" w:rsidRPr="00E14014">
        <w:rPr>
          <w:lang w:val="es-ES"/>
        </w:rPr>
        <w:t>conectados con información almacenada</w:t>
      </w:r>
      <w:r w:rsidR="00EC2072" w:rsidRPr="00E14014">
        <w:rPr>
          <w:lang w:val="es-ES"/>
        </w:rPr>
        <w:t xml:space="preserve"> fuera de la cadena de bloque</w:t>
      </w:r>
      <w:r w:rsidR="00AF7CB3" w:rsidRPr="00E14014">
        <w:rPr>
          <w:lang w:val="es-ES"/>
        </w:rPr>
        <w:t>s</w:t>
      </w:r>
      <w:r w:rsidR="00EC2072" w:rsidRPr="00E14014">
        <w:rPr>
          <w:lang w:val="es-ES"/>
        </w:rPr>
        <w:t xml:space="preserve"> </w:t>
      </w:r>
      <w:r w:rsidR="00AF7CB3" w:rsidRPr="00E14014">
        <w:rPr>
          <w:lang w:val="es-ES"/>
        </w:rPr>
        <w:t>a fin de</w:t>
      </w:r>
      <w:r w:rsidR="00BB2FA4" w:rsidRPr="00E14014">
        <w:rPr>
          <w:lang w:val="es-ES"/>
        </w:rPr>
        <w:t xml:space="preserve"> establece</w:t>
      </w:r>
      <w:r w:rsidR="00AF7CB3" w:rsidRPr="00E14014">
        <w:rPr>
          <w:lang w:val="es-ES"/>
        </w:rPr>
        <w:t>r</w:t>
      </w:r>
      <w:r w:rsidR="00BB2FA4" w:rsidRPr="00E14014">
        <w:rPr>
          <w:lang w:val="es-ES"/>
        </w:rPr>
        <w:t xml:space="preserve"> conexiones entre </w:t>
      </w:r>
      <w:r w:rsidR="00EC2072" w:rsidRPr="00E14014">
        <w:rPr>
          <w:lang w:val="es-ES"/>
        </w:rPr>
        <w:t>las OPI y la Oficina Internacional.</w:t>
      </w:r>
    </w:p>
    <w:p w:rsidR="005853A5" w:rsidRPr="00E14014" w:rsidRDefault="00BB2FA4" w:rsidP="00163FAB">
      <w:pPr>
        <w:pStyle w:val="ONUMFS"/>
        <w:rPr>
          <w:lang w:val="es-ES"/>
        </w:rPr>
      </w:pPr>
      <w:r w:rsidRPr="00E14014">
        <w:rPr>
          <w:lang w:val="es-ES"/>
        </w:rPr>
        <w:t xml:space="preserve">Sin embargo, la </w:t>
      </w:r>
      <w:r w:rsidR="00881065">
        <w:rPr>
          <w:lang w:val="es-ES"/>
        </w:rPr>
        <w:t xml:space="preserve">ausencia </w:t>
      </w:r>
      <w:r w:rsidRPr="00E14014">
        <w:rPr>
          <w:lang w:val="es-ES"/>
        </w:rPr>
        <w:t xml:space="preserve">de una norma técnica de la OMPI que proporcione </w:t>
      </w:r>
      <w:r w:rsidR="00AF7CB3" w:rsidRPr="00E14014">
        <w:rPr>
          <w:lang w:val="es-ES"/>
        </w:rPr>
        <w:t>reglas</w:t>
      </w:r>
      <w:r w:rsidRPr="00E14014">
        <w:rPr>
          <w:lang w:val="es-ES"/>
        </w:rPr>
        <w:t xml:space="preserve"> </w:t>
      </w:r>
      <w:r w:rsidR="00AF7CB3" w:rsidRPr="00E14014">
        <w:rPr>
          <w:lang w:val="es-ES"/>
        </w:rPr>
        <w:t>de uso</w:t>
      </w:r>
      <w:r w:rsidRPr="00E14014">
        <w:rPr>
          <w:lang w:val="es-ES"/>
        </w:rPr>
        <w:t xml:space="preserve"> de esta tecnología en el </w:t>
      </w:r>
      <w:r w:rsidR="00373604">
        <w:rPr>
          <w:lang w:val="es-ES"/>
        </w:rPr>
        <w:t>ámbito</w:t>
      </w:r>
      <w:r w:rsidRPr="00E14014">
        <w:rPr>
          <w:lang w:val="es-ES"/>
        </w:rPr>
        <w:t xml:space="preserve"> de la PI</w:t>
      </w:r>
      <w:r w:rsidR="00AF7CB3" w:rsidRPr="00E14014">
        <w:rPr>
          <w:lang w:val="es-ES"/>
        </w:rPr>
        <w:t xml:space="preserve"> </w:t>
      </w:r>
      <w:r w:rsidR="00444690" w:rsidRPr="00E14014">
        <w:rPr>
          <w:lang w:val="es-ES"/>
        </w:rPr>
        <w:t xml:space="preserve">puede llevar a </w:t>
      </w:r>
      <w:r w:rsidRPr="00E14014">
        <w:rPr>
          <w:lang w:val="es-ES"/>
        </w:rPr>
        <w:t xml:space="preserve">las </w:t>
      </w:r>
      <w:r w:rsidR="00A07887">
        <w:rPr>
          <w:lang w:val="es-ES"/>
        </w:rPr>
        <w:t>O</w:t>
      </w:r>
      <w:r w:rsidRPr="00E14014">
        <w:rPr>
          <w:lang w:val="es-ES"/>
        </w:rPr>
        <w:t xml:space="preserve">PI </w:t>
      </w:r>
      <w:r w:rsidR="00444690" w:rsidRPr="00E14014">
        <w:rPr>
          <w:lang w:val="es-ES"/>
        </w:rPr>
        <w:t xml:space="preserve">a </w:t>
      </w:r>
      <w:r w:rsidRPr="00E14014">
        <w:rPr>
          <w:lang w:val="es-ES"/>
        </w:rPr>
        <w:t xml:space="preserve">aplicar diseños, metodologías y enfoques muy </w:t>
      </w:r>
      <w:r w:rsidR="00444690" w:rsidRPr="00E14014">
        <w:rPr>
          <w:lang w:val="es-ES"/>
        </w:rPr>
        <w:t xml:space="preserve">dispares. </w:t>
      </w:r>
      <w:r w:rsidRPr="00E14014">
        <w:rPr>
          <w:lang w:val="es-ES"/>
        </w:rPr>
        <w:t xml:space="preserve">Esto </w:t>
      </w:r>
      <w:r w:rsidR="00444690" w:rsidRPr="00E14014">
        <w:rPr>
          <w:lang w:val="es-ES"/>
        </w:rPr>
        <w:t>conllevaría</w:t>
      </w:r>
      <w:r w:rsidR="00A07887">
        <w:rPr>
          <w:lang w:val="es-ES"/>
        </w:rPr>
        <w:t xml:space="preserve"> l</w:t>
      </w:r>
      <w:r w:rsidRPr="00E14014">
        <w:rPr>
          <w:lang w:val="es-ES"/>
        </w:rPr>
        <w:t xml:space="preserve">a incapacidad para </w:t>
      </w:r>
      <w:r w:rsidR="00444690" w:rsidRPr="00E14014">
        <w:rPr>
          <w:lang w:val="es-ES"/>
        </w:rPr>
        <w:t>generar</w:t>
      </w:r>
      <w:r w:rsidRPr="00E14014">
        <w:rPr>
          <w:lang w:val="es-ES"/>
        </w:rPr>
        <w:t xml:space="preserve"> cadenas de bloque</w:t>
      </w:r>
      <w:r w:rsidR="00444690" w:rsidRPr="00E14014">
        <w:rPr>
          <w:lang w:val="es-ES"/>
        </w:rPr>
        <w:t>s</w:t>
      </w:r>
      <w:r w:rsidRPr="00E14014">
        <w:rPr>
          <w:lang w:val="es-ES"/>
        </w:rPr>
        <w:t xml:space="preserve"> conjuntas y </w:t>
      </w:r>
      <w:r w:rsidR="00444690" w:rsidRPr="00E14014">
        <w:rPr>
          <w:lang w:val="es-ES"/>
        </w:rPr>
        <w:t>aprovechar</w:t>
      </w:r>
      <w:r w:rsidRPr="00E14014">
        <w:rPr>
          <w:lang w:val="es-ES"/>
        </w:rPr>
        <w:t xml:space="preserve"> los beneficios que </w:t>
      </w:r>
      <w:r w:rsidR="00444690" w:rsidRPr="00E14014">
        <w:rPr>
          <w:lang w:val="es-ES"/>
        </w:rPr>
        <w:t xml:space="preserve">ofrece </w:t>
      </w:r>
      <w:r w:rsidRPr="00E14014">
        <w:rPr>
          <w:lang w:val="es-ES"/>
        </w:rPr>
        <w:t>esta tecnología</w:t>
      </w:r>
      <w:r w:rsidR="00444690" w:rsidRPr="00E14014">
        <w:rPr>
          <w:lang w:val="es-ES"/>
        </w:rPr>
        <w:t xml:space="preserve">. </w:t>
      </w:r>
      <w:r w:rsidRPr="00E14014">
        <w:rPr>
          <w:lang w:val="es-ES"/>
        </w:rPr>
        <w:t>El objetivo de la tarea propuesta es desarrollar un</w:t>
      </w:r>
      <w:r w:rsidR="00373604">
        <w:rPr>
          <w:lang w:val="es-ES"/>
        </w:rPr>
        <w:t>a</w:t>
      </w:r>
      <w:r w:rsidRPr="00E14014">
        <w:rPr>
          <w:lang w:val="es-ES"/>
        </w:rPr>
        <w:t xml:space="preserve"> nuev</w:t>
      </w:r>
      <w:r w:rsidR="00444690" w:rsidRPr="00E14014">
        <w:rPr>
          <w:lang w:val="es-ES"/>
        </w:rPr>
        <w:t xml:space="preserve">a norma técnica </w:t>
      </w:r>
      <w:r w:rsidR="00AF7CB3" w:rsidRPr="00E14014">
        <w:rPr>
          <w:lang w:val="es-ES"/>
        </w:rPr>
        <w:t>que oriente la</w:t>
      </w:r>
      <w:r w:rsidRPr="00E14014">
        <w:rPr>
          <w:lang w:val="es-ES"/>
        </w:rPr>
        <w:t xml:space="preserve"> </w:t>
      </w:r>
      <w:r w:rsidR="00444690" w:rsidRPr="00E14014">
        <w:rPr>
          <w:lang w:val="es-ES"/>
        </w:rPr>
        <w:t>utiliza</w:t>
      </w:r>
      <w:r w:rsidR="00AF7CB3" w:rsidRPr="00E14014">
        <w:rPr>
          <w:lang w:val="es-ES"/>
        </w:rPr>
        <w:t>ción</w:t>
      </w:r>
      <w:r w:rsidRPr="00E14014">
        <w:rPr>
          <w:lang w:val="es-ES"/>
        </w:rPr>
        <w:t xml:space="preserve"> y </w:t>
      </w:r>
      <w:r w:rsidR="00444690" w:rsidRPr="00E14014">
        <w:rPr>
          <w:lang w:val="es-ES"/>
        </w:rPr>
        <w:t>aplic</w:t>
      </w:r>
      <w:r w:rsidR="00AF7CB3" w:rsidRPr="00E14014">
        <w:rPr>
          <w:lang w:val="es-ES"/>
        </w:rPr>
        <w:t>ación de</w:t>
      </w:r>
      <w:r w:rsidRPr="00E14014">
        <w:rPr>
          <w:lang w:val="es-ES"/>
        </w:rPr>
        <w:t xml:space="preserve"> la tecnología de cadena de bloques </w:t>
      </w:r>
      <w:r w:rsidR="00A07887">
        <w:rPr>
          <w:lang w:val="es-ES"/>
        </w:rPr>
        <w:t>O</w:t>
      </w:r>
      <w:r w:rsidRPr="00E14014">
        <w:rPr>
          <w:lang w:val="es-ES"/>
        </w:rPr>
        <w:t>PI.</w:t>
      </w:r>
      <w:r w:rsidR="00E14014">
        <w:rPr>
          <w:lang w:val="es-ES"/>
        </w:rPr>
        <w:t xml:space="preserve"> </w:t>
      </w:r>
      <w:r w:rsidRPr="00E14014">
        <w:rPr>
          <w:lang w:val="es-ES"/>
        </w:rPr>
        <w:t xml:space="preserve">La tarea requerirá </w:t>
      </w:r>
      <w:r w:rsidR="00444690" w:rsidRPr="00E14014">
        <w:rPr>
          <w:lang w:val="es-ES"/>
        </w:rPr>
        <w:t>que se</w:t>
      </w:r>
      <w:r w:rsidRPr="00E14014">
        <w:rPr>
          <w:lang w:val="es-ES"/>
        </w:rPr>
        <w:t xml:space="preserve"> </w:t>
      </w:r>
      <w:r w:rsidR="00373604">
        <w:rPr>
          <w:lang w:val="es-ES"/>
        </w:rPr>
        <w:t>definan</w:t>
      </w:r>
      <w:r w:rsidRPr="00E14014">
        <w:rPr>
          <w:lang w:val="es-ES"/>
        </w:rPr>
        <w:t xml:space="preserve"> </w:t>
      </w:r>
      <w:r w:rsidR="00444690" w:rsidRPr="00E14014">
        <w:rPr>
          <w:lang w:val="es-ES"/>
        </w:rPr>
        <w:t xml:space="preserve">los </w:t>
      </w:r>
      <w:r w:rsidRPr="00E14014">
        <w:rPr>
          <w:lang w:val="es-ES"/>
        </w:rPr>
        <w:t xml:space="preserve">principios rectores, </w:t>
      </w:r>
      <w:r w:rsidR="00444690" w:rsidRPr="00E14014">
        <w:rPr>
          <w:lang w:val="es-ES"/>
        </w:rPr>
        <w:t xml:space="preserve">las </w:t>
      </w:r>
      <w:r w:rsidRPr="00E14014">
        <w:rPr>
          <w:lang w:val="es-ES"/>
        </w:rPr>
        <w:t>práctica</w:t>
      </w:r>
      <w:r w:rsidR="00444690" w:rsidRPr="00E14014">
        <w:rPr>
          <w:lang w:val="es-ES"/>
        </w:rPr>
        <w:t>s</w:t>
      </w:r>
      <w:r w:rsidRPr="00E14014">
        <w:rPr>
          <w:lang w:val="es-ES"/>
        </w:rPr>
        <w:t xml:space="preserve"> com</w:t>
      </w:r>
      <w:r w:rsidR="00444690" w:rsidRPr="00E14014">
        <w:rPr>
          <w:lang w:val="es-ES"/>
        </w:rPr>
        <w:t>unes</w:t>
      </w:r>
      <w:r w:rsidRPr="00E14014">
        <w:rPr>
          <w:lang w:val="es-ES"/>
        </w:rPr>
        <w:t xml:space="preserve"> y el uso de terminología para </w:t>
      </w:r>
      <w:r w:rsidR="00373604">
        <w:rPr>
          <w:lang w:val="es-ES"/>
        </w:rPr>
        <w:t>establecer</w:t>
      </w:r>
      <w:r w:rsidRPr="00E14014">
        <w:rPr>
          <w:lang w:val="es-ES"/>
        </w:rPr>
        <w:t xml:space="preserve"> un marco </w:t>
      </w:r>
      <w:r w:rsidR="00AF7CB3" w:rsidRPr="00E14014">
        <w:rPr>
          <w:lang w:val="es-ES"/>
        </w:rPr>
        <w:t>que fomente</w:t>
      </w:r>
      <w:r w:rsidR="00444690" w:rsidRPr="00E14014">
        <w:rPr>
          <w:lang w:val="es-ES"/>
        </w:rPr>
        <w:t xml:space="preserve"> la</w:t>
      </w:r>
      <w:r w:rsidRPr="00E14014">
        <w:rPr>
          <w:lang w:val="es-ES"/>
        </w:rPr>
        <w:t xml:space="preserve"> colaboración, los proyectos conjuntos y las pruebas de concepto.</w:t>
      </w:r>
    </w:p>
    <w:p w:rsidR="005853A5" w:rsidRPr="00E14014" w:rsidRDefault="00BB2FA4" w:rsidP="00163FAB">
      <w:pPr>
        <w:pStyle w:val="ONUMFS"/>
        <w:rPr>
          <w:lang w:val="es-ES"/>
        </w:rPr>
      </w:pPr>
      <w:r w:rsidRPr="00E14014">
        <w:rPr>
          <w:lang w:val="es-ES"/>
        </w:rPr>
        <w:t xml:space="preserve">IP Australia propone que se </w:t>
      </w:r>
      <w:r w:rsidR="00444690" w:rsidRPr="00E14014">
        <w:rPr>
          <w:lang w:val="es-ES"/>
        </w:rPr>
        <w:t>cree</w:t>
      </w:r>
      <w:r w:rsidRPr="00E14014">
        <w:rPr>
          <w:lang w:val="es-ES"/>
        </w:rPr>
        <w:t xml:space="preserve"> una nueva tarea y el correspondiente </w:t>
      </w:r>
      <w:r w:rsidR="004D3E2C" w:rsidRPr="00E14014">
        <w:rPr>
          <w:lang w:val="es-ES"/>
        </w:rPr>
        <w:t>equipo técnico</w:t>
      </w:r>
      <w:r w:rsidRPr="00E14014">
        <w:rPr>
          <w:lang w:val="es-ES"/>
        </w:rPr>
        <w:t xml:space="preserve"> </w:t>
      </w:r>
      <w:r w:rsidR="004D3E2C" w:rsidRPr="00E14014">
        <w:rPr>
          <w:lang w:val="es-ES"/>
        </w:rPr>
        <w:t>en el marco del</w:t>
      </w:r>
      <w:r w:rsidRPr="00E14014">
        <w:rPr>
          <w:lang w:val="es-ES"/>
        </w:rPr>
        <w:t xml:space="preserve"> CWS </w:t>
      </w:r>
      <w:r w:rsidR="00623DF3" w:rsidRPr="00E14014">
        <w:rPr>
          <w:lang w:val="es-ES"/>
        </w:rPr>
        <w:t>a fin de</w:t>
      </w:r>
      <w:r w:rsidRPr="00E14014">
        <w:rPr>
          <w:lang w:val="es-ES"/>
        </w:rPr>
        <w:t xml:space="preserve"> </w:t>
      </w:r>
      <w:r w:rsidR="004D3E2C" w:rsidRPr="00E14014">
        <w:rPr>
          <w:lang w:val="es-ES"/>
        </w:rPr>
        <w:t xml:space="preserve">elaborar </w:t>
      </w:r>
      <w:r w:rsidRPr="00E14014">
        <w:rPr>
          <w:lang w:val="es-ES"/>
        </w:rPr>
        <w:t xml:space="preserve">la nueva norma </w:t>
      </w:r>
      <w:r w:rsidR="004D3E2C" w:rsidRPr="00E14014">
        <w:rPr>
          <w:lang w:val="es-ES"/>
        </w:rPr>
        <w:t xml:space="preserve">técnica </w:t>
      </w:r>
      <w:r w:rsidRPr="00E14014">
        <w:rPr>
          <w:lang w:val="es-ES"/>
        </w:rPr>
        <w:t>de la OMPI.</w:t>
      </w:r>
    </w:p>
    <w:p w:rsidR="005853A5" w:rsidRPr="00E14014" w:rsidRDefault="004D3E2C" w:rsidP="00163FAB">
      <w:pPr>
        <w:pStyle w:val="ONUMFS"/>
        <w:rPr>
          <w:lang w:val="es-ES"/>
        </w:rPr>
      </w:pPr>
      <w:r w:rsidRPr="00E14014">
        <w:rPr>
          <w:lang w:val="es-ES"/>
        </w:rPr>
        <w:t xml:space="preserve">Esta propuesta sugiere </w:t>
      </w:r>
      <w:r w:rsidR="0092213C" w:rsidRPr="00E14014">
        <w:rPr>
          <w:lang w:val="es-ES"/>
        </w:rPr>
        <w:t xml:space="preserve">que </w:t>
      </w:r>
      <w:r w:rsidR="00BB2FA4" w:rsidRPr="00E14014">
        <w:rPr>
          <w:lang w:val="es-ES"/>
        </w:rPr>
        <w:t xml:space="preserve">el </w:t>
      </w:r>
      <w:r w:rsidR="00373604">
        <w:rPr>
          <w:lang w:val="es-ES"/>
        </w:rPr>
        <w:t>e</w:t>
      </w:r>
      <w:r w:rsidRPr="00E14014">
        <w:rPr>
          <w:lang w:val="es-ES"/>
        </w:rPr>
        <w:t xml:space="preserve">quipo </w:t>
      </w:r>
      <w:r w:rsidR="00373604">
        <w:rPr>
          <w:lang w:val="es-ES"/>
        </w:rPr>
        <w:t>t</w:t>
      </w:r>
      <w:r w:rsidRPr="00E14014">
        <w:rPr>
          <w:lang w:val="es-ES"/>
        </w:rPr>
        <w:t>écnico</w:t>
      </w:r>
      <w:r w:rsidR="00BB2FA4" w:rsidRPr="00E14014">
        <w:rPr>
          <w:lang w:val="es-ES"/>
        </w:rPr>
        <w:t xml:space="preserve"> </w:t>
      </w:r>
      <w:r w:rsidRPr="00E14014">
        <w:rPr>
          <w:lang w:val="es-ES"/>
        </w:rPr>
        <w:t>inicie</w:t>
      </w:r>
      <w:r w:rsidR="00BB2FA4" w:rsidRPr="00E14014">
        <w:rPr>
          <w:lang w:val="es-ES"/>
        </w:rPr>
        <w:t xml:space="preserve"> l</w:t>
      </w:r>
      <w:r w:rsidRPr="00E14014">
        <w:rPr>
          <w:lang w:val="es-ES"/>
        </w:rPr>
        <w:t>as actividades</w:t>
      </w:r>
      <w:r w:rsidR="0092213C" w:rsidRPr="00E14014">
        <w:rPr>
          <w:lang w:val="es-ES"/>
        </w:rPr>
        <w:t xml:space="preserve"> </w:t>
      </w:r>
      <w:r w:rsidR="00A07887">
        <w:rPr>
          <w:lang w:val="es-ES"/>
        </w:rPr>
        <w:t>conexas</w:t>
      </w:r>
      <w:r w:rsidRPr="00E14014">
        <w:rPr>
          <w:lang w:val="es-ES"/>
        </w:rPr>
        <w:t xml:space="preserve">, incluida </w:t>
      </w:r>
      <w:r w:rsidR="00BB2FA4" w:rsidRPr="00E14014">
        <w:rPr>
          <w:lang w:val="es-ES"/>
        </w:rPr>
        <w:t>la reco</w:t>
      </w:r>
      <w:r w:rsidR="0092213C" w:rsidRPr="00E14014">
        <w:rPr>
          <w:lang w:val="es-ES"/>
        </w:rPr>
        <w:t>pilación</w:t>
      </w:r>
      <w:r w:rsidR="00BB2FA4" w:rsidRPr="00E14014">
        <w:rPr>
          <w:lang w:val="es-ES"/>
        </w:rPr>
        <w:t xml:space="preserve"> de información sobre el uso de la cadena de bloques por las OPI</w:t>
      </w:r>
      <w:r w:rsidR="0092213C" w:rsidRPr="00E14014">
        <w:rPr>
          <w:lang w:val="es-ES"/>
        </w:rPr>
        <w:t xml:space="preserve"> en la actualidad y en el futuro</w:t>
      </w:r>
      <w:r w:rsidR="00BB2FA4" w:rsidRPr="00E14014">
        <w:rPr>
          <w:lang w:val="es-ES"/>
        </w:rPr>
        <w:t>,</w:t>
      </w:r>
      <w:r w:rsidR="0092213C" w:rsidRPr="00E14014">
        <w:rPr>
          <w:lang w:val="es-ES"/>
        </w:rPr>
        <w:t xml:space="preserve"> así como</w:t>
      </w:r>
      <w:r w:rsidR="00BB2FA4" w:rsidRPr="00E14014">
        <w:rPr>
          <w:lang w:val="es-ES"/>
        </w:rPr>
        <w:t xml:space="preserve"> su arquitectura y </w:t>
      </w:r>
      <w:r w:rsidRPr="00E14014">
        <w:rPr>
          <w:lang w:val="es-ES"/>
        </w:rPr>
        <w:t>estrategia de aplicación (</w:t>
      </w:r>
      <w:r w:rsidR="00373604">
        <w:rPr>
          <w:lang w:val="es-ES"/>
        </w:rPr>
        <w:t xml:space="preserve">mediante una </w:t>
      </w:r>
      <w:r w:rsidRPr="00E14014">
        <w:rPr>
          <w:lang w:val="es-ES"/>
        </w:rPr>
        <w:t xml:space="preserve">encuesta). </w:t>
      </w:r>
      <w:r w:rsidR="0092213C" w:rsidRPr="00E14014">
        <w:rPr>
          <w:lang w:val="es-ES"/>
        </w:rPr>
        <w:t>Asimismo, propone</w:t>
      </w:r>
      <w:r w:rsidR="00BB2FA4" w:rsidRPr="00E14014">
        <w:rPr>
          <w:lang w:val="es-ES"/>
        </w:rPr>
        <w:t xml:space="preserve"> organizar </w:t>
      </w:r>
      <w:r w:rsidR="0092213C" w:rsidRPr="00E14014">
        <w:rPr>
          <w:lang w:val="es-ES"/>
        </w:rPr>
        <w:t xml:space="preserve">reuniones del </w:t>
      </w:r>
      <w:r w:rsidR="00373604">
        <w:rPr>
          <w:lang w:val="es-ES"/>
        </w:rPr>
        <w:t>e</w:t>
      </w:r>
      <w:r w:rsidR="0092213C" w:rsidRPr="00E14014">
        <w:rPr>
          <w:lang w:val="es-ES"/>
        </w:rPr>
        <w:t xml:space="preserve">quipo </w:t>
      </w:r>
      <w:r w:rsidR="00373604">
        <w:rPr>
          <w:lang w:val="es-ES"/>
        </w:rPr>
        <w:t>t</w:t>
      </w:r>
      <w:r w:rsidR="0092213C" w:rsidRPr="00E14014">
        <w:rPr>
          <w:lang w:val="es-ES"/>
        </w:rPr>
        <w:t xml:space="preserve">écnico o </w:t>
      </w:r>
      <w:r w:rsidR="00BB2FA4" w:rsidRPr="00E14014">
        <w:rPr>
          <w:lang w:val="es-ES"/>
        </w:rPr>
        <w:t xml:space="preserve">talleres y acordar </w:t>
      </w:r>
      <w:r w:rsidR="00961DBF" w:rsidRPr="00E14014">
        <w:rPr>
          <w:lang w:val="es-ES"/>
        </w:rPr>
        <w:t xml:space="preserve">la realización de </w:t>
      </w:r>
      <w:r w:rsidR="0092213C" w:rsidRPr="00E14014">
        <w:rPr>
          <w:lang w:val="es-ES"/>
        </w:rPr>
        <w:t xml:space="preserve">una </w:t>
      </w:r>
      <w:r w:rsidRPr="00E14014">
        <w:rPr>
          <w:lang w:val="es-ES"/>
        </w:rPr>
        <w:t xml:space="preserve">prueba de concepto </w:t>
      </w:r>
      <w:r w:rsidR="00BB2FA4" w:rsidRPr="00E14014">
        <w:rPr>
          <w:lang w:val="es-ES"/>
        </w:rPr>
        <w:t>conjunt</w:t>
      </w:r>
      <w:r w:rsidRPr="00E14014">
        <w:rPr>
          <w:lang w:val="es-ES"/>
        </w:rPr>
        <w:t>a</w:t>
      </w:r>
      <w:r w:rsidR="00BB2FA4" w:rsidRPr="00E14014">
        <w:rPr>
          <w:lang w:val="es-ES"/>
        </w:rPr>
        <w:t xml:space="preserve"> </w:t>
      </w:r>
      <w:r w:rsidR="0092213C" w:rsidRPr="00E14014">
        <w:rPr>
          <w:lang w:val="es-ES"/>
        </w:rPr>
        <w:t xml:space="preserve">con miras a establecer </w:t>
      </w:r>
      <w:r w:rsidR="00BB2FA4" w:rsidRPr="00E14014">
        <w:rPr>
          <w:lang w:val="es-ES"/>
        </w:rPr>
        <w:t xml:space="preserve">principios de alto nivel </w:t>
      </w:r>
      <w:r w:rsidR="00C07C41">
        <w:rPr>
          <w:lang w:val="es-ES"/>
        </w:rPr>
        <w:t xml:space="preserve">para el </w:t>
      </w:r>
      <w:r w:rsidR="00C07C41" w:rsidRPr="00E14014">
        <w:rPr>
          <w:lang w:val="es-ES"/>
        </w:rPr>
        <w:t>diseño</w:t>
      </w:r>
      <w:r w:rsidR="00C07C41">
        <w:rPr>
          <w:lang w:val="es-ES"/>
        </w:rPr>
        <w:t>,</w:t>
      </w:r>
      <w:r w:rsidR="00C07C41" w:rsidRPr="00E14014">
        <w:rPr>
          <w:lang w:val="es-ES"/>
        </w:rPr>
        <w:t xml:space="preserve"> </w:t>
      </w:r>
      <w:r w:rsidR="00BB2FA4" w:rsidRPr="00E14014">
        <w:rPr>
          <w:lang w:val="es-ES"/>
        </w:rPr>
        <w:t xml:space="preserve">que </w:t>
      </w:r>
      <w:r w:rsidR="0092213C" w:rsidRPr="00E14014">
        <w:rPr>
          <w:lang w:val="es-ES"/>
        </w:rPr>
        <w:t xml:space="preserve">ayuden </w:t>
      </w:r>
      <w:r w:rsidR="00C07C41">
        <w:rPr>
          <w:lang w:val="es-ES"/>
        </w:rPr>
        <w:t>O</w:t>
      </w:r>
      <w:r w:rsidR="00961DBF" w:rsidRPr="00E14014">
        <w:rPr>
          <w:lang w:val="es-ES"/>
        </w:rPr>
        <w:t>PI</w:t>
      </w:r>
      <w:r w:rsidR="00BB2FA4" w:rsidRPr="00E14014">
        <w:rPr>
          <w:lang w:val="es-ES"/>
        </w:rPr>
        <w:t xml:space="preserve"> </w:t>
      </w:r>
      <w:r w:rsidR="00FA7AF8" w:rsidRPr="00E14014">
        <w:rPr>
          <w:lang w:val="es-ES"/>
        </w:rPr>
        <w:t>a aplicar</w:t>
      </w:r>
      <w:r w:rsidR="00BB2FA4" w:rsidRPr="00E14014">
        <w:rPr>
          <w:lang w:val="es-ES"/>
        </w:rPr>
        <w:t xml:space="preserve"> la tecnología de cadena de bloques </w:t>
      </w:r>
      <w:r w:rsidR="00FA7AF8" w:rsidRPr="00E14014">
        <w:rPr>
          <w:lang w:val="es-ES"/>
        </w:rPr>
        <w:t xml:space="preserve">para enfrentar </w:t>
      </w:r>
      <w:r w:rsidR="00362D57" w:rsidRPr="00E14014">
        <w:rPr>
          <w:lang w:val="es-ES"/>
        </w:rPr>
        <w:t xml:space="preserve">los </w:t>
      </w:r>
      <w:r w:rsidR="00FA7AF8" w:rsidRPr="00E14014">
        <w:rPr>
          <w:lang w:val="es-ES"/>
        </w:rPr>
        <w:t xml:space="preserve">problemas conocidos y </w:t>
      </w:r>
      <w:r w:rsidR="00362D57" w:rsidRPr="00E14014">
        <w:rPr>
          <w:lang w:val="es-ES"/>
        </w:rPr>
        <w:t xml:space="preserve">los </w:t>
      </w:r>
      <w:r w:rsidR="00FA7AF8" w:rsidRPr="00E14014">
        <w:rPr>
          <w:lang w:val="es-ES"/>
        </w:rPr>
        <w:t>nuevos desafíos.</w:t>
      </w:r>
    </w:p>
    <w:p w:rsidR="005853A5" w:rsidRPr="00E14014" w:rsidRDefault="00BB2FA4" w:rsidP="00163FAB">
      <w:pPr>
        <w:pStyle w:val="ONUMFS"/>
        <w:rPr>
          <w:lang w:val="es-ES"/>
        </w:rPr>
      </w:pPr>
      <w:r w:rsidRPr="00E14014">
        <w:rPr>
          <w:lang w:val="es-ES"/>
        </w:rPr>
        <w:t>IP Australia propone que</w:t>
      </w:r>
      <w:r w:rsidR="00FA7AF8" w:rsidRPr="00E14014">
        <w:rPr>
          <w:lang w:val="es-ES"/>
        </w:rPr>
        <w:t>,</w:t>
      </w:r>
      <w:r w:rsidRPr="00E14014">
        <w:rPr>
          <w:lang w:val="es-ES"/>
        </w:rPr>
        <w:t xml:space="preserve"> </w:t>
      </w:r>
      <w:r w:rsidR="00927DFE" w:rsidRPr="00E14014">
        <w:rPr>
          <w:lang w:val="es-ES"/>
        </w:rPr>
        <w:t xml:space="preserve">para </w:t>
      </w:r>
      <w:r w:rsidRPr="00E14014">
        <w:rPr>
          <w:lang w:val="es-ES"/>
        </w:rPr>
        <w:t>la nueva norma</w:t>
      </w:r>
      <w:r w:rsidR="00961DBF" w:rsidRPr="00E14014">
        <w:rPr>
          <w:lang w:val="es-ES"/>
        </w:rPr>
        <w:t xml:space="preserve"> técnica</w:t>
      </w:r>
      <w:r w:rsidRPr="00E14014">
        <w:rPr>
          <w:lang w:val="es-ES"/>
        </w:rPr>
        <w:t xml:space="preserve"> de la OMPI </w:t>
      </w:r>
      <w:r w:rsidR="00927DFE" w:rsidRPr="00E14014">
        <w:rPr>
          <w:lang w:val="es-ES"/>
        </w:rPr>
        <w:t xml:space="preserve">relativa a </w:t>
      </w:r>
      <w:r w:rsidRPr="00E14014">
        <w:rPr>
          <w:lang w:val="es-ES"/>
        </w:rPr>
        <w:t>la cadena de bloques</w:t>
      </w:r>
      <w:r w:rsidR="00FA7AF8" w:rsidRPr="00E14014">
        <w:rPr>
          <w:lang w:val="es-ES"/>
        </w:rPr>
        <w:t>,</w:t>
      </w:r>
      <w:r w:rsidRPr="00E14014">
        <w:rPr>
          <w:lang w:val="es-ES"/>
        </w:rPr>
        <w:t xml:space="preserve"> </w:t>
      </w:r>
      <w:r w:rsidR="00927DFE" w:rsidRPr="00E14014">
        <w:rPr>
          <w:lang w:val="es-ES"/>
        </w:rPr>
        <w:t>se examinen</w:t>
      </w:r>
      <w:r w:rsidRPr="00E14014">
        <w:rPr>
          <w:lang w:val="es-ES"/>
        </w:rPr>
        <w:t xml:space="preserve">, </w:t>
      </w:r>
      <w:r w:rsidR="00961DBF" w:rsidRPr="00E14014">
        <w:rPr>
          <w:lang w:val="es-ES"/>
        </w:rPr>
        <w:t>entre otros, lo</w:t>
      </w:r>
      <w:r w:rsidR="00516EE5" w:rsidRPr="00E14014">
        <w:rPr>
          <w:lang w:val="es-ES"/>
        </w:rPr>
        <w:t>s</w:t>
      </w:r>
      <w:r w:rsidR="00961DBF" w:rsidRPr="00E14014">
        <w:rPr>
          <w:lang w:val="es-ES"/>
        </w:rPr>
        <w:t xml:space="preserve"> siguiente</w:t>
      </w:r>
      <w:r w:rsidR="00516EE5" w:rsidRPr="00E14014">
        <w:rPr>
          <w:lang w:val="es-ES"/>
        </w:rPr>
        <w:t>s factores</w:t>
      </w:r>
      <w:r w:rsidRPr="00E14014">
        <w:rPr>
          <w:lang w:val="es-ES"/>
        </w:rPr>
        <w:t>:</w:t>
      </w:r>
    </w:p>
    <w:p w:rsidR="00516EE5" w:rsidRPr="00E14014" w:rsidRDefault="00623DF3" w:rsidP="00516EE5">
      <w:pPr>
        <w:pStyle w:val="ListParagraph"/>
        <w:ind w:left="1134" w:hanging="504"/>
        <w:rPr>
          <w:szCs w:val="22"/>
          <w:lang w:val="es-ES"/>
        </w:rPr>
      </w:pPr>
      <w:r w:rsidRPr="00E14014">
        <w:rPr>
          <w:szCs w:val="22"/>
          <w:lang w:val="es-ES"/>
        </w:rPr>
        <w:t>a</w:t>
      </w:r>
      <w:r w:rsidR="00516EE5" w:rsidRPr="00E14014">
        <w:rPr>
          <w:szCs w:val="22"/>
          <w:lang w:val="es-ES"/>
        </w:rPr>
        <w:t>)</w:t>
      </w:r>
      <w:r w:rsidR="00516EE5" w:rsidRPr="00E14014">
        <w:rPr>
          <w:szCs w:val="22"/>
          <w:lang w:val="es-ES"/>
        </w:rPr>
        <w:tab/>
      </w:r>
      <w:r w:rsidR="00A22637" w:rsidRPr="00E14014">
        <w:rPr>
          <w:szCs w:val="22"/>
          <w:lang w:val="es-ES"/>
        </w:rPr>
        <w:t>P</w:t>
      </w:r>
      <w:r w:rsidR="00516EE5" w:rsidRPr="00E14014">
        <w:rPr>
          <w:szCs w:val="22"/>
          <w:lang w:val="es-ES"/>
        </w:rPr>
        <w:t>roveedores</w:t>
      </w:r>
    </w:p>
    <w:p w:rsidR="00516EE5" w:rsidRPr="00E14014" w:rsidRDefault="00516EE5" w:rsidP="00516EE5">
      <w:pPr>
        <w:pStyle w:val="ListParagraph"/>
        <w:ind w:left="1134"/>
        <w:rPr>
          <w:szCs w:val="22"/>
          <w:lang w:val="es-ES"/>
        </w:rPr>
      </w:pPr>
      <w:r w:rsidRPr="00E14014">
        <w:rPr>
          <w:szCs w:val="22"/>
          <w:lang w:val="es-ES"/>
        </w:rPr>
        <w:t>i)</w:t>
      </w:r>
      <w:r w:rsidRPr="00E14014">
        <w:rPr>
          <w:szCs w:val="22"/>
          <w:lang w:val="es-ES"/>
        </w:rPr>
        <w:tab/>
        <w:t xml:space="preserve">Todos los nodos públicos </w:t>
      </w:r>
      <w:r w:rsidR="00373604">
        <w:rPr>
          <w:szCs w:val="22"/>
          <w:lang w:val="es-ES"/>
        </w:rPr>
        <w:t>a escala mundial</w:t>
      </w:r>
      <w:r w:rsidRPr="00E14014">
        <w:rPr>
          <w:szCs w:val="22"/>
          <w:lang w:val="es-ES"/>
        </w:rPr>
        <w:t xml:space="preserve"> </w:t>
      </w:r>
      <w:r w:rsidR="00DF6771">
        <w:rPr>
          <w:szCs w:val="22"/>
          <w:lang w:val="es-ES"/>
        </w:rPr>
        <w:t>[</w:t>
      </w:r>
      <w:r w:rsidRPr="00E14014">
        <w:rPr>
          <w:szCs w:val="22"/>
          <w:lang w:val="es-ES"/>
        </w:rPr>
        <w:t>para las cadenas de bloques públicas</w:t>
      </w:r>
      <w:r w:rsidR="00DF6771">
        <w:rPr>
          <w:szCs w:val="22"/>
          <w:lang w:val="es-ES"/>
        </w:rPr>
        <w:t>]</w:t>
      </w:r>
    </w:p>
    <w:p w:rsidR="00516EE5" w:rsidRPr="00E14014" w:rsidRDefault="00516EE5" w:rsidP="00516EE5">
      <w:pPr>
        <w:pStyle w:val="ListParagraph"/>
        <w:numPr>
          <w:ilvl w:val="0"/>
          <w:numId w:val="25"/>
        </w:numPr>
        <w:ind w:left="1800" w:hanging="306"/>
        <w:rPr>
          <w:szCs w:val="22"/>
          <w:lang w:val="es-ES"/>
        </w:rPr>
      </w:pPr>
      <w:r w:rsidRPr="00E14014">
        <w:rPr>
          <w:szCs w:val="22"/>
          <w:lang w:val="es-ES"/>
        </w:rPr>
        <w:t>Los mineros</w:t>
      </w:r>
      <w:r w:rsidR="00FA7AF8" w:rsidRPr="00E14014">
        <w:rPr>
          <w:szCs w:val="22"/>
          <w:lang w:val="es-ES"/>
        </w:rPr>
        <w:t xml:space="preserve"> </w:t>
      </w:r>
      <w:r w:rsidR="00F80F50" w:rsidRPr="00E14014">
        <w:rPr>
          <w:szCs w:val="22"/>
          <w:lang w:val="es-ES"/>
        </w:rPr>
        <w:t xml:space="preserve">que </w:t>
      </w:r>
      <w:r w:rsidR="00A747C4">
        <w:rPr>
          <w:szCs w:val="22"/>
          <w:lang w:val="es-ES"/>
        </w:rPr>
        <w:t>realizan</w:t>
      </w:r>
      <w:r w:rsidR="00A22637" w:rsidRPr="00E14014">
        <w:rPr>
          <w:szCs w:val="22"/>
          <w:lang w:val="es-ES"/>
        </w:rPr>
        <w:t xml:space="preserve"> la </w:t>
      </w:r>
      <w:r w:rsidRPr="00E14014">
        <w:rPr>
          <w:szCs w:val="22"/>
          <w:lang w:val="es-ES"/>
        </w:rPr>
        <w:t>prueba de trabajo</w:t>
      </w:r>
    </w:p>
    <w:p w:rsidR="00516EE5" w:rsidRPr="00E14014" w:rsidRDefault="00DF6771" w:rsidP="00516EE5">
      <w:pPr>
        <w:pStyle w:val="ListParagraph"/>
        <w:numPr>
          <w:ilvl w:val="0"/>
          <w:numId w:val="25"/>
        </w:numPr>
        <w:ind w:left="1800" w:hanging="306"/>
        <w:rPr>
          <w:szCs w:val="22"/>
          <w:lang w:val="es-ES"/>
        </w:rPr>
      </w:pPr>
      <w:r w:rsidRPr="00E14014">
        <w:rPr>
          <w:szCs w:val="22"/>
          <w:lang w:val="es-ES"/>
        </w:rPr>
        <w:t xml:space="preserve">Los </w:t>
      </w:r>
      <w:r w:rsidR="00927DFE" w:rsidRPr="00E14014">
        <w:rPr>
          <w:szCs w:val="22"/>
          <w:lang w:val="es-ES"/>
        </w:rPr>
        <w:t>cosechadores</w:t>
      </w:r>
      <w:r w:rsidR="00516EE5" w:rsidRPr="00E14014">
        <w:rPr>
          <w:szCs w:val="22"/>
          <w:lang w:val="es-ES"/>
        </w:rPr>
        <w:t xml:space="preserve"> </w:t>
      </w:r>
      <w:r w:rsidR="00F80F50" w:rsidRPr="00E14014">
        <w:rPr>
          <w:szCs w:val="22"/>
          <w:lang w:val="es-ES"/>
        </w:rPr>
        <w:t xml:space="preserve">que </w:t>
      </w:r>
      <w:r w:rsidR="00A747C4">
        <w:rPr>
          <w:szCs w:val="22"/>
          <w:lang w:val="es-ES"/>
        </w:rPr>
        <w:t xml:space="preserve">realizan </w:t>
      </w:r>
      <w:r w:rsidR="00A22637" w:rsidRPr="00E14014">
        <w:rPr>
          <w:szCs w:val="22"/>
          <w:lang w:val="es-ES"/>
        </w:rPr>
        <w:t xml:space="preserve">la </w:t>
      </w:r>
      <w:r w:rsidR="00927DFE" w:rsidRPr="00E14014">
        <w:rPr>
          <w:szCs w:val="22"/>
          <w:lang w:val="es-ES"/>
        </w:rPr>
        <w:t>p</w:t>
      </w:r>
      <w:r w:rsidR="00516EE5" w:rsidRPr="00E14014">
        <w:rPr>
          <w:szCs w:val="22"/>
          <w:lang w:val="es-ES"/>
        </w:rPr>
        <w:t xml:space="preserve">rueba de </w:t>
      </w:r>
      <w:r w:rsidR="00927DFE" w:rsidRPr="00E14014">
        <w:rPr>
          <w:szCs w:val="22"/>
          <w:lang w:val="es-ES"/>
        </w:rPr>
        <w:t>i</w:t>
      </w:r>
      <w:r w:rsidR="00516EE5" w:rsidRPr="00E14014">
        <w:rPr>
          <w:szCs w:val="22"/>
          <w:lang w:val="es-ES"/>
        </w:rPr>
        <w:t>mportancia, y</w:t>
      </w:r>
    </w:p>
    <w:p w:rsidR="00516EE5" w:rsidRPr="00E14014" w:rsidRDefault="00DF6771" w:rsidP="00516EE5">
      <w:pPr>
        <w:pStyle w:val="ListParagraph"/>
        <w:numPr>
          <w:ilvl w:val="0"/>
          <w:numId w:val="25"/>
        </w:numPr>
        <w:ind w:left="1800" w:hanging="306"/>
        <w:rPr>
          <w:szCs w:val="22"/>
          <w:lang w:val="es-ES"/>
        </w:rPr>
      </w:pPr>
      <w:r w:rsidRPr="00E14014">
        <w:rPr>
          <w:szCs w:val="22"/>
          <w:lang w:val="es-ES"/>
        </w:rPr>
        <w:t xml:space="preserve">Los </w:t>
      </w:r>
      <w:r w:rsidR="00516EE5" w:rsidRPr="00E14014">
        <w:rPr>
          <w:szCs w:val="22"/>
          <w:lang w:val="es-ES"/>
        </w:rPr>
        <w:t xml:space="preserve">validadores </w:t>
      </w:r>
      <w:r w:rsidR="00F80F50" w:rsidRPr="00E14014">
        <w:rPr>
          <w:szCs w:val="22"/>
          <w:lang w:val="es-ES"/>
        </w:rPr>
        <w:t xml:space="preserve">que </w:t>
      </w:r>
      <w:r w:rsidR="00A747C4">
        <w:rPr>
          <w:szCs w:val="22"/>
          <w:lang w:val="es-ES"/>
        </w:rPr>
        <w:t>realizan</w:t>
      </w:r>
      <w:r w:rsidR="00F80F50" w:rsidRPr="00E14014">
        <w:rPr>
          <w:szCs w:val="22"/>
          <w:lang w:val="es-ES"/>
        </w:rPr>
        <w:t xml:space="preserve"> la </w:t>
      </w:r>
      <w:r w:rsidR="00516EE5" w:rsidRPr="00E14014">
        <w:rPr>
          <w:szCs w:val="22"/>
          <w:lang w:val="es-ES"/>
        </w:rPr>
        <w:t xml:space="preserve">prueba de </w:t>
      </w:r>
      <w:r w:rsidR="00927DFE" w:rsidRPr="00E14014">
        <w:rPr>
          <w:szCs w:val="22"/>
          <w:lang w:val="es-ES"/>
        </w:rPr>
        <w:t>participación</w:t>
      </w:r>
      <w:r w:rsidR="00516EE5" w:rsidRPr="00E14014">
        <w:rPr>
          <w:szCs w:val="22"/>
          <w:lang w:val="es-ES"/>
        </w:rPr>
        <w:t xml:space="preserve"> pueden </w:t>
      </w:r>
      <w:r w:rsidR="00927DFE" w:rsidRPr="00E14014">
        <w:rPr>
          <w:szCs w:val="22"/>
          <w:lang w:val="es-ES"/>
        </w:rPr>
        <w:t>incluirse en la lista</w:t>
      </w:r>
      <w:r w:rsidR="00516EE5" w:rsidRPr="00E14014">
        <w:rPr>
          <w:szCs w:val="22"/>
          <w:lang w:val="es-ES"/>
        </w:rPr>
        <w:t xml:space="preserve"> de </w:t>
      </w:r>
      <w:r w:rsidR="00A747C4">
        <w:rPr>
          <w:szCs w:val="22"/>
          <w:lang w:val="es-ES"/>
        </w:rPr>
        <w:t>“</w:t>
      </w:r>
      <w:r w:rsidR="00516EE5" w:rsidRPr="00E14014">
        <w:rPr>
          <w:szCs w:val="22"/>
          <w:lang w:val="es-ES"/>
        </w:rPr>
        <w:t>proveedores</w:t>
      </w:r>
      <w:r w:rsidR="00A747C4">
        <w:rPr>
          <w:szCs w:val="22"/>
          <w:lang w:val="es-ES"/>
        </w:rPr>
        <w:t>”</w:t>
      </w:r>
      <w:r w:rsidR="00516EE5" w:rsidRPr="00E14014">
        <w:rPr>
          <w:szCs w:val="22"/>
          <w:lang w:val="es-ES"/>
        </w:rPr>
        <w:t>.</w:t>
      </w:r>
    </w:p>
    <w:p w:rsidR="00151015" w:rsidRDefault="00516EE5" w:rsidP="00516EE5">
      <w:pPr>
        <w:pStyle w:val="ListParagraph"/>
        <w:ind w:left="1134"/>
        <w:rPr>
          <w:szCs w:val="22"/>
          <w:lang w:val="es-ES"/>
        </w:rPr>
      </w:pPr>
      <w:r w:rsidRPr="00E14014">
        <w:rPr>
          <w:szCs w:val="22"/>
          <w:lang w:val="es-ES"/>
        </w:rPr>
        <w:t>ii)</w:t>
      </w:r>
      <w:r w:rsidR="0094762A" w:rsidRPr="00E14014">
        <w:rPr>
          <w:szCs w:val="22"/>
          <w:lang w:val="es-ES"/>
        </w:rPr>
        <w:tab/>
      </w:r>
      <w:r w:rsidRPr="00E14014">
        <w:rPr>
          <w:szCs w:val="22"/>
          <w:lang w:val="es-ES"/>
        </w:rPr>
        <w:t>Las cadenas de bloque</w:t>
      </w:r>
      <w:r w:rsidR="005101BC" w:rsidRPr="00E14014">
        <w:rPr>
          <w:szCs w:val="22"/>
          <w:lang w:val="es-ES"/>
        </w:rPr>
        <w:t>s</w:t>
      </w:r>
      <w:r w:rsidRPr="00E14014">
        <w:rPr>
          <w:szCs w:val="22"/>
          <w:lang w:val="es-ES"/>
        </w:rPr>
        <w:t xml:space="preserve"> p</w:t>
      </w:r>
      <w:r w:rsidR="005101BC" w:rsidRPr="00E14014">
        <w:rPr>
          <w:szCs w:val="22"/>
          <w:lang w:val="es-ES"/>
        </w:rPr>
        <w:t>rivadas utilizan nodos privados</w:t>
      </w:r>
      <w:r w:rsidR="00A747C4">
        <w:rPr>
          <w:szCs w:val="22"/>
          <w:lang w:val="es-ES"/>
        </w:rPr>
        <w:t xml:space="preserve"> que ellos mismos </w:t>
      </w:r>
      <w:r w:rsidR="00A747C4">
        <w:rPr>
          <w:szCs w:val="22"/>
          <w:lang w:val="es-ES"/>
        </w:rPr>
        <w:tab/>
        <w:t>suministran</w:t>
      </w:r>
      <w:r w:rsidR="00151015">
        <w:rPr>
          <w:szCs w:val="22"/>
          <w:lang w:val="es-ES"/>
        </w:rPr>
        <w:br w:type="page"/>
      </w:r>
    </w:p>
    <w:p w:rsidR="00927DFE" w:rsidRPr="00E14014" w:rsidRDefault="00927DFE" w:rsidP="00623DF3">
      <w:pPr>
        <w:pStyle w:val="ListParagraph"/>
        <w:numPr>
          <w:ilvl w:val="0"/>
          <w:numId w:val="31"/>
        </w:numPr>
        <w:ind w:left="1170" w:hanging="540"/>
        <w:rPr>
          <w:szCs w:val="22"/>
          <w:lang w:val="es-ES"/>
        </w:rPr>
      </w:pPr>
      <w:r w:rsidRPr="00E14014">
        <w:rPr>
          <w:szCs w:val="22"/>
          <w:lang w:val="es-ES"/>
        </w:rPr>
        <w:lastRenderedPageBreak/>
        <w:t>L</w:t>
      </w:r>
      <w:r w:rsidR="005101BC" w:rsidRPr="00E14014">
        <w:rPr>
          <w:szCs w:val="22"/>
          <w:lang w:val="es-ES"/>
        </w:rPr>
        <w:t>enguajes</w:t>
      </w:r>
    </w:p>
    <w:p w:rsidR="00927DFE" w:rsidRPr="00E14014" w:rsidRDefault="00927DFE" w:rsidP="00927DFE">
      <w:pPr>
        <w:pStyle w:val="ListParagraph"/>
        <w:numPr>
          <w:ilvl w:val="0"/>
          <w:numId w:val="10"/>
        </w:numPr>
        <w:rPr>
          <w:szCs w:val="22"/>
          <w:lang w:val="es-ES"/>
        </w:rPr>
      </w:pPr>
      <w:r w:rsidRPr="00E14014">
        <w:rPr>
          <w:szCs w:val="22"/>
          <w:lang w:val="es-ES"/>
        </w:rPr>
        <w:t>C++</w:t>
      </w:r>
    </w:p>
    <w:p w:rsidR="00927DFE" w:rsidRPr="00E14014" w:rsidRDefault="00927DFE" w:rsidP="00927DFE">
      <w:pPr>
        <w:pStyle w:val="ListParagraph"/>
        <w:numPr>
          <w:ilvl w:val="0"/>
          <w:numId w:val="10"/>
        </w:numPr>
        <w:rPr>
          <w:szCs w:val="22"/>
          <w:lang w:val="es-ES"/>
        </w:rPr>
      </w:pPr>
      <w:r w:rsidRPr="00E14014">
        <w:rPr>
          <w:szCs w:val="22"/>
          <w:lang w:val="es-ES"/>
        </w:rPr>
        <w:t>Googles "Go"</w:t>
      </w:r>
    </w:p>
    <w:p w:rsidR="00927DFE" w:rsidRPr="00E14014" w:rsidRDefault="00927DFE" w:rsidP="00927DFE">
      <w:pPr>
        <w:pStyle w:val="ListParagraph"/>
        <w:numPr>
          <w:ilvl w:val="0"/>
          <w:numId w:val="10"/>
        </w:numPr>
        <w:rPr>
          <w:szCs w:val="22"/>
          <w:lang w:val="es-ES"/>
        </w:rPr>
      </w:pPr>
      <w:r w:rsidRPr="00E14014">
        <w:rPr>
          <w:szCs w:val="22"/>
          <w:lang w:val="es-ES"/>
        </w:rPr>
        <w:t>Solidity</w:t>
      </w:r>
    </w:p>
    <w:p w:rsidR="00927DFE" w:rsidRPr="00E14014" w:rsidRDefault="00927DFE" w:rsidP="00927DFE">
      <w:pPr>
        <w:pStyle w:val="ListParagraph"/>
        <w:numPr>
          <w:ilvl w:val="0"/>
          <w:numId w:val="10"/>
        </w:numPr>
        <w:rPr>
          <w:szCs w:val="22"/>
          <w:lang w:val="es-ES"/>
        </w:rPr>
      </w:pPr>
      <w:r w:rsidRPr="00E14014">
        <w:rPr>
          <w:szCs w:val="22"/>
          <w:lang w:val="es-ES"/>
        </w:rPr>
        <w:t>Serpent</w:t>
      </w:r>
    </w:p>
    <w:p w:rsidR="00927DFE" w:rsidRPr="00E14014" w:rsidRDefault="00927DFE" w:rsidP="00927DFE">
      <w:pPr>
        <w:pStyle w:val="ListParagraph"/>
        <w:numPr>
          <w:ilvl w:val="0"/>
          <w:numId w:val="10"/>
        </w:numPr>
        <w:rPr>
          <w:szCs w:val="22"/>
          <w:lang w:val="es-ES"/>
        </w:rPr>
      </w:pPr>
      <w:r w:rsidRPr="00E14014">
        <w:rPr>
          <w:szCs w:val="22"/>
          <w:lang w:val="es-ES"/>
        </w:rPr>
        <w:t>Viper</w:t>
      </w:r>
    </w:p>
    <w:p w:rsidR="00927DFE" w:rsidRPr="00E14014" w:rsidRDefault="00927DFE" w:rsidP="00927DFE">
      <w:pPr>
        <w:pStyle w:val="ListParagraph"/>
        <w:numPr>
          <w:ilvl w:val="0"/>
          <w:numId w:val="10"/>
        </w:numPr>
        <w:rPr>
          <w:szCs w:val="22"/>
          <w:lang w:val="es-ES"/>
        </w:rPr>
      </w:pPr>
      <w:r w:rsidRPr="00E14014">
        <w:rPr>
          <w:szCs w:val="22"/>
          <w:lang w:val="es-ES"/>
        </w:rPr>
        <w:t xml:space="preserve">Python </w:t>
      </w:r>
      <w:r w:rsidR="005101BC" w:rsidRPr="00E14014">
        <w:rPr>
          <w:szCs w:val="22"/>
          <w:lang w:val="es-ES"/>
        </w:rPr>
        <w:t>y</w:t>
      </w:r>
    </w:p>
    <w:p w:rsidR="005853A5" w:rsidRDefault="00927DFE" w:rsidP="00927DFE">
      <w:pPr>
        <w:pStyle w:val="ListParagraph"/>
        <w:ind w:left="1134"/>
        <w:rPr>
          <w:szCs w:val="22"/>
          <w:lang w:val="es-ES"/>
        </w:rPr>
      </w:pPr>
      <w:r w:rsidRPr="00E14014">
        <w:rPr>
          <w:szCs w:val="22"/>
          <w:lang w:val="es-ES"/>
        </w:rPr>
        <w:t>Otros</w:t>
      </w:r>
    </w:p>
    <w:p w:rsidR="00163FAB" w:rsidRPr="00E14014" w:rsidRDefault="00163FAB" w:rsidP="00927DFE">
      <w:pPr>
        <w:pStyle w:val="ListParagraph"/>
        <w:ind w:left="1134"/>
        <w:rPr>
          <w:szCs w:val="22"/>
          <w:lang w:val="es-ES"/>
        </w:rPr>
      </w:pPr>
    </w:p>
    <w:p w:rsidR="005101BC" w:rsidRPr="00E14014" w:rsidRDefault="005101BC" w:rsidP="00623DF3">
      <w:pPr>
        <w:pStyle w:val="ListParagraph"/>
        <w:numPr>
          <w:ilvl w:val="0"/>
          <w:numId w:val="31"/>
        </w:numPr>
        <w:ind w:left="1170" w:hanging="540"/>
        <w:rPr>
          <w:szCs w:val="22"/>
          <w:lang w:val="es-ES"/>
        </w:rPr>
      </w:pPr>
      <w:r w:rsidRPr="00E14014">
        <w:rPr>
          <w:szCs w:val="22"/>
          <w:lang w:val="es-ES"/>
        </w:rPr>
        <w:t>Acceso público o privado</w:t>
      </w:r>
    </w:p>
    <w:p w:rsidR="00E14014" w:rsidRDefault="005101BC" w:rsidP="005101BC">
      <w:pPr>
        <w:pStyle w:val="ListParagraph"/>
        <w:numPr>
          <w:ilvl w:val="3"/>
          <w:numId w:val="11"/>
        </w:numPr>
        <w:rPr>
          <w:szCs w:val="22"/>
          <w:lang w:val="es-ES"/>
        </w:rPr>
      </w:pPr>
      <w:r w:rsidRPr="00E14014">
        <w:rPr>
          <w:szCs w:val="22"/>
          <w:lang w:val="es-ES"/>
        </w:rPr>
        <w:t>Bitcoin fue la primera cadena de bloques pública</w:t>
      </w:r>
      <w:r w:rsidR="00F90C42" w:rsidRPr="00E14014">
        <w:rPr>
          <w:szCs w:val="22"/>
          <w:lang w:val="es-ES"/>
        </w:rPr>
        <w:t xml:space="preserve"> y alcanzó la </w:t>
      </w:r>
      <w:r w:rsidRPr="00E14014">
        <w:rPr>
          <w:szCs w:val="22"/>
          <w:lang w:val="es-ES"/>
        </w:rPr>
        <w:t>fam</w:t>
      </w:r>
      <w:r w:rsidR="00F90C42" w:rsidRPr="00E14014">
        <w:rPr>
          <w:szCs w:val="22"/>
          <w:lang w:val="es-ES"/>
        </w:rPr>
        <w:t xml:space="preserve">a </w:t>
      </w:r>
      <w:r w:rsidRPr="00E14014">
        <w:rPr>
          <w:szCs w:val="22"/>
          <w:lang w:val="es-ES"/>
        </w:rPr>
        <w:t xml:space="preserve">por </w:t>
      </w:r>
      <w:r w:rsidR="0094762A" w:rsidRPr="00E14014">
        <w:rPr>
          <w:szCs w:val="22"/>
          <w:lang w:val="es-ES"/>
        </w:rPr>
        <w:t xml:space="preserve">haber </w:t>
      </w:r>
      <w:r w:rsidRPr="00E14014">
        <w:rPr>
          <w:szCs w:val="22"/>
          <w:lang w:val="es-ES"/>
        </w:rPr>
        <w:t>elimina</w:t>
      </w:r>
      <w:r w:rsidR="0094762A" w:rsidRPr="00E14014">
        <w:rPr>
          <w:szCs w:val="22"/>
          <w:lang w:val="es-ES"/>
        </w:rPr>
        <w:t>do</w:t>
      </w:r>
      <w:r w:rsidRPr="00E14014">
        <w:rPr>
          <w:szCs w:val="22"/>
          <w:lang w:val="es-ES"/>
        </w:rPr>
        <w:t xml:space="preserve"> la autorización de terceros</w:t>
      </w:r>
    </w:p>
    <w:p w:rsidR="005101BC" w:rsidRPr="00E14014" w:rsidRDefault="00F90C42" w:rsidP="00F90C42">
      <w:pPr>
        <w:pStyle w:val="ListParagraph"/>
        <w:numPr>
          <w:ilvl w:val="3"/>
          <w:numId w:val="11"/>
        </w:numPr>
        <w:rPr>
          <w:szCs w:val="22"/>
          <w:lang w:val="es-ES"/>
        </w:rPr>
      </w:pPr>
      <w:r w:rsidRPr="00E14014">
        <w:rPr>
          <w:szCs w:val="22"/>
          <w:lang w:val="es-ES"/>
        </w:rPr>
        <w:t xml:space="preserve">Las cadenas de bloques privadas </w:t>
      </w:r>
      <w:r w:rsidR="0094762A" w:rsidRPr="00E14014">
        <w:rPr>
          <w:szCs w:val="22"/>
          <w:lang w:val="es-ES"/>
        </w:rPr>
        <w:t>requieren</w:t>
      </w:r>
      <w:r w:rsidRPr="00E14014">
        <w:rPr>
          <w:szCs w:val="22"/>
          <w:lang w:val="es-ES"/>
        </w:rPr>
        <w:t xml:space="preserve"> la autorización de terceros</w:t>
      </w:r>
      <w:r w:rsidR="005101BC" w:rsidRPr="00E14014">
        <w:rPr>
          <w:szCs w:val="22"/>
          <w:lang w:val="es-ES"/>
        </w:rPr>
        <w:br/>
      </w:r>
    </w:p>
    <w:p w:rsidR="005101BC" w:rsidRPr="00E14014" w:rsidRDefault="005101BC" w:rsidP="00374C63">
      <w:pPr>
        <w:pStyle w:val="ListParagraph"/>
        <w:keepNext/>
        <w:numPr>
          <w:ilvl w:val="0"/>
          <w:numId w:val="31"/>
        </w:numPr>
        <w:ind w:left="1170" w:hanging="540"/>
        <w:rPr>
          <w:szCs w:val="22"/>
          <w:lang w:val="es-ES"/>
        </w:rPr>
      </w:pPr>
      <w:r w:rsidRPr="00E14014">
        <w:rPr>
          <w:szCs w:val="22"/>
          <w:lang w:val="es-ES"/>
        </w:rPr>
        <w:t>Ef</w:t>
      </w:r>
      <w:r w:rsidR="00F90C42" w:rsidRPr="00E14014">
        <w:rPr>
          <w:szCs w:val="22"/>
          <w:lang w:val="es-ES"/>
        </w:rPr>
        <w:t>ic</w:t>
      </w:r>
      <w:r w:rsidR="0094762A" w:rsidRPr="00E14014">
        <w:rPr>
          <w:szCs w:val="22"/>
          <w:lang w:val="es-ES"/>
        </w:rPr>
        <w:t>iencia</w:t>
      </w:r>
    </w:p>
    <w:p w:rsidR="005101BC" w:rsidRPr="00E14014" w:rsidRDefault="005101BC" w:rsidP="00374C63">
      <w:pPr>
        <w:pStyle w:val="ListParagraph"/>
        <w:keepNext/>
        <w:numPr>
          <w:ilvl w:val="3"/>
          <w:numId w:val="12"/>
        </w:numPr>
        <w:rPr>
          <w:szCs w:val="22"/>
          <w:lang w:val="es-ES"/>
        </w:rPr>
      </w:pPr>
      <w:r w:rsidRPr="00E14014">
        <w:rPr>
          <w:szCs w:val="22"/>
          <w:lang w:val="es-ES"/>
        </w:rPr>
        <w:t>Automati</w:t>
      </w:r>
      <w:r w:rsidR="00F90C42" w:rsidRPr="00E14014">
        <w:rPr>
          <w:szCs w:val="22"/>
          <w:lang w:val="es-ES"/>
        </w:rPr>
        <w:t>zación</w:t>
      </w:r>
    </w:p>
    <w:p w:rsidR="00373604" w:rsidRDefault="00F90C42" w:rsidP="005101BC">
      <w:pPr>
        <w:pStyle w:val="ListParagraph"/>
        <w:numPr>
          <w:ilvl w:val="3"/>
          <w:numId w:val="12"/>
        </w:numPr>
        <w:rPr>
          <w:szCs w:val="22"/>
          <w:lang w:val="es-ES"/>
        </w:rPr>
      </w:pPr>
      <w:r w:rsidRPr="00E14014">
        <w:rPr>
          <w:szCs w:val="22"/>
          <w:lang w:val="es-ES"/>
        </w:rPr>
        <w:t>Contratos inteligentes</w:t>
      </w:r>
    </w:p>
    <w:p w:rsidR="005101BC" w:rsidRPr="00E14014" w:rsidRDefault="005101BC" w:rsidP="00373604">
      <w:pPr>
        <w:pStyle w:val="ListParagraph"/>
        <w:ind w:left="1134"/>
        <w:rPr>
          <w:szCs w:val="22"/>
          <w:lang w:val="es-ES"/>
        </w:rPr>
      </w:pPr>
    </w:p>
    <w:p w:rsidR="005101BC" w:rsidRPr="00373604" w:rsidRDefault="00F90C42" w:rsidP="00163FAB">
      <w:pPr>
        <w:pStyle w:val="ListParagraph"/>
        <w:keepNext/>
        <w:numPr>
          <w:ilvl w:val="0"/>
          <w:numId w:val="31"/>
        </w:numPr>
        <w:ind w:left="1170" w:hanging="540"/>
        <w:rPr>
          <w:szCs w:val="22"/>
          <w:lang w:val="es-ES"/>
        </w:rPr>
      </w:pPr>
      <w:r w:rsidRPr="00373604">
        <w:rPr>
          <w:szCs w:val="22"/>
          <w:lang w:val="es-ES"/>
        </w:rPr>
        <w:t xml:space="preserve">Datos </w:t>
      </w:r>
      <w:r w:rsidR="0094762A" w:rsidRPr="00373604">
        <w:rPr>
          <w:szCs w:val="22"/>
          <w:lang w:val="es-ES"/>
        </w:rPr>
        <w:t>dentro y fuera de la cadena</w:t>
      </w:r>
    </w:p>
    <w:p w:rsidR="00F90C42" w:rsidRPr="00373604" w:rsidRDefault="0094762A" w:rsidP="00163FAB">
      <w:pPr>
        <w:pStyle w:val="ListParagraph"/>
        <w:keepNext/>
        <w:numPr>
          <w:ilvl w:val="3"/>
          <w:numId w:val="12"/>
        </w:numPr>
        <w:rPr>
          <w:szCs w:val="22"/>
          <w:lang w:val="es-ES"/>
        </w:rPr>
      </w:pPr>
      <w:r w:rsidRPr="00373604">
        <w:rPr>
          <w:szCs w:val="22"/>
          <w:lang w:val="es-ES"/>
        </w:rPr>
        <w:t>Dentro</w:t>
      </w:r>
      <w:r w:rsidR="00D2666E">
        <w:rPr>
          <w:szCs w:val="22"/>
          <w:lang w:val="es-ES"/>
        </w:rPr>
        <w:t>,</w:t>
      </w:r>
      <w:r w:rsidR="00F90C42" w:rsidRPr="00373604">
        <w:rPr>
          <w:szCs w:val="22"/>
          <w:lang w:val="es-ES"/>
        </w:rPr>
        <w:t xml:space="preserve"> para rastrear la transacción alma</w:t>
      </w:r>
      <w:r w:rsidR="00D2666E">
        <w:rPr>
          <w:szCs w:val="22"/>
          <w:lang w:val="es-ES"/>
        </w:rPr>
        <w:t>cenada en la cadena de bloques [pública o privada]</w:t>
      </w:r>
    </w:p>
    <w:p w:rsidR="00F90C42" w:rsidRDefault="0094762A" w:rsidP="00623DF3">
      <w:pPr>
        <w:pStyle w:val="ListParagraph"/>
        <w:numPr>
          <w:ilvl w:val="3"/>
          <w:numId w:val="12"/>
        </w:numPr>
        <w:rPr>
          <w:szCs w:val="22"/>
          <w:lang w:val="es-ES"/>
        </w:rPr>
      </w:pPr>
      <w:r w:rsidRPr="00373604">
        <w:rPr>
          <w:szCs w:val="22"/>
          <w:lang w:val="es-ES"/>
        </w:rPr>
        <w:t>Fuera</w:t>
      </w:r>
      <w:r w:rsidR="00D2666E">
        <w:rPr>
          <w:szCs w:val="22"/>
          <w:lang w:val="es-ES"/>
        </w:rPr>
        <w:t>,</w:t>
      </w:r>
      <w:r w:rsidRPr="00373604">
        <w:rPr>
          <w:szCs w:val="22"/>
          <w:lang w:val="es-ES"/>
        </w:rPr>
        <w:t xml:space="preserve"> </w:t>
      </w:r>
      <w:r w:rsidR="00F90C42" w:rsidRPr="00373604">
        <w:rPr>
          <w:szCs w:val="22"/>
          <w:lang w:val="es-ES"/>
        </w:rPr>
        <w:t xml:space="preserve">para almacenar los datos a los que apunta la </w:t>
      </w:r>
      <w:r w:rsidR="00373604">
        <w:rPr>
          <w:szCs w:val="22"/>
          <w:lang w:val="es-ES"/>
        </w:rPr>
        <w:t>transacción</w:t>
      </w:r>
      <w:r w:rsidR="00F90C42" w:rsidRPr="00373604">
        <w:rPr>
          <w:szCs w:val="22"/>
          <w:lang w:val="es-ES"/>
        </w:rPr>
        <w:t xml:space="preserve"> de la cadena de bloques</w:t>
      </w:r>
    </w:p>
    <w:p w:rsidR="00EC42DE" w:rsidRPr="00373604" w:rsidRDefault="00EC42DE" w:rsidP="00EC42DE">
      <w:pPr>
        <w:pStyle w:val="ListParagraph"/>
        <w:ind w:left="1134"/>
        <w:rPr>
          <w:szCs w:val="22"/>
          <w:lang w:val="es-ES"/>
        </w:rPr>
      </w:pPr>
    </w:p>
    <w:p w:rsidR="00F90C42" w:rsidRPr="00373604" w:rsidRDefault="00F90C42" w:rsidP="00623DF3">
      <w:pPr>
        <w:pStyle w:val="ListParagraph"/>
        <w:numPr>
          <w:ilvl w:val="0"/>
          <w:numId w:val="31"/>
        </w:numPr>
        <w:ind w:left="1170" w:hanging="540"/>
        <w:rPr>
          <w:szCs w:val="22"/>
          <w:lang w:val="es-ES"/>
        </w:rPr>
      </w:pPr>
      <w:r w:rsidRPr="00373604">
        <w:rPr>
          <w:szCs w:val="22"/>
          <w:lang w:val="es-ES"/>
        </w:rPr>
        <w:t>Se</w:t>
      </w:r>
      <w:r w:rsidR="0094762A" w:rsidRPr="00373604">
        <w:rPr>
          <w:szCs w:val="22"/>
          <w:lang w:val="es-ES"/>
        </w:rPr>
        <w:t>g</w:t>
      </w:r>
      <w:r w:rsidRPr="00373604">
        <w:rPr>
          <w:szCs w:val="22"/>
          <w:lang w:val="es-ES"/>
        </w:rPr>
        <w:t>uridad</w:t>
      </w:r>
    </w:p>
    <w:p w:rsidR="00F90C42" w:rsidRPr="00373604" w:rsidRDefault="00F90C42" w:rsidP="00F90C42">
      <w:pPr>
        <w:pStyle w:val="ListParagraph"/>
        <w:numPr>
          <w:ilvl w:val="3"/>
          <w:numId w:val="14"/>
        </w:numPr>
        <w:rPr>
          <w:szCs w:val="22"/>
          <w:lang w:val="es-ES"/>
        </w:rPr>
      </w:pPr>
      <w:r w:rsidRPr="00373604">
        <w:rPr>
          <w:szCs w:val="22"/>
          <w:lang w:val="es-ES"/>
        </w:rPr>
        <w:t xml:space="preserve">La inmutabilidad de los datos suele considerarse el principal atributo de seguridad </w:t>
      </w:r>
      <w:r w:rsidR="0094762A" w:rsidRPr="00373604">
        <w:rPr>
          <w:szCs w:val="22"/>
          <w:lang w:val="es-ES"/>
        </w:rPr>
        <w:t>de</w:t>
      </w:r>
      <w:r w:rsidRPr="00373604">
        <w:rPr>
          <w:szCs w:val="22"/>
          <w:lang w:val="es-ES"/>
        </w:rPr>
        <w:t xml:space="preserve"> una cadena de bloques pública.</w:t>
      </w:r>
    </w:p>
    <w:p w:rsidR="00623DF3" w:rsidRPr="00373604" w:rsidRDefault="00CF2B4C" w:rsidP="00623DF3">
      <w:pPr>
        <w:pStyle w:val="ListParagraph"/>
        <w:numPr>
          <w:ilvl w:val="3"/>
          <w:numId w:val="14"/>
        </w:numPr>
        <w:rPr>
          <w:szCs w:val="22"/>
          <w:lang w:val="es-ES"/>
        </w:rPr>
      </w:pPr>
      <w:r w:rsidRPr="00373604">
        <w:rPr>
          <w:szCs w:val="22"/>
          <w:lang w:val="es-ES"/>
        </w:rPr>
        <w:t>En</w:t>
      </w:r>
      <w:r w:rsidR="00F90C42" w:rsidRPr="00373604">
        <w:rPr>
          <w:szCs w:val="22"/>
          <w:lang w:val="es-ES"/>
        </w:rPr>
        <w:t xml:space="preserve"> las cadenas de bloques privadas</w:t>
      </w:r>
      <w:r w:rsidRPr="00373604">
        <w:rPr>
          <w:szCs w:val="22"/>
          <w:lang w:val="es-ES"/>
        </w:rPr>
        <w:t xml:space="preserve"> se alcanzan compromisos en materia de seguridad</w:t>
      </w:r>
    </w:p>
    <w:p w:rsidR="00623DF3" w:rsidRPr="00373604" w:rsidRDefault="00623DF3" w:rsidP="00623DF3">
      <w:pPr>
        <w:pStyle w:val="ListParagraph"/>
        <w:ind w:left="1134"/>
        <w:rPr>
          <w:szCs w:val="22"/>
          <w:lang w:val="es-ES"/>
        </w:rPr>
      </w:pPr>
    </w:p>
    <w:p w:rsidR="00E14014" w:rsidRDefault="00CF2B4C" w:rsidP="00192EF3">
      <w:pPr>
        <w:pStyle w:val="ListParagraph"/>
        <w:numPr>
          <w:ilvl w:val="0"/>
          <w:numId w:val="31"/>
        </w:numPr>
        <w:ind w:left="1170" w:hanging="540"/>
        <w:rPr>
          <w:szCs w:val="22"/>
          <w:lang w:val="es-ES"/>
        </w:rPr>
      </w:pPr>
      <w:r w:rsidRPr="00373604">
        <w:rPr>
          <w:szCs w:val="22"/>
          <w:lang w:val="es-ES"/>
        </w:rPr>
        <w:t>Consenso: ¿cómo</w:t>
      </w:r>
      <w:r w:rsidRPr="00E14014">
        <w:rPr>
          <w:szCs w:val="22"/>
          <w:lang w:val="es-ES"/>
        </w:rPr>
        <w:t xml:space="preserve"> debería lograrse?</w:t>
      </w:r>
    </w:p>
    <w:p w:rsidR="00E14014" w:rsidRDefault="0094762A" w:rsidP="00E40E25">
      <w:pPr>
        <w:pStyle w:val="ListParagraph"/>
        <w:numPr>
          <w:ilvl w:val="3"/>
          <w:numId w:val="15"/>
        </w:numPr>
        <w:rPr>
          <w:szCs w:val="22"/>
          <w:lang w:val="es-ES"/>
        </w:rPr>
      </w:pPr>
      <w:r w:rsidRPr="00E14014">
        <w:rPr>
          <w:szCs w:val="22"/>
          <w:lang w:val="es-ES"/>
        </w:rPr>
        <w:t>Mediante</w:t>
      </w:r>
      <w:r w:rsidR="00623DF3" w:rsidRPr="00E14014">
        <w:rPr>
          <w:szCs w:val="22"/>
          <w:lang w:val="es-ES"/>
        </w:rPr>
        <w:t xml:space="preserve"> la competencia entre los </w:t>
      </w:r>
      <w:r w:rsidR="00CF2B4C" w:rsidRPr="00E14014">
        <w:rPr>
          <w:szCs w:val="22"/>
          <w:lang w:val="es-ES"/>
        </w:rPr>
        <w:t xml:space="preserve">mineros </w:t>
      </w:r>
      <w:r w:rsidR="00623DF3" w:rsidRPr="00E14014">
        <w:rPr>
          <w:szCs w:val="22"/>
          <w:lang w:val="es-ES"/>
        </w:rPr>
        <w:t xml:space="preserve">de cadenas de bloques públicas </w:t>
      </w:r>
      <w:r w:rsidRPr="00E14014">
        <w:rPr>
          <w:szCs w:val="22"/>
          <w:lang w:val="es-ES"/>
        </w:rPr>
        <w:t>que</w:t>
      </w:r>
      <w:r w:rsidR="00CF2B4C" w:rsidRPr="00E14014">
        <w:rPr>
          <w:szCs w:val="22"/>
          <w:lang w:val="es-ES"/>
        </w:rPr>
        <w:t xml:space="preserve"> </w:t>
      </w:r>
      <w:r w:rsidRPr="00E14014">
        <w:rPr>
          <w:szCs w:val="22"/>
          <w:lang w:val="es-ES"/>
        </w:rPr>
        <w:t xml:space="preserve">tratan de </w:t>
      </w:r>
      <w:r w:rsidR="00373604">
        <w:rPr>
          <w:szCs w:val="22"/>
          <w:lang w:val="es-ES"/>
        </w:rPr>
        <w:t>obtener</w:t>
      </w:r>
      <w:r w:rsidR="00E40E25" w:rsidRPr="00E14014">
        <w:rPr>
          <w:szCs w:val="22"/>
          <w:lang w:val="es-ES"/>
        </w:rPr>
        <w:t xml:space="preserve"> un</w:t>
      </w:r>
      <w:r w:rsidR="00CF2B4C" w:rsidRPr="00E14014">
        <w:rPr>
          <w:szCs w:val="22"/>
          <w:lang w:val="es-ES"/>
        </w:rPr>
        <w:t xml:space="preserve"> </w:t>
      </w:r>
      <w:r w:rsidR="00E40E25" w:rsidRPr="00E14014">
        <w:rPr>
          <w:szCs w:val="22"/>
          <w:lang w:val="es-ES"/>
        </w:rPr>
        <w:t>número arbitrario único</w:t>
      </w:r>
    </w:p>
    <w:p w:rsidR="00E14014" w:rsidRDefault="00E40E25" w:rsidP="00E40E25">
      <w:pPr>
        <w:pStyle w:val="ListParagraph"/>
        <w:numPr>
          <w:ilvl w:val="3"/>
          <w:numId w:val="15"/>
        </w:numPr>
        <w:rPr>
          <w:szCs w:val="22"/>
          <w:lang w:val="es-ES"/>
        </w:rPr>
      </w:pPr>
      <w:r w:rsidRPr="00E14014">
        <w:rPr>
          <w:szCs w:val="22"/>
          <w:lang w:val="es-ES"/>
        </w:rPr>
        <w:t>Mediante algoritmos privados en</w:t>
      </w:r>
      <w:r w:rsidR="00A615DA" w:rsidRPr="00E14014">
        <w:rPr>
          <w:szCs w:val="22"/>
          <w:lang w:val="es-ES"/>
        </w:rPr>
        <w:t xml:space="preserve"> las</w:t>
      </w:r>
      <w:r w:rsidRPr="00E14014">
        <w:rPr>
          <w:szCs w:val="22"/>
          <w:lang w:val="es-ES"/>
        </w:rPr>
        <w:t xml:space="preserve"> cadenas de bloque</w:t>
      </w:r>
      <w:r w:rsidR="00A615DA" w:rsidRPr="00E14014">
        <w:rPr>
          <w:szCs w:val="22"/>
          <w:lang w:val="es-ES"/>
        </w:rPr>
        <w:t>s</w:t>
      </w:r>
      <w:r w:rsidRPr="00E14014">
        <w:rPr>
          <w:szCs w:val="22"/>
          <w:lang w:val="es-ES"/>
        </w:rPr>
        <w:t xml:space="preserve"> públicas y funciones designadas</w:t>
      </w:r>
    </w:p>
    <w:p w:rsidR="00F90C42" w:rsidRPr="00E14014" w:rsidRDefault="00E40E25" w:rsidP="00E40E25">
      <w:pPr>
        <w:pStyle w:val="ListParagraph"/>
        <w:numPr>
          <w:ilvl w:val="0"/>
          <w:numId w:val="15"/>
        </w:numPr>
        <w:tabs>
          <w:tab w:val="left" w:pos="1170"/>
        </w:tabs>
        <w:ind w:left="1170"/>
        <w:rPr>
          <w:szCs w:val="22"/>
          <w:lang w:val="es-ES"/>
        </w:rPr>
      </w:pPr>
      <w:r w:rsidRPr="00E14014">
        <w:rPr>
          <w:szCs w:val="22"/>
          <w:lang w:val="es-ES"/>
        </w:rPr>
        <w:t xml:space="preserve">Métodos para </w:t>
      </w:r>
      <w:r w:rsidR="00A615DA" w:rsidRPr="00E14014">
        <w:rPr>
          <w:szCs w:val="22"/>
          <w:lang w:val="es-ES"/>
        </w:rPr>
        <w:t>alcanzar</w:t>
      </w:r>
      <w:r w:rsidRPr="00E14014">
        <w:rPr>
          <w:szCs w:val="22"/>
          <w:lang w:val="es-ES"/>
        </w:rPr>
        <w:t xml:space="preserve"> el consenso en una cadena de bloq</w:t>
      </w:r>
      <w:r w:rsidR="00A615DA" w:rsidRPr="00E14014">
        <w:rPr>
          <w:szCs w:val="22"/>
          <w:lang w:val="es-ES"/>
        </w:rPr>
        <w:t>ues</w:t>
      </w:r>
      <w:r w:rsidR="0094762A" w:rsidRPr="00E14014">
        <w:rPr>
          <w:szCs w:val="22"/>
          <w:lang w:val="es-ES"/>
        </w:rPr>
        <w:t>:</w:t>
      </w:r>
      <w:r w:rsidR="00A615DA" w:rsidRPr="00E14014">
        <w:rPr>
          <w:szCs w:val="22"/>
          <w:lang w:val="es-ES"/>
        </w:rPr>
        <w:t xml:space="preserve"> el algoritmo de tolerancia a falla</w:t>
      </w:r>
      <w:r w:rsidRPr="00E14014">
        <w:rPr>
          <w:szCs w:val="22"/>
          <w:lang w:val="es-ES"/>
        </w:rPr>
        <w:t xml:space="preserve">s </w:t>
      </w:r>
      <w:r w:rsidR="00A615DA" w:rsidRPr="00E14014">
        <w:rPr>
          <w:szCs w:val="22"/>
          <w:lang w:val="es-ES"/>
        </w:rPr>
        <w:t xml:space="preserve">bizantinas </w:t>
      </w:r>
      <w:r w:rsidRPr="00E14014">
        <w:rPr>
          <w:szCs w:val="22"/>
          <w:lang w:val="es-ES"/>
        </w:rPr>
        <w:t xml:space="preserve">(PBFT), el algoritmo de prueba de trabajo (PoW) ,el algoritmo de prueba </w:t>
      </w:r>
      <w:r w:rsidR="00A615DA" w:rsidRPr="00E14014">
        <w:rPr>
          <w:szCs w:val="22"/>
          <w:lang w:val="es-ES"/>
        </w:rPr>
        <w:t xml:space="preserve">de importancia </w:t>
      </w:r>
      <w:r w:rsidRPr="00E14014">
        <w:rPr>
          <w:szCs w:val="22"/>
          <w:lang w:val="es-ES"/>
        </w:rPr>
        <w:t xml:space="preserve">(PoS) y el algoritmo de prueba de </w:t>
      </w:r>
      <w:r w:rsidR="00A615DA" w:rsidRPr="00E14014">
        <w:rPr>
          <w:szCs w:val="22"/>
          <w:lang w:val="es-ES"/>
        </w:rPr>
        <w:t>participación</w:t>
      </w:r>
      <w:r w:rsidRPr="00E14014">
        <w:rPr>
          <w:szCs w:val="22"/>
          <w:lang w:val="es-ES"/>
        </w:rPr>
        <w:t xml:space="preserve"> delegad</w:t>
      </w:r>
      <w:r w:rsidR="00A615DA" w:rsidRPr="00E14014">
        <w:rPr>
          <w:szCs w:val="22"/>
          <w:lang w:val="es-ES"/>
        </w:rPr>
        <w:t>a</w:t>
      </w:r>
      <w:r w:rsidRPr="00E14014">
        <w:rPr>
          <w:szCs w:val="22"/>
          <w:lang w:val="es-ES"/>
        </w:rPr>
        <w:t xml:space="preserve"> (DPoS).</w:t>
      </w:r>
    </w:p>
    <w:p w:rsidR="005853A5" w:rsidRPr="00E14014" w:rsidRDefault="005853A5" w:rsidP="005853A5">
      <w:pPr>
        <w:pStyle w:val="ListParagraph"/>
        <w:ind w:left="1134"/>
        <w:rPr>
          <w:szCs w:val="22"/>
          <w:lang w:val="es-ES"/>
        </w:rPr>
      </w:pPr>
    </w:p>
    <w:p w:rsidR="00E14014" w:rsidRDefault="00A615DA" w:rsidP="00192EF3">
      <w:pPr>
        <w:pStyle w:val="ListParagraph"/>
        <w:numPr>
          <w:ilvl w:val="0"/>
          <w:numId w:val="31"/>
        </w:numPr>
        <w:ind w:left="1170" w:hanging="540"/>
        <w:rPr>
          <w:szCs w:val="22"/>
          <w:lang w:val="es-ES"/>
        </w:rPr>
      </w:pPr>
      <w:r w:rsidRPr="00E14014">
        <w:rPr>
          <w:szCs w:val="22"/>
          <w:lang w:val="es-ES"/>
        </w:rPr>
        <w:t>Participantes</w:t>
      </w:r>
    </w:p>
    <w:p w:rsidR="00623DF3" w:rsidRPr="00E14014" w:rsidRDefault="00327751" w:rsidP="00327751">
      <w:pPr>
        <w:pStyle w:val="ListParagraph"/>
        <w:numPr>
          <w:ilvl w:val="0"/>
          <w:numId w:val="27"/>
        </w:numPr>
        <w:ind w:left="1170"/>
        <w:rPr>
          <w:szCs w:val="22"/>
          <w:lang w:val="es-ES"/>
        </w:rPr>
      </w:pPr>
      <w:r w:rsidRPr="00E14014">
        <w:rPr>
          <w:szCs w:val="22"/>
          <w:lang w:val="es-ES"/>
        </w:rPr>
        <w:t xml:space="preserve">En </w:t>
      </w:r>
      <w:r w:rsidRPr="00373604">
        <w:rPr>
          <w:szCs w:val="22"/>
          <w:lang w:val="es-ES"/>
        </w:rPr>
        <w:t xml:space="preserve">cada caso puede </w:t>
      </w:r>
      <w:r w:rsidR="00A615DA" w:rsidRPr="00373604">
        <w:rPr>
          <w:szCs w:val="22"/>
          <w:lang w:val="es-ES"/>
        </w:rPr>
        <w:t>especificar</w:t>
      </w:r>
      <w:r w:rsidRPr="00373604">
        <w:rPr>
          <w:szCs w:val="22"/>
          <w:lang w:val="es-ES"/>
        </w:rPr>
        <w:t>se</w:t>
      </w:r>
      <w:r w:rsidR="00A615DA" w:rsidRPr="00373604">
        <w:rPr>
          <w:szCs w:val="22"/>
          <w:lang w:val="es-ES"/>
        </w:rPr>
        <w:t xml:space="preserve"> una lista negra de identidades a l</w:t>
      </w:r>
      <w:r w:rsidRPr="00373604">
        <w:rPr>
          <w:szCs w:val="22"/>
          <w:lang w:val="es-ES"/>
        </w:rPr>
        <w:t>a</w:t>
      </w:r>
      <w:r w:rsidR="00A615DA" w:rsidRPr="00373604">
        <w:rPr>
          <w:szCs w:val="22"/>
          <w:lang w:val="es-ES"/>
        </w:rPr>
        <w:t xml:space="preserve">s que no se les permite </w:t>
      </w:r>
      <w:r w:rsidRPr="00373604">
        <w:rPr>
          <w:szCs w:val="22"/>
          <w:lang w:val="es-ES"/>
        </w:rPr>
        <w:t>realizar</w:t>
      </w:r>
      <w:r w:rsidR="00A615DA" w:rsidRPr="00373604">
        <w:rPr>
          <w:szCs w:val="22"/>
          <w:lang w:val="es-ES"/>
        </w:rPr>
        <w:t xml:space="preserve"> transacciones</w:t>
      </w:r>
      <w:r w:rsidR="00A615DA" w:rsidRPr="00E14014">
        <w:rPr>
          <w:szCs w:val="22"/>
          <w:lang w:val="es-ES"/>
        </w:rPr>
        <w:t>.</w:t>
      </w:r>
    </w:p>
    <w:p w:rsidR="00623DF3" w:rsidRPr="00E14014" w:rsidRDefault="00623DF3" w:rsidP="00623DF3">
      <w:pPr>
        <w:pStyle w:val="ListParagraph"/>
        <w:ind w:left="1170"/>
        <w:rPr>
          <w:szCs w:val="22"/>
          <w:lang w:val="es-ES"/>
        </w:rPr>
      </w:pPr>
    </w:p>
    <w:p w:rsidR="00A615DA" w:rsidRPr="00E14014" w:rsidRDefault="00A615DA" w:rsidP="00192EF3">
      <w:pPr>
        <w:pStyle w:val="ListParagraph"/>
        <w:numPr>
          <w:ilvl w:val="0"/>
          <w:numId w:val="31"/>
        </w:numPr>
        <w:ind w:left="1170" w:hanging="540"/>
        <w:rPr>
          <w:szCs w:val="22"/>
          <w:lang w:val="es-ES"/>
        </w:rPr>
      </w:pPr>
      <w:r w:rsidRPr="00E14014">
        <w:rPr>
          <w:szCs w:val="22"/>
          <w:lang w:val="es-ES"/>
        </w:rPr>
        <w:t>Credenciales</w:t>
      </w:r>
    </w:p>
    <w:p w:rsidR="00151015" w:rsidRDefault="00327751" w:rsidP="00327751">
      <w:pPr>
        <w:pStyle w:val="ListParagraph"/>
        <w:numPr>
          <w:ilvl w:val="3"/>
          <w:numId w:val="15"/>
        </w:numPr>
        <w:rPr>
          <w:szCs w:val="22"/>
          <w:lang w:val="es-ES"/>
        </w:rPr>
      </w:pPr>
      <w:r w:rsidRPr="00E14014">
        <w:rPr>
          <w:szCs w:val="22"/>
          <w:lang w:val="es-ES"/>
        </w:rPr>
        <w:t>Gestión de las credenciales de usuario mediante soluciones de gestión de claves, como los monederos digitales.</w:t>
      </w:r>
      <w:r w:rsidR="00151015">
        <w:rPr>
          <w:szCs w:val="22"/>
          <w:lang w:val="es-ES"/>
        </w:rPr>
        <w:br w:type="page"/>
      </w:r>
    </w:p>
    <w:p w:rsidR="00A615DA" w:rsidRPr="00E14014" w:rsidRDefault="00C90F01" w:rsidP="00192EF3">
      <w:pPr>
        <w:pStyle w:val="ListParagraph"/>
        <w:numPr>
          <w:ilvl w:val="0"/>
          <w:numId w:val="31"/>
        </w:numPr>
        <w:ind w:left="1170" w:hanging="540"/>
        <w:rPr>
          <w:szCs w:val="22"/>
          <w:lang w:val="es-ES"/>
        </w:rPr>
      </w:pPr>
      <w:r w:rsidRPr="00E14014">
        <w:rPr>
          <w:szCs w:val="22"/>
          <w:lang w:val="es-ES"/>
        </w:rPr>
        <w:lastRenderedPageBreak/>
        <w:t>Mecanismos de escalabilidad</w:t>
      </w:r>
    </w:p>
    <w:p w:rsidR="005853A5" w:rsidRPr="00E14014" w:rsidRDefault="00402A32" w:rsidP="00623DF3">
      <w:pPr>
        <w:pStyle w:val="ListParagraph"/>
        <w:numPr>
          <w:ilvl w:val="0"/>
          <w:numId w:val="32"/>
        </w:numPr>
        <w:ind w:left="1170" w:firstLine="0"/>
        <w:rPr>
          <w:szCs w:val="22"/>
          <w:lang w:val="es-ES"/>
        </w:rPr>
      </w:pPr>
      <w:r w:rsidRPr="00E14014">
        <w:rPr>
          <w:szCs w:val="22"/>
          <w:lang w:val="es-ES"/>
        </w:rPr>
        <w:t>Se pueden aplicar</w:t>
      </w:r>
      <w:r w:rsidR="00473ACF">
        <w:rPr>
          <w:szCs w:val="22"/>
          <w:lang w:val="es-ES"/>
        </w:rPr>
        <w:t>, dentro de la cadena,</w:t>
      </w:r>
      <w:r w:rsidRPr="00E14014">
        <w:rPr>
          <w:szCs w:val="22"/>
          <w:lang w:val="es-ES"/>
        </w:rPr>
        <w:t xml:space="preserve"> vari</w:t>
      </w:r>
      <w:r w:rsidR="00C90F01" w:rsidRPr="00E14014">
        <w:rPr>
          <w:szCs w:val="22"/>
          <w:lang w:val="es-ES"/>
        </w:rPr>
        <w:t>os mecanismos</w:t>
      </w:r>
      <w:r w:rsidR="008E6C16" w:rsidRPr="00E14014">
        <w:rPr>
          <w:szCs w:val="22"/>
          <w:lang w:val="es-ES"/>
        </w:rPr>
        <w:t xml:space="preserve"> de escala</w:t>
      </w:r>
      <w:r w:rsidR="00C90F01" w:rsidRPr="00E14014">
        <w:rPr>
          <w:szCs w:val="22"/>
          <w:lang w:val="es-ES"/>
        </w:rPr>
        <w:t>bilidad</w:t>
      </w:r>
      <w:r w:rsidR="008E6C16" w:rsidRPr="00E14014">
        <w:rPr>
          <w:szCs w:val="22"/>
          <w:lang w:val="es-ES"/>
        </w:rPr>
        <w:t xml:space="preserve"> de segunda</w:t>
      </w:r>
      <w:r w:rsidR="00473ACF">
        <w:rPr>
          <w:szCs w:val="22"/>
          <w:lang w:val="es-ES"/>
        </w:rPr>
        <w:t>, por ejemplo,</w:t>
      </w:r>
      <w:r w:rsidR="008E6C16" w:rsidRPr="00E14014">
        <w:rPr>
          <w:szCs w:val="22"/>
          <w:lang w:val="es-ES"/>
        </w:rPr>
        <w:t xml:space="preserve"> </w:t>
      </w:r>
      <w:r w:rsidRPr="00473ACF">
        <w:rPr>
          <w:i/>
          <w:szCs w:val="22"/>
          <w:lang w:val="es-ES"/>
        </w:rPr>
        <w:t>Plasma</w:t>
      </w:r>
      <w:r w:rsidRPr="00E14014">
        <w:rPr>
          <w:szCs w:val="22"/>
          <w:lang w:val="es-ES"/>
        </w:rPr>
        <w:t>,</w:t>
      </w:r>
      <w:r w:rsidR="008E6C16" w:rsidRPr="00E14014">
        <w:rPr>
          <w:szCs w:val="22"/>
          <w:lang w:val="es-ES"/>
        </w:rPr>
        <w:t xml:space="preserve"> </w:t>
      </w:r>
      <w:r w:rsidR="00473ACF" w:rsidRPr="00473ACF">
        <w:rPr>
          <w:i/>
          <w:szCs w:val="22"/>
          <w:lang w:val="es-ES"/>
        </w:rPr>
        <w:t>sharding</w:t>
      </w:r>
      <w:r w:rsidR="00473ACF" w:rsidRPr="00E14014">
        <w:rPr>
          <w:szCs w:val="22"/>
          <w:lang w:val="es-ES"/>
        </w:rPr>
        <w:t xml:space="preserve"> </w:t>
      </w:r>
      <w:r w:rsidR="0094762A" w:rsidRPr="00E14014">
        <w:rPr>
          <w:szCs w:val="22"/>
          <w:lang w:val="es-ES"/>
        </w:rPr>
        <w:t>y</w:t>
      </w:r>
      <w:r w:rsidRPr="00E14014">
        <w:rPr>
          <w:szCs w:val="22"/>
          <w:lang w:val="es-ES"/>
        </w:rPr>
        <w:t xml:space="preserve"> paralelización fácil</w:t>
      </w:r>
      <w:r w:rsidR="008E6C16" w:rsidRPr="00E14014">
        <w:rPr>
          <w:szCs w:val="22"/>
          <w:lang w:val="es-ES"/>
        </w:rPr>
        <w:t xml:space="preserve"> </w:t>
      </w:r>
      <w:r w:rsidR="00D77CA8">
        <w:rPr>
          <w:szCs w:val="22"/>
          <w:lang w:val="es-ES"/>
        </w:rPr>
        <w:t>(</w:t>
      </w:r>
      <w:r w:rsidRPr="00E14014">
        <w:rPr>
          <w:szCs w:val="22"/>
          <w:lang w:val="es-ES"/>
        </w:rPr>
        <w:t>EIP</w:t>
      </w:r>
      <w:r w:rsidR="008E6C16" w:rsidRPr="00E14014">
        <w:rPr>
          <w:szCs w:val="22"/>
          <w:lang w:val="es-ES"/>
        </w:rPr>
        <w:t xml:space="preserve"> </w:t>
      </w:r>
      <w:r w:rsidRPr="00E14014">
        <w:rPr>
          <w:szCs w:val="22"/>
          <w:lang w:val="es-ES"/>
        </w:rPr>
        <w:t>648</w:t>
      </w:r>
      <w:r w:rsidR="00D77CA8">
        <w:rPr>
          <w:szCs w:val="22"/>
          <w:lang w:val="es-ES"/>
        </w:rPr>
        <w:t>)</w:t>
      </w:r>
      <w:r w:rsidRPr="00E14014">
        <w:rPr>
          <w:szCs w:val="22"/>
          <w:lang w:val="es-ES"/>
        </w:rPr>
        <w:t>, así como</w:t>
      </w:r>
      <w:r w:rsidR="00473ACF">
        <w:rPr>
          <w:szCs w:val="22"/>
          <w:lang w:val="es-ES"/>
        </w:rPr>
        <w:t>,</w:t>
      </w:r>
      <w:r w:rsidR="00473ACF" w:rsidRPr="00473ACF">
        <w:rPr>
          <w:szCs w:val="22"/>
          <w:lang w:val="es-ES"/>
        </w:rPr>
        <w:t xml:space="preserve"> </w:t>
      </w:r>
      <w:r w:rsidR="00473ACF" w:rsidRPr="00E14014">
        <w:rPr>
          <w:szCs w:val="22"/>
          <w:lang w:val="es-ES"/>
        </w:rPr>
        <w:t>fuera de la cadena de bloques</w:t>
      </w:r>
      <w:r w:rsidR="00473ACF">
        <w:rPr>
          <w:szCs w:val="22"/>
          <w:lang w:val="es-ES"/>
        </w:rPr>
        <w:t>,</w:t>
      </w:r>
      <w:r w:rsidRPr="00E14014">
        <w:rPr>
          <w:szCs w:val="22"/>
          <w:lang w:val="es-ES"/>
        </w:rPr>
        <w:t xml:space="preserve"> otr</w:t>
      </w:r>
      <w:r w:rsidR="008E6C16" w:rsidRPr="00E14014">
        <w:rPr>
          <w:szCs w:val="22"/>
          <w:lang w:val="es-ES"/>
        </w:rPr>
        <w:t>a</w:t>
      </w:r>
      <w:r w:rsidRPr="00E14014">
        <w:rPr>
          <w:szCs w:val="22"/>
          <w:lang w:val="es-ES"/>
        </w:rPr>
        <w:t xml:space="preserve">s </w:t>
      </w:r>
      <w:r w:rsidR="008E6C16" w:rsidRPr="00E14014">
        <w:rPr>
          <w:szCs w:val="22"/>
          <w:lang w:val="es-ES"/>
        </w:rPr>
        <w:t xml:space="preserve">soluciones </w:t>
      </w:r>
      <w:r w:rsidRPr="00E14014">
        <w:rPr>
          <w:szCs w:val="22"/>
          <w:lang w:val="es-ES"/>
        </w:rPr>
        <w:t>de escala</w:t>
      </w:r>
      <w:r w:rsidR="00C90F01" w:rsidRPr="00E14014">
        <w:rPr>
          <w:szCs w:val="22"/>
          <w:lang w:val="es-ES"/>
        </w:rPr>
        <w:t>bilidad</w:t>
      </w:r>
      <w:r w:rsidRPr="00E14014">
        <w:rPr>
          <w:szCs w:val="22"/>
          <w:lang w:val="es-ES"/>
        </w:rPr>
        <w:t xml:space="preserve"> </w:t>
      </w:r>
      <w:r w:rsidR="00473ACF">
        <w:rPr>
          <w:szCs w:val="22"/>
          <w:lang w:val="es-ES"/>
        </w:rPr>
        <w:t>procesadas</w:t>
      </w:r>
      <w:r w:rsidR="005853A5" w:rsidRPr="00E14014">
        <w:rPr>
          <w:szCs w:val="22"/>
          <w:lang w:val="es-ES"/>
        </w:rPr>
        <w:br/>
      </w:r>
    </w:p>
    <w:p w:rsidR="005853A5" w:rsidRPr="00E14014" w:rsidRDefault="00882CC0" w:rsidP="00163FAB">
      <w:pPr>
        <w:pStyle w:val="ONUMFS"/>
        <w:rPr>
          <w:lang w:val="es-ES"/>
        </w:rPr>
      </w:pPr>
      <w:r w:rsidRPr="00E14014">
        <w:rPr>
          <w:lang w:val="es-ES"/>
        </w:rPr>
        <w:t>IP Australia agradecería enormemente que el CWS examinara esta cuestión en su sext</w:t>
      </w:r>
      <w:r w:rsidR="00A73717" w:rsidRPr="00E14014">
        <w:rPr>
          <w:lang w:val="es-ES"/>
        </w:rPr>
        <w:t>a</w:t>
      </w:r>
      <w:r w:rsidRPr="00E14014">
        <w:rPr>
          <w:lang w:val="es-ES"/>
        </w:rPr>
        <w:t xml:space="preserve"> </w:t>
      </w:r>
      <w:r w:rsidR="00A73717" w:rsidRPr="00E14014">
        <w:rPr>
          <w:lang w:val="es-ES"/>
        </w:rPr>
        <w:t>sesión</w:t>
      </w:r>
      <w:r w:rsidRPr="00E14014">
        <w:rPr>
          <w:lang w:val="es-ES"/>
        </w:rPr>
        <w:t xml:space="preserve"> </w:t>
      </w:r>
      <w:r w:rsidR="00A73717" w:rsidRPr="00E14014">
        <w:rPr>
          <w:lang w:val="es-ES"/>
        </w:rPr>
        <w:t xml:space="preserve">con </w:t>
      </w:r>
      <w:r w:rsidR="00B707BF" w:rsidRPr="00E14014">
        <w:rPr>
          <w:lang w:val="es-ES"/>
        </w:rPr>
        <w:t xml:space="preserve">miras a </w:t>
      </w:r>
      <w:r w:rsidRPr="00E14014">
        <w:rPr>
          <w:lang w:val="es-ES"/>
        </w:rPr>
        <w:t xml:space="preserve">elaborar la nueva norma </w:t>
      </w:r>
      <w:r w:rsidR="00A73717" w:rsidRPr="00E14014">
        <w:rPr>
          <w:lang w:val="es-ES"/>
        </w:rPr>
        <w:t xml:space="preserve">técnica </w:t>
      </w:r>
      <w:r w:rsidRPr="00E14014">
        <w:rPr>
          <w:lang w:val="es-ES"/>
        </w:rPr>
        <w:t xml:space="preserve">de la OMPI </w:t>
      </w:r>
      <w:r w:rsidR="00A73717" w:rsidRPr="00E14014">
        <w:rPr>
          <w:lang w:val="es-ES"/>
        </w:rPr>
        <w:t>relativa a la</w:t>
      </w:r>
      <w:r w:rsidRPr="00E14014">
        <w:rPr>
          <w:lang w:val="es-ES"/>
        </w:rPr>
        <w:t xml:space="preserve"> cadena de bloques</w:t>
      </w:r>
      <w:r w:rsidR="0094762A" w:rsidRPr="00E14014">
        <w:rPr>
          <w:lang w:val="es-ES"/>
        </w:rPr>
        <w:t xml:space="preserve"> para </w:t>
      </w:r>
      <w:r w:rsidRPr="00E14014">
        <w:rPr>
          <w:lang w:val="es-ES"/>
        </w:rPr>
        <w:t xml:space="preserve">que </w:t>
      </w:r>
      <w:r w:rsidR="00B434D3" w:rsidRPr="00E14014">
        <w:rPr>
          <w:lang w:val="es-ES"/>
        </w:rPr>
        <w:t xml:space="preserve">sirva de </w:t>
      </w:r>
      <w:r w:rsidRPr="00E14014">
        <w:rPr>
          <w:lang w:val="es-ES"/>
        </w:rPr>
        <w:t>orienta</w:t>
      </w:r>
      <w:r w:rsidR="00B434D3" w:rsidRPr="00E14014">
        <w:rPr>
          <w:lang w:val="es-ES"/>
        </w:rPr>
        <w:t>ción</w:t>
      </w:r>
      <w:r w:rsidRPr="00E14014">
        <w:rPr>
          <w:lang w:val="es-ES"/>
        </w:rPr>
        <w:t xml:space="preserve"> clara</w:t>
      </w:r>
      <w:r w:rsidR="00B434D3" w:rsidRPr="00E14014">
        <w:rPr>
          <w:lang w:val="es-ES"/>
        </w:rPr>
        <w:t xml:space="preserve"> </w:t>
      </w:r>
      <w:r w:rsidRPr="00E14014">
        <w:rPr>
          <w:lang w:val="es-ES"/>
        </w:rPr>
        <w:t xml:space="preserve">a las </w:t>
      </w:r>
      <w:r w:rsidR="00143308">
        <w:rPr>
          <w:lang w:val="es-ES"/>
        </w:rPr>
        <w:t>OPI</w:t>
      </w:r>
      <w:r w:rsidR="0094762A" w:rsidRPr="00E14014">
        <w:rPr>
          <w:lang w:val="es-ES"/>
        </w:rPr>
        <w:t xml:space="preserve"> </w:t>
      </w:r>
      <w:r w:rsidR="00B707BF" w:rsidRPr="00E14014">
        <w:rPr>
          <w:lang w:val="es-ES"/>
        </w:rPr>
        <w:t>a fin de que</w:t>
      </w:r>
      <w:r w:rsidRPr="00E14014">
        <w:rPr>
          <w:lang w:val="es-ES"/>
        </w:rPr>
        <w:t xml:space="preserve"> </w:t>
      </w:r>
      <w:r w:rsidR="00B707BF" w:rsidRPr="00E14014">
        <w:rPr>
          <w:lang w:val="es-ES"/>
        </w:rPr>
        <w:t xml:space="preserve">aporten </w:t>
      </w:r>
      <w:r w:rsidRPr="00E14014">
        <w:rPr>
          <w:lang w:val="es-ES"/>
        </w:rPr>
        <w:t xml:space="preserve">soluciones </w:t>
      </w:r>
      <w:r w:rsidR="00B707BF" w:rsidRPr="00E14014">
        <w:rPr>
          <w:lang w:val="es-ES"/>
        </w:rPr>
        <w:t>armonizadas</w:t>
      </w:r>
      <w:r w:rsidR="00143308">
        <w:rPr>
          <w:lang w:val="es-ES"/>
        </w:rPr>
        <w:t>,</w:t>
      </w:r>
      <w:r w:rsidR="00B707BF" w:rsidRPr="00E14014">
        <w:rPr>
          <w:lang w:val="es-ES"/>
        </w:rPr>
        <w:t xml:space="preserve"> basadas en esta</w:t>
      </w:r>
      <w:r w:rsidRPr="00E14014">
        <w:rPr>
          <w:lang w:val="es-ES"/>
        </w:rPr>
        <w:t xml:space="preserve"> tecnología</w:t>
      </w:r>
      <w:r w:rsidR="00143308">
        <w:rPr>
          <w:lang w:val="es-ES"/>
        </w:rPr>
        <w:t>,</w:t>
      </w:r>
      <w:r w:rsidRPr="00E14014">
        <w:rPr>
          <w:lang w:val="es-ES"/>
        </w:rPr>
        <w:t xml:space="preserve"> </w:t>
      </w:r>
      <w:r w:rsidR="00B707BF" w:rsidRPr="00E14014">
        <w:rPr>
          <w:lang w:val="es-ES"/>
        </w:rPr>
        <w:t>que permitan la interoperabilidad.</w:t>
      </w:r>
    </w:p>
    <w:p w:rsidR="005853A5" w:rsidRPr="00433868" w:rsidRDefault="00A73717" w:rsidP="00163FAB">
      <w:pPr>
        <w:pStyle w:val="ONUMFS"/>
        <w:rPr>
          <w:lang w:val="it-IT"/>
        </w:rPr>
      </w:pPr>
      <w:r w:rsidRPr="00433868">
        <w:rPr>
          <w:lang w:val="it-IT"/>
        </w:rPr>
        <w:t>IP Australia propone al CWS:</w:t>
      </w:r>
    </w:p>
    <w:p w:rsidR="005853A5" w:rsidRPr="00E14014" w:rsidRDefault="005853A5" w:rsidP="00EC42DE">
      <w:pPr>
        <w:pStyle w:val="ONUMFS"/>
        <w:numPr>
          <w:ilvl w:val="0"/>
          <w:numId w:val="0"/>
        </w:numPr>
        <w:ind w:left="1134"/>
        <w:rPr>
          <w:lang w:val="es-ES"/>
        </w:rPr>
      </w:pPr>
      <w:r w:rsidRPr="00D77CA8">
        <w:rPr>
          <w:lang w:val="es-ES"/>
        </w:rPr>
        <w:t>a)</w:t>
      </w:r>
      <w:r w:rsidRPr="00D77CA8">
        <w:rPr>
          <w:lang w:val="es-ES"/>
        </w:rPr>
        <w:tab/>
      </w:r>
      <w:r w:rsidR="00A73717" w:rsidRPr="00D77CA8">
        <w:rPr>
          <w:lang w:val="es-ES"/>
        </w:rPr>
        <w:t xml:space="preserve">la creación de </w:t>
      </w:r>
      <w:r w:rsidR="00B434D3" w:rsidRPr="00D77CA8">
        <w:rPr>
          <w:lang w:val="es-ES"/>
        </w:rPr>
        <w:t>una</w:t>
      </w:r>
      <w:r w:rsidR="00A73717" w:rsidRPr="00D77CA8">
        <w:rPr>
          <w:lang w:val="es-ES"/>
        </w:rPr>
        <w:t xml:space="preserve"> nueva </w:t>
      </w:r>
      <w:r w:rsidR="00B707BF" w:rsidRPr="00D77CA8">
        <w:rPr>
          <w:lang w:val="es-ES"/>
        </w:rPr>
        <w:t>T</w:t>
      </w:r>
      <w:r w:rsidR="00A73717" w:rsidRPr="00D77CA8">
        <w:rPr>
          <w:lang w:val="es-ES"/>
        </w:rPr>
        <w:t>area</w:t>
      </w:r>
      <w:r w:rsidR="00B434D3" w:rsidRPr="00D77CA8">
        <w:rPr>
          <w:lang w:val="es-ES"/>
        </w:rPr>
        <w:t xml:space="preserve"> </w:t>
      </w:r>
      <w:r w:rsidR="00A73717" w:rsidRPr="00D77CA8">
        <w:rPr>
          <w:lang w:val="es-ES"/>
        </w:rPr>
        <w:t xml:space="preserve">cuya descripción </w:t>
      </w:r>
      <w:r w:rsidR="00B434D3" w:rsidRPr="00D77CA8">
        <w:rPr>
          <w:lang w:val="es-ES"/>
        </w:rPr>
        <w:t>sea</w:t>
      </w:r>
      <w:r w:rsidR="00A73717" w:rsidRPr="00D77CA8">
        <w:rPr>
          <w:lang w:val="es-ES"/>
        </w:rPr>
        <w:t>: "Recopilar información sobre</w:t>
      </w:r>
      <w:r w:rsidR="00052B40" w:rsidRPr="00D77CA8">
        <w:rPr>
          <w:lang w:val="es-ES"/>
        </w:rPr>
        <w:t xml:space="preserve"> </w:t>
      </w:r>
      <w:r w:rsidR="00B434D3" w:rsidRPr="00D77CA8">
        <w:rPr>
          <w:lang w:val="es-ES"/>
        </w:rPr>
        <w:t xml:space="preserve">los </w:t>
      </w:r>
      <w:r w:rsidR="00052B40" w:rsidRPr="00D77CA8">
        <w:rPr>
          <w:lang w:val="es-ES"/>
        </w:rPr>
        <w:t>avances</w:t>
      </w:r>
      <w:r w:rsidR="00761DA0" w:rsidRPr="00D77CA8">
        <w:rPr>
          <w:lang w:val="es-ES"/>
        </w:rPr>
        <w:t xml:space="preserve"> </w:t>
      </w:r>
      <w:r w:rsidR="002B2E4E">
        <w:rPr>
          <w:lang w:val="es-ES"/>
        </w:rPr>
        <w:t>logrados</w:t>
      </w:r>
      <w:r w:rsidR="00761DA0" w:rsidRPr="00D77CA8">
        <w:rPr>
          <w:lang w:val="es-ES"/>
        </w:rPr>
        <w:t xml:space="preserve"> en la </w:t>
      </w:r>
      <w:r w:rsidR="00B434D3" w:rsidRPr="00D77CA8">
        <w:rPr>
          <w:lang w:val="es-ES"/>
        </w:rPr>
        <w:t>utilización</w:t>
      </w:r>
      <w:r w:rsidR="00A73717" w:rsidRPr="00D77CA8">
        <w:rPr>
          <w:lang w:val="es-ES"/>
        </w:rPr>
        <w:t xml:space="preserve"> </w:t>
      </w:r>
      <w:r w:rsidR="00761DA0" w:rsidRPr="00D77CA8">
        <w:rPr>
          <w:lang w:val="es-ES"/>
        </w:rPr>
        <w:t>por las OPI de la cadena de bloques, así como las</w:t>
      </w:r>
      <w:r w:rsidR="00A73717" w:rsidRPr="00D77CA8">
        <w:rPr>
          <w:lang w:val="es-ES"/>
        </w:rPr>
        <w:t xml:space="preserve"> experiencia</w:t>
      </w:r>
      <w:r w:rsidR="00B434D3" w:rsidRPr="00D77CA8">
        <w:rPr>
          <w:lang w:val="es-ES"/>
        </w:rPr>
        <w:t>s</w:t>
      </w:r>
      <w:r w:rsidR="00761DA0" w:rsidRPr="00D77CA8">
        <w:rPr>
          <w:lang w:val="es-ES"/>
        </w:rPr>
        <w:t xml:space="preserve"> obtenidas; </w:t>
      </w:r>
      <w:r w:rsidR="00A73717" w:rsidRPr="00D77CA8">
        <w:rPr>
          <w:lang w:val="es-ES"/>
        </w:rPr>
        <w:t xml:space="preserve">evaluar las normas </w:t>
      </w:r>
      <w:r w:rsidR="00761DA0" w:rsidRPr="00D77CA8">
        <w:rPr>
          <w:lang w:val="es-ES"/>
        </w:rPr>
        <w:t xml:space="preserve">actuales </w:t>
      </w:r>
      <w:r w:rsidR="00A73717" w:rsidRPr="00D77CA8">
        <w:rPr>
          <w:lang w:val="es-ES"/>
        </w:rPr>
        <w:t xml:space="preserve">del sector y considerar </w:t>
      </w:r>
      <w:r w:rsidR="00761DA0" w:rsidRPr="00D77CA8">
        <w:rPr>
          <w:lang w:val="es-ES"/>
        </w:rPr>
        <w:t>su</w:t>
      </w:r>
      <w:r w:rsidR="00B434D3" w:rsidRPr="00D77CA8">
        <w:rPr>
          <w:lang w:val="es-ES"/>
        </w:rPr>
        <w:t xml:space="preserve"> </w:t>
      </w:r>
      <w:r w:rsidR="00761DA0" w:rsidRPr="00D77CA8">
        <w:rPr>
          <w:lang w:val="es-ES"/>
        </w:rPr>
        <w:t>validez</w:t>
      </w:r>
      <w:r w:rsidR="00A73717" w:rsidRPr="00D77CA8">
        <w:rPr>
          <w:lang w:val="es-ES"/>
        </w:rPr>
        <w:t xml:space="preserve"> y aplicabilidad </w:t>
      </w:r>
      <w:r w:rsidR="00761DA0" w:rsidRPr="00D77CA8">
        <w:rPr>
          <w:lang w:val="es-ES"/>
        </w:rPr>
        <w:t>en</w:t>
      </w:r>
      <w:r w:rsidR="00A73717" w:rsidRPr="00D77CA8">
        <w:rPr>
          <w:lang w:val="es-ES"/>
        </w:rPr>
        <w:t xml:space="preserve"> las OPI</w:t>
      </w:r>
      <w:r w:rsidR="00761DA0" w:rsidRPr="00D77CA8">
        <w:rPr>
          <w:lang w:val="es-ES"/>
        </w:rPr>
        <w:t xml:space="preserve">, así como la </w:t>
      </w:r>
      <w:r w:rsidR="00A73717" w:rsidRPr="00D77CA8">
        <w:rPr>
          <w:lang w:val="es-ES"/>
        </w:rPr>
        <w:t xml:space="preserve">elaboración de una nueva norma </w:t>
      </w:r>
      <w:r w:rsidR="002B2E4E">
        <w:rPr>
          <w:lang w:val="es-ES"/>
        </w:rPr>
        <w:t xml:space="preserve">técnica </w:t>
      </w:r>
      <w:r w:rsidR="00A73717" w:rsidRPr="00D77CA8">
        <w:rPr>
          <w:lang w:val="es-ES"/>
        </w:rPr>
        <w:t xml:space="preserve">de la OMPI </w:t>
      </w:r>
      <w:r w:rsidR="00761DA0" w:rsidRPr="00D77CA8">
        <w:rPr>
          <w:lang w:val="es-ES"/>
        </w:rPr>
        <w:t>relativa a</w:t>
      </w:r>
      <w:r w:rsidR="00A73717" w:rsidRPr="00D77CA8">
        <w:rPr>
          <w:lang w:val="es-ES"/>
        </w:rPr>
        <w:t xml:space="preserve"> la cadena de bloques; y </w:t>
      </w:r>
      <w:r w:rsidR="00761DA0" w:rsidRPr="00D77CA8">
        <w:rPr>
          <w:lang w:val="es-ES"/>
        </w:rPr>
        <w:t xml:space="preserve">elaborar los </w:t>
      </w:r>
      <w:r w:rsidR="00A73717" w:rsidRPr="00D77CA8">
        <w:rPr>
          <w:lang w:val="es-ES"/>
        </w:rPr>
        <w:t>principios</w:t>
      </w:r>
      <w:r w:rsidR="00A73717" w:rsidRPr="00E14014">
        <w:rPr>
          <w:lang w:val="es-ES"/>
        </w:rPr>
        <w:t xml:space="preserve"> rectores, </w:t>
      </w:r>
      <w:r w:rsidR="00761DA0" w:rsidRPr="00E14014">
        <w:rPr>
          <w:lang w:val="es-ES"/>
        </w:rPr>
        <w:t xml:space="preserve">las </w:t>
      </w:r>
      <w:r w:rsidR="00A73717" w:rsidRPr="00E14014">
        <w:rPr>
          <w:lang w:val="es-ES"/>
        </w:rPr>
        <w:t>práctica</w:t>
      </w:r>
      <w:r w:rsidR="00761DA0" w:rsidRPr="00E14014">
        <w:rPr>
          <w:lang w:val="es-ES"/>
        </w:rPr>
        <w:t>s</w:t>
      </w:r>
      <w:r w:rsidR="00A73717" w:rsidRPr="00E14014">
        <w:rPr>
          <w:lang w:val="es-ES"/>
        </w:rPr>
        <w:t xml:space="preserve"> com</w:t>
      </w:r>
      <w:r w:rsidR="00761DA0" w:rsidRPr="00E14014">
        <w:rPr>
          <w:lang w:val="es-ES"/>
        </w:rPr>
        <w:t>unes</w:t>
      </w:r>
      <w:r w:rsidR="00A73717" w:rsidRPr="00E14014">
        <w:rPr>
          <w:lang w:val="es-ES"/>
        </w:rPr>
        <w:t xml:space="preserve"> y</w:t>
      </w:r>
      <w:r w:rsidR="00761DA0" w:rsidRPr="00E14014">
        <w:rPr>
          <w:lang w:val="es-ES"/>
        </w:rPr>
        <w:t xml:space="preserve"> el </w:t>
      </w:r>
      <w:r w:rsidR="00A73717" w:rsidRPr="00E14014">
        <w:rPr>
          <w:lang w:val="es-ES"/>
        </w:rPr>
        <w:t>uso d</w:t>
      </w:r>
      <w:r w:rsidR="00761DA0" w:rsidRPr="00E14014">
        <w:rPr>
          <w:lang w:val="es-ES"/>
        </w:rPr>
        <w:t xml:space="preserve">e la terminología como marco </w:t>
      </w:r>
      <w:r w:rsidR="00881065">
        <w:rPr>
          <w:lang w:val="es-ES"/>
        </w:rPr>
        <w:t xml:space="preserve">de </w:t>
      </w:r>
      <w:r w:rsidR="00761DA0" w:rsidRPr="00E14014">
        <w:rPr>
          <w:lang w:val="es-ES"/>
        </w:rPr>
        <w:t>foment</w:t>
      </w:r>
      <w:r w:rsidR="00881065">
        <w:rPr>
          <w:lang w:val="es-ES"/>
        </w:rPr>
        <w:t>o de</w:t>
      </w:r>
      <w:r w:rsidR="00A73717" w:rsidRPr="00E14014">
        <w:rPr>
          <w:lang w:val="es-ES"/>
        </w:rPr>
        <w:t xml:space="preserve"> la colaboración, los proyectos conju</w:t>
      </w:r>
      <w:r w:rsidR="00B707BF" w:rsidRPr="00E14014">
        <w:rPr>
          <w:lang w:val="es-ES"/>
        </w:rPr>
        <w:t>ntos y las pruebas de concepto</w:t>
      </w:r>
      <w:r w:rsidR="00A73717" w:rsidRPr="00E14014">
        <w:rPr>
          <w:lang w:val="es-ES"/>
        </w:rPr>
        <w:t>"; y</w:t>
      </w:r>
    </w:p>
    <w:p w:rsidR="005853A5" w:rsidRPr="00E14014" w:rsidRDefault="005853A5" w:rsidP="00EC42DE">
      <w:pPr>
        <w:pStyle w:val="ONUMFS"/>
        <w:numPr>
          <w:ilvl w:val="0"/>
          <w:numId w:val="0"/>
        </w:numPr>
        <w:ind w:left="1134"/>
        <w:rPr>
          <w:lang w:val="es-ES"/>
        </w:rPr>
      </w:pPr>
      <w:r w:rsidRPr="00E14014">
        <w:rPr>
          <w:lang w:val="es-ES"/>
        </w:rPr>
        <w:t>b)</w:t>
      </w:r>
      <w:r w:rsidRPr="00E14014">
        <w:rPr>
          <w:lang w:val="es-ES"/>
        </w:rPr>
        <w:tab/>
      </w:r>
      <w:r w:rsidR="00B27552" w:rsidRPr="00E14014">
        <w:rPr>
          <w:lang w:val="es-ES"/>
        </w:rPr>
        <w:t>l</w:t>
      </w:r>
      <w:r w:rsidR="00B434D3" w:rsidRPr="00E14014">
        <w:rPr>
          <w:lang w:val="es-ES"/>
        </w:rPr>
        <w:t xml:space="preserve">a creación de un nuevo equipo técnico que se denominará </w:t>
      </w:r>
      <w:r w:rsidR="00623DF3" w:rsidRPr="00E14014">
        <w:rPr>
          <w:lang w:val="es-ES"/>
        </w:rPr>
        <w:t>“</w:t>
      </w:r>
      <w:r w:rsidR="00B434D3" w:rsidRPr="00E14014">
        <w:rPr>
          <w:lang w:val="es-ES"/>
        </w:rPr>
        <w:t xml:space="preserve">Equipo Técnico </w:t>
      </w:r>
      <w:r w:rsidR="00B27552" w:rsidRPr="00E14014">
        <w:rPr>
          <w:lang w:val="es-ES"/>
        </w:rPr>
        <w:t xml:space="preserve">sobre la </w:t>
      </w:r>
      <w:r w:rsidR="00B434D3" w:rsidRPr="00E14014">
        <w:rPr>
          <w:lang w:val="es-ES"/>
        </w:rPr>
        <w:t>cadena de bloques</w:t>
      </w:r>
      <w:r w:rsidR="00623DF3" w:rsidRPr="00E14014">
        <w:rPr>
          <w:lang w:val="es-ES"/>
        </w:rPr>
        <w:t>”</w:t>
      </w:r>
      <w:r w:rsidR="00B434D3" w:rsidRPr="00E14014">
        <w:rPr>
          <w:lang w:val="es-ES"/>
        </w:rPr>
        <w:t xml:space="preserve"> para que se encargue de la nueva </w:t>
      </w:r>
      <w:r w:rsidR="00623DF3" w:rsidRPr="00E14014">
        <w:rPr>
          <w:lang w:val="es-ES"/>
        </w:rPr>
        <w:t>t</w:t>
      </w:r>
      <w:r w:rsidR="00B434D3" w:rsidRPr="00E14014">
        <w:rPr>
          <w:lang w:val="es-ES"/>
        </w:rPr>
        <w:t>area.</w:t>
      </w:r>
    </w:p>
    <w:p w:rsidR="002928D3" w:rsidRPr="00E14014" w:rsidRDefault="00761DA0" w:rsidP="008A4910">
      <w:pPr>
        <w:pStyle w:val="Endofdocument-Annex"/>
        <w:ind w:left="5103" w:firstLine="567"/>
        <w:rPr>
          <w:lang w:val="es-ES"/>
        </w:rPr>
      </w:pPr>
      <w:r w:rsidRPr="00E14014">
        <w:rPr>
          <w:lang w:val="es-ES"/>
        </w:rPr>
        <w:t>[Sigue el Anexo II]</w:t>
      </w:r>
    </w:p>
    <w:sectPr w:rsidR="002928D3" w:rsidRPr="00E14014" w:rsidSect="003F3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06F" w:rsidRDefault="00F6606F">
      <w:r>
        <w:separator/>
      </w:r>
    </w:p>
  </w:endnote>
  <w:endnote w:type="continuationSeparator" w:id="0">
    <w:p w:rsidR="00F6606F" w:rsidRDefault="00F6606F" w:rsidP="003B38C1">
      <w:r>
        <w:separator/>
      </w:r>
    </w:p>
    <w:p w:rsidR="00F6606F" w:rsidRPr="003B38C1" w:rsidRDefault="00F660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6606F" w:rsidRPr="003B38C1" w:rsidRDefault="00F660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2C" w:rsidRDefault="00E96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2C" w:rsidRDefault="00E968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2C" w:rsidRDefault="00E96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06F" w:rsidRDefault="00F6606F">
      <w:r>
        <w:separator/>
      </w:r>
    </w:p>
  </w:footnote>
  <w:footnote w:type="continuationSeparator" w:id="0">
    <w:p w:rsidR="00F6606F" w:rsidRDefault="00F6606F" w:rsidP="008B60B2">
      <w:r>
        <w:separator/>
      </w:r>
    </w:p>
    <w:p w:rsidR="00F6606F" w:rsidRPr="00ED77FB" w:rsidRDefault="00F660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6606F" w:rsidRPr="00ED77FB" w:rsidRDefault="00F660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2C" w:rsidRDefault="00E96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2A" w:rsidRDefault="0094762A" w:rsidP="00477D6B">
    <w:pPr>
      <w:jc w:val="right"/>
    </w:pPr>
    <w:bookmarkStart w:id="0" w:name="Code2"/>
    <w:bookmarkEnd w:id="0"/>
    <w:r>
      <w:t>CWS/6/4</w:t>
    </w:r>
    <w:r w:rsidR="00E9682C">
      <w:t xml:space="preserve"> REV.</w:t>
    </w:r>
    <w:bookmarkStart w:id="1" w:name="_GoBack"/>
    <w:bookmarkEnd w:id="1"/>
  </w:p>
  <w:p w:rsidR="0094762A" w:rsidRDefault="008A4910" w:rsidP="00477D6B">
    <w:pPr>
      <w:jc w:val="right"/>
    </w:pPr>
    <w:r>
      <w:t>Anexo I</w:t>
    </w:r>
    <w:r w:rsidR="003F327E">
      <w:t>, página</w:t>
    </w:r>
    <w:r w:rsidR="0094762A">
      <w:t xml:space="preserve"> </w:t>
    </w:r>
    <w:r w:rsidR="0094762A">
      <w:fldChar w:fldCharType="begin"/>
    </w:r>
    <w:r w:rsidR="0094762A">
      <w:instrText xml:space="preserve"> PAGE  \* MERGEFORMAT </w:instrText>
    </w:r>
    <w:r w:rsidR="0094762A">
      <w:fldChar w:fldCharType="separate"/>
    </w:r>
    <w:r w:rsidR="00E9682C">
      <w:rPr>
        <w:noProof/>
      </w:rPr>
      <w:t>2</w:t>
    </w:r>
    <w:r w:rsidR="0094762A">
      <w:fldChar w:fldCharType="end"/>
    </w:r>
  </w:p>
  <w:p w:rsidR="0094762A" w:rsidRDefault="0094762A" w:rsidP="00477D6B">
    <w:pPr>
      <w:jc w:val="right"/>
    </w:pPr>
  </w:p>
  <w:p w:rsidR="008A4910" w:rsidRDefault="008A4910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6328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762A" w:rsidRDefault="0094762A">
        <w:pPr>
          <w:pStyle w:val="Header"/>
          <w:jc w:val="right"/>
        </w:pPr>
        <w:r>
          <w:t>CWS/6/4</w:t>
        </w:r>
        <w:r w:rsidR="00E9682C">
          <w:t xml:space="preserve"> REV.</w:t>
        </w:r>
      </w:p>
      <w:p w:rsidR="0094762A" w:rsidRDefault="008A4910">
        <w:pPr>
          <w:pStyle w:val="Header"/>
          <w:jc w:val="right"/>
        </w:pPr>
        <w:r>
          <w:t>ANEXO I</w:t>
        </w:r>
      </w:p>
    </w:sdtContent>
  </w:sdt>
  <w:p w:rsidR="0094762A" w:rsidRDefault="0094762A" w:rsidP="00444690">
    <w:pPr>
      <w:pStyle w:val="Header"/>
      <w:jc w:val="right"/>
      <w:rPr>
        <w:lang w:val="en-GB"/>
      </w:rPr>
    </w:pPr>
  </w:p>
  <w:p w:rsidR="0094762A" w:rsidRPr="001B3B8A" w:rsidRDefault="0094762A" w:rsidP="00444690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C7268"/>
    <w:multiLevelType w:val="hybridMultilevel"/>
    <w:tmpl w:val="560C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A854BB3"/>
    <w:multiLevelType w:val="hybridMultilevel"/>
    <w:tmpl w:val="ADD0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0FA67F81"/>
    <w:multiLevelType w:val="hybridMultilevel"/>
    <w:tmpl w:val="474C93CC"/>
    <w:lvl w:ilvl="0" w:tplc="F006D49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A95331"/>
    <w:multiLevelType w:val="hybridMultilevel"/>
    <w:tmpl w:val="7744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01094"/>
    <w:multiLevelType w:val="multilevel"/>
    <w:tmpl w:val="1C809B2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240A4E47"/>
    <w:multiLevelType w:val="hybridMultilevel"/>
    <w:tmpl w:val="F1780E96"/>
    <w:lvl w:ilvl="0" w:tplc="64744DB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C4226A"/>
    <w:multiLevelType w:val="hybridMultilevel"/>
    <w:tmpl w:val="EA2C5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F5C87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29B4"/>
    <w:multiLevelType w:val="hybridMultilevel"/>
    <w:tmpl w:val="6E5AD740"/>
    <w:lvl w:ilvl="0" w:tplc="F522D01C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2933B0F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 w15:restartNumberingAfterBreak="0">
    <w:nsid w:val="53467CD0"/>
    <w:multiLevelType w:val="hybridMultilevel"/>
    <w:tmpl w:val="12BC298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49F3214"/>
    <w:multiLevelType w:val="hybridMultilevel"/>
    <w:tmpl w:val="FAD69FA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F62E214">
      <w:numFmt w:val="bullet"/>
      <w:lvlText w:val="-"/>
      <w:lvlJc w:val="left"/>
      <w:pPr>
        <w:ind w:left="2214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84046C9"/>
    <w:multiLevelType w:val="hybridMultilevel"/>
    <w:tmpl w:val="963E47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B41729"/>
    <w:multiLevelType w:val="hybridMultilevel"/>
    <w:tmpl w:val="49E40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06E38"/>
    <w:multiLevelType w:val="multilevel"/>
    <w:tmpl w:val="7738336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670326D6"/>
    <w:multiLevelType w:val="hybridMultilevel"/>
    <w:tmpl w:val="12C6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308C6"/>
    <w:multiLevelType w:val="hybridMultilevel"/>
    <w:tmpl w:val="8A4C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741D1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0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7D8C3742"/>
    <w:multiLevelType w:val="hybridMultilevel"/>
    <w:tmpl w:val="4D1A749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8"/>
  </w:num>
  <w:num w:numId="5">
    <w:abstractNumId w:val="2"/>
  </w:num>
  <w:num w:numId="6">
    <w:abstractNumId w:val="9"/>
  </w:num>
  <w:num w:numId="7">
    <w:abstractNumId w:val="15"/>
  </w:num>
  <w:num w:numId="8">
    <w:abstractNumId w:val="29"/>
  </w:num>
  <w:num w:numId="9">
    <w:abstractNumId w:val="19"/>
  </w:num>
  <w:num w:numId="10">
    <w:abstractNumId w:val="21"/>
  </w:num>
  <w:num w:numId="11">
    <w:abstractNumId w:val="25"/>
  </w:num>
  <w:num w:numId="12">
    <w:abstractNumId w:val="30"/>
  </w:num>
  <w:num w:numId="13">
    <w:abstractNumId w:val="4"/>
  </w:num>
  <w:num w:numId="14">
    <w:abstractNumId w:val="10"/>
  </w:num>
  <w:num w:numId="15">
    <w:abstractNumId w:val="8"/>
  </w:num>
  <w:num w:numId="16">
    <w:abstractNumId w:val="7"/>
  </w:num>
  <w:num w:numId="17">
    <w:abstractNumId w:val="26"/>
  </w:num>
  <w:num w:numId="18">
    <w:abstractNumId w:val="1"/>
  </w:num>
  <w:num w:numId="19">
    <w:abstractNumId w:val="16"/>
  </w:num>
  <w:num w:numId="20">
    <w:abstractNumId w:val="23"/>
  </w:num>
  <w:num w:numId="21">
    <w:abstractNumId w:val="13"/>
  </w:num>
  <w:num w:numId="22">
    <w:abstractNumId w:val="28"/>
  </w:num>
  <w:num w:numId="23">
    <w:abstractNumId w:val="27"/>
  </w:num>
  <w:num w:numId="24">
    <w:abstractNumId w:val="5"/>
  </w:num>
  <w:num w:numId="25">
    <w:abstractNumId w:val="31"/>
  </w:num>
  <w:num w:numId="26">
    <w:abstractNumId w:val="14"/>
  </w:num>
  <w:num w:numId="27">
    <w:abstractNumId w:val="24"/>
  </w:num>
  <w:num w:numId="28">
    <w:abstractNumId w:val="22"/>
  </w:num>
  <w:num w:numId="29">
    <w:abstractNumId w:val="12"/>
  </w:num>
  <w:num w:numId="30">
    <w:abstractNumId w:val="3"/>
  </w:num>
  <w:num w:numId="31">
    <w:abstractNumId w:val="11"/>
  </w:num>
  <w:num w:numId="32">
    <w:abstractNumId w:val="20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A5"/>
    <w:rsid w:val="00010199"/>
    <w:rsid w:val="00021274"/>
    <w:rsid w:val="000273D8"/>
    <w:rsid w:val="00043CAA"/>
    <w:rsid w:val="000458BF"/>
    <w:rsid w:val="00052600"/>
    <w:rsid w:val="00052B40"/>
    <w:rsid w:val="00075432"/>
    <w:rsid w:val="000968ED"/>
    <w:rsid w:val="000D1F95"/>
    <w:rsid w:val="000F00EA"/>
    <w:rsid w:val="000F5E56"/>
    <w:rsid w:val="0011551E"/>
    <w:rsid w:val="001361F4"/>
    <w:rsid w:val="001362EE"/>
    <w:rsid w:val="00140F75"/>
    <w:rsid w:val="00143308"/>
    <w:rsid w:val="00147C1D"/>
    <w:rsid w:val="00151015"/>
    <w:rsid w:val="00163FAB"/>
    <w:rsid w:val="001647D5"/>
    <w:rsid w:val="001832A6"/>
    <w:rsid w:val="00192EF3"/>
    <w:rsid w:val="0019377C"/>
    <w:rsid w:val="001C1B2B"/>
    <w:rsid w:val="001E467D"/>
    <w:rsid w:val="0021217E"/>
    <w:rsid w:val="0023035B"/>
    <w:rsid w:val="00243555"/>
    <w:rsid w:val="002634C4"/>
    <w:rsid w:val="00272ED9"/>
    <w:rsid w:val="002928D3"/>
    <w:rsid w:val="00294A5C"/>
    <w:rsid w:val="0029630B"/>
    <w:rsid w:val="002B2094"/>
    <w:rsid w:val="002B2E4E"/>
    <w:rsid w:val="002C35A7"/>
    <w:rsid w:val="002F1FE6"/>
    <w:rsid w:val="002F2A92"/>
    <w:rsid w:val="002F4E68"/>
    <w:rsid w:val="00312F7F"/>
    <w:rsid w:val="00315888"/>
    <w:rsid w:val="00327751"/>
    <w:rsid w:val="00347142"/>
    <w:rsid w:val="00361450"/>
    <w:rsid w:val="00362D57"/>
    <w:rsid w:val="0036692E"/>
    <w:rsid w:val="003673CF"/>
    <w:rsid w:val="00373604"/>
    <w:rsid w:val="00374C63"/>
    <w:rsid w:val="003845C1"/>
    <w:rsid w:val="003928B8"/>
    <w:rsid w:val="003A6F89"/>
    <w:rsid w:val="003B25FE"/>
    <w:rsid w:val="003B38C1"/>
    <w:rsid w:val="003B72A2"/>
    <w:rsid w:val="003C3D4E"/>
    <w:rsid w:val="003D0746"/>
    <w:rsid w:val="003F327E"/>
    <w:rsid w:val="003F625D"/>
    <w:rsid w:val="003F7306"/>
    <w:rsid w:val="00402A32"/>
    <w:rsid w:val="00423E3E"/>
    <w:rsid w:val="004252BB"/>
    <w:rsid w:val="00427AF4"/>
    <w:rsid w:val="00433868"/>
    <w:rsid w:val="00444690"/>
    <w:rsid w:val="00445897"/>
    <w:rsid w:val="00446A36"/>
    <w:rsid w:val="004647DA"/>
    <w:rsid w:val="00473ACF"/>
    <w:rsid w:val="00474062"/>
    <w:rsid w:val="00477D6B"/>
    <w:rsid w:val="00477F7E"/>
    <w:rsid w:val="00485375"/>
    <w:rsid w:val="00493372"/>
    <w:rsid w:val="004B7808"/>
    <w:rsid w:val="004D3E2C"/>
    <w:rsid w:val="004D46B2"/>
    <w:rsid w:val="004D6F01"/>
    <w:rsid w:val="004F33AB"/>
    <w:rsid w:val="005019FF"/>
    <w:rsid w:val="005101BC"/>
    <w:rsid w:val="005103AA"/>
    <w:rsid w:val="00516EE5"/>
    <w:rsid w:val="005254C1"/>
    <w:rsid w:val="0053057A"/>
    <w:rsid w:val="005447DE"/>
    <w:rsid w:val="005546D8"/>
    <w:rsid w:val="00556CF2"/>
    <w:rsid w:val="00560A29"/>
    <w:rsid w:val="00567973"/>
    <w:rsid w:val="005709E3"/>
    <w:rsid w:val="005853A5"/>
    <w:rsid w:val="00585DB7"/>
    <w:rsid w:val="005B1EE0"/>
    <w:rsid w:val="005B6801"/>
    <w:rsid w:val="005C1F4F"/>
    <w:rsid w:val="005C6649"/>
    <w:rsid w:val="00605827"/>
    <w:rsid w:val="00623DF3"/>
    <w:rsid w:val="00646050"/>
    <w:rsid w:val="00667B66"/>
    <w:rsid w:val="006712C1"/>
    <w:rsid w:val="006713CA"/>
    <w:rsid w:val="00676C5C"/>
    <w:rsid w:val="006B4A9F"/>
    <w:rsid w:val="006D0C41"/>
    <w:rsid w:val="006D78FC"/>
    <w:rsid w:val="006F6F35"/>
    <w:rsid w:val="00745A38"/>
    <w:rsid w:val="00761DA0"/>
    <w:rsid w:val="00773755"/>
    <w:rsid w:val="00780997"/>
    <w:rsid w:val="00780FE3"/>
    <w:rsid w:val="007D1613"/>
    <w:rsid w:val="007D3038"/>
    <w:rsid w:val="007D6215"/>
    <w:rsid w:val="007E4C0E"/>
    <w:rsid w:val="00813CEF"/>
    <w:rsid w:val="00822F7A"/>
    <w:rsid w:val="0082423A"/>
    <w:rsid w:val="008305DD"/>
    <w:rsid w:val="00881065"/>
    <w:rsid w:val="00882CC0"/>
    <w:rsid w:val="008A134B"/>
    <w:rsid w:val="008A4910"/>
    <w:rsid w:val="008B1F9A"/>
    <w:rsid w:val="008B2CC1"/>
    <w:rsid w:val="008B60B2"/>
    <w:rsid w:val="008D3007"/>
    <w:rsid w:val="008D3FF8"/>
    <w:rsid w:val="008E517D"/>
    <w:rsid w:val="008E5369"/>
    <w:rsid w:val="008E6C16"/>
    <w:rsid w:val="008F5E19"/>
    <w:rsid w:val="009014AC"/>
    <w:rsid w:val="0090731E"/>
    <w:rsid w:val="00916EE2"/>
    <w:rsid w:val="0092213C"/>
    <w:rsid w:val="00924B82"/>
    <w:rsid w:val="00927DFE"/>
    <w:rsid w:val="0094762A"/>
    <w:rsid w:val="00961DBF"/>
    <w:rsid w:val="00965D27"/>
    <w:rsid w:val="00966A22"/>
    <w:rsid w:val="0096722F"/>
    <w:rsid w:val="00975ACB"/>
    <w:rsid w:val="00980843"/>
    <w:rsid w:val="00982145"/>
    <w:rsid w:val="009C59F4"/>
    <w:rsid w:val="009C7DB0"/>
    <w:rsid w:val="009D5F64"/>
    <w:rsid w:val="009D7198"/>
    <w:rsid w:val="009E1D5A"/>
    <w:rsid w:val="009E1DB5"/>
    <w:rsid w:val="009E2632"/>
    <w:rsid w:val="009E2791"/>
    <w:rsid w:val="009E3F6F"/>
    <w:rsid w:val="009F499F"/>
    <w:rsid w:val="009F6197"/>
    <w:rsid w:val="00A07887"/>
    <w:rsid w:val="00A22637"/>
    <w:rsid w:val="00A25663"/>
    <w:rsid w:val="00A37342"/>
    <w:rsid w:val="00A42DAF"/>
    <w:rsid w:val="00A44341"/>
    <w:rsid w:val="00A45BD8"/>
    <w:rsid w:val="00A46046"/>
    <w:rsid w:val="00A56840"/>
    <w:rsid w:val="00A615DA"/>
    <w:rsid w:val="00A64737"/>
    <w:rsid w:val="00A73717"/>
    <w:rsid w:val="00A747C4"/>
    <w:rsid w:val="00A74F5E"/>
    <w:rsid w:val="00A869B7"/>
    <w:rsid w:val="00AB1089"/>
    <w:rsid w:val="00AB510D"/>
    <w:rsid w:val="00AB61BC"/>
    <w:rsid w:val="00AC205C"/>
    <w:rsid w:val="00AD6122"/>
    <w:rsid w:val="00AF0A6B"/>
    <w:rsid w:val="00AF7CB3"/>
    <w:rsid w:val="00B05A69"/>
    <w:rsid w:val="00B134CE"/>
    <w:rsid w:val="00B1740C"/>
    <w:rsid w:val="00B27552"/>
    <w:rsid w:val="00B406E6"/>
    <w:rsid w:val="00B434D3"/>
    <w:rsid w:val="00B47BAF"/>
    <w:rsid w:val="00B55FFD"/>
    <w:rsid w:val="00B707BF"/>
    <w:rsid w:val="00B9734B"/>
    <w:rsid w:val="00BA30E2"/>
    <w:rsid w:val="00BA36E4"/>
    <w:rsid w:val="00BB2FA4"/>
    <w:rsid w:val="00BD7C67"/>
    <w:rsid w:val="00BE449A"/>
    <w:rsid w:val="00C04CA7"/>
    <w:rsid w:val="00C0667E"/>
    <w:rsid w:val="00C07C41"/>
    <w:rsid w:val="00C11BFE"/>
    <w:rsid w:val="00C16A11"/>
    <w:rsid w:val="00C27F8A"/>
    <w:rsid w:val="00C34C7D"/>
    <w:rsid w:val="00C36629"/>
    <w:rsid w:val="00C5068F"/>
    <w:rsid w:val="00C579CD"/>
    <w:rsid w:val="00C71F4E"/>
    <w:rsid w:val="00C767B1"/>
    <w:rsid w:val="00C86D74"/>
    <w:rsid w:val="00C904A1"/>
    <w:rsid w:val="00C90F01"/>
    <w:rsid w:val="00C94115"/>
    <w:rsid w:val="00CD04F1"/>
    <w:rsid w:val="00CD59F2"/>
    <w:rsid w:val="00CF0D5D"/>
    <w:rsid w:val="00CF2B4C"/>
    <w:rsid w:val="00CF4692"/>
    <w:rsid w:val="00D03538"/>
    <w:rsid w:val="00D2666E"/>
    <w:rsid w:val="00D311EB"/>
    <w:rsid w:val="00D3124F"/>
    <w:rsid w:val="00D35F1F"/>
    <w:rsid w:val="00D45252"/>
    <w:rsid w:val="00D454D1"/>
    <w:rsid w:val="00D62590"/>
    <w:rsid w:val="00D707A4"/>
    <w:rsid w:val="00D71B4D"/>
    <w:rsid w:val="00D71C0F"/>
    <w:rsid w:val="00D77CA8"/>
    <w:rsid w:val="00D93D55"/>
    <w:rsid w:val="00DA12A0"/>
    <w:rsid w:val="00DA1E3B"/>
    <w:rsid w:val="00DD1CBB"/>
    <w:rsid w:val="00DD428F"/>
    <w:rsid w:val="00DF6771"/>
    <w:rsid w:val="00E14014"/>
    <w:rsid w:val="00E15015"/>
    <w:rsid w:val="00E231F9"/>
    <w:rsid w:val="00E335FE"/>
    <w:rsid w:val="00E40E25"/>
    <w:rsid w:val="00E433A4"/>
    <w:rsid w:val="00E43492"/>
    <w:rsid w:val="00E4751E"/>
    <w:rsid w:val="00E53751"/>
    <w:rsid w:val="00E9682C"/>
    <w:rsid w:val="00E97E9E"/>
    <w:rsid w:val="00EA7BDC"/>
    <w:rsid w:val="00EA7D6E"/>
    <w:rsid w:val="00EC2072"/>
    <w:rsid w:val="00EC42DE"/>
    <w:rsid w:val="00EC4E49"/>
    <w:rsid w:val="00ED164B"/>
    <w:rsid w:val="00ED77FB"/>
    <w:rsid w:val="00EE45FA"/>
    <w:rsid w:val="00F054E4"/>
    <w:rsid w:val="00F1000A"/>
    <w:rsid w:val="00F6606F"/>
    <w:rsid w:val="00F66152"/>
    <w:rsid w:val="00F670C8"/>
    <w:rsid w:val="00F71399"/>
    <w:rsid w:val="00F80F50"/>
    <w:rsid w:val="00F90C42"/>
    <w:rsid w:val="00F9123E"/>
    <w:rsid w:val="00F97546"/>
    <w:rsid w:val="00FA1756"/>
    <w:rsid w:val="00FA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5B17B"/>
  <w15:docId w15:val="{ED36F4B2-81A2-44BD-A8DA-383FA86C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aliases w:val="%Hyperlink"/>
    <w:unhideWhenUsed/>
    <w:rsid w:val="005853A5"/>
    <w:rPr>
      <w:color w:val="0000FF"/>
      <w:u w:val="single"/>
    </w:rPr>
  </w:style>
  <w:style w:type="character" w:customStyle="1" w:styleId="ONUMEChar">
    <w:name w:val="ONUM E Char"/>
    <w:link w:val="ONUME"/>
    <w:rsid w:val="005853A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53A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853A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853A5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85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53A5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242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F223-794E-4881-8EC4-0945D862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3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CWS/6/4 Annex I (in Spanish)</vt:lpstr>
    </vt:vector>
  </TitlesOfParts>
  <Company>WIPO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CWS/6/4 REV. Annex I (in Spanish)</dc:title>
  <dc:subject>PROPUESTA PARA ELABORAR UNA NUEVA NORMA TÉCNICA DE LA OMPI RELATIVA A LA CADENA DE BLOQUES</dc:subject>
  <dc:creator>WIPO</dc:creator>
  <cp:keywords>CWS</cp:keywords>
  <cp:lastModifiedBy>DRAKE Sophie</cp:lastModifiedBy>
  <cp:revision>8</cp:revision>
  <cp:lastPrinted>2018-09-12T09:34:00Z</cp:lastPrinted>
  <dcterms:created xsi:type="dcterms:W3CDTF">2018-09-17T13:09:00Z</dcterms:created>
  <dcterms:modified xsi:type="dcterms:W3CDTF">2018-10-08T10:49:00Z</dcterms:modified>
  <cp:category>CWS (in Spanish)</cp:category>
</cp:coreProperties>
</file>