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C87B6" w14:textId="1C79669C" w:rsidR="001F727C" w:rsidRPr="00E0218D" w:rsidRDefault="00CC6F24" w:rsidP="001F727C">
      <w:pPr>
        <w:spacing w:after="340" w:line="211" w:lineRule="auto"/>
        <w:jc w:val="center"/>
        <w:outlineLvl w:val="0"/>
        <w:rPr>
          <w:rFonts w:eastAsia="Times New Roman" w:cs="Times New Roman"/>
          <w:b/>
          <w:caps/>
          <w:sz w:val="20"/>
          <w:szCs w:val="20"/>
          <w:lang w:val="es-ES" w:eastAsia="en-US"/>
        </w:rPr>
      </w:pPr>
      <w:bookmarkStart w:id="0" w:name="_top"/>
      <w:bookmarkStart w:id="1" w:name="_Toc487556848"/>
      <w:bookmarkStart w:id="2" w:name="_Toc487557128"/>
      <w:bookmarkStart w:id="3" w:name="_GoBack"/>
      <w:bookmarkEnd w:id="0"/>
      <w:bookmarkEnd w:id="3"/>
      <w:r w:rsidRPr="00E0218D">
        <w:rPr>
          <w:rFonts w:eastAsia="Times New Roman" w:cs="Times New Roman"/>
          <w:b/>
          <w:caps/>
          <w:sz w:val="20"/>
          <w:szCs w:val="20"/>
          <w:lang w:val="es-ES" w:eastAsia="en-US"/>
        </w:rPr>
        <w:t xml:space="preserve">NORMA ST. 26 </w:t>
      </w:r>
      <w:r w:rsidR="00835E3E" w:rsidRPr="00E0218D">
        <w:rPr>
          <w:rFonts w:eastAsia="Times New Roman" w:cs="Times New Roman"/>
          <w:b/>
          <w:caps/>
          <w:sz w:val="20"/>
          <w:szCs w:val="20"/>
          <w:lang w:val="es-ES" w:eastAsia="en-US"/>
        </w:rPr>
        <w:t xml:space="preserve">- </w:t>
      </w:r>
      <w:r w:rsidR="001F727C" w:rsidRPr="00E0218D">
        <w:rPr>
          <w:rFonts w:eastAsia="Times New Roman" w:cs="Times New Roman"/>
          <w:b/>
          <w:caps/>
          <w:sz w:val="20"/>
          <w:szCs w:val="20"/>
          <w:lang w:val="es-ES" w:eastAsia="en-US"/>
        </w:rPr>
        <w:t>ANEX</w:t>
      </w:r>
      <w:r w:rsidR="00AC43F4" w:rsidRPr="00E0218D">
        <w:rPr>
          <w:rFonts w:eastAsia="Times New Roman" w:cs="Times New Roman"/>
          <w:b/>
          <w:caps/>
          <w:sz w:val="20"/>
          <w:szCs w:val="20"/>
          <w:lang w:val="es-ES" w:eastAsia="en-US"/>
        </w:rPr>
        <w:t>O</w:t>
      </w:r>
      <w:r w:rsidR="001F727C" w:rsidRPr="00E0218D">
        <w:rPr>
          <w:rFonts w:eastAsia="Times New Roman" w:cs="Times New Roman"/>
          <w:b/>
          <w:caps/>
          <w:sz w:val="20"/>
          <w:szCs w:val="20"/>
          <w:lang w:val="es-ES" w:eastAsia="en-US"/>
        </w:rPr>
        <w:t xml:space="preserve"> VI</w:t>
      </w:r>
      <w:bookmarkEnd w:id="1"/>
      <w:bookmarkEnd w:id="2"/>
    </w:p>
    <w:p w14:paraId="268EFA1B" w14:textId="77777777" w:rsidR="001F727C" w:rsidRPr="00E0218D" w:rsidRDefault="00B23E84" w:rsidP="001F727C">
      <w:pPr>
        <w:spacing w:after="340" w:line="211" w:lineRule="auto"/>
        <w:jc w:val="center"/>
        <w:outlineLvl w:val="0"/>
        <w:rPr>
          <w:rFonts w:eastAsia="Times New Roman" w:cs="Times New Roman"/>
          <w:caps/>
          <w:sz w:val="17"/>
          <w:szCs w:val="17"/>
          <w:lang w:val="es-ES" w:eastAsia="en-US"/>
        </w:rPr>
      </w:pPr>
      <w:bookmarkStart w:id="4" w:name="_Toc487556849"/>
      <w:bookmarkStart w:id="5" w:name="_Toc487557129"/>
      <w:r w:rsidRPr="00E0218D">
        <w:rPr>
          <w:rFonts w:eastAsia="Times New Roman" w:cs="Times New Roman"/>
          <w:caps/>
          <w:sz w:val="17"/>
          <w:szCs w:val="17"/>
          <w:lang w:val="es-ES" w:eastAsia="en-US"/>
        </w:rPr>
        <w:t>D</w:t>
      </w:r>
      <w:r w:rsidR="001F727C" w:rsidRPr="00E0218D">
        <w:rPr>
          <w:rFonts w:eastAsia="Times New Roman" w:cs="Times New Roman"/>
          <w:caps/>
          <w:sz w:val="17"/>
          <w:szCs w:val="17"/>
          <w:lang w:val="es-ES" w:eastAsia="en-US"/>
        </w:rPr>
        <w:t>OCUMENT</w:t>
      </w:r>
      <w:r w:rsidRPr="00E0218D">
        <w:rPr>
          <w:rFonts w:eastAsia="Times New Roman" w:cs="Times New Roman"/>
          <w:caps/>
          <w:sz w:val="17"/>
          <w:szCs w:val="17"/>
          <w:lang w:val="es-ES" w:eastAsia="en-US"/>
        </w:rPr>
        <w:t>O DE ORIENTACIÓN</w:t>
      </w:r>
      <w:bookmarkEnd w:id="4"/>
      <w:bookmarkEnd w:id="5"/>
    </w:p>
    <w:p w14:paraId="561D9EFF" w14:textId="1AED9FA6" w:rsidR="001F727C" w:rsidRPr="00E0218D" w:rsidRDefault="001F727C" w:rsidP="001F727C">
      <w:pPr>
        <w:jc w:val="center"/>
        <w:rPr>
          <w:rFonts w:eastAsia="Times New Roman" w:cs="Times New Roman"/>
          <w:i/>
          <w:sz w:val="17"/>
          <w:szCs w:val="20"/>
          <w:lang w:val="es-ES" w:eastAsia="en-US"/>
        </w:rPr>
      </w:pPr>
      <w:r w:rsidRPr="00E0218D">
        <w:rPr>
          <w:rFonts w:eastAsia="Times New Roman" w:cs="Times New Roman"/>
          <w:i/>
          <w:sz w:val="17"/>
          <w:szCs w:val="20"/>
          <w:shd w:val="clear" w:color="auto" w:fill="FFFFFF" w:themeFill="background1"/>
          <w:lang w:val="es-ES" w:eastAsia="en-US"/>
        </w:rPr>
        <w:t>Versi</w:t>
      </w:r>
      <w:r w:rsidR="00B23E84" w:rsidRPr="00E0218D">
        <w:rPr>
          <w:rFonts w:eastAsia="Times New Roman" w:cs="Times New Roman"/>
          <w:i/>
          <w:sz w:val="17"/>
          <w:szCs w:val="20"/>
          <w:shd w:val="clear" w:color="auto" w:fill="FFFFFF" w:themeFill="background1"/>
          <w:lang w:val="es-ES" w:eastAsia="en-US"/>
        </w:rPr>
        <w:t>ón</w:t>
      </w:r>
      <w:r w:rsidRPr="00E0218D">
        <w:rPr>
          <w:rFonts w:eastAsia="Times New Roman" w:cs="Times New Roman"/>
          <w:i/>
          <w:sz w:val="17"/>
          <w:szCs w:val="20"/>
          <w:lang w:val="es-ES" w:eastAsia="en-US"/>
        </w:rPr>
        <w:t xml:space="preserve"> </w:t>
      </w:r>
      <w:r w:rsidR="00D23C91" w:rsidRPr="00D23C91">
        <w:rPr>
          <w:rFonts w:eastAsia="Times New Roman" w:cs="Times New Roman"/>
          <w:i/>
          <w:sz w:val="17"/>
          <w:szCs w:val="17"/>
          <w:lang w:val="it-IT"/>
        </w:rPr>
        <w:t>1.</w:t>
      </w:r>
      <w:r w:rsidR="00D23C91" w:rsidRPr="00D23C91">
        <w:rPr>
          <w:rFonts w:eastAsia="Times New Roman" w:cs="Times New Roman"/>
          <w:i/>
          <w:strike/>
          <w:color w:val="FFFFFF" w:themeColor="background1"/>
          <w:sz w:val="17"/>
          <w:szCs w:val="17"/>
          <w:shd w:val="clear" w:color="auto" w:fill="7030A0"/>
          <w:lang w:val="it-IT"/>
        </w:rPr>
        <w:t>1</w:t>
      </w:r>
      <w:r w:rsidR="00D23C91" w:rsidRPr="00A645F7">
        <w:rPr>
          <w:rFonts w:eastAsia="Times New Roman" w:cs="Times New Roman"/>
          <w:i/>
          <w:sz w:val="17"/>
          <w:szCs w:val="17"/>
          <w:highlight w:val="yellow"/>
          <w:u w:val="single"/>
          <w:lang w:val="fr-CH"/>
        </w:rPr>
        <w:t>2</w:t>
      </w:r>
    </w:p>
    <w:p w14:paraId="49697786" w14:textId="77777777" w:rsidR="001F727C" w:rsidRPr="00E0218D" w:rsidRDefault="001F727C" w:rsidP="001F727C">
      <w:pPr>
        <w:jc w:val="center"/>
        <w:rPr>
          <w:rFonts w:eastAsia="Times New Roman" w:cs="Times New Roman"/>
          <w:i/>
          <w:sz w:val="17"/>
          <w:szCs w:val="20"/>
          <w:lang w:val="es-ES" w:eastAsia="en-US"/>
        </w:rPr>
      </w:pPr>
    </w:p>
    <w:p w14:paraId="6E1B362E" w14:textId="77777777" w:rsidR="00CA6A4D" w:rsidRPr="00A645F7" w:rsidRDefault="00CA6A4D" w:rsidP="00CA6A4D">
      <w:pPr>
        <w:jc w:val="center"/>
        <w:rPr>
          <w:rFonts w:eastAsia="Times New Roman" w:cs="Times New Roman"/>
          <w:i/>
          <w:sz w:val="17"/>
          <w:szCs w:val="17"/>
          <w:highlight w:val="yellow"/>
          <w:u w:val="single"/>
          <w:lang w:val="fr-CH"/>
        </w:rPr>
      </w:pPr>
      <w:r w:rsidRPr="00A645F7">
        <w:rPr>
          <w:rFonts w:eastAsia="Times New Roman" w:cs="Times New Roman"/>
          <w:i/>
          <w:sz w:val="17"/>
          <w:szCs w:val="17"/>
          <w:highlight w:val="yellow"/>
          <w:u w:val="single"/>
          <w:lang w:val="fr-CH"/>
        </w:rPr>
        <w:t>Proyecto final</w:t>
      </w:r>
    </w:p>
    <w:p w14:paraId="24FA6F22" w14:textId="77777777" w:rsidR="00CA6A4D" w:rsidRPr="00E0218D" w:rsidRDefault="00CA6A4D" w:rsidP="00CA6A4D">
      <w:pPr>
        <w:jc w:val="center"/>
        <w:rPr>
          <w:rFonts w:eastAsia="Times New Roman" w:cs="Times New Roman"/>
          <w:i/>
          <w:sz w:val="17"/>
          <w:szCs w:val="20"/>
          <w:shd w:val="clear" w:color="auto" w:fill="FFFFFF" w:themeFill="background1"/>
          <w:lang w:val="es-ES" w:eastAsia="en-US"/>
        </w:rPr>
      </w:pPr>
    </w:p>
    <w:p w14:paraId="36863EE6" w14:textId="3F45BB14" w:rsidR="00CA6A4D" w:rsidRPr="00A645F7" w:rsidRDefault="00D23C91" w:rsidP="00D23C91">
      <w:pPr>
        <w:spacing w:after="480"/>
        <w:jc w:val="center"/>
        <w:rPr>
          <w:rFonts w:eastAsia="Times New Roman" w:cs="Times New Roman"/>
          <w:i/>
          <w:sz w:val="17"/>
          <w:szCs w:val="17"/>
          <w:highlight w:val="yellow"/>
          <w:u w:val="single"/>
          <w:lang w:val="fr-CH"/>
        </w:rPr>
      </w:pPr>
      <w:r w:rsidRPr="00A645F7">
        <w:rPr>
          <w:rFonts w:eastAsiaTheme="minorEastAsia"/>
          <w:strike/>
          <w:color w:val="FFFFFF" w:themeColor="background1"/>
          <w:sz w:val="17"/>
          <w:szCs w:val="17"/>
          <w:shd w:val="clear" w:color="auto" w:fill="7030A0"/>
          <w:lang w:val="fr-CH"/>
        </w:rPr>
        <w:t>Adoptado por el Comité de Normas Técnicas de la OMPI (CWS)</w:t>
      </w:r>
      <w:r w:rsidRPr="00A645F7">
        <w:rPr>
          <w:rFonts w:eastAsiaTheme="minorEastAsia"/>
          <w:strike/>
          <w:color w:val="FFFFFF" w:themeColor="background1"/>
          <w:sz w:val="17"/>
          <w:szCs w:val="17"/>
          <w:shd w:val="clear" w:color="auto" w:fill="7030A0"/>
          <w:lang w:val="fr-CH"/>
        </w:rPr>
        <w:br/>
        <w:t xml:space="preserve"> en su quinta sesión, el 2 de junio de 2017</w:t>
      </w:r>
      <w:r w:rsidR="00CA6A4D" w:rsidRPr="00A645F7">
        <w:rPr>
          <w:rFonts w:eastAsia="Times New Roman" w:cs="Times New Roman"/>
          <w:i/>
          <w:sz w:val="17"/>
          <w:szCs w:val="17"/>
          <w:highlight w:val="yellow"/>
          <w:u w:val="single"/>
          <w:lang w:val="fr-CH"/>
        </w:rPr>
        <w:t>Propuesta presentada por el Equipo Técnico SEQL para su consideración y aprobación en la sexta sesión del CWS</w:t>
      </w:r>
    </w:p>
    <w:p w14:paraId="5727C556" w14:textId="77777777" w:rsidR="00A4517A" w:rsidRPr="00E0218D" w:rsidRDefault="00A4517A" w:rsidP="00A4517A">
      <w:pPr>
        <w:pStyle w:val="Heading2"/>
        <w:spacing w:before="0" w:after="170"/>
        <w:rPr>
          <w:rFonts w:eastAsiaTheme="minorEastAsia"/>
          <w:b/>
          <w:sz w:val="17"/>
          <w:szCs w:val="17"/>
          <w:u w:val="single"/>
          <w:lang w:val="es-ES"/>
        </w:rPr>
      </w:pPr>
      <w:bookmarkStart w:id="6" w:name="_INTRODUCCIÓN"/>
      <w:bookmarkEnd w:id="6"/>
      <w:r w:rsidRPr="00E0218D">
        <w:rPr>
          <w:caps w:val="0"/>
          <w:sz w:val="17"/>
          <w:szCs w:val="17"/>
          <w:lang w:val="es-ES"/>
        </w:rPr>
        <w:t>INTRODUCCIÓN</w:t>
      </w:r>
      <w:r w:rsidRPr="00E0218D">
        <w:rPr>
          <w:rFonts w:eastAsiaTheme="minorEastAsia"/>
          <w:b/>
          <w:caps w:val="0"/>
          <w:sz w:val="17"/>
          <w:szCs w:val="17"/>
          <w:u w:val="single"/>
          <w:lang w:val="es-ES"/>
        </w:rPr>
        <w:t xml:space="preserve"> </w:t>
      </w:r>
    </w:p>
    <w:p w14:paraId="2BCA4E88" w14:textId="77777777" w:rsidR="00A4517A" w:rsidRPr="00E0218D" w:rsidRDefault="00E435B9" w:rsidP="00E435B9">
      <w:pPr>
        <w:widowControl/>
        <w:kinsoku/>
        <w:autoSpaceDE w:val="0"/>
        <w:autoSpaceDN w:val="0"/>
        <w:adjustRightInd w:val="0"/>
        <w:rPr>
          <w:rFonts w:eastAsiaTheme="minorEastAsia"/>
          <w:sz w:val="17"/>
          <w:szCs w:val="17"/>
          <w:lang w:val="es-ES" w:eastAsia="en-US"/>
        </w:rPr>
      </w:pPr>
      <w:r w:rsidRPr="00E0218D">
        <w:rPr>
          <w:rFonts w:eastAsiaTheme="minorEastAsia"/>
          <w:sz w:val="17"/>
          <w:szCs w:val="17"/>
          <w:lang w:val="es-ES" w:eastAsia="en-US"/>
        </w:rPr>
        <w:t xml:space="preserve">En la presente Norma se indica que uno de sus objetivos es </w:t>
      </w:r>
      <w:r w:rsidR="00D80D14" w:rsidRPr="00E0218D">
        <w:rPr>
          <w:rFonts w:eastAsiaTheme="minorEastAsia"/>
          <w:sz w:val="17"/>
          <w:szCs w:val="17"/>
          <w:lang w:val="es-ES" w:eastAsia="en-US"/>
        </w:rPr>
        <w:t>“</w:t>
      </w:r>
      <w:r w:rsidRPr="00E0218D">
        <w:rPr>
          <w:rFonts w:eastAsia="Times New Roman"/>
          <w:sz w:val="17"/>
          <w:szCs w:val="17"/>
          <w:lang w:val="es-ES" w:eastAsia="en-US"/>
        </w:rPr>
        <w:t>permitir que el solicitante establezca una única lista de secuencias en una solicitud de patente que sea aceptable a los efectos tanto de los procedimientos internacionales como nacionales o regionales</w:t>
      </w:r>
      <w:r w:rsidR="00D80D14" w:rsidRPr="00E0218D">
        <w:rPr>
          <w:rFonts w:eastAsiaTheme="minorEastAsia"/>
          <w:sz w:val="17"/>
          <w:szCs w:val="17"/>
          <w:lang w:val="es-ES" w:eastAsia="en-US"/>
        </w:rPr>
        <w:t xml:space="preserve">”. </w:t>
      </w:r>
      <w:r w:rsidRPr="00E0218D">
        <w:rPr>
          <w:rFonts w:eastAsiaTheme="minorEastAsia"/>
          <w:sz w:val="17"/>
          <w:szCs w:val="17"/>
          <w:lang w:val="es-ES" w:eastAsia="en-US"/>
        </w:rPr>
        <w:t>El propósito del presente documento de orientación es velar por que todos los solicitantes y las oficinas de propiedad intelectual (oficinas de P</w:t>
      </w:r>
      <w:r w:rsidR="00D80D14" w:rsidRPr="00E0218D">
        <w:rPr>
          <w:rFonts w:eastAsiaTheme="minorEastAsia"/>
          <w:sz w:val="17"/>
          <w:szCs w:val="17"/>
          <w:lang w:val="es-ES" w:eastAsia="en-US"/>
        </w:rPr>
        <w:t>I</w:t>
      </w:r>
      <w:r w:rsidRPr="00E0218D">
        <w:rPr>
          <w:rFonts w:eastAsiaTheme="minorEastAsia"/>
          <w:sz w:val="17"/>
          <w:szCs w:val="17"/>
          <w:lang w:val="es-ES" w:eastAsia="en-US"/>
        </w:rPr>
        <w:t>) entiendan y acepten los requisitos relativos a la inclusión y la representación de las divulgaciones de secuencias, de manera de alcanzar el objetivo mencionado.</w:t>
      </w:r>
    </w:p>
    <w:p w14:paraId="0B338C87" w14:textId="77777777" w:rsidR="00A4517A" w:rsidRPr="00E0218D" w:rsidRDefault="00A4517A" w:rsidP="00E435B9">
      <w:pPr>
        <w:widowControl/>
        <w:kinsoku/>
        <w:autoSpaceDE w:val="0"/>
        <w:autoSpaceDN w:val="0"/>
        <w:adjustRightInd w:val="0"/>
        <w:rPr>
          <w:rFonts w:eastAsiaTheme="minorEastAsia"/>
          <w:sz w:val="17"/>
          <w:szCs w:val="17"/>
          <w:lang w:val="es-ES" w:eastAsia="en-US"/>
        </w:rPr>
      </w:pPr>
    </w:p>
    <w:p w14:paraId="53A2D7B5" w14:textId="7F6A2E83"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El presente documento de orientación consta de esta introducción, un índice de ejemplos, ejemplos de divulgaciones de secuencias y un apéndice que contiene una lista de secuencias en XML con secuencias que figuran en los ejemplos.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En esta introducción se explican algunos conceptos y la terminología utilizada en el resto del presente documento.</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Los ejemplos ilustran los requisitos de párrafos específicos de la Norma, y cada ejemplo ha sido designado con el número de párrafo pertinente.</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Algunos ejemplos ilustran además otros párrafos y, al final de cada ejemplo, se indican las referencias a otros ejemplos correspondientes.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En el índice se indican los números de página de los ejemplos, así como </w:t>
      </w:r>
      <w:r w:rsidR="00D57B7E" w:rsidRPr="00E0218D">
        <w:rPr>
          <w:rFonts w:eastAsiaTheme="minorEastAsia"/>
          <w:sz w:val="17"/>
          <w:szCs w:val="17"/>
          <w:lang w:val="es-ES" w:eastAsia="en-US"/>
        </w:rPr>
        <w:t>las</w:t>
      </w:r>
      <w:r w:rsidRPr="00E0218D">
        <w:rPr>
          <w:rFonts w:eastAsiaTheme="minorEastAsia"/>
          <w:sz w:val="17"/>
          <w:szCs w:val="17"/>
          <w:lang w:val="es-ES" w:eastAsia="en-US"/>
        </w:rPr>
        <w:t xml:space="preserve"> referencia</w:t>
      </w:r>
      <w:r w:rsidR="00D57B7E" w:rsidRPr="00E0218D">
        <w:rPr>
          <w:rFonts w:eastAsiaTheme="minorEastAsia"/>
          <w:sz w:val="17"/>
          <w:szCs w:val="17"/>
          <w:lang w:val="es-ES" w:eastAsia="en-US"/>
        </w:rPr>
        <w:t>s</w:t>
      </w:r>
      <w:r w:rsidRPr="00E0218D">
        <w:rPr>
          <w:rFonts w:eastAsiaTheme="minorEastAsia"/>
          <w:sz w:val="17"/>
          <w:szCs w:val="17"/>
          <w:lang w:val="es-ES" w:eastAsia="en-US"/>
        </w:rPr>
        <w:t xml:space="preserve"> a otros ejemplos.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A cada una de las secuencias de un ejemplo que debe o puede incluirse en una lista de secuencias se ha asignado un identificador de secuencia (SEQ ID NO) y </w:t>
      </w:r>
      <w:r w:rsidR="00D57B7E" w:rsidRPr="00E0218D">
        <w:rPr>
          <w:rFonts w:eastAsiaTheme="minorEastAsia"/>
          <w:sz w:val="17"/>
          <w:szCs w:val="17"/>
          <w:lang w:val="es-ES" w:eastAsia="en-US"/>
        </w:rPr>
        <w:t xml:space="preserve">dichas secuencias </w:t>
      </w:r>
      <w:r w:rsidRPr="00E0218D">
        <w:rPr>
          <w:rFonts w:eastAsiaTheme="minorEastAsia"/>
          <w:sz w:val="17"/>
          <w:szCs w:val="17"/>
          <w:lang w:val="es-ES" w:eastAsia="en-US"/>
        </w:rPr>
        <w:t>figura</w:t>
      </w:r>
      <w:r w:rsidR="00D57B7E" w:rsidRPr="00E0218D">
        <w:rPr>
          <w:rFonts w:eastAsiaTheme="minorEastAsia"/>
          <w:sz w:val="17"/>
          <w:szCs w:val="17"/>
          <w:lang w:val="es-ES" w:eastAsia="en-US"/>
        </w:rPr>
        <w:t>n</w:t>
      </w:r>
      <w:r w:rsidRPr="00E0218D">
        <w:rPr>
          <w:rFonts w:eastAsiaTheme="minorEastAsia"/>
          <w:sz w:val="17"/>
          <w:szCs w:val="17"/>
          <w:lang w:val="es-ES" w:eastAsia="en-US"/>
        </w:rPr>
        <w:t xml:space="preserve"> en</w:t>
      </w:r>
      <w:r w:rsidRPr="00E0218D">
        <w:rPr>
          <w:rFonts w:eastAsiaTheme="minorEastAsia" w:cs="Times New Roman"/>
          <w:sz w:val="17"/>
          <w:szCs w:val="17"/>
          <w:lang w:val="es-ES" w:eastAsia="en-US"/>
        </w:rPr>
        <w:t xml:space="preserve"> </w:t>
      </w:r>
      <w:r w:rsidRPr="00E0218D">
        <w:rPr>
          <w:rFonts w:eastAsiaTheme="minorEastAsia" w:cs="Times New Roman"/>
          <w:sz w:val="17"/>
          <w:szCs w:val="17"/>
          <w:u w:val="single"/>
          <w:lang w:val="es-ES" w:eastAsia="en-US"/>
        </w:rPr>
        <w:t xml:space="preserve">formato XML en el </w:t>
      </w:r>
      <w:hyperlink w:anchor="Appendix" w:history="1">
        <w:r w:rsidRPr="00E0218D">
          <w:rPr>
            <w:rFonts w:eastAsiaTheme="minorEastAsia" w:cs="Times New Roman"/>
            <w:color w:val="0000FF" w:themeColor="hyperlink"/>
            <w:sz w:val="17"/>
            <w:szCs w:val="17"/>
            <w:u w:val="single"/>
            <w:lang w:val="es-ES" w:eastAsia="en-US"/>
          </w:rPr>
          <w:t>Apéndice</w:t>
        </w:r>
      </w:hyperlink>
      <w:r w:rsidRPr="00E0218D">
        <w:rPr>
          <w:rFonts w:eastAsiaTheme="minorEastAsia" w:cs="Times New Roman"/>
          <w:sz w:val="17"/>
          <w:szCs w:val="17"/>
          <w:u w:val="single"/>
          <w:lang w:val="es-ES" w:eastAsia="en-US"/>
        </w:rPr>
        <w:t xml:space="preserve"> del presente documento</w:t>
      </w:r>
      <w:r w:rsidRPr="00E0218D">
        <w:rPr>
          <w:rFonts w:eastAsiaTheme="minorEastAsia"/>
          <w:sz w:val="17"/>
          <w:szCs w:val="17"/>
          <w:lang w:val="es-ES" w:eastAsia="en-US"/>
        </w:rPr>
        <w:t>.</w:t>
      </w:r>
    </w:p>
    <w:p w14:paraId="293A0B3B" w14:textId="100EA39A"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Para cada ejemplo, toda información explicativa que se presenta con una secuencia ha de ser considerada como la totalidad de la divulgación relativa a esa secuencia.</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En las respuestas ofrecidas se tiene en cuenta únicamente la información presentada expresamente en el ejemplo.</w:t>
      </w:r>
    </w:p>
    <w:p w14:paraId="32CD8D0F"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 xml:space="preserve">La orientación </w:t>
      </w:r>
      <w:r w:rsidR="00882541" w:rsidRPr="00E0218D">
        <w:rPr>
          <w:rFonts w:eastAsiaTheme="minorEastAsia"/>
          <w:sz w:val="17"/>
          <w:szCs w:val="17"/>
          <w:lang w:val="es-ES" w:eastAsia="en-US"/>
        </w:rPr>
        <w:t xml:space="preserve">que </w:t>
      </w:r>
      <w:r w:rsidRPr="00E0218D">
        <w:rPr>
          <w:rFonts w:eastAsiaTheme="minorEastAsia"/>
          <w:sz w:val="17"/>
          <w:szCs w:val="17"/>
          <w:lang w:val="es-ES" w:eastAsia="en-US"/>
        </w:rPr>
        <w:t xml:space="preserve">brinda el presente documento está destinada a la preparación de una lista de secuencias que ha de suministrarse </w:t>
      </w:r>
      <w:r w:rsidRPr="00E0218D">
        <w:rPr>
          <w:rFonts w:eastAsiaTheme="minorEastAsia"/>
          <w:b/>
          <w:sz w:val="17"/>
          <w:szCs w:val="17"/>
          <w:lang w:val="es-ES" w:eastAsia="en-US"/>
        </w:rPr>
        <w:t>en la fecha de presentación</w:t>
      </w:r>
      <w:r w:rsidR="00D80D14" w:rsidRPr="00E0218D">
        <w:rPr>
          <w:rFonts w:eastAsiaTheme="minorEastAsia"/>
          <w:sz w:val="17"/>
          <w:szCs w:val="17"/>
          <w:lang w:val="es-ES" w:eastAsia="en-US"/>
        </w:rPr>
        <w:t xml:space="preserve"> de una solicitud de patente. </w:t>
      </w:r>
      <w:r w:rsidRPr="00E0218D">
        <w:rPr>
          <w:rFonts w:eastAsiaTheme="minorEastAsia"/>
          <w:sz w:val="17"/>
          <w:szCs w:val="17"/>
          <w:lang w:val="es-ES" w:eastAsia="en-US"/>
        </w:rPr>
        <w:t xml:space="preserve">Al preparar una lista de secuencias que haya de suministrarse </w:t>
      </w:r>
      <w:r w:rsidRPr="00E0218D">
        <w:rPr>
          <w:rFonts w:eastAsiaTheme="minorEastAsia"/>
          <w:b/>
          <w:sz w:val="17"/>
          <w:szCs w:val="17"/>
          <w:lang w:val="es-ES" w:eastAsia="en-US"/>
        </w:rPr>
        <w:t>con posterioridad a la fecha de presentación</w:t>
      </w:r>
      <w:r w:rsidRPr="00E0218D">
        <w:rPr>
          <w:rFonts w:eastAsiaTheme="minorEastAsia"/>
          <w:sz w:val="17"/>
          <w:szCs w:val="17"/>
          <w:lang w:val="es-ES" w:eastAsia="en-US"/>
        </w:rPr>
        <w:t xml:space="preserve"> de una solicitud de patente debe tener</w:t>
      </w:r>
      <w:r w:rsidR="00D80D14" w:rsidRPr="00E0218D">
        <w:rPr>
          <w:rFonts w:eastAsiaTheme="minorEastAsia"/>
          <w:sz w:val="17"/>
          <w:szCs w:val="17"/>
          <w:lang w:val="es-ES" w:eastAsia="en-US"/>
        </w:rPr>
        <w:t>se en cuenta si la oficina de PI</w:t>
      </w:r>
      <w:r w:rsidRPr="00E0218D">
        <w:rPr>
          <w:rFonts w:eastAsiaTheme="minorEastAsia"/>
          <w:sz w:val="17"/>
          <w:szCs w:val="17"/>
          <w:lang w:val="es-ES" w:eastAsia="en-US"/>
        </w:rPr>
        <w:t xml:space="preserve"> podría considerar que en la información suministrada se añade mat</w:t>
      </w:r>
      <w:r w:rsidR="00D80D14" w:rsidRPr="00E0218D">
        <w:rPr>
          <w:rFonts w:eastAsiaTheme="minorEastAsia"/>
          <w:sz w:val="17"/>
          <w:szCs w:val="17"/>
          <w:lang w:val="es-ES" w:eastAsia="en-US"/>
        </w:rPr>
        <w:t>eria a la divulgación original.</w:t>
      </w:r>
      <w:r w:rsidRPr="00E0218D">
        <w:rPr>
          <w:rFonts w:eastAsiaTheme="minorEastAsia"/>
          <w:sz w:val="17"/>
          <w:szCs w:val="17"/>
          <w:lang w:val="es-ES" w:eastAsia="en-US"/>
        </w:rPr>
        <w:t xml:space="preserve"> Por lo tanto, es posible que la orientación brindada en el presente documento no sea aplicable a una lista de secuencias suministrada con posterioridad a la fecha de presentación de una solicitud de patente.</w:t>
      </w:r>
    </w:p>
    <w:p w14:paraId="12A93BE3" w14:textId="77777777" w:rsidR="00E435B9" w:rsidRPr="00E0218D" w:rsidRDefault="00E435B9" w:rsidP="00D80D14">
      <w:pPr>
        <w:pStyle w:val="Heading3"/>
        <w:spacing w:after="170"/>
        <w:rPr>
          <w:i/>
          <w:szCs w:val="17"/>
          <w:u w:val="none"/>
          <w:lang w:val="es-ES"/>
        </w:rPr>
      </w:pPr>
      <w:r w:rsidRPr="00E0218D">
        <w:rPr>
          <w:rFonts w:eastAsiaTheme="minorEastAsia"/>
          <w:i/>
          <w:sz w:val="17"/>
          <w:szCs w:val="17"/>
          <w:u w:val="none"/>
          <w:lang w:val="es-ES" w:eastAsia="en-US"/>
        </w:rPr>
        <w:t>Preparación de una lista de secuencias</w:t>
      </w:r>
    </w:p>
    <w:p w14:paraId="016B393A"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 xml:space="preserve">Al preparar una lista de secuencias para una solicitud de patente es preciso </w:t>
      </w:r>
      <w:r w:rsidR="00882541" w:rsidRPr="00E0218D">
        <w:rPr>
          <w:rFonts w:eastAsiaTheme="minorEastAsia"/>
          <w:sz w:val="17"/>
          <w:szCs w:val="17"/>
          <w:lang w:val="es-ES" w:eastAsia="en-US"/>
        </w:rPr>
        <w:t>formularse</w:t>
      </w:r>
      <w:r w:rsidRPr="00E0218D">
        <w:rPr>
          <w:rFonts w:eastAsiaTheme="minorEastAsia"/>
          <w:sz w:val="17"/>
          <w:szCs w:val="17"/>
          <w:lang w:val="es-ES" w:eastAsia="en-US"/>
        </w:rPr>
        <w:t xml:space="preserve"> las preguntas siguientes:</w:t>
      </w:r>
    </w:p>
    <w:p w14:paraId="097F1DAC"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ab/>
        <w:t>1. ¿Exige el párrafo 7 de la Norma ST.26 la inclusión de una secuencia divulgada en particular?</w:t>
      </w:r>
    </w:p>
    <w:p w14:paraId="6CA1FA6B"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ab/>
        <w:t>2. Si no se exige la inclusión de una secuencia divulgada en particular, ¿permite la Norma ST.26 la inclusión de esa secuencia?</w:t>
      </w:r>
    </w:p>
    <w:p w14:paraId="1D10C349"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ab/>
        <w:t>3. Si la Norma ST.26 exige o permite la inclusión de una secuencia divulgada en particular, ¿cómo debería representarse esa secuencia en la lista de secuencias?</w:t>
      </w:r>
    </w:p>
    <w:p w14:paraId="272092AD"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 xml:space="preserve">En cuanto a la primera pregunta, el párrafo 7 de la Norma ST.26 (con determinadas restricciones) exige la inclusión de una secuencia divulgada en una solicitud de patente mediante la </w:t>
      </w:r>
      <w:r w:rsidRPr="00E0218D">
        <w:rPr>
          <w:rFonts w:eastAsiaTheme="minorEastAsia"/>
          <w:b/>
          <w:sz w:val="17"/>
          <w:szCs w:val="17"/>
          <w:lang w:val="es-ES" w:eastAsia="en-US"/>
        </w:rPr>
        <w:t>enumeración de sus residuos</w:t>
      </w:r>
      <w:r w:rsidRPr="00E0218D">
        <w:rPr>
          <w:rFonts w:eastAsiaTheme="minorEastAsia"/>
          <w:sz w:val="17"/>
          <w:szCs w:val="17"/>
          <w:lang w:val="es-ES" w:eastAsia="en-US"/>
        </w:rPr>
        <w:t xml:space="preserve">, cuando la secuencia </w:t>
      </w:r>
      <w:r w:rsidR="00882541" w:rsidRPr="00E0218D">
        <w:rPr>
          <w:rFonts w:eastAsiaTheme="minorEastAsia"/>
          <w:sz w:val="17"/>
          <w:szCs w:val="17"/>
          <w:lang w:val="es-ES" w:eastAsia="en-US"/>
        </w:rPr>
        <w:t>contiene</w:t>
      </w:r>
      <w:r w:rsidRPr="00E0218D">
        <w:rPr>
          <w:rFonts w:eastAsiaTheme="minorEastAsia"/>
          <w:sz w:val="17"/>
          <w:szCs w:val="17"/>
          <w:lang w:val="es-ES" w:eastAsia="en-US"/>
        </w:rPr>
        <w:t xml:space="preserve"> diez o más nucleótidos </w:t>
      </w:r>
      <w:r w:rsidRPr="00E0218D">
        <w:rPr>
          <w:rFonts w:eastAsiaTheme="minorEastAsia"/>
          <w:b/>
          <w:sz w:val="17"/>
          <w:szCs w:val="17"/>
          <w:lang w:val="es-ES" w:eastAsia="en-US"/>
        </w:rPr>
        <w:t>específicamente definidos</w:t>
      </w:r>
      <w:r w:rsidRPr="00E0218D">
        <w:rPr>
          <w:rFonts w:eastAsiaTheme="minorEastAsia"/>
          <w:sz w:val="17"/>
          <w:szCs w:val="17"/>
          <w:lang w:val="es-ES" w:eastAsia="en-US"/>
        </w:rPr>
        <w:t xml:space="preserve"> o cuatro o más </w:t>
      </w:r>
      <w:r w:rsidRPr="00E0218D">
        <w:rPr>
          <w:rFonts w:eastAsiaTheme="minorEastAsia"/>
          <w:b/>
          <w:sz w:val="17"/>
          <w:szCs w:val="17"/>
          <w:lang w:val="es-ES" w:eastAsia="en-US"/>
        </w:rPr>
        <w:t>aminoácidos específicamente</w:t>
      </w:r>
      <w:r w:rsidRPr="00E0218D">
        <w:rPr>
          <w:rFonts w:eastAsiaTheme="minorEastAsia"/>
          <w:sz w:val="17"/>
          <w:szCs w:val="17"/>
          <w:lang w:val="es-ES" w:eastAsia="en-US"/>
        </w:rPr>
        <w:t xml:space="preserve"> definidos.</w:t>
      </w:r>
    </w:p>
    <w:p w14:paraId="27A7B172"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En cuanto a la segunda pregunta, el párrafo</w:t>
      </w:r>
      <w:r w:rsidR="00980DFC"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8 de la Norma ST.26 prohíbe la inclusión cualquier secuencia que tenga menos de diez nucleótidos </w:t>
      </w:r>
      <w:r w:rsidRPr="00E0218D">
        <w:rPr>
          <w:rFonts w:eastAsiaTheme="minorEastAsia"/>
          <w:b/>
          <w:sz w:val="17"/>
          <w:szCs w:val="17"/>
          <w:lang w:val="es-ES" w:eastAsia="en-US"/>
        </w:rPr>
        <w:t>específicamente definidos</w:t>
      </w:r>
      <w:r w:rsidRPr="00E0218D">
        <w:rPr>
          <w:rFonts w:eastAsiaTheme="minorEastAsia"/>
          <w:sz w:val="17"/>
          <w:szCs w:val="17"/>
          <w:lang w:val="es-ES" w:eastAsia="en-US"/>
        </w:rPr>
        <w:t xml:space="preserve"> o cuatro aminoácidos </w:t>
      </w:r>
      <w:r w:rsidRPr="00E0218D">
        <w:rPr>
          <w:rFonts w:eastAsiaTheme="minorEastAsia"/>
          <w:b/>
          <w:sz w:val="17"/>
          <w:szCs w:val="17"/>
          <w:lang w:val="es-ES" w:eastAsia="en-US"/>
        </w:rPr>
        <w:t>específicamente definidos</w:t>
      </w:r>
      <w:r w:rsidRPr="00E0218D">
        <w:rPr>
          <w:rFonts w:eastAsiaTheme="minorEastAsia"/>
          <w:sz w:val="17"/>
          <w:szCs w:val="17"/>
          <w:lang w:val="es-ES" w:eastAsia="en-US"/>
        </w:rPr>
        <w:t>.</w:t>
      </w:r>
    </w:p>
    <w:p w14:paraId="0DB89C67" w14:textId="6469C33B" w:rsidR="00915EEB" w:rsidRPr="00E0218D" w:rsidRDefault="00E435B9" w:rsidP="00915EEB">
      <w:pPr>
        <w:spacing w:after="170"/>
        <w:rPr>
          <w:rFonts w:eastAsiaTheme="minorEastAsia"/>
          <w:color w:val="000000" w:themeColor="text1"/>
          <w:szCs w:val="17"/>
          <w:lang w:val="es-ES"/>
        </w:rPr>
        <w:sectPr w:rsidR="00915EEB" w:rsidRPr="00E0218D">
          <w:headerReference w:type="default" r:id="rId8"/>
          <w:pgSz w:w="12240" w:h="15840"/>
          <w:pgMar w:top="1440" w:right="1440" w:bottom="1440" w:left="1440" w:header="720" w:footer="720" w:gutter="0"/>
          <w:cols w:space="720"/>
          <w:docGrid w:linePitch="360"/>
        </w:sectPr>
      </w:pPr>
      <w:r w:rsidRPr="00E0218D">
        <w:rPr>
          <w:rFonts w:eastAsiaTheme="minorEastAsia"/>
          <w:sz w:val="17"/>
          <w:szCs w:val="17"/>
          <w:lang w:val="es-ES" w:eastAsia="en-US"/>
        </w:rPr>
        <w:t>Para responder a esas preguntas, es necesario entender claramente el significado de “enumeración de sus residuos” y “específicamente definidos”.</w:t>
      </w:r>
      <w:r w:rsidR="00915EEB" w:rsidRPr="00E0218D">
        <w:rPr>
          <w:rFonts w:eastAsiaTheme="minorEastAsia"/>
          <w:color w:val="000000" w:themeColor="text1"/>
          <w:szCs w:val="17"/>
          <w:lang w:val="es-ES"/>
        </w:rPr>
        <w:t xml:space="preserve"> </w:t>
      </w:r>
    </w:p>
    <w:p w14:paraId="6046DAA7" w14:textId="77777777"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lastRenderedPageBreak/>
        <w:t>En cuanto a la tercera pregunta, el presente documento presenta divulgaciones de secuencias que sirven para ejemplificar distintas hipótesis, junto con un examen complet</w:t>
      </w:r>
      <w:r w:rsidR="00882541" w:rsidRPr="00E0218D">
        <w:rPr>
          <w:rFonts w:eastAsiaTheme="minorEastAsia"/>
          <w:sz w:val="17"/>
          <w:szCs w:val="17"/>
          <w:lang w:val="es-ES" w:eastAsia="en-US"/>
        </w:rPr>
        <w:t>o</w:t>
      </w:r>
      <w:r w:rsidRPr="00E0218D">
        <w:rPr>
          <w:rFonts w:eastAsiaTheme="minorEastAsia"/>
          <w:sz w:val="17"/>
          <w:szCs w:val="17"/>
          <w:lang w:val="es-ES" w:eastAsia="en-US"/>
        </w:rPr>
        <w:t xml:space="preserve"> de los medios de representación preferidos para cada secuencia o, cuando una secuencia contiene múltiples variaciones, la </w:t>
      </w:r>
      <w:r w:rsidRPr="00E0218D">
        <w:rPr>
          <w:rFonts w:eastAsiaTheme="minorEastAsia"/>
          <w:b/>
          <w:sz w:val="17"/>
          <w:szCs w:val="17"/>
          <w:lang w:val="es-ES" w:eastAsia="en-US"/>
        </w:rPr>
        <w:t>“secuencia más abarcadora”,</w:t>
      </w:r>
      <w:r w:rsidRPr="00E0218D">
        <w:rPr>
          <w:rFonts w:eastAsiaTheme="minorEastAsia"/>
          <w:sz w:val="17"/>
          <w:szCs w:val="17"/>
          <w:lang w:val="es-ES" w:eastAsia="en-US"/>
        </w:rPr>
        <w:t xml:space="preserve"> de conformidad con la pre</w:t>
      </w:r>
      <w:r w:rsidR="00882541" w:rsidRPr="00E0218D">
        <w:rPr>
          <w:rFonts w:eastAsiaTheme="minorEastAsia"/>
          <w:sz w:val="17"/>
          <w:szCs w:val="17"/>
          <w:lang w:val="es-ES" w:eastAsia="en-US"/>
        </w:rPr>
        <w:t>sente </w:t>
      </w:r>
      <w:r w:rsidR="00980DFC" w:rsidRPr="00E0218D">
        <w:rPr>
          <w:rFonts w:eastAsiaTheme="minorEastAsia"/>
          <w:sz w:val="17"/>
          <w:szCs w:val="17"/>
          <w:lang w:val="es-ES" w:eastAsia="en-US"/>
        </w:rPr>
        <w:t>Norma.</w:t>
      </w:r>
      <w:r w:rsidRPr="00E0218D">
        <w:rPr>
          <w:rFonts w:eastAsiaTheme="minorEastAsia"/>
          <w:sz w:val="17"/>
          <w:szCs w:val="17"/>
          <w:lang w:val="es-ES" w:eastAsia="en-US"/>
        </w:rPr>
        <w:t xml:space="preserve"> Puesto que es imposible abordar todas las hipótesis posibles de secuencias inusuales, el presente documento de orientación intenta exponer el razonamiento en el que se funda el enfoque respecto de cada ejemplo, así como la forma de aplicar las disposiciones de la Norma ST.26, de manera que el mismo razonamiento pueda aplicarse a otras hipótesis de secuencias que no estén ejemplificadas.</w:t>
      </w:r>
    </w:p>
    <w:p w14:paraId="193F2A7D" w14:textId="77777777" w:rsidR="00E435B9" w:rsidRPr="00E0218D" w:rsidRDefault="002767E3" w:rsidP="00980DFC">
      <w:pPr>
        <w:pStyle w:val="Heading4"/>
        <w:spacing w:after="170"/>
        <w:rPr>
          <w:i w:val="0"/>
          <w:szCs w:val="17"/>
          <w:lang w:val="es-ES"/>
        </w:rPr>
      </w:pPr>
      <w:bookmarkStart w:id="7" w:name="_“Enumeración_de_sus"/>
      <w:bookmarkEnd w:id="7"/>
      <w:r w:rsidRPr="00E0218D">
        <w:rPr>
          <w:rFonts w:eastAsiaTheme="minorEastAsia"/>
          <w:i w:val="0"/>
          <w:sz w:val="17"/>
          <w:szCs w:val="17"/>
          <w:u w:val="single"/>
          <w:lang w:val="es-ES" w:eastAsia="en-US"/>
        </w:rPr>
        <w:t>“</w:t>
      </w:r>
      <w:r w:rsidR="00E435B9" w:rsidRPr="00E0218D">
        <w:rPr>
          <w:rFonts w:eastAsiaTheme="minorEastAsia"/>
          <w:i w:val="0"/>
          <w:sz w:val="17"/>
          <w:szCs w:val="17"/>
          <w:u w:val="single"/>
          <w:lang w:val="es-ES" w:eastAsia="en-US"/>
        </w:rPr>
        <w:t>Enumeración de sus residuos</w:t>
      </w:r>
      <w:r w:rsidRPr="00E0218D">
        <w:rPr>
          <w:rFonts w:eastAsiaTheme="minorEastAsia"/>
          <w:i w:val="0"/>
          <w:sz w:val="17"/>
          <w:szCs w:val="17"/>
          <w:u w:val="single"/>
          <w:lang w:val="es-ES" w:eastAsia="en-US"/>
        </w:rPr>
        <w:t>”</w:t>
      </w:r>
    </w:p>
    <w:p w14:paraId="274DAD84" w14:textId="67BBB419" w:rsidR="00E435B9" w:rsidRPr="00E0218D" w:rsidRDefault="00E435B9" w:rsidP="00E435B9">
      <w:pPr>
        <w:widowControl/>
        <w:kinsoku/>
        <w:autoSpaceDE w:val="0"/>
        <w:autoSpaceDN w:val="0"/>
        <w:adjustRightInd w:val="0"/>
        <w:rPr>
          <w:rFonts w:eastAsiaTheme="minorEastAsia"/>
          <w:sz w:val="17"/>
          <w:szCs w:val="17"/>
          <w:lang w:val="es-ES" w:eastAsia="en-US"/>
        </w:rPr>
      </w:pPr>
      <w:r w:rsidRPr="00E0218D">
        <w:rPr>
          <w:rFonts w:eastAsiaTheme="minorEastAsia"/>
          <w:sz w:val="17"/>
          <w:szCs w:val="17"/>
          <w:lang w:val="es-ES" w:eastAsia="en-US"/>
        </w:rPr>
        <w:t>En el párrafo 3.c) de la Norma ST.26 se define “</w:t>
      </w:r>
      <w:r w:rsidRPr="00E0218D">
        <w:rPr>
          <w:rFonts w:eastAsiaTheme="minorEastAsia"/>
          <w:b/>
          <w:sz w:val="17"/>
          <w:szCs w:val="17"/>
          <w:lang w:val="es-ES" w:eastAsia="en-US"/>
        </w:rPr>
        <w:t>enumeración de sus residuos”</w:t>
      </w:r>
      <w:r w:rsidRPr="00E0218D">
        <w:rPr>
          <w:rFonts w:eastAsiaTheme="minorEastAsia"/>
          <w:sz w:val="17"/>
          <w:szCs w:val="17"/>
          <w:lang w:val="es-ES" w:eastAsia="en-US"/>
        </w:rPr>
        <w:t xml:space="preserve"> como </w:t>
      </w:r>
      <w:r w:rsidRPr="00E0218D">
        <w:rPr>
          <w:rFonts w:eastAsia="Times New Roman"/>
          <w:sz w:val="17"/>
          <w:szCs w:val="17"/>
          <w:lang w:val="es-ES" w:eastAsia="en-US"/>
        </w:rPr>
        <w:t xml:space="preserve">la divulgación de una secuencia en una solicitud de patente en la que se enumera, por orden, cada residuo de la secuencia, </w:t>
      </w:r>
      <w:r w:rsidR="00415D87" w:rsidRPr="00E0218D">
        <w:rPr>
          <w:rFonts w:eastAsia="Times New Roman"/>
          <w:sz w:val="17"/>
          <w:szCs w:val="17"/>
          <w:lang w:val="es-ES" w:eastAsia="en-US"/>
        </w:rPr>
        <w:t>donde</w:t>
      </w:r>
      <w:r w:rsidRPr="00E0218D">
        <w:rPr>
          <w:rFonts w:eastAsia="Times New Roman"/>
          <w:sz w:val="17"/>
          <w:szCs w:val="17"/>
          <w:lang w:val="es-ES" w:eastAsia="en-US"/>
        </w:rPr>
        <w:t xml:space="preserve"> i) el residuo se representa mediante un nombre, abreviatura, símbolo o estructura</w:t>
      </w:r>
      <w:r w:rsidRPr="00E0218D">
        <w:rPr>
          <w:rFonts w:eastAsiaTheme="minorEastAsia"/>
          <w:sz w:val="17"/>
          <w:szCs w:val="17"/>
          <w:lang w:val="es-ES" w:eastAsia="en-US"/>
        </w:rPr>
        <w:t>;</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o ii) </w:t>
      </w:r>
      <w:r w:rsidRPr="00E0218D">
        <w:rPr>
          <w:rFonts w:eastAsia="Times New Roman"/>
          <w:sz w:val="17"/>
          <w:szCs w:val="17"/>
          <w:lang w:val="es-ES" w:eastAsia="en-US"/>
        </w:rPr>
        <w:t xml:space="preserve">varios residuos se representan mediante una </w:t>
      </w:r>
      <w:r w:rsidR="00A20031" w:rsidRPr="00E0218D">
        <w:rPr>
          <w:rFonts w:eastAsia="Times New Roman"/>
          <w:sz w:val="17"/>
          <w:szCs w:val="17"/>
          <w:lang w:val="es-ES" w:eastAsia="en-US"/>
        </w:rPr>
        <w:t>fórmula</w:t>
      </w:r>
      <w:r w:rsidRPr="00E0218D">
        <w:rPr>
          <w:rFonts w:eastAsia="Times New Roman"/>
          <w:sz w:val="17"/>
          <w:szCs w:val="17"/>
          <w:lang w:val="es-ES" w:eastAsia="en-US"/>
        </w:rPr>
        <w:t xml:space="preserve"> abreviada</w:t>
      </w:r>
      <w:r w:rsidRPr="00E0218D">
        <w:rPr>
          <w:rFonts w:eastAsiaTheme="minorEastAsia"/>
          <w:sz w:val="17"/>
          <w:szCs w:val="17"/>
          <w:lang w:val="es-ES" w:eastAsia="en-US"/>
        </w:rPr>
        <w:t>.</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Una secuencia debería divulgarse en una solicitud de patente mediante la “enumeración de sus residuos” utilizando </w:t>
      </w:r>
      <w:r w:rsidRPr="00E0218D">
        <w:rPr>
          <w:rFonts w:eastAsiaTheme="minorEastAsia"/>
          <w:b/>
          <w:sz w:val="17"/>
          <w:szCs w:val="17"/>
          <w:lang w:val="es-ES" w:eastAsia="en-US"/>
        </w:rPr>
        <w:t>símbolos convencionales</w:t>
      </w:r>
      <w:r w:rsidRPr="00E0218D">
        <w:rPr>
          <w:rFonts w:eastAsiaTheme="minorEastAsia"/>
          <w:sz w:val="17"/>
          <w:szCs w:val="17"/>
          <w:lang w:val="es-ES" w:eastAsia="en-US"/>
        </w:rPr>
        <w:t>, que son los símbolos de nucleótidos expuestos en el Cuadro 1 de la Sección 1 del Anexo 1 de la Norma ST.26 (es decir, los símbolos en letra minúscula o sus equivalentes en letra mayúscula</w:t>
      </w:r>
      <w:bookmarkStart w:id="8" w:name="_Ref466895275"/>
      <w:r w:rsidRPr="00E0218D">
        <w:rPr>
          <w:rFonts w:eastAsiaTheme="minorEastAsia"/>
          <w:sz w:val="17"/>
          <w:szCs w:val="17"/>
          <w:vertAlign w:val="superscript"/>
          <w:lang w:val="es-ES" w:eastAsia="en-US"/>
        </w:rPr>
        <w:footnoteReference w:id="1"/>
      </w:r>
      <w:bookmarkEnd w:id="8"/>
      <w:r w:rsidRPr="00E0218D">
        <w:rPr>
          <w:rFonts w:eastAsiaTheme="minorEastAsia"/>
          <w:sz w:val="17"/>
          <w:szCs w:val="17"/>
          <w:lang w:val="es-ES" w:eastAsia="en-US"/>
        </w:rPr>
        <w:t>) y los símbolos de aminoácidos expuestos en el Cuadro 3 de la Sección 3 del Anexo 1 de la Norma ST.26 (es decir, los símbolos en letra mayúscula o sus equivalentes en letra minúscula</w:t>
      </w:r>
      <w:r w:rsidRPr="00E0218D">
        <w:rPr>
          <w:rFonts w:eastAsiaTheme="minorEastAsia"/>
          <w:sz w:val="17"/>
          <w:szCs w:val="17"/>
          <w:lang w:val="es-ES" w:eastAsia="en-US"/>
        </w:rPr>
        <w:fldChar w:fldCharType="begin"/>
      </w:r>
      <w:r w:rsidRPr="00E0218D">
        <w:rPr>
          <w:rFonts w:eastAsiaTheme="minorEastAsia"/>
          <w:sz w:val="17"/>
          <w:szCs w:val="17"/>
          <w:lang w:val="es-ES" w:eastAsia="en-US"/>
        </w:rPr>
        <w:instrText xml:space="preserve"> NOTEREF _Ref466895275 \f  \* MERGEFORMAT </w:instrText>
      </w:r>
      <w:r w:rsidRPr="00E0218D">
        <w:rPr>
          <w:rFonts w:eastAsiaTheme="minorEastAsia"/>
          <w:sz w:val="17"/>
          <w:szCs w:val="17"/>
          <w:lang w:val="es-ES" w:eastAsia="en-US"/>
        </w:rPr>
        <w:fldChar w:fldCharType="separate"/>
      </w:r>
      <w:r w:rsidR="00E0218D" w:rsidRPr="00E0218D">
        <w:rPr>
          <w:rFonts w:eastAsiaTheme="minorEastAsia" w:cs="Times New Roman"/>
          <w:sz w:val="17"/>
          <w:szCs w:val="17"/>
          <w:lang w:val="es-ES" w:eastAsia="en-US"/>
        </w:rPr>
        <w:t>1</w:t>
      </w:r>
      <w:r w:rsidRPr="00E0218D">
        <w:rPr>
          <w:rFonts w:eastAsiaTheme="minorEastAsia"/>
          <w:sz w:val="17"/>
          <w:szCs w:val="17"/>
          <w:lang w:val="es-ES" w:eastAsia="en-US"/>
        </w:rPr>
        <w:fldChar w:fldCharType="end"/>
      </w:r>
      <w:r w:rsidRPr="00E0218D">
        <w:rPr>
          <w:rFonts w:eastAsiaTheme="minorEastAsia"/>
          <w:sz w:val="17"/>
          <w:szCs w:val="17"/>
          <w:lang w:val="es-ES" w:eastAsia="en-US"/>
        </w:rPr>
        <w:t>).</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Otros símbolos que no sean </w:t>
      </w:r>
      <w:r w:rsidR="00415D87" w:rsidRPr="00E0218D">
        <w:rPr>
          <w:rFonts w:eastAsiaTheme="minorEastAsia"/>
          <w:sz w:val="17"/>
          <w:szCs w:val="17"/>
          <w:lang w:val="es-ES" w:eastAsia="en-US"/>
        </w:rPr>
        <w:t>l</w:t>
      </w:r>
      <w:r w:rsidRPr="00E0218D">
        <w:rPr>
          <w:rFonts w:eastAsiaTheme="minorEastAsia"/>
          <w:sz w:val="17"/>
          <w:szCs w:val="17"/>
          <w:lang w:val="es-ES" w:eastAsia="en-US"/>
        </w:rPr>
        <w:t>os que se exponen en dichos cuadros son “</w:t>
      </w:r>
      <w:r w:rsidRPr="00E0218D">
        <w:rPr>
          <w:rFonts w:eastAsiaTheme="minorEastAsia"/>
          <w:b/>
          <w:sz w:val="17"/>
          <w:szCs w:val="17"/>
          <w:lang w:val="es-ES" w:eastAsia="en-US"/>
        </w:rPr>
        <w:t>no convencionales”</w:t>
      </w:r>
      <w:r w:rsidRPr="00E0218D">
        <w:rPr>
          <w:rFonts w:eastAsiaTheme="minorEastAsia"/>
          <w:sz w:val="17"/>
          <w:szCs w:val="17"/>
          <w:lang w:val="es-ES" w:eastAsia="en-US"/>
        </w:rPr>
        <w:t>.</w:t>
      </w:r>
    </w:p>
    <w:p w14:paraId="6A066BF4" w14:textId="77777777" w:rsidR="00E435B9" w:rsidRPr="00E0218D" w:rsidRDefault="00E435B9" w:rsidP="00E435B9">
      <w:pPr>
        <w:widowControl/>
        <w:kinsoku/>
        <w:autoSpaceDE w:val="0"/>
        <w:autoSpaceDN w:val="0"/>
        <w:adjustRightInd w:val="0"/>
        <w:rPr>
          <w:rFonts w:eastAsiaTheme="minorEastAsia"/>
          <w:sz w:val="17"/>
          <w:szCs w:val="17"/>
          <w:lang w:val="es-ES" w:eastAsia="en-US"/>
        </w:rPr>
      </w:pPr>
    </w:p>
    <w:p w14:paraId="13686907" w14:textId="3D24EC34"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 xml:space="preserve">A veces, una secuencia se divulga de una manera </w:t>
      </w:r>
      <w:r w:rsidR="00D51B81" w:rsidRPr="00E0218D">
        <w:rPr>
          <w:rFonts w:eastAsiaTheme="minorEastAsia"/>
          <w:sz w:val="17"/>
          <w:szCs w:val="17"/>
          <w:lang w:val="es-ES" w:eastAsia="en-US"/>
        </w:rPr>
        <w:t xml:space="preserve">que </w:t>
      </w:r>
      <w:r w:rsidRPr="00E0218D">
        <w:rPr>
          <w:rFonts w:eastAsiaTheme="minorEastAsia"/>
          <w:sz w:val="17"/>
          <w:szCs w:val="17"/>
          <w:lang w:val="es-ES" w:eastAsia="en-US"/>
        </w:rPr>
        <w:t xml:space="preserve">no </w:t>
      </w:r>
      <w:r w:rsidR="00D51B81" w:rsidRPr="00E0218D">
        <w:rPr>
          <w:rFonts w:eastAsiaTheme="minorEastAsia"/>
          <w:sz w:val="17"/>
          <w:szCs w:val="17"/>
          <w:lang w:val="es-ES" w:eastAsia="en-US"/>
        </w:rPr>
        <w:t xml:space="preserve">es la </w:t>
      </w:r>
      <w:r w:rsidRPr="00E0218D">
        <w:rPr>
          <w:rFonts w:eastAsiaTheme="minorEastAsia"/>
          <w:sz w:val="17"/>
          <w:szCs w:val="17"/>
          <w:lang w:val="es-ES" w:eastAsia="en-US"/>
        </w:rPr>
        <w:t xml:space="preserve">preferida mediante “enumeración de sus residuos” utilizando </w:t>
      </w:r>
      <w:r w:rsidRPr="00E0218D">
        <w:rPr>
          <w:rFonts w:eastAsiaTheme="minorEastAsia"/>
          <w:b/>
          <w:sz w:val="17"/>
          <w:szCs w:val="17"/>
          <w:lang w:val="es-ES" w:eastAsia="en-US"/>
        </w:rPr>
        <w:t>abreviaturas convencionales</w:t>
      </w:r>
      <w:r w:rsidRPr="00E0218D">
        <w:rPr>
          <w:rFonts w:eastAsiaTheme="minorEastAsia"/>
          <w:sz w:val="17"/>
          <w:szCs w:val="17"/>
          <w:lang w:val="es-ES" w:eastAsia="en-US"/>
        </w:rPr>
        <w:t xml:space="preserve"> o </w:t>
      </w:r>
      <w:r w:rsidRPr="00E0218D">
        <w:rPr>
          <w:rFonts w:eastAsiaTheme="minorEastAsia"/>
          <w:b/>
          <w:sz w:val="17"/>
          <w:szCs w:val="17"/>
          <w:lang w:val="es-ES" w:eastAsia="en-US"/>
        </w:rPr>
        <w:t xml:space="preserve">nombres completos </w:t>
      </w:r>
      <w:r w:rsidRPr="00E0218D">
        <w:rPr>
          <w:rFonts w:eastAsiaTheme="minorEastAsia"/>
          <w:sz w:val="17"/>
          <w:szCs w:val="17"/>
          <w:lang w:val="es-ES" w:eastAsia="en-US"/>
        </w:rPr>
        <w:t xml:space="preserve">(en lugar de símbolos convencionales), </w:t>
      </w:r>
      <w:r w:rsidR="00415D87" w:rsidRPr="00E0218D">
        <w:rPr>
          <w:rFonts w:eastAsiaTheme="minorEastAsia"/>
          <w:sz w:val="17"/>
          <w:szCs w:val="17"/>
          <w:lang w:val="es-ES" w:eastAsia="en-US"/>
        </w:rPr>
        <w:t>expuestos</w:t>
      </w:r>
      <w:r w:rsidRPr="00E0218D">
        <w:rPr>
          <w:rFonts w:eastAsiaTheme="minorEastAsia"/>
          <w:sz w:val="17"/>
          <w:szCs w:val="17"/>
          <w:lang w:val="es-ES" w:eastAsia="en-US"/>
        </w:rPr>
        <w:t xml:space="preserve"> en los Cuadros A y B, más abajo, </w:t>
      </w:r>
      <w:r w:rsidR="0066260B" w:rsidRPr="00E0218D">
        <w:rPr>
          <w:rFonts w:eastAsiaTheme="minorEastAsia"/>
          <w:sz w:val="17"/>
          <w:szCs w:val="17"/>
          <w:lang w:val="es-ES" w:eastAsia="en-US"/>
        </w:rPr>
        <w:t>símbolo</w:t>
      </w:r>
      <w:r w:rsidRPr="00E0218D">
        <w:rPr>
          <w:rFonts w:eastAsiaTheme="minorEastAsia"/>
          <w:sz w:val="17"/>
          <w:szCs w:val="17"/>
          <w:lang w:val="es-ES" w:eastAsia="en-US"/>
        </w:rPr>
        <w:t xml:space="preserve">s convencionales o abreviaturas utilizados de manera no convencional, </w:t>
      </w:r>
      <w:r w:rsidR="0066260B" w:rsidRPr="00E0218D">
        <w:rPr>
          <w:rFonts w:eastAsiaTheme="minorEastAsia"/>
          <w:sz w:val="17"/>
          <w:szCs w:val="17"/>
          <w:lang w:val="es-ES" w:eastAsia="en-US"/>
        </w:rPr>
        <w:t>símbolo</w:t>
      </w:r>
      <w:r w:rsidRPr="00E0218D">
        <w:rPr>
          <w:rFonts w:eastAsiaTheme="minorEastAsia"/>
          <w:sz w:val="17"/>
          <w:szCs w:val="17"/>
          <w:lang w:val="es-ES" w:eastAsia="en-US"/>
        </w:rPr>
        <w:t xml:space="preserve">s o abreviaturas no convencionales, </w:t>
      </w:r>
      <w:r w:rsidR="00A20031" w:rsidRPr="00E0218D">
        <w:rPr>
          <w:rFonts w:eastAsiaTheme="minorEastAsia"/>
          <w:sz w:val="17"/>
          <w:szCs w:val="17"/>
          <w:lang w:val="es-ES" w:eastAsia="en-US"/>
        </w:rPr>
        <w:t>fórmula</w:t>
      </w:r>
      <w:r w:rsidRPr="00E0218D">
        <w:rPr>
          <w:rFonts w:eastAsiaTheme="minorEastAsia"/>
          <w:sz w:val="17"/>
          <w:szCs w:val="17"/>
          <w:lang w:val="es-ES" w:eastAsia="en-US"/>
        </w:rPr>
        <w:t xml:space="preserve">s/estructuras químicas, o </w:t>
      </w:r>
      <w:r w:rsidR="00A20031" w:rsidRPr="00E0218D">
        <w:rPr>
          <w:rFonts w:eastAsiaTheme="minorEastAsia"/>
          <w:sz w:val="17"/>
          <w:szCs w:val="17"/>
          <w:lang w:val="es-ES" w:eastAsia="en-US"/>
        </w:rPr>
        <w:t>fórmula</w:t>
      </w:r>
      <w:r w:rsidRPr="00E0218D">
        <w:rPr>
          <w:rFonts w:eastAsiaTheme="minorEastAsia"/>
          <w:sz w:val="17"/>
          <w:szCs w:val="17"/>
          <w:lang w:val="es-ES" w:eastAsia="en-US"/>
        </w:rPr>
        <w:t>s abreviadas.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Debería procurarse divulgar las secu</w:t>
      </w:r>
      <w:r w:rsidR="002767E3" w:rsidRPr="00E0218D">
        <w:rPr>
          <w:rFonts w:eastAsiaTheme="minorEastAsia"/>
          <w:sz w:val="17"/>
          <w:szCs w:val="17"/>
          <w:lang w:val="es-ES" w:eastAsia="en-US"/>
        </w:rPr>
        <w:t xml:space="preserve">encias de la manera preferida; </w:t>
      </w:r>
      <w:r w:rsidRPr="00E0218D">
        <w:rPr>
          <w:rFonts w:eastAsiaTheme="minorEastAsia"/>
          <w:sz w:val="17"/>
          <w:szCs w:val="17"/>
          <w:lang w:val="es-ES" w:eastAsia="en-US"/>
        </w:rPr>
        <w:t xml:space="preserve">sin embargo, cuando las secuencias se divulgan de una manera no </w:t>
      </w:r>
      <w:r w:rsidR="00D209F3" w:rsidRPr="00E0218D">
        <w:rPr>
          <w:rFonts w:eastAsiaTheme="minorEastAsia"/>
          <w:sz w:val="17"/>
          <w:szCs w:val="17"/>
          <w:lang w:val="es-ES" w:eastAsia="en-US"/>
        </w:rPr>
        <w:t xml:space="preserve">es la </w:t>
      </w:r>
      <w:r w:rsidRPr="00E0218D">
        <w:rPr>
          <w:rFonts w:eastAsiaTheme="minorEastAsia"/>
          <w:sz w:val="17"/>
          <w:szCs w:val="17"/>
          <w:lang w:val="es-ES" w:eastAsia="en-US"/>
        </w:rPr>
        <w:t>preferida, podrá ser necesario consultar la explicación de la secuencia en la divulgación para determinar el significado del símbolo o la abreviatura no preferidos que se han utilizado.</w:t>
      </w:r>
    </w:p>
    <w:p w14:paraId="2791EEE9" w14:textId="58F4E638"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Aun cuando se utilizan un símbolo o una abreviatura convencionales, debe consultarse la explicación de la secuencia en la divulgación para confirmar que el símbolo se utiliza de manera convencional.</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O bien, si el </w:t>
      </w:r>
      <w:r w:rsidR="0066260B" w:rsidRPr="00E0218D">
        <w:rPr>
          <w:rFonts w:eastAsiaTheme="minorEastAsia"/>
          <w:sz w:val="17"/>
          <w:szCs w:val="17"/>
          <w:lang w:val="es-ES" w:eastAsia="en-US"/>
        </w:rPr>
        <w:t>símbolo</w:t>
      </w:r>
      <w:r w:rsidRPr="00E0218D">
        <w:rPr>
          <w:rFonts w:eastAsiaTheme="minorEastAsia"/>
          <w:sz w:val="17"/>
          <w:szCs w:val="17"/>
          <w:lang w:val="es-ES" w:eastAsia="en-US"/>
        </w:rPr>
        <w:t xml:space="preserve"> se utiliza de manera no convencional, la explicación es necesaria para determinar si el párrafo 7 de la Norma ST.26 exige la inclusión en la lista de secuencias o si el párrafo 8 prohíbe la inclusión.</w:t>
      </w:r>
    </w:p>
    <w:p w14:paraId="2487316B" w14:textId="29C34DB3"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 xml:space="preserve">Cuando </w:t>
      </w:r>
      <w:r w:rsidR="00D209F3" w:rsidRPr="00E0218D">
        <w:rPr>
          <w:rFonts w:eastAsiaTheme="minorEastAsia"/>
          <w:sz w:val="17"/>
          <w:szCs w:val="17"/>
          <w:lang w:val="es-ES" w:eastAsia="en-US"/>
        </w:rPr>
        <w:t>en la</w:t>
      </w:r>
      <w:r w:rsidRPr="00E0218D">
        <w:rPr>
          <w:rFonts w:eastAsiaTheme="minorEastAsia"/>
          <w:sz w:val="17"/>
          <w:szCs w:val="17"/>
          <w:lang w:val="es-ES" w:eastAsia="en-US"/>
        </w:rPr>
        <w:t xml:space="preserve"> divulga</w:t>
      </w:r>
      <w:r w:rsidR="00D209F3" w:rsidRPr="00E0218D">
        <w:rPr>
          <w:rFonts w:eastAsiaTheme="minorEastAsia"/>
          <w:sz w:val="17"/>
          <w:szCs w:val="17"/>
          <w:lang w:val="es-ES" w:eastAsia="en-US"/>
        </w:rPr>
        <w:t>ción</w:t>
      </w:r>
      <w:r w:rsidRPr="00E0218D">
        <w:rPr>
          <w:rFonts w:eastAsiaTheme="minorEastAsia"/>
          <w:sz w:val="17"/>
          <w:szCs w:val="17"/>
          <w:lang w:val="es-ES" w:eastAsia="en-US"/>
        </w:rPr>
        <w:t xml:space="preserve"> un símbolo o una abreviatura no convencionales </w:t>
      </w:r>
      <w:r w:rsidR="00D209F3" w:rsidRPr="00E0218D">
        <w:rPr>
          <w:rFonts w:eastAsiaTheme="minorEastAsia"/>
          <w:sz w:val="17"/>
          <w:szCs w:val="17"/>
          <w:lang w:val="es-ES" w:eastAsia="en-US"/>
        </w:rPr>
        <w:t>equivalen</w:t>
      </w:r>
      <w:r w:rsidRPr="00E0218D">
        <w:rPr>
          <w:rFonts w:eastAsiaTheme="minorEastAsia"/>
          <w:sz w:val="17"/>
          <w:szCs w:val="17"/>
          <w:lang w:val="es-ES" w:eastAsia="en-US"/>
        </w:rPr>
        <w:t xml:space="preserve"> </w:t>
      </w:r>
      <w:r w:rsidR="00D209F3" w:rsidRPr="00E0218D">
        <w:rPr>
          <w:rFonts w:eastAsiaTheme="minorEastAsia"/>
          <w:sz w:val="17"/>
          <w:szCs w:val="17"/>
          <w:lang w:val="es-ES" w:eastAsia="en-US"/>
        </w:rPr>
        <w:t>a</w:t>
      </w:r>
      <w:r w:rsidRPr="00E0218D">
        <w:rPr>
          <w:rFonts w:eastAsiaTheme="minorEastAsia"/>
          <w:sz w:val="17"/>
          <w:szCs w:val="17"/>
          <w:lang w:val="es-ES" w:eastAsia="en-US"/>
        </w:rPr>
        <w:t xml:space="preserve"> un símbolo o una abreviatura convencionales (por ejemplo, “Z</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significa “A</w:t>
      </w:r>
      <w:r w:rsidR="00D209F3" w:rsidRPr="00E0218D">
        <w:rPr>
          <w:rFonts w:eastAsiaTheme="minorEastAsia"/>
          <w:sz w:val="17"/>
          <w:szCs w:val="17"/>
          <w:lang w:val="es-ES" w:eastAsia="en-US"/>
        </w:rPr>
        <w:t>”)</w:t>
      </w:r>
      <w:r w:rsidRPr="00E0218D">
        <w:rPr>
          <w:rFonts w:eastAsiaTheme="minorEastAsia"/>
          <w:sz w:val="17"/>
          <w:szCs w:val="17"/>
          <w:lang w:val="es-ES" w:eastAsia="en-US"/>
        </w:rPr>
        <w:t xml:space="preserve"> o una secuencia específica de símbolos convencionales (por ejemplo, “Z</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significa “agga”), se interpreta la secuencia como si se divulgara utilizando el símbolo o símbolos o la abreviatura o abreviaturas convencionales equivalentes, para determinar si el párrafo 7 de la Norma ST.26 exige la inclusión en la lista de secuencias o si el párrafo 8 prohíbe la inclusión.</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Cuando se utiliza un símbolo no convencional de nucleótido como símbolo de ambigüedad (por ejemplo, X1 = inosina o pseudouridina), pero no es equivalente a uno de los símbolos convencionales de ambigüedad que figuran en el Cuadro 1 de la Sección 1 (es decir, “m”, “r”, “w”, “s”, “y”, “k”, “v”, “h”, “d”, “b”, o “n”), el residuo se interpreta como un residuo “n” para determinar si el párrafo 7 de la Norma ST.26 exige la inclusión de la secuencia en la lista de secuencias o si el párrafo 8 de la Norma ST.26 prohíbe la inclusión.</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De manera similar, cuando se utiliza un símbolo no convencional de aminoácido como símbolo de ambigüedad (por ejemplo, “Z</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significa “A”, “G”, “S” o “T”), pero no es equivalente a uno de los símbolos convencionales de ambigüedad que figur</w:t>
      </w:r>
      <w:r w:rsidR="00633969" w:rsidRPr="00E0218D">
        <w:rPr>
          <w:rFonts w:eastAsiaTheme="minorEastAsia"/>
          <w:sz w:val="17"/>
          <w:szCs w:val="17"/>
          <w:lang w:val="es-ES" w:eastAsia="en-US"/>
        </w:rPr>
        <w:t>an en el Cuadro 3 de la Sección </w:t>
      </w:r>
      <w:r w:rsidRPr="00E0218D">
        <w:rPr>
          <w:rFonts w:eastAsiaTheme="minorEastAsia"/>
          <w:sz w:val="17"/>
          <w:szCs w:val="17"/>
          <w:lang w:val="es-ES" w:eastAsia="en-US"/>
        </w:rPr>
        <w:t>3 (es decir, B, Z, J, o X), el residuo se interpreta como un residuo “X” para determi</w:t>
      </w:r>
      <w:r w:rsidR="00633969" w:rsidRPr="00E0218D">
        <w:rPr>
          <w:rFonts w:eastAsiaTheme="minorEastAsia"/>
          <w:sz w:val="17"/>
          <w:szCs w:val="17"/>
          <w:lang w:val="es-ES" w:eastAsia="en-US"/>
        </w:rPr>
        <w:t>nar si el párrafo 7 de la Norma </w:t>
      </w:r>
      <w:r w:rsidRPr="00E0218D">
        <w:rPr>
          <w:rFonts w:eastAsiaTheme="minorEastAsia"/>
          <w:sz w:val="17"/>
          <w:szCs w:val="17"/>
          <w:lang w:val="es-ES" w:eastAsia="en-US"/>
        </w:rPr>
        <w:t>ST.26 exige la inclusión de la secuencia en la lista de secuencias o si el párrafo 8 de la Norma ST.26 prohíbe la inclusión.</w:t>
      </w:r>
    </w:p>
    <w:p w14:paraId="717FA85D" w14:textId="77777777" w:rsidR="00E435B9" w:rsidRPr="00E0218D" w:rsidRDefault="00E435B9" w:rsidP="002767E3">
      <w:pPr>
        <w:pStyle w:val="Heading4"/>
        <w:spacing w:after="170"/>
        <w:rPr>
          <w:rFonts w:eastAsiaTheme="minorEastAsia"/>
          <w:i w:val="0"/>
          <w:sz w:val="17"/>
          <w:szCs w:val="17"/>
          <w:u w:val="single"/>
          <w:lang w:val="es-ES" w:eastAsia="en-US"/>
        </w:rPr>
      </w:pPr>
      <w:r w:rsidRPr="00E0218D">
        <w:rPr>
          <w:rFonts w:eastAsiaTheme="minorEastAsia"/>
          <w:i w:val="0"/>
          <w:sz w:val="17"/>
          <w:szCs w:val="17"/>
          <w:u w:val="single"/>
          <w:lang w:val="es-ES" w:eastAsia="en-US"/>
        </w:rPr>
        <w:t>“Específicamente definido”</w:t>
      </w:r>
    </w:p>
    <w:p w14:paraId="496AF776" w14:textId="47647D6F" w:rsidR="00E435B9" w:rsidRPr="00E0218D" w:rsidRDefault="00E435B9" w:rsidP="00E435B9">
      <w:pPr>
        <w:widowControl/>
        <w:kinsoku/>
        <w:spacing w:after="170"/>
        <w:rPr>
          <w:rFonts w:eastAsiaTheme="minorEastAsia"/>
          <w:sz w:val="17"/>
          <w:szCs w:val="17"/>
          <w:lang w:val="es-ES" w:eastAsia="en-US"/>
        </w:rPr>
      </w:pPr>
      <w:r w:rsidRPr="00E0218D">
        <w:rPr>
          <w:rFonts w:eastAsiaTheme="minorEastAsia"/>
          <w:sz w:val="17"/>
          <w:szCs w:val="17"/>
          <w:lang w:val="es-ES" w:eastAsia="en-US"/>
        </w:rPr>
        <w:t>En el párrafo 3.k) de la Norma ST.26 se define “</w:t>
      </w:r>
      <w:r w:rsidR="00633969" w:rsidRPr="00E0218D">
        <w:rPr>
          <w:rFonts w:eastAsiaTheme="minorEastAsia"/>
          <w:b/>
          <w:sz w:val="17"/>
          <w:szCs w:val="17"/>
          <w:lang w:val="es-ES" w:eastAsia="en-US"/>
        </w:rPr>
        <w:t xml:space="preserve">específicamente </w:t>
      </w:r>
      <w:r w:rsidRPr="00E0218D">
        <w:rPr>
          <w:rFonts w:eastAsiaTheme="minorEastAsia"/>
          <w:b/>
          <w:sz w:val="17"/>
          <w:szCs w:val="17"/>
          <w:lang w:val="es-ES" w:eastAsia="en-US"/>
        </w:rPr>
        <w:t>definido</w:t>
      </w:r>
      <w:r w:rsidRPr="00E0218D">
        <w:rPr>
          <w:rFonts w:eastAsiaTheme="minorEastAsia"/>
          <w:sz w:val="17"/>
          <w:szCs w:val="17"/>
          <w:lang w:val="es-ES" w:eastAsia="en-US"/>
        </w:rPr>
        <w:t xml:space="preserve">” como todo nucleótido distinto a los representados por el símbolo “n” y todo aminoácido distinto a los representados por el símbolo “X” que se enumeran en el Anexo I, </w:t>
      </w:r>
      <w:r w:rsidR="00633969" w:rsidRPr="00E0218D">
        <w:rPr>
          <w:rFonts w:eastAsiaTheme="minorEastAsia"/>
          <w:sz w:val="17"/>
          <w:szCs w:val="17"/>
          <w:lang w:val="es-ES" w:eastAsia="en-US"/>
        </w:rPr>
        <w:t>utilizándose</w:t>
      </w:r>
      <w:r w:rsidRPr="00E0218D">
        <w:rPr>
          <w:rFonts w:eastAsiaTheme="minorEastAsia"/>
          <w:sz w:val="17"/>
          <w:szCs w:val="17"/>
          <w:lang w:val="es-ES" w:eastAsia="en-US"/>
        </w:rPr>
        <w:t xml:space="preserve"> “n” y “X” de manera convencional, según se describe en el Cuadro 1 de la Sección 1 (es decir, “a o c o g o t/u; ‘unknown’ o ‘other’”) y en el Cuadro 3 de la Sección 3 (es decir, A o R o N o D o C o Q o E o G o H o I o L o K o M o F o P u O o S o U o T o W o Y o V, ‘unknown’ o ‘other’”), respectivamente.</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La explicación que figura más arriba acerca de los símbolos convencionales o símbolos o abreviaturas no convencionales y su utilización de manera convencional o no convencional se tendrá en cuenta para determinar si un nucleótido o un aminoácido </w:t>
      </w:r>
      <w:r w:rsidR="00BE3541" w:rsidRPr="00E0218D">
        <w:rPr>
          <w:rFonts w:eastAsiaTheme="minorEastAsia"/>
          <w:sz w:val="17"/>
          <w:szCs w:val="17"/>
          <w:lang w:val="es-ES" w:eastAsia="en-US"/>
        </w:rPr>
        <w:t>son</w:t>
      </w:r>
      <w:r w:rsidRPr="00E0218D">
        <w:rPr>
          <w:rFonts w:eastAsiaTheme="minorEastAsia"/>
          <w:sz w:val="17"/>
          <w:szCs w:val="17"/>
          <w:lang w:val="es-ES" w:eastAsia="en-US"/>
        </w:rPr>
        <w:t xml:space="preserve"> “específicamente definidos”.</w:t>
      </w:r>
    </w:p>
    <w:p w14:paraId="27A4577D" w14:textId="77777777" w:rsidR="00E435B9" w:rsidRPr="00E0218D" w:rsidRDefault="00E435B9" w:rsidP="002767E3">
      <w:pPr>
        <w:pStyle w:val="Heading4"/>
        <w:spacing w:after="170"/>
        <w:rPr>
          <w:i w:val="0"/>
          <w:szCs w:val="17"/>
          <w:lang w:val="es-ES"/>
        </w:rPr>
      </w:pPr>
      <w:bookmarkStart w:id="9" w:name="_“Secuencia_más_abarcadora”"/>
      <w:bookmarkEnd w:id="9"/>
      <w:r w:rsidRPr="00E0218D">
        <w:rPr>
          <w:rFonts w:eastAsiaTheme="minorEastAsia"/>
          <w:bCs w:val="0"/>
          <w:sz w:val="17"/>
          <w:szCs w:val="17"/>
          <w:u w:val="single"/>
          <w:lang w:val="es-ES" w:eastAsia="en-US"/>
        </w:rPr>
        <w:lastRenderedPageBreak/>
        <w:t>“</w:t>
      </w:r>
      <w:r w:rsidRPr="00E0218D">
        <w:rPr>
          <w:rFonts w:eastAsiaTheme="minorEastAsia"/>
          <w:bCs w:val="0"/>
          <w:i w:val="0"/>
          <w:sz w:val="17"/>
          <w:szCs w:val="17"/>
          <w:u w:val="single"/>
          <w:lang w:val="es-ES" w:eastAsia="en-US"/>
        </w:rPr>
        <w:t>Secuencia más abarcadora”</w:t>
      </w:r>
    </w:p>
    <w:p w14:paraId="66BD2648" w14:textId="495C3515" w:rsidR="001F727C" w:rsidRPr="00E0218D" w:rsidRDefault="00E435B9" w:rsidP="00E435B9">
      <w:pPr>
        <w:widowControl/>
        <w:kinsoku/>
        <w:spacing w:after="170"/>
        <w:rPr>
          <w:rFonts w:eastAsiaTheme="minorEastAsia"/>
          <w:color w:val="000000" w:themeColor="text1"/>
          <w:sz w:val="17"/>
          <w:szCs w:val="17"/>
          <w:lang w:val="es-ES" w:eastAsia="en-US"/>
        </w:rPr>
      </w:pPr>
      <w:r w:rsidRPr="00E0218D">
        <w:rPr>
          <w:rFonts w:eastAsiaTheme="minorEastAsia"/>
          <w:sz w:val="17"/>
          <w:szCs w:val="17"/>
          <w:lang w:val="es-ES" w:eastAsia="en-US"/>
        </w:rPr>
        <w:t xml:space="preserve">Cuando una secuencia que cumple con los requisitos del párrafo 7 se divulga mediante enumeración de sus residuos una </w:t>
      </w:r>
      <w:r w:rsidR="00633969" w:rsidRPr="00E0218D">
        <w:rPr>
          <w:rFonts w:eastAsiaTheme="minorEastAsia"/>
          <w:sz w:val="17"/>
          <w:szCs w:val="17"/>
          <w:lang w:val="es-ES" w:eastAsia="en-US"/>
        </w:rPr>
        <w:t>sola</w:t>
      </w:r>
      <w:r w:rsidRPr="00E0218D">
        <w:rPr>
          <w:rFonts w:eastAsiaTheme="minorEastAsia"/>
          <w:sz w:val="17"/>
          <w:szCs w:val="17"/>
          <w:lang w:val="es-ES" w:eastAsia="en-US"/>
        </w:rPr>
        <w:t xml:space="preserve"> vez en una solicitud, pero se describe de forma diferente en múltiples realizaciones de la invención</w:t>
      </w:r>
      <w:r w:rsidR="00BA1AB0" w:rsidRPr="00E0218D">
        <w:rPr>
          <w:rFonts w:eastAsiaTheme="minorEastAsia"/>
          <w:sz w:val="17"/>
          <w:szCs w:val="17"/>
          <w:lang w:val="es-ES" w:eastAsia="en-US"/>
        </w:rPr>
        <w:t>;</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por ejemplo, en una realización, “X” en uno o más lugares podría ser cualquier aminoácido, pero en otras realizaciones, “X” podría ser solamente un número limitado de aminoácidos, la Norma ST.26 exige la inclusión en una lista de secuencias tan solo de la secuencia </w:t>
      </w:r>
      <w:r w:rsidR="00FD4938" w:rsidRPr="00E0218D">
        <w:rPr>
          <w:rFonts w:eastAsiaTheme="minorEastAsia"/>
          <w:sz w:val="17"/>
          <w:szCs w:val="17"/>
          <w:lang w:val="es-ES" w:eastAsia="en-US"/>
        </w:rPr>
        <w:t xml:space="preserve">única </w:t>
      </w:r>
      <w:r w:rsidRPr="00E0218D">
        <w:rPr>
          <w:rFonts w:eastAsiaTheme="minorEastAsia"/>
          <w:sz w:val="17"/>
          <w:szCs w:val="17"/>
          <w:lang w:val="es-ES" w:eastAsia="en-US"/>
        </w:rPr>
        <w:t>que ha sido enumerada mediante sus residuos.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Conforme a los párrafos 15 y 27, cuando esa secuencia contiene múltiples símbolos de ambigüedad “n” o “X”, se interpreta que “n” o “X” representan cualquier nucleótido o aminoácido, respectivamente, en ausencia de anotaciones adicionales.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En consecuencia, la secuencia </w:t>
      </w:r>
      <w:r w:rsidR="00FD4938" w:rsidRPr="00E0218D">
        <w:rPr>
          <w:rFonts w:eastAsiaTheme="minorEastAsia"/>
          <w:sz w:val="17"/>
          <w:szCs w:val="17"/>
          <w:lang w:val="es-ES" w:eastAsia="en-US"/>
        </w:rPr>
        <w:t xml:space="preserve">única </w:t>
      </w:r>
      <w:r w:rsidRPr="00E0218D">
        <w:rPr>
          <w:rFonts w:eastAsiaTheme="minorEastAsia"/>
          <w:sz w:val="17"/>
          <w:szCs w:val="17"/>
          <w:lang w:val="es-ES" w:eastAsia="en-US"/>
        </w:rPr>
        <w:t>que se exige incluir es la secuencia más abarcadora divulgada.</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La </w:t>
      </w:r>
      <w:r w:rsidRPr="00E0218D">
        <w:rPr>
          <w:rFonts w:eastAsiaTheme="minorEastAsia"/>
          <w:b/>
          <w:sz w:val="17"/>
          <w:szCs w:val="17"/>
          <w:lang w:val="es-ES" w:eastAsia="en-US"/>
        </w:rPr>
        <w:t>secuencia más abarcadora</w:t>
      </w:r>
      <w:r w:rsidRPr="00E0218D">
        <w:rPr>
          <w:rFonts w:eastAsiaTheme="minorEastAsia"/>
          <w:sz w:val="17"/>
          <w:szCs w:val="17"/>
          <w:lang w:val="es-ES" w:eastAsia="en-US"/>
        </w:rPr>
        <w:t xml:space="preserve"> es la secuencia </w:t>
      </w:r>
      <w:r w:rsidR="00FD4938" w:rsidRPr="00E0218D">
        <w:rPr>
          <w:rFonts w:eastAsiaTheme="minorEastAsia"/>
          <w:sz w:val="17"/>
          <w:szCs w:val="17"/>
          <w:lang w:val="es-ES" w:eastAsia="en-US"/>
        </w:rPr>
        <w:t xml:space="preserve">única </w:t>
      </w:r>
      <w:r w:rsidRPr="00E0218D">
        <w:rPr>
          <w:rFonts w:eastAsiaTheme="minorEastAsia"/>
          <w:sz w:val="17"/>
          <w:szCs w:val="17"/>
          <w:lang w:val="es-ES" w:eastAsia="en-US"/>
        </w:rPr>
        <w:t xml:space="preserve">que tiene variantes de residuos que están representadas por los símbolos de ambigüedad más restrictivos </w:t>
      </w:r>
      <w:r w:rsidR="00351D38" w:rsidRPr="00E0218D">
        <w:rPr>
          <w:rFonts w:eastAsiaTheme="minorEastAsia"/>
          <w:sz w:val="17"/>
          <w:szCs w:val="17"/>
          <w:lang w:val="es-ES" w:eastAsia="en-US"/>
        </w:rPr>
        <w:t>que incluyen</w:t>
      </w:r>
      <w:r w:rsidRPr="00E0218D">
        <w:rPr>
          <w:rFonts w:eastAsiaTheme="minorEastAsia"/>
          <w:sz w:val="17"/>
          <w:szCs w:val="17"/>
          <w:lang w:val="es-ES" w:eastAsia="en-US"/>
        </w:rPr>
        <w:t xml:space="preserve"> en las realizaciones más divulgadas.</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Sin embargo, se alienta </w:t>
      </w:r>
      <w:r w:rsidRPr="00E0218D">
        <w:rPr>
          <w:rFonts w:eastAsiaTheme="minorEastAsia"/>
          <w:i/>
          <w:sz w:val="17"/>
          <w:szCs w:val="17"/>
          <w:lang w:val="es-ES" w:eastAsia="en-US"/>
        </w:rPr>
        <w:t>encarecidamente</w:t>
      </w:r>
      <w:r w:rsidRPr="00E0218D">
        <w:rPr>
          <w:rFonts w:eastAsiaTheme="minorEastAsia"/>
          <w:sz w:val="17"/>
          <w:szCs w:val="17"/>
          <w:lang w:val="es-ES" w:eastAsia="en-US"/>
        </w:rPr>
        <w:t xml:space="preserve"> a que se incluyan secuencias específicas adicionales, de ser factible, que representen, por ejemplo, realizaciones adicionales que constituyen una parte fundamental de la invención.</w:t>
      </w:r>
      <w:r w:rsidR="00CC6F24" w:rsidRPr="00E0218D">
        <w:rPr>
          <w:rFonts w:eastAsiaTheme="minorEastAsia"/>
          <w:sz w:val="17"/>
          <w:szCs w:val="17"/>
          <w:lang w:val="es-ES" w:eastAsia="en-US"/>
        </w:rPr>
        <w:t xml:space="preserve"> </w:t>
      </w:r>
      <w:r w:rsidRPr="00E0218D">
        <w:rPr>
          <w:rFonts w:eastAsiaTheme="minorEastAsia"/>
          <w:sz w:val="17"/>
          <w:szCs w:val="17"/>
          <w:lang w:val="es-ES" w:eastAsia="en-US"/>
        </w:rPr>
        <w:t>La inclusión de las secuencias adicionales permite una búsqueda más minuciosa y ofrece información al público acerca de la materia respecto de la cual se solicita una patente.</w:t>
      </w:r>
    </w:p>
    <w:p w14:paraId="2229ABAB" w14:textId="77777777" w:rsidR="002767E3" w:rsidRPr="00E0218D" w:rsidRDefault="002767E3" w:rsidP="0066260B">
      <w:pPr>
        <w:widowControl/>
        <w:kinsoku/>
        <w:spacing w:after="170"/>
        <w:rPr>
          <w:rFonts w:eastAsiaTheme="minorEastAsia"/>
          <w:i/>
          <w:sz w:val="17"/>
          <w:szCs w:val="17"/>
          <w:lang w:val="es-ES" w:eastAsia="en-US"/>
        </w:rPr>
      </w:pPr>
      <w:r w:rsidRPr="00E0218D">
        <w:rPr>
          <w:rFonts w:eastAsiaTheme="minorEastAsia"/>
          <w:i/>
          <w:sz w:val="17"/>
          <w:szCs w:val="17"/>
          <w:lang w:val="es-ES" w:eastAsia="en-US"/>
        </w:rPr>
        <w:t>Utilización del símbolo de ambigüedad</w:t>
      </w:r>
    </w:p>
    <w:p w14:paraId="33AB81E2" w14:textId="77777777" w:rsidR="0066260B" w:rsidRPr="00E0218D" w:rsidRDefault="0066260B" w:rsidP="002767E3">
      <w:pPr>
        <w:pStyle w:val="Heading4"/>
        <w:spacing w:after="170"/>
        <w:rPr>
          <w:rFonts w:eastAsiaTheme="minorEastAsia"/>
          <w:bCs w:val="0"/>
          <w:sz w:val="17"/>
          <w:szCs w:val="17"/>
          <w:u w:val="single"/>
          <w:lang w:val="es-ES" w:eastAsia="en-US"/>
        </w:rPr>
      </w:pPr>
      <w:r w:rsidRPr="00E0218D">
        <w:rPr>
          <w:rFonts w:eastAsiaTheme="minorEastAsia"/>
          <w:bCs w:val="0"/>
          <w:sz w:val="17"/>
          <w:szCs w:val="17"/>
          <w:u w:val="single"/>
          <w:lang w:val="es-ES" w:eastAsia="en-US"/>
        </w:rPr>
        <w:t>Utilización correcta del símbolo de ambigüedad “n” en una lista de secuencias</w:t>
      </w:r>
    </w:p>
    <w:p w14:paraId="55A29A5F" w14:textId="77777777" w:rsidR="0066260B" w:rsidRPr="00E0218D" w:rsidRDefault="0066260B" w:rsidP="0066260B">
      <w:pPr>
        <w:widowControl/>
        <w:kinsoku/>
        <w:spacing w:after="170"/>
        <w:rPr>
          <w:rFonts w:eastAsia="Arial"/>
          <w:sz w:val="17"/>
          <w:szCs w:val="17"/>
          <w:lang w:val="es-ES" w:eastAsia="en-US"/>
        </w:rPr>
      </w:pPr>
      <w:r w:rsidRPr="00E0218D">
        <w:rPr>
          <w:rFonts w:eastAsia="Arial"/>
          <w:sz w:val="17"/>
          <w:szCs w:val="17"/>
          <w:lang w:val="es-ES" w:eastAsia="en-US"/>
        </w:rPr>
        <w:t xml:space="preserve">El símbolo “n” </w:t>
      </w:r>
    </w:p>
    <w:p w14:paraId="5A0919D8" w14:textId="77777777" w:rsidR="0066260B" w:rsidRPr="00E0218D" w:rsidRDefault="0066260B" w:rsidP="00CF456B">
      <w:pPr>
        <w:widowControl/>
        <w:numPr>
          <w:ilvl w:val="1"/>
          <w:numId w:val="12"/>
        </w:numPr>
        <w:kinsoku/>
        <w:spacing w:after="170" w:line="276" w:lineRule="auto"/>
        <w:rPr>
          <w:rFonts w:eastAsia="Arial"/>
          <w:sz w:val="17"/>
          <w:szCs w:val="17"/>
          <w:lang w:val="es-ES" w:eastAsia="en-US"/>
        </w:rPr>
      </w:pPr>
      <w:r w:rsidRPr="00E0218D">
        <w:rPr>
          <w:rFonts w:eastAsia="Arial"/>
          <w:sz w:val="17"/>
          <w:szCs w:val="17"/>
          <w:lang w:val="es-ES" w:eastAsia="en-US"/>
        </w:rPr>
        <w:t>no debe utilizarse para representar otras cosa que no sea un nucleótido simple;</w:t>
      </w:r>
    </w:p>
    <w:p w14:paraId="2A316835" w14:textId="06047C24" w:rsidR="0066260B" w:rsidRPr="00E0218D" w:rsidRDefault="0066260B" w:rsidP="00CF456B">
      <w:pPr>
        <w:widowControl/>
        <w:numPr>
          <w:ilvl w:val="1"/>
          <w:numId w:val="12"/>
        </w:numPr>
        <w:kinsoku/>
        <w:spacing w:after="170" w:line="276" w:lineRule="auto"/>
        <w:rPr>
          <w:rFonts w:eastAsia="Arial"/>
          <w:sz w:val="17"/>
          <w:szCs w:val="17"/>
          <w:lang w:val="es-ES" w:eastAsia="en-US"/>
        </w:rPr>
      </w:pPr>
      <w:r w:rsidRPr="00E0218D">
        <w:rPr>
          <w:rFonts w:eastAsia="Arial"/>
          <w:sz w:val="17"/>
          <w:szCs w:val="17"/>
          <w:lang w:val="es-ES" w:eastAsia="en-US"/>
        </w:rPr>
        <w:t>se interpretará como “a”, “c”, “g”, o “t/u”, excepto cuando se utilice en una descripción</w:t>
      </w:r>
      <w:r w:rsidR="00471F2E" w:rsidRPr="00E0218D">
        <w:rPr>
          <w:rFonts w:eastAsia="Arial"/>
          <w:sz w:val="17"/>
          <w:szCs w:val="17"/>
          <w:lang w:val="es-ES" w:eastAsia="en-US"/>
        </w:rPr>
        <w:t xml:space="preserve"> más</w:t>
      </w:r>
      <w:r w:rsidRPr="00E0218D">
        <w:rPr>
          <w:rFonts w:eastAsia="Arial"/>
          <w:sz w:val="17"/>
          <w:szCs w:val="17"/>
          <w:lang w:val="es-ES" w:eastAsia="en-US"/>
        </w:rPr>
        <w:t xml:space="preserve"> detallada;</w:t>
      </w:r>
      <w:r w:rsidR="00CC6F24" w:rsidRPr="00E0218D">
        <w:rPr>
          <w:rFonts w:eastAsia="Arial"/>
          <w:sz w:val="17"/>
          <w:szCs w:val="17"/>
          <w:lang w:val="es-ES" w:eastAsia="en-US"/>
        </w:rPr>
        <w:t xml:space="preserve"> </w:t>
      </w:r>
    </w:p>
    <w:p w14:paraId="447792F1" w14:textId="77777777" w:rsidR="0066260B" w:rsidRPr="00E0218D" w:rsidRDefault="0066260B" w:rsidP="00CF456B">
      <w:pPr>
        <w:widowControl/>
        <w:numPr>
          <w:ilvl w:val="1"/>
          <w:numId w:val="12"/>
        </w:numPr>
        <w:kinsoku/>
        <w:spacing w:after="170" w:line="276" w:lineRule="auto"/>
        <w:rPr>
          <w:rFonts w:eastAsia="Arial"/>
          <w:sz w:val="17"/>
          <w:szCs w:val="17"/>
          <w:lang w:val="es-ES" w:eastAsia="en-US"/>
        </w:rPr>
      </w:pPr>
      <w:r w:rsidRPr="00E0218D">
        <w:rPr>
          <w:rFonts w:eastAsia="Arial"/>
          <w:sz w:val="17"/>
          <w:szCs w:val="17"/>
          <w:lang w:val="es-ES" w:eastAsia="en-US"/>
        </w:rPr>
        <w:t xml:space="preserve">deberá utilizarse para representar cualquiera de los nucleótidos siguientes, junto con una descripción </w:t>
      </w:r>
      <w:r w:rsidR="00471F2E" w:rsidRPr="00E0218D">
        <w:rPr>
          <w:rFonts w:eastAsia="Arial"/>
          <w:sz w:val="17"/>
          <w:szCs w:val="17"/>
          <w:lang w:val="es-ES" w:eastAsia="en-US"/>
        </w:rPr>
        <w:t xml:space="preserve">más </w:t>
      </w:r>
      <w:r w:rsidRPr="00E0218D">
        <w:rPr>
          <w:rFonts w:eastAsia="Arial"/>
          <w:sz w:val="17"/>
          <w:szCs w:val="17"/>
          <w:lang w:val="es-ES" w:eastAsia="en-US"/>
        </w:rPr>
        <w:t>detallada:</w:t>
      </w:r>
    </w:p>
    <w:p w14:paraId="3A4D11A6" w14:textId="77777777" w:rsidR="0066260B" w:rsidRPr="00E0218D" w:rsidRDefault="00471F2E" w:rsidP="00CF456B">
      <w:pPr>
        <w:widowControl/>
        <w:numPr>
          <w:ilvl w:val="2"/>
          <w:numId w:val="12"/>
        </w:numPr>
        <w:kinsoku/>
        <w:spacing w:after="170" w:line="276" w:lineRule="auto"/>
        <w:rPr>
          <w:rFonts w:eastAsia="Arial"/>
          <w:sz w:val="17"/>
          <w:szCs w:val="17"/>
          <w:lang w:val="es-ES" w:eastAsia="en-US"/>
        </w:rPr>
      </w:pPr>
      <w:r w:rsidRPr="00E0218D">
        <w:rPr>
          <w:rFonts w:eastAsia="Arial"/>
          <w:sz w:val="17"/>
          <w:szCs w:val="17"/>
          <w:lang w:val="es-ES" w:eastAsia="en-US"/>
        </w:rPr>
        <w:t xml:space="preserve">un </w:t>
      </w:r>
      <w:r w:rsidR="0066260B" w:rsidRPr="00E0218D">
        <w:rPr>
          <w:rFonts w:eastAsia="Arial"/>
          <w:sz w:val="17"/>
          <w:szCs w:val="17"/>
          <w:lang w:val="es-ES" w:eastAsia="en-US"/>
        </w:rPr>
        <w:t>nucleótido modificado, por ejemplo, natural, sintético o que no existe en estado natural, que no pueda representarse de otra manera por ningún otro símbolo descrito en el Anexo I (véase el Cuadro 1 de la Sección 1);</w:t>
      </w:r>
    </w:p>
    <w:p w14:paraId="39AAEEF0" w14:textId="77777777" w:rsidR="0066260B" w:rsidRPr="00E0218D" w:rsidRDefault="00471F2E" w:rsidP="00CF456B">
      <w:pPr>
        <w:widowControl/>
        <w:numPr>
          <w:ilvl w:val="2"/>
          <w:numId w:val="12"/>
        </w:numPr>
        <w:kinsoku/>
        <w:spacing w:after="170" w:line="276" w:lineRule="auto"/>
        <w:rPr>
          <w:rFonts w:eastAsia="Arial"/>
          <w:sz w:val="17"/>
          <w:szCs w:val="17"/>
          <w:lang w:val="es-ES" w:eastAsia="en-US"/>
        </w:rPr>
      </w:pPr>
      <w:r w:rsidRPr="00E0218D">
        <w:rPr>
          <w:rFonts w:eastAsia="Arial"/>
          <w:sz w:val="17"/>
          <w:szCs w:val="17"/>
          <w:lang w:val="es-ES" w:eastAsia="en-US"/>
        </w:rPr>
        <w:t xml:space="preserve">un </w:t>
      </w:r>
      <w:r w:rsidR="0066260B" w:rsidRPr="00E0218D">
        <w:rPr>
          <w:rFonts w:eastAsia="Arial"/>
          <w:sz w:val="17"/>
          <w:szCs w:val="17"/>
          <w:lang w:val="es-ES" w:eastAsia="en-US"/>
        </w:rPr>
        <w:t>nucleótido “unknown”, es decir, no determinado, no divulgado o incierto;</w:t>
      </w:r>
    </w:p>
    <w:p w14:paraId="6D9D3AA9" w14:textId="2F50167F" w:rsidR="0066260B" w:rsidRPr="00E0218D" w:rsidRDefault="0066260B" w:rsidP="00CF456B">
      <w:pPr>
        <w:widowControl/>
        <w:numPr>
          <w:ilvl w:val="2"/>
          <w:numId w:val="12"/>
        </w:numPr>
        <w:kinsoku/>
        <w:spacing w:after="170" w:line="276" w:lineRule="auto"/>
        <w:rPr>
          <w:rFonts w:eastAsia="Arial"/>
          <w:sz w:val="17"/>
          <w:szCs w:val="17"/>
          <w:lang w:val="es-ES" w:eastAsia="en-US"/>
        </w:rPr>
      </w:pPr>
      <w:r w:rsidRPr="00E0218D">
        <w:rPr>
          <w:rFonts w:eastAsia="Arial"/>
          <w:sz w:val="17"/>
          <w:szCs w:val="17"/>
          <w:lang w:val="es-ES" w:eastAsia="en-US"/>
        </w:rPr>
        <w:t>un sitio abásico;</w:t>
      </w:r>
      <w:r w:rsidR="00CC6F24" w:rsidRPr="00E0218D">
        <w:rPr>
          <w:rFonts w:eastAsia="Arial"/>
          <w:sz w:val="17"/>
          <w:szCs w:val="17"/>
          <w:lang w:val="es-ES" w:eastAsia="en-US"/>
        </w:rPr>
        <w:t xml:space="preserve"> </w:t>
      </w:r>
      <w:r w:rsidRPr="00E0218D">
        <w:rPr>
          <w:rFonts w:eastAsia="Arial"/>
          <w:sz w:val="17"/>
          <w:szCs w:val="17"/>
          <w:lang w:val="es-ES" w:eastAsia="en-US"/>
        </w:rPr>
        <w:t>o</w:t>
      </w:r>
    </w:p>
    <w:p w14:paraId="43E05E8E" w14:textId="77777777" w:rsidR="0066260B" w:rsidRPr="00E0218D" w:rsidRDefault="0066260B" w:rsidP="00CF456B">
      <w:pPr>
        <w:widowControl/>
        <w:numPr>
          <w:ilvl w:val="1"/>
          <w:numId w:val="12"/>
        </w:numPr>
        <w:kinsoku/>
        <w:spacing w:after="170" w:line="276" w:lineRule="auto"/>
        <w:rPr>
          <w:rFonts w:eastAsia="Arial"/>
          <w:sz w:val="17"/>
          <w:szCs w:val="17"/>
          <w:lang w:val="es-ES" w:eastAsia="en-US"/>
        </w:rPr>
      </w:pPr>
      <w:r w:rsidRPr="00E0218D">
        <w:rPr>
          <w:rFonts w:eastAsia="Arial"/>
          <w:sz w:val="17"/>
          <w:szCs w:val="17"/>
          <w:lang w:val="es-ES" w:eastAsia="en-US"/>
        </w:rPr>
        <w:t xml:space="preserve">puede utilizarse para representar variaciones de una secuencia, es decir, alternativas, supresiones, inserciones o sustituciones, </w:t>
      </w:r>
      <w:r w:rsidR="006401F4" w:rsidRPr="00E0218D">
        <w:rPr>
          <w:rFonts w:eastAsia="Arial"/>
          <w:sz w:val="17"/>
          <w:szCs w:val="17"/>
          <w:lang w:val="es-ES" w:eastAsia="en-US"/>
        </w:rPr>
        <w:t>siendo</w:t>
      </w:r>
      <w:r w:rsidRPr="00E0218D">
        <w:rPr>
          <w:rFonts w:eastAsia="Arial"/>
          <w:sz w:val="17"/>
          <w:szCs w:val="17"/>
          <w:lang w:val="es-ES" w:eastAsia="en-US"/>
        </w:rPr>
        <w:t xml:space="preserve"> “n” el símbolo de ambigüedad más restrictivo.</w:t>
      </w:r>
    </w:p>
    <w:p w14:paraId="11983C7D" w14:textId="77777777" w:rsidR="0066260B" w:rsidRPr="00E0218D" w:rsidRDefault="0066260B" w:rsidP="002767E3">
      <w:pPr>
        <w:pStyle w:val="Heading4"/>
        <w:spacing w:after="170"/>
        <w:rPr>
          <w:rFonts w:eastAsiaTheme="minorEastAsia"/>
          <w:bCs w:val="0"/>
          <w:sz w:val="17"/>
          <w:szCs w:val="17"/>
          <w:u w:val="single"/>
          <w:lang w:val="es-ES" w:eastAsia="en-US"/>
        </w:rPr>
      </w:pPr>
      <w:r w:rsidRPr="00E0218D">
        <w:rPr>
          <w:rFonts w:eastAsiaTheme="minorEastAsia"/>
          <w:bCs w:val="0"/>
          <w:sz w:val="17"/>
          <w:szCs w:val="17"/>
          <w:u w:val="single"/>
          <w:lang w:val="es-ES" w:eastAsia="en-US"/>
        </w:rPr>
        <w:t>Utilización correcta del símbolo de ambigüedad “X” en una lista de secuencias</w:t>
      </w:r>
    </w:p>
    <w:p w14:paraId="18554527" w14:textId="77777777" w:rsidR="0066260B" w:rsidRPr="00E0218D" w:rsidRDefault="0066260B" w:rsidP="0066260B">
      <w:pPr>
        <w:widowControl/>
        <w:kinsoku/>
        <w:spacing w:after="170"/>
        <w:rPr>
          <w:rFonts w:eastAsia="Arial"/>
          <w:sz w:val="17"/>
          <w:szCs w:val="17"/>
          <w:lang w:val="es-ES" w:eastAsia="en-US"/>
        </w:rPr>
      </w:pPr>
      <w:r w:rsidRPr="00E0218D">
        <w:rPr>
          <w:rFonts w:eastAsia="Arial"/>
          <w:sz w:val="17"/>
          <w:szCs w:val="17"/>
          <w:lang w:val="es-ES" w:eastAsia="en-US"/>
        </w:rPr>
        <w:t xml:space="preserve">El símbolo “X” </w:t>
      </w:r>
    </w:p>
    <w:p w14:paraId="1A4AB66C" w14:textId="77777777" w:rsidR="0066260B" w:rsidRPr="00E0218D" w:rsidRDefault="0066260B" w:rsidP="00CF456B">
      <w:pPr>
        <w:widowControl/>
        <w:numPr>
          <w:ilvl w:val="0"/>
          <w:numId w:val="13"/>
        </w:numPr>
        <w:kinsoku/>
        <w:spacing w:after="170" w:line="276" w:lineRule="auto"/>
        <w:rPr>
          <w:rFonts w:eastAsia="Arial"/>
          <w:sz w:val="17"/>
          <w:szCs w:val="17"/>
          <w:lang w:val="es-ES" w:eastAsia="en-US"/>
        </w:rPr>
      </w:pPr>
      <w:r w:rsidRPr="00E0218D">
        <w:rPr>
          <w:rFonts w:eastAsia="Arial"/>
          <w:sz w:val="17"/>
          <w:szCs w:val="17"/>
          <w:lang w:val="es-ES" w:eastAsia="en-US"/>
        </w:rPr>
        <w:t>no debe utilizarse para representar otras cosa que no sea un aminoácido simple;</w:t>
      </w:r>
    </w:p>
    <w:p w14:paraId="3F450B20" w14:textId="77777777" w:rsidR="0066260B" w:rsidRPr="00E0218D" w:rsidRDefault="0066260B" w:rsidP="00CF456B">
      <w:pPr>
        <w:widowControl/>
        <w:numPr>
          <w:ilvl w:val="0"/>
          <w:numId w:val="13"/>
        </w:numPr>
        <w:kinsoku/>
        <w:spacing w:after="170" w:line="276" w:lineRule="auto"/>
        <w:rPr>
          <w:rFonts w:eastAsia="Arial"/>
          <w:sz w:val="17"/>
          <w:szCs w:val="17"/>
          <w:lang w:val="es-ES" w:eastAsia="en-US"/>
        </w:rPr>
      </w:pPr>
      <w:r w:rsidRPr="00E0218D">
        <w:rPr>
          <w:rFonts w:eastAsia="Arial"/>
          <w:sz w:val="17"/>
          <w:szCs w:val="17"/>
          <w:lang w:val="es-ES" w:eastAsia="en-US"/>
        </w:rPr>
        <w:t xml:space="preserve">se interpretará como “A”, “R”, “N”, “D”, “C”, “Q”, “E”, “G”, “H”, “I”, “L”, “K”, “M”, “F”, “P”, “O”, “S”, “U”, “T”, “W”, “Y”, o “V”, excepto cuando se utilice en una descripción </w:t>
      </w:r>
      <w:r w:rsidR="006401F4" w:rsidRPr="00E0218D">
        <w:rPr>
          <w:rFonts w:eastAsia="Arial"/>
          <w:sz w:val="17"/>
          <w:szCs w:val="17"/>
          <w:lang w:val="es-ES" w:eastAsia="en-US"/>
        </w:rPr>
        <w:t xml:space="preserve">más </w:t>
      </w:r>
      <w:r w:rsidRPr="00E0218D">
        <w:rPr>
          <w:rFonts w:eastAsia="Arial"/>
          <w:sz w:val="17"/>
          <w:szCs w:val="17"/>
          <w:lang w:val="es-ES" w:eastAsia="en-US"/>
        </w:rPr>
        <w:t>detallada;</w:t>
      </w:r>
    </w:p>
    <w:p w14:paraId="56C8A5D0" w14:textId="77777777" w:rsidR="0066260B" w:rsidRPr="00E0218D" w:rsidRDefault="0066260B" w:rsidP="00CF456B">
      <w:pPr>
        <w:widowControl/>
        <w:numPr>
          <w:ilvl w:val="0"/>
          <w:numId w:val="13"/>
        </w:numPr>
        <w:kinsoku/>
        <w:spacing w:after="170" w:line="276" w:lineRule="auto"/>
        <w:rPr>
          <w:rFonts w:eastAsia="Arial"/>
          <w:sz w:val="17"/>
          <w:szCs w:val="17"/>
          <w:lang w:val="es-ES" w:eastAsia="en-US"/>
        </w:rPr>
      </w:pPr>
      <w:r w:rsidRPr="00E0218D">
        <w:rPr>
          <w:rFonts w:eastAsia="Arial"/>
          <w:sz w:val="17"/>
          <w:szCs w:val="17"/>
          <w:lang w:val="es-ES" w:eastAsia="en-US"/>
        </w:rPr>
        <w:t xml:space="preserve">deberá utilizarse para representar cualquiera de los aminoácidos siguientes, junto con una descripción </w:t>
      </w:r>
      <w:r w:rsidR="006401F4" w:rsidRPr="00E0218D">
        <w:rPr>
          <w:rFonts w:eastAsia="Arial"/>
          <w:sz w:val="17"/>
          <w:szCs w:val="17"/>
          <w:lang w:val="es-ES" w:eastAsia="en-US"/>
        </w:rPr>
        <w:t xml:space="preserve">más </w:t>
      </w:r>
      <w:r w:rsidRPr="00E0218D">
        <w:rPr>
          <w:rFonts w:eastAsia="Arial"/>
          <w:sz w:val="17"/>
          <w:szCs w:val="17"/>
          <w:lang w:val="es-ES" w:eastAsia="en-US"/>
        </w:rPr>
        <w:t>detallada:</w:t>
      </w:r>
    </w:p>
    <w:p w14:paraId="6A8DF892" w14:textId="77777777" w:rsidR="0066260B" w:rsidRPr="00E0218D" w:rsidRDefault="006401F4" w:rsidP="00CF456B">
      <w:pPr>
        <w:widowControl/>
        <w:numPr>
          <w:ilvl w:val="2"/>
          <w:numId w:val="13"/>
        </w:numPr>
        <w:kinsoku/>
        <w:spacing w:after="170" w:line="276" w:lineRule="auto"/>
        <w:rPr>
          <w:rFonts w:eastAsia="Arial"/>
          <w:sz w:val="17"/>
          <w:szCs w:val="17"/>
          <w:lang w:val="es-ES" w:eastAsia="en-US"/>
        </w:rPr>
      </w:pPr>
      <w:r w:rsidRPr="00E0218D">
        <w:rPr>
          <w:rFonts w:eastAsia="Arial"/>
          <w:sz w:val="17"/>
          <w:szCs w:val="17"/>
          <w:lang w:val="es-ES" w:eastAsia="en-US"/>
        </w:rPr>
        <w:t xml:space="preserve">un </w:t>
      </w:r>
      <w:r w:rsidR="0066260B" w:rsidRPr="00E0218D">
        <w:rPr>
          <w:rFonts w:eastAsia="Arial"/>
          <w:sz w:val="17"/>
          <w:szCs w:val="17"/>
          <w:lang w:val="es-ES" w:eastAsia="en-US"/>
        </w:rPr>
        <w:t>aminoácido modificado, por ejemplo, natural, sintético o que no existe en estado natural, que no pueda representarse de otra manera por ningún otro símbolo descrito en el Anexo I (véase el Cuadro 3 de la Sección 3);</w:t>
      </w:r>
    </w:p>
    <w:p w14:paraId="6385FB56" w14:textId="77777777" w:rsidR="0066260B" w:rsidRPr="00E0218D" w:rsidRDefault="006401F4" w:rsidP="00CF456B">
      <w:pPr>
        <w:widowControl/>
        <w:numPr>
          <w:ilvl w:val="2"/>
          <w:numId w:val="13"/>
        </w:numPr>
        <w:kinsoku/>
        <w:spacing w:after="170" w:line="276" w:lineRule="auto"/>
        <w:rPr>
          <w:rFonts w:eastAsia="Arial"/>
          <w:sz w:val="17"/>
          <w:szCs w:val="17"/>
          <w:lang w:val="es-ES" w:eastAsia="en-US"/>
        </w:rPr>
      </w:pPr>
      <w:r w:rsidRPr="00E0218D">
        <w:rPr>
          <w:rFonts w:eastAsia="Arial"/>
          <w:sz w:val="17"/>
          <w:szCs w:val="17"/>
          <w:lang w:val="es-ES" w:eastAsia="en-US"/>
        </w:rPr>
        <w:t xml:space="preserve">un </w:t>
      </w:r>
      <w:r w:rsidR="0066260B" w:rsidRPr="00E0218D">
        <w:rPr>
          <w:rFonts w:eastAsia="Arial"/>
          <w:sz w:val="17"/>
          <w:szCs w:val="17"/>
          <w:lang w:val="es-ES" w:eastAsia="en-US"/>
        </w:rPr>
        <w:t>aminoácido “unknown”, es decir, no determinado, no divulgado o incierto; o</w:t>
      </w:r>
    </w:p>
    <w:p w14:paraId="26080D93" w14:textId="77777777" w:rsidR="001F727C" w:rsidRPr="00E0218D" w:rsidRDefault="0066260B" w:rsidP="00CF456B">
      <w:pPr>
        <w:widowControl/>
        <w:numPr>
          <w:ilvl w:val="0"/>
          <w:numId w:val="13"/>
        </w:numPr>
        <w:kinsoku/>
        <w:spacing w:after="170" w:line="276" w:lineRule="auto"/>
        <w:rPr>
          <w:rFonts w:eastAsia="Arial"/>
          <w:sz w:val="17"/>
          <w:szCs w:val="17"/>
          <w:lang w:val="es-ES" w:eastAsia="en-US"/>
        </w:rPr>
      </w:pPr>
      <w:r w:rsidRPr="00E0218D">
        <w:rPr>
          <w:rFonts w:eastAsia="Arial"/>
          <w:sz w:val="17"/>
          <w:szCs w:val="17"/>
          <w:lang w:val="es-ES" w:eastAsia="en-US"/>
        </w:rPr>
        <w:t xml:space="preserve">puede utilizarse para representar variaciones de una secuencia, es decir, alternativas, supresiones, inserciones o sustituciones, </w:t>
      </w:r>
      <w:r w:rsidR="006401F4" w:rsidRPr="00E0218D">
        <w:rPr>
          <w:rFonts w:eastAsia="Arial"/>
          <w:sz w:val="17"/>
          <w:szCs w:val="17"/>
          <w:lang w:val="es-ES" w:eastAsia="en-US"/>
        </w:rPr>
        <w:t>siendo</w:t>
      </w:r>
      <w:r w:rsidRPr="00E0218D">
        <w:rPr>
          <w:rFonts w:eastAsia="Arial"/>
          <w:sz w:val="17"/>
          <w:szCs w:val="17"/>
          <w:lang w:val="es-ES" w:eastAsia="en-US"/>
        </w:rPr>
        <w:t xml:space="preserve"> “X” el símbolo de ambigüedad más restrictivo.</w:t>
      </w:r>
    </w:p>
    <w:p w14:paraId="24F64F7E" w14:textId="77777777" w:rsidR="001F727C" w:rsidRPr="00E0218D" w:rsidRDefault="001F727C" w:rsidP="001F727C">
      <w:pPr>
        <w:widowControl/>
        <w:kinsoku/>
        <w:spacing w:after="200" w:line="276" w:lineRule="auto"/>
        <w:rPr>
          <w:rFonts w:eastAsia="Arial"/>
          <w:sz w:val="17"/>
          <w:szCs w:val="17"/>
          <w:lang w:val="es-ES" w:eastAsia="en-US"/>
        </w:r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1F727C" w:rsidRPr="00E0218D" w14:paraId="1E8EAB6A" w14:textId="77777777" w:rsidTr="001F727C">
        <w:trPr>
          <w:trHeight w:val="256"/>
        </w:trPr>
        <w:tc>
          <w:tcPr>
            <w:tcW w:w="1554" w:type="dxa"/>
            <w:shd w:val="clear" w:color="auto" w:fill="auto"/>
          </w:tcPr>
          <w:p w14:paraId="18544AA6" w14:textId="77777777" w:rsidR="001F727C" w:rsidRPr="00E0218D" w:rsidRDefault="0066260B" w:rsidP="00400FA9">
            <w:pPr>
              <w:widowControl/>
              <w:kinsoku/>
              <w:spacing w:line="276" w:lineRule="auto"/>
              <w:rPr>
                <w:rFonts w:eastAsiaTheme="minorEastAsia"/>
                <w:b/>
                <w:lang w:eastAsia="en-US"/>
              </w:rPr>
            </w:pPr>
            <w:r w:rsidRPr="00E0218D">
              <w:rPr>
                <w:rFonts w:eastAsiaTheme="minorEastAsia"/>
                <w:b/>
                <w:lang w:eastAsia="en-US"/>
              </w:rPr>
              <w:t>Símbolo</w:t>
            </w:r>
          </w:p>
        </w:tc>
        <w:tc>
          <w:tcPr>
            <w:tcW w:w="1793" w:type="dxa"/>
          </w:tcPr>
          <w:p w14:paraId="74C08CC8" w14:textId="77777777" w:rsidR="001F727C" w:rsidRPr="00E0218D" w:rsidRDefault="001F727C" w:rsidP="0066260B">
            <w:pPr>
              <w:widowControl/>
              <w:kinsoku/>
              <w:spacing w:line="276" w:lineRule="auto"/>
              <w:rPr>
                <w:rFonts w:eastAsiaTheme="minorEastAsia"/>
                <w:b/>
                <w:lang w:eastAsia="en-US"/>
              </w:rPr>
            </w:pPr>
            <w:r w:rsidRPr="00E0218D">
              <w:rPr>
                <w:rFonts w:eastAsiaTheme="minorEastAsia"/>
                <w:b/>
                <w:lang w:eastAsia="en-US"/>
              </w:rPr>
              <w:t>Abreviat</w:t>
            </w:r>
            <w:r w:rsidR="0066260B" w:rsidRPr="00E0218D">
              <w:rPr>
                <w:rFonts w:eastAsiaTheme="minorEastAsia"/>
                <w:b/>
                <w:lang w:eastAsia="en-US"/>
              </w:rPr>
              <w:t>ura</w:t>
            </w:r>
          </w:p>
        </w:tc>
        <w:tc>
          <w:tcPr>
            <w:tcW w:w="1793" w:type="dxa"/>
          </w:tcPr>
          <w:p w14:paraId="19E5C3A1" w14:textId="77777777" w:rsidR="001F727C" w:rsidRPr="00E0218D" w:rsidRDefault="001F727C" w:rsidP="0066260B">
            <w:pPr>
              <w:widowControl/>
              <w:kinsoku/>
              <w:spacing w:line="276" w:lineRule="auto"/>
              <w:rPr>
                <w:rFonts w:eastAsiaTheme="minorEastAsia"/>
                <w:b/>
                <w:lang w:eastAsia="en-US"/>
              </w:rPr>
            </w:pPr>
            <w:r w:rsidRPr="00E0218D">
              <w:rPr>
                <w:rFonts w:eastAsiaTheme="minorEastAsia"/>
                <w:b/>
                <w:lang w:eastAsia="en-US"/>
              </w:rPr>
              <w:t>N</w:t>
            </w:r>
            <w:r w:rsidR="0066260B" w:rsidRPr="00E0218D">
              <w:rPr>
                <w:rFonts w:eastAsiaTheme="minorEastAsia"/>
                <w:b/>
                <w:lang w:eastAsia="en-US"/>
              </w:rPr>
              <w:t>ombre del n</w:t>
            </w:r>
            <w:r w:rsidRPr="00E0218D">
              <w:rPr>
                <w:rFonts w:eastAsiaTheme="minorEastAsia"/>
                <w:b/>
                <w:lang w:eastAsia="en-US"/>
              </w:rPr>
              <w:t>ucle</w:t>
            </w:r>
            <w:r w:rsidR="0066260B" w:rsidRPr="00E0218D">
              <w:rPr>
                <w:rFonts w:eastAsiaTheme="minorEastAsia"/>
                <w:b/>
                <w:lang w:eastAsia="en-US"/>
              </w:rPr>
              <w:t>ótido</w:t>
            </w:r>
          </w:p>
        </w:tc>
      </w:tr>
      <w:tr w:rsidR="001F727C" w:rsidRPr="00E0218D" w14:paraId="23BC4F91" w14:textId="77777777" w:rsidTr="001F727C">
        <w:trPr>
          <w:trHeight w:val="144"/>
        </w:trPr>
        <w:tc>
          <w:tcPr>
            <w:tcW w:w="1554" w:type="dxa"/>
            <w:shd w:val="clear" w:color="auto" w:fill="auto"/>
          </w:tcPr>
          <w:p w14:paraId="6252D6A0"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a</w:t>
            </w:r>
          </w:p>
        </w:tc>
        <w:tc>
          <w:tcPr>
            <w:tcW w:w="1793" w:type="dxa"/>
          </w:tcPr>
          <w:p w14:paraId="1F009F27" w14:textId="77777777" w:rsidR="001F727C" w:rsidRPr="00E0218D" w:rsidRDefault="001F727C" w:rsidP="00400FA9">
            <w:pPr>
              <w:widowControl/>
              <w:kinsoku/>
              <w:spacing w:line="276" w:lineRule="auto"/>
              <w:rPr>
                <w:rFonts w:eastAsiaTheme="minorEastAsia"/>
                <w:lang w:eastAsia="en-US"/>
              </w:rPr>
            </w:pPr>
          </w:p>
        </w:tc>
        <w:tc>
          <w:tcPr>
            <w:tcW w:w="1793" w:type="dxa"/>
          </w:tcPr>
          <w:p w14:paraId="75E66BA3"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Adenin</w:t>
            </w:r>
            <w:r w:rsidR="0066260B" w:rsidRPr="00E0218D">
              <w:rPr>
                <w:rFonts w:eastAsiaTheme="minorEastAsia"/>
                <w:lang w:eastAsia="en-US"/>
              </w:rPr>
              <w:t>a</w:t>
            </w:r>
          </w:p>
        </w:tc>
      </w:tr>
      <w:tr w:rsidR="001F727C" w:rsidRPr="00E0218D" w14:paraId="745D64C0" w14:textId="77777777" w:rsidTr="001F727C">
        <w:trPr>
          <w:trHeight w:val="144"/>
        </w:trPr>
        <w:tc>
          <w:tcPr>
            <w:tcW w:w="1554" w:type="dxa"/>
          </w:tcPr>
          <w:p w14:paraId="0A453131"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c</w:t>
            </w:r>
          </w:p>
        </w:tc>
        <w:tc>
          <w:tcPr>
            <w:tcW w:w="1793" w:type="dxa"/>
          </w:tcPr>
          <w:p w14:paraId="1B7CCB2B" w14:textId="77777777" w:rsidR="001F727C" w:rsidRPr="00E0218D" w:rsidRDefault="001F727C" w:rsidP="00400FA9">
            <w:pPr>
              <w:widowControl/>
              <w:kinsoku/>
              <w:spacing w:line="276" w:lineRule="auto"/>
              <w:rPr>
                <w:rFonts w:eastAsiaTheme="minorEastAsia"/>
                <w:lang w:eastAsia="en-US"/>
              </w:rPr>
            </w:pPr>
          </w:p>
        </w:tc>
        <w:tc>
          <w:tcPr>
            <w:tcW w:w="1793" w:type="dxa"/>
          </w:tcPr>
          <w:p w14:paraId="1D8AE419"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C</w:t>
            </w:r>
            <w:r w:rsidR="0066260B" w:rsidRPr="00E0218D">
              <w:rPr>
                <w:rFonts w:eastAsiaTheme="minorEastAsia"/>
                <w:lang w:eastAsia="en-US"/>
              </w:rPr>
              <w:t>i</w:t>
            </w:r>
            <w:r w:rsidRPr="00E0218D">
              <w:rPr>
                <w:rFonts w:eastAsiaTheme="minorEastAsia"/>
                <w:lang w:eastAsia="en-US"/>
              </w:rPr>
              <w:t>tosin</w:t>
            </w:r>
            <w:r w:rsidR="0066260B" w:rsidRPr="00E0218D">
              <w:rPr>
                <w:rFonts w:eastAsiaTheme="minorEastAsia"/>
                <w:lang w:eastAsia="en-US"/>
              </w:rPr>
              <w:t>a</w:t>
            </w:r>
          </w:p>
        </w:tc>
      </w:tr>
      <w:tr w:rsidR="001F727C" w:rsidRPr="00E0218D" w14:paraId="06B7E60B" w14:textId="77777777" w:rsidTr="001F727C">
        <w:trPr>
          <w:trHeight w:val="144"/>
        </w:trPr>
        <w:tc>
          <w:tcPr>
            <w:tcW w:w="1554" w:type="dxa"/>
          </w:tcPr>
          <w:p w14:paraId="3DEF1981"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g</w:t>
            </w:r>
          </w:p>
        </w:tc>
        <w:tc>
          <w:tcPr>
            <w:tcW w:w="1793" w:type="dxa"/>
          </w:tcPr>
          <w:p w14:paraId="18B2382B" w14:textId="77777777" w:rsidR="001F727C" w:rsidRPr="00E0218D" w:rsidRDefault="001F727C" w:rsidP="00400FA9">
            <w:pPr>
              <w:widowControl/>
              <w:kinsoku/>
              <w:spacing w:line="276" w:lineRule="auto"/>
              <w:rPr>
                <w:rFonts w:eastAsiaTheme="minorEastAsia"/>
                <w:lang w:eastAsia="en-US"/>
              </w:rPr>
            </w:pPr>
          </w:p>
        </w:tc>
        <w:tc>
          <w:tcPr>
            <w:tcW w:w="1793" w:type="dxa"/>
          </w:tcPr>
          <w:p w14:paraId="082175FB"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Guanin</w:t>
            </w:r>
            <w:r w:rsidR="0066260B" w:rsidRPr="00E0218D">
              <w:rPr>
                <w:rFonts w:eastAsiaTheme="minorEastAsia"/>
                <w:lang w:eastAsia="en-US"/>
              </w:rPr>
              <w:t>a</w:t>
            </w:r>
          </w:p>
        </w:tc>
      </w:tr>
      <w:tr w:rsidR="001F727C" w:rsidRPr="009D45F6" w14:paraId="6A064103" w14:textId="77777777" w:rsidTr="001F727C">
        <w:trPr>
          <w:trHeight w:val="153"/>
        </w:trPr>
        <w:tc>
          <w:tcPr>
            <w:tcW w:w="1554" w:type="dxa"/>
          </w:tcPr>
          <w:p w14:paraId="5800EEE3"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t</w:t>
            </w:r>
          </w:p>
        </w:tc>
        <w:tc>
          <w:tcPr>
            <w:tcW w:w="1793" w:type="dxa"/>
          </w:tcPr>
          <w:p w14:paraId="36D971D4" w14:textId="77777777" w:rsidR="001F727C" w:rsidRPr="00E0218D" w:rsidRDefault="001F727C" w:rsidP="00400FA9">
            <w:pPr>
              <w:widowControl/>
              <w:kinsoku/>
              <w:spacing w:line="276" w:lineRule="auto"/>
              <w:rPr>
                <w:rFonts w:eastAsiaTheme="minorEastAsia"/>
                <w:lang w:eastAsia="en-US"/>
              </w:rPr>
            </w:pPr>
          </w:p>
        </w:tc>
        <w:tc>
          <w:tcPr>
            <w:tcW w:w="1793" w:type="dxa"/>
          </w:tcPr>
          <w:p w14:paraId="4EF0930E" w14:textId="77777777" w:rsidR="001F727C" w:rsidRPr="00E0218D" w:rsidRDefault="0066260B" w:rsidP="00400FA9">
            <w:pPr>
              <w:widowControl/>
              <w:kinsoku/>
              <w:spacing w:line="276" w:lineRule="auto"/>
              <w:rPr>
                <w:rFonts w:eastAsiaTheme="minorEastAsia"/>
                <w:lang w:val="es-ES" w:eastAsia="en-US"/>
              </w:rPr>
            </w:pPr>
            <w:r w:rsidRPr="00E0218D">
              <w:rPr>
                <w:rFonts w:eastAsiaTheme="minorEastAsia"/>
                <w:lang w:val="es-ES" w:eastAsia="en-US"/>
              </w:rPr>
              <w:t>Timina e</w:t>
            </w:r>
            <w:r w:rsidR="001F727C" w:rsidRPr="00E0218D">
              <w:rPr>
                <w:rFonts w:eastAsiaTheme="minorEastAsia"/>
                <w:lang w:val="es-ES" w:eastAsia="en-US"/>
              </w:rPr>
              <w:t xml:space="preserve">n </w:t>
            </w:r>
            <w:r w:rsidRPr="00E0218D">
              <w:rPr>
                <w:rFonts w:eastAsiaTheme="minorEastAsia"/>
                <w:lang w:val="es-ES" w:eastAsia="en-US"/>
              </w:rPr>
              <w:t>ADN</w:t>
            </w:r>
          </w:p>
          <w:p w14:paraId="7E464D09" w14:textId="77777777" w:rsidR="001F727C" w:rsidRPr="00E0218D" w:rsidRDefault="001F727C" w:rsidP="0066260B">
            <w:pPr>
              <w:widowControl/>
              <w:kinsoku/>
              <w:spacing w:line="276" w:lineRule="auto"/>
              <w:rPr>
                <w:rFonts w:eastAsiaTheme="minorEastAsia"/>
                <w:lang w:val="es-ES" w:eastAsia="en-US"/>
              </w:rPr>
            </w:pPr>
            <w:r w:rsidRPr="00E0218D">
              <w:rPr>
                <w:rFonts w:eastAsiaTheme="minorEastAsia"/>
                <w:lang w:val="es-ES" w:eastAsia="en-US"/>
              </w:rPr>
              <w:t>Uracil</w:t>
            </w:r>
            <w:r w:rsidR="0066260B" w:rsidRPr="00E0218D">
              <w:rPr>
                <w:rFonts w:eastAsiaTheme="minorEastAsia"/>
                <w:lang w:val="es-ES" w:eastAsia="en-US"/>
              </w:rPr>
              <w:t>o</w:t>
            </w:r>
            <w:r w:rsidRPr="00E0218D">
              <w:rPr>
                <w:rFonts w:eastAsiaTheme="minorEastAsia"/>
                <w:lang w:val="es-ES" w:eastAsia="en-US"/>
              </w:rPr>
              <w:t xml:space="preserve"> </w:t>
            </w:r>
            <w:r w:rsidR="0066260B" w:rsidRPr="00E0218D">
              <w:rPr>
                <w:rFonts w:eastAsiaTheme="minorEastAsia"/>
                <w:lang w:val="es-ES" w:eastAsia="en-US"/>
              </w:rPr>
              <w:t>e</w:t>
            </w:r>
            <w:r w:rsidRPr="00E0218D">
              <w:rPr>
                <w:rFonts w:eastAsiaTheme="minorEastAsia"/>
                <w:lang w:val="es-ES" w:eastAsia="en-US"/>
              </w:rPr>
              <w:t xml:space="preserve">n </w:t>
            </w:r>
            <w:r w:rsidR="0066260B" w:rsidRPr="00E0218D">
              <w:rPr>
                <w:rFonts w:eastAsiaTheme="minorEastAsia"/>
                <w:lang w:val="es-ES" w:eastAsia="en-US"/>
              </w:rPr>
              <w:t>ARN</w:t>
            </w:r>
            <w:r w:rsidRPr="00E0218D">
              <w:rPr>
                <w:rFonts w:eastAsiaTheme="minorEastAsia"/>
                <w:lang w:val="es-ES" w:eastAsia="en-US"/>
              </w:rPr>
              <w:t xml:space="preserve"> (t/u)</w:t>
            </w:r>
          </w:p>
        </w:tc>
      </w:tr>
      <w:tr w:rsidR="001F727C" w:rsidRPr="00E0218D" w14:paraId="5A8E3480" w14:textId="77777777" w:rsidTr="001F727C">
        <w:trPr>
          <w:gridAfter w:val="1"/>
          <w:wAfter w:w="1793" w:type="dxa"/>
          <w:trHeight w:val="144"/>
        </w:trPr>
        <w:tc>
          <w:tcPr>
            <w:tcW w:w="1554" w:type="dxa"/>
          </w:tcPr>
          <w:p w14:paraId="0CF8FBEA"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m</w:t>
            </w:r>
          </w:p>
        </w:tc>
        <w:tc>
          <w:tcPr>
            <w:tcW w:w="1793" w:type="dxa"/>
          </w:tcPr>
          <w:p w14:paraId="46E50218"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c</w:t>
            </w:r>
          </w:p>
        </w:tc>
      </w:tr>
      <w:tr w:rsidR="001F727C" w:rsidRPr="00E0218D" w14:paraId="793A07E2" w14:textId="77777777" w:rsidTr="001F727C">
        <w:trPr>
          <w:gridAfter w:val="1"/>
          <w:wAfter w:w="1793" w:type="dxa"/>
          <w:trHeight w:val="144"/>
        </w:trPr>
        <w:tc>
          <w:tcPr>
            <w:tcW w:w="1554" w:type="dxa"/>
          </w:tcPr>
          <w:p w14:paraId="1C80EDEA"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r</w:t>
            </w:r>
          </w:p>
        </w:tc>
        <w:tc>
          <w:tcPr>
            <w:tcW w:w="1793" w:type="dxa"/>
          </w:tcPr>
          <w:p w14:paraId="1933F490"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g</w:t>
            </w:r>
          </w:p>
        </w:tc>
      </w:tr>
      <w:tr w:rsidR="001F727C" w:rsidRPr="00E0218D" w14:paraId="18CF0275" w14:textId="77777777" w:rsidTr="001F727C">
        <w:trPr>
          <w:gridAfter w:val="1"/>
          <w:wAfter w:w="1793" w:type="dxa"/>
          <w:trHeight w:val="144"/>
        </w:trPr>
        <w:tc>
          <w:tcPr>
            <w:tcW w:w="1554" w:type="dxa"/>
          </w:tcPr>
          <w:p w14:paraId="424D658F"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w</w:t>
            </w:r>
          </w:p>
        </w:tc>
        <w:tc>
          <w:tcPr>
            <w:tcW w:w="1793" w:type="dxa"/>
          </w:tcPr>
          <w:p w14:paraId="2E3DED8D"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t/u</w:t>
            </w:r>
          </w:p>
        </w:tc>
      </w:tr>
      <w:tr w:rsidR="001F727C" w:rsidRPr="00E0218D" w14:paraId="5C078043" w14:textId="77777777" w:rsidTr="001F727C">
        <w:trPr>
          <w:gridAfter w:val="1"/>
          <w:wAfter w:w="1793" w:type="dxa"/>
          <w:trHeight w:val="144"/>
        </w:trPr>
        <w:tc>
          <w:tcPr>
            <w:tcW w:w="1554" w:type="dxa"/>
          </w:tcPr>
          <w:p w14:paraId="589DF9E0"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s</w:t>
            </w:r>
          </w:p>
        </w:tc>
        <w:tc>
          <w:tcPr>
            <w:tcW w:w="1793" w:type="dxa"/>
          </w:tcPr>
          <w:p w14:paraId="3F87E921"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c o g</w:t>
            </w:r>
          </w:p>
        </w:tc>
      </w:tr>
      <w:tr w:rsidR="001F727C" w:rsidRPr="00E0218D" w14:paraId="089C9984" w14:textId="77777777" w:rsidTr="001F727C">
        <w:trPr>
          <w:gridAfter w:val="1"/>
          <w:wAfter w:w="1793" w:type="dxa"/>
          <w:trHeight w:val="144"/>
        </w:trPr>
        <w:tc>
          <w:tcPr>
            <w:tcW w:w="1554" w:type="dxa"/>
          </w:tcPr>
          <w:p w14:paraId="26D06C0C"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y</w:t>
            </w:r>
          </w:p>
        </w:tc>
        <w:tc>
          <w:tcPr>
            <w:tcW w:w="1793" w:type="dxa"/>
          </w:tcPr>
          <w:p w14:paraId="24CDDCCE"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c o t/u</w:t>
            </w:r>
          </w:p>
        </w:tc>
      </w:tr>
      <w:tr w:rsidR="001F727C" w:rsidRPr="00E0218D" w14:paraId="4D0FECC4" w14:textId="77777777" w:rsidTr="001F727C">
        <w:trPr>
          <w:gridAfter w:val="1"/>
          <w:wAfter w:w="1793" w:type="dxa"/>
          <w:trHeight w:val="144"/>
        </w:trPr>
        <w:tc>
          <w:tcPr>
            <w:tcW w:w="1554" w:type="dxa"/>
          </w:tcPr>
          <w:p w14:paraId="7ABA05C9"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k</w:t>
            </w:r>
          </w:p>
        </w:tc>
        <w:tc>
          <w:tcPr>
            <w:tcW w:w="1793" w:type="dxa"/>
          </w:tcPr>
          <w:p w14:paraId="4D7CEFFF"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g o t/u</w:t>
            </w:r>
          </w:p>
        </w:tc>
      </w:tr>
      <w:tr w:rsidR="001F727C" w:rsidRPr="00E0218D" w14:paraId="0FB8D634" w14:textId="77777777" w:rsidTr="001F727C">
        <w:trPr>
          <w:gridAfter w:val="1"/>
          <w:wAfter w:w="1793" w:type="dxa"/>
          <w:trHeight w:val="289"/>
        </w:trPr>
        <w:tc>
          <w:tcPr>
            <w:tcW w:w="1554" w:type="dxa"/>
          </w:tcPr>
          <w:p w14:paraId="76FB00F4"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v</w:t>
            </w:r>
          </w:p>
        </w:tc>
        <w:tc>
          <w:tcPr>
            <w:tcW w:w="1793" w:type="dxa"/>
          </w:tcPr>
          <w:p w14:paraId="1660841C"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c o g; no t/u</w:t>
            </w:r>
          </w:p>
        </w:tc>
      </w:tr>
      <w:tr w:rsidR="001F727C" w:rsidRPr="00E0218D" w14:paraId="22EEC284" w14:textId="77777777" w:rsidTr="001F727C">
        <w:trPr>
          <w:gridAfter w:val="1"/>
          <w:wAfter w:w="1793" w:type="dxa"/>
          <w:trHeight w:val="289"/>
        </w:trPr>
        <w:tc>
          <w:tcPr>
            <w:tcW w:w="1554" w:type="dxa"/>
          </w:tcPr>
          <w:p w14:paraId="40FE4CED"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h</w:t>
            </w:r>
          </w:p>
        </w:tc>
        <w:tc>
          <w:tcPr>
            <w:tcW w:w="1793" w:type="dxa"/>
          </w:tcPr>
          <w:p w14:paraId="76D9F73C"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c o t/u; no g</w:t>
            </w:r>
          </w:p>
        </w:tc>
      </w:tr>
      <w:tr w:rsidR="001F727C" w:rsidRPr="00E0218D" w14:paraId="7FC77621" w14:textId="77777777" w:rsidTr="001F727C">
        <w:trPr>
          <w:gridAfter w:val="1"/>
          <w:wAfter w:w="1793" w:type="dxa"/>
          <w:trHeight w:val="289"/>
        </w:trPr>
        <w:tc>
          <w:tcPr>
            <w:tcW w:w="1554" w:type="dxa"/>
          </w:tcPr>
          <w:p w14:paraId="3CA91666"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d</w:t>
            </w:r>
          </w:p>
        </w:tc>
        <w:tc>
          <w:tcPr>
            <w:tcW w:w="1793" w:type="dxa"/>
          </w:tcPr>
          <w:p w14:paraId="3DCD15BB"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a o g o t/u; no c</w:t>
            </w:r>
          </w:p>
        </w:tc>
      </w:tr>
      <w:tr w:rsidR="001F727C" w:rsidRPr="00E0218D" w14:paraId="488AF2AD" w14:textId="77777777" w:rsidTr="001F727C">
        <w:trPr>
          <w:gridAfter w:val="1"/>
          <w:wAfter w:w="1793" w:type="dxa"/>
          <w:trHeight w:val="282"/>
        </w:trPr>
        <w:tc>
          <w:tcPr>
            <w:tcW w:w="1554" w:type="dxa"/>
          </w:tcPr>
          <w:p w14:paraId="220BCFF8"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b</w:t>
            </w:r>
          </w:p>
        </w:tc>
        <w:tc>
          <w:tcPr>
            <w:tcW w:w="1793" w:type="dxa"/>
          </w:tcPr>
          <w:p w14:paraId="3A3619DC" w14:textId="77777777" w:rsidR="001F727C" w:rsidRPr="00E0218D" w:rsidRDefault="001F727C" w:rsidP="0066260B">
            <w:pPr>
              <w:widowControl/>
              <w:kinsoku/>
              <w:spacing w:line="276" w:lineRule="auto"/>
              <w:rPr>
                <w:rFonts w:eastAsiaTheme="minorEastAsia"/>
                <w:lang w:eastAsia="en-US"/>
              </w:rPr>
            </w:pPr>
            <w:r w:rsidRPr="00E0218D">
              <w:rPr>
                <w:rFonts w:eastAsiaTheme="minorEastAsia"/>
                <w:lang w:eastAsia="en-US"/>
              </w:rPr>
              <w:t>c o g o t/u; no a</w:t>
            </w:r>
          </w:p>
        </w:tc>
      </w:tr>
      <w:tr w:rsidR="001F727C" w:rsidRPr="009D45F6" w14:paraId="284AE5A6" w14:textId="77777777" w:rsidTr="001F727C">
        <w:trPr>
          <w:gridAfter w:val="1"/>
          <w:wAfter w:w="1793" w:type="dxa"/>
          <w:trHeight w:val="262"/>
        </w:trPr>
        <w:tc>
          <w:tcPr>
            <w:tcW w:w="1554" w:type="dxa"/>
          </w:tcPr>
          <w:p w14:paraId="158CA3F4" w14:textId="77777777" w:rsidR="001F727C" w:rsidRPr="00E0218D" w:rsidRDefault="001F727C" w:rsidP="00400FA9">
            <w:pPr>
              <w:widowControl/>
              <w:kinsoku/>
              <w:spacing w:line="276" w:lineRule="auto"/>
              <w:rPr>
                <w:rFonts w:eastAsiaTheme="minorEastAsia"/>
                <w:lang w:eastAsia="en-US"/>
              </w:rPr>
            </w:pPr>
            <w:r w:rsidRPr="00E0218D">
              <w:rPr>
                <w:rFonts w:eastAsiaTheme="minorEastAsia"/>
                <w:lang w:eastAsia="en-US"/>
              </w:rPr>
              <w:t>n</w:t>
            </w:r>
          </w:p>
        </w:tc>
        <w:tc>
          <w:tcPr>
            <w:tcW w:w="1793" w:type="dxa"/>
          </w:tcPr>
          <w:p w14:paraId="4F7A7798" w14:textId="77777777" w:rsidR="001F727C" w:rsidRPr="00E0218D" w:rsidRDefault="001F727C" w:rsidP="0066260B">
            <w:pPr>
              <w:widowControl/>
              <w:kinsoku/>
              <w:spacing w:line="276" w:lineRule="auto"/>
              <w:rPr>
                <w:rFonts w:eastAsiaTheme="minorEastAsia"/>
                <w:lang w:val="es-ES" w:eastAsia="en-US"/>
              </w:rPr>
            </w:pPr>
            <w:r w:rsidRPr="00E0218D">
              <w:rPr>
                <w:rFonts w:eastAsiaTheme="minorEastAsia"/>
                <w:lang w:val="es-ES" w:eastAsia="en-US"/>
              </w:rPr>
              <w:t>a o c o g o t/u; “unknown” o “other”</w:t>
            </w:r>
          </w:p>
        </w:tc>
      </w:tr>
    </w:tbl>
    <w:p w14:paraId="5C58EC91" w14:textId="77777777" w:rsidR="001F727C" w:rsidRPr="00E0218D" w:rsidRDefault="0066260B" w:rsidP="001F727C">
      <w:pPr>
        <w:widowControl/>
        <w:kinsoku/>
        <w:spacing w:after="170"/>
        <w:rPr>
          <w:rFonts w:eastAsiaTheme="minorEastAsia"/>
          <w:i/>
          <w:sz w:val="17"/>
          <w:szCs w:val="17"/>
          <w:lang w:val="es-ES" w:eastAsia="en-US"/>
        </w:rPr>
      </w:pPr>
      <w:r w:rsidRPr="00E0218D">
        <w:rPr>
          <w:rFonts w:eastAsiaTheme="minorEastAsia"/>
          <w:i/>
          <w:sz w:val="17"/>
          <w:szCs w:val="17"/>
          <w:lang w:val="es-ES" w:eastAsia="en-US"/>
        </w:rPr>
        <w:t>Cuadro</w:t>
      </w:r>
      <w:r w:rsidR="001F727C" w:rsidRPr="00E0218D">
        <w:rPr>
          <w:rFonts w:eastAsiaTheme="minorEastAsia"/>
          <w:i/>
          <w:sz w:val="17"/>
          <w:szCs w:val="17"/>
          <w:lang w:val="es-ES" w:eastAsia="en-US"/>
        </w:rPr>
        <w:t xml:space="preserve"> A – </w:t>
      </w:r>
      <w:r w:rsidRPr="00E0218D">
        <w:rPr>
          <w:rFonts w:eastAsiaTheme="minorEastAsia"/>
          <w:i/>
          <w:sz w:val="17"/>
          <w:szCs w:val="17"/>
          <w:lang w:val="es-ES" w:eastAsia="en-US"/>
        </w:rPr>
        <w:t>Símbolos, abreviaturas y nombres convencionales de nucleótidos</w:t>
      </w:r>
      <w:r w:rsidR="001F727C" w:rsidRPr="00E0218D">
        <w:rPr>
          <w:rFonts w:eastAsiaTheme="minorEastAsia"/>
          <w:i/>
          <w:sz w:val="17"/>
          <w:szCs w:val="17"/>
          <w:lang w:val="es-ES" w:eastAsia="en-US"/>
        </w:rPr>
        <w:br w:type="page"/>
      </w:r>
    </w:p>
    <w:p w14:paraId="5A7859A8" w14:textId="77777777" w:rsidR="001F727C" w:rsidRPr="00E0218D" w:rsidRDefault="001F727C" w:rsidP="001F727C">
      <w:pPr>
        <w:widowControl/>
        <w:kinsoku/>
        <w:spacing w:after="170"/>
        <w:rPr>
          <w:rFonts w:eastAsiaTheme="minorEastAsia"/>
          <w:b/>
          <w:sz w:val="17"/>
          <w:szCs w:val="17"/>
          <w:lang w:val="es-ES" w:eastAsia="en-US"/>
        </w:rPr>
      </w:pPr>
    </w:p>
    <w:tbl>
      <w:tblPr>
        <w:tblStyle w:val="TableGrid1"/>
        <w:tblpPr w:leftFromText="180" w:rightFromText="180" w:vertAnchor="text" w:horzAnchor="margin" w:tblpXSpec="center" w:tblpY="611"/>
        <w:tblW w:w="0" w:type="auto"/>
        <w:tblLook w:val="04A0" w:firstRow="1" w:lastRow="0" w:firstColumn="1" w:lastColumn="0" w:noHBand="0" w:noVBand="1"/>
      </w:tblPr>
      <w:tblGrid>
        <w:gridCol w:w="887"/>
        <w:gridCol w:w="2160"/>
        <w:gridCol w:w="2430"/>
      </w:tblGrid>
      <w:tr w:rsidR="001F727C" w:rsidRPr="00E0218D" w14:paraId="4019C97B" w14:textId="77777777" w:rsidTr="001F727C">
        <w:trPr>
          <w:trHeight w:val="263"/>
        </w:trPr>
        <w:tc>
          <w:tcPr>
            <w:tcW w:w="867" w:type="dxa"/>
          </w:tcPr>
          <w:p w14:paraId="561459D9" w14:textId="77777777" w:rsidR="001F727C" w:rsidRPr="00E0218D" w:rsidRDefault="00DD259C" w:rsidP="00400FA9">
            <w:pPr>
              <w:widowControl/>
              <w:kinsoku/>
              <w:spacing w:line="276" w:lineRule="auto"/>
              <w:ind w:left="720" w:hanging="720"/>
              <w:jc w:val="center"/>
              <w:rPr>
                <w:rFonts w:eastAsiaTheme="minorEastAsia"/>
                <w:b/>
                <w:lang w:eastAsia="en-US"/>
              </w:rPr>
            </w:pPr>
            <w:r w:rsidRPr="00E0218D">
              <w:rPr>
                <w:rFonts w:eastAsiaTheme="minorEastAsia"/>
                <w:b/>
                <w:lang w:eastAsia="en-US"/>
              </w:rPr>
              <w:t>Símbolo</w:t>
            </w:r>
          </w:p>
        </w:tc>
        <w:tc>
          <w:tcPr>
            <w:tcW w:w="2160" w:type="dxa"/>
          </w:tcPr>
          <w:p w14:paraId="65C7AF2C" w14:textId="77777777" w:rsidR="001F727C" w:rsidRPr="00E0218D" w:rsidRDefault="00DD259C" w:rsidP="00DD259C">
            <w:pPr>
              <w:widowControl/>
              <w:kinsoku/>
              <w:spacing w:line="276" w:lineRule="auto"/>
              <w:ind w:left="720" w:hanging="720"/>
              <w:jc w:val="center"/>
              <w:rPr>
                <w:rFonts w:eastAsiaTheme="minorEastAsia"/>
                <w:b/>
                <w:lang w:eastAsia="en-US"/>
              </w:rPr>
            </w:pPr>
            <w:r w:rsidRPr="00E0218D">
              <w:rPr>
                <w:rFonts w:eastAsiaTheme="minorEastAsia"/>
                <w:b/>
                <w:lang w:eastAsia="en-US"/>
              </w:rPr>
              <w:t xml:space="preserve">Abreviatura de </w:t>
            </w:r>
            <w:r w:rsidR="001F727C" w:rsidRPr="00E0218D">
              <w:rPr>
                <w:rFonts w:eastAsiaTheme="minorEastAsia"/>
                <w:b/>
                <w:lang w:eastAsia="en-US"/>
              </w:rPr>
              <w:t>3</w:t>
            </w:r>
            <w:r w:rsidRPr="00E0218D">
              <w:rPr>
                <w:rFonts w:eastAsiaTheme="minorEastAsia"/>
                <w:b/>
                <w:lang w:eastAsia="en-US"/>
              </w:rPr>
              <w:t xml:space="preserve"> letras</w:t>
            </w:r>
          </w:p>
        </w:tc>
        <w:tc>
          <w:tcPr>
            <w:tcW w:w="2430" w:type="dxa"/>
          </w:tcPr>
          <w:p w14:paraId="389826EB" w14:textId="77777777" w:rsidR="001F727C" w:rsidRPr="00E0218D" w:rsidRDefault="00DD259C" w:rsidP="00DD259C">
            <w:pPr>
              <w:widowControl/>
              <w:kinsoku/>
              <w:spacing w:line="276" w:lineRule="auto"/>
              <w:ind w:left="720" w:hanging="720"/>
              <w:jc w:val="center"/>
              <w:rPr>
                <w:rFonts w:eastAsiaTheme="minorEastAsia"/>
                <w:b/>
                <w:lang w:val="es-ES" w:eastAsia="en-US"/>
              </w:rPr>
            </w:pPr>
            <w:r w:rsidRPr="00E0218D">
              <w:rPr>
                <w:rFonts w:eastAsiaTheme="minorEastAsia"/>
                <w:b/>
                <w:lang w:val="es-ES" w:eastAsia="en-US"/>
              </w:rPr>
              <w:t>Nombre del a</w:t>
            </w:r>
            <w:r w:rsidR="001F727C" w:rsidRPr="00E0218D">
              <w:rPr>
                <w:rFonts w:eastAsiaTheme="minorEastAsia"/>
                <w:b/>
                <w:lang w:val="es-ES" w:eastAsia="en-US"/>
              </w:rPr>
              <w:t>mino</w:t>
            </w:r>
            <w:r w:rsidRPr="00E0218D">
              <w:rPr>
                <w:rFonts w:eastAsiaTheme="minorEastAsia"/>
                <w:b/>
                <w:lang w:val="es-ES" w:eastAsia="en-US"/>
              </w:rPr>
              <w:t>ácido</w:t>
            </w:r>
          </w:p>
        </w:tc>
      </w:tr>
      <w:tr w:rsidR="001F727C" w:rsidRPr="00E0218D" w14:paraId="6DCE4AEC" w14:textId="77777777" w:rsidTr="001F727C">
        <w:tc>
          <w:tcPr>
            <w:tcW w:w="867" w:type="dxa"/>
          </w:tcPr>
          <w:p w14:paraId="385351CB"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w:t>
            </w:r>
          </w:p>
        </w:tc>
        <w:tc>
          <w:tcPr>
            <w:tcW w:w="2160" w:type="dxa"/>
          </w:tcPr>
          <w:p w14:paraId="6F75B7FA"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Ala</w:t>
            </w:r>
          </w:p>
        </w:tc>
        <w:tc>
          <w:tcPr>
            <w:tcW w:w="2430" w:type="dxa"/>
          </w:tcPr>
          <w:p w14:paraId="121FECDB"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Alanin</w:t>
            </w:r>
            <w:r w:rsidR="00494BB0" w:rsidRPr="00E0218D">
              <w:rPr>
                <w:rFonts w:eastAsiaTheme="minorEastAsia"/>
                <w:lang w:eastAsia="en-US"/>
              </w:rPr>
              <w:t>a</w:t>
            </w:r>
          </w:p>
        </w:tc>
      </w:tr>
      <w:tr w:rsidR="001F727C" w:rsidRPr="00E0218D" w14:paraId="06FDE68A" w14:textId="77777777" w:rsidTr="001F727C">
        <w:tc>
          <w:tcPr>
            <w:tcW w:w="867" w:type="dxa"/>
          </w:tcPr>
          <w:p w14:paraId="1E1D36DF"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R</w:t>
            </w:r>
          </w:p>
        </w:tc>
        <w:tc>
          <w:tcPr>
            <w:tcW w:w="2160" w:type="dxa"/>
          </w:tcPr>
          <w:p w14:paraId="61CEDBA8"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Arg</w:t>
            </w:r>
          </w:p>
        </w:tc>
        <w:tc>
          <w:tcPr>
            <w:tcW w:w="2430" w:type="dxa"/>
          </w:tcPr>
          <w:p w14:paraId="57CDA348"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Arginin</w:t>
            </w:r>
            <w:r w:rsidR="00494BB0" w:rsidRPr="00E0218D">
              <w:rPr>
                <w:rFonts w:eastAsiaTheme="minorEastAsia"/>
                <w:lang w:eastAsia="en-US"/>
              </w:rPr>
              <w:t>a</w:t>
            </w:r>
          </w:p>
        </w:tc>
      </w:tr>
      <w:tr w:rsidR="001F727C" w:rsidRPr="00E0218D" w14:paraId="3CD240DB" w14:textId="77777777" w:rsidTr="001F727C">
        <w:tc>
          <w:tcPr>
            <w:tcW w:w="867" w:type="dxa"/>
          </w:tcPr>
          <w:p w14:paraId="5581E664"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N</w:t>
            </w:r>
          </w:p>
        </w:tc>
        <w:tc>
          <w:tcPr>
            <w:tcW w:w="2160" w:type="dxa"/>
          </w:tcPr>
          <w:p w14:paraId="7370753F"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Asn</w:t>
            </w:r>
          </w:p>
        </w:tc>
        <w:tc>
          <w:tcPr>
            <w:tcW w:w="2430" w:type="dxa"/>
          </w:tcPr>
          <w:p w14:paraId="3C4EF9CF"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Asparagin</w:t>
            </w:r>
            <w:r w:rsidR="00494BB0" w:rsidRPr="00E0218D">
              <w:rPr>
                <w:rFonts w:eastAsiaTheme="minorEastAsia"/>
                <w:lang w:eastAsia="en-US"/>
              </w:rPr>
              <w:t>a</w:t>
            </w:r>
          </w:p>
        </w:tc>
      </w:tr>
      <w:tr w:rsidR="001F727C" w:rsidRPr="00E0218D" w14:paraId="3D439266" w14:textId="77777777" w:rsidTr="001F727C">
        <w:tc>
          <w:tcPr>
            <w:tcW w:w="867" w:type="dxa"/>
          </w:tcPr>
          <w:p w14:paraId="690EF669"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D</w:t>
            </w:r>
          </w:p>
        </w:tc>
        <w:tc>
          <w:tcPr>
            <w:tcW w:w="2160" w:type="dxa"/>
          </w:tcPr>
          <w:p w14:paraId="7E1006B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Asp</w:t>
            </w:r>
          </w:p>
        </w:tc>
        <w:tc>
          <w:tcPr>
            <w:tcW w:w="2430" w:type="dxa"/>
          </w:tcPr>
          <w:p w14:paraId="47DE7BE3" w14:textId="77777777" w:rsidR="001F727C" w:rsidRPr="00E0218D" w:rsidRDefault="00DD259C" w:rsidP="00DD259C">
            <w:pPr>
              <w:widowControl/>
              <w:kinsoku/>
              <w:spacing w:line="276" w:lineRule="auto"/>
              <w:ind w:left="720" w:hanging="720"/>
              <w:jc w:val="center"/>
              <w:rPr>
                <w:rFonts w:eastAsiaTheme="minorEastAsia"/>
                <w:lang w:eastAsia="en-US"/>
              </w:rPr>
            </w:pPr>
            <w:r w:rsidRPr="00E0218D">
              <w:rPr>
                <w:rFonts w:eastAsiaTheme="minorEastAsia"/>
                <w:lang w:eastAsia="en-US"/>
              </w:rPr>
              <w:t>Ácido aspá</w:t>
            </w:r>
            <w:r w:rsidR="001F727C" w:rsidRPr="00E0218D">
              <w:rPr>
                <w:rFonts w:eastAsiaTheme="minorEastAsia"/>
                <w:lang w:eastAsia="en-US"/>
              </w:rPr>
              <w:t>rtic</w:t>
            </w:r>
            <w:r w:rsidRPr="00E0218D">
              <w:rPr>
                <w:rFonts w:eastAsiaTheme="minorEastAsia"/>
                <w:lang w:eastAsia="en-US"/>
              </w:rPr>
              <w:t>o (aspartato</w:t>
            </w:r>
            <w:r w:rsidR="001F727C" w:rsidRPr="00E0218D">
              <w:rPr>
                <w:rFonts w:eastAsiaTheme="minorEastAsia"/>
                <w:lang w:eastAsia="en-US"/>
              </w:rPr>
              <w:t>)</w:t>
            </w:r>
          </w:p>
        </w:tc>
      </w:tr>
      <w:tr w:rsidR="001F727C" w:rsidRPr="00E0218D" w14:paraId="35CE4278" w14:textId="77777777" w:rsidTr="001F727C">
        <w:tc>
          <w:tcPr>
            <w:tcW w:w="867" w:type="dxa"/>
          </w:tcPr>
          <w:p w14:paraId="6454323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C</w:t>
            </w:r>
          </w:p>
        </w:tc>
        <w:tc>
          <w:tcPr>
            <w:tcW w:w="2160" w:type="dxa"/>
          </w:tcPr>
          <w:p w14:paraId="0D1735AF"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Cys</w:t>
            </w:r>
          </w:p>
        </w:tc>
        <w:tc>
          <w:tcPr>
            <w:tcW w:w="2430" w:type="dxa"/>
          </w:tcPr>
          <w:p w14:paraId="4E733BE9"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C</w:t>
            </w:r>
            <w:r w:rsidR="00DD259C" w:rsidRPr="00E0218D">
              <w:rPr>
                <w:rFonts w:eastAsiaTheme="minorEastAsia"/>
                <w:lang w:eastAsia="en-US"/>
              </w:rPr>
              <w:t>i</w:t>
            </w:r>
            <w:r w:rsidRPr="00E0218D">
              <w:rPr>
                <w:rFonts w:eastAsiaTheme="minorEastAsia"/>
                <w:lang w:eastAsia="en-US"/>
              </w:rPr>
              <w:t>s</w:t>
            </w:r>
            <w:r w:rsidR="00DD259C" w:rsidRPr="00E0218D">
              <w:rPr>
                <w:rFonts w:eastAsiaTheme="minorEastAsia"/>
                <w:lang w:eastAsia="en-US"/>
              </w:rPr>
              <w:t>teí</w:t>
            </w:r>
            <w:r w:rsidRPr="00E0218D">
              <w:rPr>
                <w:rFonts w:eastAsiaTheme="minorEastAsia"/>
                <w:lang w:eastAsia="en-US"/>
              </w:rPr>
              <w:t>n</w:t>
            </w:r>
            <w:r w:rsidR="00DD259C" w:rsidRPr="00E0218D">
              <w:rPr>
                <w:rFonts w:eastAsiaTheme="minorEastAsia"/>
                <w:lang w:eastAsia="en-US"/>
              </w:rPr>
              <w:t>a</w:t>
            </w:r>
          </w:p>
        </w:tc>
      </w:tr>
      <w:tr w:rsidR="001F727C" w:rsidRPr="00E0218D" w14:paraId="7F8B7CBA" w14:textId="77777777" w:rsidTr="001F727C">
        <w:tc>
          <w:tcPr>
            <w:tcW w:w="867" w:type="dxa"/>
          </w:tcPr>
          <w:p w14:paraId="44D8D3DB"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E</w:t>
            </w:r>
          </w:p>
        </w:tc>
        <w:tc>
          <w:tcPr>
            <w:tcW w:w="2160" w:type="dxa"/>
          </w:tcPr>
          <w:p w14:paraId="4D443F5E"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Glu</w:t>
            </w:r>
          </w:p>
        </w:tc>
        <w:tc>
          <w:tcPr>
            <w:tcW w:w="2430" w:type="dxa"/>
          </w:tcPr>
          <w:p w14:paraId="4E3FC593" w14:textId="77777777" w:rsidR="001F727C" w:rsidRPr="00E0218D" w:rsidRDefault="00DD259C" w:rsidP="00DD259C">
            <w:pPr>
              <w:widowControl/>
              <w:kinsoku/>
              <w:spacing w:line="276" w:lineRule="auto"/>
              <w:ind w:left="720" w:hanging="720"/>
              <w:jc w:val="center"/>
              <w:rPr>
                <w:rFonts w:eastAsiaTheme="minorEastAsia"/>
                <w:lang w:eastAsia="en-US"/>
              </w:rPr>
            </w:pPr>
            <w:r w:rsidRPr="00E0218D">
              <w:rPr>
                <w:rFonts w:eastAsiaTheme="minorEastAsia"/>
                <w:lang w:eastAsia="en-US"/>
              </w:rPr>
              <w:t>Ácido g</w:t>
            </w:r>
            <w:r w:rsidR="001F727C" w:rsidRPr="00E0218D">
              <w:rPr>
                <w:rFonts w:eastAsiaTheme="minorEastAsia"/>
                <w:lang w:eastAsia="en-US"/>
              </w:rPr>
              <w:t>lut</w:t>
            </w:r>
            <w:r w:rsidRPr="00E0218D">
              <w:rPr>
                <w:rFonts w:eastAsiaTheme="minorEastAsia"/>
                <w:lang w:eastAsia="en-US"/>
              </w:rPr>
              <w:t>á</w:t>
            </w:r>
            <w:r w:rsidR="001F727C" w:rsidRPr="00E0218D">
              <w:rPr>
                <w:rFonts w:eastAsiaTheme="minorEastAsia"/>
                <w:lang w:eastAsia="en-US"/>
              </w:rPr>
              <w:t>mic</w:t>
            </w:r>
            <w:r w:rsidRPr="00E0218D">
              <w:rPr>
                <w:rFonts w:eastAsiaTheme="minorEastAsia"/>
                <w:lang w:eastAsia="en-US"/>
              </w:rPr>
              <w:t>o</w:t>
            </w:r>
            <w:r w:rsidR="001F727C" w:rsidRPr="00E0218D">
              <w:rPr>
                <w:rFonts w:eastAsiaTheme="minorEastAsia"/>
                <w:lang w:eastAsia="en-US"/>
              </w:rPr>
              <w:t xml:space="preserve"> (</w:t>
            </w:r>
            <w:r w:rsidRPr="00E0218D">
              <w:rPr>
                <w:rFonts w:eastAsiaTheme="minorEastAsia"/>
                <w:lang w:eastAsia="en-US"/>
              </w:rPr>
              <w:t>glutamato</w:t>
            </w:r>
            <w:r w:rsidR="001F727C" w:rsidRPr="00E0218D">
              <w:rPr>
                <w:rFonts w:eastAsiaTheme="minorEastAsia"/>
                <w:lang w:eastAsia="en-US"/>
              </w:rPr>
              <w:t>)</w:t>
            </w:r>
          </w:p>
        </w:tc>
      </w:tr>
      <w:tr w:rsidR="001F727C" w:rsidRPr="00E0218D" w14:paraId="0F6620C2" w14:textId="77777777" w:rsidTr="001F727C">
        <w:tc>
          <w:tcPr>
            <w:tcW w:w="867" w:type="dxa"/>
          </w:tcPr>
          <w:p w14:paraId="253CF417"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Q</w:t>
            </w:r>
          </w:p>
        </w:tc>
        <w:tc>
          <w:tcPr>
            <w:tcW w:w="2160" w:type="dxa"/>
          </w:tcPr>
          <w:p w14:paraId="2E6CEE6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Gln</w:t>
            </w:r>
          </w:p>
        </w:tc>
        <w:tc>
          <w:tcPr>
            <w:tcW w:w="2430" w:type="dxa"/>
          </w:tcPr>
          <w:p w14:paraId="240282F1"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Glutamin</w:t>
            </w:r>
            <w:r w:rsidR="00DD259C" w:rsidRPr="00E0218D">
              <w:rPr>
                <w:rFonts w:eastAsiaTheme="minorEastAsia"/>
                <w:lang w:eastAsia="en-US"/>
              </w:rPr>
              <w:t>a</w:t>
            </w:r>
          </w:p>
        </w:tc>
      </w:tr>
      <w:tr w:rsidR="001F727C" w:rsidRPr="00E0218D" w14:paraId="4FA7196C" w14:textId="77777777" w:rsidTr="001F727C">
        <w:tc>
          <w:tcPr>
            <w:tcW w:w="867" w:type="dxa"/>
          </w:tcPr>
          <w:p w14:paraId="5C0377B5"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G</w:t>
            </w:r>
          </w:p>
        </w:tc>
        <w:tc>
          <w:tcPr>
            <w:tcW w:w="2160" w:type="dxa"/>
          </w:tcPr>
          <w:p w14:paraId="0C1454AA"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Gly</w:t>
            </w:r>
          </w:p>
        </w:tc>
        <w:tc>
          <w:tcPr>
            <w:tcW w:w="2430" w:type="dxa"/>
          </w:tcPr>
          <w:p w14:paraId="0300C58B" w14:textId="77777777" w:rsidR="001F727C" w:rsidRPr="00E0218D" w:rsidRDefault="00DD259C" w:rsidP="00400FA9">
            <w:pPr>
              <w:widowControl/>
              <w:kinsoku/>
              <w:spacing w:line="276" w:lineRule="auto"/>
              <w:ind w:left="720" w:hanging="720"/>
              <w:jc w:val="center"/>
              <w:rPr>
                <w:rFonts w:eastAsiaTheme="minorEastAsia"/>
                <w:lang w:eastAsia="en-US"/>
              </w:rPr>
            </w:pPr>
            <w:r w:rsidRPr="00E0218D">
              <w:rPr>
                <w:rFonts w:eastAsiaTheme="minorEastAsia"/>
                <w:lang w:eastAsia="en-US"/>
              </w:rPr>
              <w:t>Glicina</w:t>
            </w:r>
          </w:p>
        </w:tc>
      </w:tr>
      <w:tr w:rsidR="001F727C" w:rsidRPr="00E0218D" w14:paraId="3CA1E9A2" w14:textId="77777777" w:rsidTr="001F727C">
        <w:tc>
          <w:tcPr>
            <w:tcW w:w="867" w:type="dxa"/>
          </w:tcPr>
          <w:p w14:paraId="5887195B"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H</w:t>
            </w:r>
          </w:p>
        </w:tc>
        <w:tc>
          <w:tcPr>
            <w:tcW w:w="2160" w:type="dxa"/>
          </w:tcPr>
          <w:p w14:paraId="51E48FB9"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His</w:t>
            </w:r>
          </w:p>
        </w:tc>
        <w:tc>
          <w:tcPr>
            <w:tcW w:w="2430" w:type="dxa"/>
          </w:tcPr>
          <w:p w14:paraId="486A99FA" w14:textId="77777777" w:rsidR="001F727C" w:rsidRPr="00E0218D" w:rsidRDefault="001F727C" w:rsidP="00DD259C">
            <w:pPr>
              <w:widowControl/>
              <w:kinsoku/>
              <w:spacing w:line="276" w:lineRule="auto"/>
              <w:ind w:left="720" w:hanging="720"/>
              <w:jc w:val="center"/>
              <w:rPr>
                <w:rFonts w:eastAsiaTheme="minorEastAsia"/>
                <w:lang w:eastAsia="en-US"/>
              </w:rPr>
            </w:pPr>
            <w:r w:rsidRPr="00E0218D">
              <w:rPr>
                <w:rFonts w:eastAsiaTheme="minorEastAsia"/>
                <w:lang w:eastAsia="en-US"/>
              </w:rPr>
              <w:t>Histidin</w:t>
            </w:r>
            <w:r w:rsidR="00DD259C" w:rsidRPr="00E0218D">
              <w:rPr>
                <w:rFonts w:eastAsiaTheme="minorEastAsia"/>
                <w:lang w:eastAsia="en-US"/>
              </w:rPr>
              <w:t>a</w:t>
            </w:r>
          </w:p>
        </w:tc>
      </w:tr>
      <w:tr w:rsidR="001F727C" w:rsidRPr="00E0218D" w14:paraId="04D4634E" w14:textId="77777777" w:rsidTr="001F727C">
        <w:tc>
          <w:tcPr>
            <w:tcW w:w="867" w:type="dxa"/>
          </w:tcPr>
          <w:p w14:paraId="2A8CAF37"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I</w:t>
            </w:r>
          </w:p>
        </w:tc>
        <w:tc>
          <w:tcPr>
            <w:tcW w:w="2160" w:type="dxa"/>
          </w:tcPr>
          <w:p w14:paraId="722A8FC5"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Ile</w:t>
            </w:r>
          </w:p>
        </w:tc>
        <w:tc>
          <w:tcPr>
            <w:tcW w:w="2430" w:type="dxa"/>
          </w:tcPr>
          <w:p w14:paraId="65DA5AA5"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Isoleucin</w:t>
            </w:r>
            <w:r w:rsidR="00997BF1" w:rsidRPr="00E0218D">
              <w:rPr>
                <w:rFonts w:eastAsiaTheme="minorEastAsia"/>
                <w:lang w:eastAsia="en-US"/>
              </w:rPr>
              <w:t>a</w:t>
            </w:r>
          </w:p>
        </w:tc>
      </w:tr>
      <w:tr w:rsidR="001F727C" w:rsidRPr="00E0218D" w14:paraId="0A40365E" w14:textId="77777777" w:rsidTr="001F727C">
        <w:tc>
          <w:tcPr>
            <w:tcW w:w="867" w:type="dxa"/>
          </w:tcPr>
          <w:p w14:paraId="62F2685F"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L</w:t>
            </w:r>
          </w:p>
        </w:tc>
        <w:tc>
          <w:tcPr>
            <w:tcW w:w="2160" w:type="dxa"/>
          </w:tcPr>
          <w:p w14:paraId="089AF7D4"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Leu</w:t>
            </w:r>
          </w:p>
        </w:tc>
        <w:tc>
          <w:tcPr>
            <w:tcW w:w="2430" w:type="dxa"/>
          </w:tcPr>
          <w:p w14:paraId="3C224866"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Leucin</w:t>
            </w:r>
            <w:r w:rsidR="00997BF1" w:rsidRPr="00E0218D">
              <w:rPr>
                <w:rFonts w:eastAsiaTheme="minorEastAsia"/>
                <w:lang w:eastAsia="en-US"/>
              </w:rPr>
              <w:t>a</w:t>
            </w:r>
          </w:p>
        </w:tc>
      </w:tr>
      <w:tr w:rsidR="001F727C" w:rsidRPr="00E0218D" w14:paraId="0BED138E" w14:textId="77777777" w:rsidTr="001F727C">
        <w:trPr>
          <w:trHeight w:val="117"/>
        </w:trPr>
        <w:tc>
          <w:tcPr>
            <w:tcW w:w="867" w:type="dxa"/>
          </w:tcPr>
          <w:p w14:paraId="5C72684C"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K</w:t>
            </w:r>
          </w:p>
        </w:tc>
        <w:tc>
          <w:tcPr>
            <w:tcW w:w="2160" w:type="dxa"/>
          </w:tcPr>
          <w:p w14:paraId="2C1815A2"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Lys</w:t>
            </w:r>
          </w:p>
        </w:tc>
        <w:tc>
          <w:tcPr>
            <w:tcW w:w="2430" w:type="dxa"/>
          </w:tcPr>
          <w:p w14:paraId="3302C284" w14:textId="77777777" w:rsidR="001F727C" w:rsidRPr="00E0218D" w:rsidRDefault="00997BF1" w:rsidP="00400FA9">
            <w:pPr>
              <w:widowControl/>
              <w:kinsoku/>
              <w:spacing w:line="276" w:lineRule="auto"/>
              <w:ind w:left="720" w:hanging="720"/>
              <w:jc w:val="center"/>
              <w:rPr>
                <w:rFonts w:eastAsiaTheme="minorEastAsia"/>
                <w:lang w:eastAsia="en-US"/>
              </w:rPr>
            </w:pPr>
            <w:r w:rsidRPr="00E0218D">
              <w:rPr>
                <w:rFonts w:eastAsiaTheme="minorEastAsia"/>
                <w:lang w:eastAsia="en-US"/>
              </w:rPr>
              <w:t>Lisina</w:t>
            </w:r>
          </w:p>
        </w:tc>
      </w:tr>
      <w:tr w:rsidR="001F727C" w:rsidRPr="00E0218D" w14:paraId="50DA21D7" w14:textId="77777777" w:rsidTr="001F727C">
        <w:tc>
          <w:tcPr>
            <w:tcW w:w="867" w:type="dxa"/>
          </w:tcPr>
          <w:p w14:paraId="2113DAA5"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M</w:t>
            </w:r>
          </w:p>
        </w:tc>
        <w:tc>
          <w:tcPr>
            <w:tcW w:w="2160" w:type="dxa"/>
          </w:tcPr>
          <w:p w14:paraId="11B7BE4A"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Met</w:t>
            </w:r>
          </w:p>
        </w:tc>
        <w:tc>
          <w:tcPr>
            <w:tcW w:w="2430" w:type="dxa"/>
          </w:tcPr>
          <w:p w14:paraId="510BE843"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Metionin</w:t>
            </w:r>
            <w:r w:rsidR="00997BF1" w:rsidRPr="00E0218D">
              <w:rPr>
                <w:rFonts w:eastAsiaTheme="minorEastAsia"/>
                <w:lang w:eastAsia="en-US"/>
              </w:rPr>
              <w:t>a</w:t>
            </w:r>
          </w:p>
        </w:tc>
      </w:tr>
      <w:tr w:rsidR="001F727C" w:rsidRPr="00E0218D" w14:paraId="4444C955" w14:textId="77777777" w:rsidTr="001F727C">
        <w:tc>
          <w:tcPr>
            <w:tcW w:w="867" w:type="dxa"/>
          </w:tcPr>
          <w:p w14:paraId="5B51043A"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F</w:t>
            </w:r>
          </w:p>
        </w:tc>
        <w:tc>
          <w:tcPr>
            <w:tcW w:w="2160" w:type="dxa"/>
          </w:tcPr>
          <w:p w14:paraId="4E1C1E14"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Phe</w:t>
            </w:r>
          </w:p>
        </w:tc>
        <w:tc>
          <w:tcPr>
            <w:tcW w:w="2430" w:type="dxa"/>
          </w:tcPr>
          <w:p w14:paraId="27BACC85" w14:textId="77777777" w:rsidR="001F727C" w:rsidRPr="00E0218D" w:rsidRDefault="00997BF1" w:rsidP="00997BF1">
            <w:pPr>
              <w:widowControl/>
              <w:kinsoku/>
              <w:spacing w:line="276" w:lineRule="auto"/>
              <w:ind w:left="720" w:hanging="720"/>
              <w:jc w:val="center"/>
              <w:rPr>
                <w:rFonts w:eastAsiaTheme="minorEastAsia"/>
                <w:lang w:eastAsia="en-US"/>
              </w:rPr>
            </w:pPr>
            <w:r w:rsidRPr="00E0218D">
              <w:rPr>
                <w:rFonts w:eastAsiaTheme="minorEastAsia"/>
                <w:lang w:eastAsia="en-US"/>
              </w:rPr>
              <w:t>F</w:t>
            </w:r>
            <w:r w:rsidR="001F727C" w:rsidRPr="00E0218D">
              <w:rPr>
                <w:rFonts w:eastAsiaTheme="minorEastAsia"/>
                <w:lang w:eastAsia="en-US"/>
              </w:rPr>
              <w:t>en</w:t>
            </w:r>
            <w:r w:rsidRPr="00E0218D">
              <w:rPr>
                <w:rFonts w:eastAsiaTheme="minorEastAsia"/>
                <w:lang w:eastAsia="en-US"/>
              </w:rPr>
              <w:t>i</w:t>
            </w:r>
            <w:r w:rsidR="001F727C" w:rsidRPr="00E0218D">
              <w:rPr>
                <w:rFonts w:eastAsiaTheme="minorEastAsia"/>
                <w:lang w:eastAsia="en-US"/>
              </w:rPr>
              <w:t>lalanin</w:t>
            </w:r>
            <w:r w:rsidRPr="00E0218D">
              <w:rPr>
                <w:rFonts w:eastAsiaTheme="minorEastAsia"/>
                <w:lang w:eastAsia="en-US"/>
              </w:rPr>
              <w:t>a</w:t>
            </w:r>
          </w:p>
        </w:tc>
      </w:tr>
      <w:tr w:rsidR="001F727C" w:rsidRPr="00E0218D" w14:paraId="28717D41" w14:textId="77777777" w:rsidTr="001F727C">
        <w:tc>
          <w:tcPr>
            <w:tcW w:w="867" w:type="dxa"/>
          </w:tcPr>
          <w:p w14:paraId="1DEC9281"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P</w:t>
            </w:r>
          </w:p>
        </w:tc>
        <w:tc>
          <w:tcPr>
            <w:tcW w:w="2160" w:type="dxa"/>
          </w:tcPr>
          <w:p w14:paraId="17BD236D"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Pro</w:t>
            </w:r>
          </w:p>
        </w:tc>
        <w:tc>
          <w:tcPr>
            <w:tcW w:w="2430" w:type="dxa"/>
          </w:tcPr>
          <w:p w14:paraId="4E04C7CA"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Prolin</w:t>
            </w:r>
            <w:r w:rsidR="00997BF1" w:rsidRPr="00E0218D">
              <w:rPr>
                <w:rFonts w:eastAsiaTheme="minorEastAsia"/>
                <w:lang w:eastAsia="en-US"/>
              </w:rPr>
              <w:t>a</w:t>
            </w:r>
          </w:p>
        </w:tc>
      </w:tr>
      <w:tr w:rsidR="001F727C" w:rsidRPr="00E0218D" w14:paraId="15DEA5F6" w14:textId="77777777" w:rsidTr="001F727C">
        <w:tc>
          <w:tcPr>
            <w:tcW w:w="867" w:type="dxa"/>
          </w:tcPr>
          <w:p w14:paraId="24DEFD88"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O</w:t>
            </w:r>
          </w:p>
        </w:tc>
        <w:tc>
          <w:tcPr>
            <w:tcW w:w="2160" w:type="dxa"/>
          </w:tcPr>
          <w:p w14:paraId="19B118DC"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Pyl</w:t>
            </w:r>
          </w:p>
        </w:tc>
        <w:tc>
          <w:tcPr>
            <w:tcW w:w="2430" w:type="dxa"/>
          </w:tcPr>
          <w:p w14:paraId="3A136A37" w14:textId="77777777" w:rsidR="001F727C" w:rsidRPr="00E0218D" w:rsidRDefault="00997BF1" w:rsidP="00400FA9">
            <w:pPr>
              <w:widowControl/>
              <w:kinsoku/>
              <w:spacing w:line="276" w:lineRule="auto"/>
              <w:ind w:left="720" w:hanging="720"/>
              <w:jc w:val="center"/>
              <w:rPr>
                <w:rFonts w:eastAsiaTheme="minorEastAsia"/>
                <w:lang w:eastAsia="en-US"/>
              </w:rPr>
            </w:pPr>
            <w:r w:rsidRPr="00E0218D">
              <w:rPr>
                <w:rFonts w:eastAsiaTheme="minorEastAsia"/>
                <w:lang w:eastAsia="en-US"/>
              </w:rPr>
              <w:t>Pirrolisina</w:t>
            </w:r>
          </w:p>
        </w:tc>
      </w:tr>
      <w:tr w:rsidR="001F727C" w:rsidRPr="00E0218D" w14:paraId="0FFBAB13" w14:textId="77777777" w:rsidTr="001F727C">
        <w:tc>
          <w:tcPr>
            <w:tcW w:w="867" w:type="dxa"/>
          </w:tcPr>
          <w:p w14:paraId="19918A03"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S</w:t>
            </w:r>
          </w:p>
        </w:tc>
        <w:tc>
          <w:tcPr>
            <w:tcW w:w="2160" w:type="dxa"/>
          </w:tcPr>
          <w:p w14:paraId="7F685F0A"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Ser</w:t>
            </w:r>
          </w:p>
        </w:tc>
        <w:tc>
          <w:tcPr>
            <w:tcW w:w="2430" w:type="dxa"/>
          </w:tcPr>
          <w:p w14:paraId="62130D8C"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Serin</w:t>
            </w:r>
            <w:r w:rsidR="00997BF1" w:rsidRPr="00E0218D">
              <w:rPr>
                <w:rFonts w:eastAsiaTheme="minorEastAsia"/>
                <w:lang w:eastAsia="en-US"/>
              </w:rPr>
              <w:t>a</w:t>
            </w:r>
          </w:p>
        </w:tc>
      </w:tr>
      <w:tr w:rsidR="001F727C" w:rsidRPr="00E0218D" w14:paraId="60DFCB7B" w14:textId="77777777" w:rsidTr="001F727C">
        <w:tc>
          <w:tcPr>
            <w:tcW w:w="867" w:type="dxa"/>
          </w:tcPr>
          <w:p w14:paraId="44DEAB01"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U</w:t>
            </w:r>
          </w:p>
        </w:tc>
        <w:tc>
          <w:tcPr>
            <w:tcW w:w="2160" w:type="dxa"/>
          </w:tcPr>
          <w:p w14:paraId="2D531A8F"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Sec</w:t>
            </w:r>
          </w:p>
        </w:tc>
        <w:tc>
          <w:tcPr>
            <w:tcW w:w="2430" w:type="dxa"/>
          </w:tcPr>
          <w:p w14:paraId="682EA794" w14:textId="77777777" w:rsidR="001F727C" w:rsidRPr="00E0218D" w:rsidRDefault="00997BF1" w:rsidP="00400FA9">
            <w:pPr>
              <w:widowControl/>
              <w:kinsoku/>
              <w:spacing w:line="276" w:lineRule="auto"/>
              <w:ind w:left="720" w:hanging="720"/>
              <w:jc w:val="center"/>
              <w:rPr>
                <w:rFonts w:eastAsiaTheme="minorEastAsia"/>
                <w:lang w:eastAsia="en-US"/>
              </w:rPr>
            </w:pPr>
            <w:r w:rsidRPr="00E0218D">
              <w:rPr>
                <w:rFonts w:eastAsiaTheme="minorEastAsia"/>
                <w:lang w:eastAsia="en-US"/>
              </w:rPr>
              <w:t>Selenocisteína</w:t>
            </w:r>
          </w:p>
        </w:tc>
      </w:tr>
      <w:tr w:rsidR="001F727C" w:rsidRPr="00E0218D" w14:paraId="7948CABF" w14:textId="77777777" w:rsidTr="001F727C">
        <w:tc>
          <w:tcPr>
            <w:tcW w:w="867" w:type="dxa"/>
          </w:tcPr>
          <w:p w14:paraId="048E0B0C"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T</w:t>
            </w:r>
          </w:p>
        </w:tc>
        <w:tc>
          <w:tcPr>
            <w:tcW w:w="2160" w:type="dxa"/>
          </w:tcPr>
          <w:p w14:paraId="584A8B4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Thr</w:t>
            </w:r>
          </w:p>
        </w:tc>
        <w:tc>
          <w:tcPr>
            <w:tcW w:w="2430" w:type="dxa"/>
          </w:tcPr>
          <w:p w14:paraId="3ECDD3F2" w14:textId="77777777" w:rsidR="001F727C" w:rsidRPr="00E0218D" w:rsidRDefault="00997BF1" w:rsidP="00400FA9">
            <w:pPr>
              <w:widowControl/>
              <w:kinsoku/>
              <w:spacing w:line="276" w:lineRule="auto"/>
              <w:ind w:left="720" w:hanging="720"/>
              <w:jc w:val="center"/>
              <w:rPr>
                <w:rFonts w:eastAsiaTheme="minorEastAsia"/>
                <w:lang w:eastAsia="en-US"/>
              </w:rPr>
            </w:pPr>
            <w:r w:rsidRPr="00E0218D">
              <w:rPr>
                <w:rFonts w:eastAsiaTheme="minorEastAsia"/>
                <w:lang w:eastAsia="en-US"/>
              </w:rPr>
              <w:t>T</w:t>
            </w:r>
            <w:r w:rsidR="001F727C" w:rsidRPr="00E0218D">
              <w:rPr>
                <w:rFonts w:eastAsiaTheme="minorEastAsia"/>
                <w:lang w:eastAsia="en-US"/>
              </w:rPr>
              <w:t>reo</w:t>
            </w:r>
            <w:r w:rsidRPr="00E0218D">
              <w:rPr>
                <w:rFonts w:eastAsiaTheme="minorEastAsia"/>
                <w:lang w:eastAsia="en-US"/>
              </w:rPr>
              <w:t>nina</w:t>
            </w:r>
          </w:p>
        </w:tc>
      </w:tr>
      <w:tr w:rsidR="001F727C" w:rsidRPr="00E0218D" w14:paraId="6B59986F" w14:textId="77777777" w:rsidTr="001F727C">
        <w:tc>
          <w:tcPr>
            <w:tcW w:w="867" w:type="dxa"/>
          </w:tcPr>
          <w:p w14:paraId="7896E770"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W</w:t>
            </w:r>
          </w:p>
        </w:tc>
        <w:tc>
          <w:tcPr>
            <w:tcW w:w="2160" w:type="dxa"/>
          </w:tcPr>
          <w:p w14:paraId="50399CD0"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Trp</w:t>
            </w:r>
          </w:p>
        </w:tc>
        <w:tc>
          <w:tcPr>
            <w:tcW w:w="2430" w:type="dxa"/>
          </w:tcPr>
          <w:p w14:paraId="4D41AB68" w14:textId="77777777" w:rsidR="001F727C" w:rsidRPr="00E0218D" w:rsidRDefault="001F727C" w:rsidP="007162C9">
            <w:pPr>
              <w:widowControl/>
              <w:kinsoku/>
              <w:spacing w:line="276" w:lineRule="auto"/>
              <w:ind w:left="720" w:hanging="720"/>
              <w:jc w:val="center"/>
              <w:rPr>
                <w:rFonts w:eastAsiaTheme="minorEastAsia"/>
                <w:lang w:eastAsia="en-US"/>
              </w:rPr>
            </w:pPr>
            <w:r w:rsidRPr="00E0218D">
              <w:rPr>
                <w:rFonts w:eastAsiaTheme="minorEastAsia"/>
                <w:lang w:eastAsia="en-US"/>
              </w:rPr>
              <w:t>Tr</w:t>
            </w:r>
            <w:r w:rsidR="00997BF1" w:rsidRPr="00E0218D">
              <w:rPr>
                <w:rFonts w:eastAsiaTheme="minorEastAsia"/>
                <w:lang w:eastAsia="en-US"/>
              </w:rPr>
              <w:t>i</w:t>
            </w:r>
            <w:r w:rsidRPr="00E0218D">
              <w:rPr>
                <w:rFonts w:eastAsiaTheme="minorEastAsia"/>
                <w:lang w:eastAsia="en-US"/>
              </w:rPr>
              <w:t>pt</w:t>
            </w:r>
            <w:r w:rsidR="007162C9" w:rsidRPr="00E0218D">
              <w:rPr>
                <w:rFonts w:eastAsiaTheme="minorEastAsia"/>
                <w:lang w:eastAsia="en-US"/>
              </w:rPr>
              <w:t>ó</w:t>
            </w:r>
            <w:r w:rsidR="00997BF1" w:rsidRPr="00E0218D">
              <w:rPr>
                <w:rFonts w:eastAsiaTheme="minorEastAsia"/>
                <w:lang w:eastAsia="en-US"/>
              </w:rPr>
              <w:t>f</w:t>
            </w:r>
            <w:r w:rsidRPr="00E0218D">
              <w:rPr>
                <w:rFonts w:eastAsiaTheme="minorEastAsia"/>
                <w:lang w:eastAsia="en-US"/>
              </w:rPr>
              <w:t>an</w:t>
            </w:r>
            <w:r w:rsidR="00997BF1" w:rsidRPr="00E0218D">
              <w:rPr>
                <w:rFonts w:eastAsiaTheme="minorEastAsia"/>
                <w:lang w:eastAsia="en-US"/>
              </w:rPr>
              <w:t>o</w:t>
            </w:r>
          </w:p>
        </w:tc>
      </w:tr>
      <w:tr w:rsidR="001F727C" w:rsidRPr="00E0218D" w14:paraId="2AC856BD" w14:textId="77777777" w:rsidTr="001F727C">
        <w:tc>
          <w:tcPr>
            <w:tcW w:w="867" w:type="dxa"/>
          </w:tcPr>
          <w:p w14:paraId="6739CA7D"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Y</w:t>
            </w:r>
          </w:p>
        </w:tc>
        <w:tc>
          <w:tcPr>
            <w:tcW w:w="2160" w:type="dxa"/>
          </w:tcPr>
          <w:p w14:paraId="2F1A1A78"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Tyr</w:t>
            </w:r>
          </w:p>
        </w:tc>
        <w:tc>
          <w:tcPr>
            <w:tcW w:w="2430" w:type="dxa"/>
          </w:tcPr>
          <w:p w14:paraId="17762724" w14:textId="77777777" w:rsidR="001F727C" w:rsidRPr="00E0218D" w:rsidRDefault="00997BF1" w:rsidP="00494BB0">
            <w:pPr>
              <w:widowControl/>
              <w:kinsoku/>
              <w:spacing w:line="276" w:lineRule="auto"/>
              <w:ind w:left="720" w:hanging="720"/>
              <w:jc w:val="center"/>
              <w:rPr>
                <w:rFonts w:eastAsiaTheme="minorEastAsia"/>
                <w:lang w:eastAsia="en-US"/>
              </w:rPr>
            </w:pPr>
            <w:r w:rsidRPr="00E0218D">
              <w:rPr>
                <w:rFonts w:eastAsiaTheme="minorEastAsia"/>
                <w:lang w:eastAsia="en-US"/>
              </w:rPr>
              <w:t>Ti</w:t>
            </w:r>
            <w:r w:rsidR="001F727C" w:rsidRPr="00E0218D">
              <w:rPr>
                <w:rFonts w:eastAsiaTheme="minorEastAsia"/>
                <w:lang w:eastAsia="en-US"/>
              </w:rPr>
              <w:t>rosin</w:t>
            </w:r>
            <w:r w:rsidR="00494BB0" w:rsidRPr="00E0218D">
              <w:rPr>
                <w:rFonts w:eastAsiaTheme="minorEastAsia"/>
                <w:lang w:eastAsia="en-US"/>
              </w:rPr>
              <w:t>a</w:t>
            </w:r>
          </w:p>
        </w:tc>
      </w:tr>
      <w:tr w:rsidR="001F727C" w:rsidRPr="00E0218D" w14:paraId="4A98F617" w14:textId="77777777" w:rsidTr="001F727C">
        <w:tc>
          <w:tcPr>
            <w:tcW w:w="867" w:type="dxa"/>
          </w:tcPr>
          <w:p w14:paraId="62B44F2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V</w:t>
            </w:r>
          </w:p>
        </w:tc>
        <w:tc>
          <w:tcPr>
            <w:tcW w:w="2160" w:type="dxa"/>
          </w:tcPr>
          <w:p w14:paraId="3A4D5160"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Val</w:t>
            </w:r>
          </w:p>
        </w:tc>
        <w:tc>
          <w:tcPr>
            <w:tcW w:w="2430" w:type="dxa"/>
          </w:tcPr>
          <w:p w14:paraId="4337B148" w14:textId="77777777" w:rsidR="001F727C" w:rsidRPr="00E0218D" w:rsidRDefault="001F727C" w:rsidP="00997BF1">
            <w:pPr>
              <w:widowControl/>
              <w:kinsoku/>
              <w:spacing w:line="276" w:lineRule="auto"/>
              <w:ind w:left="720" w:hanging="720"/>
              <w:jc w:val="center"/>
              <w:rPr>
                <w:rFonts w:eastAsiaTheme="minorEastAsia"/>
                <w:lang w:eastAsia="en-US"/>
              </w:rPr>
            </w:pPr>
            <w:r w:rsidRPr="00E0218D">
              <w:rPr>
                <w:rFonts w:eastAsiaTheme="minorEastAsia"/>
                <w:lang w:eastAsia="en-US"/>
              </w:rPr>
              <w:t>Valin</w:t>
            </w:r>
            <w:r w:rsidR="00997BF1" w:rsidRPr="00E0218D">
              <w:rPr>
                <w:rFonts w:eastAsiaTheme="minorEastAsia"/>
                <w:lang w:eastAsia="en-US"/>
              </w:rPr>
              <w:t>a</w:t>
            </w:r>
          </w:p>
        </w:tc>
      </w:tr>
      <w:tr w:rsidR="001F727C" w:rsidRPr="00E0218D" w14:paraId="5A40DCF9" w14:textId="77777777" w:rsidTr="001F727C">
        <w:tc>
          <w:tcPr>
            <w:tcW w:w="867" w:type="dxa"/>
          </w:tcPr>
          <w:p w14:paraId="6925AF83"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B</w:t>
            </w:r>
          </w:p>
        </w:tc>
        <w:tc>
          <w:tcPr>
            <w:tcW w:w="2160" w:type="dxa"/>
          </w:tcPr>
          <w:p w14:paraId="65CB28A7"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Asx</w:t>
            </w:r>
          </w:p>
        </w:tc>
        <w:tc>
          <w:tcPr>
            <w:tcW w:w="2430" w:type="dxa"/>
          </w:tcPr>
          <w:p w14:paraId="3DE3765F" w14:textId="77777777" w:rsidR="001F727C" w:rsidRPr="00E0218D" w:rsidRDefault="00494BB0" w:rsidP="00494BB0">
            <w:pPr>
              <w:widowControl/>
              <w:kinsoku/>
              <w:spacing w:line="276" w:lineRule="auto"/>
              <w:ind w:left="720" w:hanging="720"/>
              <w:jc w:val="center"/>
              <w:rPr>
                <w:rFonts w:eastAsiaTheme="minorEastAsia"/>
                <w:lang w:eastAsia="en-US"/>
              </w:rPr>
            </w:pPr>
            <w:r w:rsidRPr="00E0218D">
              <w:rPr>
                <w:rFonts w:eastAsiaTheme="minorEastAsia"/>
                <w:lang w:eastAsia="en-US"/>
              </w:rPr>
              <w:t>Ácido aspártico o a</w:t>
            </w:r>
            <w:r w:rsidR="001F727C" w:rsidRPr="00E0218D">
              <w:rPr>
                <w:rFonts w:eastAsiaTheme="minorEastAsia"/>
                <w:lang w:eastAsia="en-US"/>
              </w:rPr>
              <w:t>sparagin</w:t>
            </w:r>
            <w:r w:rsidRPr="00E0218D">
              <w:rPr>
                <w:rFonts w:eastAsiaTheme="minorEastAsia"/>
                <w:lang w:eastAsia="en-US"/>
              </w:rPr>
              <w:t>a</w:t>
            </w:r>
          </w:p>
        </w:tc>
      </w:tr>
      <w:tr w:rsidR="001F727C" w:rsidRPr="00E0218D" w14:paraId="05E5870D" w14:textId="77777777" w:rsidTr="001F727C">
        <w:tc>
          <w:tcPr>
            <w:tcW w:w="867" w:type="dxa"/>
          </w:tcPr>
          <w:p w14:paraId="056A1AB9"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Z</w:t>
            </w:r>
          </w:p>
        </w:tc>
        <w:tc>
          <w:tcPr>
            <w:tcW w:w="2160" w:type="dxa"/>
          </w:tcPr>
          <w:p w14:paraId="528FCBA6" w14:textId="77777777" w:rsidR="001F727C" w:rsidRPr="00E0218D" w:rsidRDefault="001F727C" w:rsidP="00400FA9">
            <w:pPr>
              <w:widowControl/>
              <w:kinsoku/>
              <w:spacing w:line="276" w:lineRule="auto"/>
              <w:ind w:left="720" w:hanging="720"/>
              <w:jc w:val="center"/>
              <w:rPr>
                <w:rFonts w:eastAsiaTheme="minorEastAsia"/>
                <w:lang w:eastAsia="en-US"/>
              </w:rPr>
            </w:pPr>
            <w:r w:rsidRPr="00E0218D">
              <w:rPr>
                <w:rFonts w:eastAsiaTheme="minorEastAsia"/>
                <w:lang w:eastAsia="en-US"/>
              </w:rPr>
              <w:t>Glx</w:t>
            </w:r>
          </w:p>
        </w:tc>
        <w:tc>
          <w:tcPr>
            <w:tcW w:w="2430" w:type="dxa"/>
          </w:tcPr>
          <w:p w14:paraId="71849218" w14:textId="77777777" w:rsidR="001F727C" w:rsidRPr="00E0218D" w:rsidRDefault="001F727C" w:rsidP="00494BB0">
            <w:pPr>
              <w:widowControl/>
              <w:kinsoku/>
              <w:spacing w:line="276" w:lineRule="auto"/>
              <w:ind w:left="720" w:hanging="720"/>
              <w:jc w:val="center"/>
              <w:rPr>
                <w:rFonts w:eastAsiaTheme="minorEastAsia"/>
                <w:lang w:val="es-ES" w:eastAsia="en-US"/>
              </w:rPr>
            </w:pPr>
            <w:r w:rsidRPr="00E0218D">
              <w:rPr>
                <w:rFonts w:eastAsiaTheme="minorEastAsia"/>
                <w:lang w:val="es-ES" w:eastAsia="en-US"/>
              </w:rPr>
              <w:t>Glutamin</w:t>
            </w:r>
            <w:r w:rsidR="00494BB0" w:rsidRPr="00E0218D">
              <w:rPr>
                <w:rFonts w:eastAsiaTheme="minorEastAsia"/>
                <w:lang w:val="es-ES" w:eastAsia="en-US"/>
              </w:rPr>
              <w:t>a</w:t>
            </w:r>
            <w:r w:rsidRPr="00E0218D">
              <w:rPr>
                <w:rFonts w:eastAsiaTheme="minorEastAsia"/>
                <w:lang w:val="es-ES" w:eastAsia="en-US"/>
              </w:rPr>
              <w:t xml:space="preserve"> o </w:t>
            </w:r>
            <w:r w:rsidR="00494BB0" w:rsidRPr="00E0218D">
              <w:rPr>
                <w:rFonts w:eastAsiaTheme="minorEastAsia"/>
                <w:lang w:val="es-ES" w:eastAsia="en-US"/>
              </w:rPr>
              <w:t>ácido g</w:t>
            </w:r>
            <w:r w:rsidRPr="00E0218D">
              <w:rPr>
                <w:rFonts w:eastAsiaTheme="minorEastAsia"/>
                <w:lang w:val="es-ES" w:eastAsia="en-US"/>
              </w:rPr>
              <w:t>lut</w:t>
            </w:r>
            <w:r w:rsidR="00494BB0" w:rsidRPr="00E0218D">
              <w:rPr>
                <w:rFonts w:eastAsiaTheme="minorEastAsia"/>
                <w:lang w:val="es-ES" w:eastAsia="en-US"/>
              </w:rPr>
              <w:t>á</w:t>
            </w:r>
            <w:r w:rsidRPr="00E0218D">
              <w:rPr>
                <w:rFonts w:eastAsiaTheme="minorEastAsia"/>
                <w:lang w:val="es-ES" w:eastAsia="en-US"/>
              </w:rPr>
              <w:t>mic</w:t>
            </w:r>
            <w:r w:rsidR="00494BB0" w:rsidRPr="00E0218D">
              <w:rPr>
                <w:rFonts w:eastAsiaTheme="minorEastAsia"/>
                <w:lang w:val="es-ES" w:eastAsia="en-US"/>
              </w:rPr>
              <w:t>o</w:t>
            </w:r>
          </w:p>
        </w:tc>
      </w:tr>
      <w:tr w:rsidR="001F727C" w:rsidRPr="00E0218D" w14:paraId="2A6EA062" w14:textId="77777777" w:rsidTr="001F727C">
        <w:tc>
          <w:tcPr>
            <w:tcW w:w="867" w:type="dxa"/>
          </w:tcPr>
          <w:p w14:paraId="517AB997" w14:textId="77777777" w:rsidR="001F727C" w:rsidRPr="00E0218D" w:rsidRDefault="001F727C" w:rsidP="001F727C">
            <w:pPr>
              <w:widowControl/>
              <w:kinsoku/>
              <w:spacing w:after="200" w:line="276" w:lineRule="auto"/>
              <w:ind w:left="720" w:hanging="720"/>
              <w:jc w:val="center"/>
              <w:rPr>
                <w:rFonts w:eastAsiaTheme="minorEastAsia"/>
                <w:lang w:eastAsia="en-US"/>
              </w:rPr>
            </w:pPr>
            <w:r w:rsidRPr="00E0218D">
              <w:rPr>
                <w:rFonts w:eastAsiaTheme="minorEastAsia"/>
                <w:lang w:eastAsia="en-US"/>
              </w:rPr>
              <w:t>J</w:t>
            </w:r>
          </w:p>
        </w:tc>
        <w:tc>
          <w:tcPr>
            <w:tcW w:w="2160" w:type="dxa"/>
          </w:tcPr>
          <w:p w14:paraId="6C2EB4B6" w14:textId="77777777" w:rsidR="001F727C" w:rsidRPr="00E0218D" w:rsidRDefault="001F727C" w:rsidP="001F727C">
            <w:pPr>
              <w:widowControl/>
              <w:kinsoku/>
              <w:spacing w:after="200" w:line="276" w:lineRule="auto"/>
              <w:ind w:left="720" w:hanging="720"/>
              <w:jc w:val="center"/>
              <w:rPr>
                <w:rFonts w:eastAsiaTheme="minorEastAsia"/>
                <w:color w:val="000000" w:themeColor="text1"/>
                <w:lang w:eastAsia="en-US"/>
              </w:rPr>
            </w:pPr>
            <w:r w:rsidRPr="00E0218D">
              <w:rPr>
                <w:rFonts w:eastAsiaTheme="minorEastAsia"/>
                <w:color w:val="000000" w:themeColor="text1"/>
                <w:lang w:eastAsia="en-US"/>
              </w:rPr>
              <w:t>Xle</w:t>
            </w:r>
          </w:p>
        </w:tc>
        <w:tc>
          <w:tcPr>
            <w:tcW w:w="2430" w:type="dxa"/>
          </w:tcPr>
          <w:p w14:paraId="56D7A8AC" w14:textId="77777777" w:rsidR="001F727C" w:rsidRPr="00E0218D" w:rsidRDefault="001F727C" w:rsidP="00494BB0">
            <w:pPr>
              <w:widowControl/>
              <w:kinsoku/>
              <w:spacing w:after="200" w:line="276" w:lineRule="auto"/>
              <w:ind w:left="720" w:hanging="720"/>
              <w:jc w:val="center"/>
              <w:rPr>
                <w:rFonts w:eastAsiaTheme="minorEastAsia"/>
                <w:lang w:eastAsia="en-US"/>
              </w:rPr>
            </w:pPr>
            <w:r w:rsidRPr="00E0218D">
              <w:rPr>
                <w:rFonts w:eastAsiaTheme="minorEastAsia"/>
                <w:lang w:eastAsia="en-US"/>
              </w:rPr>
              <w:t>Leucin</w:t>
            </w:r>
            <w:r w:rsidR="00494BB0" w:rsidRPr="00E0218D">
              <w:rPr>
                <w:rFonts w:eastAsiaTheme="minorEastAsia"/>
                <w:lang w:eastAsia="en-US"/>
              </w:rPr>
              <w:t>a</w:t>
            </w:r>
            <w:r w:rsidRPr="00E0218D">
              <w:rPr>
                <w:rFonts w:eastAsiaTheme="minorEastAsia"/>
                <w:lang w:eastAsia="en-US"/>
              </w:rPr>
              <w:t xml:space="preserve"> o </w:t>
            </w:r>
            <w:r w:rsidR="00494BB0" w:rsidRPr="00E0218D">
              <w:rPr>
                <w:rFonts w:eastAsiaTheme="minorEastAsia"/>
                <w:lang w:eastAsia="en-US"/>
              </w:rPr>
              <w:t>i</w:t>
            </w:r>
            <w:r w:rsidRPr="00E0218D">
              <w:rPr>
                <w:rFonts w:eastAsiaTheme="minorEastAsia"/>
                <w:lang w:eastAsia="en-US"/>
              </w:rPr>
              <w:t>soleucin</w:t>
            </w:r>
            <w:r w:rsidR="00494BB0" w:rsidRPr="00E0218D">
              <w:rPr>
                <w:rFonts w:eastAsiaTheme="minorEastAsia"/>
                <w:lang w:eastAsia="en-US"/>
              </w:rPr>
              <w:t>a</w:t>
            </w:r>
          </w:p>
        </w:tc>
      </w:tr>
      <w:tr w:rsidR="001F727C" w:rsidRPr="009D45F6" w14:paraId="07AED238" w14:textId="77777777" w:rsidTr="001F727C">
        <w:tc>
          <w:tcPr>
            <w:tcW w:w="867" w:type="dxa"/>
          </w:tcPr>
          <w:p w14:paraId="710B9788" w14:textId="77777777" w:rsidR="001F727C" w:rsidRPr="00E0218D" w:rsidRDefault="001F727C" w:rsidP="001F727C">
            <w:pPr>
              <w:widowControl/>
              <w:kinsoku/>
              <w:spacing w:after="200" w:line="276" w:lineRule="auto"/>
              <w:ind w:left="720" w:hanging="720"/>
              <w:jc w:val="center"/>
              <w:rPr>
                <w:rFonts w:eastAsiaTheme="minorEastAsia"/>
                <w:lang w:eastAsia="en-US"/>
              </w:rPr>
            </w:pPr>
            <w:r w:rsidRPr="00E0218D">
              <w:rPr>
                <w:rFonts w:eastAsiaTheme="minorEastAsia"/>
                <w:lang w:eastAsia="en-US"/>
              </w:rPr>
              <w:t>X</w:t>
            </w:r>
          </w:p>
        </w:tc>
        <w:tc>
          <w:tcPr>
            <w:tcW w:w="2160" w:type="dxa"/>
          </w:tcPr>
          <w:p w14:paraId="64C124A1" w14:textId="77777777" w:rsidR="001F727C" w:rsidRPr="00E0218D" w:rsidRDefault="001F727C" w:rsidP="001F727C">
            <w:pPr>
              <w:widowControl/>
              <w:kinsoku/>
              <w:spacing w:after="200" w:line="276" w:lineRule="auto"/>
              <w:ind w:left="720" w:hanging="720"/>
              <w:jc w:val="center"/>
              <w:rPr>
                <w:rFonts w:eastAsiaTheme="minorEastAsia"/>
                <w:lang w:eastAsia="en-US"/>
              </w:rPr>
            </w:pPr>
            <w:r w:rsidRPr="00E0218D">
              <w:rPr>
                <w:rFonts w:eastAsiaTheme="minorEastAsia"/>
                <w:lang w:eastAsia="en-US"/>
              </w:rPr>
              <w:t>Xaa</w:t>
            </w:r>
          </w:p>
        </w:tc>
        <w:tc>
          <w:tcPr>
            <w:tcW w:w="2430" w:type="dxa"/>
          </w:tcPr>
          <w:p w14:paraId="60A727CD" w14:textId="77777777" w:rsidR="001F727C" w:rsidRPr="00E0218D" w:rsidRDefault="001F727C" w:rsidP="00494BB0">
            <w:pPr>
              <w:widowControl/>
              <w:kinsoku/>
              <w:spacing w:after="200" w:line="276" w:lineRule="auto"/>
              <w:ind w:left="33" w:hanging="33"/>
              <w:jc w:val="center"/>
              <w:rPr>
                <w:rFonts w:eastAsiaTheme="minorEastAsia"/>
                <w:lang w:val="es-ES" w:eastAsia="en-US"/>
              </w:rPr>
            </w:pPr>
            <w:r w:rsidRPr="00E0218D">
              <w:rPr>
                <w:rFonts w:eastAsiaTheme="minorEastAsia"/>
                <w:lang w:val="es-ES" w:eastAsia="en-US"/>
              </w:rPr>
              <w:t xml:space="preserve">A o R o N o D o C o Q </w:t>
            </w:r>
            <w:r w:rsidR="00494BB0" w:rsidRPr="00E0218D">
              <w:rPr>
                <w:rFonts w:eastAsiaTheme="minorEastAsia"/>
                <w:lang w:val="es-ES" w:eastAsia="en-US"/>
              </w:rPr>
              <w:t>o</w:t>
            </w:r>
            <w:r w:rsidRPr="00E0218D">
              <w:rPr>
                <w:rFonts w:eastAsiaTheme="minorEastAsia"/>
                <w:lang w:val="es-ES" w:eastAsia="en-US"/>
              </w:rPr>
              <w:t xml:space="preserve"> E </w:t>
            </w:r>
            <w:r w:rsidR="00494BB0" w:rsidRPr="00E0218D">
              <w:rPr>
                <w:rFonts w:eastAsiaTheme="minorEastAsia"/>
                <w:lang w:val="es-ES" w:eastAsia="en-US"/>
              </w:rPr>
              <w:t>o</w:t>
            </w:r>
            <w:r w:rsidRPr="00E0218D">
              <w:rPr>
                <w:rFonts w:eastAsiaTheme="minorEastAsia"/>
                <w:lang w:val="es-ES" w:eastAsia="en-US"/>
              </w:rPr>
              <w:t xml:space="preserve"> G </w:t>
            </w:r>
            <w:r w:rsidR="00494BB0" w:rsidRPr="00E0218D">
              <w:rPr>
                <w:rFonts w:eastAsiaTheme="minorEastAsia"/>
                <w:lang w:val="es-ES" w:eastAsia="en-US"/>
              </w:rPr>
              <w:t>o</w:t>
            </w:r>
            <w:r w:rsidRPr="00E0218D">
              <w:rPr>
                <w:rFonts w:eastAsiaTheme="minorEastAsia"/>
                <w:lang w:val="es-ES" w:eastAsia="en-US"/>
              </w:rPr>
              <w:t xml:space="preserve"> H </w:t>
            </w:r>
            <w:r w:rsidR="00494BB0" w:rsidRPr="00E0218D">
              <w:rPr>
                <w:rFonts w:eastAsiaTheme="minorEastAsia"/>
                <w:lang w:val="es-ES" w:eastAsia="en-US"/>
              </w:rPr>
              <w:t>o</w:t>
            </w:r>
            <w:r w:rsidRPr="00E0218D">
              <w:rPr>
                <w:rFonts w:eastAsiaTheme="minorEastAsia"/>
                <w:lang w:val="es-ES" w:eastAsia="en-US"/>
              </w:rPr>
              <w:t xml:space="preserve"> I </w:t>
            </w:r>
            <w:r w:rsidR="00494BB0" w:rsidRPr="00E0218D">
              <w:rPr>
                <w:rFonts w:eastAsiaTheme="minorEastAsia"/>
                <w:lang w:val="es-ES" w:eastAsia="en-US"/>
              </w:rPr>
              <w:t>o</w:t>
            </w:r>
            <w:r w:rsidRPr="00E0218D">
              <w:rPr>
                <w:rFonts w:eastAsiaTheme="minorEastAsia"/>
                <w:lang w:val="es-ES" w:eastAsia="en-US"/>
              </w:rPr>
              <w:t xml:space="preserve"> L </w:t>
            </w:r>
            <w:r w:rsidR="00494BB0" w:rsidRPr="00E0218D">
              <w:rPr>
                <w:rFonts w:eastAsiaTheme="minorEastAsia"/>
                <w:lang w:val="es-ES" w:eastAsia="en-US"/>
              </w:rPr>
              <w:t>o</w:t>
            </w:r>
            <w:r w:rsidRPr="00E0218D">
              <w:rPr>
                <w:rFonts w:eastAsiaTheme="minorEastAsia"/>
                <w:lang w:val="es-ES" w:eastAsia="en-US"/>
              </w:rPr>
              <w:t xml:space="preserve"> K </w:t>
            </w:r>
            <w:r w:rsidR="00494BB0" w:rsidRPr="00E0218D">
              <w:rPr>
                <w:rFonts w:eastAsiaTheme="minorEastAsia"/>
                <w:lang w:val="es-ES" w:eastAsia="en-US"/>
              </w:rPr>
              <w:t>o</w:t>
            </w:r>
            <w:r w:rsidRPr="00E0218D">
              <w:rPr>
                <w:rFonts w:eastAsiaTheme="minorEastAsia"/>
                <w:lang w:val="es-ES" w:eastAsia="en-US"/>
              </w:rPr>
              <w:t xml:space="preserve"> M </w:t>
            </w:r>
            <w:r w:rsidR="00494BB0" w:rsidRPr="00E0218D">
              <w:rPr>
                <w:rFonts w:eastAsiaTheme="minorEastAsia"/>
                <w:lang w:val="es-ES" w:eastAsia="en-US"/>
              </w:rPr>
              <w:t>o</w:t>
            </w:r>
            <w:r w:rsidRPr="00E0218D">
              <w:rPr>
                <w:rFonts w:eastAsiaTheme="minorEastAsia"/>
                <w:lang w:val="es-ES" w:eastAsia="en-US"/>
              </w:rPr>
              <w:t xml:space="preserve"> F </w:t>
            </w:r>
            <w:r w:rsidR="00494BB0" w:rsidRPr="00E0218D">
              <w:rPr>
                <w:rFonts w:eastAsiaTheme="minorEastAsia"/>
                <w:lang w:val="es-ES" w:eastAsia="en-US"/>
              </w:rPr>
              <w:t>o</w:t>
            </w:r>
            <w:r w:rsidRPr="00E0218D">
              <w:rPr>
                <w:rFonts w:eastAsiaTheme="minorEastAsia"/>
                <w:lang w:val="es-ES" w:eastAsia="en-US"/>
              </w:rPr>
              <w:t xml:space="preserve"> P </w:t>
            </w:r>
            <w:r w:rsidR="00494BB0" w:rsidRPr="00E0218D">
              <w:rPr>
                <w:rFonts w:eastAsiaTheme="minorEastAsia"/>
                <w:lang w:val="es-ES" w:eastAsia="en-US"/>
              </w:rPr>
              <w:t>o</w:t>
            </w:r>
            <w:r w:rsidRPr="00E0218D">
              <w:rPr>
                <w:rFonts w:eastAsiaTheme="minorEastAsia"/>
                <w:lang w:val="es-ES" w:eastAsia="en-US"/>
              </w:rPr>
              <w:t xml:space="preserve"> O </w:t>
            </w:r>
            <w:r w:rsidR="00494BB0" w:rsidRPr="00E0218D">
              <w:rPr>
                <w:rFonts w:eastAsiaTheme="minorEastAsia"/>
                <w:lang w:val="es-ES" w:eastAsia="en-US"/>
              </w:rPr>
              <w:t>o</w:t>
            </w:r>
            <w:r w:rsidRPr="00E0218D">
              <w:rPr>
                <w:rFonts w:eastAsiaTheme="minorEastAsia"/>
                <w:lang w:val="es-ES" w:eastAsia="en-US"/>
              </w:rPr>
              <w:t xml:space="preserve"> S </w:t>
            </w:r>
            <w:r w:rsidR="00494BB0" w:rsidRPr="00E0218D">
              <w:rPr>
                <w:rFonts w:eastAsiaTheme="minorEastAsia"/>
                <w:lang w:val="es-ES" w:eastAsia="en-US"/>
              </w:rPr>
              <w:t>o</w:t>
            </w:r>
            <w:r w:rsidRPr="00E0218D">
              <w:rPr>
                <w:rFonts w:eastAsiaTheme="minorEastAsia"/>
                <w:lang w:val="es-ES" w:eastAsia="en-US"/>
              </w:rPr>
              <w:t xml:space="preserve"> U </w:t>
            </w:r>
            <w:r w:rsidR="00494BB0" w:rsidRPr="00E0218D">
              <w:rPr>
                <w:rFonts w:eastAsiaTheme="minorEastAsia"/>
                <w:lang w:val="es-ES" w:eastAsia="en-US"/>
              </w:rPr>
              <w:t>o</w:t>
            </w:r>
            <w:r w:rsidRPr="00E0218D">
              <w:rPr>
                <w:rFonts w:eastAsiaTheme="minorEastAsia"/>
                <w:lang w:val="es-ES" w:eastAsia="en-US"/>
              </w:rPr>
              <w:t xml:space="preserve"> T </w:t>
            </w:r>
            <w:r w:rsidR="00494BB0" w:rsidRPr="00E0218D">
              <w:rPr>
                <w:rFonts w:eastAsiaTheme="minorEastAsia"/>
                <w:lang w:val="es-ES" w:eastAsia="en-US"/>
              </w:rPr>
              <w:t>o</w:t>
            </w:r>
            <w:r w:rsidRPr="00E0218D">
              <w:rPr>
                <w:rFonts w:eastAsiaTheme="minorEastAsia"/>
                <w:lang w:val="es-ES" w:eastAsia="en-US"/>
              </w:rPr>
              <w:t xml:space="preserve"> W </w:t>
            </w:r>
            <w:r w:rsidR="00494BB0" w:rsidRPr="00E0218D">
              <w:rPr>
                <w:rFonts w:eastAsiaTheme="minorEastAsia"/>
                <w:lang w:val="es-ES" w:eastAsia="en-US"/>
              </w:rPr>
              <w:t>o</w:t>
            </w:r>
            <w:r w:rsidRPr="00E0218D">
              <w:rPr>
                <w:rFonts w:eastAsiaTheme="minorEastAsia"/>
                <w:lang w:val="es-ES" w:eastAsia="en-US"/>
              </w:rPr>
              <w:t xml:space="preserve"> Y </w:t>
            </w:r>
            <w:r w:rsidR="00494BB0" w:rsidRPr="00E0218D">
              <w:rPr>
                <w:rFonts w:eastAsiaTheme="minorEastAsia"/>
                <w:lang w:val="es-ES" w:eastAsia="en-US"/>
              </w:rPr>
              <w:t>o</w:t>
            </w:r>
            <w:r w:rsidRPr="00E0218D">
              <w:rPr>
                <w:rFonts w:eastAsiaTheme="minorEastAsia"/>
                <w:lang w:val="es-ES" w:eastAsia="en-US"/>
              </w:rPr>
              <w:t xml:space="preserve"> V, “unknown” </w:t>
            </w:r>
            <w:r w:rsidR="00494BB0" w:rsidRPr="00E0218D">
              <w:rPr>
                <w:rFonts w:eastAsiaTheme="minorEastAsia"/>
                <w:lang w:val="es-ES" w:eastAsia="en-US"/>
              </w:rPr>
              <w:t>o</w:t>
            </w:r>
            <w:r w:rsidRPr="00E0218D">
              <w:rPr>
                <w:rFonts w:eastAsiaTheme="minorEastAsia"/>
                <w:lang w:val="es-ES" w:eastAsia="en-US"/>
              </w:rPr>
              <w:t xml:space="preserve"> “other”</w:t>
            </w:r>
          </w:p>
        </w:tc>
      </w:tr>
    </w:tbl>
    <w:p w14:paraId="58C373A7" w14:textId="77777777" w:rsidR="00400FA9" w:rsidRPr="00E0218D" w:rsidRDefault="00DD259C" w:rsidP="00400FA9">
      <w:pPr>
        <w:widowControl/>
        <w:kinsoku/>
        <w:spacing w:after="170"/>
        <w:rPr>
          <w:i/>
          <w:sz w:val="17"/>
          <w:szCs w:val="17"/>
          <w:lang w:val="es-ES" w:eastAsia="en-US"/>
        </w:rPr>
      </w:pPr>
      <w:r w:rsidRPr="00E0218D">
        <w:rPr>
          <w:rFonts w:eastAsiaTheme="minorEastAsia"/>
          <w:i/>
          <w:sz w:val="17"/>
          <w:szCs w:val="17"/>
          <w:lang w:val="es-ES" w:eastAsia="en-US"/>
        </w:rPr>
        <w:t>Cuadro</w:t>
      </w:r>
      <w:r w:rsidR="001F727C" w:rsidRPr="00E0218D">
        <w:rPr>
          <w:rFonts w:eastAsiaTheme="minorEastAsia"/>
          <w:i/>
          <w:sz w:val="17"/>
          <w:szCs w:val="17"/>
          <w:lang w:val="es-ES" w:eastAsia="en-US"/>
        </w:rPr>
        <w:t xml:space="preserve"> B – </w:t>
      </w:r>
      <w:r w:rsidRPr="00E0218D">
        <w:rPr>
          <w:rFonts w:eastAsiaTheme="minorEastAsia"/>
          <w:i/>
          <w:sz w:val="17"/>
          <w:szCs w:val="17"/>
          <w:lang w:val="es-ES" w:eastAsia="en-US"/>
        </w:rPr>
        <w:t>Símbolos, abreviaturas y nombres convencionales de</w:t>
      </w:r>
      <w:r w:rsidR="001F727C" w:rsidRPr="00E0218D">
        <w:rPr>
          <w:rFonts w:eastAsiaTheme="minorEastAsia"/>
          <w:i/>
          <w:sz w:val="17"/>
          <w:szCs w:val="17"/>
          <w:lang w:val="es-ES" w:eastAsia="en-US"/>
        </w:rPr>
        <w:t xml:space="preserve"> </w:t>
      </w:r>
      <w:r w:rsidRPr="00E0218D">
        <w:rPr>
          <w:rFonts w:eastAsiaTheme="minorEastAsia"/>
          <w:i/>
          <w:sz w:val="17"/>
          <w:szCs w:val="17"/>
          <w:lang w:val="es-ES" w:eastAsia="en-US"/>
        </w:rPr>
        <w:t>a</w:t>
      </w:r>
      <w:r w:rsidR="001F727C" w:rsidRPr="00E0218D">
        <w:rPr>
          <w:rFonts w:eastAsiaTheme="minorEastAsia"/>
          <w:i/>
          <w:sz w:val="17"/>
          <w:szCs w:val="17"/>
          <w:lang w:val="es-ES" w:eastAsia="en-US"/>
        </w:rPr>
        <w:t>mino</w:t>
      </w:r>
      <w:r w:rsidRPr="00E0218D">
        <w:rPr>
          <w:rFonts w:eastAsiaTheme="minorEastAsia"/>
          <w:i/>
          <w:sz w:val="17"/>
          <w:szCs w:val="17"/>
          <w:lang w:val="es-ES" w:eastAsia="en-US"/>
        </w:rPr>
        <w:t>á</w:t>
      </w:r>
      <w:r w:rsidR="001F727C" w:rsidRPr="00E0218D">
        <w:rPr>
          <w:rFonts w:eastAsiaTheme="minorEastAsia"/>
          <w:i/>
          <w:sz w:val="17"/>
          <w:szCs w:val="17"/>
          <w:lang w:val="es-ES" w:eastAsia="en-US"/>
        </w:rPr>
        <w:t>cidos</w:t>
      </w:r>
      <w:r w:rsidR="00400FA9" w:rsidRPr="00E0218D">
        <w:rPr>
          <w:i/>
          <w:lang w:val="es-ES" w:eastAsia="en-US"/>
        </w:rPr>
        <w:br w:type="page"/>
      </w:r>
    </w:p>
    <w:p w14:paraId="5D38A82E" w14:textId="3A0A1096" w:rsidR="001F727C" w:rsidRPr="00E0218D" w:rsidRDefault="00EA5AEB" w:rsidP="001F727C">
      <w:pPr>
        <w:widowControl/>
        <w:kinsoku/>
        <w:spacing w:after="170"/>
        <w:ind w:right="-540"/>
        <w:rPr>
          <w:rFonts w:eastAsiaTheme="minorEastAsia"/>
          <w:sz w:val="17"/>
          <w:szCs w:val="17"/>
          <w:lang w:val="es-ES" w:eastAsia="en-US"/>
        </w:rPr>
      </w:pPr>
      <w:r w:rsidRPr="00E0218D">
        <w:rPr>
          <w:rFonts w:eastAsiaTheme="minorEastAsia"/>
          <w:sz w:val="17"/>
          <w:szCs w:val="17"/>
          <w:lang w:val="es-ES" w:eastAsia="en-US"/>
        </w:rPr>
        <w:t>ÍNDICE DE EJEMPLOS</w:t>
      </w:r>
    </w:p>
    <w:p w14:paraId="6198D6BC" w14:textId="59FA646B" w:rsidR="001F727C" w:rsidRPr="00E0218D" w:rsidRDefault="001F727C" w:rsidP="001F727C">
      <w:pPr>
        <w:widowControl/>
        <w:kinsoku/>
        <w:spacing w:after="170"/>
        <w:ind w:left="8505" w:right="-1"/>
        <w:jc w:val="right"/>
        <w:rPr>
          <w:rFonts w:eastAsiaTheme="minorEastAsia"/>
          <w:b/>
          <w:sz w:val="17"/>
          <w:szCs w:val="17"/>
          <w:lang w:val="es-ES" w:eastAsia="en-US"/>
        </w:rPr>
      </w:pPr>
      <w:r w:rsidRPr="00E0218D">
        <w:rPr>
          <w:rFonts w:eastAsiaTheme="minorEastAsia"/>
          <w:b/>
          <w:sz w:val="17"/>
          <w:szCs w:val="17"/>
          <w:lang w:val="es-ES" w:eastAsia="en-US"/>
        </w:rPr>
        <w:t>P</w:t>
      </w:r>
      <w:r w:rsidR="001269BE" w:rsidRPr="00E0218D">
        <w:rPr>
          <w:rFonts w:eastAsiaTheme="minorEastAsia"/>
          <w:b/>
          <w:sz w:val="17"/>
          <w:szCs w:val="17"/>
          <w:lang w:val="es-ES" w:eastAsia="en-US"/>
        </w:rPr>
        <w:t>ágina</w:t>
      </w:r>
    </w:p>
    <w:p w14:paraId="3F72C4F6" w14:textId="77777777" w:rsidR="00AA2C01" w:rsidRPr="00E0218D" w:rsidRDefault="00AA2C01" w:rsidP="00AA2C01">
      <w:pPr>
        <w:widowControl/>
        <w:kinsoku/>
        <w:spacing w:after="170"/>
        <w:ind w:right="-450"/>
        <w:rPr>
          <w:rFonts w:eastAsiaTheme="minorEastAsia"/>
          <w:b/>
          <w:sz w:val="17"/>
          <w:szCs w:val="17"/>
          <w:u w:val="single"/>
          <w:lang w:val="es-ES" w:eastAsia="en-US"/>
        </w:rPr>
      </w:pPr>
      <w:r w:rsidRPr="00E0218D">
        <w:rPr>
          <w:rFonts w:eastAsiaTheme="minorEastAsia"/>
          <w:b/>
          <w:sz w:val="17"/>
          <w:szCs w:val="17"/>
          <w:u w:val="single"/>
          <w:lang w:val="es-ES" w:eastAsia="en-US"/>
        </w:rPr>
        <w:t>Párrafo 3.a) – Definición de “aminoácido”</w:t>
      </w:r>
    </w:p>
    <w:p w14:paraId="30FAE2F7" w14:textId="2069123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3.a)-1: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D-aminoácidos</w:t>
      </w:r>
      <w:r w:rsidRPr="00E0218D">
        <w:rPr>
          <w:rFonts w:eastAsiaTheme="minorEastAsia" w:cs="Times New Roman"/>
          <w:b/>
          <w:noProof/>
          <w:sz w:val="17"/>
          <w:szCs w:val="17"/>
          <w:lang w:val="es-ES" w:eastAsia="en-US"/>
        </w:rPr>
        <w:tab/>
      </w:r>
      <w:hyperlink w:anchor="page16" w:history="1">
        <w:r w:rsidR="003E4E75" w:rsidRPr="00E0218D">
          <w:rPr>
            <w:rFonts w:eastAsiaTheme="minorEastAsia" w:cs="Times New Roman"/>
            <w:b/>
            <w:noProof/>
            <w:color w:val="0000FF" w:themeColor="hyperlink"/>
            <w:sz w:val="17"/>
            <w:szCs w:val="17"/>
            <w:u w:val="single"/>
            <w:lang w:val="es-ES" w:eastAsia="en-US"/>
          </w:rPr>
          <w:t>16</w:t>
        </w:r>
      </w:hyperlink>
    </w:p>
    <w:p w14:paraId="23E1F027"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DC6DA84" w14:textId="4956187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3E4E75" w:rsidRPr="00E0218D">
          <w:rPr>
            <w:rFonts w:eastAsiaTheme="minorEastAsia" w:cs="Times New Roman"/>
            <w:noProof/>
            <w:color w:val="0000FF" w:themeColor="hyperlink"/>
            <w:sz w:val="17"/>
            <w:szCs w:val="17"/>
            <w:u w:val="single"/>
            <w:lang w:val="es-ES" w:eastAsia="en-US"/>
          </w:rPr>
          <w:t>54</w:t>
        </w:r>
      </w:hyperlink>
    </w:p>
    <w:p w14:paraId="40B9C555" w14:textId="328456CF"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Clave de caracterización “CARBOHYD”</w:t>
      </w:r>
      <w:r w:rsidRPr="00E0218D">
        <w:rPr>
          <w:rFonts w:eastAsiaTheme="minorEastAsia" w:cs="Times New Roman"/>
          <w:noProof/>
          <w:sz w:val="17"/>
          <w:szCs w:val="17"/>
          <w:lang w:val="es-ES" w:eastAsia="en-US"/>
        </w:rPr>
        <w:tab/>
      </w:r>
      <w:hyperlink w:anchor="page55" w:history="1">
        <w:r w:rsidR="00B219D0" w:rsidRPr="00E0218D">
          <w:rPr>
            <w:rFonts w:eastAsiaTheme="minorEastAsia" w:cs="Times New Roman"/>
            <w:noProof/>
            <w:color w:val="0000FF" w:themeColor="hyperlink"/>
            <w:sz w:val="17"/>
            <w:szCs w:val="17"/>
            <w:u w:val="single"/>
            <w:lang w:val="es-ES" w:eastAsia="en-US"/>
          </w:rPr>
          <w:t>55</w:t>
        </w:r>
      </w:hyperlink>
    </w:p>
    <w:p w14:paraId="31D41D61" w14:textId="77777777" w:rsidR="00AA2C01" w:rsidRPr="00E0218D" w:rsidRDefault="00AA2C01" w:rsidP="00AA2C01">
      <w:pPr>
        <w:widowControl/>
        <w:kinsoku/>
        <w:spacing w:after="170"/>
        <w:ind w:right="-450"/>
        <w:rPr>
          <w:rFonts w:eastAsiaTheme="minorEastAsia"/>
          <w:b/>
          <w:sz w:val="17"/>
          <w:szCs w:val="17"/>
          <w:u w:val="single"/>
          <w:lang w:val="es-ES" w:eastAsia="en-US"/>
        </w:rPr>
      </w:pPr>
      <w:r w:rsidRPr="00E0218D">
        <w:rPr>
          <w:rFonts w:eastAsiaTheme="minorEastAsia"/>
          <w:b/>
          <w:sz w:val="17"/>
          <w:szCs w:val="17"/>
          <w:u w:val="single"/>
          <w:lang w:val="es-ES" w:eastAsia="en-US"/>
        </w:rPr>
        <w:t>Párrafo 3.c) – Definición de “enumeración de sus residuos”</w:t>
      </w:r>
    </w:p>
    <w:p w14:paraId="3177E15D" w14:textId="0FF6F688"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3.c)-1: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Enumeración de aminoácidos mediante la estructura química</w:t>
      </w:r>
      <w:r w:rsidRPr="00E0218D">
        <w:rPr>
          <w:rFonts w:eastAsiaTheme="minorEastAsia" w:cs="Times New Roman"/>
          <w:b/>
          <w:noProof/>
          <w:sz w:val="17"/>
          <w:szCs w:val="17"/>
          <w:lang w:val="es-ES" w:eastAsia="en-US"/>
        </w:rPr>
        <w:tab/>
      </w:r>
      <w:hyperlink w:anchor="page17" w:history="1">
        <w:r w:rsidR="00B219D0" w:rsidRPr="00E0218D">
          <w:rPr>
            <w:rFonts w:eastAsiaTheme="minorEastAsia" w:cs="Times New Roman"/>
            <w:b/>
            <w:noProof/>
            <w:color w:val="0000FF" w:themeColor="hyperlink"/>
            <w:sz w:val="17"/>
            <w:szCs w:val="17"/>
            <w:u w:val="single"/>
            <w:lang w:val="es-ES" w:eastAsia="en-US"/>
          </w:rPr>
          <w:t>17</w:t>
        </w:r>
      </w:hyperlink>
    </w:p>
    <w:p w14:paraId="5F0D7F6E" w14:textId="7999AF82"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3.c)-2: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Fórmula abreviada de una secuencia de aminoácidos</w:t>
      </w:r>
      <w:r w:rsidRPr="00E0218D">
        <w:rPr>
          <w:rFonts w:eastAsiaTheme="minorEastAsia" w:cs="Times New Roman"/>
          <w:b/>
          <w:noProof/>
          <w:sz w:val="17"/>
          <w:szCs w:val="17"/>
          <w:lang w:val="es-ES" w:eastAsia="en-US"/>
        </w:rPr>
        <w:tab/>
      </w:r>
      <w:hyperlink w:anchor="page18" w:history="1">
        <w:r w:rsidR="00B219D0" w:rsidRPr="00E0218D">
          <w:rPr>
            <w:rFonts w:eastAsiaTheme="minorEastAsia" w:cs="Times New Roman"/>
            <w:b/>
            <w:noProof/>
            <w:color w:val="0000FF" w:themeColor="hyperlink"/>
            <w:sz w:val="17"/>
            <w:szCs w:val="17"/>
            <w:u w:val="single"/>
            <w:lang w:val="es-ES" w:eastAsia="en-US"/>
          </w:rPr>
          <w:t>18</w:t>
        </w:r>
      </w:hyperlink>
    </w:p>
    <w:p w14:paraId="23DE8637"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ACFAAFF" w14:textId="6E00C8F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Fórmula abreviada de una secuencia de nucleótidos</w:t>
      </w:r>
      <w:r w:rsidRPr="00E0218D">
        <w:rPr>
          <w:rFonts w:eastAsiaTheme="minorEastAsia" w:cs="Times New Roman"/>
          <w:noProof/>
          <w:sz w:val="17"/>
          <w:szCs w:val="17"/>
          <w:lang w:val="es-ES" w:eastAsia="en-US"/>
        </w:rPr>
        <w:tab/>
      </w:r>
      <w:hyperlink w:anchor="page49" w:history="1">
        <w:r w:rsidR="00B219D0" w:rsidRPr="00E0218D">
          <w:rPr>
            <w:rFonts w:eastAsiaTheme="minorEastAsia" w:cs="Times New Roman"/>
            <w:noProof/>
            <w:color w:val="0000FF" w:themeColor="hyperlink"/>
            <w:sz w:val="17"/>
            <w:szCs w:val="17"/>
            <w:u w:val="single"/>
            <w:lang w:val="es-ES" w:eastAsia="en-US"/>
          </w:rPr>
          <w:t>49</w:t>
        </w:r>
      </w:hyperlink>
    </w:p>
    <w:p w14:paraId="7BDFC942" w14:textId="75170AF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27-3: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Fórmula abreviada – cuatro o más aminoácidos específicamente definidos</w:t>
      </w:r>
      <w:r w:rsidRPr="00E0218D">
        <w:rPr>
          <w:rFonts w:eastAsiaTheme="minorEastAsia" w:cs="Times New Roman"/>
          <w:noProof/>
          <w:sz w:val="17"/>
          <w:szCs w:val="17"/>
          <w:lang w:val="es-ES" w:eastAsia="en-US"/>
        </w:rPr>
        <w:tab/>
      </w:r>
      <w:hyperlink w:anchor="page51" w:history="1">
        <w:r w:rsidR="00B219D0" w:rsidRPr="00E0218D">
          <w:rPr>
            <w:rFonts w:eastAsiaTheme="minorEastAsia" w:cs="Times New Roman"/>
            <w:noProof/>
            <w:color w:val="0000FF" w:themeColor="hyperlink"/>
            <w:sz w:val="17"/>
            <w:szCs w:val="17"/>
            <w:u w:val="single"/>
            <w:lang w:val="es-ES" w:eastAsia="en-US"/>
          </w:rPr>
          <w:t>51</w:t>
        </w:r>
      </w:hyperlink>
    </w:p>
    <w:p w14:paraId="5338D3E6" w14:textId="77777777" w:rsidR="00AA2C01" w:rsidRPr="00E0218D" w:rsidRDefault="00AA2C01" w:rsidP="00AA2C01">
      <w:pPr>
        <w:widowControl/>
        <w:kinsoku/>
        <w:spacing w:after="170"/>
        <w:ind w:right="-450"/>
        <w:rPr>
          <w:rFonts w:eastAsiaTheme="minorEastAsia"/>
          <w:b/>
          <w:sz w:val="17"/>
          <w:szCs w:val="17"/>
          <w:u w:val="single"/>
          <w:lang w:val="es-ES" w:eastAsia="en-US"/>
        </w:rPr>
      </w:pPr>
      <w:r w:rsidRPr="00E0218D">
        <w:rPr>
          <w:rFonts w:eastAsiaTheme="minorEastAsia"/>
          <w:b/>
          <w:sz w:val="17"/>
          <w:szCs w:val="17"/>
          <w:u w:val="single"/>
          <w:lang w:val="es-ES" w:eastAsia="en-US"/>
        </w:rPr>
        <w:t>Párrafo 3.f) – Definición de “nucleótido modificado”</w:t>
      </w:r>
    </w:p>
    <w:p w14:paraId="46260030"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AE1FEEA" w14:textId="24EE18C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nucleico</w:t>
      </w:r>
      <w:r w:rsidRPr="00E0218D">
        <w:rPr>
          <w:rFonts w:eastAsiaTheme="minorEastAsia" w:cs="Times New Roman"/>
          <w:noProof/>
          <w:sz w:val="17"/>
          <w:szCs w:val="17"/>
          <w:lang w:val="es-ES" w:eastAsia="en-US"/>
        </w:rPr>
        <w:tab/>
      </w:r>
      <w:hyperlink w:anchor="page22" w:history="1">
        <w:r w:rsidR="00B219D0" w:rsidRPr="00E0218D">
          <w:rPr>
            <w:rFonts w:eastAsiaTheme="minorEastAsia" w:cs="Times New Roman"/>
            <w:noProof/>
            <w:color w:val="0000FF"/>
            <w:sz w:val="17"/>
            <w:szCs w:val="17"/>
            <w:u w:val="single"/>
            <w:lang w:val="es-ES" w:eastAsia="en-US"/>
          </w:rPr>
          <w:t>22</w:t>
        </w:r>
      </w:hyperlink>
    </w:p>
    <w:p w14:paraId="0AFD29CF" w14:textId="77777777" w:rsidR="00AA2C01" w:rsidRPr="00E0218D" w:rsidRDefault="00AA2C01" w:rsidP="00AA2C01">
      <w:pPr>
        <w:widowControl/>
        <w:kinsoku/>
        <w:spacing w:after="170"/>
        <w:ind w:right="-450"/>
        <w:rPr>
          <w:rFonts w:eastAsiaTheme="minorEastAsia"/>
          <w:b/>
          <w:sz w:val="17"/>
          <w:szCs w:val="17"/>
          <w:u w:val="single"/>
          <w:lang w:val="es-ES" w:eastAsia="en-US"/>
        </w:rPr>
      </w:pPr>
      <w:r w:rsidRPr="00E0218D">
        <w:rPr>
          <w:rFonts w:eastAsiaTheme="minorEastAsia"/>
          <w:b/>
          <w:sz w:val="17"/>
          <w:szCs w:val="17"/>
          <w:u w:val="single"/>
          <w:lang w:val="es-ES" w:eastAsia="en-US"/>
        </w:rPr>
        <w:t>Párrafo 3.g) – Definición de “nucleótido”</w:t>
      </w:r>
    </w:p>
    <w:p w14:paraId="2D3992A9" w14:textId="1A15822F"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3.g)-1: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interrumpida mediante un espaciador C3</w:t>
      </w:r>
      <w:r w:rsidRPr="00E0218D">
        <w:rPr>
          <w:rFonts w:eastAsiaTheme="minorEastAsia" w:cs="Times New Roman"/>
          <w:b/>
          <w:noProof/>
          <w:sz w:val="17"/>
          <w:szCs w:val="17"/>
          <w:lang w:val="es-ES" w:eastAsia="en-US"/>
        </w:rPr>
        <w:tab/>
      </w:r>
      <w:hyperlink w:anchor="page19" w:history="1">
        <w:r w:rsidR="003872EF" w:rsidRPr="00E0218D">
          <w:rPr>
            <w:rFonts w:eastAsiaTheme="minorEastAsia" w:cs="Times New Roman"/>
            <w:b/>
            <w:noProof/>
            <w:color w:val="0000FF"/>
            <w:sz w:val="17"/>
            <w:szCs w:val="17"/>
            <w:u w:val="single"/>
            <w:lang w:val="es-ES" w:eastAsia="en-US"/>
          </w:rPr>
          <w:t>19</w:t>
        </w:r>
      </w:hyperlink>
    </w:p>
    <w:p w14:paraId="14BC3A89" w14:textId="24E2E023"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3.g)-2: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con residuos alternativos, incluido un espaciador C3</w:t>
      </w:r>
      <w:r w:rsidRPr="00E0218D">
        <w:rPr>
          <w:rFonts w:eastAsiaTheme="minorEastAsia" w:cs="Times New Roman"/>
          <w:b/>
          <w:noProof/>
          <w:sz w:val="17"/>
          <w:szCs w:val="17"/>
          <w:lang w:val="es-ES" w:eastAsia="en-US"/>
        </w:rPr>
        <w:tab/>
      </w:r>
      <w:hyperlink w:anchor="page20" w:history="1">
        <w:r w:rsidR="003872EF" w:rsidRPr="00E0218D">
          <w:rPr>
            <w:rFonts w:eastAsiaTheme="minorEastAsia" w:cs="Times New Roman"/>
            <w:b/>
            <w:noProof/>
            <w:color w:val="0000FF"/>
            <w:sz w:val="17"/>
            <w:szCs w:val="17"/>
            <w:u w:val="single"/>
            <w:lang w:val="es-ES" w:eastAsia="en-US"/>
          </w:rPr>
          <w:t>20</w:t>
        </w:r>
      </w:hyperlink>
    </w:p>
    <w:p w14:paraId="141E44C8" w14:textId="679C2C5F"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3.g)-3: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Sitio abásico</w:t>
      </w:r>
      <w:r w:rsidRPr="00E0218D">
        <w:rPr>
          <w:rFonts w:eastAsiaTheme="minorEastAsia" w:cs="Times New Roman"/>
          <w:b/>
          <w:noProof/>
          <w:sz w:val="17"/>
          <w:szCs w:val="17"/>
          <w:lang w:val="es-ES" w:eastAsia="en-US"/>
        </w:rPr>
        <w:tab/>
      </w:r>
      <w:hyperlink w:anchor="page21" w:history="1">
        <w:r w:rsidR="003872EF" w:rsidRPr="00E0218D">
          <w:rPr>
            <w:rFonts w:eastAsiaTheme="minorEastAsia" w:cs="Times New Roman"/>
            <w:b/>
            <w:noProof/>
            <w:color w:val="0000FF"/>
            <w:sz w:val="17"/>
            <w:szCs w:val="17"/>
            <w:u w:val="single"/>
            <w:lang w:val="es-ES" w:eastAsia="en-US"/>
          </w:rPr>
          <w:t>21</w:t>
        </w:r>
      </w:hyperlink>
    </w:p>
    <w:p w14:paraId="68416A2C" w14:textId="1F1B6AAE"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3.g)-4:</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Análogos de ácido nucleico</w:t>
      </w:r>
      <w:r w:rsidRPr="00E0218D">
        <w:rPr>
          <w:rFonts w:eastAsiaTheme="minorEastAsia" w:cs="Times New Roman"/>
          <w:b/>
          <w:noProof/>
          <w:sz w:val="17"/>
          <w:szCs w:val="17"/>
          <w:lang w:val="es-ES" w:eastAsia="en-US"/>
        </w:rPr>
        <w:tab/>
      </w:r>
      <w:hyperlink w:anchor="page22" w:history="1">
        <w:r w:rsidR="003872EF" w:rsidRPr="00E0218D">
          <w:rPr>
            <w:rFonts w:eastAsiaTheme="minorEastAsia" w:cs="Times New Roman"/>
            <w:b/>
            <w:noProof/>
            <w:color w:val="0000FF"/>
            <w:sz w:val="17"/>
            <w:szCs w:val="17"/>
            <w:u w:val="single"/>
            <w:lang w:val="es-ES" w:eastAsia="en-US"/>
          </w:rPr>
          <w:t>22</w:t>
        </w:r>
      </w:hyperlink>
    </w:p>
    <w:p w14:paraId="3092F8B2"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15B8EEC" w14:textId="3C164D9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11.b)-1: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de doble cadena – longitudes diferentes</w:t>
      </w:r>
      <w:r w:rsidRPr="00E0218D">
        <w:rPr>
          <w:rFonts w:eastAsiaTheme="minorEastAsia" w:cs="Times New Roman"/>
          <w:noProof/>
          <w:sz w:val="17"/>
          <w:szCs w:val="17"/>
          <w:lang w:val="es-ES" w:eastAsia="en-US"/>
        </w:rPr>
        <w:tab/>
      </w:r>
      <w:hyperlink w:anchor="page45" w:history="1">
        <w:r w:rsidR="003872EF" w:rsidRPr="00E0218D">
          <w:rPr>
            <w:rFonts w:eastAsiaTheme="minorEastAsia" w:cs="Times New Roman"/>
            <w:noProof/>
            <w:color w:val="0000FF"/>
            <w:sz w:val="17"/>
            <w:szCs w:val="17"/>
            <w:u w:val="single"/>
            <w:lang w:val="es-ES" w:eastAsia="en-US"/>
          </w:rPr>
          <w:t>45</w:t>
        </w:r>
      </w:hyperlink>
    </w:p>
    <w:p w14:paraId="0086A770" w14:textId="5A0E08E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3872EF" w:rsidRPr="00E0218D">
          <w:rPr>
            <w:rFonts w:eastAsiaTheme="minorEastAsia" w:cs="Times New Roman"/>
            <w:noProof/>
            <w:color w:val="0000FF"/>
            <w:sz w:val="17"/>
            <w:szCs w:val="17"/>
            <w:u w:val="single"/>
            <w:lang w:val="es-ES" w:eastAsia="en-US"/>
          </w:rPr>
          <w:t>47</w:t>
        </w:r>
      </w:hyperlink>
    </w:p>
    <w:p w14:paraId="48D233E7" w14:textId="77777777" w:rsidR="00AA2C01" w:rsidRPr="00E0218D" w:rsidRDefault="00AA2C01" w:rsidP="00AA2C01">
      <w:pPr>
        <w:widowControl/>
        <w:kinsoku/>
        <w:spacing w:after="170"/>
        <w:ind w:right="-450"/>
        <w:rPr>
          <w:rFonts w:eastAsiaTheme="minorEastAsia"/>
          <w:b/>
          <w:sz w:val="17"/>
          <w:szCs w:val="17"/>
          <w:u w:val="single"/>
          <w:lang w:val="es-ES" w:eastAsia="en-US"/>
        </w:rPr>
      </w:pPr>
      <w:r w:rsidRPr="00E0218D">
        <w:rPr>
          <w:rFonts w:eastAsiaTheme="minorEastAsia"/>
          <w:b/>
          <w:sz w:val="17"/>
          <w:szCs w:val="17"/>
          <w:u w:val="single"/>
          <w:lang w:val="es-ES" w:eastAsia="en-US"/>
        </w:rPr>
        <w:t>Párrafo 3.k) – Definición de “específicamente definido”</w:t>
      </w:r>
    </w:p>
    <w:p w14:paraId="431DF1F2" w14:textId="695551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3.k)-1: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Símbolos de ambigüedad de nucleótidos</w:t>
      </w:r>
      <w:r w:rsidRPr="00E0218D">
        <w:rPr>
          <w:rFonts w:eastAsiaTheme="minorEastAsia" w:cs="Times New Roman"/>
          <w:b/>
          <w:noProof/>
          <w:sz w:val="17"/>
          <w:szCs w:val="17"/>
          <w:lang w:val="es-ES" w:eastAsia="en-US"/>
        </w:rPr>
        <w:tab/>
      </w:r>
      <w:hyperlink w:anchor="page23" w:history="1">
        <w:r w:rsidR="003872EF" w:rsidRPr="00E0218D">
          <w:rPr>
            <w:rFonts w:eastAsiaTheme="minorEastAsia" w:cs="Times New Roman"/>
            <w:b/>
            <w:noProof/>
            <w:color w:val="0000FF"/>
            <w:sz w:val="17"/>
            <w:szCs w:val="17"/>
            <w:u w:val="single"/>
            <w:lang w:val="es-ES" w:eastAsia="en-US"/>
          </w:rPr>
          <w:t>23</w:t>
        </w:r>
      </w:hyperlink>
    </w:p>
    <w:p w14:paraId="6ED7ABBA" w14:textId="22909588"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3.k)-2: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 de ambigüedad “n” utilizado de manera tanto convencional como no convencional</w:t>
      </w:r>
      <w:r w:rsidRPr="00E0218D">
        <w:rPr>
          <w:rFonts w:eastAsiaTheme="minorEastAsia" w:cs="Times New Roman"/>
          <w:b/>
          <w:noProof/>
          <w:sz w:val="17"/>
          <w:szCs w:val="17"/>
          <w:lang w:val="es-ES" w:eastAsia="en-US"/>
        </w:rPr>
        <w:tab/>
      </w:r>
      <w:hyperlink w:anchor="page24" w:history="1">
        <w:r w:rsidR="003872EF" w:rsidRPr="00E0218D">
          <w:rPr>
            <w:rFonts w:eastAsiaTheme="minorEastAsia" w:cs="Times New Roman"/>
            <w:b/>
            <w:noProof/>
            <w:color w:val="0000FF"/>
            <w:sz w:val="17"/>
            <w:szCs w:val="17"/>
            <w:u w:val="single"/>
            <w:lang w:val="es-ES" w:eastAsia="en-US"/>
          </w:rPr>
          <w:t>24</w:t>
        </w:r>
      </w:hyperlink>
    </w:p>
    <w:p w14:paraId="62E3DE1A" w14:textId="35606C3C"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3.k)-3: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 de ambigüedad “n” utilizado de manera no convencional</w:t>
      </w:r>
      <w:r w:rsidRPr="00E0218D">
        <w:rPr>
          <w:rFonts w:eastAsiaTheme="minorEastAsia" w:cs="Times New Roman"/>
          <w:b/>
          <w:noProof/>
          <w:sz w:val="17"/>
          <w:szCs w:val="17"/>
          <w:lang w:val="es-ES" w:eastAsia="en-US"/>
        </w:rPr>
        <w:tab/>
      </w:r>
      <w:hyperlink w:anchor="page25" w:history="1">
        <w:r w:rsidR="003872EF" w:rsidRPr="00E0218D">
          <w:rPr>
            <w:rFonts w:eastAsiaTheme="minorEastAsia" w:cs="Times New Roman"/>
            <w:b/>
            <w:noProof/>
            <w:color w:val="0000FF"/>
            <w:sz w:val="17"/>
            <w:szCs w:val="17"/>
            <w:u w:val="single"/>
            <w:lang w:val="es-ES" w:eastAsia="en-US"/>
          </w:rPr>
          <w:t>25</w:t>
        </w:r>
      </w:hyperlink>
    </w:p>
    <w:p w14:paraId="5ACC7C10" w14:textId="27AD5781"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3.k)-4:</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Los símbolos de ambigüedad distintos de “n” son “específicamente definidos”</w:t>
      </w:r>
      <w:r w:rsidRPr="00E0218D">
        <w:rPr>
          <w:rFonts w:eastAsiaTheme="minorEastAsia" w:cs="Times New Roman"/>
          <w:b/>
          <w:noProof/>
          <w:sz w:val="17"/>
          <w:szCs w:val="17"/>
          <w:lang w:val="es-ES" w:eastAsia="en-US"/>
        </w:rPr>
        <w:tab/>
      </w:r>
      <w:hyperlink w:anchor="page26" w:history="1">
        <w:r w:rsidR="003872EF" w:rsidRPr="00E0218D">
          <w:rPr>
            <w:rFonts w:eastAsiaTheme="minorEastAsia" w:cs="Times New Roman"/>
            <w:b/>
            <w:noProof/>
            <w:color w:val="0000FF"/>
            <w:sz w:val="17"/>
            <w:szCs w:val="17"/>
            <w:u w:val="single"/>
            <w:lang w:val="es-ES" w:eastAsia="en-US"/>
          </w:rPr>
          <w:t>26</w:t>
        </w:r>
      </w:hyperlink>
    </w:p>
    <w:p w14:paraId="71C04BE0" w14:textId="4C2001A0"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3.k)-5:</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Abreviatura de ambigüedad “Xaa” utilizada de manera no convencional</w:t>
      </w:r>
      <w:r w:rsidRPr="00E0218D">
        <w:rPr>
          <w:rFonts w:eastAsiaTheme="minorEastAsia" w:cs="Times New Roman"/>
          <w:b/>
          <w:noProof/>
          <w:sz w:val="17"/>
          <w:szCs w:val="17"/>
          <w:lang w:val="es-ES" w:eastAsia="en-US"/>
        </w:rPr>
        <w:tab/>
      </w:r>
      <w:hyperlink w:anchor="page27" w:history="1">
        <w:r w:rsidR="003872EF" w:rsidRPr="00E0218D">
          <w:rPr>
            <w:rFonts w:eastAsiaTheme="minorEastAsia" w:cs="Times New Roman"/>
            <w:b/>
            <w:noProof/>
            <w:color w:val="0000FF"/>
            <w:sz w:val="17"/>
            <w:szCs w:val="17"/>
            <w:u w:val="single"/>
            <w:lang w:val="es-ES" w:eastAsia="en-US"/>
          </w:rPr>
          <w:t>27</w:t>
        </w:r>
      </w:hyperlink>
    </w:p>
    <w:p w14:paraId="792BB6F3" w14:textId="77777777" w:rsidR="00AA2C01" w:rsidRPr="00E0218D" w:rsidRDefault="00AA2C01" w:rsidP="00AA2C01">
      <w:pPr>
        <w:widowControl/>
        <w:kinsoku/>
        <w:spacing w:after="200" w:line="276" w:lineRule="auto"/>
        <w:rPr>
          <w:rFonts w:eastAsiaTheme="minorEastAsia" w:cs="Times New Roman"/>
          <w:b/>
          <w:noProof/>
          <w:sz w:val="17"/>
          <w:szCs w:val="17"/>
          <w:lang w:val="es-ES" w:eastAsia="en-US"/>
        </w:rPr>
      </w:pPr>
      <w:r w:rsidRPr="00E0218D">
        <w:rPr>
          <w:rFonts w:eastAsiaTheme="minorEastAsia" w:cs="Times New Roman"/>
          <w:noProof/>
          <w:sz w:val="17"/>
          <w:szCs w:val="17"/>
          <w:lang w:val="es-ES" w:eastAsia="en-US"/>
        </w:rPr>
        <w:br w:type="page"/>
      </w:r>
    </w:p>
    <w:p w14:paraId="1D167BBF" w14:textId="0C9EF364"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7 – Secuencias para las que se exige la inclusi</w:t>
      </w:r>
      <w:r w:rsidR="00EA5AEB" w:rsidRPr="00E0218D">
        <w:rPr>
          <w:rFonts w:eastAsiaTheme="minorEastAsia" w:cs="Times New Roman"/>
          <w:b/>
          <w:sz w:val="17"/>
          <w:szCs w:val="17"/>
          <w:u w:val="single"/>
          <w:lang w:val="es-ES" w:eastAsia="en-US"/>
        </w:rPr>
        <w:t>ó</w:t>
      </w:r>
      <w:r w:rsidRPr="00E0218D">
        <w:rPr>
          <w:rFonts w:eastAsiaTheme="minorEastAsia" w:cs="Times New Roman"/>
          <w:b/>
          <w:sz w:val="17"/>
          <w:szCs w:val="17"/>
          <w:u w:val="single"/>
          <w:lang w:val="es-ES" w:eastAsia="en-US"/>
        </w:rPr>
        <w:t>n en una lista de secuencias</w:t>
      </w:r>
    </w:p>
    <w:p w14:paraId="0295FE6B"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4F4E12E8" w14:textId="7DFCC0E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28-1: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52" w:history="1">
        <w:r w:rsidR="003872EF" w:rsidRPr="00E0218D">
          <w:rPr>
            <w:rFonts w:eastAsiaTheme="minorEastAsia" w:cs="Times New Roman"/>
            <w:noProof/>
            <w:color w:val="0000FF"/>
            <w:sz w:val="17"/>
            <w:szCs w:val="17"/>
            <w:u w:val="single"/>
            <w:lang w:val="es-ES" w:eastAsia="en-US"/>
          </w:rPr>
          <w:t>52</w:t>
        </w:r>
      </w:hyperlink>
    </w:p>
    <w:p w14:paraId="26B7E4EC" w14:textId="77777777" w:rsidR="008F0FCA" w:rsidRPr="00D23C91" w:rsidRDefault="008F0FCA" w:rsidP="008F0FCA">
      <w:pPr>
        <w:tabs>
          <w:tab w:val="right" w:leader="dot" w:pos="9345"/>
        </w:tabs>
        <w:spacing w:after="170" w:line="276" w:lineRule="auto"/>
        <w:ind w:left="1134"/>
        <w:rPr>
          <w:rFonts w:eastAsiaTheme="minorEastAsia" w:cs="Times New Roman"/>
          <w:sz w:val="17"/>
          <w:szCs w:val="17"/>
          <w:highlight w:val="yellow"/>
          <w:u w:val="single"/>
          <w:lang w:val="es-ES"/>
        </w:rPr>
      </w:pPr>
      <w:r w:rsidRPr="00D23C91">
        <w:rPr>
          <w:rFonts w:eastAsiaTheme="minorEastAsia" w:cs="Times New Roman"/>
          <w:sz w:val="17"/>
          <w:szCs w:val="17"/>
          <w:highlight w:val="yellow"/>
          <w:u w:val="single"/>
          <w:lang w:val="es-ES"/>
        </w:rPr>
        <w:t>Ejemplo 55-1: Molécula combinada ADN/ARN</w:t>
      </w:r>
      <w:r w:rsidRPr="00D23C91">
        <w:rPr>
          <w:rFonts w:eastAsiaTheme="minorEastAsia" w:cs="Times New Roman"/>
          <w:noProof/>
          <w:sz w:val="17"/>
          <w:szCs w:val="17"/>
          <w:highlight w:val="yellow"/>
          <w:u w:val="single"/>
          <w:lang w:val="es-ES"/>
        </w:rPr>
        <w:tab/>
      </w:r>
      <w:hyperlink w:anchor="Example551dnarna" w:tooltip="page61" w:history="1">
        <w:r w:rsidRPr="00D23C91">
          <w:rPr>
            <w:rStyle w:val="Hyperlink"/>
            <w:rFonts w:eastAsiaTheme="minorEastAsia" w:cs="Times New Roman"/>
            <w:noProof/>
            <w:sz w:val="17"/>
            <w:szCs w:val="17"/>
            <w:highlight w:val="yellow"/>
            <w:lang w:val="es-ES"/>
          </w:rPr>
          <w:t>61</w:t>
        </w:r>
      </w:hyperlink>
    </w:p>
    <w:p w14:paraId="5F733FED" w14:textId="092BC936" w:rsidR="008F0FCA" w:rsidRPr="00D23C91" w:rsidRDefault="008F0FCA" w:rsidP="008F0FCA">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87-2: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3872EF" w:rsidRPr="00D23C91">
          <w:rPr>
            <w:rFonts w:eastAsiaTheme="minorEastAsia" w:cs="Times New Roman"/>
            <w:noProof/>
            <w:color w:val="0000FF"/>
            <w:sz w:val="17"/>
            <w:szCs w:val="17"/>
            <w:highlight w:val="yellow"/>
            <w:u w:val="single"/>
            <w:lang w:val="es-ES" w:eastAsia="en-US"/>
          </w:rPr>
          <w:t>63</w:t>
        </w:r>
      </w:hyperlink>
    </w:p>
    <w:p w14:paraId="0138256E" w14:textId="7F18B225"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EB7F80" w:rsidRPr="00E0218D">
          <w:rPr>
            <w:rFonts w:eastAsiaTheme="minorEastAsia" w:cs="Times New Roman"/>
            <w:noProof/>
            <w:color w:val="0000FF"/>
            <w:sz w:val="17"/>
            <w:szCs w:val="17"/>
            <w:u w:val="single"/>
            <w:lang w:val="es-ES" w:eastAsia="en-US"/>
          </w:rPr>
          <w:t>65</w:t>
        </w:r>
      </w:hyperlink>
    </w:p>
    <w:p w14:paraId="62009A97"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7.a) – Secuencia de nucleótidos exigida en una lista de secuencias</w:t>
      </w:r>
    </w:p>
    <w:p w14:paraId="4C378473" w14:textId="54E9708A"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ramificada</w:t>
      </w:r>
      <w:r w:rsidRPr="00E0218D">
        <w:rPr>
          <w:rFonts w:eastAsiaTheme="minorEastAsia" w:cs="Times New Roman"/>
          <w:b/>
          <w:noProof/>
          <w:sz w:val="17"/>
          <w:szCs w:val="17"/>
          <w:lang w:val="es-ES" w:eastAsia="en-US"/>
        </w:rPr>
        <w:tab/>
      </w:r>
      <w:hyperlink w:anchor="page28" w:history="1">
        <w:r w:rsidR="00EB7F80" w:rsidRPr="00E0218D">
          <w:rPr>
            <w:rFonts w:eastAsiaTheme="minorEastAsia" w:cs="Times New Roman"/>
            <w:b/>
            <w:noProof/>
            <w:color w:val="0000FF"/>
            <w:sz w:val="17"/>
            <w:szCs w:val="17"/>
            <w:u w:val="single"/>
            <w:lang w:val="es-ES" w:eastAsia="en-US"/>
          </w:rPr>
          <w:t>28</w:t>
        </w:r>
      </w:hyperlink>
    </w:p>
    <w:p w14:paraId="08E0FCCF" w14:textId="7AE3E0E6"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lineal que tiene una estructura secundaria</w:t>
      </w:r>
      <w:r w:rsidRPr="00E0218D">
        <w:rPr>
          <w:rFonts w:eastAsiaTheme="minorEastAsia" w:cs="Times New Roman"/>
          <w:b/>
          <w:noProof/>
          <w:sz w:val="17"/>
          <w:szCs w:val="17"/>
          <w:lang w:val="es-ES" w:eastAsia="en-US"/>
        </w:rPr>
        <w:tab/>
      </w:r>
      <w:hyperlink w:anchor="page30" w:history="1">
        <w:r w:rsidR="00EB7F80" w:rsidRPr="00E0218D">
          <w:rPr>
            <w:rFonts w:eastAsiaTheme="minorEastAsia" w:cs="Times New Roman"/>
            <w:b/>
            <w:noProof/>
            <w:color w:val="0000FF"/>
            <w:sz w:val="17"/>
            <w:szCs w:val="17"/>
            <w:u w:val="single"/>
            <w:lang w:val="es-ES" w:eastAsia="en-US"/>
          </w:rPr>
          <w:t>30</w:t>
        </w:r>
      </w:hyperlink>
    </w:p>
    <w:p w14:paraId="3A4F3A30" w14:textId="3F748C6A"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Símbolos de ambigüedad de nucleótidos utilizados de manera no convencional</w:t>
      </w:r>
      <w:r w:rsidRPr="00E0218D">
        <w:rPr>
          <w:rFonts w:eastAsiaTheme="minorEastAsia" w:cs="Times New Roman"/>
          <w:b/>
          <w:noProof/>
          <w:sz w:val="17"/>
          <w:szCs w:val="17"/>
          <w:lang w:val="es-ES" w:eastAsia="en-US"/>
        </w:rPr>
        <w:tab/>
      </w:r>
      <w:hyperlink w:anchor="page31" w:history="1">
        <w:r w:rsidR="00EB7F80" w:rsidRPr="00E0218D">
          <w:rPr>
            <w:rFonts w:eastAsiaTheme="minorEastAsia" w:cs="Times New Roman"/>
            <w:b/>
            <w:noProof/>
            <w:color w:val="0000FF"/>
            <w:sz w:val="17"/>
            <w:szCs w:val="17"/>
            <w:u w:val="single"/>
            <w:lang w:val="es-ES" w:eastAsia="en-US"/>
          </w:rPr>
          <w:t>31</w:t>
        </w:r>
      </w:hyperlink>
    </w:p>
    <w:p w14:paraId="0C7804A1" w14:textId="1F6843A2"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7.a)-4:</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Símbolos de ambigüedad de nucleótidos utilizados de manera no convencional</w:t>
      </w:r>
      <w:r w:rsidRPr="00E0218D">
        <w:rPr>
          <w:rFonts w:eastAsiaTheme="minorEastAsia" w:cs="Times New Roman"/>
          <w:b/>
          <w:noProof/>
          <w:sz w:val="17"/>
          <w:szCs w:val="17"/>
          <w:lang w:val="es-ES" w:eastAsia="en-US"/>
        </w:rPr>
        <w:tab/>
      </w:r>
      <w:hyperlink w:anchor="page32" w:history="1">
        <w:r w:rsidR="00EB7F80" w:rsidRPr="00E0218D">
          <w:rPr>
            <w:rFonts w:eastAsiaTheme="minorEastAsia" w:cs="Times New Roman"/>
            <w:b/>
            <w:noProof/>
            <w:color w:val="0000FF"/>
            <w:sz w:val="17"/>
            <w:szCs w:val="17"/>
            <w:u w:val="single"/>
            <w:lang w:val="es-ES" w:eastAsia="en-US"/>
          </w:rPr>
          <w:t>32</w:t>
        </w:r>
      </w:hyperlink>
    </w:p>
    <w:p w14:paraId="73564903" w14:textId="7E079E2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7.a)-5:</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Símbolos no convencionales de nucleótidos</w:t>
      </w:r>
      <w:r w:rsidRPr="00E0218D">
        <w:rPr>
          <w:rFonts w:eastAsiaTheme="minorEastAsia" w:cs="Times New Roman"/>
          <w:b/>
          <w:noProof/>
          <w:sz w:val="17"/>
          <w:szCs w:val="17"/>
          <w:lang w:val="es-ES" w:eastAsia="en-US"/>
        </w:rPr>
        <w:tab/>
      </w:r>
      <w:hyperlink w:anchor="page33" w:history="1">
        <w:r w:rsidR="00EB7F80" w:rsidRPr="00E0218D">
          <w:rPr>
            <w:rFonts w:eastAsiaTheme="minorEastAsia" w:cs="Times New Roman"/>
            <w:b/>
            <w:noProof/>
            <w:color w:val="0000FF"/>
            <w:sz w:val="17"/>
            <w:szCs w:val="17"/>
            <w:u w:val="single"/>
            <w:lang w:val="es-ES" w:eastAsia="en-US"/>
          </w:rPr>
          <w:t>33</w:t>
        </w:r>
      </w:hyperlink>
    </w:p>
    <w:p w14:paraId="503BDE97" w14:textId="2BB5F1C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7.a)-6:</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Símbolos no convencionales de nucleótidos</w:t>
      </w:r>
      <w:r w:rsidRPr="00E0218D">
        <w:rPr>
          <w:rFonts w:eastAsiaTheme="minorEastAsia" w:cs="Times New Roman"/>
          <w:b/>
          <w:noProof/>
          <w:sz w:val="17"/>
          <w:szCs w:val="17"/>
          <w:lang w:val="es-ES" w:eastAsia="en-US"/>
        </w:rPr>
        <w:tab/>
      </w:r>
      <w:hyperlink w:anchor="page34" w:history="1">
        <w:r w:rsidR="00EB7F80" w:rsidRPr="00E0218D">
          <w:rPr>
            <w:rFonts w:eastAsiaTheme="minorEastAsia" w:cs="Times New Roman"/>
            <w:b/>
            <w:noProof/>
            <w:color w:val="0000FF"/>
            <w:sz w:val="17"/>
            <w:szCs w:val="17"/>
            <w:u w:val="single"/>
            <w:lang w:val="es-ES" w:eastAsia="en-US"/>
          </w:rPr>
          <w:t>34</w:t>
        </w:r>
      </w:hyperlink>
    </w:p>
    <w:p w14:paraId="23D73347"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1D6FE44" w14:textId="0CC1C8D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interrumpida por un espaciador C3</w:t>
      </w:r>
      <w:r w:rsidRPr="00E0218D">
        <w:rPr>
          <w:rFonts w:eastAsiaTheme="minorEastAsia" w:cs="Times New Roman"/>
          <w:noProof/>
          <w:sz w:val="17"/>
          <w:szCs w:val="17"/>
          <w:lang w:val="es-ES" w:eastAsia="en-US"/>
        </w:rPr>
        <w:tab/>
      </w:r>
      <w:hyperlink w:anchor="page19" w:history="1">
        <w:r w:rsidR="00EB7F80" w:rsidRPr="00E0218D">
          <w:rPr>
            <w:rFonts w:eastAsiaTheme="minorEastAsia" w:cs="Times New Roman"/>
            <w:noProof/>
            <w:color w:val="0000FF"/>
            <w:sz w:val="17"/>
            <w:szCs w:val="17"/>
            <w:u w:val="single"/>
            <w:lang w:val="es-ES" w:eastAsia="en-US"/>
          </w:rPr>
          <w:t>19</w:t>
        </w:r>
      </w:hyperlink>
    </w:p>
    <w:p w14:paraId="7FE53783" w14:textId="49ED10E5"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con residuos alternativos, incluido un espaciador C3</w:t>
      </w:r>
      <w:r w:rsidRPr="00E0218D">
        <w:rPr>
          <w:rFonts w:eastAsiaTheme="minorEastAsia" w:cs="Times New Roman"/>
          <w:noProof/>
          <w:sz w:val="17"/>
          <w:szCs w:val="17"/>
          <w:lang w:val="es-ES" w:eastAsia="en-US"/>
        </w:rPr>
        <w:tab/>
      </w:r>
      <w:hyperlink w:anchor="page20" w:history="1">
        <w:r w:rsidR="00EB7F80" w:rsidRPr="00E0218D">
          <w:rPr>
            <w:rFonts w:eastAsiaTheme="minorEastAsia" w:cs="Times New Roman"/>
            <w:noProof/>
            <w:color w:val="0000FF"/>
            <w:sz w:val="17"/>
            <w:szCs w:val="17"/>
            <w:u w:val="single"/>
            <w:lang w:val="es-ES" w:eastAsia="en-US"/>
          </w:rPr>
          <w:t>20</w:t>
        </w:r>
      </w:hyperlink>
    </w:p>
    <w:p w14:paraId="178FA15E" w14:textId="19B9999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Sitio abásico</w:t>
      </w:r>
      <w:r w:rsidRPr="00E0218D">
        <w:rPr>
          <w:rFonts w:eastAsiaTheme="minorEastAsia" w:cs="Times New Roman"/>
          <w:noProof/>
          <w:sz w:val="17"/>
          <w:szCs w:val="17"/>
          <w:lang w:val="es-ES" w:eastAsia="en-US"/>
        </w:rPr>
        <w:tab/>
      </w:r>
      <w:hyperlink w:anchor="page21" w:history="1">
        <w:r w:rsidR="00EB7F80" w:rsidRPr="00E0218D">
          <w:rPr>
            <w:rFonts w:eastAsiaTheme="minorEastAsia" w:cs="Times New Roman"/>
            <w:noProof/>
            <w:color w:val="0000FF"/>
            <w:sz w:val="17"/>
            <w:szCs w:val="17"/>
            <w:u w:val="single"/>
            <w:lang w:val="es-ES" w:eastAsia="en-US"/>
          </w:rPr>
          <w:t>21</w:t>
        </w:r>
      </w:hyperlink>
    </w:p>
    <w:p w14:paraId="7C2E4187" w14:textId="6A5C8D9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nucleico</w:t>
      </w:r>
      <w:r w:rsidRPr="00E0218D">
        <w:rPr>
          <w:rFonts w:eastAsiaTheme="minorEastAsia" w:cs="Times New Roman"/>
          <w:noProof/>
          <w:sz w:val="17"/>
          <w:szCs w:val="17"/>
          <w:lang w:val="es-ES" w:eastAsia="en-US"/>
        </w:rPr>
        <w:tab/>
      </w:r>
      <w:hyperlink w:anchor="page22" w:history="1">
        <w:r w:rsidR="00EB7F80" w:rsidRPr="00E0218D">
          <w:rPr>
            <w:rFonts w:eastAsiaTheme="minorEastAsia" w:cs="Times New Roman"/>
            <w:noProof/>
            <w:color w:val="0000FF"/>
            <w:sz w:val="17"/>
            <w:szCs w:val="17"/>
            <w:u w:val="single"/>
            <w:lang w:val="es-ES" w:eastAsia="en-US"/>
          </w:rPr>
          <w:t>22</w:t>
        </w:r>
      </w:hyperlink>
    </w:p>
    <w:p w14:paraId="1594C298" w14:textId="560CB3D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Símbolos de ambigüedad de nucleótidos</w:t>
      </w:r>
      <w:r w:rsidRPr="00E0218D">
        <w:rPr>
          <w:rFonts w:eastAsiaTheme="minorEastAsia" w:cs="Times New Roman"/>
          <w:noProof/>
          <w:sz w:val="17"/>
          <w:szCs w:val="17"/>
          <w:lang w:val="es-ES" w:eastAsia="en-US"/>
        </w:rPr>
        <w:tab/>
      </w:r>
      <w:hyperlink w:anchor="page23" w:history="1">
        <w:r w:rsidR="00EB7F80" w:rsidRPr="00E0218D">
          <w:rPr>
            <w:rFonts w:eastAsiaTheme="minorEastAsia" w:cs="Times New Roman"/>
            <w:noProof/>
            <w:color w:val="0000FF"/>
            <w:sz w:val="17"/>
            <w:szCs w:val="17"/>
            <w:u w:val="single"/>
            <w:lang w:val="es-ES" w:eastAsia="en-US"/>
          </w:rPr>
          <w:t>23</w:t>
        </w:r>
      </w:hyperlink>
    </w:p>
    <w:p w14:paraId="06FA0016" w14:textId="6DB325FA"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Símbolo de ambigüedad “n” utilizado de manera tanto convencional </w:t>
      </w:r>
      <w:r w:rsidRPr="00E0218D">
        <w:rPr>
          <w:rFonts w:eastAsiaTheme="minorEastAsia" w:cs="Times New Roman"/>
          <w:sz w:val="17"/>
          <w:szCs w:val="17"/>
          <w:lang w:val="es-ES" w:eastAsia="en-US"/>
        </w:rPr>
        <w:br/>
        <w:t>como no convencional</w:t>
      </w:r>
      <w:r w:rsidRPr="00E0218D">
        <w:rPr>
          <w:rFonts w:eastAsiaTheme="minorEastAsia" w:cs="Times New Roman"/>
          <w:noProof/>
          <w:sz w:val="17"/>
          <w:szCs w:val="17"/>
          <w:lang w:val="es-ES" w:eastAsia="en-US"/>
        </w:rPr>
        <w:tab/>
      </w:r>
      <w:hyperlink w:anchor="page24" w:history="1">
        <w:r w:rsidR="00EB7F80" w:rsidRPr="00E0218D">
          <w:rPr>
            <w:rFonts w:eastAsiaTheme="minorEastAsia" w:cs="Times New Roman"/>
            <w:noProof/>
            <w:color w:val="0000FF"/>
            <w:sz w:val="17"/>
            <w:szCs w:val="17"/>
            <w:u w:val="single"/>
            <w:lang w:val="es-ES" w:eastAsia="en-US"/>
          </w:rPr>
          <w:t>24</w:t>
        </w:r>
      </w:hyperlink>
    </w:p>
    <w:p w14:paraId="3FE20EAE" w14:textId="281E268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“n” utilizado de manera no convencional</w:t>
      </w:r>
      <w:r w:rsidRPr="00E0218D">
        <w:rPr>
          <w:rFonts w:eastAsiaTheme="minorEastAsia" w:cs="Times New Roman"/>
          <w:noProof/>
          <w:sz w:val="17"/>
          <w:szCs w:val="17"/>
          <w:lang w:val="es-ES" w:eastAsia="en-US"/>
        </w:rPr>
        <w:tab/>
      </w:r>
      <w:hyperlink w:anchor="page25" w:history="1">
        <w:r w:rsidR="00EB7F80" w:rsidRPr="00E0218D">
          <w:rPr>
            <w:rFonts w:eastAsiaTheme="minorEastAsia" w:cs="Times New Roman"/>
            <w:noProof/>
            <w:color w:val="0000FF"/>
            <w:sz w:val="17"/>
            <w:szCs w:val="17"/>
            <w:u w:val="single"/>
            <w:lang w:val="es-ES" w:eastAsia="en-US"/>
          </w:rPr>
          <w:t>25</w:t>
        </w:r>
      </w:hyperlink>
    </w:p>
    <w:p w14:paraId="5E59F603" w14:textId="7E73707D"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Los símbolos de ambigüedad distintos de “n” son “específicamente definidos”</w:t>
      </w:r>
      <w:r w:rsidRPr="00E0218D">
        <w:rPr>
          <w:rFonts w:eastAsiaTheme="minorEastAsia" w:cs="Times New Roman"/>
          <w:noProof/>
          <w:sz w:val="17"/>
          <w:szCs w:val="17"/>
          <w:lang w:val="es-ES" w:eastAsia="en-US"/>
        </w:rPr>
        <w:tab/>
      </w:r>
      <w:hyperlink w:anchor="page26" w:history="1">
        <w:r w:rsidR="00EB7F80" w:rsidRPr="00E0218D">
          <w:rPr>
            <w:rFonts w:eastAsiaTheme="minorEastAsia" w:cs="Times New Roman"/>
            <w:noProof/>
            <w:color w:val="0000FF"/>
            <w:sz w:val="17"/>
            <w:szCs w:val="17"/>
            <w:u w:val="single"/>
            <w:lang w:val="es-ES" w:eastAsia="en-US"/>
          </w:rPr>
          <w:t>26</w:t>
        </w:r>
      </w:hyperlink>
    </w:p>
    <w:p w14:paraId="3C3FB1E6" w14:textId="523C987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11.a)-1: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de doble cadena –longitudes iguales</w:t>
      </w:r>
      <w:r w:rsidRPr="00E0218D">
        <w:rPr>
          <w:rFonts w:eastAsiaTheme="minorEastAsia" w:cs="Times New Roman"/>
          <w:noProof/>
          <w:sz w:val="17"/>
          <w:szCs w:val="17"/>
          <w:lang w:val="es-ES" w:eastAsia="en-US"/>
        </w:rPr>
        <w:tab/>
      </w:r>
      <w:hyperlink w:anchor="page44" w:history="1">
        <w:r w:rsidR="00EB7F80" w:rsidRPr="00E0218D">
          <w:rPr>
            <w:rFonts w:eastAsiaTheme="minorEastAsia" w:cs="Times New Roman"/>
            <w:noProof/>
            <w:color w:val="0000FF"/>
            <w:sz w:val="17"/>
            <w:szCs w:val="17"/>
            <w:u w:val="single"/>
            <w:lang w:val="es-ES" w:eastAsia="en-US"/>
          </w:rPr>
          <w:t>44</w:t>
        </w:r>
      </w:hyperlink>
    </w:p>
    <w:p w14:paraId="7298921A" w14:textId="022263A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11.b)-1: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de doble cadena –longitudes diferentes</w:t>
      </w:r>
      <w:r w:rsidRPr="00E0218D">
        <w:rPr>
          <w:rFonts w:eastAsiaTheme="minorEastAsia" w:cs="Times New Roman"/>
          <w:noProof/>
          <w:sz w:val="17"/>
          <w:szCs w:val="17"/>
          <w:lang w:val="es-ES" w:eastAsia="en-US"/>
        </w:rPr>
        <w:tab/>
      </w:r>
      <w:hyperlink w:anchor="page45" w:history="1">
        <w:r w:rsidR="00EB7F80" w:rsidRPr="00E0218D">
          <w:rPr>
            <w:rFonts w:eastAsiaTheme="minorEastAsia" w:cs="Times New Roman"/>
            <w:noProof/>
            <w:color w:val="0000FF"/>
            <w:sz w:val="17"/>
            <w:szCs w:val="17"/>
            <w:u w:val="single"/>
            <w:lang w:val="es-ES" w:eastAsia="en-US"/>
          </w:rPr>
          <w:t>45</w:t>
        </w:r>
      </w:hyperlink>
    </w:p>
    <w:p w14:paraId="6229EF92" w14:textId="4CB37830"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11.b)-2: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Secuencia de nucleótidos de doble cadena – ningún segmento con </w:t>
      </w:r>
      <w:r w:rsidRPr="00E0218D">
        <w:rPr>
          <w:rFonts w:eastAsiaTheme="minorEastAsia" w:cs="Times New Roman"/>
          <w:sz w:val="17"/>
          <w:szCs w:val="17"/>
          <w:lang w:val="es-ES" w:eastAsia="en-US"/>
        </w:rPr>
        <w:br/>
        <w:t>apareamiento de bases</w:t>
      </w:r>
      <w:r w:rsidRPr="00E0218D">
        <w:rPr>
          <w:rFonts w:eastAsiaTheme="minorEastAsia" w:cs="Times New Roman"/>
          <w:noProof/>
          <w:sz w:val="17"/>
          <w:szCs w:val="17"/>
          <w:lang w:val="es-ES" w:eastAsia="en-US"/>
        </w:rPr>
        <w:tab/>
      </w:r>
      <w:hyperlink w:anchor="page46" w:history="1">
        <w:r w:rsidR="0087092F" w:rsidRPr="00E0218D">
          <w:rPr>
            <w:rFonts w:eastAsiaTheme="minorEastAsia" w:cs="Times New Roman"/>
            <w:noProof/>
            <w:color w:val="0000FF"/>
            <w:sz w:val="17"/>
            <w:szCs w:val="17"/>
            <w:u w:val="single"/>
            <w:lang w:val="es-ES" w:eastAsia="en-US"/>
          </w:rPr>
          <w:t>46</w:t>
        </w:r>
      </w:hyperlink>
    </w:p>
    <w:p w14:paraId="7DD8A541" w14:textId="099CA70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87092F" w:rsidRPr="00E0218D">
          <w:rPr>
            <w:rFonts w:eastAsiaTheme="minorEastAsia" w:cs="Times New Roman"/>
            <w:noProof/>
            <w:color w:val="0000FF"/>
            <w:sz w:val="17"/>
            <w:szCs w:val="17"/>
            <w:u w:val="single"/>
            <w:lang w:val="es-ES" w:eastAsia="en-US"/>
          </w:rPr>
          <w:t>47</w:t>
        </w:r>
      </w:hyperlink>
    </w:p>
    <w:p w14:paraId="7B489A0F" w14:textId="16A1870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62" w:history="1">
        <w:r w:rsidR="0087092F" w:rsidRPr="00E0218D">
          <w:rPr>
            <w:rFonts w:eastAsiaTheme="minorEastAsia" w:cs="Times New Roman"/>
            <w:noProof/>
            <w:color w:val="0000FF"/>
            <w:sz w:val="17"/>
            <w:szCs w:val="17"/>
            <w:u w:val="single"/>
            <w:lang w:val="es-ES" w:eastAsia="en-US"/>
          </w:rPr>
          <w:t>62</w:t>
        </w:r>
      </w:hyperlink>
    </w:p>
    <w:p w14:paraId="2B4B1D93" w14:textId="6757FDB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variantes enumeradas</w:t>
      </w:r>
      <w:r w:rsidRPr="00E0218D">
        <w:rPr>
          <w:rFonts w:eastAsiaTheme="minorEastAsia" w:cs="Times New Roman"/>
          <w:noProof/>
          <w:sz w:val="17"/>
          <w:szCs w:val="17"/>
          <w:lang w:val="es-ES" w:eastAsia="en-US"/>
        </w:rPr>
        <w:tab/>
      </w:r>
      <w:hyperlink w:anchor="page67" w:history="1">
        <w:r w:rsidR="0087092F" w:rsidRPr="00E0218D">
          <w:rPr>
            <w:rFonts w:eastAsiaTheme="minorEastAsia" w:cs="Times New Roman"/>
            <w:noProof/>
            <w:color w:val="0000FF"/>
            <w:sz w:val="17"/>
            <w:szCs w:val="17"/>
            <w:u w:val="single"/>
            <w:lang w:val="es-ES" w:eastAsia="en-US"/>
          </w:rPr>
          <w:t>67</w:t>
        </w:r>
      </w:hyperlink>
    </w:p>
    <w:p w14:paraId="7BBA4812" w14:textId="1351CAE6" w:rsidR="00AA2C01" w:rsidRPr="00E0218D" w:rsidRDefault="00AA2C01" w:rsidP="00AA2C01">
      <w:pPr>
        <w:widowControl/>
        <w:tabs>
          <w:tab w:val="right" w:leader="dot" w:pos="9345"/>
        </w:tabs>
        <w:kinsoku/>
        <w:spacing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93.b)-1: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distintas variantes de secuencias con múltiples variaciones interdependientes</w:t>
      </w:r>
      <w:r w:rsidRPr="00E0218D">
        <w:rPr>
          <w:rFonts w:eastAsiaTheme="minorEastAsia" w:cs="Times New Roman"/>
          <w:noProof/>
          <w:sz w:val="17"/>
          <w:szCs w:val="17"/>
          <w:lang w:val="es-ES" w:eastAsia="en-US"/>
        </w:rPr>
        <w:tab/>
      </w:r>
      <w:hyperlink w:anchor="page72" w:history="1">
        <w:r w:rsidR="0087092F" w:rsidRPr="00E0218D">
          <w:rPr>
            <w:rFonts w:eastAsiaTheme="minorEastAsia" w:cs="Times New Roman"/>
            <w:noProof/>
            <w:color w:val="0000FF"/>
            <w:sz w:val="17"/>
            <w:szCs w:val="17"/>
            <w:u w:val="single"/>
            <w:lang w:val="es-ES" w:eastAsia="en-US"/>
          </w:rPr>
          <w:t>72</w:t>
        </w:r>
      </w:hyperlink>
    </w:p>
    <w:p w14:paraId="346BD92B" w14:textId="77777777" w:rsidR="00AA2C01" w:rsidRPr="00E0218D" w:rsidRDefault="00AA2C01" w:rsidP="00AA2C01">
      <w:pPr>
        <w:rPr>
          <w:noProof/>
          <w:sz w:val="17"/>
          <w:szCs w:val="17"/>
          <w:lang w:val="es-ES" w:eastAsia="en-US"/>
        </w:rPr>
      </w:pPr>
      <w:r w:rsidRPr="00E0218D">
        <w:rPr>
          <w:noProof/>
          <w:lang w:val="es-ES" w:eastAsia="en-US"/>
        </w:rPr>
        <w:br w:type="page"/>
      </w:r>
    </w:p>
    <w:p w14:paraId="28771F90" w14:textId="77777777" w:rsidR="00AA2C01" w:rsidRPr="00E0218D" w:rsidRDefault="00AA2C01" w:rsidP="00AA2C01">
      <w:pPr>
        <w:widowControl/>
        <w:tabs>
          <w:tab w:val="right" w:leader="dot" w:pos="9345"/>
        </w:tabs>
        <w:kinsoku/>
        <w:spacing w:after="170" w:line="276" w:lineRule="auto"/>
        <w:rPr>
          <w:rFonts w:eastAsiaTheme="minorEastAsia" w:cs="Times New Roman"/>
          <w:b/>
          <w:sz w:val="17"/>
          <w:szCs w:val="17"/>
          <w:u w:val="single"/>
          <w:lang w:val="es-ES" w:eastAsia="en-US"/>
        </w:rPr>
      </w:pPr>
      <w:r w:rsidRPr="00E0218D">
        <w:rPr>
          <w:rFonts w:eastAsiaTheme="minorEastAsia" w:cs="Times New Roman"/>
          <w:b/>
          <w:sz w:val="17"/>
          <w:szCs w:val="17"/>
          <w:u w:val="single"/>
          <w:lang w:val="es-ES" w:eastAsia="en-US"/>
        </w:rPr>
        <w:t>Párrafo 7.b) – Secuencias de aminoacidos exigidas en una lista de secuencias</w:t>
      </w:r>
    </w:p>
    <w:p w14:paraId="7D02A216" w14:textId="4436B3B4"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7.b)-1: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Cuatro o más aminoácidos específicamente definidos</w:t>
      </w:r>
      <w:r w:rsidRPr="00E0218D">
        <w:rPr>
          <w:rFonts w:eastAsiaTheme="minorEastAsia" w:cs="Times New Roman"/>
          <w:b/>
          <w:noProof/>
          <w:sz w:val="17"/>
          <w:szCs w:val="17"/>
          <w:lang w:val="es-ES" w:eastAsia="en-US"/>
        </w:rPr>
        <w:tab/>
      </w:r>
      <w:hyperlink w:anchor="page35" w:history="1">
        <w:r w:rsidR="003D0CC9" w:rsidRPr="00E0218D">
          <w:rPr>
            <w:rFonts w:eastAsiaTheme="minorEastAsia" w:cs="Times New Roman"/>
            <w:b/>
            <w:noProof/>
            <w:color w:val="0000FF"/>
            <w:sz w:val="17"/>
            <w:szCs w:val="17"/>
            <w:u w:val="single"/>
            <w:lang w:val="es-ES" w:eastAsia="en-US"/>
          </w:rPr>
          <w:t>35</w:t>
        </w:r>
      </w:hyperlink>
    </w:p>
    <w:p w14:paraId="691130D5" w14:textId="7402535A" w:rsidR="00AA2C01" w:rsidRPr="00E0218D" w:rsidRDefault="00AA2C01" w:rsidP="00AA2C01">
      <w:pPr>
        <w:widowControl/>
        <w:tabs>
          <w:tab w:val="right" w:leader="dot" w:pos="9345"/>
        </w:tabs>
        <w:kinsoku/>
        <w:spacing w:after="170" w:line="276" w:lineRule="auto"/>
        <w:rPr>
          <w:noProof/>
          <w:lang w:val="es-ES" w:eastAsia="en-US"/>
        </w:rPr>
      </w:pPr>
      <w:r w:rsidRPr="00E0218D">
        <w:rPr>
          <w:rFonts w:eastAsiaTheme="minorEastAsia" w:cs="Times New Roman"/>
          <w:b/>
          <w:sz w:val="17"/>
          <w:szCs w:val="17"/>
          <w:lang w:val="es-ES" w:eastAsia="en-US"/>
        </w:rPr>
        <w:t>Ejemplo 7.b)-2: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aminoácidos ramificada</w:t>
      </w:r>
      <w:r w:rsidRPr="00E0218D">
        <w:rPr>
          <w:rFonts w:eastAsiaTheme="minorEastAsia" w:cs="Times New Roman"/>
          <w:b/>
          <w:noProof/>
          <w:sz w:val="17"/>
          <w:szCs w:val="17"/>
          <w:lang w:val="es-ES" w:eastAsia="en-US"/>
        </w:rPr>
        <w:tab/>
      </w:r>
      <w:hyperlink w:anchor="page35" w:history="1">
        <w:r w:rsidRPr="00E0218D">
          <w:rPr>
            <w:rFonts w:eastAsiaTheme="minorEastAsia" w:cs="Times New Roman"/>
            <w:b/>
            <w:noProof/>
            <w:color w:val="0000FF"/>
            <w:sz w:val="17"/>
            <w:szCs w:val="17"/>
            <w:u w:val="single"/>
            <w:lang w:val="es-ES" w:eastAsia="en-US"/>
          </w:rPr>
          <w:t>35</w:t>
        </w:r>
      </w:hyperlink>
    </w:p>
    <w:p w14:paraId="538B4B8C" w14:textId="6761ACEB" w:rsidR="00AA2C01" w:rsidRPr="00E0218D" w:rsidRDefault="00AA2C01" w:rsidP="00AA2C01">
      <w:pPr>
        <w:widowControl/>
        <w:tabs>
          <w:tab w:val="right" w:leader="dot" w:pos="9345"/>
        </w:tabs>
        <w:kinsoku/>
        <w:spacing w:after="170" w:line="276" w:lineRule="auto"/>
        <w:rPr>
          <w:rFonts w:eastAsiaTheme="minorEastAsia" w:cs="Times New Roman"/>
          <w:b/>
          <w:noProof/>
          <w:color w:val="0000FF"/>
          <w:sz w:val="17"/>
          <w:szCs w:val="17"/>
          <w:u w:val="single"/>
          <w:lang w:val="es-ES" w:eastAsia="en-US"/>
        </w:rPr>
      </w:pPr>
      <w:r w:rsidRPr="00E0218D">
        <w:rPr>
          <w:rFonts w:eastAsiaTheme="minorEastAsia" w:cs="Times New Roman"/>
          <w:b/>
          <w:sz w:val="17"/>
          <w:szCs w:val="17"/>
          <w:lang w:val="es-ES" w:eastAsia="en-US"/>
        </w:rPr>
        <w:t>Ejemplo 7.b)-3: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aminoácidos ramificada</w:t>
      </w:r>
      <w:r w:rsidRPr="00E0218D">
        <w:rPr>
          <w:rFonts w:eastAsiaTheme="minorEastAsia" w:cs="Times New Roman"/>
          <w:b/>
          <w:noProof/>
          <w:sz w:val="17"/>
          <w:szCs w:val="17"/>
          <w:lang w:val="es-ES" w:eastAsia="en-US"/>
        </w:rPr>
        <w:tab/>
      </w:r>
      <w:hyperlink w:anchor="page39" w:history="1">
        <w:r w:rsidR="003D0CC9" w:rsidRPr="00E0218D">
          <w:rPr>
            <w:rFonts w:eastAsiaTheme="minorEastAsia" w:cs="Times New Roman"/>
            <w:b/>
            <w:noProof/>
            <w:color w:val="0000FF"/>
            <w:sz w:val="17"/>
            <w:szCs w:val="17"/>
            <w:u w:val="single"/>
            <w:lang w:val="es-ES" w:eastAsia="en-US"/>
          </w:rPr>
          <w:t>39</w:t>
        </w:r>
      </w:hyperlink>
    </w:p>
    <w:p w14:paraId="21DE107B" w14:textId="7B9E1E3E" w:rsidR="00213927" w:rsidRPr="00E0218D" w:rsidRDefault="00213927" w:rsidP="00213927">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7.b)-4:</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 xml:space="preserve">Péptido cíclico </w:t>
      </w:r>
      <w:r w:rsidR="003E7BE5" w:rsidRPr="00E0218D">
        <w:rPr>
          <w:rFonts w:eastAsiaTheme="minorEastAsia" w:cs="Times New Roman"/>
          <w:b/>
          <w:sz w:val="17"/>
          <w:szCs w:val="17"/>
          <w:lang w:val="es-ES" w:eastAsia="en-US"/>
        </w:rPr>
        <w:t xml:space="preserve">que </w:t>
      </w:r>
      <w:r w:rsidRPr="00E0218D">
        <w:rPr>
          <w:rFonts w:eastAsiaTheme="minorEastAsia" w:cs="Times New Roman"/>
          <w:b/>
          <w:sz w:val="17"/>
          <w:szCs w:val="17"/>
          <w:lang w:val="es-ES" w:eastAsia="en-US"/>
        </w:rPr>
        <w:t xml:space="preserve">contiene una secuencia </w:t>
      </w:r>
      <w:r w:rsidR="00CD3DC9" w:rsidRPr="00E0218D">
        <w:rPr>
          <w:rFonts w:eastAsiaTheme="minorEastAsia" w:cs="Times New Roman"/>
          <w:b/>
          <w:sz w:val="17"/>
          <w:szCs w:val="17"/>
          <w:lang w:val="es-ES" w:eastAsia="en-US"/>
        </w:rPr>
        <w:t xml:space="preserve">de aminoácidos </w:t>
      </w:r>
      <w:r w:rsidRPr="00E0218D">
        <w:rPr>
          <w:rFonts w:eastAsiaTheme="minorEastAsia" w:cs="Times New Roman"/>
          <w:b/>
          <w:sz w:val="17"/>
          <w:szCs w:val="17"/>
          <w:lang w:val="es-ES" w:eastAsia="en-US"/>
        </w:rPr>
        <w:t>ramificada</w:t>
      </w:r>
      <w:r w:rsidRPr="00E0218D">
        <w:rPr>
          <w:rFonts w:eastAsiaTheme="minorEastAsia" w:cs="Times New Roman"/>
          <w:b/>
          <w:noProof/>
          <w:sz w:val="17"/>
          <w:szCs w:val="17"/>
          <w:lang w:val="es-ES" w:eastAsia="en-US"/>
        </w:rPr>
        <w:tab/>
      </w:r>
      <w:hyperlink w:anchor="page40" w:history="1">
        <w:r w:rsidR="003D0CC9" w:rsidRPr="00E0218D">
          <w:rPr>
            <w:rFonts w:eastAsiaTheme="minorEastAsia" w:cs="Times New Roman"/>
            <w:b/>
            <w:noProof/>
            <w:color w:val="0000FF"/>
            <w:sz w:val="17"/>
            <w:szCs w:val="17"/>
            <w:u w:val="single"/>
            <w:lang w:val="es-ES" w:eastAsia="en-US"/>
          </w:rPr>
          <w:t>40</w:t>
        </w:r>
      </w:hyperlink>
    </w:p>
    <w:p w14:paraId="5F2AF142" w14:textId="7E60E159" w:rsidR="00CD3DC9" w:rsidRPr="00E0218D" w:rsidRDefault="00CD3DC9" w:rsidP="00CD3DC9">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7.b)-5:</w:t>
      </w:r>
      <w:r w:rsidR="00EA5AEB" w:rsidRPr="00E0218D">
        <w:rPr>
          <w:rFonts w:eastAsiaTheme="minorEastAsia" w:cs="Times New Roman"/>
          <w:b/>
          <w:sz w:val="17"/>
          <w:szCs w:val="17"/>
          <w:lang w:val="es-ES" w:eastAsia="en-US"/>
        </w:rPr>
        <w:t xml:space="preserve"> </w:t>
      </w:r>
      <w:r w:rsidR="003E7BE5" w:rsidRPr="00E0218D">
        <w:rPr>
          <w:rFonts w:eastAsiaTheme="minorEastAsia" w:cs="Times New Roman"/>
          <w:b/>
          <w:sz w:val="17"/>
          <w:szCs w:val="17"/>
          <w:lang w:val="es-ES" w:eastAsia="en-US"/>
        </w:rPr>
        <w:t xml:space="preserve">Péptido cíclico que </w:t>
      </w:r>
      <w:r w:rsidRPr="00E0218D">
        <w:rPr>
          <w:rFonts w:eastAsiaTheme="minorEastAsia" w:cs="Times New Roman"/>
          <w:b/>
          <w:sz w:val="17"/>
          <w:szCs w:val="17"/>
          <w:lang w:val="es-ES" w:eastAsia="en-US"/>
        </w:rPr>
        <w:t>contiene una secuencia de aminoácidos ramificada</w:t>
      </w:r>
      <w:r w:rsidRPr="00E0218D">
        <w:rPr>
          <w:rFonts w:eastAsiaTheme="minorEastAsia" w:cs="Times New Roman"/>
          <w:b/>
          <w:noProof/>
          <w:sz w:val="17"/>
          <w:szCs w:val="17"/>
          <w:lang w:val="es-ES" w:eastAsia="en-US"/>
        </w:rPr>
        <w:tab/>
      </w:r>
      <w:hyperlink w:anchor="page43" w:history="1">
        <w:r w:rsidR="003D0CC9" w:rsidRPr="00E0218D">
          <w:rPr>
            <w:rFonts w:eastAsiaTheme="minorEastAsia" w:cs="Times New Roman"/>
            <w:b/>
            <w:noProof/>
            <w:color w:val="0000FF"/>
            <w:sz w:val="17"/>
            <w:szCs w:val="17"/>
            <w:u w:val="single"/>
            <w:lang w:val="es-ES" w:eastAsia="en-US"/>
          </w:rPr>
          <w:t>43</w:t>
        </w:r>
      </w:hyperlink>
    </w:p>
    <w:p w14:paraId="0D76621F"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19EFD61" w14:textId="573731C3"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D-aminoácidos</w:t>
      </w:r>
      <w:r w:rsidRPr="00E0218D">
        <w:rPr>
          <w:rFonts w:eastAsiaTheme="minorEastAsia" w:cs="Times New Roman"/>
          <w:noProof/>
          <w:sz w:val="17"/>
          <w:szCs w:val="17"/>
          <w:lang w:val="es-ES" w:eastAsia="en-US"/>
        </w:rPr>
        <w:tab/>
      </w:r>
      <w:hyperlink w:anchor="page16" w:history="1">
        <w:r w:rsidR="00B24FA5" w:rsidRPr="00E0218D">
          <w:rPr>
            <w:rFonts w:eastAsiaTheme="minorEastAsia" w:cs="Times New Roman"/>
            <w:noProof/>
            <w:color w:val="0000FF"/>
            <w:sz w:val="17"/>
            <w:szCs w:val="17"/>
            <w:u w:val="single"/>
            <w:lang w:val="es-ES" w:eastAsia="en-US"/>
          </w:rPr>
          <w:t>16</w:t>
        </w:r>
      </w:hyperlink>
    </w:p>
    <w:p w14:paraId="1B6B3BF8" w14:textId="07FFD01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3.c)-1: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Enumeración de aminoácidos mediante la estructura química</w:t>
      </w:r>
      <w:r w:rsidRPr="00E0218D">
        <w:rPr>
          <w:rFonts w:eastAsiaTheme="minorEastAsia" w:cs="Times New Roman"/>
          <w:noProof/>
          <w:sz w:val="17"/>
          <w:szCs w:val="17"/>
          <w:lang w:val="es-ES" w:eastAsia="en-US"/>
        </w:rPr>
        <w:tab/>
      </w:r>
      <w:hyperlink w:anchor="page17" w:history="1">
        <w:r w:rsidR="00B24FA5" w:rsidRPr="00E0218D">
          <w:rPr>
            <w:rFonts w:eastAsiaTheme="minorEastAsia" w:cs="Times New Roman"/>
            <w:noProof/>
            <w:color w:val="0000FF"/>
            <w:sz w:val="17"/>
            <w:szCs w:val="17"/>
            <w:u w:val="single"/>
            <w:lang w:val="es-ES" w:eastAsia="en-US"/>
          </w:rPr>
          <w:t>17</w:t>
        </w:r>
      </w:hyperlink>
    </w:p>
    <w:p w14:paraId="7BE868BD" w14:textId="1104696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3.c)-2: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Fórmula abreviada de una secuencia de aminoácidos</w:t>
      </w:r>
      <w:r w:rsidRPr="00E0218D">
        <w:rPr>
          <w:rFonts w:eastAsiaTheme="minorEastAsia" w:cs="Times New Roman"/>
          <w:noProof/>
          <w:sz w:val="17"/>
          <w:szCs w:val="17"/>
          <w:lang w:val="es-ES" w:eastAsia="en-US"/>
        </w:rPr>
        <w:tab/>
      </w:r>
      <w:hyperlink w:anchor="page18" w:history="1">
        <w:r w:rsidR="00B24FA5" w:rsidRPr="00E0218D">
          <w:rPr>
            <w:rFonts w:eastAsiaTheme="minorEastAsia" w:cs="Times New Roman"/>
            <w:noProof/>
            <w:color w:val="0000FF"/>
            <w:sz w:val="17"/>
            <w:szCs w:val="17"/>
            <w:u w:val="single"/>
            <w:lang w:val="es-ES" w:eastAsia="en-US"/>
          </w:rPr>
          <w:t>18</w:t>
        </w:r>
      </w:hyperlink>
    </w:p>
    <w:p w14:paraId="1E071E16" w14:textId="48B115C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3.k)-5:</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Abreviatura de ambigüedad “Xaa” utilizada de manera no convencional</w:t>
      </w:r>
      <w:r w:rsidRPr="00E0218D">
        <w:rPr>
          <w:rFonts w:eastAsiaTheme="minorEastAsia" w:cs="Times New Roman"/>
          <w:noProof/>
          <w:sz w:val="17"/>
          <w:szCs w:val="17"/>
          <w:lang w:val="es-ES" w:eastAsia="en-US"/>
        </w:rPr>
        <w:tab/>
      </w:r>
      <w:hyperlink w:anchor="_Párrafo_27_–" w:history="1">
        <w:r w:rsidR="00B24FA5" w:rsidRPr="00E0218D">
          <w:rPr>
            <w:rFonts w:eastAsiaTheme="minorEastAsia" w:cs="Times New Roman"/>
            <w:noProof/>
            <w:color w:val="0000FF"/>
            <w:sz w:val="17"/>
            <w:szCs w:val="17"/>
            <w:u w:val="single"/>
            <w:lang w:val="es-ES" w:eastAsia="en-US"/>
          </w:rPr>
          <w:t>27</w:t>
        </w:r>
      </w:hyperlink>
    </w:p>
    <w:p w14:paraId="1219FC8D" w14:textId="3AE0CE33"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Fórmula abreviada de una secuencia de nucleótidos</w:t>
      </w:r>
      <w:r w:rsidRPr="00E0218D">
        <w:rPr>
          <w:rFonts w:eastAsiaTheme="minorEastAsia" w:cs="Times New Roman"/>
          <w:noProof/>
          <w:sz w:val="17"/>
          <w:szCs w:val="17"/>
          <w:lang w:val="es-ES" w:eastAsia="en-US"/>
        </w:rPr>
        <w:tab/>
      </w:r>
      <w:hyperlink w:anchor="page49" w:history="1">
        <w:r w:rsidR="00B24FA5" w:rsidRPr="00E0218D">
          <w:rPr>
            <w:rFonts w:eastAsiaTheme="minorEastAsia" w:cs="Times New Roman"/>
            <w:noProof/>
            <w:color w:val="0000FF"/>
            <w:sz w:val="17"/>
            <w:szCs w:val="17"/>
            <w:u w:val="single"/>
            <w:lang w:val="es-ES" w:eastAsia="en-US"/>
          </w:rPr>
          <w:t>49</w:t>
        </w:r>
      </w:hyperlink>
    </w:p>
    <w:p w14:paraId="09FA5670" w14:textId="67BCB1D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27-3: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Fórmula abreviada - cuatro o más aminoácidos específicamente definidos</w:t>
      </w:r>
      <w:r w:rsidRPr="00E0218D">
        <w:rPr>
          <w:rFonts w:eastAsiaTheme="minorEastAsia" w:cs="Times New Roman"/>
          <w:noProof/>
          <w:sz w:val="17"/>
          <w:szCs w:val="17"/>
          <w:lang w:val="es-ES" w:eastAsia="en-US"/>
        </w:rPr>
        <w:tab/>
      </w:r>
      <w:hyperlink w:anchor="page51" w:history="1">
        <w:r w:rsidR="00B24FA5" w:rsidRPr="00E0218D">
          <w:rPr>
            <w:rFonts w:eastAsiaTheme="minorEastAsia" w:cs="Times New Roman"/>
            <w:noProof/>
            <w:color w:val="0000FF"/>
            <w:sz w:val="17"/>
            <w:szCs w:val="17"/>
            <w:u w:val="single"/>
            <w:lang w:val="es-ES" w:eastAsia="en-US"/>
          </w:rPr>
          <w:t>51</w:t>
        </w:r>
      </w:hyperlink>
    </w:p>
    <w:p w14:paraId="63D2B66A" w14:textId="44DB66E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B24FA5" w:rsidRPr="00E0218D">
          <w:rPr>
            <w:rFonts w:eastAsiaTheme="minorEastAsia" w:cs="Times New Roman"/>
            <w:noProof/>
            <w:color w:val="0000FF"/>
            <w:sz w:val="17"/>
            <w:szCs w:val="17"/>
            <w:u w:val="single"/>
            <w:lang w:val="es-ES" w:eastAsia="en-US"/>
          </w:rPr>
          <w:t>54</w:t>
        </w:r>
      </w:hyperlink>
    </w:p>
    <w:p w14:paraId="25ACF566" w14:textId="6BFE078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Clave de caracterización “CARBODHYD”</w:t>
      </w:r>
      <w:r w:rsidRPr="00E0218D">
        <w:rPr>
          <w:rFonts w:eastAsiaTheme="minorEastAsia" w:cs="Times New Roman"/>
          <w:noProof/>
          <w:sz w:val="17"/>
          <w:szCs w:val="17"/>
          <w:lang w:val="es-ES" w:eastAsia="en-US"/>
        </w:rPr>
        <w:tab/>
      </w:r>
      <w:hyperlink w:anchor="page55" w:history="1">
        <w:r w:rsidR="00B24FA5" w:rsidRPr="00E0218D">
          <w:rPr>
            <w:rFonts w:eastAsiaTheme="minorEastAsia" w:cs="Times New Roman"/>
            <w:noProof/>
            <w:color w:val="0000FF"/>
            <w:sz w:val="17"/>
            <w:szCs w:val="17"/>
            <w:u w:val="single"/>
            <w:lang w:val="es-ES" w:eastAsia="en-US"/>
          </w:rPr>
          <w:t>55</w:t>
        </w:r>
      </w:hyperlink>
    </w:p>
    <w:p w14:paraId="774F0B50" w14:textId="6ABF51CC"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36-1:</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Secuencia con una región de un número conocido de residuos “X” representada como </w:t>
      </w:r>
    </w:p>
    <w:p w14:paraId="2E720449" w14:textId="30DBEEA7" w:rsidR="00AA2C01" w:rsidRPr="00E0218D" w:rsidRDefault="00AA2C01" w:rsidP="00AA2C01">
      <w:pPr>
        <w:widowControl/>
        <w:tabs>
          <w:tab w:val="right" w:leader="dot" w:pos="9345"/>
        </w:tabs>
        <w:kinsoku/>
        <w:spacing w:after="170" w:line="276" w:lineRule="auto"/>
        <w:ind w:left="1134" w:firstLine="1134"/>
        <w:rPr>
          <w:rFonts w:eastAsiaTheme="minorEastAsia" w:cs="Times New Roman"/>
          <w:noProof/>
          <w:sz w:val="17"/>
          <w:szCs w:val="17"/>
          <w:lang w:val="es-ES" w:eastAsia="en-US"/>
        </w:rPr>
      </w:pPr>
      <w:r w:rsidRPr="00E0218D">
        <w:rPr>
          <w:rFonts w:eastAsiaTheme="minorEastAsia" w:cs="Times New Roman"/>
          <w:sz w:val="17"/>
          <w:szCs w:val="17"/>
          <w:lang w:val="es-ES" w:eastAsia="en-US"/>
        </w:rPr>
        <w:t>secuencia única</w:t>
      </w:r>
      <w:r w:rsidRPr="00E0218D">
        <w:rPr>
          <w:rFonts w:eastAsiaTheme="minorEastAsia" w:cs="Times New Roman"/>
          <w:noProof/>
          <w:sz w:val="17"/>
          <w:szCs w:val="17"/>
          <w:lang w:val="es-ES" w:eastAsia="en-US"/>
        </w:rPr>
        <w:tab/>
      </w:r>
      <w:hyperlink w:anchor="page56" w:history="1">
        <w:r w:rsidR="00E15C88" w:rsidRPr="00E0218D">
          <w:rPr>
            <w:rFonts w:eastAsiaTheme="minorEastAsia" w:cs="Times New Roman"/>
            <w:noProof/>
            <w:color w:val="0000FF"/>
            <w:sz w:val="17"/>
            <w:szCs w:val="17"/>
            <w:u w:val="single"/>
            <w:lang w:val="es-ES" w:eastAsia="en-US"/>
          </w:rPr>
          <w:t>56</w:t>
        </w:r>
      </w:hyperlink>
    </w:p>
    <w:p w14:paraId="671B20AF" w14:textId="6DE78564"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37-1:</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Una secuencia con regiones de un número desconocido de residuos “X” no debe </w:t>
      </w:r>
    </w:p>
    <w:p w14:paraId="16C1D44F" w14:textId="6B052483" w:rsidR="00AA2C01" w:rsidRPr="00E0218D" w:rsidRDefault="00AA2C01" w:rsidP="00AA2C01">
      <w:pPr>
        <w:widowControl/>
        <w:tabs>
          <w:tab w:val="left" w:pos="1276"/>
          <w:tab w:val="right" w:leader="dot" w:pos="9345"/>
        </w:tabs>
        <w:kinsoku/>
        <w:spacing w:after="170" w:line="276" w:lineRule="auto"/>
        <w:ind w:left="1134" w:firstLine="1134"/>
        <w:rPr>
          <w:rFonts w:eastAsiaTheme="minorEastAsia" w:cs="Times New Roman"/>
          <w:noProof/>
          <w:sz w:val="17"/>
          <w:szCs w:val="17"/>
          <w:lang w:val="es-ES" w:eastAsia="en-US"/>
        </w:rPr>
      </w:pPr>
      <w:r w:rsidRPr="00E0218D">
        <w:rPr>
          <w:rFonts w:eastAsiaTheme="minorEastAsia"/>
          <w:sz w:val="17"/>
          <w:szCs w:val="17"/>
          <w:lang w:val="es-ES" w:eastAsia="en-US"/>
        </w:rPr>
        <w:t xml:space="preserve">representarse </w:t>
      </w:r>
      <w:r w:rsidRPr="00E0218D">
        <w:rPr>
          <w:rFonts w:eastAsiaTheme="minorEastAsia" w:cs="Times New Roman"/>
          <w:sz w:val="17"/>
          <w:szCs w:val="17"/>
          <w:lang w:val="es-ES" w:eastAsia="en-US"/>
        </w:rPr>
        <w:t>como secuencia única</w:t>
      </w:r>
      <w:r w:rsidRPr="00E0218D">
        <w:rPr>
          <w:rFonts w:eastAsiaTheme="minorEastAsia" w:cs="Times New Roman"/>
          <w:noProof/>
          <w:sz w:val="17"/>
          <w:szCs w:val="17"/>
          <w:lang w:val="es-ES" w:eastAsia="en-US"/>
        </w:rPr>
        <w:tab/>
      </w:r>
      <w:hyperlink w:anchor="page59" w:history="1">
        <w:r w:rsidR="00E15C88" w:rsidRPr="00E0218D">
          <w:rPr>
            <w:rFonts w:eastAsiaTheme="minorEastAsia" w:cs="Times New Roman"/>
            <w:noProof/>
            <w:color w:val="0000FF"/>
            <w:sz w:val="17"/>
            <w:szCs w:val="17"/>
            <w:u w:val="single"/>
            <w:lang w:val="es-ES" w:eastAsia="en-US"/>
          </w:rPr>
          <w:t>59</w:t>
        </w:r>
      </w:hyperlink>
    </w:p>
    <w:p w14:paraId="24FAA268" w14:textId="0ABE196C"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37-2:</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Una secuencia con regiones de un número desconocido de residuos “X” no debe</w:t>
      </w:r>
    </w:p>
    <w:p w14:paraId="3E35431A" w14:textId="26851573" w:rsidR="00AA2C01" w:rsidRPr="00E0218D" w:rsidRDefault="00AA2C01" w:rsidP="00AA2C01">
      <w:pPr>
        <w:widowControl/>
        <w:tabs>
          <w:tab w:val="right" w:leader="dot" w:pos="9345"/>
        </w:tabs>
        <w:kinsoku/>
        <w:spacing w:after="170" w:line="276" w:lineRule="auto"/>
        <w:ind w:left="1134" w:firstLine="1134"/>
        <w:rPr>
          <w:rFonts w:eastAsiaTheme="minorEastAsia" w:cs="Times New Roman"/>
          <w:noProof/>
          <w:sz w:val="17"/>
          <w:szCs w:val="17"/>
          <w:lang w:val="es-ES" w:eastAsia="en-US"/>
        </w:rPr>
      </w:pPr>
      <w:r w:rsidRPr="00E0218D">
        <w:rPr>
          <w:rFonts w:eastAsiaTheme="minorEastAsia"/>
          <w:sz w:val="17"/>
          <w:szCs w:val="17"/>
          <w:lang w:val="es-ES" w:eastAsia="en-US"/>
        </w:rPr>
        <w:t xml:space="preserve">representarse </w:t>
      </w:r>
      <w:r w:rsidRPr="00E0218D">
        <w:rPr>
          <w:rFonts w:eastAsiaTheme="minorEastAsia" w:cs="Times New Roman"/>
          <w:sz w:val="17"/>
          <w:szCs w:val="17"/>
          <w:lang w:val="es-ES" w:eastAsia="en-US"/>
        </w:rPr>
        <w:t>como secuencia única</w:t>
      </w:r>
      <w:r w:rsidRPr="00E0218D">
        <w:rPr>
          <w:rFonts w:eastAsiaTheme="minorEastAsia" w:cs="Times New Roman"/>
          <w:noProof/>
          <w:sz w:val="17"/>
          <w:szCs w:val="17"/>
          <w:lang w:val="es-ES" w:eastAsia="en-US"/>
        </w:rPr>
        <w:tab/>
      </w:r>
      <w:hyperlink w:anchor="page60" w:history="1">
        <w:r w:rsidR="00633995" w:rsidRPr="00E0218D">
          <w:rPr>
            <w:rFonts w:eastAsiaTheme="minorEastAsia" w:cs="Times New Roman"/>
            <w:noProof/>
            <w:color w:val="0000FF"/>
            <w:sz w:val="17"/>
            <w:szCs w:val="17"/>
            <w:u w:val="single"/>
            <w:lang w:val="es-ES" w:eastAsia="en-US"/>
          </w:rPr>
          <w:t>60</w:t>
        </w:r>
      </w:hyperlink>
    </w:p>
    <w:p w14:paraId="1C5C15B0" w14:textId="2B92C22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55" w:history="1">
        <w:r w:rsidRPr="00E0218D">
          <w:rPr>
            <w:rFonts w:eastAsiaTheme="minorEastAsia" w:cs="Times New Roman"/>
            <w:noProof/>
            <w:color w:val="0000FF"/>
            <w:sz w:val="17"/>
            <w:szCs w:val="17"/>
            <w:u w:val="single"/>
            <w:lang w:val="es-ES" w:eastAsia="en-US"/>
          </w:rPr>
          <w:t>55</w:t>
        </w:r>
      </w:hyperlink>
    </w:p>
    <w:p w14:paraId="13B8C13B" w14:textId="7F1F69E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variantes enumeradas</w:t>
      </w:r>
      <w:r w:rsidRPr="00E0218D">
        <w:rPr>
          <w:rFonts w:eastAsiaTheme="minorEastAsia" w:cs="Times New Roman"/>
          <w:noProof/>
          <w:sz w:val="17"/>
          <w:szCs w:val="17"/>
          <w:lang w:val="es-ES" w:eastAsia="en-US"/>
        </w:rPr>
        <w:tab/>
      </w:r>
      <w:hyperlink w:anchor="page68" w:history="1">
        <w:r w:rsidR="00633995" w:rsidRPr="00E0218D">
          <w:rPr>
            <w:rFonts w:eastAsiaTheme="minorEastAsia" w:cs="Times New Roman"/>
            <w:noProof/>
            <w:color w:val="0000FF"/>
            <w:sz w:val="17"/>
            <w:szCs w:val="17"/>
            <w:u w:val="single"/>
            <w:lang w:val="es-ES" w:eastAsia="en-US"/>
          </w:rPr>
          <w:t>68</w:t>
        </w:r>
      </w:hyperlink>
    </w:p>
    <w:p w14:paraId="31D9A211" w14:textId="158EB4B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de consenso</w:t>
      </w:r>
      <w:r w:rsidRPr="00E0218D">
        <w:rPr>
          <w:rFonts w:eastAsiaTheme="minorEastAsia" w:cs="Times New Roman"/>
          <w:noProof/>
          <w:sz w:val="17"/>
          <w:szCs w:val="17"/>
          <w:lang w:val="es-ES" w:eastAsia="en-US"/>
        </w:rPr>
        <w:tab/>
      </w:r>
      <w:hyperlink w:anchor="page69" w:history="1">
        <w:r w:rsidR="00633995" w:rsidRPr="00E0218D">
          <w:rPr>
            <w:rFonts w:eastAsiaTheme="minorEastAsia" w:cs="Times New Roman"/>
            <w:noProof/>
            <w:color w:val="0000FF"/>
            <w:sz w:val="17"/>
            <w:szCs w:val="17"/>
            <w:u w:val="single"/>
            <w:lang w:val="es-ES" w:eastAsia="en-US"/>
          </w:rPr>
          <w:t>69</w:t>
        </w:r>
      </w:hyperlink>
    </w:p>
    <w:p w14:paraId="052B3168" w14:textId="7B05357A" w:rsidR="00AA2C01" w:rsidRPr="00E0218D" w:rsidRDefault="00AA2C01" w:rsidP="00633995">
      <w:pPr>
        <w:widowControl/>
        <w:tabs>
          <w:tab w:val="left" w:pos="8709"/>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92-1: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única con aminoácidos alternativos enumerados</w:t>
      </w:r>
      <w:r w:rsidRPr="00E0218D">
        <w:rPr>
          <w:rFonts w:eastAsiaTheme="minorEastAsia" w:cs="Times New Roman"/>
          <w:noProof/>
          <w:sz w:val="17"/>
          <w:szCs w:val="17"/>
          <w:lang w:val="es-ES" w:eastAsia="en-US"/>
        </w:rPr>
        <w:tab/>
      </w:r>
      <w:r w:rsidR="00633995" w:rsidRPr="00E0218D">
        <w:rPr>
          <w:rFonts w:eastAsiaTheme="minorEastAsia" w:cs="Times New Roman"/>
          <w:noProof/>
          <w:sz w:val="17"/>
          <w:szCs w:val="17"/>
          <w:lang w:val="es-ES" w:eastAsia="en-US"/>
        </w:rPr>
        <w:tab/>
      </w:r>
      <w:hyperlink w:anchor="page70" w:history="1">
        <w:r w:rsidR="00633995" w:rsidRPr="00E0218D">
          <w:rPr>
            <w:rFonts w:eastAsiaTheme="minorEastAsia" w:cs="Times New Roman"/>
            <w:noProof/>
            <w:color w:val="0000FF"/>
            <w:sz w:val="17"/>
            <w:szCs w:val="17"/>
            <w:u w:val="single"/>
            <w:lang w:val="es-ES" w:eastAsia="en-US"/>
          </w:rPr>
          <w:t>70</w:t>
        </w:r>
      </w:hyperlink>
    </w:p>
    <w:p w14:paraId="65132457" w14:textId="0EDDF221"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Representación de una variante de secuencia mediante anotación de </w:t>
      </w:r>
      <w:r w:rsidRPr="00E0218D">
        <w:rPr>
          <w:rFonts w:eastAsiaTheme="minorEastAsia" w:cs="Times New Roman"/>
          <w:sz w:val="17"/>
          <w:szCs w:val="17"/>
          <w:lang w:val="es-ES" w:eastAsia="en-US"/>
        </w:rPr>
        <w:br/>
        <w:t>la secuencia principal</w:t>
      </w:r>
      <w:r w:rsidRPr="00E0218D">
        <w:rPr>
          <w:rFonts w:eastAsiaTheme="minorEastAsia" w:cs="Times New Roman"/>
          <w:noProof/>
          <w:sz w:val="17"/>
          <w:szCs w:val="17"/>
          <w:lang w:val="es-ES" w:eastAsia="en-US"/>
        </w:rPr>
        <w:tab/>
      </w:r>
      <w:hyperlink w:anchor="page71" w:history="1">
        <w:r w:rsidR="00633995" w:rsidRPr="00E0218D">
          <w:rPr>
            <w:rFonts w:eastAsiaTheme="minorEastAsia" w:cs="Times New Roman"/>
            <w:noProof/>
            <w:color w:val="0000FF"/>
            <w:sz w:val="17"/>
            <w:szCs w:val="17"/>
            <w:u w:val="single"/>
            <w:lang w:val="es-ES" w:eastAsia="en-US"/>
          </w:rPr>
          <w:t>71</w:t>
        </w:r>
      </w:hyperlink>
    </w:p>
    <w:p w14:paraId="2A661B56" w14:textId="77777777" w:rsidR="00AA2C01" w:rsidRPr="00E0218D" w:rsidRDefault="00AA2C01" w:rsidP="00AA2C01">
      <w:pPr>
        <w:widowControl/>
        <w:tabs>
          <w:tab w:val="right" w:leader="dot" w:pos="9345"/>
        </w:tabs>
        <w:kinsoku/>
        <w:spacing w:after="170" w:line="276" w:lineRule="auto"/>
        <w:rPr>
          <w:rFonts w:eastAsiaTheme="minorEastAsia" w:cs="Times New Roman"/>
          <w:noProof/>
          <w:sz w:val="17"/>
          <w:szCs w:val="17"/>
          <w:lang w:val="es-ES" w:eastAsia="en-US"/>
        </w:rPr>
      </w:pPr>
      <w:r w:rsidRPr="00E0218D">
        <w:rPr>
          <w:rFonts w:eastAsiaTheme="minorEastAsia" w:cs="Times New Roman"/>
          <w:b/>
          <w:sz w:val="17"/>
          <w:szCs w:val="17"/>
          <w:u w:val="single"/>
          <w:lang w:val="es-ES" w:eastAsia="en-US"/>
        </w:rPr>
        <w:t>Párrafo 8 – Umbral para la inclusión de secuencias</w:t>
      </w:r>
    </w:p>
    <w:p w14:paraId="2A338424"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5612103" w14:textId="4C0F774A"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Símbolos de ambigüedad de nucleótidos</w:t>
      </w:r>
      <w:r w:rsidRPr="00E0218D">
        <w:rPr>
          <w:rFonts w:eastAsiaTheme="minorEastAsia" w:cs="Times New Roman"/>
          <w:noProof/>
          <w:sz w:val="17"/>
          <w:szCs w:val="17"/>
          <w:lang w:val="es-ES" w:eastAsia="en-US"/>
        </w:rPr>
        <w:tab/>
      </w:r>
      <w:hyperlink w:anchor="page23" w:history="1">
        <w:r w:rsidR="00633995" w:rsidRPr="00E0218D">
          <w:rPr>
            <w:rFonts w:eastAsiaTheme="minorEastAsia" w:cs="Times New Roman"/>
            <w:noProof/>
            <w:color w:val="0000FF"/>
            <w:sz w:val="17"/>
            <w:szCs w:val="17"/>
            <w:u w:val="single"/>
            <w:lang w:val="es-ES" w:eastAsia="en-US"/>
          </w:rPr>
          <w:t>23</w:t>
        </w:r>
      </w:hyperlink>
    </w:p>
    <w:p w14:paraId="4A3C31F4" w14:textId="4011E70A"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Símbolo de ambigüedad “n” utilizado de manera tanto convencional </w:t>
      </w:r>
      <w:r w:rsidRPr="00E0218D">
        <w:rPr>
          <w:rFonts w:eastAsiaTheme="minorEastAsia" w:cs="Times New Roman"/>
          <w:sz w:val="17"/>
          <w:szCs w:val="17"/>
          <w:lang w:val="es-ES" w:eastAsia="en-US"/>
        </w:rPr>
        <w:br/>
        <w:t>como no convencional</w:t>
      </w:r>
      <w:r w:rsidRPr="00E0218D">
        <w:rPr>
          <w:rFonts w:eastAsiaTheme="minorEastAsia" w:cs="Times New Roman"/>
          <w:noProof/>
          <w:sz w:val="17"/>
          <w:szCs w:val="17"/>
          <w:lang w:val="es-ES" w:eastAsia="en-US"/>
        </w:rPr>
        <w:tab/>
      </w:r>
      <w:hyperlink w:anchor="page24" w:history="1">
        <w:r w:rsidR="00633995" w:rsidRPr="00E0218D">
          <w:rPr>
            <w:rFonts w:eastAsiaTheme="minorEastAsia" w:cs="Times New Roman"/>
            <w:noProof/>
            <w:color w:val="0000FF"/>
            <w:sz w:val="17"/>
            <w:szCs w:val="17"/>
            <w:u w:val="single"/>
            <w:lang w:val="es-ES" w:eastAsia="en-US"/>
          </w:rPr>
          <w:t>24</w:t>
        </w:r>
      </w:hyperlink>
    </w:p>
    <w:p w14:paraId="02552A85" w14:textId="2045511F"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ramificada</w:t>
      </w:r>
      <w:r w:rsidRPr="00E0218D">
        <w:rPr>
          <w:rFonts w:eastAsiaTheme="minorEastAsia" w:cs="Times New Roman"/>
          <w:noProof/>
          <w:sz w:val="17"/>
          <w:szCs w:val="17"/>
          <w:lang w:val="es-ES" w:eastAsia="en-US"/>
        </w:rPr>
        <w:tab/>
      </w:r>
      <w:hyperlink w:anchor="page27" w:history="1">
        <w:r w:rsidRPr="00E0218D">
          <w:rPr>
            <w:rFonts w:eastAsiaTheme="minorEastAsia" w:cs="Times New Roman"/>
            <w:noProof/>
            <w:color w:val="0000FF"/>
            <w:sz w:val="17"/>
            <w:szCs w:val="17"/>
            <w:u w:val="single"/>
            <w:lang w:val="es-ES" w:eastAsia="en-US"/>
          </w:rPr>
          <w:t>27</w:t>
        </w:r>
      </w:hyperlink>
    </w:p>
    <w:p w14:paraId="184CF1BB" w14:textId="485827F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7.a)-6:</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Símbolos no convencionales de nucleótidos</w:t>
      </w:r>
      <w:r w:rsidRPr="00E0218D">
        <w:rPr>
          <w:rFonts w:eastAsiaTheme="minorEastAsia" w:cs="Times New Roman"/>
          <w:noProof/>
          <w:sz w:val="17"/>
          <w:szCs w:val="17"/>
          <w:lang w:val="es-ES" w:eastAsia="en-US"/>
        </w:rPr>
        <w:tab/>
      </w:r>
      <w:hyperlink w:anchor="page34" w:history="1">
        <w:r w:rsidR="00633995" w:rsidRPr="00E0218D">
          <w:rPr>
            <w:rFonts w:eastAsiaTheme="minorEastAsia" w:cs="Times New Roman"/>
            <w:noProof/>
            <w:color w:val="0000FF"/>
            <w:sz w:val="17"/>
            <w:szCs w:val="17"/>
            <w:u w:val="single"/>
            <w:lang w:val="es-ES" w:eastAsia="en-US"/>
          </w:rPr>
          <w:t>34</w:t>
        </w:r>
      </w:hyperlink>
    </w:p>
    <w:p w14:paraId="5AE25C5D" w14:textId="27BBF37D"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7.b)-1: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Cuatro o más aminoácidos específicamente definidos</w:t>
      </w:r>
      <w:r w:rsidRPr="00E0218D">
        <w:rPr>
          <w:rFonts w:eastAsiaTheme="minorEastAsia" w:cs="Times New Roman"/>
          <w:noProof/>
          <w:sz w:val="17"/>
          <w:szCs w:val="17"/>
          <w:lang w:val="es-ES" w:eastAsia="en-US"/>
        </w:rPr>
        <w:tab/>
      </w:r>
      <w:hyperlink w:anchor="page35" w:history="1">
        <w:r w:rsidR="00633995" w:rsidRPr="00E0218D">
          <w:rPr>
            <w:rFonts w:eastAsiaTheme="minorEastAsia" w:cs="Times New Roman"/>
            <w:noProof/>
            <w:color w:val="0000FF"/>
            <w:sz w:val="17"/>
            <w:szCs w:val="17"/>
            <w:u w:val="single"/>
            <w:lang w:val="es-ES" w:eastAsia="en-US"/>
          </w:rPr>
          <w:t>35</w:t>
        </w:r>
      </w:hyperlink>
    </w:p>
    <w:p w14:paraId="4BC8BD05" w14:textId="4DC0DFBE" w:rsidR="008E490D" w:rsidRPr="00D23C91" w:rsidRDefault="008E490D" w:rsidP="008E490D">
      <w:pPr>
        <w:tabs>
          <w:tab w:val="right" w:leader="dot" w:pos="9345"/>
        </w:tabs>
        <w:spacing w:after="170" w:line="276" w:lineRule="auto"/>
        <w:ind w:left="1134"/>
        <w:rPr>
          <w:rFonts w:eastAsiaTheme="minorEastAsia" w:cs="Times New Roman"/>
          <w:noProof/>
          <w:sz w:val="17"/>
          <w:szCs w:val="17"/>
          <w:highlight w:val="yellow"/>
          <w:u w:val="single"/>
          <w:lang w:val="es-ES"/>
        </w:rPr>
      </w:pPr>
      <w:r w:rsidRPr="00D23C91">
        <w:rPr>
          <w:rFonts w:eastAsiaTheme="minorEastAsia" w:cs="Times New Roman"/>
          <w:sz w:val="17"/>
          <w:szCs w:val="17"/>
          <w:highlight w:val="yellow"/>
          <w:u w:val="single"/>
          <w:lang w:val="es-ES"/>
        </w:rPr>
        <w:t xml:space="preserve">Ejemplo 7.b)-2: </w:t>
      </w:r>
      <w:r w:rsidRPr="00D23C91">
        <w:rPr>
          <w:rFonts w:eastAsiaTheme="minorEastAsia" w:cs="Times New Roman"/>
          <w:sz w:val="17"/>
          <w:szCs w:val="17"/>
          <w:highlight w:val="yellow"/>
          <w:u w:val="single"/>
          <w:lang w:val="es-ES" w:eastAsia="en-US"/>
        </w:rPr>
        <w:t>Secuencia de aminoácidos ramificada</w:t>
      </w:r>
      <w:r w:rsidRPr="00D23C91">
        <w:rPr>
          <w:rFonts w:eastAsiaTheme="minorEastAsia" w:cs="Times New Roman"/>
          <w:noProof/>
          <w:sz w:val="17"/>
          <w:szCs w:val="17"/>
          <w:highlight w:val="yellow"/>
          <w:u w:val="single"/>
          <w:lang w:val="es-ES"/>
        </w:rPr>
        <w:tab/>
      </w:r>
      <w:hyperlink w:anchor="example7b2branched" w:tooltip="page36" w:history="1">
        <w:r w:rsidRPr="00D23C91">
          <w:rPr>
            <w:rStyle w:val="Hyperlink"/>
            <w:rFonts w:eastAsiaTheme="minorEastAsia" w:cs="Times New Roman"/>
            <w:noProof/>
            <w:sz w:val="17"/>
            <w:szCs w:val="17"/>
            <w:highlight w:val="yellow"/>
            <w:lang w:val="es-ES"/>
          </w:rPr>
          <w:t>36</w:t>
        </w:r>
      </w:hyperlink>
    </w:p>
    <w:p w14:paraId="6F0854DC" w14:textId="643AAB6C" w:rsidR="008E490D" w:rsidRPr="00D23C91" w:rsidRDefault="008E490D" w:rsidP="008E490D">
      <w:pPr>
        <w:tabs>
          <w:tab w:val="right" w:leader="dot" w:pos="9345"/>
        </w:tabs>
        <w:spacing w:after="170" w:line="276" w:lineRule="auto"/>
        <w:ind w:left="1134"/>
        <w:rPr>
          <w:rFonts w:eastAsiaTheme="minorEastAsia" w:cs="Times New Roman"/>
          <w:noProof/>
          <w:sz w:val="17"/>
          <w:szCs w:val="17"/>
          <w:u w:val="single"/>
          <w:lang w:val="es-ES"/>
        </w:rPr>
      </w:pPr>
      <w:r w:rsidRPr="00D23C91">
        <w:rPr>
          <w:rFonts w:eastAsiaTheme="minorEastAsia" w:cs="Times New Roman"/>
          <w:sz w:val="17"/>
          <w:szCs w:val="17"/>
          <w:highlight w:val="yellow"/>
          <w:u w:val="single"/>
          <w:lang w:val="es-ES"/>
        </w:rPr>
        <w:t>Ejemplo 7.b)-4: Péptido cíclico que contiene una secuencia de aminoácidos ramificada</w:t>
      </w:r>
      <w:r w:rsidRPr="00D23C91">
        <w:rPr>
          <w:rFonts w:eastAsiaTheme="minorEastAsia" w:cs="Times New Roman"/>
          <w:noProof/>
          <w:sz w:val="17"/>
          <w:szCs w:val="17"/>
          <w:highlight w:val="yellow"/>
          <w:u w:val="single"/>
          <w:lang w:val="es-ES"/>
        </w:rPr>
        <w:tab/>
      </w:r>
      <w:hyperlink w:anchor="example7b4cyclicpeptide" w:tooltip="page40" w:history="1">
        <w:r w:rsidRPr="00D23C91">
          <w:rPr>
            <w:rStyle w:val="Hyperlink"/>
            <w:rFonts w:eastAsiaTheme="minorEastAsia" w:cs="Times New Roman"/>
            <w:noProof/>
            <w:sz w:val="17"/>
            <w:szCs w:val="17"/>
            <w:highlight w:val="yellow"/>
            <w:lang w:val="es-ES"/>
          </w:rPr>
          <w:t>40</w:t>
        </w:r>
      </w:hyperlink>
    </w:p>
    <w:p w14:paraId="38FE4CED" w14:textId="6FCA3F75"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633995" w:rsidRPr="00E0218D">
          <w:rPr>
            <w:rFonts w:eastAsiaTheme="minorEastAsia" w:cs="Times New Roman"/>
            <w:noProof/>
            <w:color w:val="0000FF"/>
            <w:sz w:val="17"/>
            <w:szCs w:val="17"/>
            <w:u w:val="single"/>
            <w:lang w:val="es-ES" w:eastAsia="en-US"/>
          </w:rPr>
          <w:t>47</w:t>
        </w:r>
      </w:hyperlink>
    </w:p>
    <w:p w14:paraId="0EDA0494" w14:textId="2225E73B"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37-1:</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Una secuencia con regiones de un número desconocido de residuos “X” no debe </w:t>
      </w:r>
    </w:p>
    <w:p w14:paraId="5CEE6B7E" w14:textId="5DB1FB21" w:rsidR="00AA2C01" w:rsidRPr="00E0218D" w:rsidRDefault="00AA2C01" w:rsidP="00AA2C01">
      <w:pPr>
        <w:widowControl/>
        <w:tabs>
          <w:tab w:val="right" w:leader="dot" w:pos="9345"/>
        </w:tabs>
        <w:kinsoku/>
        <w:spacing w:after="170" w:line="276" w:lineRule="auto"/>
        <w:ind w:left="2268"/>
        <w:rPr>
          <w:rFonts w:eastAsiaTheme="minorEastAsia" w:cs="Times New Roman"/>
          <w:noProof/>
          <w:sz w:val="17"/>
          <w:szCs w:val="17"/>
          <w:lang w:val="es-ES" w:eastAsia="en-US"/>
        </w:rPr>
      </w:pPr>
      <w:r w:rsidRPr="00E0218D">
        <w:rPr>
          <w:rFonts w:eastAsiaTheme="minorEastAsia"/>
          <w:sz w:val="17"/>
          <w:szCs w:val="17"/>
          <w:lang w:val="es-ES" w:eastAsia="en-US"/>
        </w:rPr>
        <w:t xml:space="preserve">representarse </w:t>
      </w:r>
      <w:r w:rsidRPr="00E0218D">
        <w:rPr>
          <w:rFonts w:eastAsiaTheme="minorEastAsia" w:cs="Times New Roman"/>
          <w:sz w:val="17"/>
          <w:szCs w:val="17"/>
          <w:lang w:val="es-ES" w:eastAsia="en-US"/>
        </w:rPr>
        <w:t>como secuencia única</w:t>
      </w:r>
      <w:r w:rsidRPr="00E0218D">
        <w:rPr>
          <w:rFonts w:eastAsiaTheme="minorEastAsia" w:cs="Times New Roman"/>
          <w:noProof/>
          <w:sz w:val="17"/>
          <w:szCs w:val="17"/>
          <w:lang w:val="es-ES" w:eastAsia="en-US"/>
        </w:rPr>
        <w:tab/>
      </w:r>
      <w:hyperlink w:anchor="page59" w:history="1">
        <w:r w:rsidR="00633995" w:rsidRPr="00E0218D">
          <w:rPr>
            <w:rFonts w:eastAsiaTheme="minorEastAsia" w:cs="Times New Roman"/>
            <w:noProof/>
            <w:color w:val="0000FF"/>
            <w:sz w:val="17"/>
            <w:szCs w:val="17"/>
            <w:u w:val="single"/>
            <w:lang w:val="es-ES" w:eastAsia="en-US"/>
          </w:rPr>
          <w:t>59</w:t>
        </w:r>
      </w:hyperlink>
    </w:p>
    <w:p w14:paraId="419EB6C9" w14:textId="4C4D14F7" w:rsidR="00AA2C01" w:rsidRPr="00E0218D" w:rsidRDefault="00AA2C01" w:rsidP="00AA2C01">
      <w:pPr>
        <w:widowControl/>
        <w:tabs>
          <w:tab w:val="left" w:pos="1134"/>
        </w:tabs>
        <w:kinsoku/>
        <w:ind w:left="1134" w:right="-450"/>
        <w:rPr>
          <w:rFonts w:eastAsiaTheme="minorEastAsia"/>
          <w:sz w:val="17"/>
          <w:szCs w:val="17"/>
          <w:lang w:val="es-ES" w:eastAsia="en-US"/>
        </w:rPr>
      </w:pPr>
      <w:r w:rsidRPr="00E0218D">
        <w:rPr>
          <w:rFonts w:eastAsiaTheme="minorEastAsia"/>
          <w:sz w:val="17"/>
          <w:szCs w:val="17"/>
          <w:lang w:val="es-ES" w:eastAsia="en-US"/>
        </w:rPr>
        <w:t>Ejemplo 37-2:</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Una secuencia con regiones de un número desconocido de residuos “X” no debe</w:t>
      </w:r>
    </w:p>
    <w:p w14:paraId="00D71A16" w14:textId="6EA0C7F4" w:rsidR="00AA2C01" w:rsidRPr="00E0218D" w:rsidRDefault="00AA2C01" w:rsidP="00AA2C01">
      <w:pPr>
        <w:widowControl/>
        <w:tabs>
          <w:tab w:val="right" w:leader="dot" w:pos="9345"/>
        </w:tabs>
        <w:kinsoku/>
        <w:spacing w:after="170" w:line="276" w:lineRule="auto"/>
        <w:ind w:left="2268"/>
        <w:rPr>
          <w:rFonts w:eastAsiaTheme="minorEastAsia" w:cs="Times New Roman"/>
          <w:noProof/>
          <w:sz w:val="17"/>
          <w:szCs w:val="17"/>
          <w:lang w:val="es-ES" w:eastAsia="en-US"/>
        </w:rPr>
      </w:pPr>
      <w:r w:rsidRPr="00E0218D">
        <w:rPr>
          <w:rFonts w:eastAsiaTheme="minorEastAsia"/>
          <w:sz w:val="17"/>
          <w:szCs w:val="17"/>
          <w:lang w:val="es-ES" w:eastAsia="en-US"/>
        </w:rPr>
        <w:t xml:space="preserve">representarse </w:t>
      </w:r>
      <w:r w:rsidRPr="00E0218D">
        <w:rPr>
          <w:rFonts w:eastAsiaTheme="minorEastAsia" w:cs="Times New Roman"/>
          <w:sz w:val="17"/>
          <w:szCs w:val="17"/>
          <w:lang w:val="es-ES" w:eastAsia="en-US"/>
        </w:rPr>
        <w:t>como secuencia única</w:t>
      </w:r>
      <w:r w:rsidRPr="00E0218D">
        <w:rPr>
          <w:rFonts w:eastAsiaTheme="minorEastAsia" w:cs="Times New Roman"/>
          <w:noProof/>
          <w:sz w:val="17"/>
          <w:szCs w:val="17"/>
          <w:lang w:val="es-ES" w:eastAsia="en-US"/>
        </w:rPr>
        <w:tab/>
      </w:r>
      <w:hyperlink w:anchor="page60" w:history="1">
        <w:r w:rsidR="00633995" w:rsidRPr="00E0218D">
          <w:rPr>
            <w:rFonts w:eastAsiaTheme="minorEastAsia" w:cs="Times New Roman"/>
            <w:noProof/>
            <w:color w:val="0000FF"/>
            <w:sz w:val="17"/>
            <w:szCs w:val="17"/>
            <w:u w:val="single"/>
            <w:lang w:val="es-ES" w:eastAsia="en-US"/>
          </w:rPr>
          <w:t>60</w:t>
        </w:r>
      </w:hyperlink>
    </w:p>
    <w:p w14:paraId="57106208" w14:textId="02CF96F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92-1: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única con aminoácidos alternativos enumerados</w:t>
      </w:r>
      <w:r w:rsidRPr="00E0218D">
        <w:rPr>
          <w:rFonts w:eastAsiaTheme="minorEastAsia" w:cs="Times New Roman"/>
          <w:noProof/>
          <w:sz w:val="17"/>
          <w:szCs w:val="17"/>
          <w:lang w:val="es-ES" w:eastAsia="en-US"/>
        </w:rPr>
        <w:tab/>
      </w:r>
      <w:hyperlink w:anchor="page70" w:history="1">
        <w:r w:rsidR="00D50B7E" w:rsidRPr="00E0218D">
          <w:rPr>
            <w:rFonts w:eastAsiaTheme="minorEastAsia" w:cs="Times New Roman"/>
            <w:noProof/>
            <w:color w:val="0000FF"/>
            <w:sz w:val="17"/>
            <w:szCs w:val="17"/>
            <w:u w:val="single"/>
            <w:lang w:val="es-ES" w:eastAsia="en-US"/>
          </w:rPr>
          <w:t>70</w:t>
        </w:r>
      </w:hyperlink>
    </w:p>
    <w:p w14:paraId="2A8DB4E9" w14:textId="77777777" w:rsidR="00AA2C01" w:rsidRPr="00E0218D" w:rsidRDefault="00AA2C01" w:rsidP="00AA2C01">
      <w:pPr>
        <w:widowControl/>
        <w:tabs>
          <w:tab w:val="right" w:leader="dot" w:pos="9345"/>
        </w:tabs>
        <w:kinsoku/>
        <w:spacing w:after="170" w:line="276" w:lineRule="auto"/>
        <w:rPr>
          <w:rFonts w:eastAsiaTheme="minorEastAsia" w:cs="Times New Roman"/>
          <w:noProof/>
          <w:sz w:val="17"/>
          <w:szCs w:val="17"/>
          <w:lang w:val="es-ES" w:eastAsia="en-US"/>
        </w:rPr>
      </w:pPr>
      <w:r w:rsidRPr="00E0218D">
        <w:rPr>
          <w:rFonts w:eastAsiaTheme="minorEastAsia" w:cs="Times New Roman"/>
          <w:b/>
          <w:sz w:val="17"/>
          <w:szCs w:val="17"/>
          <w:u w:val="single"/>
          <w:lang w:val="es-ES" w:eastAsia="en-US"/>
        </w:rPr>
        <w:t>Párrafo 11 – Representación de una secuencia de nucleótidos</w:t>
      </w:r>
    </w:p>
    <w:p w14:paraId="19621215"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625C7563" w14:textId="1C26DD8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nucleico</w:t>
      </w:r>
      <w:r w:rsidRPr="00E0218D">
        <w:rPr>
          <w:rFonts w:eastAsiaTheme="minorEastAsia" w:cs="Times New Roman"/>
          <w:noProof/>
          <w:sz w:val="17"/>
          <w:szCs w:val="17"/>
          <w:lang w:val="es-ES" w:eastAsia="en-US"/>
        </w:rPr>
        <w:tab/>
      </w:r>
      <w:hyperlink w:anchor="page22" w:history="1">
        <w:r w:rsidR="001A354E" w:rsidRPr="00E0218D">
          <w:rPr>
            <w:rFonts w:eastAsiaTheme="minorEastAsia" w:cs="Times New Roman"/>
            <w:noProof/>
            <w:color w:val="0000FF"/>
            <w:sz w:val="17"/>
            <w:szCs w:val="17"/>
            <w:u w:val="single"/>
            <w:lang w:val="es-ES" w:eastAsia="en-US"/>
          </w:rPr>
          <w:t>22</w:t>
        </w:r>
      </w:hyperlink>
    </w:p>
    <w:p w14:paraId="101034EE" w14:textId="5842F6E8"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ramificada</w:t>
      </w:r>
      <w:r w:rsidRPr="00E0218D">
        <w:rPr>
          <w:rFonts w:eastAsiaTheme="minorEastAsia" w:cs="Times New Roman"/>
          <w:noProof/>
          <w:sz w:val="17"/>
          <w:szCs w:val="17"/>
          <w:lang w:val="es-ES" w:eastAsia="en-US"/>
        </w:rPr>
        <w:tab/>
      </w:r>
      <w:hyperlink w:anchor="page28" w:history="1">
        <w:r w:rsidR="001A354E" w:rsidRPr="00E0218D">
          <w:rPr>
            <w:rFonts w:eastAsiaTheme="minorEastAsia" w:cs="Times New Roman"/>
            <w:noProof/>
            <w:color w:val="0000FF"/>
            <w:sz w:val="17"/>
            <w:szCs w:val="17"/>
            <w:u w:val="single"/>
            <w:lang w:val="es-ES" w:eastAsia="en-US"/>
          </w:rPr>
          <w:t>28</w:t>
        </w:r>
      </w:hyperlink>
    </w:p>
    <w:p w14:paraId="58CB3965" w14:textId="119273C7" w:rsidR="00AA2C01" w:rsidRPr="00E0218D" w:rsidRDefault="00AA2C01" w:rsidP="00AA2C01">
      <w:pPr>
        <w:widowControl/>
        <w:tabs>
          <w:tab w:val="right" w:leader="dot" w:pos="9345"/>
        </w:tabs>
        <w:kinsoku/>
        <w:spacing w:after="170" w:line="276" w:lineRule="auto"/>
        <w:rPr>
          <w:rFonts w:eastAsiaTheme="minorEastAsia" w:cs="Times New Roman"/>
          <w:b/>
          <w:sz w:val="17"/>
          <w:szCs w:val="17"/>
          <w:u w:val="single"/>
          <w:lang w:val="es-ES" w:eastAsia="en-US"/>
        </w:rPr>
      </w:pPr>
      <w:r w:rsidRPr="00E0218D">
        <w:rPr>
          <w:rFonts w:eastAsiaTheme="minorEastAsia" w:cs="Times New Roman"/>
          <w:b/>
          <w:sz w:val="17"/>
          <w:szCs w:val="17"/>
          <w:u w:val="single"/>
          <w:lang w:val="es-ES" w:eastAsia="en-US"/>
        </w:rPr>
        <w:t>Párrafo 11.a)</w:t>
      </w:r>
      <w:r w:rsidR="00EA5AEB" w:rsidRPr="00E0218D">
        <w:rPr>
          <w:rFonts w:eastAsiaTheme="minorEastAsia" w:cs="Times New Roman"/>
          <w:b/>
          <w:sz w:val="17"/>
          <w:szCs w:val="17"/>
          <w:u w:val="single"/>
          <w:lang w:val="es-ES" w:eastAsia="en-US"/>
        </w:rPr>
        <w:t xml:space="preserve"> </w:t>
      </w:r>
      <w:r w:rsidRPr="00E0218D">
        <w:rPr>
          <w:rFonts w:eastAsiaTheme="minorEastAsia" w:cs="Times New Roman"/>
          <w:b/>
          <w:sz w:val="17"/>
          <w:szCs w:val="17"/>
          <w:u w:val="single"/>
          <w:lang w:val="es-ES" w:eastAsia="en-US"/>
        </w:rPr>
        <w:t>Secuencia de nucleótidos de doble cadena - totalmente complementarias</w:t>
      </w:r>
    </w:p>
    <w:p w14:paraId="0765B49B" w14:textId="6133C64B"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11.a)-1: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de doble cadena – longitudes iguales</w:t>
      </w:r>
      <w:r w:rsidRPr="00E0218D">
        <w:rPr>
          <w:rFonts w:eastAsiaTheme="minorEastAsia" w:cs="Times New Roman"/>
          <w:b/>
          <w:noProof/>
          <w:sz w:val="17"/>
          <w:szCs w:val="17"/>
          <w:lang w:val="es-ES" w:eastAsia="en-US"/>
        </w:rPr>
        <w:tab/>
      </w:r>
      <w:hyperlink w:anchor="page44" w:history="1">
        <w:r w:rsidR="001A354E" w:rsidRPr="00E0218D">
          <w:rPr>
            <w:rFonts w:eastAsiaTheme="minorEastAsia" w:cs="Times New Roman"/>
            <w:b/>
            <w:noProof/>
            <w:color w:val="0000FF"/>
            <w:sz w:val="17"/>
            <w:szCs w:val="17"/>
            <w:u w:val="single"/>
            <w:lang w:val="es-ES" w:eastAsia="en-US"/>
          </w:rPr>
          <w:t>44</w:t>
        </w:r>
      </w:hyperlink>
    </w:p>
    <w:p w14:paraId="63CE5AC6"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11.b) – Secuencia de nucleótidos de doble cadena – no totalmente complementarias</w:t>
      </w:r>
    </w:p>
    <w:p w14:paraId="7E7D4E2B" w14:textId="70941822"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11.b)-1: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de doble cadena – longitudes diferentes</w:t>
      </w:r>
      <w:r w:rsidRPr="00E0218D">
        <w:rPr>
          <w:rFonts w:eastAsiaTheme="minorEastAsia" w:cs="Times New Roman"/>
          <w:b/>
          <w:noProof/>
          <w:sz w:val="17"/>
          <w:szCs w:val="17"/>
          <w:lang w:val="es-ES" w:eastAsia="en-US"/>
        </w:rPr>
        <w:tab/>
      </w:r>
      <w:hyperlink w:anchor="page45" w:history="1">
        <w:r w:rsidR="001A354E" w:rsidRPr="00E0218D">
          <w:rPr>
            <w:rFonts w:eastAsiaTheme="minorEastAsia" w:cs="Times New Roman"/>
            <w:b/>
            <w:noProof/>
            <w:color w:val="0000FF"/>
            <w:sz w:val="17"/>
            <w:szCs w:val="17"/>
            <w:u w:val="single"/>
            <w:lang w:val="es-ES" w:eastAsia="en-US"/>
          </w:rPr>
          <w:t>45</w:t>
        </w:r>
      </w:hyperlink>
    </w:p>
    <w:p w14:paraId="282CCB92" w14:textId="0CC6ECED"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11.b)-2: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de doble cadena – ningún segmento con apareamiento de bases</w:t>
      </w:r>
      <w:r w:rsidRPr="00E0218D">
        <w:rPr>
          <w:lang w:val="es-ES"/>
        </w:rPr>
        <w:tab/>
      </w:r>
      <w:hyperlink w:anchor="page46" w:history="1">
        <w:r w:rsidR="001A354E" w:rsidRPr="00E0218D">
          <w:rPr>
            <w:rFonts w:eastAsiaTheme="minorEastAsia" w:cs="Times New Roman"/>
            <w:b/>
            <w:noProof/>
            <w:color w:val="0000FF"/>
            <w:sz w:val="17"/>
            <w:szCs w:val="17"/>
            <w:u w:val="single"/>
            <w:lang w:val="es-ES" w:eastAsia="en-US"/>
          </w:rPr>
          <w:t>46</w:t>
        </w:r>
      </w:hyperlink>
    </w:p>
    <w:p w14:paraId="598A74EE" w14:textId="77777777" w:rsidR="00AA2C01" w:rsidRPr="00E0218D" w:rsidRDefault="00AA2C01" w:rsidP="00AA2C01">
      <w:pPr>
        <w:widowControl/>
        <w:kinsoku/>
        <w:spacing w:after="170"/>
        <w:ind w:right="-450"/>
        <w:rPr>
          <w:rFonts w:eastAsiaTheme="minorEastAsia"/>
          <w:sz w:val="17"/>
          <w:szCs w:val="17"/>
          <w:u w:val="single"/>
          <w:lang w:val="es-ES" w:eastAsia="en-US"/>
        </w:rPr>
      </w:pPr>
      <w:r w:rsidRPr="00E0218D">
        <w:rPr>
          <w:rFonts w:eastAsiaTheme="minorEastAsia"/>
          <w:b/>
          <w:sz w:val="17"/>
          <w:szCs w:val="17"/>
          <w:u w:val="single"/>
          <w:lang w:val="es-ES" w:eastAsia="en-US"/>
        </w:rPr>
        <w:t>Párrafo 13 – Representación de nucleótidos</w:t>
      </w:r>
    </w:p>
    <w:p w14:paraId="2FB4C6F2"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45410EC0" w14:textId="510780DC"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Símbolo de ambigüedad “n” utilizado de manera tanto convencional </w:t>
      </w:r>
      <w:r w:rsidRPr="00E0218D">
        <w:rPr>
          <w:rFonts w:eastAsiaTheme="minorEastAsia" w:cs="Times New Roman"/>
          <w:sz w:val="17"/>
          <w:szCs w:val="17"/>
          <w:lang w:val="es-ES" w:eastAsia="en-US"/>
        </w:rPr>
        <w:br/>
        <w:t>como no convencional</w:t>
      </w:r>
      <w:r w:rsidRPr="00E0218D">
        <w:rPr>
          <w:rFonts w:eastAsiaTheme="minorEastAsia" w:cs="Times New Roman"/>
          <w:noProof/>
          <w:sz w:val="17"/>
          <w:szCs w:val="17"/>
          <w:lang w:val="es-ES" w:eastAsia="en-US"/>
        </w:rPr>
        <w:tab/>
      </w:r>
      <w:hyperlink w:anchor="page24" w:history="1">
        <w:r w:rsidR="001A354E" w:rsidRPr="00E0218D">
          <w:rPr>
            <w:rFonts w:eastAsiaTheme="minorEastAsia" w:cs="Times New Roman"/>
            <w:noProof/>
            <w:color w:val="0000FF"/>
            <w:sz w:val="17"/>
            <w:szCs w:val="17"/>
            <w:u w:val="single"/>
            <w:lang w:val="es-ES" w:eastAsia="en-US"/>
          </w:rPr>
          <w:t>24</w:t>
        </w:r>
      </w:hyperlink>
    </w:p>
    <w:p w14:paraId="6BDFB79C" w14:textId="2F5F481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ramificada</w:t>
      </w:r>
      <w:r w:rsidRPr="00E0218D">
        <w:rPr>
          <w:rFonts w:eastAsiaTheme="minorEastAsia" w:cs="Times New Roman"/>
          <w:noProof/>
          <w:sz w:val="17"/>
          <w:szCs w:val="17"/>
          <w:lang w:val="es-ES" w:eastAsia="en-US"/>
        </w:rPr>
        <w:tab/>
      </w:r>
      <w:hyperlink w:anchor="_Párrafo_28_–" w:history="1">
        <w:r w:rsidR="001A354E" w:rsidRPr="00E0218D">
          <w:rPr>
            <w:rFonts w:eastAsiaTheme="minorEastAsia" w:cs="Times New Roman"/>
            <w:noProof/>
            <w:color w:val="0000FF"/>
            <w:sz w:val="17"/>
            <w:szCs w:val="17"/>
            <w:u w:val="single"/>
            <w:lang w:val="es-ES" w:eastAsia="en-US"/>
          </w:rPr>
          <w:t>28</w:t>
        </w:r>
      </w:hyperlink>
    </w:p>
    <w:p w14:paraId="0093D00A" w14:textId="1175696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1A354E" w:rsidRPr="00E0218D">
          <w:rPr>
            <w:rFonts w:eastAsiaTheme="minorEastAsia" w:cs="Times New Roman"/>
            <w:noProof/>
            <w:color w:val="0000FF"/>
            <w:sz w:val="17"/>
            <w:szCs w:val="17"/>
            <w:u w:val="single"/>
            <w:lang w:val="es-ES" w:eastAsia="en-US"/>
          </w:rPr>
          <w:t>47</w:t>
        </w:r>
      </w:hyperlink>
    </w:p>
    <w:p w14:paraId="41A0C68E" w14:textId="73FB51A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variantes enumeradas</w:t>
      </w:r>
      <w:r w:rsidRPr="00E0218D">
        <w:rPr>
          <w:rFonts w:eastAsiaTheme="minorEastAsia" w:cs="Times New Roman"/>
          <w:noProof/>
          <w:sz w:val="17"/>
          <w:szCs w:val="17"/>
          <w:lang w:val="es-ES" w:eastAsia="en-US"/>
        </w:rPr>
        <w:tab/>
      </w:r>
      <w:hyperlink w:anchor="page67" w:history="1">
        <w:r w:rsidR="001A354E" w:rsidRPr="00E0218D">
          <w:rPr>
            <w:rFonts w:eastAsiaTheme="minorEastAsia" w:cs="Times New Roman"/>
            <w:noProof/>
            <w:color w:val="0000FF"/>
            <w:sz w:val="17"/>
            <w:szCs w:val="17"/>
            <w:u w:val="single"/>
            <w:lang w:val="es-ES" w:eastAsia="en-US"/>
          </w:rPr>
          <w:t>67</w:t>
        </w:r>
      </w:hyperlink>
    </w:p>
    <w:p w14:paraId="4FEE14E5"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14 – Símbolo “t” interpretado como uracilo en ARN</w:t>
      </w:r>
    </w:p>
    <w:p w14:paraId="7BA47C4A" w14:textId="156A79FF" w:rsidR="00AA2C01" w:rsidRPr="00E0218D" w:rsidRDefault="00AA2C01" w:rsidP="00AA2C01">
      <w:pPr>
        <w:widowControl/>
        <w:tabs>
          <w:tab w:val="right" w:leader="dot" w:pos="9345"/>
        </w:tabs>
        <w:kinsoku/>
        <w:spacing w:after="170" w:line="276" w:lineRule="auto"/>
        <w:rPr>
          <w:rFonts w:eastAsiaTheme="minorEastAsia" w:cs="Times New Roman"/>
          <w:b/>
          <w:noProof/>
          <w:color w:val="0000FF"/>
          <w:sz w:val="17"/>
          <w:szCs w:val="17"/>
          <w:u w:val="single"/>
          <w:lang w:val="es-ES" w:eastAsia="en-US"/>
        </w:rPr>
      </w:pPr>
      <w:r w:rsidRPr="00E0218D">
        <w:rPr>
          <w:rFonts w:eastAsiaTheme="minorEastAsia" w:cs="Times New Roman"/>
          <w:b/>
          <w:sz w:val="17"/>
          <w:szCs w:val="17"/>
          <w:lang w:val="es-ES" w:eastAsia="en-US"/>
        </w:rPr>
        <w:t>Ejemplo 14-1: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El símbolo “t” representa el uracilo en ARN</w:t>
      </w:r>
      <w:r w:rsidRPr="00E0218D">
        <w:rPr>
          <w:rFonts w:eastAsiaTheme="minorEastAsia" w:cs="Times New Roman"/>
          <w:b/>
          <w:noProof/>
          <w:sz w:val="17"/>
          <w:szCs w:val="17"/>
          <w:lang w:val="es-ES" w:eastAsia="en-US"/>
        </w:rPr>
        <w:tab/>
      </w:r>
      <w:hyperlink w:anchor="page47" w:history="1">
        <w:r w:rsidR="001A354E" w:rsidRPr="00E0218D">
          <w:rPr>
            <w:rFonts w:eastAsiaTheme="minorEastAsia" w:cs="Times New Roman"/>
            <w:b/>
            <w:noProof/>
            <w:color w:val="0000FF"/>
            <w:sz w:val="17"/>
            <w:szCs w:val="17"/>
            <w:u w:val="single"/>
            <w:lang w:val="es-ES" w:eastAsia="en-US"/>
          </w:rPr>
          <w:t>47</w:t>
        </w:r>
      </w:hyperlink>
    </w:p>
    <w:p w14:paraId="704120AF" w14:textId="79B2D5E1" w:rsidR="00CD3DC9" w:rsidRPr="00E0218D" w:rsidRDefault="00CD3DC9" w:rsidP="001A354E">
      <w:pPr>
        <w:tabs>
          <w:tab w:val="left" w:pos="7911"/>
        </w:tabs>
        <w:spacing w:after="170"/>
        <w:ind w:right="-450" w:firstLine="1134"/>
        <w:rPr>
          <w:rFonts w:eastAsiaTheme="minorEastAsia"/>
          <w:sz w:val="17"/>
          <w:szCs w:val="17"/>
          <w:u w:val="single"/>
          <w:lang w:val="es-ES"/>
        </w:rPr>
      </w:pPr>
      <w:r w:rsidRPr="00E0218D">
        <w:rPr>
          <w:rFonts w:eastAsiaTheme="minorEastAsia"/>
          <w:b/>
          <w:i/>
          <w:sz w:val="17"/>
          <w:szCs w:val="17"/>
          <w:u w:val="single"/>
          <w:lang w:val="es-ES" w:eastAsia="en-US"/>
        </w:rPr>
        <w:t>Referencia a otros ejemplos</w:t>
      </w:r>
      <w:r w:rsidR="001A354E" w:rsidRPr="00E0218D">
        <w:rPr>
          <w:rFonts w:eastAsiaTheme="minorEastAsia"/>
          <w:b/>
          <w:i/>
          <w:sz w:val="17"/>
          <w:szCs w:val="17"/>
          <w:u w:val="single"/>
          <w:lang w:val="es-ES" w:eastAsia="en-US"/>
        </w:rPr>
        <w:tab/>
      </w:r>
    </w:p>
    <w:p w14:paraId="0D8FD8E1" w14:textId="3CB3C3B3" w:rsidR="00CD3DC9" w:rsidRPr="00E0218D" w:rsidRDefault="00CD3DC9" w:rsidP="00CD3DC9">
      <w:pPr>
        <w:tabs>
          <w:tab w:val="right" w:leader="dot" w:pos="9345"/>
        </w:tabs>
        <w:spacing w:after="170" w:line="276" w:lineRule="auto"/>
        <w:ind w:left="1134"/>
        <w:rPr>
          <w:rFonts w:eastAsiaTheme="minorEastAsia" w:cs="Times New Roman"/>
          <w:sz w:val="17"/>
          <w:szCs w:val="17"/>
          <w:lang w:val="es-ES"/>
        </w:rPr>
      </w:pPr>
      <w:r w:rsidRPr="00E0218D">
        <w:rPr>
          <w:rFonts w:eastAsiaTheme="minorEastAsia" w:cs="Times New Roman"/>
          <w:sz w:val="17"/>
          <w:szCs w:val="17"/>
          <w:lang w:val="es-ES"/>
        </w:rPr>
        <w:t>Ejemplo 55-1:</w:t>
      </w:r>
      <w:r w:rsidR="00EA5AEB" w:rsidRPr="00E0218D">
        <w:rPr>
          <w:rFonts w:eastAsiaTheme="minorEastAsia" w:cs="Times New Roman"/>
          <w:sz w:val="17"/>
          <w:szCs w:val="17"/>
          <w:lang w:val="es-ES"/>
        </w:rPr>
        <w:t xml:space="preserve"> </w:t>
      </w:r>
      <w:r w:rsidR="00676FD6" w:rsidRPr="00E0218D">
        <w:rPr>
          <w:rFonts w:eastAsiaTheme="minorEastAsia" w:cs="Times New Roman"/>
          <w:sz w:val="17"/>
          <w:szCs w:val="17"/>
          <w:lang w:val="es-ES"/>
        </w:rPr>
        <w:t>Molécula combinada ADN/ARN</w:t>
      </w:r>
      <w:r w:rsidRPr="00E0218D">
        <w:rPr>
          <w:rFonts w:eastAsiaTheme="minorEastAsia" w:cs="Times New Roman"/>
          <w:noProof/>
          <w:sz w:val="17"/>
          <w:szCs w:val="17"/>
          <w:lang w:val="es-ES"/>
        </w:rPr>
        <w:tab/>
      </w:r>
      <w:hyperlink w:anchor="page61" w:tooltip="page61" w:history="1">
        <w:r w:rsidRPr="00E0218D">
          <w:rPr>
            <w:rStyle w:val="Hyperlink"/>
            <w:rFonts w:eastAsiaTheme="minorEastAsia" w:cs="Times New Roman"/>
            <w:noProof/>
            <w:sz w:val="17"/>
            <w:szCs w:val="17"/>
            <w:lang w:val="es-ES"/>
          </w:rPr>
          <w:t>61</w:t>
        </w:r>
      </w:hyperlink>
    </w:p>
    <w:p w14:paraId="627FFA97" w14:textId="77777777" w:rsidR="00AA2C01" w:rsidRPr="00E0218D" w:rsidRDefault="00AA2C01" w:rsidP="00AA2C01">
      <w:pPr>
        <w:widowControl/>
        <w:kinsoku/>
        <w:spacing w:after="170"/>
        <w:ind w:right="-450"/>
        <w:rPr>
          <w:rFonts w:eastAsiaTheme="minorEastAsia"/>
          <w:sz w:val="17"/>
          <w:szCs w:val="17"/>
          <w:u w:val="single"/>
          <w:lang w:val="es-ES" w:eastAsia="en-US"/>
        </w:rPr>
      </w:pPr>
      <w:r w:rsidRPr="00E0218D">
        <w:rPr>
          <w:rFonts w:eastAsiaTheme="minorEastAsia"/>
          <w:b/>
          <w:sz w:val="17"/>
          <w:szCs w:val="17"/>
          <w:u w:val="single"/>
          <w:lang w:val="es-ES" w:eastAsia="en-US"/>
        </w:rPr>
        <w:t>Párrafo 15 – Debería utilizarse el símbolo de ambigüedad de nucleótidos más restrictivo</w:t>
      </w:r>
    </w:p>
    <w:p w14:paraId="62BD5E4D"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5D79BF2" w14:textId="7592FB4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interrumpida por un espaciador C3</w:t>
      </w:r>
      <w:r w:rsidRPr="00E0218D">
        <w:rPr>
          <w:rFonts w:eastAsiaTheme="minorEastAsia" w:cs="Times New Roman"/>
          <w:noProof/>
          <w:sz w:val="17"/>
          <w:szCs w:val="17"/>
          <w:lang w:val="es-ES" w:eastAsia="en-US"/>
        </w:rPr>
        <w:tab/>
      </w:r>
      <w:hyperlink w:anchor="page19" w:history="1">
        <w:r w:rsidR="000F0D24" w:rsidRPr="00E0218D">
          <w:rPr>
            <w:rFonts w:eastAsiaTheme="minorEastAsia" w:cs="Times New Roman"/>
            <w:noProof/>
            <w:color w:val="0000FF"/>
            <w:sz w:val="17"/>
            <w:szCs w:val="17"/>
            <w:u w:val="single"/>
            <w:lang w:val="es-ES" w:eastAsia="en-US"/>
          </w:rPr>
          <w:t>19</w:t>
        </w:r>
      </w:hyperlink>
    </w:p>
    <w:p w14:paraId="0B8662F1" w14:textId="6E7ACC6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con residuos alternativos, incluido un espaciador C3</w:t>
      </w:r>
      <w:r w:rsidRPr="00E0218D">
        <w:rPr>
          <w:rFonts w:eastAsiaTheme="minorEastAsia" w:cs="Times New Roman"/>
          <w:noProof/>
          <w:sz w:val="17"/>
          <w:szCs w:val="17"/>
          <w:lang w:val="es-ES" w:eastAsia="en-US"/>
        </w:rPr>
        <w:tab/>
      </w:r>
      <w:hyperlink w:anchor="page20" w:history="1">
        <w:r w:rsidR="000F0D24" w:rsidRPr="00E0218D">
          <w:rPr>
            <w:rFonts w:eastAsiaTheme="minorEastAsia" w:cs="Times New Roman"/>
            <w:noProof/>
            <w:color w:val="0000FF"/>
            <w:sz w:val="17"/>
            <w:szCs w:val="17"/>
            <w:u w:val="single"/>
            <w:lang w:val="es-ES" w:eastAsia="en-US"/>
          </w:rPr>
          <w:t>20</w:t>
        </w:r>
      </w:hyperlink>
    </w:p>
    <w:p w14:paraId="3D8E6ABA" w14:textId="6A418FE4"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3.k)-4: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Los símbolos de ambigüedad distintos de “n” son “específicamente definidos”</w:t>
      </w:r>
      <w:r w:rsidRPr="00E0218D">
        <w:rPr>
          <w:rFonts w:eastAsiaTheme="minorEastAsia" w:cs="Times New Roman"/>
          <w:noProof/>
          <w:sz w:val="17"/>
          <w:szCs w:val="17"/>
          <w:lang w:val="es-ES" w:eastAsia="en-US"/>
        </w:rPr>
        <w:tab/>
      </w:r>
      <w:hyperlink w:anchor="page26" w:history="1">
        <w:r w:rsidR="000F0D24" w:rsidRPr="00E0218D">
          <w:rPr>
            <w:rFonts w:eastAsiaTheme="minorEastAsia" w:cs="Times New Roman"/>
            <w:noProof/>
            <w:color w:val="0000FF"/>
            <w:sz w:val="17"/>
            <w:szCs w:val="17"/>
            <w:u w:val="single"/>
            <w:lang w:val="es-ES" w:eastAsia="en-US"/>
          </w:rPr>
          <w:t>26</w:t>
        </w:r>
      </w:hyperlink>
    </w:p>
    <w:p w14:paraId="1BA13DBC" w14:textId="48FFDF3F"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93.b)-1: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Representación de distintas variantes de secuencias con </w:t>
      </w:r>
      <w:r w:rsidRPr="00E0218D">
        <w:rPr>
          <w:rFonts w:eastAsiaTheme="minorEastAsia" w:cs="Times New Roman"/>
          <w:sz w:val="17"/>
          <w:szCs w:val="17"/>
          <w:lang w:val="es-ES" w:eastAsia="en-US"/>
        </w:rPr>
        <w:br/>
        <w:t>múltiples variaciones interdependientes</w:t>
      </w:r>
      <w:r w:rsidRPr="00E0218D">
        <w:rPr>
          <w:rFonts w:eastAsiaTheme="minorEastAsia" w:cs="Times New Roman"/>
          <w:noProof/>
          <w:sz w:val="17"/>
          <w:szCs w:val="17"/>
          <w:lang w:val="es-ES" w:eastAsia="en-US"/>
        </w:rPr>
        <w:tab/>
      </w:r>
      <w:hyperlink w:anchor="page72" w:history="1">
        <w:r w:rsidR="000F0D24" w:rsidRPr="00E0218D">
          <w:rPr>
            <w:rFonts w:eastAsiaTheme="minorEastAsia" w:cs="Times New Roman"/>
            <w:noProof/>
            <w:color w:val="0000FF"/>
            <w:sz w:val="17"/>
            <w:szCs w:val="17"/>
            <w:u w:val="single"/>
            <w:lang w:val="es-ES" w:eastAsia="en-US"/>
          </w:rPr>
          <w:t>72</w:t>
        </w:r>
      </w:hyperlink>
    </w:p>
    <w:p w14:paraId="13CA18CF" w14:textId="77777777" w:rsidR="00AA2C01" w:rsidRPr="00E0218D" w:rsidRDefault="00AA2C01" w:rsidP="00AA2C01">
      <w:pPr>
        <w:widowControl/>
        <w:kinsoku/>
        <w:rPr>
          <w:rFonts w:eastAsiaTheme="minorEastAsia"/>
          <w:b/>
          <w:sz w:val="17"/>
          <w:szCs w:val="17"/>
          <w:u w:val="single"/>
          <w:lang w:val="es-ES" w:eastAsia="en-US"/>
        </w:rPr>
      </w:pPr>
    </w:p>
    <w:p w14:paraId="4B2689ED"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16 – Representación de un aminoácido modificado</w:t>
      </w:r>
    </w:p>
    <w:p w14:paraId="208622F0"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54F722DC" w14:textId="7D01CE4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interrumpida por un espaciador C3</w:t>
      </w:r>
      <w:r w:rsidRPr="00E0218D">
        <w:rPr>
          <w:rFonts w:eastAsiaTheme="minorEastAsia" w:cs="Times New Roman"/>
          <w:noProof/>
          <w:sz w:val="17"/>
          <w:szCs w:val="17"/>
          <w:lang w:val="es-ES" w:eastAsia="en-US"/>
        </w:rPr>
        <w:tab/>
      </w:r>
      <w:hyperlink w:anchor="page19" w:history="1">
        <w:r w:rsidR="00907AC1" w:rsidRPr="00E0218D">
          <w:rPr>
            <w:rFonts w:eastAsiaTheme="minorEastAsia" w:cs="Times New Roman"/>
            <w:noProof/>
            <w:color w:val="0000FF"/>
            <w:sz w:val="17"/>
            <w:szCs w:val="17"/>
            <w:u w:val="single"/>
            <w:lang w:val="es-ES" w:eastAsia="en-US"/>
          </w:rPr>
          <w:t>19</w:t>
        </w:r>
      </w:hyperlink>
    </w:p>
    <w:p w14:paraId="28012B50" w14:textId="5BE1E22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nucléico</w:t>
      </w:r>
      <w:r w:rsidRPr="00E0218D">
        <w:rPr>
          <w:rFonts w:eastAsiaTheme="minorEastAsia" w:cs="Times New Roman"/>
          <w:noProof/>
          <w:sz w:val="17"/>
          <w:szCs w:val="17"/>
          <w:lang w:val="es-ES" w:eastAsia="en-US"/>
        </w:rPr>
        <w:tab/>
      </w:r>
      <w:hyperlink w:anchor="page22" w:history="1">
        <w:r w:rsidR="00907AC1" w:rsidRPr="00E0218D">
          <w:rPr>
            <w:rFonts w:eastAsiaTheme="minorEastAsia" w:cs="Times New Roman"/>
            <w:noProof/>
            <w:color w:val="0000FF"/>
            <w:sz w:val="17"/>
            <w:szCs w:val="17"/>
            <w:u w:val="single"/>
            <w:lang w:val="es-ES" w:eastAsia="en-US"/>
          </w:rPr>
          <w:t>22</w:t>
        </w:r>
      </w:hyperlink>
    </w:p>
    <w:p w14:paraId="4FE76A49"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17 – Anotación de un aminoácido modificado</w:t>
      </w:r>
    </w:p>
    <w:p w14:paraId="7BE564A2"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A528D32" w14:textId="62A237F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interrumpida por un espaciador C3</w:t>
      </w:r>
      <w:r w:rsidRPr="00E0218D">
        <w:rPr>
          <w:rFonts w:eastAsiaTheme="minorEastAsia" w:cs="Times New Roman"/>
          <w:noProof/>
          <w:sz w:val="17"/>
          <w:szCs w:val="17"/>
          <w:lang w:val="es-ES" w:eastAsia="en-US"/>
        </w:rPr>
        <w:tab/>
      </w:r>
      <w:hyperlink w:anchor="page19" w:history="1">
        <w:r w:rsidR="00907AC1" w:rsidRPr="00E0218D">
          <w:rPr>
            <w:rFonts w:eastAsiaTheme="minorEastAsia" w:cs="Times New Roman"/>
            <w:noProof/>
            <w:color w:val="0000FF"/>
            <w:sz w:val="17"/>
            <w:szCs w:val="17"/>
            <w:u w:val="single"/>
            <w:lang w:val="es-ES" w:eastAsia="en-US"/>
          </w:rPr>
          <w:t>19</w:t>
        </w:r>
      </w:hyperlink>
    </w:p>
    <w:p w14:paraId="3BFF71D5" w14:textId="02FF7088"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Sitio abásico</w:t>
      </w:r>
      <w:r w:rsidRPr="00E0218D">
        <w:rPr>
          <w:rFonts w:eastAsiaTheme="minorEastAsia" w:cs="Times New Roman"/>
          <w:noProof/>
          <w:sz w:val="17"/>
          <w:szCs w:val="17"/>
          <w:lang w:val="es-ES" w:eastAsia="en-US"/>
        </w:rPr>
        <w:tab/>
      </w:r>
      <w:hyperlink w:anchor="page21" w:history="1">
        <w:r w:rsidR="00907AC1" w:rsidRPr="00E0218D">
          <w:rPr>
            <w:rFonts w:eastAsiaTheme="minorEastAsia" w:cs="Times New Roman"/>
            <w:noProof/>
            <w:color w:val="0000FF"/>
            <w:sz w:val="17"/>
            <w:szCs w:val="17"/>
            <w:u w:val="single"/>
            <w:lang w:val="es-ES" w:eastAsia="en-US"/>
          </w:rPr>
          <w:t>21</w:t>
        </w:r>
      </w:hyperlink>
    </w:p>
    <w:p w14:paraId="51BEDAD5" w14:textId="7DCB5BDF"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7.a)-1: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ramificada</w:t>
      </w:r>
      <w:r w:rsidRPr="00E0218D">
        <w:rPr>
          <w:rFonts w:eastAsiaTheme="minorEastAsia" w:cs="Times New Roman"/>
          <w:noProof/>
          <w:sz w:val="17"/>
          <w:szCs w:val="17"/>
          <w:lang w:val="es-ES" w:eastAsia="en-US"/>
        </w:rPr>
        <w:tab/>
      </w:r>
      <w:hyperlink w:anchor="page28" w:history="1">
        <w:r w:rsidR="00907AC1" w:rsidRPr="00E0218D">
          <w:rPr>
            <w:rFonts w:eastAsiaTheme="minorEastAsia" w:cs="Times New Roman"/>
            <w:noProof/>
            <w:color w:val="0000FF"/>
            <w:sz w:val="17"/>
            <w:szCs w:val="17"/>
            <w:u w:val="single"/>
            <w:lang w:val="es-ES" w:eastAsia="en-US"/>
          </w:rPr>
          <w:t>28</w:t>
        </w:r>
      </w:hyperlink>
    </w:p>
    <w:p w14:paraId="21DE1125" w14:textId="2B367348" w:rsidR="00676FD6" w:rsidRPr="00D23C91" w:rsidRDefault="00676FD6" w:rsidP="00676FD6">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Ejemplo 7.a)-2:</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Secuencia lineal de nucleótidos con una estructura secundaria</w:t>
      </w:r>
      <w:r w:rsidRPr="00D23C91">
        <w:rPr>
          <w:rFonts w:eastAsiaTheme="minorEastAsia" w:cs="Times New Roman"/>
          <w:noProof/>
          <w:sz w:val="17"/>
          <w:szCs w:val="17"/>
          <w:highlight w:val="yellow"/>
          <w:u w:val="single"/>
          <w:lang w:val="es-ES" w:eastAsia="en-US"/>
        </w:rPr>
        <w:tab/>
      </w:r>
      <w:hyperlink w:anchor="page30" w:history="1">
        <w:r w:rsidR="00DA1052" w:rsidRPr="00D23C91">
          <w:rPr>
            <w:rFonts w:eastAsiaTheme="minorEastAsia" w:cs="Times New Roman"/>
            <w:noProof/>
            <w:color w:val="0000FF"/>
            <w:sz w:val="17"/>
            <w:szCs w:val="17"/>
            <w:highlight w:val="yellow"/>
            <w:u w:val="single"/>
            <w:lang w:val="es-ES" w:eastAsia="en-US"/>
          </w:rPr>
          <w:t>30</w:t>
        </w:r>
      </w:hyperlink>
    </w:p>
    <w:p w14:paraId="5F448444" w14:textId="10A5453C" w:rsidR="00AA2C01" w:rsidRPr="00E0218D" w:rsidRDefault="00AA2C01" w:rsidP="00AA2C01">
      <w:pPr>
        <w:widowControl/>
        <w:tabs>
          <w:tab w:val="right" w:leader="dot" w:pos="9345"/>
        </w:tabs>
        <w:kinsoku/>
        <w:spacing w:after="170" w:line="276" w:lineRule="auto"/>
        <w:ind w:left="1134"/>
        <w:rPr>
          <w:rFonts w:eastAsiaTheme="minorEastAsia" w:cs="Times New Roman"/>
          <w:sz w:val="17"/>
          <w:szCs w:val="17"/>
          <w:lang w:val="es-ES" w:eastAsia="en-US"/>
        </w:rPr>
      </w:pPr>
      <w:r w:rsidRPr="00E0218D">
        <w:rPr>
          <w:rFonts w:eastAsiaTheme="minorEastAsia" w:cs="Times New Roman"/>
          <w:sz w:val="17"/>
          <w:szCs w:val="17"/>
          <w:lang w:val="es-ES" w:eastAsia="en-US"/>
        </w:rPr>
        <w:t>Ejemplo 7.a)-6:</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Símbolos no convencionales de nucleótidos</w:t>
      </w:r>
      <w:r w:rsidRPr="00E0218D">
        <w:rPr>
          <w:rFonts w:eastAsiaTheme="minorEastAsia" w:cs="Times New Roman"/>
          <w:noProof/>
          <w:sz w:val="17"/>
          <w:szCs w:val="17"/>
          <w:lang w:val="es-ES" w:eastAsia="en-US"/>
        </w:rPr>
        <w:tab/>
      </w:r>
      <w:hyperlink w:anchor="page34" w:history="1">
        <w:r w:rsidR="00DA1052" w:rsidRPr="00E0218D">
          <w:rPr>
            <w:rFonts w:eastAsiaTheme="minorEastAsia" w:cs="Times New Roman"/>
            <w:noProof/>
            <w:color w:val="0000FF"/>
            <w:sz w:val="17"/>
            <w:szCs w:val="17"/>
            <w:u w:val="single"/>
            <w:lang w:val="es-ES" w:eastAsia="en-US"/>
          </w:rPr>
          <w:t>34</w:t>
        </w:r>
      </w:hyperlink>
    </w:p>
    <w:p w14:paraId="62931E03"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18 – Anotación de regiones de nucleótidos moficados consecutivos</w:t>
      </w:r>
    </w:p>
    <w:p w14:paraId="40F335DA"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4D65C117" w14:textId="7921DD4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nucleico</w:t>
      </w:r>
      <w:r w:rsidRPr="00E0218D">
        <w:rPr>
          <w:rFonts w:eastAsiaTheme="minorEastAsia" w:cs="Times New Roman"/>
          <w:noProof/>
          <w:sz w:val="17"/>
          <w:szCs w:val="17"/>
          <w:lang w:val="es-ES" w:eastAsia="en-US"/>
        </w:rPr>
        <w:tab/>
      </w:r>
      <w:hyperlink w:anchor="page22" w:history="1">
        <w:r w:rsidR="00DA1052" w:rsidRPr="00E0218D">
          <w:rPr>
            <w:rFonts w:eastAsiaTheme="minorEastAsia" w:cs="Times New Roman"/>
            <w:noProof/>
            <w:color w:val="0000FF"/>
            <w:sz w:val="17"/>
            <w:szCs w:val="17"/>
            <w:u w:val="single"/>
            <w:lang w:val="es-ES" w:eastAsia="en-US"/>
          </w:rPr>
          <w:t>22</w:t>
        </w:r>
      </w:hyperlink>
    </w:p>
    <w:p w14:paraId="53AD617A" w14:textId="41542F55"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11.b)-1: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de doble cadena – longitudes diferentes</w:t>
      </w:r>
      <w:r w:rsidRPr="00E0218D">
        <w:rPr>
          <w:rFonts w:eastAsiaTheme="minorEastAsia" w:cs="Times New Roman"/>
          <w:noProof/>
          <w:sz w:val="17"/>
          <w:szCs w:val="17"/>
          <w:lang w:val="es-ES" w:eastAsia="en-US"/>
        </w:rPr>
        <w:tab/>
      </w:r>
      <w:hyperlink w:anchor="page45" w:history="1">
        <w:r w:rsidR="00DA1052" w:rsidRPr="00E0218D">
          <w:rPr>
            <w:rFonts w:eastAsiaTheme="minorEastAsia" w:cs="Times New Roman"/>
            <w:noProof/>
            <w:color w:val="0000FF"/>
            <w:sz w:val="17"/>
            <w:szCs w:val="17"/>
            <w:u w:val="single"/>
            <w:lang w:val="es-ES" w:eastAsia="en-US"/>
          </w:rPr>
          <w:t>45</w:t>
        </w:r>
      </w:hyperlink>
    </w:p>
    <w:p w14:paraId="3D816228"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19 – Anotación de uracilo en ADN o timina en ARN</w:t>
      </w:r>
    </w:p>
    <w:p w14:paraId="279F7465"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B4114B1" w14:textId="3154008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DA1052" w:rsidRPr="00E0218D">
          <w:rPr>
            <w:rFonts w:eastAsiaTheme="minorEastAsia" w:cs="Times New Roman"/>
            <w:noProof/>
            <w:color w:val="0000FF"/>
            <w:sz w:val="17"/>
            <w:szCs w:val="17"/>
            <w:u w:val="single"/>
            <w:lang w:val="es-ES" w:eastAsia="en-US"/>
          </w:rPr>
          <w:t>47</w:t>
        </w:r>
      </w:hyperlink>
    </w:p>
    <w:p w14:paraId="7AC3A782"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25 – Residuo de la posición número 1 en la secuencia de aminoácidos</w:t>
      </w:r>
    </w:p>
    <w:p w14:paraId="3EFE24EE"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6DB9E4C" w14:textId="49B6DDF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D-aminoácidos</w:t>
      </w:r>
      <w:r w:rsidRPr="00E0218D">
        <w:rPr>
          <w:rFonts w:eastAsiaTheme="minorEastAsia" w:cs="Times New Roman"/>
          <w:noProof/>
          <w:sz w:val="17"/>
          <w:szCs w:val="17"/>
          <w:lang w:val="es-ES" w:eastAsia="en-US"/>
        </w:rPr>
        <w:tab/>
      </w:r>
      <w:hyperlink w:anchor="page16" w:history="1">
        <w:r w:rsidR="00DA1052" w:rsidRPr="00E0218D">
          <w:rPr>
            <w:rFonts w:eastAsiaTheme="minorEastAsia" w:cs="Times New Roman"/>
            <w:noProof/>
            <w:color w:val="0000FF"/>
            <w:sz w:val="17"/>
            <w:szCs w:val="17"/>
            <w:u w:val="single"/>
            <w:lang w:val="es-ES" w:eastAsia="en-US"/>
          </w:rPr>
          <w:t>16</w:t>
        </w:r>
      </w:hyperlink>
    </w:p>
    <w:p w14:paraId="2254894D" w14:textId="045D69B6" w:rsidR="00676FD6" w:rsidRPr="00D23C91" w:rsidRDefault="00676FD6" w:rsidP="00676FD6">
      <w:pPr>
        <w:widowControl/>
        <w:tabs>
          <w:tab w:val="right" w:leader="dot" w:pos="9345"/>
        </w:tabs>
        <w:kinsoku/>
        <w:spacing w:after="170" w:line="276" w:lineRule="auto"/>
        <w:ind w:left="1134"/>
        <w:rPr>
          <w:rFonts w:eastAsiaTheme="minorEastAsia" w:cs="Times New Roman"/>
          <w:noProof/>
          <w:sz w:val="17"/>
          <w:szCs w:val="17"/>
          <w:highlight w:val="yellow"/>
          <w:u w:val="single"/>
          <w:lang w:val="es-ES" w:eastAsia="en-US"/>
        </w:rPr>
      </w:pPr>
      <w:r w:rsidRPr="00D23C91">
        <w:rPr>
          <w:rFonts w:eastAsiaTheme="minorEastAsia" w:cs="Times New Roman"/>
          <w:sz w:val="17"/>
          <w:szCs w:val="17"/>
          <w:highlight w:val="yellow"/>
          <w:u w:val="single"/>
          <w:lang w:val="es-ES" w:eastAsia="en-US"/>
        </w:rPr>
        <w:t xml:space="preserve">Ejemplo </w:t>
      </w:r>
      <w:r w:rsidR="006819A2" w:rsidRPr="00D23C91">
        <w:rPr>
          <w:rFonts w:eastAsiaTheme="minorEastAsia" w:cs="Times New Roman"/>
          <w:sz w:val="17"/>
          <w:szCs w:val="17"/>
          <w:highlight w:val="yellow"/>
          <w:u w:val="single"/>
          <w:lang w:val="es-ES" w:eastAsia="en-US"/>
        </w:rPr>
        <w:t>7</w:t>
      </w:r>
      <w:r w:rsidRPr="00D23C91">
        <w:rPr>
          <w:rFonts w:eastAsiaTheme="minorEastAsia" w:cs="Times New Roman"/>
          <w:sz w:val="17"/>
          <w:szCs w:val="17"/>
          <w:highlight w:val="yellow"/>
          <w:u w:val="single"/>
          <w:lang w:val="es-ES" w:eastAsia="en-US"/>
        </w:rPr>
        <w:t>.</w:t>
      </w:r>
      <w:r w:rsidR="006819A2" w:rsidRPr="00D23C91">
        <w:rPr>
          <w:rFonts w:eastAsiaTheme="minorEastAsia" w:cs="Times New Roman"/>
          <w:sz w:val="17"/>
          <w:szCs w:val="17"/>
          <w:highlight w:val="yellow"/>
          <w:u w:val="single"/>
          <w:lang w:val="es-ES" w:eastAsia="en-US"/>
        </w:rPr>
        <w:t>b</w:t>
      </w:r>
      <w:r w:rsidRPr="00D23C91">
        <w:rPr>
          <w:rFonts w:eastAsiaTheme="minorEastAsia" w:cs="Times New Roman"/>
          <w:sz w:val="17"/>
          <w:szCs w:val="17"/>
          <w:highlight w:val="yellow"/>
          <w:u w:val="single"/>
          <w:lang w:val="es-ES" w:eastAsia="en-US"/>
        </w:rPr>
        <w:t>)-</w:t>
      </w:r>
      <w:r w:rsidR="006819A2" w:rsidRPr="00D23C91">
        <w:rPr>
          <w:rFonts w:eastAsiaTheme="minorEastAsia" w:cs="Times New Roman"/>
          <w:sz w:val="17"/>
          <w:szCs w:val="17"/>
          <w:highlight w:val="yellow"/>
          <w:u w:val="single"/>
          <w:lang w:val="es-ES" w:eastAsia="en-US"/>
        </w:rPr>
        <w:t>4</w:t>
      </w:r>
      <w:r w:rsidRPr="00D23C91">
        <w:rPr>
          <w:rFonts w:eastAsiaTheme="minorEastAsia" w:cs="Times New Roman"/>
          <w:sz w:val="17"/>
          <w:szCs w:val="17"/>
          <w:highlight w:val="yellow"/>
          <w:u w:val="single"/>
          <w:lang w:val="es-ES" w:eastAsia="en-US"/>
        </w:rPr>
        <w:t>:</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DA1052" w:rsidRPr="00D23C91">
          <w:rPr>
            <w:rFonts w:eastAsiaTheme="minorEastAsia" w:cs="Times New Roman"/>
            <w:noProof/>
            <w:color w:val="0000FF"/>
            <w:sz w:val="17"/>
            <w:szCs w:val="17"/>
            <w:highlight w:val="yellow"/>
            <w:u w:val="single"/>
            <w:lang w:val="es-ES" w:eastAsia="en-US"/>
          </w:rPr>
          <w:t>40</w:t>
        </w:r>
      </w:hyperlink>
    </w:p>
    <w:p w14:paraId="20241196" w14:textId="731DC535" w:rsidR="00676FD6" w:rsidRPr="00D23C91" w:rsidRDefault="00676FD6" w:rsidP="00676FD6">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 xml:space="preserve">Ejemplo </w:t>
      </w:r>
      <w:r w:rsidR="006819A2" w:rsidRPr="00D23C91">
        <w:rPr>
          <w:rFonts w:eastAsiaTheme="minorEastAsia" w:cs="Times New Roman"/>
          <w:sz w:val="17"/>
          <w:szCs w:val="17"/>
          <w:highlight w:val="yellow"/>
          <w:u w:val="single"/>
          <w:lang w:val="es-ES" w:eastAsia="en-US"/>
        </w:rPr>
        <w:t>7</w:t>
      </w:r>
      <w:r w:rsidRPr="00D23C91">
        <w:rPr>
          <w:rFonts w:eastAsiaTheme="minorEastAsia" w:cs="Times New Roman"/>
          <w:sz w:val="17"/>
          <w:szCs w:val="17"/>
          <w:highlight w:val="yellow"/>
          <w:u w:val="single"/>
          <w:lang w:val="es-ES" w:eastAsia="en-US"/>
        </w:rPr>
        <w:t>.</w:t>
      </w:r>
      <w:r w:rsidR="006819A2" w:rsidRPr="00D23C91">
        <w:rPr>
          <w:rFonts w:eastAsiaTheme="minorEastAsia" w:cs="Times New Roman"/>
          <w:sz w:val="17"/>
          <w:szCs w:val="17"/>
          <w:highlight w:val="yellow"/>
          <w:u w:val="single"/>
          <w:lang w:val="es-ES" w:eastAsia="en-US"/>
        </w:rPr>
        <w:t>b</w:t>
      </w:r>
      <w:r w:rsidRPr="00D23C91">
        <w:rPr>
          <w:rFonts w:eastAsiaTheme="minorEastAsia" w:cs="Times New Roman"/>
          <w:sz w:val="17"/>
          <w:szCs w:val="17"/>
          <w:highlight w:val="yellow"/>
          <w:u w:val="single"/>
          <w:lang w:val="es-ES" w:eastAsia="en-US"/>
        </w:rPr>
        <w:t>)-</w:t>
      </w:r>
      <w:r w:rsidR="006819A2" w:rsidRPr="00D23C91">
        <w:rPr>
          <w:rFonts w:eastAsiaTheme="minorEastAsia" w:cs="Times New Roman"/>
          <w:sz w:val="17"/>
          <w:szCs w:val="17"/>
          <w:highlight w:val="yellow"/>
          <w:u w:val="single"/>
          <w:lang w:val="es-ES" w:eastAsia="en-US"/>
        </w:rPr>
        <w:t>5</w:t>
      </w:r>
      <w:r w:rsidRPr="00D23C91">
        <w:rPr>
          <w:rFonts w:eastAsiaTheme="minorEastAsia" w:cs="Times New Roman"/>
          <w:sz w:val="17"/>
          <w:szCs w:val="17"/>
          <w:highlight w:val="yellow"/>
          <w:u w:val="single"/>
          <w:lang w:val="es-ES" w:eastAsia="en-US"/>
        </w:rPr>
        <w:t>:</w:t>
      </w:r>
      <w:r w:rsidR="00EA5AEB" w:rsidRPr="00D23C91">
        <w:rPr>
          <w:rFonts w:eastAsiaTheme="minorEastAsia" w:cs="Times New Roman"/>
          <w:sz w:val="17"/>
          <w:szCs w:val="17"/>
          <w:highlight w:val="yellow"/>
          <w:u w:val="single"/>
          <w:lang w:val="es-ES" w:eastAsia="en-US"/>
        </w:rPr>
        <w:t xml:space="preserve"> </w:t>
      </w:r>
      <w:r w:rsidR="006819A2" w:rsidRPr="00D23C91">
        <w:rPr>
          <w:rFonts w:eastAsiaTheme="minorEastAsia" w:cs="Times New Roman"/>
          <w:sz w:val="17"/>
          <w:szCs w:val="17"/>
          <w:highlight w:val="yellow"/>
          <w:u w:val="single"/>
          <w:lang w:val="es-ES" w:eastAsia="en-US"/>
        </w:rPr>
        <w:t>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3" w:history="1">
        <w:r w:rsidR="0043095C" w:rsidRPr="00D23C91">
          <w:rPr>
            <w:rFonts w:eastAsiaTheme="minorEastAsia" w:cs="Times New Roman"/>
            <w:noProof/>
            <w:color w:val="0000FF"/>
            <w:sz w:val="17"/>
            <w:szCs w:val="17"/>
            <w:highlight w:val="yellow"/>
            <w:u w:val="single"/>
            <w:lang w:val="es-ES" w:eastAsia="en-US"/>
          </w:rPr>
          <w:t>43</w:t>
        </w:r>
      </w:hyperlink>
    </w:p>
    <w:p w14:paraId="22C36D54" w14:textId="623E13A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43095C" w:rsidRPr="00E0218D">
          <w:rPr>
            <w:rFonts w:eastAsiaTheme="minorEastAsia" w:cs="Times New Roman"/>
            <w:noProof/>
            <w:color w:val="0000FF"/>
            <w:sz w:val="17"/>
            <w:szCs w:val="17"/>
            <w:u w:val="single"/>
            <w:lang w:val="es-ES" w:eastAsia="en-US"/>
          </w:rPr>
          <w:t>54</w:t>
        </w:r>
      </w:hyperlink>
    </w:p>
    <w:p w14:paraId="3E45EE15"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26 – Representación de aminoácidos</w:t>
      </w:r>
    </w:p>
    <w:p w14:paraId="1BCB68CF" w14:textId="77777777" w:rsidR="00AA2C01" w:rsidRPr="00E0218D" w:rsidRDefault="00AA2C01" w:rsidP="00AA2C01">
      <w:pPr>
        <w:widowControl/>
        <w:kinsoku/>
        <w:spacing w:after="170"/>
        <w:ind w:right="-450" w:firstLine="1134"/>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6580841F" w14:textId="5E5BAB7C" w:rsidR="008B6342" w:rsidRPr="00D23C91" w:rsidRDefault="008B6342" w:rsidP="008B6342">
      <w:pPr>
        <w:widowControl/>
        <w:tabs>
          <w:tab w:val="right" w:leader="dot" w:pos="9345"/>
        </w:tabs>
        <w:kinsoku/>
        <w:spacing w:after="170" w:line="276" w:lineRule="auto"/>
        <w:ind w:left="1134"/>
        <w:rPr>
          <w:rFonts w:eastAsiaTheme="minorEastAsia" w:cs="Times New Roman"/>
          <w:noProo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7.b)-2: Secuencia de aminoácidos ramificada</w:t>
      </w:r>
      <w:r w:rsidRPr="00D23C91">
        <w:rPr>
          <w:rFonts w:eastAsiaTheme="minorEastAsia" w:cs="Times New Roman"/>
          <w:noProof/>
          <w:sz w:val="17"/>
          <w:szCs w:val="17"/>
          <w:highlight w:val="yellow"/>
          <w:u w:val="single"/>
          <w:lang w:val="es-ES" w:eastAsia="en-US"/>
        </w:rPr>
        <w:tab/>
      </w:r>
      <w:hyperlink w:anchor="page36" w:history="1">
        <w:r w:rsidR="00AB6D82" w:rsidRPr="00D23C91">
          <w:rPr>
            <w:rFonts w:eastAsiaTheme="minorEastAsia" w:cs="Times New Roman"/>
            <w:noProof/>
            <w:color w:val="0000FF"/>
            <w:sz w:val="17"/>
            <w:szCs w:val="17"/>
            <w:highlight w:val="yellow"/>
            <w:u w:val="single"/>
            <w:lang w:val="es-ES" w:eastAsia="en-US"/>
          </w:rPr>
          <w:t>36</w:t>
        </w:r>
      </w:hyperlink>
    </w:p>
    <w:p w14:paraId="0E597893" w14:textId="5781F755" w:rsidR="008B6342" w:rsidRPr="00D23C91" w:rsidRDefault="008B6342" w:rsidP="008B6342">
      <w:pPr>
        <w:widowControl/>
        <w:tabs>
          <w:tab w:val="right" w:leader="dot" w:pos="9345"/>
        </w:tabs>
        <w:kinsoku/>
        <w:spacing w:after="170" w:line="276" w:lineRule="auto"/>
        <w:ind w:left="1134"/>
        <w:rPr>
          <w:rFonts w:eastAsiaTheme="minorEastAsia" w:cs="Times New Roman"/>
          <w:noProo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7.b)-4:</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AB6D82" w:rsidRPr="00D23C91">
          <w:rPr>
            <w:rFonts w:eastAsiaTheme="minorEastAsia" w:cs="Times New Roman"/>
            <w:noProof/>
            <w:color w:val="0000FF"/>
            <w:sz w:val="17"/>
            <w:szCs w:val="17"/>
            <w:highlight w:val="yellow"/>
            <w:u w:val="single"/>
            <w:lang w:val="es-ES" w:eastAsia="en-US"/>
          </w:rPr>
          <w:t>40</w:t>
        </w:r>
      </w:hyperlink>
    </w:p>
    <w:p w14:paraId="197354AE" w14:textId="639E1C08" w:rsidR="008B6342" w:rsidRPr="00D23C91" w:rsidRDefault="008B6342" w:rsidP="008B6342">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7.b)-5:</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3" w:history="1">
        <w:r w:rsidR="00AB6D82" w:rsidRPr="00D23C91">
          <w:rPr>
            <w:rFonts w:eastAsiaTheme="minorEastAsia" w:cs="Times New Roman"/>
            <w:noProof/>
            <w:color w:val="0000FF"/>
            <w:sz w:val="17"/>
            <w:szCs w:val="17"/>
            <w:highlight w:val="yellow"/>
            <w:u w:val="single"/>
            <w:lang w:val="es-ES" w:eastAsia="en-US"/>
          </w:rPr>
          <w:t>43</w:t>
        </w:r>
      </w:hyperlink>
    </w:p>
    <w:p w14:paraId="7884504E" w14:textId="7F09BD58"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36-1:</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Secuencia con una región de un número conocido de residuos “X” representada como </w:t>
      </w:r>
    </w:p>
    <w:p w14:paraId="0709A9EA" w14:textId="5305C2F9" w:rsidR="00AA2C01" w:rsidRPr="00E0218D" w:rsidRDefault="00AA2C01" w:rsidP="00AA2C01">
      <w:pPr>
        <w:widowControl/>
        <w:tabs>
          <w:tab w:val="right" w:leader="dot" w:pos="9345"/>
        </w:tabs>
        <w:kinsoku/>
        <w:spacing w:after="170" w:line="276" w:lineRule="auto"/>
        <w:ind w:left="2268"/>
        <w:rPr>
          <w:rFonts w:eastAsiaTheme="minorEastAsia" w:cs="Times New Roman"/>
          <w:noProof/>
          <w:sz w:val="17"/>
          <w:szCs w:val="17"/>
          <w:lang w:val="es-ES" w:eastAsia="en-US"/>
        </w:rPr>
      </w:pPr>
      <w:r w:rsidRPr="00E0218D">
        <w:rPr>
          <w:rFonts w:eastAsiaTheme="minorEastAsia" w:cs="Times New Roman"/>
          <w:sz w:val="17"/>
          <w:szCs w:val="17"/>
          <w:lang w:val="es-ES" w:eastAsia="en-US"/>
        </w:rPr>
        <w:t>secuencia única</w:t>
      </w:r>
      <w:r w:rsidRPr="00E0218D">
        <w:rPr>
          <w:rFonts w:eastAsiaTheme="minorEastAsia" w:cs="Times New Roman"/>
          <w:noProof/>
          <w:sz w:val="17"/>
          <w:szCs w:val="17"/>
          <w:lang w:val="es-ES" w:eastAsia="en-US"/>
        </w:rPr>
        <w:tab/>
      </w:r>
      <w:hyperlink w:anchor="page56" w:history="1">
        <w:r w:rsidR="00AB6D82" w:rsidRPr="00E0218D">
          <w:rPr>
            <w:rFonts w:eastAsiaTheme="minorEastAsia" w:cs="Times New Roman"/>
            <w:noProof/>
            <w:color w:val="0000FF"/>
            <w:sz w:val="17"/>
            <w:szCs w:val="17"/>
            <w:u w:val="single"/>
            <w:lang w:val="es-ES" w:eastAsia="en-US"/>
          </w:rPr>
          <w:t>56</w:t>
        </w:r>
      </w:hyperlink>
    </w:p>
    <w:p w14:paraId="18C826F0" w14:textId="6565791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62" w:history="1">
        <w:r w:rsidR="00AB6D82" w:rsidRPr="00E0218D">
          <w:rPr>
            <w:rFonts w:eastAsiaTheme="minorEastAsia" w:cs="Times New Roman"/>
            <w:noProof/>
            <w:color w:val="0000FF"/>
            <w:sz w:val="17"/>
            <w:szCs w:val="17"/>
            <w:u w:val="single"/>
            <w:lang w:val="es-ES" w:eastAsia="en-US"/>
          </w:rPr>
          <w:t>62</w:t>
        </w:r>
      </w:hyperlink>
    </w:p>
    <w:p w14:paraId="518A901D" w14:textId="4378281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AB6D82" w:rsidRPr="00E0218D">
          <w:rPr>
            <w:rFonts w:eastAsiaTheme="minorEastAsia" w:cs="Times New Roman"/>
            <w:noProof/>
            <w:color w:val="0000FF"/>
            <w:sz w:val="17"/>
            <w:szCs w:val="17"/>
            <w:u w:val="single"/>
            <w:lang w:val="es-ES" w:eastAsia="en-US"/>
          </w:rPr>
          <w:t>65</w:t>
        </w:r>
      </w:hyperlink>
    </w:p>
    <w:p w14:paraId="4BC79AF3" w14:textId="749A672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variantes enumeradas</w:t>
      </w:r>
      <w:r w:rsidRPr="00E0218D">
        <w:rPr>
          <w:rFonts w:eastAsiaTheme="minorEastAsia" w:cs="Times New Roman"/>
          <w:noProof/>
          <w:sz w:val="17"/>
          <w:szCs w:val="17"/>
          <w:lang w:val="es-ES" w:eastAsia="en-US"/>
        </w:rPr>
        <w:tab/>
      </w:r>
      <w:hyperlink w:anchor="page68" w:history="1">
        <w:r w:rsidR="00AB6D82" w:rsidRPr="00E0218D">
          <w:rPr>
            <w:rFonts w:eastAsiaTheme="minorEastAsia" w:cs="Times New Roman"/>
            <w:noProof/>
            <w:color w:val="0000FF"/>
            <w:sz w:val="17"/>
            <w:szCs w:val="17"/>
            <w:u w:val="single"/>
            <w:lang w:val="es-ES" w:eastAsia="en-US"/>
          </w:rPr>
          <w:t>68</w:t>
        </w:r>
      </w:hyperlink>
    </w:p>
    <w:p w14:paraId="43904421" w14:textId="1A8BC06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de consenso</w:t>
      </w:r>
      <w:r w:rsidRPr="00E0218D">
        <w:rPr>
          <w:rFonts w:eastAsiaTheme="minorEastAsia" w:cs="Times New Roman"/>
          <w:noProof/>
          <w:sz w:val="17"/>
          <w:szCs w:val="17"/>
          <w:lang w:val="es-ES" w:eastAsia="en-US"/>
        </w:rPr>
        <w:tab/>
      </w:r>
      <w:hyperlink w:anchor="page69" w:history="1">
        <w:r w:rsidR="00AB6D82" w:rsidRPr="00E0218D">
          <w:rPr>
            <w:rFonts w:eastAsiaTheme="minorEastAsia" w:cs="Times New Roman"/>
            <w:noProof/>
            <w:color w:val="0000FF"/>
            <w:sz w:val="17"/>
            <w:szCs w:val="17"/>
            <w:u w:val="single"/>
            <w:lang w:val="es-ES" w:eastAsia="en-US"/>
          </w:rPr>
          <w:t>69</w:t>
        </w:r>
      </w:hyperlink>
    </w:p>
    <w:p w14:paraId="5DD489FB"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27 – Debería utilizarse el símbolo de ambigüedad de aminoácidos más restrictivo</w:t>
      </w:r>
    </w:p>
    <w:p w14:paraId="3DBE501B" w14:textId="14CC9F64"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27-1: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Fórmula abreviada de una secuencia de nucleótidos</w:t>
      </w:r>
      <w:r w:rsidRPr="00E0218D">
        <w:rPr>
          <w:rFonts w:eastAsiaTheme="minorEastAsia" w:cs="Times New Roman"/>
          <w:b/>
          <w:noProof/>
          <w:sz w:val="17"/>
          <w:szCs w:val="17"/>
          <w:lang w:val="es-ES" w:eastAsia="en-US"/>
        </w:rPr>
        <w:tab/>
      </w:r>
      <w:hyperlink w:anchor="page49" w:history="1">
        <w:r w:rsidR="00AB6D82" w:rsidRPr="00E0218D">
          <w:rPr>
            <w:rFonts w:eastAsiaTheme="minorEastAsia" w:cs="Times New Roman"/>
            <w:b/>
            <w:noProof/>
            <w:color w:val="0000FF"/>
            <w:sz w:val="17"/>
            <w:szCs w:val="17"/>
            <w:u w:val="single"/>
            <w:lang w:val="es-ES" w:eastAsia="en-US"/>
          </w:rPr>
          <w:t>49</w:t>
        </w:r>
      </w:hyperlink>
    </w:p>
    <w:p w14:paraId="4913E131" w14:textId="7314B18D"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27-2: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Fórmula abreviada – menos de cuatro aminoácidos específicamente definidos</w:t>
      </w:r>
      <w:r w:rsidRPr="00E0218D">
        <w:rPr>
          <w:rFonts w:eastAsiaTheme="minorEastAsia" w:cs="Times New Roman"/>
          <w:b/>
          <w:noProof/>
          <w:sz w:val="17"/>
          <w:szCs w:val="17"/>
          <w:lang w:val="es-ES" w:eastAsia="en-US"/>
        </w:rPr>
        <w:tab/>
      </w:r>
      <w:hyperlink w:anchor="page50" w:history="1">
        <w:r w:rsidR="00AB6D82" w:rsidRPr="00E0218D">
          <w:rPr>
            <w:rFonts w:eastAsiaTheme="minorEastAsia" w:cs="Times New Roman"/>
            <w:b/>
            <w:noProof/>
            <w:color w:val="0000FF"/>
            <w:sz w:val="17"/>
            <w:szCs w:val="17"/>
            <w:u w:val="single"/>
            <w:lang w:val="es-ES" w:eastAsia="en-US"/>
          </w:rPr>
          <w:t>50</w:t>
        </w:r>
      </w:hyperlink>
    </w:p>
    <w:p w14:paraId="1AB2F649" w14:textId="0A9C804B"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27-3: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Fórmula abreviada - cuatro o más aminoácidos específicamente definidos</w:t>
      </w:r>
      <w:r w:rsidRPr="00E0218D">
        <w:rPr>
          <w:rFonts w:eastAsiaTheme="minorEastAsia" w:cs="Times New Roman"/>
          <w:b/>
          <w:noProof/>
          <w:sz w:val="17"/>
          <w:szCs w:val="17"/>
          <w:lang w:val="es-ES" w:eastAsia="en-US"/>
        </w:rPr>
        <w:tab/>
      </w:r>
      <w:hyperlink w:anchor="page51" w:history="1">
        <w:r w:rsidR="00AB6D82" w:rsidRPr="00E0218D">
          <w:rPr>
            <w:rFonts w:eastAsiaTheme="minorEastAsia" w:cs="Times New Roman"/>
            <w:b/>
            <w:noProof/>
            <w:color w:val="0000FF"/>
            <w:sz w:val="17"/>
            <w:szCs w:val="17"/>
            <w:u w:val="single"/>
            <w:lang w:val="es-ES" w:eastAsia="en-US"/>
          </w:rPr>
          <w:t>51</w:t>
        </w:r>
      </w:hyperlink>
    </w:p>
    <w:p w14:paraId="5E9F0E0F"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6EB307D" w14:textId="4BA80FCF" w:rsidR="008B6342" w:rsidRPr="00D23C91" w:rsidRDefault="008B6342" w:rsidP="008B6342">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3.c)-2:</w:t>
      </w:r>
      <w:r w:rsidR="00EA5AEB" w:rsidRPr="00D23C91">
        <w:rPr>
          <w:rFonts w:eastAsiaTheme="minorEastAsia" w:cs="Times New Roman"/>
          <w:sz w:val="17"/>
          <w:szCs w:val="17"/>
          <w:highlight w:val="yellow"/>
          <w:u w:val="single"/>
          <w:lang w:val="es-ES" w:eastAsia="en-US"/>
        </w:rPr>
        <w:t xml:space="preserve"> </w:t>
      </w:r>
      <w:r w:rsidR="005A52B9" w:rsidRPr="00D23C91">
        <w:rPr>
          <w:rFonts w:eastAsiaTheme="minorEastAsia" w:cs="Times New Roman"/>
          <w:sz w:val="17"/>
          <w:szCs w:val="17"/>
          <w:highlight w:val="yellow"/>
          <w:u w:val="single"/>
          <w:lang w:val="es-ES" w:eastAsia="en-US"/>
        </w:rPr>
        <w:t xml:space="preserve">Fórmula abreviada de una secuencia </w:t>
      </w:r>
      <w:r w:rsidRPr="00D23C91">
        <w:rPr>
          <w:rFonts w:eastAsiaTheme="minorEastAsia" w:cs="Times New Roman"/>
          <w:sz w:val="17"/>
          <w:szCs w:val="17"/>
          <w:highlight w:val="yellow"/>
          <w:u w:val="single"/>
          <w:lang w:val="es-ES" w:eastAsia="en-US"/>
        </w:rPr>
        <w:t>de aminoácidos</w:t>
      </w:r>
      <w:r w:rsidRPr="00D23C91">
        <w:rPr>
          <w:rFonts w:eastAsiaTheme="minorEastAsia" w:cs="Times New Roman"/>
          <w:noProof/>
          <w:sz w:val="17"/>
          <w:szCs w:val="17"/>
          <w:highlight w:val="yellow"/>
          <w:u w:val="single"/>
          <w:lang w:val="es-ES" w:eastAsia="en-US"/>
        </w:rPr>
        <w:tab/>
      </w:r>
      <w:hyperlink w:anchor="page18" w:history="1">
        <w:r w:rsidR="00AB6D82" w:rsidRPr="00D23C91">
          <w:rPr>
            <w:rFonts w:eastAsiaTheme="minorEastAsia" w:cs="Times New Roman"/>
            <w:noProof/>
            <w:color w:val="0000FF"/>
            <w:sz w:val="17"/>
            <w:szCs w:val="17"/>
            <w:highlight w:val="yellow"/>
            <w:u w:val="single"/>
            <w:lang w:val="es-ES" w:eastAsia="en-US"/>
          </w:rPr>
          <w:t>18</w:t>
        </w:r>
      </w:hyperlink>
    </w:p>
    <w:p w14:paraId="57AFF97C" w14:textId="348166F8"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7.b)-1: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Cuatro o más aminoácidos específicamente definidos</w:t>
      </w:r>
      <w:r w:rsidRPr="00E0218D">
        <w:rPr>
          <w:rFonts w:eastAsiaTheme="minorEastAsia" w:cs="Times New Roman"/>
          <w:noProof/>
          <w:sz w:val="17"/>
          <w:szCs w:val="17"/>
          <w:lang w:val="es-ES" w:eastAsia="en-US"/>
        </w:rPr>
        <w:tab/>
      </w:r>
      <w:hyperlink w:anchor="page35" w:history="1">
        <w:r w:rsidR="00AB6D82" w:rsidRPr="00E0218D">
          <w:rPr>
            <w:rFonts w:eastAsiaTheme="minorEastAsia" w:cs="Times New Roman"/>
            <w:noProof/>
            <w:color w:val="0000FF"/>
            <w:sz w:val="17"/>
            <w:szCs w:val="17"/>
            <w:u w:val="single"/>
            <w:lang w:val="es-ES" w:eastAsia="en-US"/>
          </w:rPr>
          <w:t>35</w:t>
        </w:r>
      </w:hyperlink>
    </w:p>
    <w:p w14:paraId="1502EE3B" w14:textId="5C22FA2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AB6D82" w:rsidRPr="00E0218D">
          <w:rPr>
            <w:rFonts w:eastAsiaTheme="minorEastAsia" w:cs="Times New Roman"/>
            <w:noProof/>
            <w:color w:val="0000FF"/>
            <w:sz w:val="17"/>
            <w:szCs w:val="17"/>
            <w:u w:val="single"/>
            <w:lang w:val="es-ES" w:eastAsia="en-US"/>
          </w:rPr>
          <w:t>54</w:t>
        </w:r>
      </w:hyperlink>
    </w:p>
    <w:p w14:paraId="2C79FB4B" w14:textId="12789427" w:rsidR="00AA2C01" w:rsidRPr="00E0218D" w:rsidRDefault="00AA2C01" w:rsidP="00AA2C01">
      <w:pPr>
        <w:widowControl/>
        <w:tabs>
          <w:tab w:val="left" w:pos="1134"/>
        </w:tabs>
        <w:kinsoku/>
        <w:ind w:left="1134" w:right="-450"/>
        <w:rPr>
          <w:rFonts w:eastAsiaTheme="minorEastAsia"/>
          <w:sz w:val="17"/>
          <w:szCs w:val="17"/>
          <w:lang w:val="es-ES" w:eastAsia="en-US"/>
        </w:rPr>
      </w:pPr>
      <w:r w:rsidRPr="00E0218D">
        <w:rPr>
          <w:rFonts w:eastAsiaTheme="minorEastAsia"/>
          <w:sz w:val="17"/>
          <w:szCs w:val="17"/>
          <w:lang w:val="es-ES" w:eastAsia="en-US"/>
        </w:rPr>
        <w:t>Ejemplo 36-1:</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Secuencia con una región de un número conocido de residuos “X” representada como </w:t>
      </w:r>
    </w:p>
    <w:p w14:paraId="5EAA2604" w14:textId="19C8EBE7" w:rsidR="00AA2C01" w:rsidRPr="00E0218D" w:rsidRDefault="00AA2C01" w:rsidP="00AA2C01">
      <w:pPr>
        <w:widowControl/>
        <w:tabs>
          <w:tab w:val="right" w:leader="dot" w:pos="9345"/>
        </w:tabs>
        <w:kinsoku/>
        <w:spacing w:after="170" w:line="276" w:lineRule="auto"/>
        <w:ind w:left="1134" w:firstLine="1134"/>
        <w:rPr>
          <w:rFonts w:eastAsiaTheme="minorEastAsia" w:cs="Times New Roman"/>
          <w:noProof/>
          <w:sz w:val="17"/>
          <w:szCs w:val="17"/>
          <w:lang w:val="es-ES" w:eastAsia="en-US"/>
        </w:rPr>
      </w:pPr>
      <w:r w:rsidRPr="00E0218D">
        <w:rPr>
          <w:rFonts w:eastAsiaTheme="minorEastAsia" w:cs="Times New Roman"/>
          <w:sz w:val="17"/>
          <w:szCs w:val="17"/>
          <w:lang w:val="es-ES" w:eastAsia="en-US"/>
        </w:rPr>
        <w:t>secuencia única</w:t>
      </w:r>
      <w:r w:rsidRPr="00E0218D">
        <w:rPr>
          <w:rFonts w:eastAsiaTheme="minorEastAsia" w:cs="Times New Roman"/>
          <w:noProof/>
          <w:sz w:val="17"/>
          <w:szCs w:val="17"/>
          <w:lang w:val="es-ES" w:eastAsia="en-US"/>
        </w:rPr>
        <w:tab/>
      </w:r>
      <w:hyperlink w:anchor="page56" w:history="1">
        <w:r w:rsidR="00AB6D82" w:rsidRPr="00E0218D">
          <w:rPr>
            <w:rFonts w:eastAsiaTheme="minorEastAsia" w:cs="Times New Roman"/>
            <w:noProof/>
            <w:color w:val="0000FF"/>
            <w:sz w:val="17"/>
            <w:szCs w:val="17"/>
            <w:u w:val="single"/>
            <w:lang w:val="es-ES" w:eastAsia="en-US"/>
          </w:rPr>
          <w:t>56</w:t>
        </w:r>
      </w:hyperlink>
    </w:p>
    <w:p w14:paraId="40814304" w14:textId="23DBB9F6"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36-2:</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Secuencia con múltiples regiones de un número o una serie conocidos de residuos “X” </w:t>
      </w:r>
    </w:p>
    <w:p w14:paraId="39F4C8F2" w14:textId="34EAAAC2" w:rsidR="00AA2C01" w:rsidRPr="00E0218D" w:rsidRDefault="00AA2C01" w:rsidP="00AA2C01">
      <w:pPr>
        <w:widowControl/>
        <w:tabs>
          <w:tab w:val="right" w:leader="dot" w:pos="9345"/>
        </w:tabs>
        <w:kinsoku/>
        <w:spacing w:after="170" w:line="276" w:lineRule="auto"/>
        <w:ind w:left="1134" w:firstLine="1134"/>
        <w:rPr>
          <w:rFonts w:eastAsiaTheme="minorEastAsia" w:cs="Times New Roman"/>
          <w:noProof/>
          <w:sz w:val="17"/>
          <w:szCs w:val="17"/>
          <w:lang w:val="es-ES" w:eastAsia="en-US"/>
        </w:rPr>
      </w:pPr>
      <w:r w:rsidRPr="00E0218D">
        <w:rPr>
          <w:rFonts w:eastAsiaTheme="minorEastAsia" w:cs="Times New Roman"/>
          <w:sz w:val="17"/>
          <w:szCs w:val="17"/>
          <w:lang w:val="es-ES" w:eastAsia="en-US"/>
        </w:rPr>
        <w:t>representada como secuencia única</w:t>
      </w:r>
      <w:r w:rsidRPr="00E0218D">
        <w:rPr>
          <w:rFonts w:eastAsiaTheme="minorEastAsia" w:cs="Times New Roman"/>
          <w:noProof/>
          <w:sz w:val="17"/>
          <w:szCs w:val="17"/>
          <w:lang w:val="es-ES" w:eastAsia="en-US"/>
        </w:rPr>
        <w:tab/>
      </w:r>
      <w:hyperlink w:anchor="page57" w:history="1">
        <w:r w:rsidR="00AB6D82" w:rsidRPr="00E0218D">
          <w:rPr>
            <w:rFonts w:eastAsiaTheme="minorEastAsia" w:cs="Times New Roman"/>
            <w:noProof/>
            <w:color w:val="0000FF"/>
            <w:sz w:val="17"/>
            <w:szCs w:val="17"/>
            <w:u w:val="single"/>
            <w:lang w:val="es-ES" w:eastAsia="en-US"/>
          </w:rPr>
          <w:t>57</w:t>
        </w:r>
      </w:hyperlink>
    </w:p>
    <w:p w14:paraId="7ECDB33E" w14:textId="3E59F91F" w:rsidR="00AA2C01" w:rsidRPr="00E0218D" w:rsidRDefault="00AA2C01" w:rsidP="00AA2C01">
      <w:pPr>
        <w:widowControl/>
        <w:kinsoku/>
        <w:ind w:left="1134" w:right="-450"/>
        <w:rPr>
          <w:rFonts w:eastAsiaTheme="minorEastAsia"/>
          <w:sz w:val="17"/>
          <w:szCs w:val="17"/>
          <w:lang w:val="es-ES" w:eastAsia="en-US"/>
        </w:rPr>
      </w:pPr>
      <w:r w:rsidRPr="00E0218D">
        <w:rPr>
          <w:rFonts w:eastAsiaTheme="minorEastAsia"/>
          <w:sz w:val="17"/>
          <w:szCs w:val="17"/>
          <w:lang w:val="es-ES" w:eastAsia="en-US"/>
        </w:rPr>
        <w:t>Ejemplo 36-3:</w:t>
      </w:r>
      <w:r w:rsidR="00EA5AEB" w:rsidRPr="00E0218D">
        <w:rPr>
          <w:rFonts w:eastAsiaTheme="minorEastAsia"/>
          <w:sz w:val="17"/>
          <w:szCs w:val="17"/>
          <w:lang w:val="es-ES" w:eastAsia="en-US"/>
        </w:rPr>
        <w:t xml:space="preserve"> </w:t>
      </w:r>
      <w:r w:rsidRPr="00E0218D">
        <w:rPr>
          <w:rFonts w:eastAsiaTheme="minorEastAsia"/>
          <w:sz w:val="17"/>
          <w:szCs w:val="17"/>
          <w:lang w:val="es-ES" w:eastAsia="en-US"/>
        </w:rPr>
        <w:t>Secuencia con múltiples regiones de un número o una serie conocidos de residuos “X”</w:t>
      </w:r>
    </w:p>
    <w:p w14:paraId="34624EBB" w14:textId="0E557E4C" w:rsidR="00AA2C01" w:rsidRPr="00E0218D" w:rsidRDefault="00AA2C01" w:rsidP="00AA2C01">
      <w:pPr>
        <w:widowControl/>
        <w:tabs>
          <w:tab w:val="right" w:leader="dot" w:pos="9345"/>
        </w:tabs>
        <w:kinsoku/>
        <w:spacing w:after="170" w:line="276" w:lineRule="auto"/>
        <w:ind w:left="1134" w:firstLine="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representada como secuencia única</w:t>
      </w:r>
      <w:r w:rsidRPr="00E0218D">
        <w:rPr>
          <w:rFonts w:eastAsiaTheme="minorEastAsia" w:cs="Times New Roman"/>
          <w:noProof/>
          <w:sz w:val="17"/>
          <w:szCs w:val="17"/>
          <w:lang w:val="es-ES" w:eastAsia="en-US"/>
        </w:rPr>
        <w:tab/>
      </w:r>
      <w:hyperlink w:anchor="page58" w:history="1">
        <w:r w:rsidR="00AB6D82" w:rsidRPr="00E0218D">
          <w:rPr>
            <w:rFonts w:eastAsiaTheme="minorEastAsia" w:cs="Times New Roman"/>
            <w:noProof/>
            <w:color w:val="0000FF"/>
            <w:sz w:val="17"/>
            <w:szCs w:val="17"/>
            <w:u w:val="single"/>
            <w:lang w:val="es-ES" w:eastAsia="en-US"/>
          </w:rPr>
          <w:t>58</w:t>
        </w:r>
      </w:hyperlink>
    </w:p>
    <w:p w14:paraId="3A73237E" w14:textId="7DE2B1A0" w:rsidR="008B6342" w:rsidRPr="00D23C91" w:rsidRDefault="008B6342" w:rsidP="005A52B9">
      <w:pPr>
        <w:widowControl/>
        <w:tabs>
          <w:tab w:val="right" w:leader="dot" w:pos="9345"/>
        </w:tabs>
        <w:kinsoku/>
        <w:spacing w:after="170" w:line="276" w:lineRule="auto"/>
        <w:ind w:left="2268" w:hanging="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37-2:</w:t>
      </w:r>
      <w:r w:rsidR="00EA5AEB" w:rsidRPr="00D23C91">
        <w:rPr>
          <w:rFonts w:eastAsiaTheme="minorEastAsia" w:cs="Times New Roman"/>
          <w:sz w:val="17"/>
          <w:szCs w:val="17"/>
          <w:highlight w:val="yellow"/>
          <w:u w:val="single"/>
          <w:lang w:val="es-ES" w:eastAsia="en-US"/>
        </w:rPr>
        <w:t xml:space="preserve"> </w:t>
      </w:r>
      <w:r w:rsidR="005A52B9" w:rsidRPr="00D23C91">
        <w:rPr>
          <w:rFonts w:eastAsiaTheme="minorEastAsia" w:cs="Times New Roman"/>
          <w:sz w:val="17"/>
          <w:szCs w:val="17"/>
          <w:highlight w:val="yellow"/>
          <w:u w:val="single"/>
          <w:lang w:val="es-ES" w:eastAsia="en-US"/>
        </w:rPr>
        <w:t>Una secuencia con regiones de un número desconocido de residuos "X" no debe representarse como secuencia única.</w:t>
      </w:r>
      <w:r w:rsidRPr="00D23C91">
        <w:rPr>
          <w:rFonts w:eastAsiaTheme="minorEastAsia" w:cs="Times New Roman"/>
          <w:noProof/>
          <w:sz w:val="17"/>
          <w:szCs w:val="17"/>
          <w:highlight w:val="yellow"/>
          <w:u w:val="single"/>
          <w:lang w:val="es-ES" w:eastAsia="en-US"/>
        </w:rPr>
        <w:tab/>
      </w:r>
      <w:hyperlink w:anchor="page60" w:history="1">
        <w:r w:rsidR="00AB6D82" w:rsidRPr="00D23C91">
          <w:rPr>
            <w:rFonts w:eastAsiaTheme="minorEastAsia" w:cs="Times New Roman"/>
            <w:noProof/>
            <w:color w:val="0000FF"/>
            <w:sz w:val="17"/>
            <w:szCs w:val="17"/>
            <w:highlight w:val="yellow"/>
            <w:u w:val="single"/>
            <w:lang w:val="es-ES" w:eastAsia="en-US"/>
          </w:rPr>
          <w:t>60</w:t>
        </w:r>
      </w:hyperlink>
    </w:p>
    <w:p w14:paraId="6E255E28" w14:textId="498E28DE"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de consenso</w:t>
      </w:r>
      <w:r w:rsidRPr="00E0218D">
        <w:rPr>
          <w:rFonts w:eastAsiaTheme="minorEastAsia" w:cs="Times New Roman"/>
          <w:noProof/>
          <w:sz w:val="17"/>
          <w:szCs w:val="17"/>
          <w:lang w:val="es-ES" w:eastAsia="en-US"/>
        </w:rPr>
        <w:tab/>
      </w:r>
      <w:hyperlink w:anchor="page69" w:history="1">
        <w:r w:rsidR="00AB6D82" w:rsidRPr="00E0218D">
          <w:rPr>
            <w:rFonts w:eastAsiaTheme="minorEastAsia" w:cs="Times New Roman"/>
            <w:noProof/>
            <w:color w:val="0000FF"/>
            <w:sz w:val="17"/>
            <w:szCs w:val="17"/>
            <w:u w:val="single"/>
            <w:lang w:val="es-ES" w:eastAsia="en-US"/>
          </w:rPr>
          <w:t>69</w:t>
        </w:r>
      </w:hyperlink>
    </w:p>
    <w:p w14:paraId="2A9A0604" w14:textId="757D5CE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92-1: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única con aminoácidos alternativos enumerados</w:t>
      </w:r>
      <w:r w:rsidRPr="00E0218D">
        <w:rPr>
          <w:rFonts w:eastAsiaTheme="minorEastAsia" w:cs="Times New Roman"/>
          <w:noProof/>
          <w:sz w:val="17"/>
          <w:szCs w:val="17"/>
          <w:lang w:val="es-ES" w:eastAsia="en-US"/>
        </w:rPr>
        <w:tab/>
      </w:r>
      <w:hyperlink w:anchor="page70" w:history="1">
        <w:r w:rsidR="00B85A98" w:rsidRPr="00E0218D">
          <w:rPr>
            <w:rFonts w:eastAsiaTheme="minorEastAsia" w:cs="Times New Roman"/>
            <w:noProof/>
            <w:color w:val="0000FF"/>
            <w:sz w:val="17"/>
            <w:szCs w:val="17"/>
            <w:u w:val="single"/>
            <w:lang w:val="es-ES" w:eastAsia="en-US"/>
          </w:rPr>
          <w:t>70</w:t>
        </w:r>
      </w:hyperlink>
    </w:p>
    <w:p w14:paraId="71E58711" w14:textId="7FCEADF0" w:rsidR="00AA2C01" w:rsidRPr="00E0218D" w:rsidRDefault="00AA2C01" w:rsidP="00AA2C01">
      <w:pPr>
        <w:widowControl/>
        <w:tabs>
          <w:tab w:val="right" w:leader="dot" w:pos="9345"/>
        </w:tabs>
        <w:kinsoku/>
        <w:spacing w:after="170" w:line="276" w:lineRule="auto"/>
        <w:ind w:left="2268" w:hanging="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 xml:space="preserve">Representación de una variante de secuencia mediante anotación de la secuencia </w:t>
      </w:r>
      <w:r w:rsidRPr="00E0218D">
        <w:rPr>
          <w:rFonts w:eastAsiaTheme="minorEastAsia" w:cs="Times New Roman"/>
          <w:sz w:val="17"/>
          <w:szCs w:val="17"/>
          <w:lang w:val="es-ES" w:eastAsia="en-US"/>
        </w:rPr>
        <w:br/>
        <w:t>principal</w:t>
      </w:r>
      <w:r w:rsidRPr="00E0218D">
        <w:rPr>
          <w:rFonts w:eastAsiaTheme="minorEastAsia" w:cs="Times New Roman"/>
          <w:noProof/>
          <w:sz w:val="17"/>
          <w:szCs w:val="17"/>
          <w:lang w:val="es-ES" w:eastAsia="en-US"/>
        </w:rPr>
        <w:tab/>
      </w:r>
      <w:hyperlink w:anchor="page71" w:history="1">
        <w:r w:rsidR="00B85A98" w:rsidRPr="00E0218D">
          <w:rPr>
            <w:rFonts w:eastAsiaTheme="minorEastAsia" w:cs="Times New Roman"/>
            <w:noProof/>
            <w:color w:val="0000FF"/>
            <w:sz w:val="17"/>
            <w:szCs w:val="17"/>
            <w:u w:val="single"/>
            <w:lang w:val="es-ES" w:eastAsia="en-US"/>
          </w:rPr>
          <w:t>71</w:t>
        </w:r>
      </w:hyperlink>
    </w:p>
    <w:p w14:paraId="0D7B792F"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en-US"/>
        </w:rPr>
        <w:t>Párrafo 28 – Secuencias de aminoácidos separadas por símbolos internos de terminación</w:t>
      </w:r>
    </w:p>
    <w:p w14:paraId="54E4CA07" w14:textId="7D269890"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28-1: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codificante y secuencia de aminoácidos codificada</w:t>
      </w:r>
      <w:r w:rsidRPr="00E0218D">
        <w:rPr>
          <w:rFonts w:eastAsiaTheme="minorEastAsia" w:cs="Times New Roman"/>
          <w:b/>
          <w:noProof/>
          <w:sz w:val="17"/>
          <w:szCs w:val="17"/>
          <w:lang w:val="es-ES" w:eastAsia="en-US"/>
        </w:rPr>
        <w:tab/>
      </w:r>
      <w:hyperlink w:anchor="page52" w:history="1">
        <w:r w:rsidR="0051327B" w:rsidRPr="00E0218D">
          <w:rPr>
            <w:rFonts w:eastAsiaTheme="minorEastAsia" w:cs="Times New Roman"/>
            <w:b/>
            <w:noProof/>
            <w:color w:val="0000FF"/>
            <w:sz w:val="17"/>
            <w:szCs w:val="17"/>
            <w:u w:val="single"/>
            <w:lang w:val="es-ES" w:eastAsia="en-US"/>
          </w:rPr>
          <w:t>52</w:t>
        </w:r>
      </w:hyperlink>
    </w:p>
    <w:p w14:paraId="68275318"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47ABB6C8" w14:textId="3F90C10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62" w:history="1">
        <w:r w:rsidR="0051327B" w:rsidRPr="00E0218D">
          <w:rPr>
            <w:rFonts w:eastAsiaTheme="minorEastAsia" w:cs="Times New Roman"/>
            <w:noProof/>
            <w:color w:val="0000FF"/>
            <w:sz w:val="17"/>
            <w:szCs w:val="17"/>
            <w:u w:val="single"/>
            <w:lang w:val="es-ES" w:eastAsia="en-US"/>
          </w:rPr>
          <w:t>62</w:t>
        </w:r>
      </w:hyperlink>
    </w:p>
    <w:p w14:paraId="218FE230" w14:textId="458CD70A"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51327B" w:rsidRPr="00E0218D">
          <w:rPr>
            <w:rFonts w:eastAsiaTheme="minorEastAsia" w:cs="Times New Roman"/>
            <w:noProof/>
            <w:color w:val="0000FF"/>
            <w:sz w:val="17"/>
            <w:szCs w:val="17"/>
            <w:u w:val="single"/>
            <w:lang w:val="es-ES" w:eastAsia="en-US"/>
          </w:rPr>
          <w:t>65</w:t>
        </w:r>
      </w:hyperlink>
    </w:p>
    <w:p w14:paraId="27E50283"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29 – Representación de un aminoácido “other” modificado</w:t>
      </w:r>
    </w:p>
    <w:p w14:paraId="179E227A" w14:textId="5333A2B2"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29-1: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Símbolo de ambigüedad más restrictivo para un aminoácido “other”</w:t>
      </w:r>
      <w:r w:rsidRPr="00E0218D">
        <w:rPr>
          <w:rFonts w:eastAsiaTheme="minorEastAsia" w:cs="Times New Roman"/>
          <w:b/>
          <w:noProof/>
          <w:sz w:val="17"/>
          <w:szCs w:val="17"/>
          <w:lang w:val="es-ES" w:eastAsia="en-US"/>
        </w:rPr>
        <w:tab/>
      </w:r>
      <w:hyperlink w:anchor="page54" w:history="1">
        <w:r w:rsidR="0051327B" w:rsidRPr="00E0218D">
          <w:rPr>
            <w:rFonts w:eastAsiaTheme="minorEastAsia" w:cs="Times New Roman"/>
            <w:b/>
            <w:noProof/>
            <w:color w:val="0000FF"/>
            <w:sz w:val="17"/>
            <w:szCs w:val="17"/>
            <w:u w:val="single"/>
            <w:lang w:val="es-ES" w:eastAsia="en-US"/>
          </w:rPr>
          <w:t>54</w:t>
        </w:r>
      </w:hyperlink>
    </w:p>
    <w:p w14:paraId="289D4F5B"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5FA0FE7" w14:textId="52316772"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D-aminoácidos</w:t>
      </w:r>
      <w:r w:rsidRPr="00E0218D">
        <w:rPr>
          <w:rFonts w:eastAsiaTheme="minorEastAsia" w:cs="Times New Roman"/>
          <w:noProof/>
          <w:sz w:val="17"/>
          <w:szCs w:val="17"/>
          <w:lang w:val="es-ES" w:eastAsia="en-US"/>
        </w:rPr>
        <w:tab/>
      </w:r>
      <w:hyperlink w:anchor="page16" w:history="1">
        <w:r w:rsidR="0051327B" w:rsidRPr="00E0218D">
          <w:rPr>
            <w:rFonts w:eastAsiaTheme="minorEastAsia" w:cs="Times New Roman"/>
            <w:noProof/>
            <w:color w:val="0000FF"/>
            <w:sz w:val="17"/>
            <w:szCs w:val="17"/>
            <w:u w:val="single"/>
            <w:lang w:val="es-ES" w:eastAsia="en-US"/>
          </w:rPr>
          <w:t>16</w:t>
        </w:r>
      </w:hyperlink>
    </w:p>
    <w:p w14:paraId="5540F373" w14:textId="0615D746" w:rsidR="00A14333" w:rsidRPr="00D23C91"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7.b)-2: Secuencia de aminoácidos ramificada</w:t>
      </w:r>
      <w:r w:rsidRPr="00D23C91">
        <w:rPr>
          <w:rFonts w:eastAsiaTheme="minorEastAsia" w:cs="Times New Roman"/>
          <w:noProof/>
          <w:sz w:val="17"/>
          <w:szCs w:val="17"/>
          <w:highlight w:val="yellow"/>
          <w:u w:val="single"/>
          <w:lang w:val="es-ES" w:eastAsia="en-US"/>
        </w:rPr>
        <w:tab/>
      </w:r>
      <w:hyperlink w:anchor="_top" w:history="1">
        <w:r w:rsidR="0051327B" w:rsidRPr="00D23C91">
          <w:rPr>
            <w:rFonts w:eastAsiaTheme="minorEastAsia" w:cs="Times New Roman"/>
            <w:noProof/>
            <w:color w:val="0000FF"/>
            <w:sz w:val="17"/>
            <w:szCs w:val="17"/>
            <w:highlight w:val="yellow"/>
            <w:u w:val="single"/>
            <w:lang w:val="es-ES" w:eastAsia="en-US"/>
          </w:rPr>
          <w:t>36</w:t>
        </w:r>
      </w:hyperlink>
    </w:p>
    <w:p w14:paraId="37C85726" w14:textId="5BAD30DB" w:rsidR="00A14333" w:rsidRPr="00D23C91"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7.b)-3: Secuencia de aminoácidos ramificada</w:t>
      </w:r>
      <w:r w:rsidRPr="00D23C91">
        <w:rPr>
          <w:rFonts w:eastAsiaTheme="minorEastAsia" w:cs="Times New Roman"/>
          <w:noProof/>
          <w:sz w:val="17"/>
          <w:szCs w:val="17"/>
          <w:highlight w:val="yellow"/>
          <w:u w:val="single"/>
          <w:lang w:val="es-ES" w:eastAsia="en-US"/>
        </w:rPr>
        <w:tab/>
      </w:r>
      <w:hyperlink w:anchor="page39" w:history="1">
        <w:r w:rsidR="0051327B" w:rsidRPr="00D23C91">
          <w:rPr>
            <w:rFonts w:eastAsiaTheme="minorEastAsia" w:cs="Times New Roman"/>
            <w:noProof/>
            <w:color w:val="0000FF"/>
            <w:sz w:val="17"/>
            <w:szCs w:val="17"/>
            <w:highlight w:val="yellow"/>
            <w:u w:val="single"/>
            <w:lang w:val="es-ES" w:eastAsia="en-US"/>
          </w:rPr>
          <w:t>39</w:t>
        </w:r>
      </w:hyperlink>
    </w:p>
    <w:p w14:paraId="1BC41483" w14:textId="6FB42BCE" w:rsidR="00A14333" w:rsidRPr="00D23C91"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Ejemplo 7.b)-4:</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51327B" w:rsidRPr="00D23C91">
          <w:rPr>
            <w:rFonts w:eastAsiaTheme="minorEastAsia" w:cs="Times New Roman"/>
            <w:noProof/>
            <w:color w:val="0000FF"/>
            <w:sz w:val="17"/>
            <w:szCs w:val="17"/>
            <w:highlight w:val="yellow"/>
            <w:u w:val="single"/>
            <w:lang w:val="es-ES" w:eastAsia="en-US"/>
          </w:rPr>
          <w:t>40</w:t>
        </w:r>
      </w:hyperlink>
    </w:p>
    <w:p w14:paraId="4C53B8E9" w14:textId="486F387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Clave de caracterización “CARBODHYD</w:t>
      </w:r>
      <w:r w:rsidR="00477602" w:rsidRPr="00E0218D">
        <w:rPr>
          <w:rFonts w:eastAsiaTheme="minorEastAsia" w:cs="Times New Roman"/>
          <w:sz w:val="17"/>
          <w:szCs w:val="17"/>
          <w:lang w:val="es-ES" w:eastAsia="en-US"/>
        </w:rPr>
        <w:t>”</w:t>
      </w:r>
      <w:r w:rsidRPr="00E0218D">
        <w:rPr>
          <w:rFonts w:eastAsiaTheme="minorEastAsia" w:cs="Times New Roman"/>
          <w:noProof/>
          <w:sz w:val="17"/>
          <w:szCs w:val="17"/>
          <w:lang w:val="es-ES" w:eastAsia="en-US"/>
        </w:rPr>
        <w:tab/>
      </w:r>
      <w:hyperlink w:anchor="page55" w:history="1">
        <w:r w:rsidR="0051327B" w:rsidRPr="00E0218D">
          <w:rPr>
            <w:rFonts w:eastAsiaTheme="minorEastAsia" w:cs="Times New Roman"/>
            <w:noProof/>
            <w:color w:val="0000FF"/>
            <w:sz w:val="17"/>
            <w:szCs w:val="17"/>
            <w:u w:val="single"/>
            <w:lang w:val="es-ES" w:eastAsia="en-US"/>
          </w:rPr>
          <w:t>55</w:t>
        </w:r>
      </w:hyperlink>
    </w:p>
    <w:p w14:paraId="42E99BE2"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30 – Anotación de un aminoácido modificado</w:t>
      </w:r>
    </w:p>
    <w:p w14:paraId="170E13C2" w14:textId="608F4C05"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30-1: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Clave de caracterización “CARBODHYD”</w:t>
      </w:r>
      <w:r w:rsidRPr="00E0218D">
        <w:rPr>
          <w:rFonts w:eastAsiaTheme="minorEastAsia" w:cs="Times New Roman"/>
          <w:b/>
          <w:noProof/>
          <w:sz w:val="17"/>
          <w:szCs w:val="17"/>
          <w:lang w:val="es-ES" w:eastAsia="en-US"/>
        </w:rPr>
        <w:tab/>
      </w:r>
      <w:hyperlink w:anchor="page55" w:history="1">
        <w:r w:rsidR="00F843C4" w:rsidRPr="00E0218D">
          <w:rPr>
            <w:rFonts w:eastAsiaTheme="minorEastAsia" w:cs="Times New Roman"/>
            <w:b/>
            <w:noProof/>
            <w:color w:val="0000FF"/>
            <w:sz w:val="17"/>
            <w:szCs w:val="17"/>
            <w:u w:val="single"/>
            <w:lang w:val="es-ES" w:eastAsia="en-US"/>
          </w:rPr>
          <w:t>55</w:t>
        </w:r>
      </w:hyperlink>
    </w:p>
    <w:p w14:paraId="1218A71C" w14:textId="77777777" w:rsidR="00AA2C01" w:rsidRPr="00E0218D" w:rsidRDefault="00AA2C01" w:rsidP="00AA2C01">
      <w:pPr>
        <w:widowControl/>
        <w:kinsoku/>
        <w:spacing w:after="170"/>
        <w:ind w:left="414" w:right="-450"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56CFA866" w14:textId="630455F6"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D-aminoácidos</w:t>
      </w:r>
      <w:r w:rsidRPr="00E0218D">
        <w:rPr>
          <w:rFonts w:eastAsiaTheme="minorEastAsia" w:cs="Times New Roman"/>
          <w:noProof/>
          <w:sz w:val="17"/>
          <w:szCs w:val="17"/>
          <w:lang w:val="es-ES" w:eastAsia="en-US"/>
        </w:rPr>
        <w:tab/>
      </w:r>
      <w:hyperlink w:anchor="page16" w:history="1">
        <w:r w:rsidR="00F843C4" w:rsidRPr="00E0218D">
          <w:rPr>
            <w:rFonts w:eastAsiaTheme="minorEastAsia" w:cs="Times New Roman"/>
            <w:noProof/>
            <w:color w:val="0000FF"/>
            <w:sz w:val="17"/>
            <w:szCs w:val="17"/>
            <w:u w:val="single"/>
            <w:lang w:val="es-ES" w:eastAsia="en-US"/>
          </w:rPr>
          <w:t>16</w:t>
        </w:r>
      </w:hyperlink>
    </w:p>
    <w:p w14:paraId="777C38FA" w14:textId="7665A46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3.c)-1: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Enumeración de aminoácidos mediante la estructura química</w:t>
      </w:r>
      <w:r w:rsidRPr="00E0218D">
        <w:rPr>
          <w:rFonts w:eastAsiaTheme="minorEastAsia" w:cs="Times New Roman"/>
          <w:noProof/>
          <w:sz w:val="17"/>
          <w:szCs w:val="17"/>
          <w:lang w:val="es-ES" w:eastAsia="en-US"/>
        </w:rPr>
        <w:tab/>
      </w:r>
      <w:hyperlink w:anchor="page17" w:history="1">
        <w:r w:rsidR="00F843C4" w:rsidRPr="00E0218D">
          <w:rPr>
            <w:rFonts w:eastAsiaTheme="minorEastAsia" w:cs="Times New Roman"/>
            <w:noProof/>
            <w:color w:val="0000FF"/>
            <w:sz w:val="17"/>
            <w:szCs w:val="17"/>
            <w:u w:val="single"/>
            <w:lang w:val="es-ES" w:eastAsia="en-US"/>
          </w:rPr>
          <w:t>17</w:t>
        </w:r>
      </w:hyperlink>
    </w:p>
    <w:p w14:paraId="73A2CC8C" w14:textId="007914B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7.b)-2: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ramificada</w:t>
      </w:r>
      <w:r w:rsidRPr="00E0218D">
        <w:rPr>
          <w:rFonts w:eastAsiaTheme="minorEastAsia" w:cs="Times New Roman"/>
          <w:noProof/>
          <w:sz w:val="17"/>
          <w:szCs w:val="17"/>
          <w:lang w:val="es-ES" w:eastAsia="en-US"/>
        </w:rPr>
        <w:tab/>
      </w:r>
      <w:hyperlink w:anchor="page36" w:history="1">
        <w:r w:rsidR="00F843C4" w:rsidRPr="00E0218D">
          <w:rPr>
            <w:rFonts w:eastAsiaTheme="minorEastAsia" w:cs="Times New Roman"/>
            <w:noProof/>
            <w:color w:val="0000FF"/>
            <w:sz w:val="17"/>
            <w:szCs w:val="17"/>
            <w:u w:val="single"/>
            <w:lang w:val="es-ES" w:eastAsia="en-US"/>
          </w:rPr>
          <w:t>36</w:t>
        </w:r>
      </w:hyperlink>
    </w:p>
    <w:p w14:paraId="478E0F45" w14:textId="6D0B3027" w:rsidR="00AA2C01" w:rsidRPr="00D23C91"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7.b)-3:</w:t>
      </w:r>
      <w:r w:rsidR="00EA5AEB" w:rsidRPr="00D23C91">
        <w:rPr>
          <w:rFonts w:eastAsiaTheme="minorEastAsia" w:cs="Times New Roman"/>
          <w:sz w:val="17"/>
          <w:szCs w:val="17"/>
          <w:highlight w:val="yellow"/>
          <w:u w:val="single"/>
          <w:lang w:val="es-ES" w:eastAsia="en-US"/>
        </w:rPr>
        <w:t xml:space="preserve"> </w:t>
      </w:r>
      <w:r w:rsidRPr="00D23C91">
        <w:rPr>
          <w:rFonts w:eastAsiaTheme="minorEastAsia" w:cs="Times New Roman"/>
          <w:sz w:val="17"/>
          <w:szCs w:val="17"/>
          <w:highlight w:val="yellow"/>
          <w:u w:val="single"/>
          <w:lang w:val="es-ES" w:eastAsia="en-US"/>
        </w:rPr>
        <w:t>Secuencia de aminoácidos ramificada</w:t>
      </w:r>
      <w:r w:rsidRPr="00D23C91">
        <w:rPr>
          <w:rFonts w:eastAsiaTheme="minorEastAsia" w:cs="Times New Roman"/>
          <w:noProof/>
          <w:sz w:val="17"/>
          <w:szCs w:val="17"/>
          <w:highlight w:val="yellow"/>
          <w:u w:val="single"/>
          <w:lang w:val="es-ES" w:eastAsia="en-US"/>
        </w:rPr>
        <w:tab/>
      </w:r>
      <w:hyperlink w:anchor="page39" w:history="1">
        <w:r w:rsidR="00F843C4" w:rsidRPr="00D23C91">
          <w:rPr>
            <w:rFonts w:eastAsiaTheme="minorEastAsia" w:cs="Times New Roman"/>
            <w:noProof/>
            <w:color w:val="0000FF"/>
            <w:sz w:val="17"/>
            <w:szCs w:val="17"/>
            <w:highlight w:val="yellow"/>
            <w:u w:val="single"/>
            <w:lang w:val="es-ES" w:eastAsia="en-US"/>
          </w:rPr>
          <w:t>39</w:t>
        </w:r>
      </w:hyperlink>
    </w:p>
    <w:p w14:paraId="2FECA003" w14:textId="55FEC943" w:rsidR="00A14333" w:rsidRPr="00D23C91"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7.b)-4: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F843C4" w:rsidRPr="00D23C91">
          <w:rPr>
            <w:rFonts w:eastAsiaTheme="minorEastAsia" w:cs="Times New Roman"/>
            <w:noProof/>
            <w:color w:val="0000FF"/>
            <w:sz w:val="17"/>
            <w:szCs w:val="17"/>
            <w:highlight w:val="yellow"/>
            <w:u w:val="single"/>
            <w:lang w:val="es-ES" w:eastAsia="en-US"/>
          </w:rPr>
          <w:t>40</w:t>
        </w:r>
      </w:hyperlink>
    </w:p>
    <w:p w14:paraId="23C353AE" w14:textId="72A0D417" w:rsidR="00A14333" w:rsidRPr="00D23C91"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Ejemplo 7.b)-5: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3" w:history="1">
        <w:r w:rsidR="00F843C4" w:rsidRPr="00D23C91">
          <w:rPr>
            <w:rFonts w:eastAsiaTheme="minorEastAsia" w:cs="Times New Roman"/>
            <w:noProof/>
            <w:color w:val="0000FF"/>
            <w:sz w:val="17"/>
            <w:szCs w:val="17"/>
            <w:highlight w:val="yellow"/>
            <w:u w:val="single"/>
            <w:lang w:val="es-ES" w:eastAsia="en-US"/>
          </w:rPr>
          <w:t>43</w:t>
        </w:r>
      </w:hyperlink>
    </w:p>
    <w:p w14:paraId="176E03B8" w14:textId="2134AF75" w:rsidR="00A14333" w:rsidRPr="00E0218D" w:rsidRDefault="00A14333" w:rsidP="00A14333">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 xml:space="preserve">Ejemplo </w:t>
      </w:r>
      <w:r w:rsidR="00082006" w:rsidRPr="00E0218D">
        <w:rPr>
          <w:rFonts w:eastAsiaTheme="minorEastAsia" w:cs="Times New Roman"/>
          <w:sz w:val="17"/>
          <w:szCs w:val="17"/>
          <w:lang w:val="es-ES" w:eastAsia="en-US"/>
        </w:rPr>
        <w:t>29-1</w:t>
      </w:r>
      <w:r w:rsidRPr="00E0218D">
        <w:rPr>
          <w:rFonts w:eastAsiaTheme="minorEastAsia" w:cs="Times New Roman"/>
          <w:sz w:val="17"/>
          <w:szCs w:val="17"/>
          <w:lang w:val="es-ES" w:eastAsia="en-US"/>
        </w:rPr>
        <w:t xml:space="preserve">: </w:t>
      </w:r>
      <w:r w:rsidR="00082006"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F843C4" w:rsidRPr="00E0218D">
          <w:rPr>
            <w:rFonts w:eastAsiaTheme="minorEastAsia" w:cs="Times New Roman"/>
            <w:noProof/>
            <w:color w:val="0000FF"/>
            <w:sz w:val="17"/>
            <w:szCs w:val="17"/>
            <w:u w:val="single"/>
            <w:lang w:val="es-ES" w:eastAsia="en-US"/>
          </w:rPr>
          <w:t>54</w:t>
        </w:r>
      </w:hyperlink>
    </w:p>
    <w:p w14:paraId="4ECCB7EA"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31 – Representación de un D-aminoá</w:t>
      </w:r>
      <w:r w:rsidR="009C4B2D" w:rsidRPr="00E0218D">
        <w:rPr>
          <w:rFonts w:eastAsiaTheme="minorEastAsia" w:cs="Times New Roman"/>
          <w:b/>
          <w:sz w:val="17"/>
          <w:szCs w:val="17"/>
          <w:u w:val="single"/>
          <w:lang w:val="es-ES" w:eastAsia="en-US"/>
        </w:rPr>
        <w:t>ci</w:t>
      </w:r>
      <w:r w:rsidRPr="00E0218D">
        <w:rPr>
          <w:rFonts w:eastAsiaTheme="minorEastAsia" w:cs="Times New Roman"/>
          <w:b/>
          <w:sz w:val="17"/>
          <w:szCs w:val="17"/>
          <w:u w:val="single"/>
          <w:lang w:val="es-ES" w:eastAsia="en-US"/>
        </w:rPr>
        <w:t>do</w:t>
      </w:r>
    </w:p>
    <w:p w14:paraId="1EB87BBA"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66F61BE" w14:textId="34F9B0A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3.a)-1: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D-aminoácidos</w:t>
      </w:r>
      <w:r w:rsidRPr="00E0218D">
        <w:rPr>
          <w:rFonts w:eastAsiaTheme="minorEastAsia" w:cs="Times New Roman"/>
          <w:noProof/>
          <w:sz w:val="17"/>
          <w:szCs w:val="17"/>
          <w:lang w:val="es-ES" w:eastAsia="en-US"/>
        </w:rPr>
        <w:tab/>
      </w:r>
      <w:hyperlink w:anchor="page16" w:history="1">
        <w:r w:rsidR="00F843C4" w:rsidRPr="00E0218D">
          <w:rPr>
            <w:rFonts w:eastAsiaTheme="minorEastAsia" w:cs="Times New Roman"/>
            <w:noProof/>
            <w:color w:val="0000FF"/>
            <w:sz w:val="17"/>
            <w:szCs w:val="17"/>
            <w:u w:val="single"/>
            <w:lang w:val="es-ES" w:eastAsia="en-US"/>
          </w:rPr>
          <w:t>16</w:t>
        </w:r>
      </w:hyperlink>
    </w:p>
    <w:p w14:paraId="1A058154" w14:textId="78B1B527"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3.c)-1: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Enumeración de aminoácidos mediante la estructura química</w:t>
      </w:r>
      <w:r w:rsidRPr="00E0218D">
        <w:rPr>
          <w:rFonts w:eastAsiaTheme="minorEastAsia" w:cs="Times New Roman"/>
          <w:noProof/>
          <w:sz w:val="17"/>
          <w:szCs w:val="17"/>
          <w:lang w:val="es-ES" w:eastAsia="en-US"/>
        </w:rPr>
        <w:tab/>
      </w:r>
      <w:hyperlink w:anchor="page17" w:history="1">
        <w:r w:rsidR="008861A4" w:rsidRPr="00E0218D">
          <w:rPr>
            <w:rFonts w:eastAsiaTheme="minorEastAsia" w:cs="Times New Roman"/>
            <w:noProof/>
            <w:color w:val="0000FF"/>
            <w:sz w:val="17"/>
            <w:szCs w:val="17"/>
            <w:u w:val="single"/>
            <w:lang w:val="es-ES" w:eastAsia="en-US"/>
          </w:rPr>
          <w:t>17</w:t>
        </w:r>
      </w:hyperlink>
    </w:p>
    <w:p w14:paraId="603F3C0B" w14:textId="2D478A99"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7.b)-2:</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ramificada</w:t>
      </w:r>
      <w:r w:rsidRPr="00E0218D">
        <w:rPr>
          <w:rFonts w:eastAsiaTheme="minorEastAsia" w:cs="Times New Roman"/>
          <w:noProof/>
          <w:sz w:val="17"/>
          <w:szCs w:val="17"/>
          <w:lang w:val="es-ES" w:eastAsia="en-US"/>
        </w:rPr>
        <w:tab/>
      </w:r>
      <w:hyperlink w:anchor="page36" w:history="1">
        <w:r w:rsidR="008861A4" w:rsidRPr="00E0218D">
          <w:rPr>
            <w:rFonts w:eastAsiaTheme="minorEastAsia" w:cs="Times New Roman"/>
            <w:noProof/>
            <w:color w:val="0000FF"/>
            <w:sz w:val="17"/>
            <w:szCs w:val="17"/>
            <w:u w:val="single"/>
            <w:lang w:val="es-ES" w:eastAsia="en-US"/>
          </w:rPr>
          <w:t>36</w:t>
        </w:r>
      </w:hyperlink>
    </w:p>
    <w:p w14:paraId="74EF6B9A" w14:textId="3582A599"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7.b)-3: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ramificada</w:t>
      </w:r>
      <w:r w:rsidRPr="00E0218D">
        <w:rPr>
          <w:rFonts w:eastAsiaTheme="minorEastAsia" w:cs="Times New Roman"/>
          <w:noProof/>
          <w:sz w:val="17"/>
          <w:szCs w:val="17"/>
          <w:lang w:val="es-ES" w:eastAsia="en-US"/>
        </w:rPr>
        <w:tab/>
      </w:r>
      <w:hyperlink w:anchor="page39" w:history="1">
        <w:r w:rsidR="008861A4" w:rsidRPr="00E0218D">
          <w:rPr>
            <w:rFonts w:eastAsiaTheme="minorEastAsia" w:cs="Times New Roman"/>
            <w:noProof/>
            <w:color w:val="0000FF"/>
            <w:sz w:val="17"/>
            <w:szCs w:val="17"/>
            <w:u w:val="single"/>
            <w:lang w:val="es-ES" w:eastAsia="en-US"/>
          </w:rPr>
          <w:t>39</w:t>
        </w:r>
      </w:hyperlink>
    </w:p>
    <w:p w14:paraId="02E714F3" w14:textId="2A68D226" w:rsidR="00477602" w:rsidRPr="00D23C91" w:rsidRDefault="00477602" w:rsidP="00477602">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7.b)-4: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8861A4" w:rsidRPr="00D23C91">
          <w:rPr>
            <w:rFonts w:eastAsiaTheme="minorEastAsia" w:cs="Times New Roman"/>
            <w:noProof/>
            <w:color w:val="0000FF"/>
            <w:sz w:val="17"/>
            <w:szCs w:val="17"/>
            <w:highlight w:val="yellow"/>
            <w:u w:val="single"/>
            <w:lang w:val="es-ES" w:eastAsia="en-US"/>
          </w:rPr>
          <w:t>40</w:t>
        </w:r>
      </w:hyperlink>
    </w:p>
    <w:p w14:paraId="761B6D4A" w14:textId="2D75512C" w:rsidR="00477602" w:rsidRPr="00D23C91" w:rsidRDefault="00477602" w:rsidP="00477602">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Ejemplo 7.b)-5: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3" w:history="1">
        <w:r w:rsidR="008861A4" w:rsidRPr="00D23C91">
          <w:rPr>
            <w:rFonts w:eastAsiaTheme="minorEastAsia" w:cs="Times New Roman"/>
            <w:noProof/>
            <w:color w:val="0000FF"/>
            <w:sz w:val="17"/>
            <w:szCs w:val="17"/>
            <w:highlight w:val="yellow"/>
            <w:u w:val="single"/>
            <w:lang w:val="es-ES" w:eastAsia="en-US"/>
          </w:rPr>
          <w:t>43</w:t>
        </w:r>
      </w:hyperlink>
    </w:p>
    <w:p w14:paraId="1FFFEB95"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32 – Anotación de un aminoácido “unknown”</w:t>
      </w:r>
    </w:p>
    <w:p w14:paraId="37FD77B0"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11E57C7F" w14:textId="00B34C92"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3.c)-1: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Enumeración de aminoácidos mediante la estructura química</w:t>
      </w:r>
      <w:r w:rsidRPr="00E0218D">
        <w:rPr>
          <w:rFonts w:eastAsiaTheme="minorEastAsia" w:cs="Times New Roman"/>
          <w:noProof/>
          <w:sz w:val="17"/>
          <w:szCs w:val="17"/>
          <w:lang w:val="es-ES" w:eastAsia="en-US"/>
        </w:rPr>
        <w:tab/>
      </w:r>
      <w:hyperlink w:anchor="page17" w:history="1">
        <w:r w:rsidR="008861A4" w:rsidRPr="00E0218D">
          <w:rPr>
            <w:rFonts w:eastAsiaTheme="minorEastAsia" w:cs="Times New Roman"/>
            <w:noProof/>
            <w:color w:val="0000FF"/>
            <w:sz w:val="17"/>
            <w:szCs w:val="17"/>
            <w:u w:val="single"/>
            <w:lang w:val="es-ES" w:eastAsia="en-US"/>
          </w:rPr>
          <w:t>17</w:t>
        </w:r>
      </w:hyperlink>
    </w:p>
    <w:p w14:paraId="2BE5DAA5"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34 – Anotación de una región contigua de resuduos “X”</w:t>
      </w:r>
    </w:p>
    <w:p w14:paraId="2C01C2DC"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5A9D405F" w14:textId="6BAE8C32" w:rsidR="00AA2C01" w:rsidRPr="00E0218D" w:rsidRDefault="00AA2C01" w:rsidP="00AA2C01">
      <w:pPr>
        <w:widowControl/>
        <w:tabs>
          <w:tab w:val="right" w:leader="dot" w:pos="9345"/>
        </w:tabs>
        <w:kinsoku/>
        <w:spacing w:after="170" w:line="276" w:lineRule="auto"/>
        <w:ind w:left="1134"/>
        <w:rPr>
          <w:noProof/>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8861A4" w:rsidRPr="00E0218D">
          <w:rPr>
            <w:rFonts w:eastAsiaTheme="minorEastAsia" w:cs="Times New Roman"/>
            <w:noProof/>
            <w:color w:val="0000FF"/>
            <w:sz w:val="17"/>
            <w:szCs w:val="17"/>
            <w:u w:val="single"/>
            <w:lang w:val="es-ES" w:eastAsia="en-US"/>
          </w:rPr>
          <w:t>54</w:t>
        </w:r>
      </w:hyperlink>
    </w:p>
    <w:p w14:paraId="5DBB5D2B"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36 – Secuencias que contienen regiones de un número exacto de residuos “n” o “X” contiguos</w:t>
      </w:r>
    </w:p>
    <w:p w14:paraId="77F22098" w14:textId="5C033104" w:rsidR="00AA2C01" w:rsidRPr="00E0218D" w:rsidRDefault="00AA2C01" w:rsidP="00AA2C01">
      <w:pPr>
        <w:widowControl/>
        <w:tabs>
          <w:tab w:val="right" w:leader="dot" w:pos="9345"/>
        </w:tabs>
        <w:kinsoku/>
        <w:spacing w:after="170" w:line="276" w:lineRule="auto"/>
        <w:ind w:left="1134" w:hanging="1134"/>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36-1: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 xml:space="preserve">Secuencia con una región de un número conocido de residuos “X” representada como </w:t>
      </w:r>
      <w:r w:rsidRPr="00E0218D">
        <w:rPr>
          <w:rFonts w:eastAsiaTheme="minorEastAsia" w:cs="Times New Roman"/>
          <w:b/>
          <w:sz w:val="17"/>
          <w:szCs w:val="17"/>
          <w:lang w:val="es-ES" w:eastAsia="en-US"/>
        </w:rPr>
        <w:br/>
        <w:t>secuencia única</w:t>
      </w:r>
      <w:r w:rsidRPr="00E0218D">
        <w:rPr>
          <w:rFonts w:eastAsiaTheme="minorEastAsia" w:cs="Times New Roman"/>
          <w:b/>
          <w:noProof/>
          <w:sz w:val="17"/>
          <w:szCs w:val="17"/>
          <w:lang w:val="es-ES" w:eastAsia="en-US"/>
        </w:rPr>
        <w:tab/>
      </w:r>
      <w:hyperlink w:anchor="page56" w:history="1">
        <w:r w:rsidR="008861A4" w:rsidRPr="00E0218D">
          <w:rPr>
            <w:rFonts w:eastAsiaTheme="minorEastAsia" w:cs="Times New Roman"/>
            <w:b/>
            <w:noProof/>
            <w:color w:val="0000FF"/>
            <w:sz w:val="17"/>
            <w:szCs w:val="17"/>
            <w:u w:val="single"/>
            <w:lang w:val="es-ES" w:eastAsia="en-US"/>
          </w:rPr>
          <w:t>56</w:t>
        </w:r>
      </w:hyperlink>
    </w:p>
    <w:p w14:paraId="1ED96F97" w14:textId="70876591" w:rsidR="00AA2C01" w:rsidRPr="00E0218D" w:rsidRDefault="00AA2C01" w:rsidP="00AA2C01">
      <w:pPr>
        <w:widowControl/>
        <w:kinsoku/>
        <w:ind w:right="-450"/>
        <w:rPr>
          <w:rFonts w:eastAsiaTheme="minorEastAsia"/>
          <w:b/>
          <w:sz w:val="17"/>
          <w:szCs w:val="17"/>
          <w:lang w:val="es-ES" w:eastAsia="en-US"/>
        </w:rPr>
      </w:pPr>
      <w:r w:rsidRPr="00E0218D">
        <w:rPr>
          <w:rFonts w:eastAsiaTheme="minorEastAsia"/>
          <w:b/>
          <w:sz w:val="17"/>
          <w:szCs w:val="17"/>
          <w:lang w:val="es-ES" w:eastAsia="en-US"/>
        </w:rPr>
        <w:t>Ejemplo 36-2:</w:t>
      </w:r>
      <w:r w:rsidR="00EA5AEB"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con múltiples regiones de un número o una serie conocidos de residuos “X”</w:t>
      </w:r>
    </w:p>
    <w:p w14:paraId="169ABDD0" w14:textId="0EF5B0F4" w:rsidR="00AA2C01" w:rsidRPr="00E0218D" w:rsidRDefault="00AA2C01" w:rsidP="00AA2C01">
      <w:pPr>
        <w:widowControl/>
        <w:tabs>
          <w:tab w:val="right" w:leader="dot" w:pos="9345"/>
        </w:tabs>
        <w:kinsoku/>
        <w:spacing w:after="170" w:line="276" w:lineRule="auto"/>
        <w:ind w:firstLine="1276"/>
        <w:rPr>
          <w:rFonts w:eastAsiaTheme="minorEastAsia" w:cs="Times New Roman"/>
          <w:b/>
          <w:noProof/>
          <w:sz w:val="17"/>
          <w:szCs w:val="17"/>
          <w:lang w:val="es-ES" w:eastAsia="en-US"/>
        </w:rPr>
      </w:pPr>
      <w:r w:rsidRPr="00E0218D">
        <w:rPr>
          <w:rFonts w:eastAsiaTheme="minorEastAsia" w:cs="Times New Roman"/>
          <w:b/>
          <w:sz w:val="17"/>
          <w:szCs w:val="17"/>
          <w:lang w:val="es-ES" w:eastAsia="en-US"/>
        </w:rPr>
        <w:t>representada como secuencia única</w:t>
      </w:r>
      <w:r w:rsidRPr="00E0218D">
        <w:rPr>
          <w:rFonts w:eastAsiaTheme="minorEastAsia" w:cs="Times New Roman"/>
          <w:b/>
          <w:noProof/>
          <w:sz w:val="17"/>
          <w:szCs w:val="17"/>
          <w:lang w:val="es-ES" w:eastAsia="en-US"/>
        </w:rPr>
        <w:tab/>
      </w:r>
      <w:hyperlink w:anchor="page57" w:history="1">
        <w:r w:rsidR="008861A4" w:rsidRPr="00E0218D">
          <w:rPr>
            <w:rFonts w:eastAsiaTheme="minorEastAsia" w:cs="Times New Roman"/>
            <w:b/>
            <w:noProof/>
            <w:color w:val="0000FF"/>
            <w:sz w:val="17"/>
            <w:szCs w:val="17"/>
            <w:u w:val="single"/>
            <w:lang w:val="es-ES" w:eastAsia="en-US"/>
          </w:rPr>
          <w:t>57</w:t>
        </w:r>
      </w:hyperlink>
    </w:p>
    <w:p w14:paraId="497092C1" w14:textId="4980E5E6" w:rsidR="00AA2C01" w:rsidRPr="00E0218D" w:rsidRDefault="00AA2C01" w:rsidP="00AA2C01">
      <w:pPr>
        <w:widowControl/>
        <w:kinsoku/>
        <w:ind w:right="-450"/>
        <w:rPr>
          <w:rFonts w:eastAsiaTheme="minorEastAsia"/>
          <w:b/>
          <w:sz w:val="17"/>
          <w:szCs w:val="17"/>
          <w:lang w:val="es-ES" w:eastAsia="en-US"/>
        </w:rPr>
      </w:pPr>
      <w:r w:rsidRPr="00E0218D">
        <w:rPr>
          <w:rFonts w:eastAsiaTheme="minorEastAsia"/>
          <w:b/>
          <w:sz w:val="17"/>
          <w:szCs w:val="17"/>
          <w:lang w:val="es-ES" w:eastAsia="en-US"/>
        </w:rPr>
        <w:t>Ejemplo 36-3:</w:t>
      </w:r>
      <w:r w:rsidR="00EA5AEB"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con múltiples regiones de un número o una serie conocidos de residuos “X”</w:t>
      </w:r>
    </w:p>
    <w:p w14:paraId="7EBAC6CF" w14:textId="3007DF28" w:rsidR="00AA2C01" w:rsidRPr="00E0218D" w:rsidRDefault="00AA2C01" w:rsidP="00AA2C01">
      <w:pPr>
        <w:widowControl/>
        <w:tabs>
          <w:tab w:val="right" w:leader="dot" w:pos="9345"/>
        </w:tabs>
        <w:kinsoku/>
        <w:spacing w:after="170" w:line="276" w:lineRule="auto"/>
        <w:ind w:firstLine="1204"/>
        <w:rPr>
          <w:rFonts w:eastAsiaTheme="minorEastAsia" w:cs="Times New Roman"/>
          <w:b/>
          <w:noProof/>
          <w:sz w:val="17"/>
          <w:szCs w:val="17"/>
          <w:lang w:val="es-ES" w:eastAsia="en-US"/>
        </w:rPr>
      </w:pPr>
      <w:r w:rsidRPr="00E0218D">
        <w:rPr>
          <w:rFonts w:eastAsiaTheme="minorEastAsia" w:cs="Times New Roman"/>
          <w:b/>
          <w:sz w:val="17"/>
          <w:szCs w:val="17"/>
          <w:lang w:val="es-ES" w:eastAsia="en-US"/>
        </w:rPr>
        <w:t>representada como secuencia única</w:t>
      </w:r>
      <w:r w:rsidRPr="00E0218D">
        <w:rPr>
          <w:rFonts w:eastAsiaTheme="minorEastAsia" w:cs="Times New Roman"/>
          <w:b/>
          <w:noProof/>
          <w:sz w:val="17"/>
          <w:szCs w:val="17"/>
          <w:lang w:val="es-ES" w:eastAsia="en-US"/>
        </w:rPr>
        <w:tab/>
      </w:r>
      <w:hyperlink w:anchor="page58" w:history="1">
        <w:r w:rsidR="005206BB" w:rsidRPr="00E0218D">
          <w:rPr>
            <w:rFonts w:eastAsiaTheme="minorEastAsia" w:cs="Times New Roman"/>
            <w:b/>
            <w:noProof/>
            <w:color w:val="0000FF"/>
            <w:sz w:val="17"/>
            <w:szCs w:val="17"/>
            <w:u w:val="single"/>
            <w:lang w:val="es-ES" w:eastAsia="en-US"/>
          </w:rPr>
          <w:t>58</w:t>
        </w:r>
      </w:hyperlink>
    </w:p>
    <w:p w14:paraId="5E69E517"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37 – Secuencias que contienen regiones de un número desconocido de residuos “n” o “X” contiguos</w:t>
      </w:r>
    </w:p>
    <w:p w14:paraId="1F8680CB" w14:textId="3BB6CCF1" w:rsidR="00AA2C01" w:rsidRPr="00E0218D" w:rsidRDefault="00AA2C01" w:rsidP="00AA2C01">
      <w:pPr>
        <w:widowControl/>
        <w:kinsoku/>
        <w:ind w:right="-450"/>
        <w:rPr>
          <w:rFonts w:eastAsiaTheme="minorEastAsia"/>
          <w:b/>
          <w:sz w:val="17"/>
          <w:szCs w:val="17"/>
          <w:lang w:val="es-ES" w:eastAsia="en-US"/>
        </w:rPr>
      </w:pPr>
      <w:r w:rsidRPr="00E0218D">
        <w:rPr>
          <w:rFonts w:eastAsiaTheme="minorEastAsia"/>
          <w:b/>
          <w:sz w:val="17"/>
          <w:szCs w:val="17"/>
          <w:lang w:val="es-ES" w:eastAsia="en-US"/>
        </w:rPr>
        <w:t>Ejemplo 37-1:</w:t>
      </w:r>
      <w:r w:rsidR="00EA5AEB" w:rsidRPr="00E0218D">
        <w:rPr>
          <w:rFonts w:eastAsiaTheme="minorEastAsia"/>
          <w:b/>
          <w:sz w:val="17"/>
          <w:szCs w:val="17"/>
          <w:lang w:val="es-ES" w:eastAsia="en-US"/>
        </w:rPr>
        <w:t xml:space="preserve"> </w:t>
      </w:r>
      <w:r w:rsidRPr="00E0218D">
        <w:rPr>
          <w:rFonts w:eastAsiaTheme="minorEastAsia"/>
          <w:b/>
          <w:sz w:val="17"/>
          <w:szCs w:val="17"/>
          <w:lang w:val="es-ES" w:eastAsia="en-US"/>
        </w:rPr>
        <w:t xml:space="preserve">Una secuencia con regiones de un número desconocido de residuos “X” no debe </w:t>
      </w:r>
    </w:p>
    <w:p w14:paraId="0607B2A2" w14:textId="25BC83FE" w:rsidR="00AA2C01" w:rsidRPr="00E0218D" w:rsidRDefault="00AA2C01" w:rsidP="00AA2C01">
      <w:pPr>
        <w:widowControl/>
        <w:tabs>
          <w:tab w:val="right" w:leader="dot" w:pos="9345"/>
        </w:tabs>
        <w:kinsoku/>
        <w:spacing w:after="170" w:line="276" w:lineRule="auto"/>
        <w:ind w:firstLine="1276"/>
        <w:rPr>
          <w:rFonts w:eastAsiaTheme="minorEastAsia" w:cs="Times New Roman"/>
          <w:b/>
          <w:noProof/>
          <w:sz w:val="17"/>
          <w:szCs w:val="17"/>
          <w:lang w:val="es-ES" w:eastAsia="en-US"/>
        </w:rPr>
      </w:pPr>
      <w:r w:rsidRPr="00E0218D">
        <w:rPr>
          <w:rFonts w:eastAsiaTheme="minorEastAsia" w:cs="Times New Roman"/>
          <w:b/>
          <w:sz w:val="17"/>
          <w:szCs w:val="17"/>
          <w:lang w:val="es-ES" w:eastAsia="en-US"/>
        </w:rPr>
        <w:t>representarse como secuencia única</w:t>
      </w:r>
      <w:r w:rsidRPr="00E0218D">
        <w:rPr>
          <w:rFonts w:eastAsiaTheme="minorEastAsia" w:cs="Times New Roman"/>
          <w:b/>
          <w:noProof/>
          <w:sz w:val="17"/>
          <w:szCs w:val="17"/>
          <w:lang w:val="es-ES" w:eastAsia="en-US"/>
        </w:rPr>
        <w:tab/>
      </w:r>
      <w:hyperlink w:anchor="page59" w:history="1">
        <w:r w:rsidR="005206BB" w:rsidRPr="00E0218D">
          <w:rPr>
            <w:rFonts w:eastAsiaTheme="minorEastAsia" w:cs="Times New Roman"/>
            <w:b/>
            <w:noProof/>
            <w:color w:val="0000FF"/>
            <w:sz w:val="17"/>
            <w:szCs w:val="17"/>
            <w:u w:val="single"/>
            <w:lang w:val="es-ES" w:eastAsia="en-US"/>
          </w:rPr>
          <w:t>59</w:t>
        </w:r>
      </w:hyperlink>
    </w:p>
    <w:p w14:paraId="705C9DE1" w14:textId="4A9801AC" w:rsidR="00AA2C01" w:rsidRPr="00E0218D" w:rsidRDefault="00AA2C01" w:rsidP="00AA2C01">
      <w:pPr>
        <w:widowControl/>
        <w:kinsoku/>
        <w:ind w:right="-450"/>
        <w:rPr>
          <w:rFonts w:eastAsiaTheme="minorEastAsia"/>
          <w:b/>
          <w:sz w:val="17"/>
          <w:szCs w:val="17"/>
          <w:lang w:val="es-ES" w:eastAsia="en-US"/>
        </w:rPr>
      </w:pPr>
      <w:r w:rsidRPr="00E0218D">
        <w:rPr>
          <w:rFonts w:eastAsiaTheme="minorEastAsia"/>
          <w:b/>
          <w:sz w:val="17"/>
          <w:szCs w:val="17"/>
          <w:lang w:val="es-ES" w:eastAsia="en-US"/>
        </w:rPr>
        <w:t>Ejemplo 37-2:</w:t>
      </w:r>
      <w:r w:rsidR="00EA5AEB" w:rsidRPr="00E0218D">
        <w:rPr>
          <w:rFonts w:eastAsiaTheme="minorEastAsia"/>
          <w:b/>
          <w:sz w:val="17"/>
          <w:szCs w:val="17"/>
          <w:lang w:val="es-ES" w:eastAsia="en-US"/>
        </w:rPr>
        <w:t xml:space="preserve"> </w:t>
      </w:r>
      <w:r w:rsidRPr="00E0218D">
        <w:rPr>
          <w:rFonts w:eastAsiaTheme="minorEastAsia"/>
          <w:b/>
          <w:sz w:val="17"/>
          <w:szCs w:val="17"/>
          <w:lang w:val="es-ES" w:eastAsia="en-US"/>
        </w:rPr>
        <w:t>Una secuencia con regiones de un número desconocido de residuos “X” no debe</w:t>
      </w:r>
    </w:p>
    <w:p w14:paraId="2C21C750" w14:textId="38B30E2F" w:rsidR="00AA2C01" w:rsidRPr="00E0218D" w:rsidRDefault="00AA2C01" w:rsidP="00AA2C01">
      <w:pPr>
        <w:widowControl/>
        <w:tabs>
          <w:tab w:val="right" w:leader="dot" w:pos="9345"/>
        </w:tabs>
        <w:kinsoku/>
        <w:spacing w:after="170" w:line="276" w:lineRule="auto"/>
        <w:ind w:firstLine="1276"/>
        <w:rPr>
          <w:rFonts w:eastAsiaTheme="minorEastAsia" w:cs="Times New Roman"/>
          <w:b/>
          <w:noProof/>
          <w:color w:val="0000FF"/>
          <w:sz w:val="17"/>
          <w:szCs w:val="17"/>
          <w:u w:val="single"/>
          <w:lang w:val="es-ES" w:eastAsia="en-US"/>
        </w:rPr>
      </w:pPr>
      <w:r w:rsidRPr="00E0218D">
        <w:rPr>
          <w:rFonts w:eastAsiaTheme="minorEastAsia" w:cs="Times New Roman"/>
          <w:b/>
          <w:sz w:val="17"/>
          <w:szCs w:val="17"/>
          <w:lang w:val="es-ES" w:eastAsia="en-US"/>
        </w:rPr>
        <w:t>representarse como secuencia única</w:t>
      </w:r>
      <w:r w:rsidRPr="00E0218D">
        <w:rPr>
          <w:rFonts w:eastAsiaTheme="minorEastAsia" w:cs="Times New Roman"/>
          <w:b/>
          <w:noProof/>
          <w:sz w:val="17"/>
          <w:szCs w:val="17"/>
          <w:lang w:val="es-ES" w:eastAsia="en-US"/>
        </w:rPr>
        <w:tab/>
      </w:r>
      <w:hyperlink w:anchor="page60" w:history="1">
        <w:r w:rsidR="005206BB" w:rsidRPr="00E0218D">
          <w:rPr>
            <w:rFonts w:eastAsiaTheme="minorEastAsia" w:cs="Times New Roman"/>
            <w:b/>
            <w:noProof/>
            <w:color w:val="0000FF"/>
            <w:sz w:val="17"/>
            <w:szCs w:val="17"/>
            <w:u w:val="single"/>
            <w:lang w:val="es-ES" w:eastAsia="en-US"/>
          </w:rPr>
          <w:t>60</w:t>
        </w:r>
      </w:hyperlink>
    </w:p>
    <w:p w14:paraId="7126D01F" w14:textId="77777777" w:rsidR="00D23C91" w:rsidRDefault="00D23C91" w:rsidP="00082006">
      <w:pPr>
        <w:widowControl/>
        <w:tabs>
          <w:tab w:val="right" w:leader="dot" w:pos="9345"/>
        </w:tabs>
        <w:kinsoku/>
        <w:spacing w:after="170" w:line="276" w:lineRule="auto"/>
        <w:rPr>
          <w:rFonts w:eastAsiaTheme="minorEastAsia" w:cs="Times New Roman"/>
          <w:b/>
          <w:sz w:val="17"/>
          <w:szCs w:val="17"/>
          <w:highlight w:val="yellow"/>
          <w:lang w:val="es-ES" w:eastAsia="en-US"/>
        </w:rPr>
      </w:pPr>
    </w:p>
    <w:p w14:paraId="790B17A4" w14:textId="77777777" w:rsidR="00D23C91" w:rsidRDefault="00D23C91" w:rsidP="00082006">
      <w:pPr>
        <w:widowControl/>
        <w:tabs>
          <w:tab w:val="right" w:leader="dot" w:pos="9345"/>
        </w:tabs>
        <w:kinsoku/>
        <w:spacing w:after="170" w:line="276" w:lineRule="auto"/>
        <w:rPr>
          <w:rFonts w:eastAsiaTheme="minorEastAsia" w:cs="Times New Roman"/>
          <w:b/>
          <w:sz w:val="17"/>
          <w:szCs w:val="17"/>
          <w:highlight w:val="yellow"/>
          <w:lang w:val="es-ES" w:eastAsia="en-US"/>
        </w:rPr>
      </w:pPr>
    </w:p>
    <w:p w14:paraId="26E8043B" w14:textId="77777777" w:rsidR="00082006" w:rsidRPr="00D23C91" w:rsidRDefault="00082006" w:rsidP="00082006">
      <w:pPr>
        <w:widowControl/>
        <w:tabs>
          <w:tab w:val="right" w:leader="dot" w:pos="9345"/>
        </w:tabs>
        <w:kinsoku/>
        <w:spacing w:after="170" w:line="276" w:lineRule="auto"/>
        <w:rPr>
          <w:rFonts w:eastAsiaTheme="minorEastAsia" w:cs="Times New Roman"/>
          <w:b/>
          <w:noProof/>
          <w:sz w:val="17"/>
          <w:szCs w:val="17"/>
          <w:highlight w:val="yellow"/>
          <w:lang w:val="es-ES" w:eastAsia="en-US"/>
        </w:rPr>
      </w:pPr>
      <w:r w:rsidRPr="00D23C91">
        <w:rPr>
          <w:rFonts w:eastAsiaTheme="minorEastAsia" w:cs="Times New Roman"/>
          <w:b/>
          <w:sz w:val="17"/>
          <w:szCs w:val="17"/>
          <w:highlight w:val="yellow"/>
          <w:lang w:val="es-ES" w:eastAsia="en-US"/>
        </w:rPr>
        <w:t>Párrafo 41 – Caracteres reservados</w:t>
      </w:r>
    </w:p>
    <w:p w14:paraId="2DF71FCE" w14:textId="77777777" w:rsidR="00082006" w:rsidRPr="00D23C91" w:rsidRDefault="00082006" w:rsidP="00082006">
      <w:pPr>
        <w:widowControl/>
        <w:kinsoku/>
        <w:spacing w:after="170"/>
        <w:ind w:left="414" w:firstLine="720"/>
        <w:rPr>
          <w:rFonts w:eastAsiaTheme="minorEastAsia"/>
          <w:sz w:val="17"/>
          <w:szCs w:val="17"/>
          <w:highlight w:val="yellow"/>
          <w:lang w:val="es-ES" w:eastAsia="en-US"/>
        </w:rPr>
      </w:pPr>
      <w:r w:rsidRPr="00D23C91">
        <w:rPr>
          <w:rFonts w:eastAsiaTheme="minorEastAsia"/>
          <w:b/>
          <w:i/>
          <w:sz w:val="17"/>
          <w:szCs w:val="17"/>
          <w:highlight w:val="yellow"/>
          <w:lang w:val="es-ES" w:eastAsia="en-US"/>
        </w:rPr>
        <w:t>Referencia a otros ejemplos</w:t>
      </w:r>
    </w:p>
    <w:p w14:paraId="7C8BE98A" w14:textId="357BD3DA" w:rsidR="00082006" w:rsidRPr="00D23C91" w:rsidRDefault="00082006" w:rsidP="00082006">
      <w:pPr>
        <w:widowControl/>
        <w:tabs>
          <w:tab w:val="right" w:leader="dot" w:pos="9345"/>
        </w:tabs>
        <w:kinsoku/>
        <w:spacing w:after="170" w:line="276" w:lineRule="auto"/>
        <w:ind w:left="1134"/>
        <w:rPr>
          <w:rFonts w:eastAsiaTheme="minorEastAsia" w:cs="Times New Roman"/>
          <w:noProof/>
          <w:sz w:val="17"/>
          <w:szCs w:val="17"/>
          <w:lang w:val="es-ES" w:eastAsia="en-US"/>
        </w:rPr>
      </w:pPr>
      <w:r w:rsidRPr="00D23C91">
        <w:rPr>
          <w:rFonts w:eastAsiaTheme="minorEastAsia" w:cs="Times New Roman"/>
          <w:sz w:val="17"/>
          <w:szCs w:val="17"/>
          <w:highlight w:val="yellow"/>
          <w:lang w:val="es-ES" w:eastAsia="en-US"/>
        </w:rPr>
        <w:t xml:space="preserve">Ejemplo </w:t>
      </w:r>
      <w:r w:rsidR="00477602" w:rsidRPr="00D23C91">
        <w:rPr>
          <w:rFonts w:eastAsiaTheme="minorEastAsia" w:cs="Times New Roman"/>
          <w:sz w:val="17"/>
          <w:szCs w:val="17"/>
          <w:highlight w:val="yellow"/>
          <w:lang w:val="es-ES" w:eastAsia="en-US"/>
        </w:rPr>
        <w:t>87</w:t>
      </w:r>
      <w:r w:rsidRPr="00D23C91">
        <w:rPr>
          <w:rFonts w:eastAsiaTheme="minorEastAsia" w:cs="Times New Roman"/>
          <w:sz w:val="17"/>
          <w:szCs w:val="17"/>
          <w:highlight w:val="yellow"/>
          <w:lang w:val="es-ES" w:eastAsia="en-US"/>
        </w:rPr>
        <w:t>-</w:t>
      </w:r>
      <w:r w:rsidR="00477602" w:rsidRPr="00D23C91">
        <w:rPr>
          <w:rFonts w:eastAsiaTheme="minorEastAsia" w:cs="Times New Roman"/>
          <w:sz w:val="17"/>
          <w:szCs w:val="17"/>
          <w:highlight w:val="yellow"/>
          <w:lang w:val="es-ES" w:eastAsia="en-US"/>
        </w:rPr>
        <w:t>2</w:t>
      </w:r>
      <w:r w:rsidRPr="00D23C91">
        <w:rPr>
          <w:rFonts w:eastAsiaTheme="minorEastAsia" w:cs="Times New Roman"/>
          <w:sz w:val="17"/>
          <w:szCs w:val="17"/>
          <w:highlight w:val="yellow"/>
          <w:lang w:val="es-ES" w:eastAsia="en-US"/>
        </w:rPr>
        <w:t xml:space="preserve">: Una localización de característica </w:t>
      </w:r>
      <w:r w:rsidR="0040178C" w:rsidRPr="00D23C91">
        <w:rPr>
          <w:rFonts w:eastAsiaTheme="minorEastAsia" w:cs="Times New Roman"/>
          <w:sz w:val="17"/>
          <w:szCs w:val="17"/>
          <w:highlight w:val="yellow"/>
          <w:lang w:val="es-ES" w:eastAsia="en-US"/>
        </w:rPr>
        <w:t xml:space="preserve">se extiende más allá </w:t>
      </w:r>
      <w:r w:rsidRPr="00D23C91">
        <w:rPr>
          <w:rFonts w:eastAsiaTheme="minorEastAsia" w:cs="Times New Roman"/>
          <w:sz w:val="17"/>
          <w:szCs w:val="17"/>
          <w:highlight w:val="yellow"/>
          <w:lang w:val="es-ES" w:eastAsia="en-US"/>
        </w:rPr>
        <w:t>de la secuencia divulgada</w:t>
      </w:r>
      <w:r w:rsidRPr="00D23C91">
        <w:rPr>
          <w:rFonts w:eastAsiaTheme="minorEastAsia" w:cs="Times New Roman"/>
          <w:noProof/>
          <w:sz w:val="17"/>
          <w:szCs w:val="17"/>
          <w:highlight w:val="yellow"/>
          <w:lang w:val="es-ES" w:eastAsia="en-US"/>
        </w:rPr>
        <w:tab/>
      </w:r>
      <w:hyperlink w:anchor="page63" w:history="1">
        <w:r w:rsidR="00933185" w:rsidRPr="00D23C91">
          <w:rPr>
            <w:rFonts w:eastAsiaTheme="minorEastAsia" w:cs="Times New Roman"/>
            <w:noProof/>
            <w:color w:val="0000FF"/>
            <w:sz w:val="17"/>
            <w:szCs w:val="17"/>
            <w:highlight w:val="yellow"/>
            <w:lang w:val="es-ES" w:eastAsia="en-US"/>
          </w:rPr>
          <w:t>63</w:t>
        </w:r>
      </w:hyperlink>
    </w:p>
    <w:p w14:paraId="610EC72A"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54 – El elemento INSDSeq_moltype</w:t>
      </w:r>
    </w:p>
    <w:p w14:paraId="0EFB7CEA"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60F3CAA3" w14:textId="7AE2BD4D"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14-1: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El símbolo “t” representa el uracilo en ARN</w:t>
      </w:r>
      <w:r w:rsidRPr="00E0218D">
        <w:rPr>
          <w:rFonts w:eastAsiaTheme="minorEastAsia" w:cs="Times New Roman"/>
          <w:noProof/>
          <w:sz w:val="17"/>
          <w:szCs w:val="17"/>
          <w:lang w:val="es-ES" w:eastAsia="en-US"/>
        </w:rPr>
        <w:tab/>
      </w:r>
      <w:hyperlink w:anchor="page47" w:history="1">
        <w:r w:rsidR="00933185" w:rsidRPr="00E0218D">
          <w:rPr>
            <w:rFonts w:eastAsiaTheme="minorEastAsia" w:cs="Times New Roman"/>
            <w:noProof/>
            <w:color w:val="0000FF"/>
            <w:sz w:val="17"/>
            <w:szCs w:val="17"/>
            <w:u w:val="single"/>
            <w:lang w:val="es-ES" w:eastAsia="en-US"/>
          </w:rPr>
          <w:t>47</w:t>
        </w:r>
      </w:hyperlink>
    </w:p>
    <w:p w14:paraId="03B1C0CF" w14:textId="09504695" w:rsidR="0040178C" w:rsidRPr="00D23C91" w:rsidRDefault="0040178C" w:rsidP="0040178C">
      <w:pPr>
        <w:widowControl/>
        <w:tabs>
          <w:tab w:val="right" w:leader="dot" w:pos="9345"/>
        </w:tabs>
        <w:kinsoku/>
        <w:spacing w:after="170" w:line="276" w:lineRule="auto"/>
        <w:rPr>
          <w:rFonts w:eastAsiaTheme="minorEastAsia" w:cs="Times New Roman"/>
          <w:b/>
          <w:noProof/>
          <w:sz w:val="17"/>
          <w:szCs w:val="17"/>
          <w:highlight w:val="yellow"/>
          <w:lang w:val="es-ES" w:eastAsia="en-US"/>
        </w:rPr>
      </w:pPr>
      <w:r w:rsidRPr="00D23C91">
        <w:rPr>
          <w:rFonts w:eastAsiaTheme="minorEastAsia" w:cs="Times New Roman"/>
          <w:b/>
          <w:sz w:val="17"/>
          <w:szCs w:val="17"/>
          <w:highlight w:val="yellow"/>
          <w:lang w:val="es-ES" w:eastAsia="en-US"/>
        </w:rPr>
        <w:t>Párrafo 55 –</w:t>
      </w:r>
      <w:r w:rsidR="00477602" w:rsidRPr="00D23C91">
        <w:rPr>
          <w:rFonts w:eastAsiaTheme="minorEastAsia" w:cs="Times New Roman"/>
          <w:b/>
          <w:sz w:val="17"/>
          <w:szCs w:val="17"/>
          <w:highlight w:val="yellow"/>
          <w:lang w:val="es-ES" w:eastAsia="en-US"/>
        </w:rPr>
        <w:t xml:space="preserve"> S</w:t>
      </w:r>
      <w:r w:rsidRPr="00D23C91">
        <w:rPr>
          <w:rFonts w:eastAsiaTheme="minorEastAsia" w:cs="Times New Roman"/>
          <w:b/>
          <w:sz w:val="17"/>
          <w:szCs w:val="17"/>
          <w:highlight w:val="yellow"/>
          <w:lang w:val="es-ES" w:eastAsia="en-US"/>
        </w:rPr>
        <w:t>ecuencia de nucleótidos que contiene segmentos de ADN y ARN</w:t>
      </w:r>
    </w:p>
    <w:p w14:paraId="553E86C3" w14:textId="28CABBC1" w:rsidR="0040178C" w:rsidRPr="00D23C91" w:rsidRDefault="0040178C" w:rsidP="0040178C">
      <w:pPr>
        <w:spacing w:after="170"/>
        <w:ind w:right="-138"/>
        <w:rPr>
          <w:rFonts w:eastAsiaTheme="minorEastAsia"/>
          <w:b/>
          <w:sz w:val="17"/>
          <w:szCs w:val="17"/>
          <w:highlight w:val="yellow"/>
          <w:lang w:val="es-ES_tradnl"/>
        </w:rPr>
      </w:pPr>
      <w:r w:rsidRPr="00D23C91">
        <w:rPr>
          <w:rFonts w:eastAsiaTheme="minorEastAsia"/>
          <w:b/>
          <w:sz w:val="17"/>
          <w:szCs w:val="17"/>
          <w:highlight w:val="yellow"/>
          <w:lang w:val="es-ES"/>
        </w:rPr>
        <w:t>Ejemplo 55-1:</w:t>
      </w:r>
      <w:r w:rsidR="00EA5AEB" w:rsidRPr="00D23C91">
        <w:rPr>
          <w:rFonts w:eastAsiaTheme="minorEastAsia"/>
          <w:b/>
          <w:sz w:val="17"/>
          <w:szCs w:val="17"/>
          <w:highlight w:val="yellow"/>
          <w:lang w:val="es-ES"/>
        </w:rPr>
        <w:t xml:space="preserve"> </w:t>
      </w:r>
      <w:r w:rsidRPr="00D23C91">
        <w:rPr>
          <w:rFonts w:eastAsiaTheme="minorEastAsia"/>
          <w:b/>
          <w:sz w:val="17"/>
          <w:szCs w:val="17"/>
          <w:highlight w:val="yellow"/>
          <w:lang w:val="es-ES"/>
        </w:rPr>
        <w:t xml:space="preserve">Molécula combinada ADN/ARN </w:t>
      </w:r>
      <w:r w:rsidRPr="00D23C91">
        <w:rPr>
          <w:rFonts w:eastAsiaTheme="minorEastAsia" w:cs="Times New Roman"/>
          <w:b/>
          <w:noProof/>
          <w:sz w:val="17"/>
          <w:szCs w:val="17"/>
          <w:highlight w:val="yellow"/>
          <w:lang w:val="es-ES"/>
        </w:rPr>
        <w:t>……………………………..…………………………………………………….</w:t>
      </w:r>
      <w:hyperlink w:anchor="Example551dnarna" w:tooltip="page61" w:history="1">
        <w:r w:rsidRPr="00D23C91">
          <w:rPr>
            <w:rStyle w:val="Hyperlink"/>
            <w:rFonts w:eastAsiaTheme="minorEastAsia" w:cs="Times New Roman"/>
            <w:noProof/>
            <w:sz w:val="17"/>
            <w:szCs w:val="17"/>
            <w:highlight w:val="yellow"/>
            <w:u w:val="none"/>
            <w:lang w:val="es-ES_tradnl"/>
          </w:rPr>
          <w:t>61</w:t>
        </w:r>
      </w:hyperlink>
    </w:p>
    <w:p w14:paraId="5AC4BE34" w14:textId="77777777" w:rsidR="0040178C" w:rsidRPr="00D23C91" w:rsidRDefault="0040178C" w:rsidP="0040178C">
      <w:pPr>
        <w:widowControl/>
        <w:tabs>
          <w:tab w:val="right" w:leader="dot" w:pos="9345"/>
        </w:tabs>
        <w:kinsoku/>
        <w:spacing w:after="170" w:line="276" w:lineRule="auto"/>
        <w:rPr>
          <w:rFonts w:eastAsiaTheme="minorEastAsia" w:cs="Times New Roman"/>
          <w:b/>
          <w:noProof/>
          <w:sz w:val="17"/>
          <w:szCs w:val="17"/>
          <w:highlight w:val="yellow"/>
          <w:lang w:val="es-ES" w:eastAsia="en-US"/>
        </w:rPr>
      </w:pPr>
      <w:r w:rsidRPr="00D23C91">
        <w:rPr>
          <w:rFonts w:eastAsiaTheme="minorEastAsia" w:cs="Times New Roman"/>
          <w:b/>
          <w:sz w:val="17"/>
          <w:szCs w:val="17"/>
          <w:highlight w:val="yellow"/>
          <w:lang w:val="es-ES" w:eastAsia="en-US"/>
        </w:rPr>
        <w:t xml:space="preserve">Párrafo 54 – </w:t>
      </w:r>
      <w:r w:rsidR="00037424" w:rsidRPr="00D23C91">
        <w:rPr>
          <w:rFonts w:eastAsiaTheme="minorEastAsia" w:cs="Times New Roman"/>
          <w:b/>
          <w:sz w:val="17"/>
          <w:szCs w:val="17"/>
          <w:highlight w:val="yellow"/>
          <w:lang w:val="es-ES" w:eastAsia="en-US"/>
        </w:rPr>
        <w:t>Ejemplo que ilustra una secuencia de nucleótidos que contiene segmentos de ADN y ARN</w:t>
      </w:r>
    </w:p>
    <w:p w14:paraId="48C1C926" w14:textId="77777777" w:rsidR="0040178C" w:rsidRPr="00D23C91" w:rsidRDefault="0040178C" w:rsidP="0040178C">
      <w:pPr>
        <w:widowControl/>
        <w:kinsoku/>
        <w:spacing w:after="170"/>
        <w:ind w:left="414" w:firstLine="720"/>
        <w:rPr>
          <w:rFonts w:eastAsiaTheme="minorEastAsia"/>
          <w:sz w:val="17"/>
          <w:szCs w:val="17"/>
          <w:highlight w:val="yellow"/>
          <w:lang w:val="es-ES" w:eastAsia="en-US"/>
        </w:rPr>
      </w:pPr>
      <w:r w:rsidRPr="00D23C91">
        <w:rPr>
          <w:rFonts w:eastAsiaTheme="minorEastAsia"/>
          <w:b/>
          <w:i/>
          <w:sz w:val="17"/>
          <w:szCs w:val="17"/>
          <w:highlight w:val="yellow"/>
          <w:lang w:val="es-ES" w:eastAsia="en-US"/>
        </w:rPr>
        <w:t>Referencia a otros ejemplos</w:t>
      </w:r>
    </w:p>
    <w:p w14:paraId="4D4EA519" w14:textId="1B405B1C" w:rsidR="0040178C" w:rsidRPr="00D23C91" w:rsidRDefault="0040178C" w:rsidP="0040178C">
      <w:pPr>
        <w:widowControl/>
        <w:tabs>
          <w:tab w:val="right" w:leader="dot" w:pos="9345"/>
        </w:tabs>
        <w:kinsoku/>
        <w:spacing w:after="170" w:line="276" w:lineRule="auto"/>
        <w:ind w:left="1134"/>
        <w:rPr>
          <w:rFonts w:eastAsiaTheme="minorEastAsia" w:cs="Times New Roman"/>
          <w:noProof/>
          <w:sz w:val="17"/>
          <w:szCs w:val="17"/>
          <w:lang w:val="es-ES" w:eastAsia="en-US"/>
        </w:rPr>
      </w:pPr>
      <w:r w:rsidRPr="00D23C91">
        <w:rPr>
          <w:rFonts w:eastAsiaTheme="minorEastAsia" w:cs="Times New Roman"/>
          <w:sz w:val="17"/>
          <w:szCs w:val="17"/>
          <w:highlight w:val="yellow"/>
          <w:lang w:val="es-ES" w:eastAsia="en-US"/>
        </w:rPr>
        <w:t xml:space="preserve">Ejemplo </w:t>
      </w:r>
      <w:r w:rsidR="00037424" w:rsidRPr="00D23C91">
        <w:rPr>
          <w:rFonts w:eastAsiaTheme="minorEastAsia" w:cs="Times New Roman"/>
          <w:sz w:val="17"/>
          <w:szCs w:val="17"/>
          <w:highlight w:val="yellow"/>
          <w:lang w:val="es-ES" w:eastAsia="en-US"/>
        </w:rPr>
        <w:t>55-1: Molécula combinada ADN/ARN</w:t>
      </w:r>
      <w:r w:rsidRPr="00D23C91">
        <w:rPr>
          <w:rFonts w:eastAsiaTheme="minorEastAsia" w:cs="Times New Roman"/>
          <w:noProof/>
          <w:sz w:val="17"/>
          <w:szCs w:val="17"/>
          <w:highlight w:val="yellow"/>
          <w:lang w:val="es-ES" w:eastAsia="en-US"/>
        </w:rPr>
        <w:tab/>
      </w:r>
      <w:hyperlink w:anchor="page61" w:history="1">
        <w:r w:rsidR="00933185" w:rsidRPr="00D23C91">
          <w:rPr>
            <w:rFonts w:eastAsiaTheme="minorEastAsia" w:cs="Times New Roman"/>
            <w:noProof/>
            <w:color w:val="0000FF"/>
            <w:sz w:val="17"/>
            <w:szCs w:val="17"/>
            <w:highlight w:val="yellow"/>
            <w:lang w:val="es-ES" w:eastAsia="en-US"/>
          </w:rPr>
          <w:t>61</w:t>
        </w:r>
      </w:hyperlink>
    </w:p>
    <w:p w14:paraId="5D20984E"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57 – El elemento INSDSeq_</w:t>
      </w:r>
      <w:r w:rsidRPr="00E0218D">
        <w:rPr>
          <w:rFonts w:eastAsiaTheme="minorEastAsia"/>
          <w:b/>
          <w:i/>
          <w:sz w:val="17"/>
          <w:szCs w:val="17"/>
          <w:u w:val="single"/>
          <w:lang w:val="es-ES" w:eastAsia="ja-JP"/>
        </w:rPr>
        <w:t>sequence</w:t>
      </w:r>
    </w:p>
    <w:p w14:paraId="467FDB93"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2177E2E" w14:textId="733B4A83"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28-1: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52" w:history="1">
        <w:r w:rsidR="00933185" w:rsidRPr="00E0218D">
          <w:rPr>
            <w:rFonts w:eastAsiaTheme="minorEastAsia" w:cs="Times New Roman"/>
            <w:noProof/>
            <w:color w:val="0000FF"/>
            <w:sz w:val="17"/>
            <w:szCs w:val="17"/>
            <w:u w:val="single"/>
            <w:lang w:val="es-ES" w:eastAsia="en-US"/>
          </w:rPr>
          <w:t>52</w:t>
        </w:r>
      </w:hyperlink>
    </w:p>
    <w:p w14:paraId="4A507424" w14:textId="0CDB8A03"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933185" w:rsidRPr="00E0218D">
          <w:rPr>
            <w:rFonts w:eastAsiaTheme="minorEastAsia" w:cs="Times New Roman"/>
            <w:noProof/>
            <w:color w:val="0000FF"/>
            <w:sz w:val="17"/>
            <w:szCs w:val="17"/>
            <w:u w:val="single"/>
            <w:lang w:val="es-ES" w:eastAsia="en-US"/>
          </w:rPr>
          <w:t>65</w:t>
        </w:r>
      </w:hyperlink>
    </w:p>
    <w:p w14:paraId="0B846338"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65 – Descriptor de localización</w:t>
      </w:r>
    </w:p>
    <w:p w14:paraId="70DF2286"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B3C5DF3" w14:textId="02C97683" w:rsidR="00AA2C01" w:rsidRPr="00E0218D" w:rsidRDefault="00037424"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 xml:space="preserve">Ejemplo 3.g)-4: </w:t>
      </w:r>
      <w:r w:rsidR="00AA2C01" w:rsidRPr="00E0218D">
        <w:rPr>
          <w:rFonts w:eastAsiaTheme="minorEastAsia" w:cs="Times New Roman"/>
          <w:sz w:val="17"/>
          <w:szCs w:val="17"/>
          <w:lang w:val="es-ES" w:eastAsia="en-US"/>
        </w:rPr>
        <w:t>Análogos de ácido nucleico</w:t>
      </w:r>
      <w:r w:rsidR="00AA2C01" w:rsidRPr="00E0218D">
        <w:rPr>
          <w:rFonts w:eastAsiaTheme="minorEastAsia" w:cs="Times New Roman"/>
          <w:noProof/>
          <w:sz w:val="17"/>
          <w:szCs w:val="17"/>
          <w:lang w:val="es-ES" w:eastAsia="en-US"/>
        </w:rPr>
        <w:tab/>
      </w:r>
      <w:hyperlink w:anchor="page22" w:history="1">
        <w:r w:rsidR="00933185" w:rsidRPr="00E0218D">
          <w:rPr>
            <w:rFonts w:eastAsiaTheme="minorEastAsia" w:cs="Times New Roman"/>
            <w:noProof/>
            <w:color w:val="0000FF"/>
            <w:sz w:val="17"/>
            <w:szCs w:val="17"/>
            <w:u w:val="single"/>
            <w:lang w:val="es-ES" w:eastAsia="en-US"/>
          </w:rPr>
          <w:t>22</w:t>
        </w:r>
      </w:hyperlink>
    </w:p>
    <w:p w14:paraId="15ED0314" w14:textId="26566C3D" w:rsidR="00037424" w:rsidRPr="00D23C91" w:rsidRDefault="00037424" w:rsidP="00037424">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87-2: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933185" w:rsidRPr="00D23C91">
          <w:rPr>
            <w:rFonts w:eastAsiaTheme="minorEastAsia" w:cs="Times New Roman"/>
            <w:noProof/>
            <w:color w:val="0000FF"/>
            <w:sz w:val="17"/>
            <w:szCs w:val="17"/>
            <w:highlight w:val="yellow"/>
            <w:u w:val="single"/>
            <w:lang w:val="es-ES" w:eastAsia="en-US"/>
          </w:rPr>
          <w:t>63</w:t>
        </w:r>
      </w:hyperlink>
    </w:p>
    <w:p w14:paraId="409BDAE6"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66 – Sintaxis del descriptor de localización</w:t>
      </w:r>
    </w:p>
    <w:p w14:paraId="36299215"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73D5F203" w14:textId="7993F4DA"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3.g)-4:</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Análogos de ácido nucleico</w:t>
      </w:r>
      <w:r w:rsidRPr="00E0218D">
        <w:rPr>
          <w:rFonts w:eastAsiaTheme="minorEastAsia" w:cs="Times New Roman"/>
          <w:noProof/>
          <w:sz w:val="17"/>
          <w:szCs w:val="17"/>
          <w:lang w:val="es-ES" w:eastAsia="en-US"/>
        </w:rPr>
        <w:tab/>
      </w:r>
      <w:hyperlink w:anchor="page22" w:history="1">
        <w:r w:rsidR="00933185" w:rsidRPr="00E0218D">
          <w:rPr>
            <w:rFonts w:eastAsiaTheme="minorEastAsia" w:cs="Times New Roman"/>
            <w:noProof/>
            <w:color w:val="0000FF"/>
            <w:sz w:val="17"/>
            <w:szCs w:val="17"/>
            <w:u w:val="single"/>
            <w:lang w:val="es-ES" w:eastAsia="en-US"/>
          </w:rPr>
          <w:t>22</w:t>
        </w:r>
      </w:hyperlink>
    </w:p>
    <w:p w14:paraId="71B25ABE" w14:textId="47B2CC09"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933185" w:rsidRPr="00E0218D">
          <w:rPr>
            <w:rFonts w:eastAsiaTheme="minorEastAsia" w:cs="Times New Roman"/>
            <w:noProof/>
            <w:color w:val="0000FF"/>
            <w:sz w:val="17"/>
            <w:szCs w:val="17"/>
            <w:u w:val="single"/>
            <w:lang w:val="es-ES" w:eastAsia="en-US"/>
          </w:rPr>
          <w:t>54</w:t>
        </w:r>
      </w:hyperlink>
    </w:p>
    <w:p w14:paraId="62501C63" w14:textId="6B3C49C2" w:rsidR="00037424" w:rsidRPr="00D23C91" w:rsidRDefault="00037424" w:rsidP="00037424">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 xml:space="preserve">Ejemplo </w:t>
      </w:r>
      <w:r w:rsidR="00477602" w:rsidRPr="00D23C91">
        <w:rPr>
          <w:rFonts w:eastAsiaTheme="minorEastAsia" w:cs="Times New Roman"/>
          <w:sz w:val="17"/>
          <w:szCs w:val="17"/>
          <w:highlight w:val="yellow"/>
          <w:u w:val="single"/>
          <w:lang w:val="es-ES" w:eastAsia="en-US"/>
        </w:rPr>
        <w:t>87-2</w:t>
      </w:r>
      <w:r w:rsidRPr="00D23C91">
        <w:rPr>
          <w:rFonts w:eastAsiaTheme="minorEastAsia" w:cs="Times New Roman"/>
          <w:sz w:val="17"/>
          <w:szCs w:val="17"/>
          <w:highlight w:val="yellow"/>
          <w:u w:val="single"/>
          <w:lang w:val="es-ES" w:eastAsia="en-US"/>
        </w:rPr>
        <w:t>: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933185" w:rsidRPr="00D23C91">
          <w:rPr>
            <w:rFonts w:eastAsiaTheme="minorEastAsia" w:cs="Times New Roman"/>
            <w:noProof/>
            <w:color w:val="0000FF"/>
            <w:sz w:val="17"/>
            <w:szCs w:val="17"/>
            <w:highlight w:val="yellow"/>
            <w:u w:val="single"/>
            <w:lang w:val="es-ES" w:eastAsia="en-US"/>
          </w:rPr>
          <w:t>63</w:t>
        </w:r>
      </w:hyperlink>
    </w:p>
    <w:p w14:paraId="365DFB6D" w14:textId="77777777" w:rsidR="00037424" w:rsidRPr="00D23C91" w:rsidRDefault="00037424" w:rsidP="00037424">
      <w:pPr>
        <w:widowControl/>
        <w:kinsoku/>
        <w:spacing w:after="170"/>
        <w:ind w:right="-450"/>
        <w:rPr>
          <w:rFonts w:eastAsiaTheme="minorEastAsia"/>
          <w:sz w:val="17"/>
          <w:szCs w:val="17"/>
          <w:highlight w:val="yellow"/>
          <w:u w:val="single"/>
          <w:lang w:val="es-ES" w:eastAsia="en-US"/>
        </w:rPr>
      </w:pPr>
      <w:r w:rsidRPr="00D23C91">
        <w:rPr>
          <w:rFonts w:eastAsiaTheme="minorEastAsia"/>
          <w:b/>
          <w:sz w:val="17"/>
          <w:szCs w:val="17"/>
          <w:highlight w:val="yellow"/>
          <w:u w:val="single"/>
          <w:lang w:val="es-ES" w:eastAsia="ja-JP"/>
        </w:rPr>
        <w:t>Párrafo 67 – Operador de localización</w:t>
      </w:r>
    </w:p>
    <w:p w14:paraId="4E8348EF" w14:textId="77777777" w:rsidR="00037424" w:rsidRPr="00D23C91" w:rsidRDefault="00037424" w:rsidP="00037424">
      <w:pPr>
        <w:widowControl/>
        <w:kinsoku/>
        <w:spacing w:after="170"/>
        <w:ind w:left="414" w:firstLine="720"/>
        <w:rPr>
          <w:rFonts w:eastAsiaTheme="minorEastAsia"/>
          <w:sz w:val="17"/>
          <w:szCs w:val="17"/>
          <w:highlight w:val="yellow"/>
          <w:u w:val="single"/>
          <w:lang w:val="es-ES" w:eastAsia="en-US"/>
        </w:rPr>
      </w:pPr>
      <w:r w:rsidRPr="00D23C91">
        <w:rPr>
          <w:rFonts w:eastAsiaTheme="minorEastAsia"/>
          <w:b/>
          <w:i/>
          <w:sz w:val="17"/>
          <w:szCs w:val="17"/>
          <w:highlight w:val="yellow"/>
          <w:u w:val="single"/>
          <w:lang w:val="es-ES" w:eastAsia="en-US"/>
        </w:rPr>
        <w:t>Referencia a otros ejemplos</w:t>
      </w:r>
    </w:p>
    <w:p w14:paraId="1D91C57A" w14:textId="3A6A1391" w:rsidR="005B58A2" w:rsidRPr="00D23C91" w:rsidRDefault="005B58A2" w:rsidP="005B58A2">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7.b)-4: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933185" w:rsidRPr="00D23C91">
          <w:rPr>
            <w:rFonts w:eastAsiaTheme="minorEastAsia" w:cs="Times New Roman"/>
            <w:noProof/>
            <w:color w:val="0000FF"/>
            <w:sz w:val="17"/>
            <w:szCs w:val="17"/>
            <w:highlight w:val="yellow"/>
            <w:u w:val="single"/>
            <w:lang w:val="es-ES" w:eastAsia="en-US"/>
          </w:rPr>
          <w:t>40</w:t>
        </w:r>
      </w:hyperlink>
    </w:p>
    <w:p w14:paraId="7C51AC30" w14:textId="77777777" w:rsidR="005B58A2" w:rsidRPr="00D23C91" w:rsidRDefault="005B58A2" w:rsidP="005B58A2">
      <w:pPr>
        <w:widowControl/>
        <w:kinsoku/>
        <w:spacing w:after="170"/>
        <w:ind w:right="-450"/>
        <w:rPr>
          <w:rFonts w:eastAsiaTheme="minorEastAsia"/>
          <w:sz w:val="17"/>
          <w:szCs w:val="17"/>
          <w:highlight w:val="yellow"/>
          <w:u w:val="single"/>
          <w:lang w:val="es-ES" w:eastAsia="en-US"/>
        </w:rPr>
      </w:pPr>
      <w:r w:rsidRPr="00D23C91">
        <w:rPr>
          <w:rFonts w:eastAsiaTheme="minorEastAsia"/>
          <w:b/>
          <w:sz w:val="17"/>
          <w:szCs w:val="17"/>
          <w:highlight w:val="yellow"/>
          <w:u w:val="single"/>
          <w:lang w:val="es-ES" w:eastAsia="ja-JP"/>
        </w:rPr>
        <w:t>Párrafo 68 – Operadores de localización de unión (</w:t>
      </w:r>
      <w:r w:rsidRPr="00D23C91">
        <w:rPr>
          <w:rFonts w:eastAsiaTheme="minorEastAsia"/>
          <w:b/>
          <w:i/>
          <w:sz w:val="17"/>
          <w:szCs w:val="17"/>
          <w:highlight w:val="yellow"/>
          <w:u w:val="single"/>
          <w:lang w:val="es-ES" w:eastAsia="ja-JP"/>
        </w:rPr>
        <w:t>join</w:t>
      </w:r>
      <w:r w:rsidRPr="00D23C91">
        <w:rPr>
          <w:rFonts w:eastAsiaTheme="minorEastAsia"/>
          <w:b/>
          <w:sz w:val="17"/>
          <w:szCs w:val="17"/>
          <w:highlight w:val="yellow"/>
          <w:u w:val="single"/>
          <w:lang w:val="es-ES" w:eastAsia="ja-JP"/>
        </w:rPr>
        <w:t>) u orden (</w:t>
      </w:r>
      <w:r w:rsidRPr="00D23C91">
        <w:rPr>
          <w:rFonts w:eastAsiaTheme="minorEastAsia"/>
          <w:b/>
          <w:i/>
          <w:sz w:val="17"/>
          <w:szCs w:val="17"/>
          <w:highlight w:val="yellow"/>
          <w:u w:val="single"/>
          <w:lang w:val="es-ES" w:eastAsia="ja-JP"/>
        </w:rPr>
        <w:t>order</w:t>
      </w:r>
      <w:r w:rsidRPr="00D23C91">
        <w:rPr>
          <w:rFonts w:eastAsiaTheme="minorEastAsia"/>
          <w:b/>
          <w:sz w:val="17"/>
          <w:szCs w:val="17"/>
          <w:highlight w:val="yellow"/>
          <w:u w:val="single"/>
          <w:lang w:val="es-ES" w:eastAsia="ja-JP"/>
        </w:rPr>
        <w:t>)</w:t>
      </w:r>
    </w:p>
    <w:p w14:paraId="6447A997" w14:textId="77777777" w:rsidR="005B58A2" w:rsidRPr="00D23C91" w:rsidRDefault="005B58A2" w:rsidP="005B58A2">
      <w:pPr>
        <w:widowControl/>
        <w:kinsoku/>
        <w:spacing w:after="170"/>
        <w:ind w:left="414" w:firstLine="720"/>
        <w:rPr>
          <w:rFonts w:eastAsiaTheme="minorEastAsia"/>
          <w:sz w:val="17"/>
          <w:szCs w:val="17"/>
          <w:highlight w:val="yellow"/>
          <w:u w:val="single"/>
          <w:lang w:val="es-ES" w:eastAsia="en-US"/>
        </w:rPr>
      </w:pPr>
      <w:r w:rsidRPr="00D23C91">
        <w:rPr>
          <w:rFonts w:eastAsiaTheme="minorEastAsia"/>
          <w:b/>
          <w:i/>
          <w:sz w:val="17"/>
          <w:szCs w:val="17"/>
          <w:highlight w:val="yellow"/>
          <w:u w:val="single"/>
          <w:lang w:val="es-ES" w:eastAsia="en-US"/>
        </w:rPr>
        <w:t>Referencia a otros ejemplos</w:t>
      </w:r>
    </w:p>
    <w:p w14:paraId="2C42054F" w14:textId="422A48CC" w:rsidR="005B58A2" w:rsidRPr="00D23C91" w:rsidRDefault="005B58A2" w:rsidP="005B58A2">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Ejemplo 7.b)-4: Péptido cíclico que contiene una secuencia de aminoácidos ramificada</w:t>
      </w:r>
      <w:r w:rsidRPr="00D23C91">
        <w:rPr>
          <w:rFonts w:eastAsiaTheme="minorEastAsia" w:cs="Times New Roman"/>
          <w:noProof/>
          <w:sz w:val="17"/>
          <w:szCs w:val="17"/>
          <w:highlight w:val="yellow"/>
          <w:u w:val="single"/>
          <w:lang w:val="es-ES" w:eastAsia="en-US"/>
        </w:rPr>
        <w:tab/>
      </w:r>
      <w:hyperlink w:anchor="page40" w:history="1">
        <w:r w:rsidR="00933185" w:rsidRPr="00D23C91">
          <w:rPr>
            <w:rFonts w:eastAsiaTheme="minorEastAsia" w:cs="Times New Roman"/>
            <w:noProof/>
            <w:color w:val="0000FF"/>
            <w:sz w:val="17"/>
            <w:szCs w:val="17"/>
            <w:highlight w:val="yellow"/>
            <w:u w:val="single"/>
            <w:lang w:val="es-ES" w:eastAsia="en-US"/>
          </w:rPr>
          <w:t>40</w:t>
        </w:r>
      </w:hyperlink>
    </w:p>
    <w:p w14:paraId="7BD28069"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70 – Localizaciones de características</w:t>
      </w:r>
    </w:p>
    <w:p w14:paraId="55953EBE"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5994EFF0" w14:textId="3E63E2AA"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933185" w:rsidRPr="00E0218D">
          <w:rPr>
            <w:rFonts w:eastAsiaTheme="minorEastAsia" w:cs="Times New Roman"/>
            <w:noProof/>
            <w:color w:val="0000FF"/>
            <w:sz w:val="17"/>
            <w:szCs w:val="17"/>
            <w:u w:val="single"/>
            <w:lang w:val="es-ES" w:eastAsia="en-US"/>
          </w:rPr>
          <w:t>54</w:t>
        </w:r>
      </w:hyperlink>
    </w:p>
    <w:p w14:paraId="41C5C020" w14:textId="06A927DF" w:rsidR="005B58A2" w:rsidRPr="00D23C91" w:rsidRDefault="005B58A2" w:rsidP="005B58A2">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87-2: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933185" w:rsidRPr="00D23C91">
          <w:rPr>
            <w:rFonts w:eastAsiaTheme="minorEastAsia" w:cs="Times New Roman"/>
            <w:noProof/>
            <w:color w:val="0000FF"/>
            <w:sz w:val="17"/>
            <w:szCs w:val="17"/>
            <w:highlight w:val="yellow"/>
            <w:u w:val="single"/>
            <w:lang w:val="es-ES" w:eastAsia="en-US"/>
          </w:rPr>
          <w:t>63</w:t>
        </w:r>
      </w:hyperlink>
    </w:p>
    <w:p w14:paraId="5A6861B7"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71 – Representación de los caracteres “&lt;” and “&gt;” en un descriptor de localización</w:t>
      </w:r>
    </w:p>
    <w:p w14:paraId="71799E5E"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61BD63C6" w14:textId="20B831DD"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48" w:history="1">
        <w:r w:rsidRPr="00E0218D">
          <w:rPr>
            <w:rFonts w:eastAsiaTheme="minorEastAsia" w:cs="Times New Roman"/>
            <w:noProof/>
            <w:color w:val="0000FF"/>
            <w:sz w:val="17"/>
            <w:szCs w:val="17"/>
            <w:u w:val="single"/>
            <w:lang w:val="es-ES" w:eastAsia="en-US"/>
          </w:rPr>
          <w:t>48</w:t>
        </w:r>
      </w:hyperlink>
    </w:p>
    <w:p w14:paraId="39A984DD" w14:textId="65C19AA0" w:rsidR="005B58A2" w:rsidRPr="00D23C91" w:rsidRDefault="005B58A2" w:rsidP="005B58A2">
      <w:pPr>
        <w:widowControl/>
        <w:tabs>
          <w:tab w:val="right" w:leader="dot" w:pos="9345"/>
        </w:tabs>
        <w:kinsoku/>
        <w:spacing w:after="170" w:line="276" w:lineRule="auto"/>
        <w:ind w:left="1134"/>
        <w:rPr>
          <w:rFonts w:eastAsiaTheme="minorEastAsia" w:cs="Times New Roman"/>
          <w:noProof/>
          <w:color w:val="0000FF"/>
          <w:sz w:val="17"/>
          <w:szCs w:val="17"/>
          <w:highlight w:val="yellow"/>
          <w:u w:val="single"/>
          <w:lang w:val="es-ES" w:eastAsia="en-US"/>
        </w:rPr>
      </w:pPr>
      <w:r w:rsidRPr="00D23C91">
        <w:rPr>
          <w:rFonts w:eastAsiaTheme="minorEastAsia" w:cs="Times New Roman"/>
          <w:sz w:val="17"/>
          <w:szCs w:val="17"/>
          <w:highlight w:val="yellow"/>
          <w:u w:val="single"/>
          <w:lang w:val="es-ES" w:eastAsia="en-US"/>
        </w:rPr>
        <w:t>Ejemplo 87-2: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9F534A" w:rsidRPr="00D23C91">
          <w:rPr>
            <w:rFonts w:eastAsiaTheme="minorEastAsia" w:cs="Times New Roman"/>
            <w:noProof/>
            <w:color w:val="0000FF"/>
            <w:sz w:val="17"/>
            <w:szCs w:val="17"/>
            <w:highlight w:val="yellow"/>
            <w:u w:val="single"/>
            <w:lang w:val="es-ES" w:eastAsia="en-US"/>
          </w:rPr>
          <w:t>63</w:t>
        </w:r>
      </w:hyperlink>
    </w:p>
    <w:p w14:paraId="375AD546" w14:textId="77777777" w:rsidR="005B58A2" w:rsidRPr="00D23C91" w:rsidRDefault="005B58A2" w:rsidP="005B58A2">
      <w:pPr>
        <w:widowControl/>
        <w:kinsoku/>
        <w:spacing w:after="170"/>
        <w:ind w:right="-450"/>
        <w:rPr>
          <w:rFonts w:eastAsiaTheme="minorEastAsia"/>
          <w:sz w:val="17"/>
          <w:szCs w:val="17"/>
          <w:highlight w:val="yellow"/>
          <w:u w:val="single"/>
          <w:lang w:val="es-ES" w:eastAsia="en-US"/>
        </w:rPr>
      </w:pPr>
      <w:r w:rsidRPr="00D23C91">
        <w:rPr>
          <w:rFonts w:eastAsiaTheme="minorEastAsia"/>
          <w:b/>
          <w:sz w:val="17"/>
          <w:szCs w:val="17"/>
          <w:highlight w:val="yellow"/>
          <w:u w:val="single"/>
          <w:lang w:val="es-ES" w:eastAsia="ja-JP"/>
        </w:rPr>
        <w:t xml:space="preserve">Párrafo 83 – </w:t>
      </w:r>
      <w:r w:rsidR="00FB7588" w:rsidRPr="00D23C91">
        <w:rPr>
          <w:rFonts w:eastAsiaTheme="minorEastAsia"/>
          <w:b/>
          <w:sz w:val="17"/>
          <w:szCs w:val="17"/>
          <w:highlight w:val="yellow"/>
          <w:u w:val="single"/>
          <w:lang w:val="es-ES" w:eastAsia="ja-JP"/>
        </w:rPr>
        <w:t>Ejemplo que ilustra una secuencia de nucleótidos que no ocurre naturalmente</w:t>
      </w:r>
    </w:p>
    <w:p w14:paraId="32B4A0BE" w14:textId="77777777" w:rsidR="005B58A2" w:rsidRPr="00D23C91" w:rsidRDefault="005B58A2" w:rsidP="005B58A2">
      <w:pPr>
        <w:widowControl/>
        <w:kinsoku/>
        <w:spacing w:after="170"/>
        <w:ind w:left="414" w:firstLine="720"/>
        <w:rPr>
          <w:rFonts w:eastAsiaTheme="minorEastAsia"/>
          <w:sz w:val="17"/>
          <w:szCs w:val="17"/>
          <w:highlight w:val="yellow"/>
          <w:u w:val="single"/>
          <w:lang w:val="es-ES" w:eastAsia="en-US"/>
        </w:rPr>
      </w:pPr>
      <w:r w:rsidRPr="00D23C91">
        <w:rPr>
          <w:rFonts w:eastAsiaTheme="minorEastAsia"/>
          <w:b/>
          <w:i/>
          <w:sz w:val="17"/>
          <w:szCs w:val="17"/>
          <w:highlight w:val="yellow"/>
          <w:u w:val="single"/>
          <w:lang w:val="es-ES" w:eastAsia="en-US"/>
        </w:rPr>
        <w:t>Referencia a otros ejemplos</w:t>
      </w:r>
    </w:p>
    <w:p w14:paraId="56876958" w14:textId="783EFFAF" w:rsidR="005B58A2" w:rsidRPr="00D23C91" w:rsidRDefault="005B58A2" w:rsidP="005B58A2">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D23C91">
        <w:rPr>
          <w:rFonts w:eastAsiaTheme="minorEastAsia" w:cs="Times New Roman"/>
          <w:sz w:val="17"/>
          <w:szCs w:val="17"/>
          <w:highlight w:val="yellow"/>
          <w:u w:val="single"/>
          <w:lang w:val="es-ES" w:eastAsia="en-US"/>
        </w:rPr>
        <w:t xml:space="preserve">Ejemplo </w:t>
      </w:r>
      <w:r w:rsidR="00FB7588" w:rsidRPr="00D23C91">
        <w:rPr>
          <w:rFonts w:eastAsiaTheme="minorEastAsia" w:cs="Times New Roman"/>
          <w:sz w:val="17"/>
          <w:szCs w:val="17"/>
          <w:highlight w:val="yellow"/>
          <w:u w:val="single"/>
          <w:lang w:val="es-ES" w:eastAsia="en-US"/>
        </w:rPr>
        <w:t>55-1</w:t>
      </w:r>
      <w:r w:rsidRPr="00D23C91">
        <w:rPr>
          <w:rFonts w:eastAsiaTheme="minorEastAsia" w:cs="Times New Roman"/>
          <w:sz w:val="17"/>
          <w:szCs w:val="17"/>
          <w:highlight w:val="yellow"/>
          <w:u w:val="single"/>
          <w:lang w:val="es-ES" w:eastAsia="en-US"/>
        </w:rPr>
        <w:t xml:space="preserve">: </w:t>
      </w:r>
      <w:r w:rsidR="00FB7588" w:rsidRPr="00D23C91">
        <w:rPr>
          <w:rFonts w:eastAsiaTheme="minorEastAsia" w:cs="Times New Roman"/>
          <w:sz w:val="17"/>
          <w:szCs w:val="17"/>
          <w:highlight w:val="yellow"/>
          <w:u w:val="single"/>
          <w:lang w:val="es-ES" w:eastAsia="en-US"/>
        </w:rPr>
        <w:t>Molécula combinada ADN/ARN</w:t>
      </w:r>
      <w:r w:rsidRPr="00D23C91">
        <w:rPr>
          <w:rFonts w:eastAsiaTheme="minorEastAsia" w:cs="Times New Roman"/>
          <w:noProof/>
          <w:sz w:val="17"/>
          <w:szCs w:val="17"/>
          <w:highlight w:val="yellow"/>
          <w:u w:val="single"/>
          <w:lang w:val="es-ES" w:eastAsia="en-US"/>
        </w:rPr>
        <w:tab/>
      </w:r>
      <w:hyperlink w:anchor="page61" w:history="1">
        <w:r w:rsidR="009F534A" w:rsidRPr="00D23C91">
          <w:rPr>
            <w:rFonts w:eastAsiaTheme="minorEastAsia" w:cs="Times New Roman"/>
            <w:noProof/>
            <w:color w:val="0000FF"/>
            <w:sz w:val="17"/>
            <w:szCs w:val="17"/>
            <w:highlight w:val="yellow"/>
            <w:u w:val="single"/>
            <w:lang w:val="es-ES" w:eastAsia="en-US"/>
          </w:rPr>
          <w:t>61</w:t>
        </w:r>
      </w:hyperlink>
    </w:p>
    <w:p w14:paraId="23E14A62"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87 – Clave de caracterización “CDS”</w:t>
      </w:r>
    </w:p>
    <w:p w14:paraId="14EF5D48" w14:textId="0E4BED86"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87-1: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Secuencia de nucleótidos codificante y secuencia de aminoácidos codificada</w:t>
      </w:r>
      <w:r w:rsidRPr="00E0218D">
        <w:rPr>
          <w:rFonts w:eastAsiaTheme="minorEastAsia" w:cs="Times New Roman"/>
          <w:b/>
          <w:noProof/>
          <w:sz w:val="17"/>
          <w:szCs w:val="17"/>
          <w:lang w:val="es-ES" w:eastAsia="en-US"/>
        </w:rPr>
        <w:tab/>
      </w:r>
      <w:hyperlink w:anchor="page62" w:history="1">
        <w:r w:rsidR="000C3F88" w:rsidRPr="00E0218D">
          <w:rPr>
            <w:rFonts w:eastAsiaTheme="minorEastAsia" w:cs="Times New Roman"/>
            <w:b/>
            <w:noProof/>
            <w:color w:val="0000FF"/>
            <w:sz w:val="17"/>
            <w:szCs w:val="17"/>
            <w:u w:val="single"/>
            <w:lang w:val="es-ES" w:eastAsia="en-US"/>
          </w:rPr>
          <w:t>62</w:t>
        </w:r>
      </w:hyperlink>
    </w:p>
    <w:p w14:paraId="3DDA582A" w14:textId="0467AB18" w:rsidR="00FB7588" w:rsidRPr="00D23C91" w:rsidRDefault="00FB7588" w:rsidP="00FB7588">
      <w:pPr>
        <w:widowControl/>
        <w:tabs>
          <w:tab w:val="right" w:leader="dot" w:pos="9345"/>
        </w:tabs>
        <w:kinsoku/>
        <w:spacing w:after="170" w:line="276" w:lineRule="auto"/>
        <w:rPr>
          <w:rFonts w:eastAsiaTheme="minorEastAsia" w:cs="Times New Roman"/>
          <w:noProof/>
          <w:color w:val="0000FF"/>
          <w:sz w:val="17"/>
          <w:szCs w:val="17"/>
          <w:lang w:val="es-ES" w:eastAsia="en-US"/>
        </w:rPr>
      </w:pPr>
      <w:r w:rsidRPr="00D23C91">
        <w:rPr>
          <w:rFonts w:eastAsiaTheme="minorEastAsia"/>
          <w:b/>
          <w:sz w:val="17"/>
          <w:szCs w:val="17"/>
          <w:highlight w:val="yellow"/>
          <w:lang w:val="es-ES" w:eastAsia="ja-JP"/>
        </w:rPr>
        <w:t>Ejemplo 87-2: Una localización de característica se extiende más allá de la secuencia divulgada</w:t>
      </w:r>
      <w:r w:rsidRPr="00D23C91">
        <w:rPr>
          <w:rFonts w:eastAsiaTheme="minorEastAsia" w:cs="Times New Roman"/>
          <w:noProof/>
          <w:sz w:val="17"/>
          <w:szCs w:val="17"/>
          <w:highlight w:val="yellow"/>
          <w:lang w:val="es-ES" w:eastAsia="en-US"/>
        </w:rPr>
        <w:tab/>
      </w:r>
      <w:hyperlink w:anchor="page63" w:history="1">
        <w:r w:rsidR="000C3F88" w:rsidRPr="00D23C91">
          <w:rPr>
            <w:rFonts w:eastAsiaTheme="minorEastAsia" w:cs="Times New Roman"/>
            <w:noProof/>
            <w:color w:val="0000FF"/>
            <w:sz w:val="17"/>
            <w:szCs w:val="17"/>
            <w:highlight w:val="yellow"/>
            <w:lang w:val="es-ES" w:eastAsia="en-US"/>
          </w:rPr>
          <w:t>63</w:t>
        </w:r>
      </w:hyperlink>
    </w:p>
    <w:p w14:paraId="7C752842" w14:textId="77777777" w:rsidR="00FB7588" w:rsidRPr="00E0218D" w:rsidRDefault="00FB7588" w:rsidP="00FB7588">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3596667C" w14:textId="186D8338" w:rsidR="00FB7588" w:rsidRPr="00E0218D" w:rsidRDefault="00FB7588" w:rsidP="00FB7588">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0C3F88" w:rsidRPr="00E0218D">
          <w:rPr>
            <w:rFonts w:eastAsiaTheme="minorEastAsia" w:cs="Times New Roman"/>
            <w:noProof/>
            <w:color w:val="0000FF"/>
            <w:sz w:val="17"/>
            <w:szCs w:val="17"/>
            <w:u w:val="single"/>
            <w:lang w:val="es-ES" w:eastAsia="en-US"/>
          </w:rPr>
          <w:t>65</w:t>
        </w:r>
      </w:hyperlink>
    </w:p>
    <w:p w14:paraId="65E67C49" w14:textId="7777777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u w:val="single"/>
          <w:lang w:val="es-ES" w:eastAsia="en-US"/>
        </w:rPr>
      </w:pPr>
      <w:r w:rsidRPr="00E0218D">
        <w:rPr>
          <w:rFonts w:eastAsiaTheme="minorEastAsia" w:cs="Times New Roman"/>
          <w:b/>
          <w:sz w:val="17"/>
          <w:szCs w:val="17"/>
          <w:u w:val="single"/>
          <w:lang w:val="es-ES" w:eastAsia="en-US"/>
        </w:rPr>
        <w:t>Párrafo 88 – Los calificadores “transl_table” y “translation”</w:t>
      </w:r>
    </w:p>
    <w:p w14:paraId="563AE32C"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C29E2FB" w14:textId="0BA82C9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28-1: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52" w:history="1">
        <w:r w:rsidR="003A6524" w:rsidRPr="00E0218D">
          <w:rPr>
            <w:rFonts w:eastAsiaTheme="minorEastAsia" w:cs="Times New Roman"/>
            <w:noProof/>
            <w:color w:val="0000FF"/>
            <w:sz w:val="17"/>
            <w:szCs w:val="17"/>
            <w:u w:val="single"/>
            <w:lang w:val="es-ES" w:eastAsia="en-US"/>
          </w:rPr>
          <w:t>52</w:t>
        </w:r>
      </w:hyperlink>
    </w:p>
    <w:p w14:paraId="5DF58269" w14:textId="07F680C0"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62" w:history="1">
        <w:r w:rsidR="003A6524" w:rsidRPr="00E0218D">
          <w:rPr>
            <w:rFonts w:eastAsiaTheme="minorEastAsia" w:cs="Times New Roman"/>
            <w:noProof/>
            <w:color w:val="0000FF"/>
            <w:sz w:val="17"/>
            <w:szCs w:val="17"/>
            <w:u w:val="single"/>
            <w:lang w:val="es-ES" w:eastAsia="en-US"/>
          </w:rPr>
          <w:t>62</w:t>
        </w:r>
      </w:hyperlink>
    </w:p>
    <w:p w14:paraId="2E98DE12" w14:textId="41AF0235"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90-1: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aminoácidos codificada por una secuencia codificadora con intrones</w:t>
      </w:r>
      <w:r w:rsidRPr="00E0218D">
        <w:rPr>
          <w:rFonts w:eastAsiaTheme="minorEastAsia" w:cs="Times New Roman"/>
          <w:noProof/>
          <w:sz w:val="17"/>
          <w:szCs w:val="17"/>
          <w:lang w:val="es-ES" w:eastAsia="en-US"/>
        </w:rPr>
        <w:tab/>
      </w:r>
      <w:hyperlink w:anchor="page65" w:history="1">
        <w:r w:rsidR="003A6524" w:rsidRPr="00E0218D">
          <w:rPr>
            <w:rFonts w:eastAsiaTheme="minorEastAsia" w:cs="Times New Roman"/>
            <w:noProof/>
            <w:color w:val="0000FF"/>
            <w:sz w:val="17"/>
            <w:szCs w:val="17"/>
            <w:u w:val="single"/>
            <w:lang w:val="es-ES" w:eastAsia="en-US"/>
          </w:rPr>
          <w:t>65</w:t>
        </w:r>
      </w:hyperlink>
    </w:p>
    <w:p w14:paraId="398C2FE8"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90 – Inclusión de una secuencia de aminoácidos codificada en una lista de secuencias</w:t>
      </w:r>
    </w:p>
    <w:p w14:paraId="5216A92D" w14:textId="477CFCE7"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ja-JP"/>
        </w:rPr>
        <w:t>Ejemplo 90-1:</w:t>
      </w:r>
      <w:r w:rsidR="00EA5AEB" w:rsidRPr="00E0218D">
        <w:rPr>
          <w:rFonts w:eastAsiaTheme="minorEastAsia" w:cs="Times New Roman"/>
          <w:b/>
          <w:sz w:val="17"/>
          <w:szCs w:val="17"/>
          <w:lang w:val="es-ES" w:eastAsia="ja-JP"/>
        </w:rPr>
        <w:t xml:space="preserve"> </w:t>
      </w:r>
      <w:r w:rsidRPr="00E0218D">
        <w:rPr>
          <w:rFonts w:eastAsiaTheme="minorEastAsia" w:cs="Times New Roman"/>
          <w:b/>
          <w:sz w:val="17"/>
          <w:szCs w:val="17"/>
          <w:lang w:val="es-ES" w:eastAsia="ja-JP"/>
        </w:rPr>
        <w:t>Secuencia de aminoácidos codificada por una secuencia codificadora con intrones</w:t>
      </w:r>
      <w:r w:rsidRPr="00E0218D">
        <w:rPr>
          <w:rFonts w:eastAsiaTheme="minorEastAsia" w:cs="Times New Roman"/>
          <w:b/>
          <w:noProof/>
          <w:sz w:val="17"/>
          <w:szCs w:val="17"/>
          <w:lang w:val="es-ES" w:eastAsia="en-US"/>
        </w:rPr>
        <w:tab/>
      </w:r>
      <w:hyperlink w:anchor="page65" w:history="1">
        <w:r w:rsidR="003B40AC" w:rsidRPr="00E0218D">
          <w:rPr>
            <w:rFonts w:eastAsiaTheme="minorEastAsia" w:cs="Times New Roman"/>
            <w:b/>
            <w:noProof/>
            <w:color w:val="0000FF"/>
            <w:sz w:val="17"/>
            <w:szCs w:val="17"/>
            <w:u w:val="single"/>
            <w:lang w:val="es-ES" w:eastAsia="en-US"/>
          </w:rPr>
          <w:t>65</w:t>
        </w:r>
      </w:hyperlink>
    </w:p>
    <w:p w14:paraId="4A6511A4"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2262A8CE" w14:textId="49BF5F9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28-1: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52" w:history="1">
        <w:r w:rsidR="003B40AC" w:rsidRPr="00E0218D">
          <w:rPr>
            <w:rFonts w:eastAsiaTheme="minorEastAsia" w:cs="Times New Roman"/>
            <w:noProof/>
            <w:color w:val="0000FF"/>
            <w:sz w:val="17"/>
            <w:szCs w:val="17"/>
            <w:u w:val="single"/>
            <w:lang w:val="es-ES" w:eastAsia="en-US"/>
          </w:rPr>
          <w:t>52</w:t>
        </w:r>
      </w:hyperlink>
    </w:p>
    <w:p w14:paraId="3DF2B3B6" w14:textId="2B36B5EE" w:rsidR="00AA2C01" w:rsidRPr="00E0218D" w:rsidRDefault="00AA2C01" w:rsidP="00AA2C01">
      <w:pPr>
        <w:widowControl/>
        <w:tabs>
          <w:tab w:val="right" w:leader="dot" w:pos="9345"/>
        </w:tabs>
        <w:kinsoku/>
        <w:spacing w:after="170" w:line="276" w:lineRule="auto"/>
        <w:ind w:left="1134"/>
        <w:rPr>
          <w:rFonts w:eastAsiaTheme="minorEastAsia" w:cs="Times New Roman"/>
          <w:noProof/>
          <w:color w:val="0000FF"/>
          <w:sz w:val="17"/>
          <w:szCs w:val="17"/>
          <w:u w:val="single"/>
          <w:lang w:val="es-ES" w:eastAsia="en-US"/>
        </w:rPr>
      </w:pPr>
      <w:r w:rsidRPr="00E0218D">
        <w:rPr>
          <w:rFonts w:eastAsiaTheme="minorEastAsia" w:cs="Times New Roman"/>
          <w:sz w:val="17"/>
          <w:szCs w:val="17"/>
          <w:lang w:val="es-ES" w:eastAsia="en-US"/>
        </w:rPr>
        <w:t>Ejemplo 87-1: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Secuencia de nucleótidos codificante y secuencia de aminoácidos codificada</w:t>
      </w:r>
      <w:r w:rsidRPr="00E0218D">
        <w:rPr>
          <w:rFonts w:eastAsiaTheme="minorEastAsia" w:cs="Times New Roman"/>
          <w:noProof/>
          <w:sz w:val="17"/>
          <w:szCs w:val="17"/>
          <w:lang w:val="es-ES" w:eastAsia="en-US"/>
        </w:rPr>
        <w:tab/>
      </w:r>
      <w:hyperlink w:anchor="page62" w:history="1">
        <w:r w:rsidR="003B40AC" w:rsidRPr="00E0218D">
          <w:rPr>
            <w:rFonts w:eastAsiaTheme="minorEastAsia" w:cs="Times New Roman"/>
            <w:noProof/>
            <w:color w:val="0000FF"/>
            <w:sz w:val="17"/>
            <w:szCs w:val="17"/>
            <w:u w:val="single"/>
            <w:lang w:val="es-ES" w:eastAsia="en-US"/>
          </w:rPr>
          <w:t>62</w:t>
        </w:r>
      </w:hyperlink>
    </w:p>
    <w:p w14:paraId="22E534E5" w14:textId="784DE723" w:rsidR="006301CD" w:rsidRPr="00D23C91" w:rsidRDefault="006301CD" w:rsidP="006301CD">
      <w:pPr>
        <w:widowControl/>
        <w:tabs>
          <w:tab w:val="right" w:leader="dot" w:pos="9345"/>
        </w:tabs>
        <w:kinsoku/>
        <w:spacing w:after="170" w:line="276" w:lineRule="auto"/>
        <w:ind w:left="1134"/>
        <w:rPr>
          <w:rFonts w:eastAsiaTheme="minorEastAsia" w:cs="Times New Roman"/>
          <w:noProof/>
          <w:sz w:val="17"/>
          <w:szCs w:val="17"/>
          <w:u w:val="single"/>
          <w:lang w:val="es-ES" w:eastAsia="en-US"/>
        </w:rPr>
      </w:pPr>
      <w:r w:rsidRPr="00D23C91">
        <w:rPr>
          <w:rFonts w:eastAsiaTheme="minorEastAsia" w:cs="Times New Roman"/>
          <w:sz w:val="17"/>
          <w:szCs w:val="17"/>
          <w:highlight w:val="yellow"/>
          <w:u w:val="single"/>
          <w:lang w:val="es-ES" w:eastAsia="en-US"/>
        </w:rPr>
        <w:t>Ejemplo 87-2: Una localización de característica se extiende más allá de la secuencia divulgada</w:t>
      </w:r>
      <w:r w:rsidRPr="00D23C91">
        <w:rPr>
          <w:rFonts w:eastAsiaTheme="minorEastAsia" w:cs="Times New Roman"/>
          <w:noProof/>
          <w:sz w:val="17"/>
          <w:szCs w:val="17"/>
          <w:highlight w:val="yellow"/>
          <w:u w:val="single"/>
          <w:lang w:val="es-ES" w:eastAsia="en-US"/>
        </w:rPr>
        <w:tab/>
      </w:r>
      <w:hyperlink w:anchor="page63" w:history="1">
        <w:r w:rsidR="003B40AC" w:rsidRPr="00D23C91">
          <w:rPr>
            <w:rFonts w:eastAsiaTheme="minorEastAsia" w:cs="Times New Roman"/>
            <w:noProof/>
            <w:color w:val="0000FF"/>
            <w:sz w:val="17"/>
            <w:szCs w:val="17"/>
            <w:highlight w:val="yellow"/>
            <w:u w:val="single"/>
            <w:lang w:val="es-ES" w:eastAsia="en-US"/>
          </w:rPr>
          <w:t>63</w:t>
        </w:r>
      </w:hyperlink>
    </w:p>
    <w:p w14:paraId="4E2AFE9F" w14:textId="77777777" w:rsidR="00AA2C01" w:rsidRPr="00E0218D" w:rsidRDefault="00AA2C01" w:rsidP="00AA2C01">
      <w:pPr>
        <w:widowControl/>
        <w:kinsoku/>
        <w:spacing w:after="170"/>
        <w:ind w:right="-450"/>
        <w:rPr>
          <w:rFonts w:eastAsiaTheme="minorEastAsia"/>
          <w:b/>
          <w:sz w:val="17"/>
          <w:szCs w:val="17"/>
          <w:u w:val="single"/>
          <w:lang w:val="es-ES" w:eastAsia="ja-JP"/>
        </w:rPr>
      </w:pPr>
      <w:r w:rsidRPr="00E0218D">
        <w:rPr>
          <w:rFonts w:eastAsiaTheme="minorEastAsia"/>
          <w:b/>
          <w:sz w:val="17"/>
          <w:szCs w:val="17"/>
          <w:u w:val="single"/>
          <w:lang w:val="es-ES" w:eastAsia="ja-JP"/>
        </w:rPr>
        <w:t>Párrafo 91 – Secuencia principal y una variante, cada una de ellas enumerada mediante su residuo</w:t>
      </w:r>
    </w:p>
    <w:p w14:paraId="6276F3E6" w14:textId="53BF18EE"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91-1: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Representación de variantes enumeradas</w:t>
      </w:r>
      <w:r w:rsidRPr="00E0218D">
        <w:rPr>
          <w:rFonts w:eastAsiaTheme="minorEastAsia" w:cs="Times New Roman"/>
          <w:b/>
          <w:noProof/>
          <w:sz w:val="17"/>
          <w:szCs w:val="17"/>
          <w:lang w:val="es-ES" w:eastAsia="en-US"/>
        </w:rPr>
        <w:tab/>
      </w:r>
      <w:hyperlink w:anchor="page67" w:history="1">
        <w:r w:rsidR="00F10218" w:rsidRPr="00E0218D">
          <w:rPr>
            <w:rFonts w:eastAsiaTheme="minorEastAsia" w:cs="Times New Roman"/>
            <w:b/>
            <w:noProof/>
            <w:color w:val="0000FF"/>
            <w:sz w:val="17"/>
            <w:szCs w:val="17"/>
            <w:u w:val="single"/>
            <w:lang w:val="es-ES" w:eastAsia="en-US"/>
          </w:rPr>
          <w:t>67</w:t>
        </w:r>
      </w:hyperlink>
    </w:p>
    <w:p w14:paraId="0877AC1B" w14:textId="3A4B7694"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91-2:</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Representación de variantes enumeradas</w:t>
      </w:r>
      <w:r w:rsidRPr="00E0218D">
        <w:rPr>
          <w:rFonts w:eastAsiaTheme="minorEastAsia" w:cs="Times New Roman"/>
          <w:b/>
          <w:noProof/>
          <w:sz w:val="17"/>
          <w:szCs w:val="17"/>
          <w:lang w:val="es-ES" w:eastAsia="en-US"/>
        </w:rPr>
        <w:tab/>
      </w:r>
      <w:hyperlink w:anchor="page68" w:history="1">
        <w:r w:rsidR="00F10218" w:rsidRPr="00E0218D">
          <w:rPr>
            <w:rFonts w:eastAsiaTheme="minorEastAsia" w:cs="Times New Roman"/>
            <w:b/>
            <w:noProof/>
            <w:color w:val="0000FF"/>
            <w:sz w:val="17"/>
            <w:szCs w:val="17"/>
            <w:u w:val="single"/>
            <w:lang w:val="es-ES" w:eastAsia="en-US"/>
          </w:rPr>
          <w:t>68</w:t>
        </w:r>
      </w:hyperlink>
    </w:p>
    <w:p w14:paraId="72122A59" w14:textId="4E7321E1"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91-3:</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Representación de una secuencia de consenso</w:t>
      </w:r>
      <w:r w:rsidRPr="00E0218D">
        <w:rPr>
          <w:rFonts w:eastAsiaTheme="minorEastAsia" w:cs="Times New Roman"/>
          <w:b/>
          <w:noProof/>
          <w:sz w:val="17"/>
          <w:szCs w:val="17"/>
          <w:lang w:val="es-ES" w:eastAsia="en-US"/>
        </w:rPr>
        <w:tab/>
      </w:r>
      <w:hyperlink w:anchor="page69" w:history="1">
        <w:r w:rsidR="00F10218" w:rsidRPr="00E0218D">
          <w:rPr>
            <w:rFonts w:eastAsiaTheme="minorEastAsia" w:cs="Times New Roman"/>
            <w:b/>
            <w:noProof/>
            <w:color w:val="0000FF"/>
            <w:sz w:val="17"/>
            <w:szCs w:val="17"/>
            <w:u w:val="single"/>
            <w:lang w:val="es-ES" w:eastAsia="en-US"/>
          </w:rPr>
          <w:t>69</w:t>
        </w:r>
      </w:hyperlink>
    </w:p>
    <w:p w14:paraId="3DEF8E6B" w14:textId="77777777" w:rsidR="00AA2C01" w:rsidRPr="00E0218D" w:rsidRDefault="00AA2C01" w:rsidP="00AA2C01">
      <w:pPr>
        <w:widowControl/>
        <w:kinsoku/>
        <w:spacing w:after="170"/>
        <w:ind w:right="-450"/>
        <w:rPr>
          <w:rFonts w:eastAsiaTheme="minorEastAsia"/>
          <w:b/>
          <w:sz w:val="17"/>
          <w:szCs w:val="17"/>
          <w:u w:val="single"/>
          <w:lang w:val="es-ES" w:eastAsia="ja-JP"/>
        </w:rPr>
      </w:pPr>
      <w:r w:rsidRPr="00E0218D">
        <w:rPr>
          <w:rFonts w:eastAsiaTheme="minorEastAsia"/>
          <w:b/>
          <w:sz w:val="17"/>
          <w:szCs w:val="17"/>
          <w:u w:val="single"/>
          <w:lang w:val="es-ES" w:eastAsia="ja-JP"/>
        </w:rPr>
        <w:t>Párrafo 92 – Variante de secuencia divulgada como secuencia única con residuos alternativos enumerados</w:t>
      </w:r>
    </w:p>
    <w:p w14:paraId="2A3782E7" w14:textId="13BAC51D"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92-1: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Representación de una secuencia única con aminoácidos alternativos enumerados</w:t>
      </w:r>
      <w:r w:rsidRPr="00E0218D">
        <w:rPr>
          <w:rFonts w:eastAsiaTheme="minorEastAsia" w:cs="Times New Roman"/>
          <w:b/>
          <w:noProof/>
          <w:sz w:val="17"/>
          <w:szCs w:val="17"/>
          <w:lang w:val="es-ES" w:eastAsia="en-US"/>
        </w:rPr>
        <w:tab/>
      </w:r>
      <w:hyperlink w:anchor="page70" w:history="1">
        <w:r w:rsidR="00F10218" w:rsidRPr="00E0218D">
          <w:rPr>
            <w:rFonts w:eastAsiaTheme="minorEastAsia" w:cs="Times New Roman"/>
            <w:b/>
            <w:noProof/>
            <w:color w:val="0000FF"/>
            <w:sz w:val="17"/>
            <w:szCs w:val="17"/>
            <w:u w:val="single"/>
            <w:lang w:val="es-ES" w:eastAsia="en-US"/>
          </w:rPr>
          <w:t>70</w:t>
        </w:r>
      </w:hyperlink>
    </w:p>
    <w:p w14:paraId="2EA59E34" w14:textId="77777777" w:rsidR="00AA2C01" w:rsidRPr="00E0218D" w:rsidRDefault="00AA2C01" w:rsidP="00AA2C01">
      <w:pPr>
        <w:widowControl/>
        <w:kinsoku/>
        <w:spacing w:after="170"/>
        <w:ind w:left="1418" w:right="-450" w:hanging="1418"/>
        <w:rPr>
          <w:rFonts w:eastAsiaTheme="minorEastAsia"/>
          <w:b/>
          <w:sz w:val="17"/>
          <w:szCs w:val="17"/>
          <w:u w:val="single"/>
          <w:lang w:val="es-ES" w:eastAsia="ja-JP"/>
        </w:rPr>
      </w:pPr>
      <w:r w:rsidRPr="00E0218D">
        <w:rPr>
          <w:rFonts w:eastAsiaTheme="minorEastAsia"/>
          <w:b/>
          <w:sz w:val="17"/>
          <w:szCs w:val="17"/>
          <w:u w:val="single"/>
          <w:lang w:val="es-ES" w:eastAsia="ja-JP"/>
        </w:rPr>
        <w:t xml:space="preserve">Párrafo 93.a) – Variante de secuencia divulgada únicamente mediante referencia a una secuencia principal </w:t>
      </w:r>
      <w:r w:rsidRPr="00E0218D">
        <w:rPr>
          <w:rFonts w:eastAsiaTheme="minorEastAsia"/>
          <w:b/>
          <w:sz w:val="17"/>
          <w:szCs w:val="17"/>
          <w:u w:val="single"/>
          <w:lang w:val="es-ES" w:eastAsia="ja-JP"/>
        </w:rPr>
        <w:br/>
        <w:t>con múltiples variaciones independientes</w:t>
      </w:r>
    </w:p>
    <w:p w14:paraId="22B2F2E8" w14:textId="79278A9A" w:rsidR="00AA2C01" w:rsidRPr="00E0218D" w:rsidRDefault="00AA2C01" w:rsidP="00AA2C01">
      <w:pPr>
        <w:widowControl/>
        <w:tabs>
          <w:tab w:val="right" w:leader="dot" w:pos="9345"/>
        </w:tabs>
        <w:kinsoku/>
        <w:spacing w:after="170" w:line="276" w:lineRule="auto"/>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93.a)-1: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Representación de una variante de secuencia mediante anotación de la secuencia principal</w:t>
      </w:r>
      <w:r w:rsidRPr="00E0218D">
        <w:rPr>
          <w:rFonts w:eastAsiaTheme="minorEastAsia" w:cs="Times New Roman"/>
          <w:b/>
          <w:noProof/>
          <w:sz w:val="17"/>
          <w:szCs w:val="17"/>
          <w:lang w:val="es-ES" w:eastAsia="en-US"/>
        </w:rPr>
        <w:tab/>
      </w:r>
      <w:hyperlink w:anchor="page713" w:history="1">
        <w:r w:rsidR="00F10218" w:rsidRPr="00E0218D">
          <w:rPr>
            <w:rFonts w:eastAsiaTheme="minorEastAsia" w:cs="Times New Roman"/>
            <w:b/>
            <w:noProof/>
            <w:color w:val="0000FF"/>
            <w:sz w:val="17"/>
            <w:szCs w:val="17"/>
            <w:u w:val="single"/>
            <w:lang w:val="es-ES" w:eastAsia="en-US"/>
          </w:rPr>
          <w:t>71</w:t>
        </w:r>
      </w:hyperlink>
    </w:p>
    <w:p w14:paraId="461D62BB" w14:textId="77777777" w:rsidR="00AA2C01" w:rsidRPr="00E0218D" w:rsidRDefault="00AA2C01" w:rsidP="00AA2C01">
      <w:pPr>
        <w:widowControl/>
        <w:kinsoku/>
        <w:spacing w:after="170"/>
        <w:ind w:left="1418" w:right="-450" w:hanging="1418"/>
        <w:rPr>
          <w:rFonts w:eastAsiaTheme="minorEastAsia"/>
          <w:b/>
          <w:sz w:val="17"/>
          <w:szCs w:val="17"/>
          <w:u w:val="single"/>
          <w:lang w:val="es-ES" w:eastAsia="ja-JP"/>
        </w:rPr>
      </w:pPr>
      <w:r w:rsidRPr="00E0218D">
        <w:rPr>
          <w:rFonts w:eastAsiaTheme="minorEastAsia"/>
          <w:b/>
          <w:sz w:val="17"/>
          <w:szCs w:val="17"/>
          <w:u w:val="single"/>
          <w:lang w:val="es-ES" w:eastAsia="ja-JP"/>
        </w:rPr>
        <w:t xml:space="preserve">Párrafo 93.b) – Variante de secuencia divulgada únicamente mediante referencia a una secuencia principal </w:t>
      </w:r>
      <w:r w:rsidRPr="00E0218D">
        <w:rPr>
          <w:rFonts w:eastAsiaTheme="minorEastAsia"/>
          <w:b/>
          <w:sz w:val="17"/>
          <w:szCs w:val="17"/>
          <w:u w:val="single"/>
          <w:lang w:val="es-ES" w:eastAsia="ja-JP"/>
        </w:rPr>
        <w:br/>
        <w:t>con múltiples variaciones interdependientes</w:t>
      </w:r>
    </w:p>
    <w:p w14:paraId="70617F77" w14:textId="4A46A280" w:rsidR="00AA2C01" w:rsidRPr="00E0218D" w:rsidRDefault="00AA2C01" w:rsidP="00AA2C01">
      <w:pPr>
        <w:widowControl/>
        <w:tabs>
          <w:tab w:val="right" w:leader="dot" w:pos="9345"/>
        </w:tabs>
        <w:kinsoku/>
        <w:spacing w:after="170" w:line="276" w:lineRule="auto"/>
        <w:ind w:left="1418" w:hanging="1418"/>
        <w:rPr>
          <w:rFonts w:eastAsiaTheme="minorEastAsia" w:cs="Times New Roman"/>
          <w:b/>
          <w:noProof/>
          <w:sz w:val="17"/>
          <w:szCs w:val="17"/>
          <w:lang w:val="es-ES" w:eastAsia="en-US"/>
        </w:rPr>
      </w:pPr>
      <w:r w:rsidRPr="00E0218D">
        <w:rPr>
          <w:rFonts w:eastAsiaTheme="minorEastAsia" w:cs="Times New Roman"/>
          <w:b/>
          <w:sz w:val="17"/>
          <w:szCs w:val="17"/>
          <w:lang w:val="es-ES" w:eastAsia="en-US"/>
        </w:rPr>
        <w:t>Ejemplo 93.b)-1:</w:t>
      </w:r>
      <w:r w:rsidR="00EA5AEB" w:rsidRPr="00E0218D">
        <w:rPr>
          <w:rFonts w:eastAsiaTheme="minorEastAsia" w:cs="Times New Roman"/>
          <w:b/>
          <w:sz w:val="17"/>
          <w:szCs w:val="17"/>
          <w:lang w:val="es-ES" w:eastAsia="en-US"/>
        </w:rPr>
        <w:t xml:space="preserve"> </w:t>
      </w:r>
      <w:r w:rsidRPr="00E0218D">
        <w:rPr>
          <w:rFonts w:eastAsiaTheme="minorEastAsia" w:cs="Times New Roman"/>
          <w:b/>
          <w:sz w:val="17"/>
          <w:szCs w:val="17"/>
          <w:lang w:val="es-ES" w:eastAsia="en-US"/>
        </w:rPr>
        <w:t xml:space="preserve">Representación de distintas variantes de secuencias con múltiples variaciones </w:t>
      </w:r>
      <w:r w:rsidRPr="00E0218D">
        <w:rPr>
          <w:rFonts w:eastAsiaTheme="minorEastAsia" w:cs="Times New Roman"/>
          <w:b/>
          <w:sz w:val="17"/>
          <w:szCs w:val="17"/>
          <w:lang w:val="es-ES" w:eastAsia="en-US"/>
        </w:rPr>
        <w:br/>
        <w:t>interdependientes</w:t>
      </w:r>
      <w:r w:rsidRPr="00E0218D">
        <w:rPr>
          <w:rFonts w:eastAsiaTheme="minorEastAsia" w:cs="Times New Roman"/>
          <w:b/>
          <w:noProof/>
          <w:sz w:val="17"/>
          <w:szCs w:val="17"/>
          <w:lang w:val="es-ES" w:eastAsia="en-US"/>
        </w:rPr>
        <w:tab/>
      </w:r>
      <w:hyperlink w:anchor="page72" w:history="1">
        <w:r w:rsidR="002722DB" w:rsidRPr="00E0218D">
          <w:rPr>
            <w:rFonts w:eastAsiaTheme="minorEastAsia" w:cs="Times New Roman"/>
            <w:b/>
            <w:noProof/>
            <w:color w:val="0000FF"/>
            <w:sz w:val="17"/>
            <w:szCs w:val="17"/>
            <w:u w:val="single"/>
            <w:lang w:val="es-ES" w:eastAsia="en-US"/>
          </w:rPr>
          <w:t>72</w:t>
        </w:r>
      </w:hyperlink>
    </w:p>
    <w:p w14:paraId="6763E8C5" w14:textId="77777777" w:rsidR="00AA2C01" w:rsidRPr="00E0218D" w:rsidRDefault="00AA2C01" w:rsidP="00AA2C01">
      <w:pPr>
        <w:widowControl/>
        <w:kinsoku/>
        <w:spacing w:after="170"/>
        <w:ind w:right="-450"/>
        <w:rPr>
          <w:rFonts w:eastAsiaTheme="minorEastAsia"/>
          <w:sz w:val="17"/>
          <w:szCs w:val="17"/>
          <w:lang w:val="es-ES" w:eastAsia="en-US"/>
        </w:rPr>
      </w:pPr>
      <w:r w:rsidRPr="00E0218D">
        <w:rPr>
          <w:rFonts w:eastAsiaTheme="minorEastAsia"/>
          <w:b/>
          <w:sz w:val="17"/>
          <w:szCs w:val="17"/>
          <w:u w:val="single"/>
          <w:lang w:val="es-ES" w:eastAsia="ja-JP"/>
        </w:rPr>
        <w:t>Párrafo 94 – Claves de caracterización y calificadores para una variante de secuencia</w:t>
      </w:r>
    </w:p>
    <w:p w14:paraId="7EE5C72C" w14:textId="77777777" w:rsidR="00AA2C01" w:rsidRPr="00E0218D" w:rsidRDefault="00AA2C01" w:rsidP="00AA2C01">
      <w:pPr>
        <w:widowControl/>
        <w:kinsoku/>
        <w:spacing w:after="170"/>
        <w:ind w:left="414" w:firstLine="720"/>
        <w:rPr>
          <w:rFonts w:eastAsiaTheme="minorEastAsia"/>
          <w:sz w:val="17"/>
          <w:szCs w:val="17"/>
          <w:u w:val="single"/>
          <w:lang w:val="es-ES" w:eastAsia="en-US"/>
        </w:rPr>
      </w:pPr>
      <w:r w:rsidRPr="00E0218D">
        <w:rPr>
          <w:rFonts w:eastAsiaTheme="minorEastAsia"/>
          <w:b/>
          <w:i/>
          <w:sz w:val="17"/>
          <w:szCs w:val="17"/>
          <w:u w:val="single"/>
          <w:lang w:val="es-ES" w:eastAsia="en-US"/>
        </w:rPr>
        <w:t>Referencia a otros ejemplos</w:t>
      </w:r>
    </w:p>
    <w:p w14:paraId="5016DB9E" w14:textId="1D1B4426"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2722DB" w:rsidRPr="00E0218D">
          <w:rPr>
            <w:rFonts w:eastAsiaTheme="minorEastAsia" w:cs="Times New Roman"/>
            <w:noProof/>
            <w:color w:val="0000FF"/>
            <w:sz w:val="17"/>
            <w:szCs w:val="17"/>
            <w:u w:val="single"/>
            <w:lang w:val="es-ES" w:eastAsia="en-US"/>
          </w:rPr>
          <w:t>54</w:t>
        </w:r>
      </w:hyperlink>
    </w:p>
    <w:p w14:paraId="17F42753" w14:textId="77777777" w:rsidR="00AA2C01" w:rsidRPr="00E0218D" w:rsidRDefault="00AA2C01" w:rsidP="00AA2C01">
      <w:pPr>
        <w:widowControl/>
        <w:kinsoku/>
        <w:spacing w:after="170"/>
        <w:ind w:right="-450"/>
        <w:rPr>
          <w:rFonts w:eastAsiaTheme="minorEastAsia"/>
          <w:b/>
          <w:sz w:val="17"/>
          <w:szCs w:val="17"/>
          <w:u w:val="single"/>
          <w:lang w:val="es-ES" w:eastAsia="ja-JP"/>
        </w:rPr>
      </w:pPr>
      <w:r w:rsidRPr="00E0218D">
        <w:rPr>
          <w:rFonts w:eastAsiaTheme="minorEastAsia"/>
          <w:b/>
          <w:sz w:val="17"/>
          <w:szCs w:val="17"/>
          <w:u w:val="single"/>
          <w:lang w:val="es-ES" w:eastAsia="ja-JP"/>
        </w:rPr>
        <w:t>Párrafo 95– Anotación de una variante de secuencia</w:t>
      </w:r>
    </w:p>
    <w:p w14:paraId="0C955659" w14:textId="77777777" w:rsidR="00AA2C01" w:rsidRPr="00E0218D" w:rsidRDefault="00AA2C01" w:rsidP="00AA2C01">
      <w:pPr>
        <w:widowControl/>
        <w:kinsoku/>
        <w:spacing w:after="170"/>
        <w:ind w:left="1134" w:right="-450"/>
        <w:rPr>
          <w:rFonts w:eastAsiaTheme="minorEastAsia"/>
          <w:sz w:val="17"/>
          <w:szCs w:val="17"/>
          <w:lang w:val="es-ES" w:eastAsia="en-US"/>
        </w:rPr>
      </w:pPr>
      <w:r w:rsidRPr="00E0218D">
        <w:rPr>
          <w:rFonts w:eastAsiaTheme="minorEastAsia"/>
          <w:b/>
          <w:i/>
          <w:sz w:val="17"/>
          <w:szCs w:val="17"/>
          <w:u w:val="single"/>
          <w:lang w:val="es-ES" w:eastAsia="en-US"/>
        </w:rPr>
        <w:t>Referencia a otros ejemplos</w:t>
      </w:r>
    </w:p>
    <w:p w14:paraId="581E5AD7" w14:textId="69053421"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29-1: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Símbolo de ambigüedad más restrictivo para un aminoácido “other”</w:t>
      </w:r>
      <w:r w:rsidRPr="00E0218D">
        <w:rPr>
          <w:rFonts w:eastAsiaTheme="minorEastAsia" w:cs="Times New Roman"/>
          <w:noProof/>
          <w:sz w:val="17"/>
          <w:szCs w:val="17"/>
          <w:lang w:val="es-ES" w:eastAsia="en-US"/>
        </w:rPr>
        <w:tab/>
      </w:r>
      <w:hyperlink w:anchor="page54" w:history="1">
        <w:r w:rsidR="002722DB" w:rsidRPr="00E0218D">
          <w:rPr>
            <w:rFonts w:eastAsiaTheme="minorEastAsia" w:cs="Times New Roman"/>
            <w:noProof/>
            <w:color w:val="0000FF"/>
            <w:sz w:val="17"/>
            <w:szCs w:val="17"/>
            <w:u w:val="single"/>
            <w:lang w:val="es-ES" w:eastAsia="en-US"/>
          </w:rPr>
          <w:t>54</w:t>
        </w:r>
      </w:hyperlink>
    </w:p>
    <w:p w14:paraId="1F8FC106" w14:textId="059A79BB" w:rsidR="00AA2C01"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91-3:</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de consenso</w:t>
      </w:r>
      <w:r w:rsidRPr="00E0218D">
        <w:rPr>
          <w:rFonts w:eastAsiaTheme="minorEastAsia" w:cs="Times New Roman"/>
          <w:noProof/>
          <w:sz w:val="17"/>
          <w:szCs w:val="17"/>
          <w:lang w:val="es-ES" w:eastAsia="en-US"/>
        </w:rPr>
        <w:tab/>
      </w:r>
      <w:hyperlink w:anchor="page69" w:history="1">
        <w:r w:rsidR="002722DB" w:rsidRPr="00E0218D">
          <w:rPr>
            <w:rFonts w:eastAsiaTheme="minorEastAsia" w:cs="Times New Roman"/>
            <w:noProof/>
            <w:color w:val="0000FF"/>
            <w:sz w:val="17"/>
            <w:szCs w:val="17"/>
            <w:u w:val="single"/>
            <w:lang w:val="es-ES" w:eastAsia="en-US"/>
          </w:rPr>
          <w:t>69</w:t>
        </w:r>
      </w:hyperlink>
    </w:p>
    <w:p w14:paraId="68ECD1A1" w14:textId="08E78C1C" w:rsidR="001F727C" w:rsidRPr="00E0218D" w:rsidRDefault="00AA2C01" w:rsidP="00AA2C01">
      <w:pPr>
        <w:widowControl/>
        <w:tabs>
          <w:tab w:val="right" w:leader="dot" w:pos="9345"/>
        </w:tabs>
        <w:kinsoku/>
        <w:spacing w:after="170" w:line="276" w:lineRule="auto"/>
        <w:ind w:left="1134"/>
        <w:rPr>
          <w:rFonts w:eastAsiaTheme="minorEastAsia" w:cs="Times New Roman"/>
          <w:noProof/>
          <w:sz w:val="17"/>
          <w:szCs w:val="17"/>
          <w:lang w:val="es-ES" w:eastAsia="en-US"/>
        </w:rPr>
      </w:pPr>
      <w:r w:rsidRPr="00E0218D">
        <w:rPr>
          <w:rFonts w:eastAsiaTheme="minorEastAsia" w:cs="Times New Roman"/>
          <w:sz w:val="17"/>
          <w:szCs w:val="17"/>
          <w:lang w:val="es-ES" w:eastAsia="en-US"/>
        </w:rPr>
        <w:t>Ejemplo 92-1:</w:t>
      </w:r>
      <w:r w:rsidR="00EA5AEB" w:rsidRPr="00E0218D">
        <w:rPr>
          <w:rFonts w:eastAsiaTheme="minorEastAsia" w:cs="Times New Roman"/>
          <w:sz w:val="17"/>
          <w:szCs w:val="17"/>
          <w:lang w:val="es-ES" w:eastAsia="en-US"/>
        </w:rPr>
        <w:t xml:space="preserve"> </w:t>
      </w:r>
      <w:r w:rsidRPr="00E0218D">
        <w:rPr>
          <w:rFonts w:eastAsiaTheme="minorEastAsia" w:cs="Times New Roman"/>
          <w:sz w:val="17"/>
          <w:szCs w:val="17"/>
          <w:lang w:val="es-ES" w:eastAsia="en-US"/>
        </w:rPr>
        <w:t>Representación de una secuencia única con aminoácidos alternativos enumerados</w:t>
      </w:r>
      <w:r w:rsidRPr="00E0218D">
        <w:rPr>
          <w:rFonts w:eastAsiaTheme="minorEastAsia" w:cs="Times New Roman"/>
          <w:noProof/>
          <w:sz w:val="17"/>
          <w:szCs w:val="17"/>
          <w:lang w:val="es-ES" w:eastAsia="en-US"/>
        </w:rPr>
        <w:tab/>
      </w:r>
      <w:hyperlink w:anchor="page70" w:history="1">
        <w:r w:rsidR="002722DB" w:rsidRPr="00E0218D">
          <w:rPr>
            <w:rFonts w:eastAsiaTheme="minorEastAsia" w:cs="Times New Roman"/>
            <w:noProof/>
            <w:color w:val="0000FF"/>
            <w:sz w:val="17"/>
            <w:szCs w:val="17"/>
            <w:u w:val="single"/>
            <w:lang w:val="es-ES" w:eastAsia="en-US"/>
          </w:rPr>
          <w:t>70</w:t>
        </w:r>
      </w:hyperlink>
    </w:p>
    <w:p w14:paraId="6032EE25" w14:textId="77777777" w:rsidR="009D38C1" w:rsidRPr="00E0218D" w:rsidRDefault="009D38C1">
      <w:pPr>
        <w:widowControl/>
        <w:kinsoku/>
        <w:rPr>
          <w:rFonts w:eastAsiaTheme="minorEastAsia"/>
          <w:b/>
          <w:sz w:val="17"/>
          <w:szCs w:val="17"/>
          <w:u w:val="single"/>
          <w:lang w:val="es-ES" w:eastAsia="en-US"/>
        </w:rPr>
      </w:pPr>
      <w:r w:rsidRPr="00E0218D">
        <w:rPr>
          <w:rFonts w:eastAsiaTheme="minorEastAsia"/>
          <w:b/>
          <w:sz w:val="17"/>
          <w:szCs w:val="17"/>
          <w:u w:val="single"/>
          <w:lang w:val="es-ES" w:eastAsia="en-US"/>
        </w:rPr>
        <w:br w:type="page"/>
      </w:r>
    </w:p>
    <w:p w14:paraId="1CE6E76C" w14:textId="77777777" w:rsidR="00812E43" w:rsidRPr="00E0218D" w:rsidRDefault="00812E43" w:rsidP="00812E43">
      <w:pPr>
        <w:widowControl/>
        <w:kinsoku/>
        <w:spacing w:after="170"/>
        <w:rPr>
          <w:rFonts w:eastAsiaTheme="minorEastAsia"/>
          <w:b/>
          <w:sz w:val="17"/>
          <w:szCs w:val="17"/>
          <w:u w:val="single"/>
          <w:lang w:val="es-ES" w:eastAsia="en-US"/>
        </w:rPr>
      </w:pPr>
      <w:r w:rsidRPr="00E0218D">
        <w:rPr>
          <w:rFonts w:eastAsiaTheme="minorEastAsia"/>
          <w:b/>
          <w:sz w:val="17"/>
          <w:szCs w:val="17"/>
          <w:u w:val="single"/>
          <w:lang w:val="es-ES" w:eastAsia="en-US"/>
        </w:rPr>
        <w:t>Ejemplos</w:t>
      </w:r>
    </w:p>
    <w:p w14:paraId="6148D5E0" w14:textId="77777777" w:rsidR="00812E43" w:rsidRPr="00E0218D" w:rsidRDefault="00812E43" w:rsidP="00812E43">
      <w:pPr>
        <w:widowControl/>
        <w:tabs>
          <w:tab w:val="left" w:pos="720"/>
        </w:tabs>
        <w:kinsoku/>
        <w:spacing w:after="170"/>
        <w:rPr>
          <w:rFonts w:eastAsiaTheme="minorEastAsia"/>
          <w:b/>
          <w:sz w:val="17"/>
          <w:szCs w:val="17"/>
          <w:u w:val="single"/>
          <w:lang w:val="es-ES" w:eastAsia="ja-JP"/>
        </w:rPr>
      </w:pPr>
      <w:r w:rsidRPr="00E0218D">
        <w:rPr>
          <w:rFonts w:eastAsiaTheme="minorEastAsia"/>
          <w:b/>
          <w:sz w:val="17"/>
          <w:szCs w:val="17"/>
          <w:u w:val="single"/>
          <w:lang w:val="es-ES" w:eastAsia="ja-JP"/>
        </w:rPr>
        <w:t>Párrafo 3.a) Definición de “aminoácido”</w:t>
      </w:r>
    </w:p>
    <w:p w14:paraId="4241E2B1" w14:textId="6AA710AB" w:rsidR="00812E43" w:rsidRPr="00E0218D" w:rsidRDefault="00812E43" w:rsidP="00812E43">
      <w:pPr>
        <w:widowControl/>
        <w:kinsoku/>
        <w:spacing w:after="170"/>
        <w:rPr>
          <w:rFonts w:eastAsiaTheme="minorEastAsia"/>
          <w:b/>
          <w:sz w:val="17"/>
          <w:szCs w:val="17"/>
          <w:lang w:val="es-ES" w:eastAsia="en-US"/>
        </w:rPr>
      </w:pPr>
      <w:bookmarkStart w:id="10" w:name="page15"/>
      <w:bookmarkEnd w:id="10"/>
      <w:r w:rsidRPr="00E0218D">
        <w:rPr>
          <w:rFonts w:eastAsiaTheme="minorEastAsia"/>
          <w:b/>
          <w:sz w:val="17"/>
          <w:szCs w:val="17"/>
          <w:lang w:val="es-ES" w:eastAsia="en-US"/>
        </w:rPr>
        <w:t>Ejemplo 3.a)-1: D-aminoácidos</w:t>
      </w:r>
    </w:p>
    <w:p w14:paraId="74A284DA" w14:textId="77777777"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19CF9642" w14:textId="77777777" w:rsidR="00812E43" w:rsidRPr="00E0218D" w:rsidRDefault="00812E43" w:rsidP="00812E43">
      <w:pPr>
        <w:widowControl/>
        <w:kinsoku/>
        <w:spacing w:after="170"/>
        <w:ind w:left="709"/>
        <w:rPr>
          <w:rFonts w:eastAsiaTheme="minorEastAsia"/>
          <w:sz w:val="17"/>
          <w:szCs w:val="17"/>
          <w:lang w:val="en-GB" w:eastAsia="en-US"/>
        </w:rPr>
      </w:pPr>
      <w:r w:rsidRPr="00E0218D">
        <w:rPr>
          <w:rFonts w:eastAsiaTheme="minorEastAsia"/>
          <w:sz w:val="17"/>
          <w:szCs w:val="17"/>
          <w:lang w:val="en-GB" w:eastAsia="en-US"/>
        </w:rPr>
        <w:t>Cyclo (D-Ala-D-Glu-Lys-Nle-Gly-D-Met-D-Nle)</w:t>
      </w:r>
    </w:p>
    <w:p w14:paraId="4BC42D94" w14:textId="37DCF1D3" w:rsidR="00812E43" w:rsidRPr="00E0218D" w:rsidRDefault="00FF3923" w:rsidP="00812E43">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1: </w:t>
      </w:r>
      <w:r w:rsidR="00812E43" w:rsidRPr="00E0218D">
        <w:rPr>
          <w:rFonts w:eastAsiaTheme="minorEastAsia"/>
          <w:b/>
          <w:sz w:val="17"/>
          <w:szCs w:val="17"/>
          <w:lang w:val="es-ES" w:eastAsia="en-US"/>
        </w:rPr>
        <w:t>¿Exige la Norma ST.26 la inclusión de la secuencia o secuencias?</w:t>
      </w:r>
    </w:p>
    <w:p w14:paraId="40156B2B" w14:textId="77777777" w:rsidR="00812E43" w:rsidRPr="00E0218D" w:rsidRDefault="00812E43" w:rsidP="00812E43">
      <w:pPr>
        <w:widowControl/>
        <w:tabs>
          <w:tab w:val="left" w:pos="36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10BD39C0" w14:textId="57850858" w:rsidR="00812E43" w:rsidRPr="00E0218D" w:rsidRDefault="00812E43" w:rsidP="00812E43">
      <w:pPr>
        <w:widowControl/>
        <w:kinsoku/>
        <w:spacing w:after="170"/>
        <w:ind w:left="720"/>
        <w:rPr>
          <w:rFonts w:eastAsiaTheme="minorEastAsia"/>
          <w:iCs/>
          <w:sz w:val="17"/>
          <w:szCs w:val="17"/>
          <w:shd w:val="clear" w:color="auto" w:fill="FFFFFF"/>
          <w:lang w:val="es-ES" w:eastAsia="en-US"/>
        </w:rPr>
      </w:pPr>
      <w:r w:rsidRPr="00E0218D">
        <w:rPr>
          <w:rFonts w:eastAsiaTheme="minorEastAsia"/>
          <w:sz w:val="17"/>
          <w:szCs w:val="17"/>
          <w:lang w:val="es-ES" w:eastAsia="en-US"/>
        </w:rPr>
        <w:t>En la definición del párrafo 3.a) de la Norma se establece que “aminoácido” incluye los “D-aminoácidos” y los aminoácidos que contienen cadenas later</w:t>
      </w:r>
      <w:r w:rsidR="00A86095" w:rsidRPr="00E0218D">
        <w:rPr>
          <w:rFonts w:eastAsiaTheme="minorEastAsia"/>
          <w:sz w:val="17"/>
          <w:szCs w:val="17"/>
          <w:lang w:val="es-ES" w:eastAsia="en-US"/>
        </w:rPr>
        <w:t xml:space="preserve">ales modificadas o sintéticas. </w:t>
      </w:r>
      <w:r w:rsidR="009F7C01" w:rsidRPr="00E0218D">
        <w:rPr>
          <w:rFonts w:eastAsiaTheme="minorEastAsia"/>
          <w:sz w:val="17"/>
          <w:szCs w:val="17"/>
          <w:lang w:val="es-ES" w:eastAsia="en-US"/>
        </w:rPr>
        <w:t>A la luz</w:t>
      </w:r>
      <w:r w:rsidRPr="00E0218D">
        <w:rPr>
          <w:rFonts w:eastAsiaTheme="minorEastAsia"/>
          <w:sz w:val="17"/>
          <w:szCs w:val="17"/>
          <w:lang w:val="es-ES" w:eastAsia="en-US"/>
        </w:rPr>
        <w:t xml:space="preserve"> de esa definición, el péptido enumerado contiene cinco aminoácidos que están específicamente definidos</w:t>
      </w:r>
      <w:r w:rsidRPr="00E0218D">
        <w:rPr>
          <w:rFonts w:eastAsiaTheme="minorEastAsia"/>
          <w:color w:val="000000" w:themeColor="text1"/>
          <w:sz w:val="17"/>
          <w:szCs w:val="17"/>
          <w:lang w:val="es-ES" w:eastAsia="en-US"/>
        </w:rPr>
        <w:t xml:space="preserve"> (D-Ala, D-Glu, Lys, Gly y D</w:t>
      </w:r>
      <w:r w:rsidRPr="00E0218D">
        <w:rPr>
          <w:rFonts w:eastAsiaTheme="minorEastAsia"/>
          <w:color w:val="000000" w:themeColor="text1"/>
          <w:sz w:val="17"/>
          <w:szCs w:val="17"/>
          <w:lang w:val="es-ES" w:eastAsia="en-US"/>
        </w:rPr>
        <w:noBreakHyphen/>
        <w:t>Met).</w:t>
      </w:r>
      <w:r w:rsidR="00A86095" w:rsidRPr="00E0218D">
        <w:rPr>
          <w:rFonts w:eastAsiaTheme="minorEastAsia"/>
          <w:color w:val="000000" w:themeColor="text1"/>
          <w:sz w:val="17"/>
          <w:szCs w:val="17"/>
          <w:lang w:val="es-ES" w:eastAsia="en-US"/>
        </w:rPr>
        <w:t xml:space="preserve"> </w:t>
      </w:r>
      <w:r w:rsidRPr="00E0218D">
        <w:rPr>
          <w:rFonts w:eastAsiaTheme="minorEastAsia"/>
          <w:sz w:val="17"/>
          <w:szCs w:val="17"/>
          <w:lang w:val="es-ES" w:eastAsia="en-US"/>
        </w:rPr>
        <w:t>Por lo tanto, la secuencia debe incluirse en una lista de secuencias según se exige en el párrafo 7.b) de la Norma</w:t>
      </w:r>
      <w:r w:rsidR="009F7C01" w:rsidRPr="00E0218D">
        <w:rPr>
          <w:rFonts w:eastAsiaTheme="minorEastAsia"/>
          <w:sz w:val="17"/>
          <w:szCs w:val="17"/>
          <w:lang w:val="es-ES" w:eastAsia="en-US"/>
        </w:rPr>
        <w:t> </w:t>
      </w:r>
      <w:r w:rsidRPr="00E0218D">
        <w:rPr>
          <w:rFonts w:eastAsiaTheme="minorEastAsia"/>
          <w:iCs/>
          <w:sz w:val="17"/>
          <w:szCs w:val="17"/>
          <w:shd w:val="clear" w:color="auto" w:fill="FFFFFF"/>
          <w:lang w:val="es-ES" w:eastAsia="en-US"/>
        </w:rPr>
        <w:t>ST.26.</w:t>
      </w:r>
    </w:p>
    <w:p w14:paraId="465D2828" w14:textId="5D6C4538" w:rsidR="00812E43" w:rsidRPr="00E0218D" w:rsidRDefault="00FF3923" w:rsidP="00812E43">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3: </w:t>
      </w:r>
      <w:r w:rsidR="00812E43" w:rsidRPr="00E0218D">
        <w:rPr>
          <w:rFonts w:eastAsiaTheme="minorEastAsia"/>
          <w:b/>
          <w:sz w:val="17"/>
          <w:szCs w:val="17"/>
          <w:lang w:val="es-ES" w:eastAsia="en-US"/>
        </w:rPr>
        <w:t>¿Cómo deberían representarse la secuencia o secuencias en la lista de secuencias?</w:t>
      </w:r>
    </w:p>
    <w:p w14:paraId="7EDA6337" w14:textId="3BC4B0A9"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el párrafo 29 se exige que los D-aminoácidos estén representados en la secuencia como el L-aminoácido correspondiente no modificado.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Además, todo aminoácido modificado que no pueda ser representado mediante ningún otro símbolo de los que figuran en el Cuadro 3 de la Sección 3 del Anexo I debe ser representado mediante el símbolo “X”.</w:t>
      </w:r>
    </w:p>
    <w:p w14:paraId="1B1D2946" w14:textId="77777777"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este ejemplo, la secuencia contiene tres D-aminoácidos que pueden ser representados por un L-aminoácido no modificado del Cuadro 3 de la Sección 3 del Anexo I, un L-aminoácido (Nle) y un D-aminoácido (D-Nle) que deben ser representados por el símbolo “X”.</w:t>
      </w:r>
    </w:p>
    <w:p w14:paraId="48C5124F" w14:textId="12D5BCF1"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el párrafo 25 se indica que cuando las secuencias de aminoácidos</w:t>
      </w:r>
      <w:r w:rsidR="006301CD" w:rsidRPr="00E0218D">
        <w:rPr>
          <w:rFonts w:eastAsiaTheme="minorEastAsia"/>
          <w:sz w:val="17"/>
          <w:szCs w:val="17"/>
          <w:lang w:val="es-ES" w:eastAsia="en-US"/>
        </w:rPr>
        <w:t xml:space="preserve"> </w:t>
      </w:r>
      <w:r w:rsidR="008205F1" w:rsidRPr="00E0218D">
        <w:rPr>
          <w:rFonts w:eastAsiaTheme="minorEastAsia"/>
          <w:sz w:val="17"/>
          <w:szCs w:val="17"/>
          <w:lang w:val="es-ES" w:eastAsia="en-US"/>
        </w:rPr>
        <w:t xml:space="preserve">tengan una configuración circular </w:t>
      </w:r>
      <w:r w:rsidR="006301CD" w:rsidRPr="007F7B89">
        <w:rPr>
          <w:rFonts w:eastAsiaTheme="minorEastAsia"/>
          <w:sz w:val="17"/>
          <w:szCs w:val="17"/>
          <w:highlight w:val="yellow"/>
          <w:u w:val="single"/>
          <w:lang w:val="es-ES" w:eastAsia="en-US"/>
        </w:rPr>
        <w:t xml:space="preserve">y </w:t>
      </w:r>
      <w:r w:rsidR="008205F1" w:rsidRPr="007F7B89">
        <w:rPr>
          <w:rFonts w:eastAsiaTheme="minorEastAsia"/>
          <w:sz w:val="17"/>
          <w:szCs w:val="17"/>
          <w:highlight w:val="yellow"/>
          <w:u w:val="single"/>
          <w:lang w:val="es-ES" w:eastAsia="en-US"/>
        </w:rPr>
        <w:t>el anillo esté</w:t>
      </w:r>
      <w:r w:rsidR="006301CD" w:rsidRPr="007F7B89">
        <w:rPr>
          <w:rFonts w:eastAsiaTheme="minorEastAsia"/>
          <w:sz w:val="17"/>
          <w:szCs w:val="17"/>
          <w:highlight w:val="yellow"/>
          <w:u w:val="single"/>
          <w:lang w:val="es-ES" w:eastAsia="en-US"/>
        </w:rPr>
        <w:t xml:space="preserve"> compuesto solo </w:t>
      </w:r>
      <w:r w:rsidR="008205F1" w:rsidRPr="007F7B89">
        <w:rPr>
          <w:rFonts w:eastAsiaTheme="minorEastAsia"/>
          <w:sz w:val="17"/>
          <w:szCs w:val="17"/>
          <w:highlight w:val="yellow"/>
          <w:u w:val="single"/>
          <w:lang w:val="es-ES" w:eastAsia="en-US"/>
        </w:rPr>
        <w:t xml:space="preserve">por </w:t>
      </w:r>
      <w:r w:rsidR="006301CD" w:rsidRPr="007F7B89">
        <w:rPr>
          <w:rFonts w:eastAsiaTheme="minorEastAsia"/>
          <w:sz w:val="17"/>
          <w:szCs w:val="17"/>
          <w:highlight w:val="yellow"/>
          <w:u w:val="single"/>
          <w:lang w:val="es-ES" w:eastAsia="en-US"/>
        </w:rPr>
        <w:t>residuos de aminoácidos unidos por enlaces peptídicos</w:t>
      </w:r>
      <w:r w:rsidRPr="00E0218D">
        <w:rPr>
          <w:rFonts w:eastAsiaTheme="minorEastAsia"/>
          <w:sz w:val="17"/>
          <w:szCs w:val="17"/>
          <w:lang w:val="es-ES" w:eastAsia="en-US"/>
        </w:rPr>
        <w:t>, el solicitante deberá elegir el aminoácido del residuo de la posición número 1.</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la secuencia puede representarse como:</w:t>
      </w:r>
    </w:p>
    <w:p w14:paraId="4B5C3D29" w14:textId="77777777"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AEKXGMX (SEQ ID NO: 1)</w:t>
      </w:r>
    </w:p>
    <w:p w14:paraId="2CA32D48" w14:textId="77777777" w:rsidR="00812E43" w:rsidRPr="00E0218D" w:rsidRDefault="00812E43" w:rsidP="00812E43">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o, de otra forma, con cualquier otro aminoácido en la secuencia del re</w:t>
      </w:r>
      <w:r w:rsidR="006301CD" w:rsidRPr="00E0218D">
        <w:rPr>
          <w:rFonts w:eastAsiaTheme="minorEastAsia"/>
          <w:sz w:val="17"/>
          <w:szCs w:val="17"/>
          <w:lang w:val="es-ES" w:eastAsia="en-US"/>
        </w:rPr>
        <w:t xml:space="preserve">siduo de la posición número 1. </w:t>
      </w:r>
      <w:r w:rsidRPr="00E0218D">
        <w:rPr>
          <w:rFonts w:eastAsiaTheme="minorEastAsia"/>
          <w:sz w:val="17"/>
          <w:szCs w:val="17"/>
          <w:lang w:val="es-ES" w:eastAsia="en-US"/>
        </w:rPr>
        <w:t xml:space="preserve">Para cada </w:t>
      </w:r>
      <w:r w:rsidRPr="00E0218D">
        <w:rPr>
          <w:rFonts w:eastAsiaTheme="minorEastAsia"/>
          <w:iCs/>
          <w:sz w:val="17"/>
          <w:szCs w:val="17"/>
          <w:shd w:val="clear" w:color="auto" w:fill="FFFFFF"/>
          <w:lang w:val="es-ES" w:eastAsia="en-US"/>
        </w:rPr>
        <w:t>D</w:t>
      </w:r>
      <w:r w:rsidRPr="00E0218D">
        <w:rPr>
          <w:rFonts w:eastAsiaTheme="minorEastAsia"/>
          <w:iCs/>
          <w:sz w:val="17"/>
          <w:szCs w:val="17"/>
          <w:shd w:val="clear" w:color="auto" w:fill="FFFFFF"/>
          <w:lang w:val="es-ES" w:eastAsia="en-US"/>
        </w:rPr>
        <w:noBreakHyphen/>
        <w:t>aminoácido deberá proporcionarse una clave de caracterización “SITE” y un calificador “NOTE” con el nombre completo, no abreviado, del D-aminoácido como valor calificador, por ejemplo, D-alanina y D</w:t>
      </w:r>
      <w:r w:rsidR="006301CD" w:rsidRPr="00E0218D">
        <w:rPr>
          <w:rFonts w:eastAsiaTheme="minorEastAsia"/>
          <w:iCs/>
          <w:sz w:val="17"/>
          <w:szCs w:val="17"/>
          <w:shd w:val="clear" w:color="auto" w:fill="FFFFFF"/>
          <w:lang w:val="es-ES" w:eastAsia="en-US"/>
        </w:rPr>
        <w:t xml:space="preserve">-norleucina. </w:t>
      </w:r>
      <w:r w:rsidRPr="00E0218D">
        <w:rPr>
          <w:rFonts w:eastAsiaTheme="minorEastAsia"/>
          <w:iCs/>
          <w:sz w:val="17"/>
          <w:szCs w:val="17"/>
          <w:shd w:val="clear" w:color="auto" w:fill="FFFFFF"/>
          <w:lang w:val="es-ES" w:eastAsia="en-US"/>
        </w:rPr>
        <w:t>Además, deberá proporcionarse una clave de caracterización “SITE” y un calificador “NOTE” con la abreviatura de L</w:t>
      </w:r>
      <w:r w:rsidRPr="00E0218D">
        <w:rPr>
          <w:rFonts w:eastAsiaTheme="minorEastAsia"/>
          <w:iCs/>
          <w:sz w:val="17"/>
          <w:szCs w:val="17"/>
          <w:shd w:val="clear" w:color="auto" w:fill="FFFFFF"/>
          <w:lang w:val="es-ES" w:eastAsia="en-US"/>
        </w:rPr>
        <w:noBreakHyphen/>
        <w:t xml:space="preserve">norleucina como valor calificador, es decir, “Nle”, según figura en el Cuadro </w:t>
      </w:r>
      <w:r w:rsidR="006301CD" w:rsidRPr="00E0218D">
        <w:rPr>
          <w:rFonts w:eastAsiaTheme="minorEastAsia"/>
          <w:iCs/>
          <w:sz w:val="17"/>
          <w:szCs w:val="17"/>
          <w:shd w:val="clear" w:color="auto" w:fill="FFFFFF"/>
          <w:lang w:val="es-ES" w:eastAsia="en-US"/>
        </w:rPr>
        <w:t xml:space="preserve">4 de la Sección 4 del Anexo I. </w:t>
      </w:r>
      <w:r w:rsidRPr="00E0218D">
        <w:rPr>
          <w:rFonts w:eastAsiaTheme="minorEastAsia"/>
          <w:iCs/>
          <w:sz w:val="17"/>
          <w:szCs w:val="17"/>
          <w:shd w:val="clear" w:color="auto" w:fill="FFFFFF"/>
          <w:lang w:val="es-ES" w:eastAsia="en-US"/>
        </w:rPr>
        <w:t>Por último, deberá proporcionarse una clave de caracterización “REGION” y un calificador “NOTE” para indicar que el péptido es circular.</w:t>
      </w:r>
    </w:p>
    <w:p w14:paraId="0B0CDF67" w14:textId="6F0264E4" w:rsidR="00812E43" w:rsidRPr="00E0218D" w:rsidRDefault="00812E43" w:rsidP="00812E43">
      <w:pPr>
        <w:widowControl/>
        <w:kinsoku/>
        <w:spacing w:after="170"/>
        <w:rPr>
          <w:rFonts w:eastAsiaTheme="minorEastAsia"/>
          <w:sz w:val="17"/>
          <w:szCs w:val="17"/>
          <w:lang w:val="es-ES" w:eastAsia="en-US"/>
        </w:rPr>
      </w:pPr>
      <w:r w:rsidRPr="00E0218D">
        <w:rPr>
          <w:rFonts w:eastAsiaTheme="minorEastAsia"/>
          <w:b/>
          <w:sz w:val="17"/>
          <w:szCs w:val="17"/>
          <w:lang w:val="es-ES" w:eastAsia="en-US"/>
        </w:rPr>
        <w:t>Párrafos pertinentes de la Norma ST.26:</w:t>
      </w:r>
      <w:r w:rsidRPr="00E0218D">
        <w:rPr>
          <w:rFonts w:eastAsiaTheme="minorEastAsia"/>
          <w:sz w:val="17"/>
          <w:szCs w:val="17"/>
          <w:lang w:val="es-ES" w:eastAsia="en-US"/>
        </w:rPr>
        <w:t xml:space="preserve"> </w:t>
      </w:r>
      <w:r w:rsidR="0038068A" w:rsidRPr="00A645F7">
        <w:rPr>
          <w:rFonts w:eastAsiaTheme="minorEastAsia"/>
          <w:strike/>
          <w:color w:val="FFFFFF" w:themeColor="background1"/>
          <w:sz w:val="17"/>
          <w:szCs w:val="17"/>
          <w:shd w:val="clear" w:color="auto" w:fill="7030A0"/>
          <w:lang w:val="fr-CH"/>
        </w:rPr>
        <w:t>p</w:t>
      </w:r>
      <w:r w:rsidR="00D23C91"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3.a)</w:t>
      </w:r>
      <w:r w:rsidRPr="00E0218D">
        <w:rPr>
          <w:rFonts w:eastAsiaTheme="minorEastAsia"/>
          <w:sz w:val="17"/>
          <w:szCs w:val="17"/>
          <w:lang w:val="es-ES" w:eastAsia="en-US"/>
        </w:rPr>
        <w:t>, 7.b), 25, 26, 29, 30 y 31</w:t>
      </w:r>
      <w:r w:rsidR="000D54D5" w:rsidRPr="00E0218D">
        <w:rPr>
          <w:rFonts w:eastAsiaTheme="minorEastAsia"/>
          <w:sz w:val="17"/>
          <w:szCs w:val="17"/>
          <w:lang w:val="es-ES" w:eastAsia="en-US"/>
        </w:rPr>
        <w:t>.</w:t>
      </w:r>
    </w:p>
    <w:p w14:paraId="07E32765" w14:textId="77777777" w:rsidR="00812E43" w:rsidRPr="00E0218D" w:rsidRDefault="00812E43" w:rsidP="00812E43">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06B1147" w14:textId="77777777" w:rsidR="00812E43" w:rsidRPr="00E0218D" w:rsidRDefault="00812E43" w:rsidP="00812E43">
      <w:pPr>
        <w:widowControl/>
        <w:kinsoku/>
        <w:spacing w:after="120"/>
        <w:rPr>
          <w:rFonts w:eastAsiaTheme="minorEastAsia"/>
          <w:sz w:val="17"/>
          <w:szCs w:val="17"/>
          <w:lang w:val="es-ES" w:eastAsia="en-US"/>
        </w:rPr>
      </w:pPr>
      <w:r w:rsidRPr="00E0218D">
        <w:rPr>
          <w:rFonts w:eastAsiaTheme="minorEastAsia"/>
          <w:b/>
          <w:sz w:val="17"/>
          <w:szCs w:val="17"/>
          <w:u w:val="single"/>
          <w:lang w:val="es-ES" w:eastAsia="en-US"/>
        </w:rPr>
        <w:t>Párrafo 3.c) – Definición de “enumeración de sus residuos”</w:t>
      </w:r>
    </w:p>
    <w:p w14:paraId="1682A47E" w14:textId="160A5498" w:rsidR="00812E43" w:rsidRPr="00E0218D" w:rsidRDefault="00812E43" w:rsidP="00812E43">
      <w:pPr>
        <w:widowControl/>
        <w:kinsoku/>
        <w:rPr>
          <w:rFonts w:eastAsiaTheme="minorEastAsia"/>
          <w:b/>
          <w:sz w:val="17"/>
          <w:szCs w:val="17"/>
          <w:lang w:val="es-ES" w:eastAsia="en-US"/>
        </w:rPr>
      </w:pPr>
      <w:bookmarkStart w:id="11" w:name="page16"/>
      <w:bookmarkEnd w:id="11"/>
      <w:r w:rsidRPr="00E0218D">
        <w:rPr>
          <w:rFonts w:eastAsiaTheme="minorEastAsia"/>
          <w:b/>
          <w:sz w:val="17"/>
          <w:szCs w:val="17"/>
          <w:lang w:val="es-ES" w:eastAsia="en-US"/>
        </w:rPr>
        <w:t>Ejemplo 3.c)-1: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Enumeración de aminoácidos mediante la estructura química</w:t>
      </w:r>
    </w:p>
    <w:p w14:paraId="2CED2521" w14:textId="77777777" w:rsidR="00812E43" w:rsidRPr="00E0218D" w:rsidRDefault="00812E43" w:rsidP="00812E43">
      <w:pPr>
        <w:widowControl/>
        <w:kinsoku/>
        <w:rPr>
          <w:rFonts w:eastAsiaTheme="minorEastAsia"/>
          <w:sz w:val="17"/>
          <w:szCs w:val="17"/>
          <w:lang w:eastAsia="en-US"/>
        </w:rPr>
      </w:pPr>
      <w:r w:rsidRPr="00E0218D">
        <w:rPr>
          <w:rFonts w:eastAsiaTheme="minorEastAsia"/>
          <w:noProof/>
          <w:sz w:val="17"/>
          <w:szCs w:val="17"/>
          <w:lang w:eastAsia="en-US"/>
        </w:rPr>
        <w:drawing>
          <wp:inline distT="0" distB="0" distL="0" distR="0" wp14:anchorId="1A22D79F" wp14:editId="45B6B738">
            <wp:extent cx="5943600" cy="2348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20B63509" w14:textId="584361EF" w:rsidR="00812E43" w:rsidRPr="00E0218D" w:rsidRDefault="00812E43" w:rsidP="00812E43">
      <w:pPr>
        <w:widowControl/>
        <w:kinsoku/>
        <w:spacing w:after="6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091D7024" w14:textId="77777777" w:rsidR="00812E43" w:rsidRPr="00E0218D" w:rsidRDefault="00812E43" w:rsidP="00812E43">
      <w:pPr>
        <w:widowControl/>
        <w:kinsoku/>
        <w:spacing w:after="120"/>
        <w:ind w:left="709"/>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4963CEB3" w14:textId="21F59B04"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El péptido enumerado, ilustrado como estructura, contiene como mínimo cuatro aminoácidos específicamente definidos.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la secuencia deberá incluirse en una lista de secuencias.</w:t>
      </w:r>
    </w:p>
    <w:p w14:paraId="14FD76A8" w14:textId="0BCEFCE9" w:rsidR="00812E43" w:rsidRPr="00E0218D" w:rsidRDefault="00812E43" w:rsidP="00812E43">
      <w:pPr>
        <w:widowControl/>
        <w:kinsoku/>
        <w:spacing w:after="6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5ABDC566"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La secuencia puede ser representada como:</w:t>
      </w:r>
    </w:p>
    <w:p w14:paraId="3D4AC700" w14:textId="77777777" w:rsidR="00812E43" w:rsidRPr="00E0218D" w:rsidRDefault="00812E43" w:rsidP="00812E43">
      <w:pPr>
        <w:widowControl/>
        <w:kinsoku/>
        <w:ind w:left="709"/>
        <w:rPr>
          <w:rFonts w:eastAsiaTheme="minorEastAsia"/>
          <w:sz w:val="17"/>
          <w:szCs w:val="17"/>
          <w:lang w:val="es-ES" w:eastAsia="en-US"/>
        </w:rPr>
      </w:pPr>
      <w:r w:rsidRPr="00E0218D">
        <w:rPr>
          <w:rFonts w:eastAsiaTheme="minorEastAsia"/>
          <w:sz w:val="17"/>
          <w:szCs w:val="17"/>
          <w:lang w:val="es-ES" w:eastAsia="en-US"/>
        </w:rPr>
        <w:t>VAFXGK (SEQ ID NO: 2)</w:t>
      </w:r>
    </w:p>
    <w:p w14:paraId="78C128E2" w14:textId="275EAD8E"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noProof/>
          <w:sz w:val="17"/>
          <w:szCs w:val="17"/>
          <w:lang w:eastAsia="en-US"/>
        </w:rPr>
        <w:drawing>
          <wp:anchor distT="0" distB="0" distL="114300" distR="114300" simplePos="0" relativeHeight="251664384" behindDoc="0" locked="0" layoutInCell="1" allowOverlap="1" wp14:anchorId="0D9FABA0" wp14:editId="4187C927">
            <wp:simplePos x="0" y="0"/>
            <wp:positionH relativeFrom="column">
              <wp:posOffset>2015490</wp:posOffset>
            </wp:positionH>
            <wp:positionV relativeFrom="paragraph">
              <wp:posOffset>61595</wp:posOffset>
            </wp:positionV>
            <wp:extent cx="1612900" cy="1647825"/>
            <wp:effectExtent l="0" t="0" r="6350" b="9525"/>
            <wp:wrapTopAndBottom/>
            <wp:docPr id="27" name="Picture 27"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18D">
        <w:rPr>
          <w:rFonts w:eastAsiaTheme="minorEastAsia"/>
          <w:sz w:val="17"/>
          <w:szCs w:val="17"/>
          <w:lang w:val="es-ES" w:eastAsia="en-US"/>
        </w:rPr>
        <w:t>donde “X” representa un aminoácido modificado “other”, que exige una clave de caracterización “SITE” junto con el calificador “NOTE”.</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calificador “NOTE” proporciona el nombre completo, no abreviado, del triptófano modificado en la posición 4 del péptido enumerado, por ejemplo, “ácido 6-amino-7-(1H-i</w:t>
      </w:r>
      <w:r w:rsidR="0061430A" w:rsidRPr="00E0218D">
        <w:rPr>
          <w:rFonts w:eastAsiaTheme="minorEastAsia"/>
          <w:sz w:val="17"/>
          <w:szCs w:val="17"/>
          <w:lang w:val="es-ES" w:eastAsia="en-US"/>
        </w:rPr>
        <w:t xml:space="preserve">ndol-3-yl)-5- oxo-heptanóico”. </w:t>
      </w:r>
      <w:r w:rsidRPr="00E0218D">
        <w:rPr>
          <w:rFonts w:eastAsiaTheme="minorEastAsia"/>
          <w:sz w:val="17"/>
          <w:szCs w:val="17"/>
          <w:lang w:val="es-ES" w:eastAsia="en-US"/>
        </w:rPr>
        <w:t>Además, se necesitan claves de caracterización adicionales “SITE” y el calificador “NOTE” para indicar la acetilación del N-terminal y la metilación del C-terminal.</w:t>
      </w:r>
    </w:p>
    <w:p w14:paraId="254A56CC"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Como alternativa, la secuencia puede representarse como:</w:t>
      </w:r>
    </w:p>
    <w:p w14:paraId="2FF08AC8"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VAFW (SEQ ID NO: 3)</w:t>
      </w:r>
    </w:p>
    <w:p w14:paraId="3A08D6C0" w14:textId="66CBD80C"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Se necesita una clave de caracterización “SITE” y un calificador “NOTE” para indicar la modificación del triptófano en la posición 4 del péptido enumerado, con el valor:</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“C-terminal unido por medio de un puente de glutaraldehído al dipéptido GK</w:t>
      </w:r>
      <w:r w:rsidR="006301CD" w:rsidRPr="00E0218D">
        <w:rPr>
          <w:rFonts w:eastAsiaTheme="minorEastAsia"/>
          <w:sz w:val="17"/>
          <w:szCs w:val="17"/>
          <w:lang w:val="es-ES" w:eastAsia="en-US"/>
        </w:rPr>
        <w:t xml:space="preserve">”. </w:t>
      </w:r>
      <w:r w:rsidRPr="00E0218D">
        <w:rPr>
          <w:rFonts w:eastAsiaTheme="minorEastAsia"/>
          <w:sz w:val="17"/>
          <w:szCs w:val="17"/>
          <w:lang w:val="es-ES" w:eastAsia="en-US"/>
        </w:rPr>
        <w:t>Además, se necesita una clave de caracterización adicional “SITE” en la localización 1 y el calificador “NOTE” para indicar la acetilación del N-terminal.</w:t>
      </w:r>
    </w:p>
    <w:p w14:paraId="00235128" w14:textId="7FFFF8FF" w:rsidR="00812E43" w:rsidRPr="00E0218D" w:rsidRDefault="00812E43" w:rsidP="00812E43">
      <w:pPr>
        <w:widowControl/>
        <w:tabs>
          <w:tab w:val="left" w:pos="5880"/>
        </w:tabs>
        <w:kinsoku/>
        <w:rPr>
          <w:rFonts w:eastAsiaTheme="minorEastAsia"/>
          <w:sz w:val="17"/>
          <w:szCs w:val="17"/>
          <w:lang w:val="es-ES" w:eastAsia="en-US"/>
        </w:rPr>
      </w:pPr>
      <w:r w:rsidRPr="00E0218D">
        <w:rPr>
          <w:rFonts w:eastAsiaTheme="minorEastAsia"/>
          <w:b/>
          <w:color w:val="000000" w:themeColor="text1"/>
          <w:sz w:val="17"/>
          <w:szCs w:val="17"/>
          <w:lang w:val="es-ES" w:eastAsia="en-US"/>
        </w:rPr>
        <w:t>Párrafos pertinentes de la Norma ST.26:</w:t>
      </w:r>
      <w:r w:rsidR="006301CD" w:rsidRPr="00E0218D">
        <w:rPr>
          <w:rFonts w:eastAsiaTheme="minorEastAsia"/>
          <w:b/>
          <w:color w:val="000000" w:themeColor="text1"/>
          <w:sz w:val="17"/>
          <w:szCs w:val="17"/>
          <w:lang w:val="es-ES" w:eastAsia="en-US"/>
        </w:rPr>
        <w:t xml:space="preserve"> </w:t>
      </w:r>
      <w:r w:rsidR="0038068A" w:rsidRPr="00A645F7">
        <w:rPr>
          <w:rFonts w:eastAsiaTheme="minorEastAsia"/>
          <w:strike/>
          <w:color w:val="FFFFFF" w:themeColor="background1"/>
          <w:sz w:val="17"/>
          <w:szCs w:val="17"/>
          <w:shd w:val="clear" w:color="auto" w:fill="7030A0"/>
          <w:lang w:val="fr-CH"/>
        </w:rPr>
        <w:t>p</w:t>
      </w:r>
      <w:r w:rsidR="002D0C82"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3.c)</w:t>
      </w:r>
      <w:r w:rsidRPr="00E0218D">
        <w:rPr>
          <w:rFonts w:eastAsiaTheme="minorEastAsia"/>
          <w:sz w:val="17"/>
          <w:szCs w:val="17"/>
          <w:lang w:val="es-ES" w:eastAsia="en-US"/>
        </w:rPr>
        <w:t>, 7.b), 29, 30 y 31</w:t>
      </w:r>
      <w:r w:rsidR="000D54D5" w:rsidRPr="00E0218D">
        <w:rPr>
          <w:rFonts w:eastAsiaTheme="minorEastAsia"/>
          <w:sz w:val="17"/>
          <w:szCs w:val="17"/>
          <w:lang w:val="es-ES" w:eastAsia="en-US"/>
        </w:rPr>
        <w:t>.</w:t>
      </w:r>
      <w:r w:rsidRPr="00E0218D">
        <w:rPr>
          <w:rFonts w:eastAsiaTheme="minorEastAsia"/>
          <w:sz w:val="17"/>
          <w:szCs w:val="17"/>
          <w:lang w:val="es-ES" w:eastAsia="en-US"/>
        </w:rPr>
        <w:br w:type="page"/>
      </w:r>
    </w:p>
    <w:p w14:paraId="65ED10FE" w14:textId="0CA60138" w:rsidR="00812E43" w:rsidRPr="00E0218D" w:rsidRDefault="00A86095" w:rsidP="00812E43">
      <w:pPr>
        <w:widowControl/>
        <w:kinsoku/>
        <w:spacing w:after="170"/>
        <w:rPr>
          <w:rFonts w:eastAsiaTheme="minorEastAsia"/>
          <w:b/>
          <w:sz w:val="17"/>
          <w:szCs w:val="17"/>
          <w:lang w:val="es-ES" w:eastAsia="en-US"/>
        </w:rPr>
      </w:pPr>
      <w:bookmarkStart w:id="12" w:name="page17"/>
      <w:bookmarkEnd w:id="12"/>
      <w:r w:rsidRPr="00E0218D">
        <w:rPr>
          <w:rFonts w:eastAsiaTheme="minorEastAsia"/>
          <w:b/>
          <w:sz w:val="17"/>
          <w:szCs w:val="17"/>
          <w:lang w:val="es-ES" w:eastAsia="en-US"/>
        </w:rPr>
        <w:t xml:space="preserve">Ejemplo 3.c)-2: </w:t>
      </w:r>
      <w:r w:rsidR="00812E43" w:rsidRPr="00E0218D">
        <w:rPr>
          <w:rFonts w:eastAsiaTheme="minorEastAsia"/>
          <w:b/>
          <w:sz w:val="17"/>
          <w:szCs w:val="17"/>
          <w:lang w:val="es-ES" w:eastAsia="en-US"/>
        </w:rPr>
        <w:t>Fórmula abreviada de una secuencia de aminoácidos</w:t>
      </w:r>
    </w:p>
    <w:p w14:paraId="52B1D995" w14:textId="77777777" w:rsidR="00812E43" w:rsidRPr="00E0218D" w:rsidRDefault="00812E43" w:rsidP="00812E43">
      <w:pPr>
        <w:widowControl/>
        <w:kinsoku/>
        <w:spacing w:after="170"/>
        <w:ind w:left="709"/>
        <w:rPr>
          <w:rFonts w:eastAsiaTheme="minorEastAsia"/>
          <w:iCs/>
          <w:sz w:val="17"/>
          <w:szCs w:val="17"/>
          <w:shd w:val="clear" w:color="auto" w:fill="FFFFFF"/>
          <w:lang w:val="es-ES" w:eastAsia="en-US"/>
        </w:rPr>
      </w:pPr>
      <w:r w:rsidRPr="00E0218D">
        <w:rPr>
          <w:rFonts w:eastAsiaTheme="minorEastAsia"/>
          <w:sz w:val="17"/>
          <w:szCs w:val="17"/>
          <w:lang w:val="es-ES" w:eastAsia="en-US"/>
        </w:rPr>
        <w:t>(G</w:t>
      </w:r>
      <w:r w:rsidRPr="00E0218D">
        <w:rPr>
          <w:rFonts w:eastAsiaTheme="minorEastAsia"/>
          <w:sz w:val="17"/>
          <w:szCs w:val="17"/>
          <w:vertAlign w:val="subscript"/>
          <w:lang w:val="es-ES" w:eastAsia="en-US"/>
        </w:rPr>
        <w:t>4</w:t>
      </w:r>
      <w:r w:rsidRPr="00E0218D">
        <w:rPr>
          <w:rFonts w:eastAsiaTheme="minorEastAsia"/>
          <w:sz w:val="17"/>
          <w:szCs w:val="17"/>
          <w:lang w:val="es-ES" w:eastAsia="en-US"/>
        </w:rPr>
        <w:t>z)</w:t>
      </w:r>
      <w:r w:rsidRPr="00E0218D">
        <w:rPr>
          <w:rFonts w:eastAsiaTheme="minorEastAsia"/>
          <w:sz w:val="17"/>
          <w:szCs w:val="17"/>
          <w:vertAlign w:val="subscript"/>
          <w:lang w:val="es-ES" w:eastAsia="en-US"/>
        </w:rPr>
        <w:t>n</w:t>
      </w:r>
    </w:p>
    <w:p w14:paraId="0BF51448"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G= Glicina, z = cualquier aminoácido y la variable n puede ser cualquier número entero.</w:t>
      </w:r>
    </w:p>
    <w:p w14:paraId="5417B7E4" w14:textId="7BBFB778" w:rsidR="00812E43" w:rsidRPr="00E0218D" w:rsidRDefault="00812E43" w:rsidP="00812E43">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2CF68656" w14:textId="77777777" w:rsidR="00812E43" w:rsidRPr="00E0218D" w:rsidRDefault="00812E43" w:rsidP="00812E43">
      <w:pPr>
        <w:widowControl/>
        <w:kinsoku/>
        <w:spacing w:after="170"/>
        <w:ind w:left="709"/>
        <w:rPr>
          <w:rFonts w:eastAsiaTheme="minorEastAsia"/>
          <w:b/>
          <w:sz w:val="17"/>
          <w:szCs w:val="17"/>
          <w:lang w:val="es-ES" w:eastAsia="en-US"/>
        </w:rPr>
      </w:pPr>
      <w:r w:rsidRPr="00E0218D">
        <w:rPr>
          <w:rFonts w:eastAsiaTheme="minorEastAsia"/>
          <w:b/>
          <w:sz w:val="17"/>
          <w:szCs w:val="17"/>
          <w:lang w:val="es-ES" w:eastAsia="en-US"/>
        </w:rPr>
        <w:t>Sí</w:t>
      </w:r>
    </w:p>
    <w:p w14:paraId="088C6949" w14:textId="36C4018A" w:rsidR="00812E43" w:rsidRPr="00E0218D" w:rsidRDefault="00812E43" w:rsidP="00812E43">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divulgación se indica que “n” puede ser “cualquier número entero”;</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la realización más abarcadora de “n” es indeterminada.</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“n” es indeterminado, el péptido de la fórmula no puede ser expandido a una longitud definida y, por lo tanto, deberá considerarse la fórmula no expandida.</w:t>
      </w:r>
    </w:p>
    <w:p w14:paraId="0DAFD968" w14:textId="0CA1D3FE" w:rsidR="00812E43" w:rsidRPr="00E0218D" w:rsidRDefault="00812E43" w:rsidP="00812E43">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en la formula no expandida (“n” = 1) provee cuatro aminoácidos específicamente definidos, cada uno de los cuales es Gly, y el símbolo “z”.</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Convencionalmente, “Z” es el símbolo correspondiente a “glutamina o ácido glutámico”;</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en el ejemplo se define “z” como “cualquier aminoácido”.</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la Norma ST.26, un aminoácido que no está específicamente definido se representa mediante “X”.</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Sobre la base de ese análisis, el péptido enumerado, es decir, GGGGX, contiene cuatro residuos glicina que están enumerados y específicamente definidos.</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Así pues, el párrafo 7.b) de la Norma ST.26 exige la inclusión de la secuencia en una lista de secuencias.</w:t>
      </w:r>
    </w:p>
    <w:p w14:paraId="2E3433FD" w14:textId="57B0FA5B" w:rsidR="00812E43" w:rsidRPr="00E0218D" w:rsidRDefault="00812E43" w:rsidP="00812E43">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23BB3625" w14:textId="2A096375"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La secuencia utiliza un símbolo no convencional “z”, cuya definición debe quedar determinada por la divulgación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“z” está definido como cualquier aminoácido, el símbolo convencional utilizado para representar ese aminoácido es “X.”</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 xml:space="preserve">Por lo tanto, </w:t>
      </w:r>
      <w:r w:rsidRPr="00E0218D">
        <w:rPr>
          <w:rFonts w:eastAsiaTheme="minorEastAsia"/>
          <w:sz w:val="17"/>
          <w:szCs w:val="17"/>
          <w:lang w:val="es-ES" w:eastAsia="en-US"/>
        </w:rPr>
        <w:t>la secuencia deberá representarse como una secuencia única:</w:t>
      </w:r>
    </w:p>
    <w:p w14:paraId="6018FCFC"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GGGGX (SEQ ID NO: 4)</w:t>
      </w:r>
    </w:p>
    <w:p w14:paraId="39AE3DB1"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de preferencia anotada con la clave de caracterización REGION, la localización de característica “&amp;gt;5” (corresponde a &gt;5), con un calificador NOTE con el valor “La totalidad de la secuencia de aminoácidos 1-5 puede repetirse una vez o más.”</w:t>
      </w:r>
    </w:p>
    <w:p w14:paraId="744EEA84" w14:textId="336DAC5A" w:rsidR="006301CD" w:rsidRPr="007F7B89" w:rsidRDefault="00583168" w:rsidP="006301CD">
      <w:pPr>
        <w:widowControl/>
        <w:kinsoku/>
        <w:spacing w:after="170"/>
        <w:ind w:left="709"/>
        <w:rPr>
          <w:rFonts w:eastAsiaTheme="minorEastAsia"/>
          <w:sz w:val="17"/>
          <w:szCs w:val="17"/>
          <w:highlight w:val="yellow"/>
          <w:u w:val="single"/>
          <w:lang w:val="es-ES" w:eastAsia="en-US"/>
        </w:rPr>
      </w:pPr>
      <w:r w:rsidRPr="007F7B89">
        <w:rPr>
          <w:rFonts w:eastAsiaTheme="minorEastAsia"/>
          <w:sz w:val="17"/>
          <w:szCs w:val="17"/>
          <w:highlight w:val="yellow"/>
          <w:u w:val="single"/>
          <w:lang w:val="es-ES" w:eastAsia="en-US"/>
        </w:rPr>
        <w:t>Con arreglo al</w:t>
      </w:r>
      <w:r w:rsidR="006301CD" w:rsidRPr="007F7B89">
        <w:rPr>
          <w:rFonts w:eastAsiaTheme="minorEastAsia"/>
          <w:sz w:val="17"/>
          <w:szCs w:val="17"/>
          <w:highlight w:val="yellow"/>
          <w:u w:val="single"/>
          <w:lang w:val="es-ES" w:eastAsia="en-US"/>
        </w:rPr>
        <w:t xml:space="preserve"> párrafo 27, </w:t>
      </w:r>
      <w:r w:rsidRPr="007F7B89">
        <w:rPr>
          <w:rFonts w:eastAsiaTheme="minorEastAsia"/>
          <w:sz w:val="17"/>
          <w:szCs w:val="17"/>
          <w:highlight w:val="yellow"/>
          <w:u w:val="single"/>
          <w:lang w:val="es-ES" w:eastAsia="en-US"/>
        </w:rPr>
        <w:t xml:space="preserve">el simbolo </w:t>
      </w:r>
      <w:r w:rsidR="006301CD" w:rsidRPr="007F7B89">
        <w:rPr>
          <w:rFonts w:eastAsiaTheme="minorEastAsia"/>
          <w:sz w:val="17"/>
          <w:szCs w:val="17"/>
          <w:highlight w:val="yellow"/>
          <w:u w:val="single"/>
          <w:lang w:val="es-ES" w:eastAsia="en-US"/>
        </w:rPr>
        <w:t xml:space="preserve">"X" se interpretará como cualquiera de </w:t>
      </w:r>
      <w:r w:rsidRPr="007F7B89">
        <w:rPr>
          <w:rFonts w:eastAsiaTheme="minorEastAsia"/>
          <w:sz w:val="17"/>
          <w:szCs w:val="17"/>
          <w:highlight w:val="yellow"/>
          <w:u w:val="single"/>
          <w:lang w:val="es-ES" w:eastAsia="en-US"/>
        </w:rPr>
        <w:t xml:space="preserve">los símbolos </w:t>
      </w:r>
      <w:r w:rsidR="006301CD" w:rsidRPr="007F7B89">
        <w:rPr>
          <w:rFonts w:eastAsiaTheme="minorEastAsia"/>
          <w:sz w:val="17"/>
          <w:szCs w:val="17"/>
          <w:highlight w:val="yellow"/>
          <w:u w:val="single"/>
          <w:lang w:val="es-ES" w:eastAsia="en-US"/>
        </w:rPr>
        <w:t>"A", "R", "N", "D", "C", "Q", "E", "G", "H", "I", "L", "K", "M", "F", "P", "O", "S", "U", "T", "W", "Y" o "V", excepto cuando se utilice con una descripción detallada en</w:t>
      </w:r>
      <w:r w:rsidR="00250DC2" w:rsidRPr="007F7B89">
        <w:rPr>
          <w:rFonts w:eastAsiaTheme="minorEastAsia"/>
          <w:sz w:val="17"/>
          <w:szCs w:val="17"/>
          <w:highlight w:val="yellow"/>
          <w:u w:val="single"/>
          <w:lang w:val="es-ES" w:eastAsia="en-US"/>
        </w:rPr>
        <w:t xml:space="preserve"> el cuadro de características. </w:t>
      </w:r>
      <w:r w:rsidR="006301CD" w:rsidRPr="007F7B89">
        <w:rPr>
          <w:rFonts w:eastAsiaTheme="minorEastAsia"/>
          <w:sz w:val="17"/>
          <w:szCs w:val="17"/>
          <w:highlight w:val="yellow"/>
          <w:u w:val="single"/>
          <w:lang w:val="es-ES" w:eastAsia="en-US"/>
        </w:rPr>
        <w:t>Por lo tanto, si se pretende que "X" represente</w:t>
      </w:r>
      <w:r w:rsidR="002F1EF8" w:rsidRPr="007F7B89">
        <w:rPr>
          <w:rFonts w:eastAsiaTheme="minorEastAsia"/>
          <w:sz w:val="17"/>
          <w:szCs w:val="17"/>
          <w:highlight w:val="yellow"/>
          <w:u w:val="single"/>
          <w:lang w:val="es-ES" w:eastAsia="en-US"/>
        </w:rPr>
        <w:t xml:space="preserve"> </w:t>
      </w:r>
      <w:r w:rsidR="006301CD" w:rsidRPr="007F7B89">
        <w:rPr>
          <w:rFonts w:eastAsiaTheme="minorEastAsia"/>
          <w:sz w:val="17"/>
          <w:szCs w:val="17"/>
          <w:highlight w:val="yellow"/>
          <w:u w:val="single"/>
          <w:lang w:val="es-ES" w:eastAsia="en-US"/>
        </w:rPr>
        <w:t>"cualquier aminoácido", deber</w:t>
      </w:r>
      <w:r w:rsidRPr="007F7B89">
        <w:rPr>
          <w:rFonts w:eastAsiaTheme="minorEastAsia"/>
          <w:sz w:val="17"/>
          <w:szCs w:val="17"/>
          <w:highlight w:val="yellow"/>
          <w:u w:val="single"/>
          <w:lang w:val="es-ES" w:eastAsia="en-US"/>
        </w:rPr>
        <w:t>ía</w:t>
      </w:r>
      <w:r w:rsidR="006301CD" w:rsidRPr="007F7B89">
        <w:rPr>
          <w:rFonts w:eastAsiaTheme="minorEastAsia"/>
          <w:sz w:val="17"/>
          <w:szCs w:val="17"/>
          <w:highlight w:val="yellow"/>
          <w:u w:val="single"/>
          <w:lang w:val="es-ES" w:eastAsia="en-US"/>
        </w:rPr>
        <w:t xml:space="preserve"> anotarse con la </w:t>
      </w:r>
      <w:r w:rsidR="002F1EF8" w:rsidRPr="007F7B89">
        <w:rPr>
          <w:rFonts w:eastAsiaTheme="minorEastAsia"/>
          <w:sz w:val="17"/>
          <w:szCs w:val="17"/>
          <w:highlight w:val="yellow"/>
          <w:u w:val="single"/>
          <w:lang w:val="es-ES" w:eastAsia="en-US"/>
        </w:rPr>
        <w:t xml:space="preserve">clave </w:t>
      </w:r>
      <w:r w:rsidR="006301CD" w:rsidRPr="007F7B89">
        <w:rPr>
          <w:rFonts w:eastAsiaTheme="minorEastAsia"/>
          <w:sz w:val="17"/>
          <w:szCs w:val="17"/>
          <w:highlight w:val="yellow"/>
          <w:u w:val="single"/>
          <w:lang w:val="es-ES" w:eastAsia="en-US"/>
        </w:rPr>
        <w:t>de caracter</w:t>
      </w:r>
      <w:r w:rsidRPr="007F7B89">
        <w:rPr>
          <w:rFonts w:eastAsiaTheme="minorEastAsia"/>
          <w:sz w:val="17"/>
          <w:szCs w:val="17"/>
          <w:highlight w:val="yellow"/>
          <w:u w:val="single"/>
          <w:lang w:val="es-ES" w:eastAsia="en-US"/>
        </w:rPr>
        <w:t xml:space="preserve">ización </w:t>
      </w:r>
      <w:r w:rsidR="00250DC2" w:rsidRPr="007F7B89">
        <w:rPr>
          <w:rFonts w:eastAsiaTheme="minorEastAsia"/>
          <w:sz w:val="17"/>
          <w:szCs w:val="17"/>
          <w:highlight w:val="yellow"/>
          <w:u w:val="single"/>
          <w:lang w:val="es-ES" w:eastAsia="en-US"/>
        </w:rPr>
        <w:t>“</w:t>
      </w:r>
      <w:r w:rsidRPr="007F7B89">
        <w:rPr>
          <w:rFonts w:eastAsiaTheme="minorEastAsia"/>
          <w:sz w:val="17"/>
          <w:szCs w:val="17"/>
          <w:highlight w:val="yellow"/>
          <w:u w:val="single"/>
          <w:lang w:val="es-ES" w:eastAsia="en-US"/>
        </w:rPr>
        <w:t>VARIANT</w:t>
      </w:r>
      <w:r w:rsidR="00250DC2" w:rsidRPr="007F7B89">
        <w:rPr>
          <w:rFonts w:eastAsiaTheme="minorEastAsia"/>
          <w:sz w:val="17"/>
          <w:szCs w:val="17"/>
          <w:highlight w:val="yellow"/>
          <w:u w:val="single"/>
          <w:lang w:val="es-ES" w:eastAsia="en-US"/>
        </w:rPr>
        <w:t>”</w:t>
      </w:r>
      <w:r w:rsidRPr="007F7B89">
        <w:rPr>
          <w:rFonts w:eastAsiaTheme="minorEastAsia"/>
          <w:sz w:val="17"/>
          <w:szCs w:val="17"/>
          <w:highlight w:val="yellow"/>
          <w:u w:val="single"/>
          <w:lang w:val="es-ES" w:eastAsia="en-US"/>
        </w:rPr>
        <w:t xml:space="preserve"> y </w:t>
      </w:r>
      <w:r w:rsidR="00250DC2" w:rsidRPr="007F7B89">
        <w:rPr>
          <w:rFonts w:eastAsiaTheme="minorEastAsia"/>
          <w:sz w:val="17"/>
          <w:szCs w:val="17"/>
          <w:highlight w:val="yellow"/>
          <w:u w:val="single"/>
          <w:lang w:val="es-ES" w:eastAsia="en-US"/>
        </w:rPr>
        <w:t>un</w:t>
      </w:r>
      <w:r w:rsidR="006301CD" w:rsidRPr="007F7B89">
        <w:rPr>
          <w:rFonts w:eastAsiaTheme="minorEastAsia"/>
          <w:sz w:val="17"/>
          <w:szCs w:val="17"/>
          <w:highlight w:val="yellow"/>
          <w:u w:val="single"/>
          <w:lang w:val="es-ES" w:eastAsia="en-US"/>
        </w:rPr>
        <w:t xml:space="preserve"> calificador </w:t>
      </w:r>
      <w:r w:rsidR="00250DC2"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NOT</w:t>
      </w:r>
      <w:r w:rsidRPr="007F7B89">
        <w:rPr>
          <w:rFonts w:eastAsiaTheme="minorEastAsia"/>
          <w:sz w:val="17"/>
          <w:szCs w:val="17"/>
          <w:highlight w:val="yellow"/>
          <w:u w:val="single"/>
          <w:lang w:val="es-ES" w:eastAsia="en-US"/>
        </w:rPr>
        <w:t>E</w:t>
      </w:r>
      <w:r w:rsidR="00250DC2"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 xml:space="preserve"> con el valor "X puede ser cualquier aminoácido". </w:t>
      </w:r>
    </w:p>
    <w:p w14:paraId="1287CD4E" w14:textId="090374F5" w:rsidR="006301CD" w:rsidRPr="007F7B89" w:rsidRDefault="002F1EF8" w:rsidP="006301CD">
      <w:pPr>
        <w:widowControl/>
        <w:kinsoku/>
        <w:spacing w:after="170"/>
        <w:ind w:left="709"/>
        <w:rPr>
          <w:rFonts w:eastAsiaTheme="minorEastAsia"/>
          <w:sz w:val="17"/>
          <w:szCs w:val="17"/>
          <w:u w:val="single"/>
          <w:lang w:val="es-ES" w:eastAsia="en-US"/>
        </w:rPr>
      </w:pPr>
      <w:r w:rsidRPr="007F7B89">
        <w:rPr>
          <w:rFonts w:eastAsiaTheme="minorEastAsia"/>
          <w:sz w:val="17"/>
          <w:szCs w:val="17"/>
          <w:highlight w:val="yellow"/>
          <w:u w:val="single"/>
          <w:lang w:val="es-ES" w:eastAsia="en-US"/>
        </w:rPr>
        <w:t>Cuando s</w:t>
      </w:r>
      <w:r w:rsidR="006301CD" w:rsidRPr="007F7B89">
        <w:rPr>
          <w:rFonts w:eastAsiaTheme="minorEastAsia"/>
          <w:sz w:val="17"/>
          <w:szCs w:val="17"/>
          <w:highlight w:val="yellow"/>
          <w:u w:val="single"/>
          <w:lang w:val="es-ES" w:eastAsia="en-US"/>
        </w:rPr>
        <w:t>ea posible, cada "X" de</w:t>
      </w:r>
      <w:r w:rsidR="00802AE4" w:rsidRPr="007F7B89">
        <w:rPr>
          <w:rFonts w:eastAsiaTheme="minorEastAsia"/>
          <w:sz w:val="17"/>
          <w:szCs w:val="17"/>
          <w:highlight w:val="yellow"/>
          <w:u w:val="single"/>
          <w:lang w:val="es-ES" w:eastAsia="en-US"/>
        </w:rPr>
        <w:t xml:space="preserve">berá anotarse individualmente. </w:t>
      </w:r>
      <w:r w:rsidR="006301CD" w:rsidRPr="007F7B89">
        <w:rPr>
          <w:rFonts w:eastAsiaTheme="minorEastAsia"/>
          <w:sz w:val="17"/>
          <w:szCs w:val="17"/>
          <w:highlight w:val="yellow"/>
          <w:u w:val="single"/>
          <w:lang w:val="es-ES" w:eastAsia="en-US"/>
        </w:rPr>
        <w:t xml:space="preserve">Sin embargo, </w:t>
      </w:r>
      <w:r w:rsidR="00802AE4" w:rsidRPr="007F7B89">
        <w:rPr>
          <w:rFonts w:eastAsiaTheme="minorEastAsia"/>
          <w:sz w:val="17"/>
          <w:szCs w:val="17"/>
          <w:highlight w:val="yellow"/>
          <w:u w:val="single"/>
          <w:lang w:val="es-ES" w:eastAsia="en-US"/>
        </w:rPr>
        <w:t>toda</w:t>
      </w:r>
      <w:r w:rsidR="006301CD" w:rsidRPr="007F7B89">
        <w:rPr>
          <w:rFonts w:eastAsiaTheme="minorEastAsia"/>
          <w:sz w:val="17"/>
          <w:szCs w:val="17"/>
          <w:highlight w:val="yellow"/>
          <w:u w:val="single"/>
          <w:lang w:val="es-ES" w:eastAsia="en-US"/>
        </w:rPr>
        <w:t xml:space="preserve"> región </w:t>
      </w:r>
      <w:r w:rsidR="00802AE4" w:rsidRPr="007F7B89">
        <w:rPr>
          <w:rFonts w:eastAsiaTheme="minorEastAsia"/>
          <w:sz w:val="17"/>
          <w:szCs w:val="17"/>
          <w:highlight w:val="yellow"/>
          <w:u w:val="single"/>
          <w:lang w:val="es-ES" w:eastAsia="en-US"/>
        </w:rPr>
        <w:t>que cont</w:t>
      </w:r>
      <w:r w:rsidR="00250DC2" w:rsidRPr="007F7B89">
        <w:rPr>
          <w:rFonts w:eastAsiaTheme="minorEastAsia"/>
          <w:sz w:val="17"/>
          <w:szCs w:val="17"/>
          <w:highlight w:val="yellow"/>
          <w:u w:val="single"/>
          <w:lang w:val="es-ES" w:eastAsia="en-US"/>
        </w:rPr>
        <w:t>iene</w:t>
      </w:r>
      <w:r w:rsidR="00802AE4" w:rsidRPr="007F7B89">
        <w:rPr>
          <w:rFonts w:eastAsiaTheme="minorEastAsia"/>
          <w:sz w:val="17"/>
          <w:szCs w:val="17"/>
          <w:highlight w:val="yellow"/>
          <w:u w:val="single"/>
          <w:lang w:val="es-ES" w:eastAsia="en-US"/>
        </w:rPr>
        <w:t xml:space="preserve"> residuos "X" contiguos, o numerosos </w:t>
      </w:r>
      <w:r w:rsidR="006301CD" w:rsidRPr="007F7B89">
        <w:rPr>
          <w:rFonts w:eastAsiaTheme="minorEastAsia"/>
          <w:sz w:val="17"/>
          <w:szCs w:val="17"/>
          <w:highlight w:val="yellow"/>
          <w:u w:val="single"/>
          <w:lang w:val="es-ES" w:eastAsia="en-US"/>
        </w:rPr>
        <w:t xml:space="preserve">residuos "X" dispersos </w:t>
      </w:r>
      <w:r w:rsidR="00802AE4" w:rsidRPr="007F7B89">
        <w:rPr>
          <w:rFonts w:eastAsiaTheme="minorEastAsia"/>
          <w:sz w:val="17"/>
          <w:szCs w:val="17"/>
          <w:highlight w:val="yellow"/>
          <w:u w:val="single"/>
          <w:lang w:val="es-ES" w:eastAsia="en-US"/>
        </w:rPr>
        <w:t>en toda</w:t>
      </w:r>
      <w:r w:rsidR="006301CD" w:rsidRPr="007F7B89">
        <w:rPr>
          <w:rFonts w:eastAsiaTheme="minorEastAsia"/>
          <w:sz w:val="17"/>
          <w:szCs w:val="17"/>
          <w:highlight w:val="yellow"/>
          <w:u w:val="single"/>
          <w:lang w:val="es-ES" w:eastAsia="en-US"/>
        </w:rPr>
        <w:t xml:space="preserve"> la secuencia, puede describirse </w:t>
      </w:r>
      <w:r w:rsidR="002961AA" w:rsidRPr="007F7B89">
        <w:rPr>
          <w:rFonts w:eastAsiaTheme="minorEastAsia"/>
          <w:sz w:val="17"/>
          <w:szCs w:val="17"/>
          <w:highlight w:val="yellow"/>
          <w:u w:val="single"/>
          <w:lang w:val="es-ES" w:eastAsia="en-US"/>
        </w:rPr>
        <w:t xml:space="preserve">en </w:t>
      </w:r>
      <w:r w:rsidR="006301CD" w:rsidRPr="007F7B89">
        <w:rPr>
          <w:rFonts w:eastAsiaTheme="minorEastAsia"/>
          <w:sz w:val="17"/>
          <w:szCs w:val="17"/>
          <w:highlight w:val="yellow"/>
          <w:u w:val="single"/>
          <w:lang w:val="es-ES" w:eastAsia="en-US"/>
        </w:rPr>
        <w:t>conjunt</w:t>
      </w:r>
      <w:r w:rsidR="002961AA" w:rsidRPr="007F7B89">
        <w:rPr>
          <w:rFonts w:eastAsiaTheme="minorEastAsia"/>
          <w:sz w:val="17"/>
          <w:szCs w:val="17"/>
          <w:highlight w:val="yellow"/>
          <w:u w:val="single"/>
          <w:lang w:val="es-ES" w:eastAsia="en-US"/>
        </w:rPr>
        <w:t>o</w:t>
      </w:r>
      <w:r w:rsidR="006301CD" w:rsidRPr="007F7B89">
        <w:rPr>
          <w:rFonts w:eastAsiaTheme="minorEastAsia"/>
          <w:sz w:val="17"/>
          <w:szCs w:val="17"/>
          <w:highlight w:val="yellow"/>
          <w:u w:val="single"/>
          <w:lang w:val="es-ES" w:eastAsia="en-US"/>
        </w:rPr>
        <w:t xml:space="preserve"> con la clave de caracter</w:t>
      </w:r>
      <w:r w:rsidR="00250DC2" w:rsidRPr="007F7B89">
        <w:rPr>
          <w:rFonts w:eastAsiaTheme="minorEastAsia"/>
          <w:sz w:val="17"/>
          <w:szCs w:val="17"/>
          <w:highlight w:val="yellow"/>
          <w:u w:val="single"/>
          <w:lang w:val="es-ES" w:eastAsia="en-US"/>
        </w:rPr>
        <w:t>ización</w:t>
      </w:r>
      <w:r w:rsidR="006301CD" w:rsidRPr="007F7B89">
        <w:rPr>
          <w:rFonts w:eastAsiaTheme="minorEastAsia"/>
          <w:sz w:val="17"/>
          <w:szCs w:val="17"/>
          <w:highlight w:val="yellow"/>
          <w:u w:val="single"/>
          <w:lang w:val="es-ES" w:eastAsia="en-US"/>
        </w:rPr>
        <w:t xml:space="preserve"> </w:t>
      </w:r>
      <w:r w:rsidR="002961AA"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VARIANT</w:t>
      </w:r>
      <w:r w:rsidR="002961AA"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 xml:space="preserve"> utilizando la sintaxis "x..y" como descriptor de </w:t>
      </w:r>
      <w:r w:rsidR="00802AE4" w:rsidRPr="007F7B89">
        <w:rPr>
          <w:rFonts w:eastAsiaTheme="minorEastAsia"/>
          <w:sz w:val="17"/>
          <w:szCs w:val="17"/>
          <w:highlight w:val="yellow"/>
          <w:u w:val="single"/>
          <w:lang w:val="es-ES" w:eastAsia="en-US"/>
        </w:rPr>
        <w:t>localización</w:t>
      </w:r>
      <w:r w:rsidR="006301CD" w:rsidRPr="007F7B89">
        <w:rPr>
          <w:rFonts w:eastAsiaTheme="minorEastAsia"/>
          <w:sz w:val="17"/>
          <w:szCs w:val="17"/>
          <w:highlight w:val="yellow"/>
          <w:u w:val="single"/>
          <w:lang w:val="es-ES" w:eastAsia="en-US"/>
        </w:rPr>
        <w:t xml:space="preserve">, donde x e y son las posiciones del primer y último residuo "X", y un calificador </w:t>
      </w:r>
      <w:r w:rsidR="002961AA"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NOT</w:t>
      </w:r>
      <w:r w:rsidR="005E3CA9" w:rsidRPr="007F7B89">
        <w:rPr>
          <w:rFonts w:eastAsiaTheme="minorEastAsia"/>
          <w:sz w:val="17"/>
          <w:szCs w:val="17"/>
          <w:highlight w:val="yellow"/>
          <w:u w:val="single"/>
          <w:lang w:val="es-ES" w:eastAsia="en-US"/>
        </w:rPr>
        <w:t>E</w:t>
      </w:r>
      <w:r w:rsidR="002961AA" w:rsidRPr="007F7B89">
        <w:rPr>
          <w:rFonts w:eastAsiaTheme="minorEastAsia"/>
          <w:sz w:val="17"/>
          <w:szCs w:val="17"/>
          <w:highlight w:val="yellow"/>
          <w:u w:val="single"/>
          <w:lang w:val="es-ES" w:eastAsia="en-US"/>
        </w:rPr>
        <w:t>”</w:t>
      </w:r>
      <w:r w:rsidR="006301CD" w:rsidRPr="007F7B89">
        <w:rPr>
          <w:rFonts w:eastAsiaTheme="minorEastAsia"/>
          <w:sz w:val="17"/>
          <w:szCs w:val="17"/>
          <w:highlight w:val="yellow"/>
          <w:u w:val="single"/>
          <w:lang w:val="es-ES" w:eastAsia="en-US"/>
        </w:rPr>
        <w:t xml:space="preserve"> con el valor "X puede ser cualquier aminoácido".</w:t>
      </w:r>
    </w:p>
    <w:p w14:paraId="7EDBECD8" w14:textId="1C18D846" w:rsidR="00812E43" w:rsidRPr="00E0218D" w:rsidRDefault="00812E43" w:rsidP="00812E43">
      <w:pPr>
        <w:widowControl/>
        <w:kinsoku/>
        <w:spacing w:after="170"/>
        <w:ind w:left="709"/>
        <w:rPr>
          <w:rFonts w:eastAsiaTheme="minorEastAsia"/>
          <w:b/>
          <w:sz w:val="17"/>
          <w:szCs w:val="17"/>
          <w:lang w:val="es-ES" w:eastAsia="en-US"/>
        </w:rPr>
      </w:pPr>
      <w:r w:rsidRPr="00E0218D">
        <w:rPr>
          <w:rFonts w:eastAsiaTheme="minorEastAsia"/>
          <w:b/>
          <w:sz w:val="17"/>
          <w:szCs w:val="17"/>
          <w:lang w:val="es-ES" w:eastAsia="en-US"/>
        </w:rPr>
        <w:t>ATENCIÓN:</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561A0D8F" w14:textId="1A786D70" w:rsidR="00812E43" w:rsidRPr="00E0218D" w:rsidRDefault="00812E43" w:rsidP="00812E43">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color w:val="000000" w:themeColor="text1"/>
          <w:sz w:val="17"/>
          <w:szCs w:val="17"/>
          <w:lang w:val="es-ES" w:eastAsia="en-US"/>
        </w:rPr>
        <w:t>3.c)</w:t>
      </w:r>
      <w:r w:rsidR="006301CD" w:rsidRPr="00E0218D">
        <w:rPr>
          <w:rFonts w:eastAsiaTheme="minorEastAsia"/>
          <w:color w:val="000000" w:themeColor="text1"/>
          <w:sz w:val="17"/>
          <w:szCs w:val="17"/>
          <w:lang w:val="es-ES" w:eastAsia="en-US"/>
        </w:rPr>
        <w:t>,</w:t>
      </w:r>
      <w:r w:rsidRPr="00A645F7">
        <w:rPr>
          <w:rFonts w:eastAsiaTheme="minorEastAsia"/>
          <w:strike/>
          <w:color w:val="FFFFFF" w:themeColor="background1"/>
          <w:sz w:val="17"/>
          <w:szCs w:val="17"/>
          <w:shd w:val="clear" w:color="auto" w:fill="7030A0"/>
          <w:lang w:val="fr-CH"/>
        </w:rPr>
        <w:t xml:space="preserve"> </w:t>
      </w:r>
      <w:r w:rsidR="007F7B89" w:rsidRPr="00A645F7">
        <w:rPr>
          <w:rFonts w:eastAsiaTheme="minorEastAsia"/>
          <w:strike/>
          <w:color w:val="FFFFFF" w:themeColor="background1"/>
          <w:sz w:val="17"/>
          <w:szCs w:val="17"/>
          <w:shd w:val="clear" w:color="auto" w:fill="7030A0"/>
          <w:lang w:val="fr-CH"/>
        </w:rPr>
        <w:t>y</w:t>
      </w:r>
      <w:r w:rsidR="007F7B89">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7.b)</w:t>
      </w:r>
      <w:r w:rsidR="006301CD" w:rsidRPr="00E0218D">
        <w:rPr>
          <w:rFonts w:eastAsiaTheme="minorEastAsia"/>
          <w:color w:val="000000" w:themeColor="text1"/>
          <w:sz w:val="17"/>
          <w:szCs w:val="17"/>
          <w:lang w:val="es-ES" w:eastAsia="en-US"/>
        </w:rPr>
        <w:t xml:space="preserve"> </w:t>
      </w:r>
      <w:r w:rsidR="006301CD" w:rsidRPr="007F7B89">
        <w:rPr>
          <w:rFonts w:eastAsiaTheme="minorEastAsia"/>
          <w:sz w:val="17"/>
          <w:szCs w:val="17"/>
          <w:highlight w:val="yellow"/>
          <w:u w:val="single"/>
          <w:lang w:val="es-ES" w:eastAsia="en-US"/>
        </w:rPr>
        <w:t>y 27</w:t>
      </w:r>
      <w:r w:rsidR="000D54D5" w:rsidRPr="007F7B89">
        <w:rPr>
          <w:rFonts w:eastAsiaTheme="minorEastAsia"/>
          <w:sz w:val="17"/>
          <w:szCs w:val="17"/>
          <w:highlight w:val="yellow"/>
          <w:u w:val="single"/>
          <w:lang w:val="es-ES" w:eastAsia="en-US"/>
        </w:rPr>
        <w:t>.</w:t>
      </w:r>
    </w:p>
    <w:p w14:paraId="408700CA" w14:textId="77777777" w:rsidR="00812E43" w:rsidRPr="00E0218D" w:rsidRDefault="00812E43" w:rsidP="00812E43">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br w:type="page"/>
      </w:r>
    </w:p>
    <w:p w14:paraId="1636170F" w14:textId="2630EA93" w:rsidR="00812E43" w:rsidRPr="00E0218D" w:rsidRDefault="00812E43" w:rsidP="00A86095">
      <w:pPr>
        <w:pStyle w:val="Heading3"/>
        <w:spacing w:before="0" w:after="120"/>
        <w:rPr>
          <w:szCs w:val="17"/>
          <w:lang w:val="es-ES"/>
        </w:rPr>
      </w:pPr>
      <w:r w:rsidRPr="00E0218D">
        <w:rPr>
          <w:rFonts w:eastAsiaTheme="minorEastAsia"/>
          <w:i/>
          <w:sz w:val="17"/>
          <w:szCs w:val="17"/>
          <w:u w:val="none"/>
          <w:lang w:val="es-ES" w:eastAsia="ja-JP"/>
        </w:rPr>
        <w:t>Párrafo 3.g) Definición de “nucleótido”</w:t>
      </w:r>
    </w:p>
    <w:p w14:paraId="341F4D7A" w14:textId="51158CEE" w:rsidR="00812E43" w:rsidRPr="00E0218D" w:rsidRDefault="00812E43" w:rsidP="00812E43">
      <w:pPr>
        <w:widowControl/>
        <w:kinsoku/>
        <w:spacing w:after="170"/>
        <w:rPr>
          <w:rFonts w:eastAsiaTheme="minorEastAsia"/>
          <w:b/>
          <w:sz w:val="17"/>
          <w:szCs w:val="17"/>
          <w:lang w:val="es-ES" w:eastAsia="en-US"/>
        </w:rPr>
      </w:pPr>
      <w:bookmarkStart w:id="13" w:name="page18"/>
      <w:bookmarkEnd w:id="13"/>
      <w:r w:rsidRPr="00E0218D">
        <w:rPr>
          <w:rFonts w:eastAsiaTheme="minorEastAsia"/>
          <w:b/>
          <w:sz w:val="17"/>
          <w:szCs w:val="17"/>
          <w:lang w:val="es-ES" w:eastAsia="en-US"/>
        </w:rPr>
        <w:t>Ejemplo 3.g)-1: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de nucleótidos interrumpida por un espaciador C3</w:t>
      </w:r>
    </w:p>
    <w:p w14:paraId="2FEC0F8C"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0E1D399E"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atgcatgcatgcncggcatgcatgc </w:t>
      </w:r>
    </w:p>
    <w:p w14:paraId="12380804"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n = un espaciador C3 con la estructura siguiente:</w:t>
      </w:r>
    </w:p>
    <w:p w14:paraId="0A983BFA" w14:textId="77777777" w:rsidR="00812E43" w:rsidRPr="00E0218D" w:rsidRDefault="00812E43" w:rsidP="00812E43">
      <w:pPr>
        <w:widowControl/>
        <w:kinsoku/>
        <w:spacing w:after="170"/>
        <w:ind w:left="709"/>
        <w:rPr>
          <w:rFonts w:eastAsiaTheme="minorEastAsia"/>
          <w:sz w:val="17"/>
          <w:szCs w:val="17"/>
          <w:lang w:eastAsia="en-US"/>
        </w:rPr>
      </w:pPr>
      <w:r w:rsidRPr="00E0218D">
        <w:rPr>
          <w:rFonts w:eastAsiaTheme="minorEastAsia"/>
          <w:sz w:val="17"/>
          <w:szCs w:val="17"/>
          <w:lang w:val="es-ES" w:eastAsia="en-US"/>
        </w:rPr>
        <w:t xml:space="preserve"> </w:t>
      </w:r>
      <w:r w:rsidRPr="00E0218D">
        <w:rPr>
          <w:rFonts w:eastAsiaTheme="minorEastAsia"/>
          <w:noProof/>
          <w:sz w:val="17"/>
          <w:szCs w:val="17"/>
          <w:lang w:eastAsia="en-US"/>
        </w:rPr>
        <w:drawing>
          <wp:inline distT="0" distB="0" distL="0" distR="0" wp14:anchorId="113CC792" wp14:editId="63C0DCD1">
            <wp:extent cx="1470355" cy="932586"/>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91769" cy="946168"/>
                    </a:xfrm>
                    <a:prstGeom prst="rect">
                      <a:avLst/>
                    </a:prstGeom>
                  </pic:spPr>
                </pic:pic>
              </a:graphicData>
            </a:graphic>
          </wp:inline>
        </w:drawing>
      </w:r>
    </w:p>
    <w:p w14:paraId="0D4193FB" w14:textId="37B0C376" w:rsidR="00812E43" w:rsidRPr="00E0218D" w:rsidRDefault="00812E43" w:rsidP="00812E43">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27D6B377" w14:textId="77777777" w:rsidR="00812E43" w:rsidRPr="00E0218D" w:rsidRDefault="00812E43" w:rsidP="00812E43">
      <w:pPr>
        <w:widowControl/>
        <w:kinsoku/>
        <w:spacing w:after="170"/>
        <w:ind w:left="709"/>
        <w:rPr>
          <w:rFonts w:eastAsiaTheme="minorEastAsia"/>
          <w:b/>
          <w:sz w:val="17"/>
          <w:szCs w:val="17"/>
          <w:lang w:val="es-ES" w:eastAsia="en-US"/>
        </w:rPr>
      </w:pPr>
      <w:r w:rsidRPr="00E0218D">
        <w:rPr>
          <w:rFonts w:eastAsiaTheme="minorEastAsia"/>
          <w:b/>
          <w:sz w:val="17"/>
          <w:szCs w:val="17"/>
          <w:lang w:val="es-ES" w:eastAsia="en-US"/>
        </w:rPr>
        <w:t>SÍ</w:t>
      </w:r>
    </w:p>
    <w:p w14:paraId="72AFA74E"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secuencia enumerada contiene dos segmentos de nucleótidos específicamente definidos separados por un espaciador C3.</w:t>
      </w:r>
    </w:p>
    <w:p w14:paraId="57B25BB0" w14:textId="365F2758"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El espaciador C3 no es un nucleótido conforme al párrafo 3.g);</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el símbolo convencional “n” se utiliza de manera no convencional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sz w:val="17"/>
          <w:szCs w:val="17"/>
          <w:lang w:val="es-ES" w:eastAsia="en-US"/>
        </w:rPr>
        <w:t>.</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En consecuencia, cada segmento es una secuencia de nucleótidos distinta.</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Puesto que cada segmento contiene más de 10 nucleótidos específicamente definidos, ambos deben incluirse en una lista de secuencias.</w:t>
      </w:r>
    </w:p>
    <w:p w14:paraId="70744E9E" w14:textId="58B46F2D" w:rsidR="00812E43" w:rsidRPr="00E0218D" w:rsidRDefault="00812E43" w:rsidP="00812E43">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8F901E1" w14:textId="77777777"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Cada segmento debe incluirse en una lista de secuencias como una secuencia distinta, cada una con su propio identificador de secuencia:</w:t>
      </w:r>
    </w:p>
    <w:p w14:paraId="43C9DF97" w14:textId="77777777" w:rsidR="00812E43" w:rsidRPr="00E0218D" w:rsidRDefault="00812E43" w:rsidP="00812E43">
      <w:pPr>
        <w:widowControl/>
        <w:kinsoku/>
        <w:spacing w:after="170"/>
        <w:ind w:left="709"/>
        <w:rPr>
          <w:rFonts w:eastAsiaTheme="minorEastAsia"/>
          <w:sz w:val="17"/>
          <w:szCs w:val="17"/>
          <w:lang w:val="en-GB" w:eastAsia="en-US"/>
        </w:rPr>
      </w:pPr>
      <w:r w:rsidRPr="00E0218D">
        <w:rPr>
          <w:rFonts w:eastAsiaTheme="minorEastAsia"/>
          <w:sz w:val="17"/>
          <w:szCs w:val="17"/>
          <w:lang w:val="en-GB" w:eastAsia="en-US"/>
        </w:rPr>
        <w:t>atgcatgcatgc (SEQ ID NO: 5)</w:t>
      </w:r>
    </w:p>
    <w:p w14:paraId="32938F4E" w14:textId="77777777" w:rsidR="00812E43" w:rsidRPr="00E0218D" w:rsidRDefault="00812E43" w:rsidP="00812E43">
      <w:pPr>
        <w:widowControl/>
        <w:kinsoku/>
        <w:spacing w:after="170"/>
        <w:ind w:left="709"/>
        <w:rPr>
          <w:rFonts w:eastAsiaTheme="minorEastAsia"/>
          <w:sz w:val="17"/>
          <w:szCs w:val="17"/>
          <w:lang w:val="en-GB" w:eastAsia="en-US"/>
        </w:rPr>
      </w:pPr>
      <w:r w:rsidRPr="00E0218D">
        <w:rPr>
          <w:rFonts w:eastAsiaTheme="minorEastAsia"/>
          <w:sz w:val="17"/>
          <w:szCs w:val="17"/>
          <w:lang w:val="en-GB" w:eastAsia="en-US"/>
        </w:rPr>
        <w:t>cggcatgcatgc (SEQ ID NO: 6)</w:t>
      </w:r>
    </w:p>
    <w:p w14:paraId="61ED68F1" w14:textId="058BABAF" w:rsidR="00812E43" w:rsidRPr="00E0218D" w:rsidRDefault="00812E43" w:rsidP="00812E43">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citosina en cada segmento que está unida al espaciador C3 debería describirse en más detalle en un cuadro de características utilizando la clave de caracterización “misc_feature” y el calificador “note”.</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valor calificador “note”, que es “texto libre”, debería indicar la presencia del espaciador, que está unido a otro ácido nucleico</w:t>
      </w:r>
      <w:r w:rsidR="00E75C37" w:rsidRPr="00E0218D">
        <w:rPr>
          <w:rFonts w:eastAsiaTheme="minorEastAsia"/>
          <w:sz w:val="17"/>
          <w:szCs w:val="17"/>
          <w:lang w:val="es-ES" w:eastAsia="en-US"/>
        </w:rPr>
        <w:t xml:space="preserve"> e </w:t>
      </w:r>
      <w:r w:rsidR="00E75C37" w:rsidRPr="007F7B89">
        <w:rPr>
          <w:rFonts w:eastAsiaTheme="minorEastAsia"/>
          <w:sz w:val="17"/>
          <w:szCs w:val="17"/>
          <w:highlight w:val="yellow"/>
          <w:u w:val="single"/>
          <w:lang w:val="es-ES" w:eastAsia="en-US"/>
        </w:rPr>
        <w:t>identificar el espaciador</w:t>
      </w:r>
      <w:r w:rsidR="00046F94" w:rsidRPr="007F7B89">
        <w:rPr>
          <w:rFonts w:eastAsiaTheme="minorEastAsia"/>
          <w:sz w:val="17"/>
          <w:szCs w:val="17"/>
          <w:highlight w:val="yellow"/>
          <w:u w:val="single"/>
          <w:lang w:val="es-ES" w:eastAsia="en-US"/>
        </w:rPr>
        <w:t>,</w:t>
      </w:r>
      <w:r w:rsidR="00E75C37" w:rsidRPr="007F7B89">
        <w:rPr>
          <w:rFonts w:eastAsiaTheme="minorEastAsia"/>
          <w:sz w:val="17"/>
          <w:szCs w:val="17"/>
          <w:highlight w:val="yellow"/>
          <w:u w:val="single"/>
          <w:lang w:val="es-ES" w:eastAsia="en-US"/>
        </w:rPr>
        <w:t xml:space="preserve"> ya sea mediante su nombre químico completo, no abreviado, ya sea mediante su nombre común, es decir, espaciador C3.</w:t>
      </w:r>
      <w:r w:rsidR="00E75C37" w:rsidRPr="00E0218D">
        <w:rPr>
          <w:rFonts w:eastAsiaTheme="minorEastAsia"/>
          <w:sz w:val="17"/>
          <w:szCs w:val="17"/>
          <w:lang w:val="es-ES" w:eastAsia="en-US"/>
        </w:rPr>
        <w:t xml:space="preserve"> </w:t>
      </w:r>
    </w:p>
    <w:p w14:paraId="6BDFDBEF" w14:textId="59295E93" w:rsidR="00812E43" w:rsidRPr="00E0218D" w:rsidRDefault="00812E43" w:rsidP="00812E43">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3.g)</w:t>
      </w:r>
      <w:r w:rsidRPr="00E0218D">
        <w:rPr>
          <w:rFonts w:eastAsiaTheme="minorEastAsia"/>
          <w:sz w:val="17"/>
          <w:szCs w:val="17"/>
          <w:lang w:val="es-ES" w:eastAsia="en-US"/>
        </w:rPr>
        <w:t>, 7.a) y 15</w:t>
      </w:r>
      <w:r w:rsidR="000D54D5" w:rsidRPr="00E0218D">
        <w:rPr>
          <w:rFonts w:eastAsiaTheme="minorEastAsia"/>
          <w:sz w:val="17"/>
          <w:szCs w:val="17"/>
          <w:lang w:val="es-ES" w:eastAsia="en-US"/>
        </w:rPr>
        <w:t>.</w:t>
      </w:r>
    </w:p>
    <w:p w14:paraId="06055FBB" w14:textId="77777777" w:rsidR="00812E43" w:rsidRPr="00E0218D" w:rsidRDefault="00812E43" w:rsidP="00812E43">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17363ECF" w14:textId="4BED2488" w:rsidR="00812E43" w:rsidRPr="00E0218D" w:rsidRDefault="00812E43" w:rsidP="00812E43">
      <w:pPr>
        <w:widowControl/>
        <w:kinsoku/>
        <w:spacing w:after="60"/>
        <w:rPr>
          <w:rFonts w:eastAsiaTheme="minorEastAsia"/>
          <w:b/>
          <w:sz w:val="17"/>
          <w:szCs w:val="17"/>
          <w:lang w:val="es-ES" w:eastAsia="en-US"/>
        </w:rPr>
      </w:pPr>
      <w:bookmarkStart w:id="14" w:name="page19"/>
      <w:bookmarkEnd w:id="14"/>
      <w:r w:rsidRPr="00E0218D">
        <w:rPr>
          <w:rFonts w:eastAsiaTheme="minorEastAsia"/>
          <w:b/>
          <w:sz w:val="17"/>
          <w:szCs w:val="17"/>
          <w:lang w:val="es-ES" w:eastAsia="en-US"/>
        </w:rPr>
        <w:t>Ejemplo 3.g)-2:</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 xml:space="preserve">Secuencia de nucleótidos </w:t>
      </w:r>
      <w:r w:rsidRPr="00E0218D">
        <w:rPr>
          <w:rFonts w:eastAsiaTheme="minorEastAsia" w:cs="Times New Roman"/>
          <w:b/>
          <w:sz w:val="17"/>
          <w:szCs w:val="17"/>
          <w:lang w:val="es-ES" w:eastAsia="en-US"/>
        </w:rPr>
        <w:t>con residuos alternativos, incluido un espaciador</w:t>
      </w:r>
      <w:r w:rsidRPr="00E0218D">
        <w:rPr>
          <w:rFonts w:eastAsiaTheme="minorEastAsia"/>
          <w:b/>
          <w:sz w:val="17"/>
          <w:szCs w:val="17"/>
          <w:lang w:val="es-ES" w:eastAsia="en-US"/>
        </w:rPr>
        <w:t xml:space="preserve"> C3</w:t>
      </w:r>
    </w:p>
    <w:p w14:paraId="171455AE"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0227BCD2"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atgcatgcatgcncggcatgcatgc</w:t>
      </w:r>
    </w:p>
    <w:p w14:paraId="49837824"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donde n = c, a, g o un espaciador C3 con la estructura siguiente:</w:t>
      </w:r>
    </w:p>
    <w:p w14:paraId="53A4CB3B" w14:textId="77777777" w:rsidR="00812E43" w:rsidRPr="00E0218D" w:rsidRDefault="00812E43" w:rsidP="00812E43">
      <w:pPr>
        <w:widowControl/>
        <w:kinsoku/>
        <w:spacing w:after="120"/>
        <w:ind w:left="709"/>
        <w:rPr>
          <w:rFonts w:eastAsiaTheme="minorEastAsia"/>
          <w:sz w:val="17"/>
          <w:szCs w:val="17"/>
          <w:lang w:eastAsia="en-US"/>
        </w:rPr>
      </w:pPr>
      <w:r w:rsidRPr="00E0218D">
        <w:rPr>
          <w:rFonts w:eastAsiaTheme="minorEastAsia"/>
          <w:sz w:val="17"/>
          <w:szCs w:val="17"/>
          <w:lang w:val="es-ES" w:eastAsia="en-US"/>
        </w:rPr>
        <w:t xml:space="preserve"> </w:t>
      </w:r>
      <w:r w:rsidRPr="00E0218D">
        <w:rPr>
          <w:rFonts w:eastAsiaTheme="minorEastAsia"/>
          <w:noProof/>
          <w:sz w:val="17"/>
          <w:szCs w:val="17"/>
          <w:lang w:eastAsia="en-US"/>
        </w:rPr>
        <w:drawing>
          <wp:inline distT="0" distB="0" distL="0" distR="0" wp14:anchorId="78E42147" wp14:editId="62DD9B73">
            <wp:extent cx="1645920" cy="10439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45920" cy="1043940"/>
                    </a:xfrm>
                    <a:prstGeom prst="rect">
                      <a:avLst/>
                    </a:prstGeom>
                  </pic:spPr>
                </pic:pic>
              </a:graphicData>
            </a:graphic>
          </wp:inline>
        </w:drawing>
      </w:r>
    </w:p>
    <w:p w14:paraId="74157238" w14:textId="7422995D" w:rsidR="00812E43" w:rsidRPr="00E0218D" w:rsidRDefault="00812E43" w:rsidP="00812E43">
      <w:pPr>
        <w:widowControl/>
        <w:kinsoku/>
        <w:spacing w:after="6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75CBBBBC" w14:textId="77777777" w:rsidR="00812E43" w:rsidRPr="00E0218D" w:rsidRDefault="00812E43" w:rsidP="00812E43">
      <w:pPr>
        <w:widowControl/>
        <w:kinsoku/>
        <w:spacing w:after="120"/>
        <w:ind w:left="709"/>
        <w:rPr>
          <w:rFonts w:eastAsiaTheme="minorEastAsia"/>
          <w:b/>
          <w:sz w:val="17"/>
          <w:szCs w:val="17"/>
          <w:lang w:val="es-ES" w:eastAsia="en-US"/>
        </w:rPr>
      </w:pPr>
      <w:r w:rsidRPr="00E0218D">
        <w:rPr>
          <w:rFonts w:eastAsiaTheme="minorEastAsia"/>
          <w:b/>
          <w:sz w:val="17"/>
          <w:szCs w:val="17"/>
          <w:lang w:val="es-ES" w:eastAsia="en-US"/>
        </w:rPr>
        <w:t>SÍ</w:t>
      </w:r>
    </w:p>
    <w:p w14:paraId="23EE22FE" w14:textId="521C4C1C"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Hay 24 residuos específicamente definidos en la secuencia enumerada interrumpida por la variable “n.”</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Deberá consultarse la explicación de la secuencia en la divulgación para determinar si “n” se utiliza de manera convencional o no convencional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sz w:val="17"/>
          <w:szCs w:val="17"/>
          <w:lang w:val="es-ES" w:eastAsia="en-US"/>
        </w:rPr>
        <w:t>.</w:t>
      </w:r>
    </w:p>
    <w:p w14:paraId="01C14251" w14:textId="6F57565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En la divulgación se indica que n = c, a, g o un espaciador C3.</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símbolo “n” es un símbolo convencional utilizado de manera no convencional, puesto que se describe que puede incluir un espaciador C3, que no responde a la definición de nucleótido.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También se describe que el símbolo “n” puede incluir “c”, “a” o “g”;</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la Norma ST.26 exige la inclusión de la secuencia de 25 nucleótidos en una lista de secuencias.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Puesto que los dos segmentos separados por el espaciador C3 son secuencias distintas de la secuencia de 25 nucleótidos, también pueden incluirse las dos secuencias de 12 nucleótidos.</w:t>
      </w:r>
    </w:p>
    <w:p w14:paraId="6E19E14F" w14:textId="5DD746AC" w:rsidR="00812E43" w:rsidRPr="00E0218D" w:rsidRDefault="00812E43" w:rsidP="00812E43">
      <w:pPr>
        <w:widowControl/>
        <w:kinsoku/>
        <w:spacing w:after="6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71E58344" w14:textId="7CC7DC60"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En el ejemplo se indica que “n = c, a, g o un espaciador C3”.</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Como se ha señalado más arriba, un espaciador C3 no es un nucleótido.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Con arreglo al párrafo 15, el símbolo “n” no debe utilizarse para representar otra cosa que un nucleótido;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el símbolo “n” no puede representar un espaciador C3 en una lista de secuencias.</w:t>
      </w:r>
    </w:p>
    <w:p w14:paraId="0CE9CA4E" w14:textId="2FC75B88"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En el párrafo 15 también se establece que si correspondiera utilizar un símbolo de ambigüedad, deberá utilizarse el símbolo más restrictivo.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símbolo “v” representa “a or c o g” conforme al Cuadro 1 de la Sección 1 del Anexo I, y es más restrictivo que “n”.</w:t>
      </w:r>
    </w:p>
    <w:p w14:paraId="0002DCE5"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Cuando la variable “n” en el ejemplo es c, a, o g, la secuencia única enumerada mediante sus residuos que incluye las realizaciones más divulgadas y</w:t>
      </w:r>
      <w:r w:rsidRPr="00E0218D">
        <w:rPr>
          <w:rFonts w:eastAsiaTheme="minorEastAsia"/>
          <w:iCs/>
          <w:sz w:val="17"/>
          <w:szCs w:val="17"/>
          <w:shd w:val="clear" w:color="auto" w:fill="FFFFFF"/>
          <w:lang w:val="es-ES" w:eastAsia="en-US"/>
        </w:rPr>
        <w:t>, por lo tanto, es la secuencia más abarcadora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 que debe incluirse en</w:t>
      </w:r>
      <w:r w:rsidRPr="00E0218D">
        <w:rPr>
          <w:rFonts w:eastAsiaTheme="minorEastAsia"/>
          <w:sz w:val="17"/>
          <w:szCs w:val="17"/>
          <w:lang w:val="es-ES" w:eastAsia="en-US"/>
        </w:rPr>
        <w:t xml:space="preserve"> una lista de secuencias, es:</w:t>
      </w:r>
    </w:p>
    <w:p w14:paraId="08E0E668" w14:textId="386496B2"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atgcatgcatgcvcggcatgcatgc (SEQ ID NO: 7)</w:t>
      </w:r>
    </w:p>
    <w:p w14:paraId="36F3D383" w14:textId="77777777"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Se alienta encarecidamente a incluir cualesquiera secuencias adicionales indispensables para la divulgación o las reivindicaciones de la invención, como se ha señalado en la Introducción del presente documento.</w:t>
      </w:r>
    </w:p>
    <w:p w14:paraId="430624F3" w14:textId="6B0EBE0C"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Cuando la variable “n” en el ejemplo es un espaciador C3, la secuencia pude considerarse como dos segmentos distintos de nucleótidos específicamente definidos a cada lado de la variable “n”, es decir,</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atgcatgcatgc (SEQ ID NO: 8);</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y cggcatgcatgc (SEQ ID NO: 9).</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Si fuera indispensable para la divulgación o las reivindicaciones, esas dos secuencias deberían incluirse también en la lista de secuencias, cada una con su propio identificador de secuencia.</w:t>
      </w:r>
    </w:p>
    <w:p w14:paraId="5DC44F46" w14:textId="50C9BC58" w:rsidR="00812E43" w:rsidRPr="00E0218D" w:rsidRDefault="00812E43" w:rsidP="00812E43">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La citosina en cada segmento que está unida al espaciador C3 debería describirse en más detalle en un cuadro de características utilizando la clave de caracterización “misc_feature” y el calificador “note”.</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valor calificador “note”, que es “texto libre”, debería indicar la presencia del espaciador, que está unido a otro ácido nucleico e identificar el espaciador ya sea mediante su nombre químico completo, no abreviado, ya sea mediante su nombre común, es decir, espaciador C3.</w:t>
      </w:r>
    </w:p>
    <w:p w14:paraId="4F2217D5" w14:textId="723362DC" w:rsidR="00812E43" w:rsidRPr="00E0218D" w:rsidRDefault="00812E43" w:rsidP="00A15950">
      <w:pPr>
        <w:keepNext/>
        <w:keepLines/>
        <w:widowControl/>
        <w:kinsoku/>
        <w:spacing w:after="160"/>
        <w:ind w:left="709"/>
        <w:rPr>
          <w:rFonts w:eastAsiaTheme="minorEastAsia"/>
          <w:sz w:val="17"/>
          <w:szCs w:val="17"/>
          <w:lang w:val="es-ES" w:eastAsia="en-US"/>
        </w:rPr>
      </w:pPr>
      <w:r w:rsidRPr="00E0218D">
        <w:rPr>
          <w:rFonts w:eastAsiaTheme="minorEastAsia"/>
          <w:b/>
          <w:sz w:val="17"/>
          <w:szCs w:val="17"/>
          <w:lang w:val="es-ES" w:eastAsia="en-US"/>
        </w:rPr>
        <w:t>ATENCIÓN:</w:t>
      </w:r>
      <w:r w:rsidR="00A86095"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w:t>
      </w:r>
      <w:r w:rsidR="00046F94" w:rsidRPr="00E0218D">
        <w:rPr>
          <w:rFonts w:eastAsiaTheme="minorEastAsia"/>
          <w:sz w:val="17"/>
          <w:szCs w:val="17"/>
          <w:lang w:val="es-ES" w:eastAsia="en-US"/>
        </w:rPr>
        <w:t xml:space="preserve">n de una solicitud de patente.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w:t>
      </w:r>
      <w:r w:rsidR="00046F94" w:rsidRPr="00E0218D">
        <w:rPr>
          <w:rFonts w:eastAsiaTheme="minorEastAsia"/>
          <w:sz w:val="17"/>
          <w:szCs w:val="17"/>
          <w:lang w:val="es-ES" w:eastAsia="en-US"/>
        </w:rPr>
        <w:t>r en cuenta si una oficina de PI</w:t>
      </w:r>
      <w:r w:rsidRPr="00E0218D">
        <w:rPr>
          <w:rFonts w:eastAsiaTheme="minorEastAsia"/>
          <w:sz w:val="17"/>
          <w:szCs w:val="17"/>
          <w:lang w:val="es-ES" w:eastAsia="en-US"/>
        </w:rPr>
        <w:t xml:space="preserve"> podría considerar que la </w:t>
      </w:r>
      <w:r w:rsidR="00A81AAF" w:rsidRPr="00E0218D">
        <w:rPr>
          <w:rFonts w:eastAsiaTheme="minorEastAsia"/>
          <w:sz w:val="17"/>
          <w:szCs w:val="17"/>
          <w:lang w:val="es-ES" w:eastAsia="en-US"/>
        </w:rPr>
        <w:t>información</w:t>
      </w:r>
      <w:r w:rsidRPr="00E0218D">
        <w:rPr>
          <w:rFonts w:eastAsiaTheme="minorEastAsia"/>
          <w:sz w:val="17"/>
          <w:szCs w:val="17"/>
          <w:lang w:val="es-ES" w:eastAsia="en-US"/>
        </w:rPr>
        <w:t xml:space="preserve"> suministrada añade materia a la divulgación original.</w:t>
      </w:r>
    </w:p>
    <w:p w14:paraId="69F91354" w14:textId="550DE468" w:rsidR="001F727C" w:rsidRPr="00E0218D" w:rsidRDefault="00812E43" w:rsidP="00812E43">
      <w:pPr>
        <w:widowControl/>
        <w:kinsoku/>
        <w:spacing w:before="12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3.g)</w:t>
      </w:r>
      <w:r w:rsidRPr="00E0218D">
        <w:rPr>
          <w:rFonts w:eastAsiaTheme="minorEastAsia"/>
          <w:sz w:val="17"/>
          <w:szCs w:val="17"/>
          <w:lang w:val="es-ES" w:eastAsia="en-US"/>
        </w:rPr>
        <w:t>, 7.a) y 15</w:t>
      </w:r>
      <w:r w:rsidR="000D54D5" w:rsidRPr="00E0218D">
        <w:rPr>
          <w:rFonts w:eastAsiaTheme="minorEastAsia"/>
          <w:sz w:val="17"/>
          <w:szCs w:val="17"/>
          <w:lang w:val="es-ES" w:eastAsia="en-US"/>
        </w:rPr>
        <w:t>.</w:t>
      </w:r>
      <w:r w:rsidRPr="00E0218D">
        <w:rPr>
          <w:rFonts w:eastAsiaTheme="minorEastAsia"/>
          <w:sz w:val="17"/>
          <w:szCs w:val="17"/>
          <w:lang w:val="es-ES" w:eastAsia="en-US"/>
        </w:rPr>
        <w:br w:type="page"/>
      </w:r>
    </w:p>
    <w:p w14:paraId="13676C43" w14:textId="49542354" w:rsidR="00C908B0" w:rsidRPr="00E0218D" w:rsidRDefault="00C908B0" w:rsidP="00C908B0">
      <w:pPr>
        <w:widowControl/>
        <w:kinsoku/>
        <w:spacing w:after="170"/>
        <w:rPr>
          <w:rFonts w:eastAsiaTheme="minorEastAsia"/>
          <w:b/>
          <w:sz w:val="17"/>
          <w:szCs w:val="17"/>
          <w:lang w:val="es-ES" w:eastAsia="en-US"/>
        </w:rPr>
      </w:pPr>
      <w:bookmarkStart w:id="15" w:name="page20"/>
      <w:bookmarkEnd w:id="15"/>
      <w:r w:rsidRPr="00E0218D">
        <w:rPr>
          <w:rFonts w:eastAsiaTheme="minorEastAsia"/>
          <w:b/>
          <w:sz w:val="17"/>
          <w:szCs w:val="17"/>
          <w:lang w:val="es-ES" w:eastAsia="en-US"/>
        </w:rPr>
        <w:t>Ejemplo 3.g)-3: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Sitio abásico</w:t>
      </w:r>
    </w:p>
    <w:p w14:paraId="01B10BA7" w14:textId="77777777" w:rsidR="00C908B0" w:rsidRPr="00E0218D" w:rsidRDefault="00C908B0" w:rsidP="00C908B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0018B9D3" w14:textId="77777777" w:rsidR="00C908B0" w:rsidRPr="00E0218D" w:rsidRDefault="00C908B0" w:rsidP="00C908B0">
      <w:pPr>
        <w:widowControl/>
        <w:kinsoku/>
        <w:spacing w:after="170"/>
        <w:ind w:firstLine="720"/>
        <w:rPr>
          <w:rFonts w:eastAsiaTheme="minorEastAsia"/>
          <w:sz w:val="17"/>
          <w:szCs w:val="17"/>
          <w:lang w:val="es-ES" w:eastAsia="en-US"/>
        </w:rPr>
      </w:pPr>
      <w:r w:rsidRPr="00E0218D">
        <w:rPr>
          <w:rFonts w:eastAsiaTheme="minorEastAsia"/>
          <w:sz w:val="17"/>
          <w:szCs w:val="17"/>
          <w:lang w:val="es-ES" w:eastAsia="en-US"/>
        </w:rPr>
        <w:t>gagcattgac-AP-taaggct</w:t>
      </w:r>
    </w:p>
    <w:p w14:paraId="4F9D70F3" w14:textId="77777777" w:rsidR="00C908B0" w:rsidRPr="00E0218D" w:rsidRDefault="00C908B0" w:rsidP="00C908B0">
      <w:pPr>
        <w:widowControl/>
        <w:kinsoku/>
        <w:spacing w:after="170"/>
        <w:ind w:firstLine="720"/>
        <w:rPr>
          <w:rFonts w:eastAsiaTheme="minorEastAsia"/>
          <w:sz w:val="17"/>
          <w:szCs w:val="17"/>
          <w:lang w:val="es-ES" w:eastAsia="en-US"/>
        </w:rPr>
      </w:pPr>
      <w:r w:rsidRPr="00E0218D">
        <w:rPr>
          <w:rFonts w:eastAsiaTheme="minorEastAsia"/>
          <w:sz w:val="17"/>
          <w:szCs w:val="17"/>
          <w:lang w:val="es-ES" w:eastAsia="en-US"/>
        </w:rPr>
        <w:t>donde AP es un sitio abásico</w:t>
      </w:r>
    </w:p>
    <w:p w14:paraId="66030BF0" w14:textId="098DCC56" w:rsidR="00C908B0" w:rsidRPr="00E0218D" w:rsidRDefault="00C908B0" w:rsidP="00C908B0">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1DEDD426" w14:textId="77777777" w:rsidR="00C908B0" w:rsidRPr="00E0218D" w:rsidRDefault="00C908B0" w:rsidP="00C908B0">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47F0871A" w14:textId="3D71E391" w:rsidR="00C908B0" w:rsidRPr="00E0218D" w:rsidRDefault="00C908B0" w:rsidP="00C908B0">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Los residuos específicamente definidos de la secuencia enumerada están interrumpidos por un sitio abásico.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lado 5’ del sitio abásico contiene 10 nucleótidos y el lado 3’ del sitio abásico contiene 7 nucleótidos.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En el párrafo 3.g)ii)2) se define un sitio abásico como un “nucleótido” cuando forma parte de una secuencia de nucleótidos.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En consecuencia, el sitio abásico de este ejemplo se considera como un “nucleótido” a los fines de determinar si se exige incluir la secuencia en una lista de secuencias, y de qué forma.</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Por lo tanto, los residuos a cada lado del sitio abásico forman parte de una secuencia única enumerada que contiene un total de 18 nucleótidos, 17 de los cuales </w:t>
      </w:r>
      <w:r w:rsidR="00F83874" w:rsidRPr="00E0218D">
        <w:rPr>
          <w:rFonts w:eastAsiaTheme="minorEastAsia"/>
          <w:sz w:val="17"/>
          <w:szCs w:val="17"/>
          <w:lang w:val="es-ES" w:eastAsia="en-US"/>
        </w:rPr>
        <w:t>son específicamente definidos</w:t>
      </w:r>
      <w:r w:rsidRPr="00E0218D">
        <w:rPr>
          <w:rFonts w:eastAsiaTheme="minorEastAsia"/>
          <w:sz w:val="17"/>
          <w:szCs w:val="17"/>
          <w:lang w:val="es-ES" w:eastAsia="en-US"/>
        </w:rPr>
        <w:t>.</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Por consiguiente, la secuencia debe ser incluida como secuencia única en una </w:t>
      </w:r>
      <w:r w:rsidRPr="00E0218D">
        <w:rPr>
          <w:rFonts w:eastAsiaTheme="minorEastAsia"/>
          <w:iCs/>
          <w:sz w:val="17"/>
          <w:szCs w:val="17"/>
          <w:shd w:val="clear" w:color="auto" w:fill="FFFFFF"/>
          <w:lang w:val="es-ES" w:eastAsia="en-US"/>
        </w:rPr>
        <w:t>lista de secuencias, según lo exige el párrafo 7.</w:t>
      </w:r>
      <w:r w:rsidR="00C53AB6" w:rsidRPr="005F5B7E">
        <w:rPr>
          <w:rFonts w:eastAsiaTheme="minorEastAsia"/>
          <w:iCs/>
          <w:sz w:val="17"/>
          <w:szCs w:val="17"/>
          <w:highlight w:val="yellow"/>
          <w:u w:val="single"/>
          <w:shd w:val="clear" w:color="auto" w:fill="FFFFFF"/>
          <w:lang w:val="es-ES" w:eastAsia="en-US"/>
        </w:rPr>
        <w:t>a</w:t>
      </w:r>
      <w:r w:rsidR="005F5B7E" w:rsidRPr="00A645F7">
        <w:rPr>
          <w:rFonts w:eastAsiaTheme="minorEastAsia"/>
          <w:iCs/>
          <w:strike/>
          <w:color w:val="FFFFFF" w:themeColor="background1"/>
          <w:sz w:val="17"/>
          <w:szCs w:val="17"/>
          <w:shd w:val="clear" w:color="auto" w:fill="7030A0"/>
          <w:lang w:val="fr-CH"/>
        </w:rPr>
        <w:t>b</w:t>
      </w:r>
      <w:r w:rsidRPr="00E0218D">
        <w:rPr>
          <w:rFonts w:eastAsiaTheme="minorEastAsia"/>
          <w:iCs/>
          <w:sz w:val="17"/>
          <w:szCs w:val="17"/>
          <w:shd w:val="clear" w:color="auto" w:fill="FFFFFF"/>
          <w:lang w:val="es-ES" w:eastAsia="en-US"/>
        </w:rPr>
        <w:t>) de la Norma ST.26.</w:t>
      </w:r>
    </w:p>
    <w:p w14:paraId="717BCD5B" w14:textId="3D99D8D2" w:rsidR="00C908B0" w:rsidRPr="00E0218D" w:rsidRDefault="00C908B0" w:rsidP="00C908B0">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581FEE4" w14:textId="77777777" w:rsidR="00C908B0" w:rsidRPr="00E0218D" w:rsidRDefault="00C908B0" w:rsidP="00C908B0">
      <w:pPr>
        <w:widowControl/>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 xml:space="preserve">La secuencia </w:t>
      </w:r>
      <w:r w:rsidRPr="00E0218D">
        <w:rPr>
          <w:rFonts w:eastAsiaTheme="minorEastAsia"/>
          <w:sz w:val="17"/>
          <w:szCs w:val="17"/>
          <w:lang w:val="es-ES" w:eastAsia="en-US"/>
        </w:rPr>
        <w:t>debe incluirse en una lista de secuencias como:</w:t>
      </w:r>
    </w:p>
    <w:p w14:paraId="571C3AC8" w14:textId="77777777" w:rsidR="00C908B0" w:rsidRPr="00E0218D" w:rsidRDefault="00C908B0" w:rsidP="00C908B0">
      <w:pPr>
        <w:widowControl/>
        <w:kinsoku/>
        <w:spacing w:after="170"/>
        <w:ind w:left="709"/>
        <w:rPr>
          <w:rFonts w:eastAsiaTheme="minorEastAsia"/>
          <w:b/>
          <w:sz w:val="17"/>
          <w:szCs w:val="17"/>
          <w:lang w:val="es-ES" w:eastAsia="en-US"/>
        </w:rPr>
      </w:pPr>
      <w:r w:rsidRPr="00E0218D">
        <w:rPr>
          <w:rFonts w:eastAsiaTheme="minorEastAsia"/>
          <w:sz w:val="17"/>
          <w:szCs w:val="17"/>
          <w:lang w:val="es-ES" w:eastAsia="en-US"/>
        </w:rPr>
        <w:t>gagcattgacntaaggct (SEQ ID NO: 10)</w:t>
      </w:r>
    </w:p>
    <w:p w14:paraId="7107EF35" w14:textId="501ACC25" w:rsidR="00C908B0" w:rsidRPr="00E0218D" w:rsidRDefault="00C908B0" w:rsidP="00C908B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El sitio abásico debe representarse mediante el símbolo “n” y debe describirse en más detalle en un cuadro de características.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medio preferido de anotación está dado por la clave de caracterización “modified_base” y el calificador obligatorio “mod_base” con el valor “OTHER”.</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Debe incluirse un calificador “note” que describa la base modificada como sitio abásico.</w:t>
      </w:r>
    </w:p>
    <w:p w14:paraId="5870BB50" w14:textId="52B6165B" w:rsidR="001F727C" w:rsidRPr="00E0218D" w:rsidRDefault="00C908B0" w:rsidP="00C908B0">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3.g)</w:t>
      </w:r>
      <w:r w:rsidRPr="00E0218D">
        <w:rPr>
          <w:rFonts w:eastAsiaTheme="minorEastAsia"/>
          <w:sz w:val="17"/>
          <w:szCs w:val="17"/>
          <w:lang w:val="es-ES" w:eastAsia="en-US"/>
        </w:rPr>
        <w:t>, 7.a) y 17</w:t>
      </w:r>
      <w:r w:rsidR="000D54D5" w:rsidRPr="00E0218D">
        <w:rPr>
          <w:rFonts w:eastAsiaTheme="minorEastAsia"/>
          <w:sz w:val="17"/>
          <w:szCs w:val="17"/>
          <w:lang w:val="es-ES" w:eastAsia="en-US"/>
        </w:rPr>
        <w:t>.</w:t>
      </w:r>
    </w:p>
    <w:p w14:paraId="77CEDE06" w14:textId="77777777" w:rsidR="001F727C" w:rsidRPr="00E0218D" w:rsidRDefault="001F727C" w:rsidP="001F727C">
      <w:pPr>
        <w:widowControl/>
        <w:kinsoku/>
        <w:spacing w:after="200" w:line="276" w:lineRule="auto"/>
        <w:rPr>
          <w:rFonts w:eastAsiaTheme="minorEastAsia"/>
          <w:sz w:val="17"/>
          <w:szCs w:val="17"/>
          <w:lang w:val="es-ES" w:eastAsia="en-US"/>
        </w:rPr>
      </w:pPr>
      <w:r w:rsidRPr="00E0218D">
        <w:rPr>
          <w:rFonts w:eastAsiaTheme="minorEastAsia"/>
          <w:sz w:val="17"/>
          <w:szCs w:val="17"/>
          <w:lang w:val="es-ES" w:eastAsia="en-US"/>
        </w:rPr>
        <w:br w:type="page"/>
      </w:r>
    </w:p>
    <w:p w14:paraId="562896F2" w14:textId="0BCC8B74" w:rsidR="00846991" w:rsidRPr="00E0218D" w:rsidRDefault="00846991" w:rsidP="00846991">
      <w:pPr>
        <w:widowControl/>
        <w:kinsoku/>
        <w:spacing w:after="170"/>
        <w:rPr>
          <w:rFonts w:eastAsiaTheme="minorEastAsia"/>
          <w:b/>
          <w:sz w:val="17"/>
          <w:szCs w:val="17"/>
          <w:lang w:val="es-ES" w:eastAsia="en-US"/>
        </w:rPr>
      </w:pPr>
      <w:bookmarkStart w:id="16" w:name="page21"/>
      <w:bookmarkEnd w:id="16"/>
      <w:r w:rsidRPr="00E0218D">
        <w:rPr>
          <w:rFonts w:eastAsiaTheme="minorEastAsia"/>
          <w:b/>
          <w:sz w:val="17"/>
          <w:szCs w:val="17"/>
          <w:lang w:val="es-ES" w:eastAsia="en-US"/>
        </w:rPr>
        <w:t>Ejemplo 3.g)-4:</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Análogos de ácido nucleico</w:t>
      </w:r>
    </w:p>
    <w:p w14:paraId="6E33AB09" w14:textId="77777777" w:rsidR="00846991" w:rsidRPr="00E0218D" w:rsidRDefault="00846991" w:rsidP="0084699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divulga la siguiente secuencia de ácido nucleico glicólico (ANG):</w:t>
      </w:r>
    </w:p>
    <w:p w14:paraId="4F357267" w14:textId="77777777" w:rsidR="00846991" w:rsidRPr="00E0218D" w:rsidRDefault="00846991" w:rsidP="00846991">
      <w:pPr>
        <w:widowControl/>
        <w:kinsoku/>
        <w:spacing w:after="170"/>
        <w:ind w:firstLine="720"/>
        <w:rPr>
          <w:rFonts w:eastAsiaTheme="minorEastAsia"/>
          <w:spacing w:val="20"/>
          <w:sz w:val="17"/>
          <w:szCs w:val="17"/>
          <w:lang w:val="es-ES" w:eastAsia="en-US"/>
        </w:rPr>
      </w:pPr>
      <w:r w:rsidRPr="00E0218D">
        <w:rPr>
          <w:rFonts w:eastAsiaTheme="minorEastAsia"/>
          <w:spacing w:val="20"/>
          <w:sz w:val="17"/>
          <w:szCs w:val="17"/>
          <w:lang w:val="es-ES" w:eastAsia="en-US"/>
        </w:rPr>
        <w:t>PO</w:t>
      </w:r>
      <w:r w:rsidRPr="00E0218D">
        <w:rPr>
          <w:rFonts w:eastAsiaTheme="minorEastAsia"/>
          <w:spacing w:val="20"/>
          <w:sz w:val="17"/>
          <w:szCs w:val="17"/>
          <w:vertAlign w:val="subscript"/>
          <w:lang w:val="es-ES" w:eastAsia="en-US"/>
        </w:rPr>
        <w:t>4</w:t>
      </w:r>
      <w:r w:rsidRPr="00E0218D">
        <w:rPr>
          <w:rFonts w:eastAsiaTheme="minorEastAsia"/>
          <w:spacing w:val="20"/>
          <w:sz w:val="17"/>
          <w:szCs w:val="17"/>
          <w:lang w:val="es-ES" w:eastAsia="en-US"/>
        </w:rPr>
        <w:t>-tagttcattgactaaggctccccattgact-OH</w:t>
      </w:r>
    </w:p>
    <w:p w14:paraId="5072B641" w14:textId="77777777" w:rsidR="00846991" w:rsidRPr="00E0218D" w:rsidRDefault="00846991" w:rsidP="0084699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donde el extremo final de la secuencia imita el extremo 5’ de una secuencia de ADN.</w:t>
      </w:r>
    </w:p>
    <w:p w14:paraId="5BC6B779" w14:textId="6A08E4CE" w:rsidR="00846991" w:rsidRPr="00E0218D" w:rsidRDefault="00846991" w:rsidP="00846991">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71799151" w14:textId="698CE222" w:rsidR="00846991" w:rsidRPr="00E0218D" w:rsidRDefault="00846991" w:rsidP="00846991">
      <w:pPr>
        <w:widowControl/>
        <w:tabs>
          <w:tab w:val="left" w:pos="720"/>
        </w:tabs>
        <w:kinsoku/>
        <w:spacing w:after="170"/>
        <w:ind w:left="720"/>
        <w:rPr>
          <w:rFonts w:eastAsiaTheme="minorEastAsia"/>
          <w:sz w:val="17"/>
          <w:szCs w:val="17"/>
          <w:lang w:val="es-ES" w:eastAsia="en-US"/>
        </w:rPr>
      </w:pPr>
      <w:r w:rsidRPr="00E0218D">
        <w:rPr>
          <w:rFonts w:eastAsiaTheme="minorEastAsia"/>
          <w:b/>
          <w:sz w:val="17"/>
          <w:szCs w:val="17"/>
          <w:lang w:val="es-ES" w:eastAsia="en-US"/>
        </w:rPr>
        <w:t xml:space="preserve">SÍ </w:t>
      </w:r>
      <w:r w:rsidRPr="00E0218D">
        <w:rPr>
          <w:rFonts w:eastAsiaTheme="minorEastAsia"/>
          <w:sz w:val="17"/>
          <w:szCs w:val="17"/>
          <w:lang w:val="es-ES" w:eastAsia="en-US"/>
        </w:rPr>
        <w:t xml:space="preserve">– Los distintos residuos </w:t>
      </w:r>
      <w:r w:rsidRPr="00E0218D">
        <w:rPr>
          <w:rFonts w:eastAsiaTheme="minorEastAsia"/>
          <w:iCs/>
          <w:sz w:val="17"/>
          <w:szCs w:val="17"/>
          <w:shd w:val="clear" w:color="auto" w:fill="FFFFFF"/>
          <w:lang w:val="es-ES" w:eastAsia="en-US"/>
        </w:rPr>
        <w:t>que constituyen una secuencia de ANG se consideran nucleótidos con arreglo al párrafo 3.g)i)2) de la Norma ST.26.</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Es decir que la secuencia tiene más de diez nucleótidos enumerados y “específicamente definidos” y por ello se exige su inclusión en una lista de secuencias.</w:t>
      </w:r>
    </w:p>
    <w:p w14:paraId="5FC8D400" w14:textId="1BE27B21" w:rsidR="00846991" w:rsidRPr="00E0218D" w:rsidRDefault="00846991" w:rsidP="00846991">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679DC57" w14:textId="75B63174" w:rsidR="00846991" w:rsidRPr="00E0218D" w:rsidRDefault="00846991" w:rsidP="0084699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Las secuencias de ANG no tienen un extremo 5’ y un extremo 3’, sino un extremo 3’ y un extremo 2’.</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El extremo 3’, que suele ilustrarse con un grupo fosfato terminal, corresponde al extremo 5’ del ADN o el ARN.</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(Cabe señalar que otros análogos de ácido nucleico pueden corresponder de manera diferente a los extremos 5’ y 3’ del ADN y el ARN)</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Conforme al párrafo </w:t>
      </w:r>
      <w:r w:rsidR="005F5B7E" w:rsidRPr="00A645F7">
        <w:rPr>
          <w:rFonts w:eastAsiaTheme="minorEastAsia"/>
          <w:strike/>
          <w:color w:val="FFFFFF" w:themeColor="background1"/>
          <w:sz w:val="17"/>
          <w:szCs w:val="17"/>
          <w:shd w:val="clear" w:color="auto" w:fill="7030A0"/>
          <w:lang w:val="fr-CH"/>
        </w:rPr>
        <w:t>10</w:t>
      </w:r>
      <w:r w:rsidR="005F5B7E" w:rsidRPr="00A645F7">
        <w:rPr>
          <w:rFonts w:eastAsiaTheme="minorEastAsia"/>
          <w:sz w:val="17"/>
          <w:szCs w:val="17"/>
          <w:highlight w:val="yellow"/>
          <w:u w:val="single"/>
          <w:lang w:val="fr-CH"/>
        </w:rPr>
        <w:t>11</w:t>
      </w:r>
      <w:r w:rsidRPr="00E0218D">
        <w:rPr>
          <w:rFonts w:eastAsiaTheme="minorEastAsia"/>
          <w:sz w:val="17"/>
          <w:szCs w:val="17"/>
          <w:lang w:val="es-ES" w:eastAsia="en-US"/>
        </w:rPr>
        <w:t>, debe incluirse en una lista de secuencias “en el sentido de izquierda a derecha que imite el sentido 5’ a 3”</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debe incluirse en una lista de secuencias como:</w:t>
      </w:r>
    </w:p>
    <w:p w14:paraId="7C06D55C" w14:textId="77777777" w:rsidR="00846991" w:rsidRPr="00E0218D" w:rsidRDefault="00846991" w:rsidP="00846991">
      <w:pPr>
        <w:widowControl/>
        <w:kinsoku/>
        <w:spacing w:after="170"/>
        <w:ind w:firstLine="720"/>
        <w:rPr>
          <w:rFonts w:eastAsiaTheme="minorEastAsia"/>
          <w:spacing w:val="20"/>
          <w:sz w:val="17"/>
          <w:szCs w:val="17"/>
          <w:lang w:val="es-ES" w:eastAsia="en-US"/>
        </w:rPr>
      </w:pPr>
      <w:r w:rsidRPr="00E0218D">
        <w:rPr>
          <w:rFonts w:eastAsiaTheme="minorEastAsia"/>
          <w:spacing w:val="20"/>
          <w:sz w:val="17"/>
          <w:szCs w:val="17"/>
          <w:lang w:val="es-ES" w:eastAsia="en-US"/>
        </w:rPr>
        <w:t xml:space="preserve">tagttcattgactaaggctccccattgact </w:t>
      </w:r>
      <w:r w:rsidRPr="00E0218D">
        <w:rPr>
          <w:rFonts w:eastAsiaTheme="minorEastAsia"/>
          <w:sz w:val="17"/>
          <w:szCs w:val="17"/>
          <w:lang w:val="es-ES" w:eastAsia="en-US"/>
        </w:rPr>
        <w:t>(SEQ ID NO: 11)</w:t>
      </w:r>
    </w:p>
    <w:p w14:paraId="2D342FDF" w14:textId="60E25D9D" w:rsidR="00846991" w:rsidRPr="00E0218D" w:rsidRDefault="00846991" w:rsidP="0084699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describirse en un cuadro de características utilizando la clave de caracterización “modified_base” y el calificador obligatorio “mod_base” con la abreviatura “OTHER”.</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Debe incluirse un calificador “note” con el nombre completo, no abreviado, de los nucleótidos modificados, como “ácidos nucleicos glicólicos” o “2,3- dihidroxipropil nucleósidos”.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Un único elemento INSDFeature puede utilizarse para describir toda la secuencia como un ANG en la que el rango de la INSDFeature_location es “1..30”.</w:t>
      </w:r>
    </w:p>
    <w:p w14:paraId="461D44D2" w14:textId="2B127F3D" w:rsidR="00131174" w:rsidRPr="00E0218D" w:rsidRDefault="00846991" w:rsidP="00846991">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3.d), </w:t>
      </w:r>
      <w:r w:rsidRPr="00E0218D">
        <w:rPr>
          <w:rFonts w:eastAsiaTheme="minorEastAsia"/>
          <w:b/>
          <w:sz w:val="17"/>
          <w:szCs w:val="17"/>
          <w:lang w:val="es-ES" w:eastAsia="en-US"/>
        </w:rPr>
        <w:t>3.g)</w:t>
      </w:r>
      <w:r w:rsidRPr="00E0218D">
        <w:rPr>
          <w:rFonts w:eastAsiaTheme="minorEastAsia"/>
          <w:sz w:val="17"/>
          <w:szCs w:val="17"/>
          <w:lang w:val="es-ES" w:eastAsia="en-US"/>
        </w:rPr>
        <w:t>, 7.a), 11, 16, 18, 65 y 66</w:t>
      </w:r>
      <w:r w:rsidR="000D54D5" w:rsidRPr="00E0218D">
        <w:rPr>
          <w:rFonts w:eastAsiaTheme="minorEastAsia"/>
          <w:sz w:val="17"/>
          <w:szCs w:val="17"/>
          <w:lang w:val="es-ES" w:eastAsia="en-US"/>
        </w:rPr>
        <w:t>.</w:t>
      </w:r>
    </w:p>
    <w:p w14:paraId="6BE5F8B7"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b/>
          <w:sz w:val="17"/>
          <w:szCs w:val="17"/>
          <w:lang w:val="es-ES" w:eastAsia="ja-JP"/>
        </w:rPr>
        <w:br w:type="page"/>
      </w:r>
    </w:p>
    <w:p w14:paraId="708368CF" w14:textId="77777777" w:rsidR="000D54D5" w:rsidRPr="00E0218D" w:rsidRDefault="000D54D5" w:rsidP="00C53AB6">
      <w:pPr>
        <w:pStyle w:val="Heading3"/>
        <w:spacing w:before="0" w:after="120"/>
        <w:rPr>
          <w:i/>
          <w:sz w:val="17"/>
          <w:szCs w:val="17"/>
          <w:u w:val="none"/>
          <w:lang w:val="es-ES"/>
        </w:rPr>
      </w:pPr>
      <w:r w:rsidRPr="00E0218D">
        <w:rPr>
          <w:rFonts w:eastAsiaTheme="minorEastAsia"/>
          <w:i/>
          <w:sz w:val="17"/>
          <w:szCs w:val="17"/>
          <w:u w:val="none"/>
          <w:lang w:val="es-ES" w:eastAsia="ja-JP"/>
        </w:rPr>
        <w:t>Párrafo 3.k) Definición de “específicamente definido”</w:t>
      </w:r>
    </w:p>
    <w:p w14:paraId="7C58AF6D" w14:textId="33D079C4" w:rsidR="000D54D5" w:rsidRPr="00E0218D" w:rsidRDefault="000D54D5" w:rsidP="000D54D5">
      <w:pPr>
        <w:widowControl/>
        <w:kinsoku/>
        <w:spacing w:after="170"/>
        <w:rPr>
          <w:rFonts w:eastAsiaTheme="minorEastAsia"/>
          <w:b/>
          <w:sz w:val="17"/>
          <w:szCs w:val="17"/>
          <w:lang w:val="es-ES" w:eastAsia="en-US"/>
        </w:rPr>
      </w:pPr>
      <w:bookmarkStart w:id="17" w:name="page22"/>
      <w:bookmarkEnd w:id="17"/>
      <w:r w:rsidRPr="00E0218D">
        <w:rPr>
          <w:rFonts w:eastAsiaTheme="minorEastAsia"/>
          <w:b/>
          <w:sz w:val="17"/>
          <w:szCs w:val="17"/>
          <w:lang w:val="es-ES" w:eastAsia="en-US"/>
        </w:rPr>
        <w:t>Ejemplo 3.k)-1: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Símbolos de ambigüedad de nucleótidos</w:t>
      </w:r>
    </w:p>
    <w:p w14:paraId="714EEDE4" w14:textId="77777777" w:rsidR="000D54D5" w:rsidRPr="00A645F7" w:rsidRDefault="000D54D5" w:rsidP="000D54D5">
      <w:pPr>
        <w:widowControl/>
        <w:kinsoku/>
        <w:spacing w:after="170"/>
        <w:ind w:left="709" w:hanging="22"/>
        <w:rPr>
          <w:rFonts w:eastAsiaTheme="minorEastAsia"/>
          <w:b/>
          <w:sz w:val="17"/>
          <w:szCs w:val="17"/>
          <w:lang w:val="de-CH" w:eastAsia="en-US"/>
        </w:rPr>
      </w:pPr>
      <w:r w:rsidRPr="00A645F7">
        <w:rPr>
          <w:rFonts w:eastAsiaTheme="minorEastAsia"/>
          <w:sz w:val="17"/>
          <w:szCs w:val="17"/>
          <w:lang w:val="de-CH" w:eastAsia="en-US"/>
        </w:rPr>
        <w:t xml:space="preserve">5’ NNG KNG KNG K 3’ </w:t>
      </w:r>
    </w:p>
    <w:p w14:paraId="7C09496C" w14:textId="77777777" w:rsidR="000D54D5" w:rsidRPr="00E0218D" w:rsidRDefault="000D54D5" w:rsidP="000D54D5">
      <w:pPr>
        <w:widowControl/>
        <w:kinsoku/>
        <w:spacing w:after="170"/>
        <w:ind w:left="709" w:hanging="22"/>
        <w:rPr>
          <w:rFonts w:eastAsiaTheme="minorEastAsia"/>
          <w:b/>
          <w:sz w:val="17"/>
          <w:szCs w:val="17"/>
          <w:lang w:val="es-ES" w:eastAsia="en-US"/>
        </w:rPr>
      </w:pPr>
      <w:r w:rsidRPr="00E0218D">
        <w:rPr>
          <w:rFonts w:eastAsiaTheme="minorEastAsia"/>
          <w:sz w:val="17"/>
          <w:szCs w:val="17"/>
          <w:lang w:val="es-ES" w:eastAsia="en-US"/>
        </w:rPr>
        <w:t>N y K son códigos de ambigüedad IUPAC-IUB</w:t>
      </w:r>
    </w:p>
    <w:p w14:paraId="0B52AF58" w14:textId="1A472B8B" w:rsidR="000D54D5" w:rsidRPr="00E0218D" w:rsidRDefault="000D54D5" w:rsidP="000D54D5">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7E1D873A" w14:textId="77777777" w:rsidR="000D54D5" w:rsidRPr="00E0218D" w:rsidRDefault="000D54D5" w:rsidP="000D54D5">
      <w:pPr>
        <w:widowControl/>
        <w:kinsoku/>
        <w:spacing w:after="170"/>
        <w:ind w:left="720"/>
        <w:rPr>
          <w:rFonts w:eastAsiaTheme="minorEastAsia"/>
          <w:b/>
          <w:sz w:val="17"/>
          <w:szCs w:val="17"/>
          <w:lang w:val="es-ES" w:eastAsia="en-US"/>
        </w:rPr>
      </w:pPr>
      <w:r w:rsidRPr="00E0218D">
        <w:rPr>
          <w:rFonts w:eastAsiaTheme="minorEastAsia"/>
          <w:b/>
          <w:sz w:val="17"/>
          <w:szCs w:val="17"/>
          <w:lang w:val="es-ES" w:eastAsia="en-US"/>
        </w:rPr>
        <w:t>NO</w:t>
      </w:r>
    </w:p>
    <w:p w14:paraId="4DD9A81E" w14:textId="103649CE" w:rsidR="000D54D5" w:rsidRPr="00E0218D" w:rsidRDefault="000D54D5" w:rsidP="000D54D5">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Los códigos de ambigüedad IUPAC-IUB corresponden a la lista de símbolos de nucleótidos que figuran en el Cuadro 1 de la Sección 1 del Anexo I.</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Con arreglo al párrafo 3.k), un nucleótido específicamente definido es todo nucleótido distinto a los representados por el símbolo “n” en el Anexo I.</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“K” y “G” son nucleótidos específicamente definidos y “N” no es un nucleótido específicamente definido.</w:t>
      </w:r>
    </w:p>
    <w:p w14:paraId="32135E0B" w14:textId="77777777" w:rsidR="000D54D5" w:rsidRPr="00E0218D" w:rsidRDefault="000D54D5" w:rsidP="000D54D5">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enumerada no tiene diez o más nucleótidos específicamente definidos y, por lo tanto, el párrafo 7.a) de la Norma ST.26 no exige que se incluya en una lista de secuencias.</w:t>
      </w:r>
    </w:p>
    <w:p w14:paraId="2C0B88FD" w14:textId="36905012" w:rsidR="000D54D5" w:rsidRPr="00E0218D" w:rsidRDefault="000D54D5" w:rsidP="000D54D5">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2:</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¿Permite la Norma ST.26 la inclusión de la secuencia o secuencias?</w:t>
      </w:r>
    </w:p>
    <w:p w14:paraId="51932634" w14:textId="77777777" w:rsidR="000D54D5" w:rsidRPr="00E0218D" w:rsidRDefault="000D54D5" w:rsidP="000D54D5">
      <w:pPr>
        <w:widowControl/>
        <w:kinsoku/>
        <w:spacing w:after="170"/>
        <w:ind w:left="720"/>
        <w:rPr>
          <w:rFonts w:eastAsiaTheme="minorEastAsia"/>
          <w:b/>
          <w:sz w:val="17"/>
          <w:szCs w:val="17"/>
          <w:lang w:val="es-ES" w:eastAsia="en-US"/>
        </w:rPr>
      </w:pPr>
      <w:r w:rsidRPr="00E0218D">
        <w:rPr>
          <w:rFonts w:eastAsiaTheme="minorEastAsia"/>
          <w:b/>
          <w:sz w:val="17"/>
          <w:szCs w:val="17"/>
          <w:lang w:val="es-ES" w:eastAsia="en-US"/>
        </w:rPr>
        <w:t>NO</w:t>
      </w:r>
    </w:p>
    <w:p w14:paraId="152D7FFF" w14:textId="088F7BA8" w:rsidR="000D54D5" w:rsidRPr="00E0218D" w:rsidRDefault="000D54D5" w:rsidP="000D54D5">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Con arreglo al párrafo 8, “Una lista de secuencias no deberá incluir ninguna secuencia que tenga menos de diez nucleótidos específicamente definidos […]”.</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La secuencia enumerada no tiene diez o más </w:t>
      </w:r>
      <w:r w:rsidRPr="00E0218D">
        <w:rPr>
          <w:rFonts w:eastAsiaTheme="minorEastAsia"/>
          <w:iCs/>
          <w:sz w:val="17"/>
          <w:szCs w:val="17"/>
          <w:shd w:val="clear" w:color="auto" w:fill="FFFFFF"/>
          <w:lang w:val="es-ES" w:eastAsia="en-US"/>
        </w:rPr>
        <w:t>nucleótidos específicamente definidos;</w:t>
      </w:r>
      <w:r w:rsidR="00A86095"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no deberá incluirse en una lista de secuencias.</w:t>
      </w:r>
    </w:p>
    <w:p w14:paraId="0D940AB8" w14:textId="6C1B9BCE" w:rsidR="00131174" w:rsidRPr="00E0218D" w:rsidRDefault="000D54D5" w:rsidP="000D54D5">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3.k)</w:t>
      </w:r>
      <w:r w:rsidRPr="00E0218D">
        <w:rPr>
          <w:rFonts w:eastAsiaTheme="minorEastAsia"/>
          <w:sz w:val="17"/>
          <w:szCs w:val="17"/>
          <w:lang w:val="es-ES" w:eastAsia="en-US"/>
        </w:rPr>
        <w:t>, 7.a), 8 y 13.</w:t>
      </w:r>
    </w:p>
    <w:p w14:paraId="036BE759"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5D970524" w14:textId="0165C4BC" w:rsidR="00707023" w:rsidRPr="00E0218D" w:rsidRDefault="00707023" w:rsidP="00707023">
      <w:pPr>
        <w:widowControl/>
        <w:kinsoku/>
        <w:spacing w:after="120"/>
        <w:rPr>
          <w:rFonts w:eastAsiaTheme="minorEastAsia"/>
          <w:b/>
          <w:color w:val="000000" w:themeColor="text1"/>
          <w:sz w:val="17"/>
          <w:szCs w:val="17"/>
          <w:lang w:val="es-ES" w:eastAsia="en-US"/>
        </w:rPr>
      </w:pPr>
      <w:bookmarkStart w:id="18" w:name="page23"/>
      <w:bookmarkEnd w:id="18"/>
      <w:r w:rsidRPr="00E0218D">
        <w:rPr>
          <w:rFonts w:eastAsiaTheme="minorEastAsia"/>
          <w:b/>
          <w:color w:val="000000" w:themeColor="text1"/>
          <w:sz w:val="17"/>
          <w:szCs w:val="17"/>
          <w:lang w:val="es-ES" w:eastAsia="en-US"/>
        </w:rPr>
        <w:t>Ejemplo 3.k)-2:</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Símbolo de ambigüedad</w:t>
      </w:r>
      <w:r w:rsidRPr="00E0218D">
        <w:rPr>
          <w:rFonts w:eastAsiaTheme="minorEastAsia"/>
          <w:b/>
          <w:sz w:val="17"/>
          <w:szCs w:val="17"/>
          <w:lang w:val="es-ES" w:eastAsia="en-US"/>
        </w:rPr>
        <w:t xml:space="preserve"> “n” </w:t>
      </w:r>
      <w:r w:rsidRPr="00E0218D">
        <w:rPr>
          <w:rFonts w:eastAsiaTheme="minorEastAsia" w:cs="Times New Roman"/>
          <w:b/>
          <w:sz w:val="17"/>
          <w:szCs w:val="17"/>
          <w:lang w:val="es-ES" w:eastAsia="en-US"/>
        </w:rPr>
        <w:t>utilizado de manera tanto convencional como no convencional</w:t>
      </w:r>
    </w:p>
    <w:p w14:paraId="05AD1EAF" w14:textId="0CA514DD"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En una solicitud se divulga la secuencia artificial:</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5’-AATGCCGGAN-3’.</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En la divulgación se establece además que:</w:t>
      </w:r>
    </w:p>
    <w:p w14:paraId="5D7EC290" w14:textId="77777777" w:rsidR="00707023" w:rsidRPr="00E0218D" w:rsidRDefault="00707023" w:rsidP="00707023">
      <w:pPr>
        <w:widowControl/>
        <w:kinsoku/>
        <w:spacing w:after="120"/>
        <w:rPr>
          <w:rFonts w:eastAsiaTheme="minorEastAsia"/>
          <w:sz w:val="17"/>
          <w:szCs w:val="17"/>
          <w:lang w:val="es-ES" w:eastAsia="en-US"/>
        </w:rPr>
      </w:pPr>
      <w:r w:rsidRPr="00E0218D">
        <w:rPr>
          <w:rFonts w:eastAsiaTheme="minorEastAsia"/>
          <w:sz w:val="17"/>
          <w:szCs w:val="17"/>
          <w:lang w:val="es-ES" w:eastAsia="en-US"/>
        </w:rPr>
        <w:tab/>
      </w:r>
      <w:r w:rsidRPr="00E0218D">
        <w:rPr>
          <w:rFonts w:eastAsiaTheme="minorEastAsia"/>
          <w:sz w:val="17"/>
          <w:szCs w:val="17"/>
          <w:lang w:val="es-ES" w:eastAsia="en-US"/>
        </w:rPr>
        <w:tab/>
        <w:t>i) en una realización, N es cualquier nucleótido;</w:t>
      </w:r>
    </w:p>
    <w:p w14:paraId="62FB07D8" w14:textId="77777777" w:rsidR="00707023" w:rsidRPr="00E0218D" w:rsidRDefault="00707023" w:rsidP="00707023">
      <w:pPr>
        <w:widowControl/>
        <w:kinsoku/>
        <w:spacing w:after="120"/>
        <w:rPr>
          <w:rFonts w:eastAsiaTheme="minorEastAsia"/>
          <w:sz w:val="17"/>
          <w:szCs w:val="17"/>
          <w:lang w:val="es-ES" w:eastAsia="en-US"/>
        </w:rPr>
      </w:pPr>
      <w:r w:rsidRPr="00E0218D">
        <w:rPr>
          <w:rFonts w:eastAsiaTheme="minorEastAsia"/>
          <w:sz w:val="17"/>
          <w:szCs w:val="17"/>
          <w:lang w:val="es-ES" w:eastAsia="en-US"/>
        </w:rPr>
        <w:tab/>
      </w:r>
      <w:r w:rsidRPr="00E0218D">
        <w:rPr>
          <w:rFonts w:eastAsiaTheme="minorEastAsia"/>
          <w:sz w:val="17"/>
          <w:szCs w:val="17"/>
          <w:lang w:val="es-ES" w:eastAsia="en-US"/>
        </w:rPr>
        <w:tab/>
        <w:t>ii) en una realización, N es opcional, pero, de preferencia, es G;</w:t>
      </w:r>
    </w:p>
    <w:p w14:paraId="5368DB22" w14:textId="77777777" w:rsidR="00707023" w:rsidRPr="00E0218D" w:rsidRDefault="00707023" w:rsidP="00707023">
      <w:pPr>
        <w:widowControl/>
        <w:kinsoku/>
        <w:spacing w:after="120"/>
        <w:rPr>
          <w:rFonts w:eastAsiaTheme="minorEastAsia"/>
          <w:sz w:val="17"/>
          <w:szCs w:val="17"/>
          <w:lang w:val="es-ES" w:eastAsia="en-US"/>
        </w:rPr>
      </w:pPr>
      <w:r w:rsidRPr="00E0218D">
        <w:rPr>
          <w:rFonts w:eastAsiaTheme="minorEastAsia"/>
          <w:sz w:val="17"/>
          <w:szCs w:val="17"/>
          <w:lang w:val="es-ES" w:eastAsia="en-US"/>
        </w:rPr>
        <w:tab/>
      </w:r>
      <w:r w:rsidRPr="00E0218D">
        <w:rPr>
          <w:rFonts w:eastAsiaTheme="minorEastAsia"/>
          <w:sz w:val="17"/>
          <w:szCs w:val="17"/>
          <w:lang w:val="es-ES" w:eastAsia="en-US"/>
        </w:rPr>
        <w:tab/>
        <w:t>iii) en una realización, N es K;</w:t>
      </w:r>
    </w:p>
    <w:p w14:paraId="78AB963E" w14:textId="77777777" w:rsidR="00707023" w:rsidRPr="00E0218D" w:rsidRDefault="00707023" w:rsidP="00707023">
      <w:pPr>
        <w:widowControl/>
        <w:kinsoku/>
        <w:spacing w:after="120"/>
        <w:rPr>
          <w:rFonts w:eastAsiaTheme="minorEastAsia"/>
          <w:sz w:val="17"/>
          <w:szCs w:val="17"/>
          <w:lang w:val="es-ES" w:eastAsia="en-US"/>
        </w:rPr>
      </w:pPr>
      <w:r w:rsidRPr="00E0218D">
        <w:rPr>
          <w:rFonts w:eastAsiaTheme="minorEastAsia"/>
          <w:sz w:val="17"/>
          <w:szCs w:val="17"/>
          <w:lang w:val="es-ES" w:eastAsia="en-US"/>
        </w:rPr>
        <w:tab/>
      </w:r>
      <w:r w:rsidRPr="00E0218D">
        <w:rPr>
          <w:rFonts w:eastAsiaTheme="minorEastAsia"/>
          <w:sz w:val="17"/>
          <w:szCs w:val="17"/>
          <w:lang w:val="es-ES" w:eastAsia="en-US"/>
        </w:rPr>
        <w:tab/>
        <w:t>iv) en una realización, N es C.</w:t>
      </w:r>
    </w:p>
    <w:p w14:paraId="69AFC221" w14:textId="01F642DA" w:rsidR="00707023" w:rsidRPr="00E0218D" w:rsidRDefault="00707023" w:rsidP="00707023">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1:</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16B764B3" w14:textId="77777777" w:rsidR="00707023" w:rsidRPr="00E0218D" w:rsidRDefault="00707023" w:rsidP="00707023">
      <w:pPr>
        <w:widowControl/>
        <w:kinsoku/>
        <w:spacing w:after="120"/>
        <w:ind w:left="720"/>
        <w:rPr>
          <w:rFonts w:eastAsiaTheme="minorEastAsia"/>
          <w:b/>
          <w:sz w:val="17"/>
          <w:szCs w:val="17"/>
          <w:lang w:val="es-ES" w:eastAsia="en-US"/>
        </w:rPr>
      </w:pPr>
      <w:r w:rsidRPr="00E0218D">
        <w:rPr>
          <w:rFonts w:eastAsiaTheme="minorEastAsia"/>
          <w:b/>
          <w:sz w:val="17"/>
          <w:szCs w:val="17"/>
          <w:lang w:val="es-ES" w:eastAsia="en-US"/>
        </w:rPr>
        <w:t>NO</w:t>
      </w:r>
    </w:p>
    <w:p w14:paraId="149EF268" w14:textId="4C75FDFF"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La secuencia enumerada contiene 9 nucleótidos específicamente definidos y un símbolo “N.”</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Debe consultarse la explicación de la secuencia en la divulgación para determinar si el símbolo “N” se utiliza de manera convencional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sz w:val="17"/>
          <w:szCs w:val="17"/>
          <w:lang w:val="es-ES" w:eastAsia="en-US"/>
        </w:rPr>
        <w:t>.</w:t>
      </w:r>
    </w:p>
    <w:p w14:paraId="30C64F48" w14:textId="1F3D9394"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 xml:space="preserve">Del examen de las realizaciones divulgadas i) a iv) de la secuencia enumerada se desprende que la realización más abarcadora del símbolo </w:t>
      </w:r>
      <w:r w:rsidRPr="00E0218D">
        <w:rPr>
          <w:rFonts w:eastAsiaTheme="minorEastAsia"/>
          <w:sz w:val="17"/>
          <w:szCs w:val="17"/>
          <w:lang w:val="es-ES" w:eastAsia="en-US"/>
        </w:rPr>
        <w:t>“N” es “cualquier nucleótido”.</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En la realización más abarcadora, “N” en la secuencia enumerada se utiliza de manera convencional.</w:t>
      </w:r>
      <w:r w:rsidR="00A86095" w:rsidRPr="00E0218D">
        <w:rPr>
          <w:rFonts w:eastAsiaTheme="minorEastAsia"/>
          <w:sz w:val="17"/>
          <w:szCs w:val="17"/>
          <w:lang w:val="es-ES" w:eastAsia="en-US"/>
        </w:rPr>
        <w:t xml:space="preserve"> </w:t>
      </w:r>
    </w:p>
    <w:p w14:paraId="42DC4C48" w14:textId="0E15808E"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En algunas realizaciones, se indica que “N” es un residuo específicamente definido (es decir, “N es C” en la parte iv)).</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Sin embargo, solo se considera la realización más abarcadora (es decir, “N es cualquier nucleótido”) para determinar si una secuencia debe incluirse en una lista de secuencias.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Así pues, la secuencia enumerada que debe evaluarse es 5’-AATGCCGGAN-3’.</w:t>
      </w:r>
    </w:p>
    <w:p w14:paraId="186738CE" w14:textId="7346C13C"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Sobre la base de ese análisis, la secuencia enumerada, es decir, AATGCCGGAN, no contiene diez nucleótidos específicamente definidos.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lo tanto, el párrafo 7.a) de la Norma ST.26 no exige la inclusión de la secuencia en una lista de secuencias, pese al hecho de que “n” también se define como nucleótido específico en algunas realizaciones.</w:t>
      </w:r>
    </w:p>
    <w:p w14:paraId="4AFAF7B9" w14:textId="5E7F31B5" w:rsidR="00707023" w:rsidRPr="00E0218D" w:rsidRDefault="00707023" w:rsidP="00707023">
      <w:pPr>
        <w:widowControl/>
        <w:kinsoku/>
        <w:spacing w:after="120"/>
        <w:rPr>
          <w:rFonts w:eastAsiaTheme="minorEastAsia"/>
          <w:sz w:val="17"/>
          <w:szCs w:val="17"/>
          <w:lang w:val="es-ES" w:eastAsia="en-US"/>
        </w:rPr>
      </w:pPr>
      <w:r w:rsidRPr="00E0218D">
        <w:rPr>
          <w:rFonts w:eastAsiaTheme="minorEastAsia"/>
          <w:b/>
          <w:color w:val="000000" w:themeColor="text1"/>
          <w:sz w:val="17"/>
          <w:szCs w:val="17"/>
          <w:lang w:val="es-ES" w:eastAsia="en-US"/>
        </w:rPr>
        <w:t>Pregunta 2:</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¿Permite la Norma</w:t>
      </w:r>
      <w:r w:rsidR="00A86095"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ST.26 la inclusión de la secuencia o secuencias?</w:t>
      </w:r>
    </w:p>
    <w:p w14:paraId="18FE5996" w14:textId="77777777" w:rsidR="00707023" w:rsidRPr="00E0218D" w:rsidRDefault="00707023" w:rsidP="00707023">
      <w:pPr>
        <w:widowControl/>
        <w:kinsoku/>
        <w:spacing w:after="120"/>
        <w:ind w:left="720"/>
        <w:rPr>
          <w:rFonts w:eastAsiaTheme="minorEastAsia"/>
          <w:b/>
          <w:sz w:val="17"/>
          <w:szCs w:val="17"/>
          <w:lang w:val="es-ES" w:eastAsia="en-US"/>
        </w:rPr>
      </w:pPr>
      <w:r w:rsidRPr="00E0218D">
        <w:rPr>
          <w:rFonts w:eastAsiaTheme="minorEastAsia"/>
          <w:b/>
          <w:sz w:val="17"/>
          <w:szCs w:val="17"/>
          <w:lang w:val="es-ES" w:eastAsia="en-US"/>
        </w:rPr>
        <w:t>NO</w:t>
      </w:r>
    </w:p>
    <w:p w14:paraId="70BFA01D" w14:textId="118F510A"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La secuencia “AATGCCGGAN” no debe incluirse en una lista de secuencias.</w:t>
      </w:r>
      <w:r w:rsidR="00A86095" w:rsidRPr="00E0218D">
        <w:rPr>
          <w:rFonts w:eastAsiaTheme="minorEastAsia"/>
          <w:sz w:val="17"/>
          <w:szCs w:val="17"/>
          <w:lang w:val="es-ES" w:eastAsia="en-US"/>
        </w:rPr>
        <w:t xml:space="preserve"> </w:t>
      </w:r>
    </w:p>
    <w:p w14:paraId="026E6376" w14:textId="7777777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Sin embargo, una secuencia alternativa descrita puede incluirse en una lista de secuencias si el símbolo “N” se sustituye por un nucleótido específicamente definido.</w:t>
      </w:r>
    </w:p>
    <w:p w14:paraId="5FEA6122" w14:textId="112ACED7" w:rsidR="00707023" w:rsidRPr="00E0218D" w:rsidRDefault="00707023" w:rsidP="00707023">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w:t>
      </w:r>
      <w:r w:rsidR="00A86095"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D9D4932" w14:textId="6CB79AE9" w:rsidR="00707023" w:rsidRPr="00E0218D" w:rsidRDefault="00707023" w:rsidP="00707023">
      <w:pPr>
        <w:widowControl/>
        <w:kinsoku/>
        <w:spacing w:after="120"/>
        <w:ind w:left="720"/>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 xml:space="preserve">Se alienta </w:t>
      </w:r>
      <w:r w:rsidRPr="00E0218D">
        <w:rPr>
          <w:rFonts w:eastAsiaTheme="minorEastAsia"/>
          <w:b/>
          <w:color w:val="000000" w:themeColor="text1"/>
          <w:sz w:val="17"/>
          <w:szCs w:val="17"/>
          <w:lang w:val="es-ES" w:eastAsia="en-US"/>
        </w:rPr>
        <w:t>encarecidamente</w:t>
      </w:r>
      <w:r w:rsidRPr="00E0218D">
        <w:rPr>
          <w:rFonts w:eastAsiaTheme="minorEastAsia"/>
          <w:color w:val="000000" w:themeColor="text1"/>
          <w:sz w:val="17"/>
          <w:szCs w:val="17"/>
          <w:lang w:val="es-ES" w:eastAsia="en-US"/>
        </w:rPr>
        <w:t xml:space="preserve"> a que se incluyan secuencias que representan realizaciones que constituyen una parte fundamental de la invención.</w:t>
      </w:r>
      <w:r w:rsidR="00A86095"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La inclusión de esas secuencias permite una búsqueda más minuciosa y ofrece información al público acerca de la materia respecto de la cual se solicita una patente.</w:t>
      </w:r>
    </w:p>
    <w:p w14:paraId="560DC699" w14:textId="7777777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En el caso del ejemplo que figura más arriba, se recomienda encarecidamente que las tres secuencias adicionales siguientes se incluyan en la lista de secuencias, cada una con su propio identificador:</w:t>
      </w:r>
    </w:p>
    <w:p w14:paraId="6988C7B4" w14:textId="7777777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aatgccggag (SEQ ID NO: 12)</w:t>
      </w:r>
    </w:p>
    <w:p w14:paraId="3F62225A" w14:textId="7777777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aatgccggak (SEQ ID NO: 13)</w:t>
      </w:r>
    </w:p>
    <w:p w14:paraId="32CCA7FE" w14:textId="7777777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aatgccggac (SEQ ID NO: 14)</w:t>
      </w:r>
    </w:p>
    <w:p w14:paraId="7055982F" w14:textId="63EC8807" w:rsidR="00707023" w:rsidRPr="00E0218D" w:rsidRDefault="00707023" w:rsidP="00707023">
      <w:pPr>
        <w:widowControl/>
        <w:kinsoku/>
        <w:spacing w:after="120"/>
        <w:ind w:left="720"/>
        <w:rPr>
          <w:rFonts w:eastAsiaTheme="minorEastAsia"/>
          <w:sz w:val="17"/>
          <w:szCs w:val="17"/>
          <w:lang w:val="es-ES" w:eastAsia="en-US"/>
        </w:rPr>
      </w:pPr>
      <w:r w:rsidRPr="00E0218D">
        <w:rPr>
          <w:rFonts w:eastAsiaTheme="minorEastAsia"/>
          <w:sz w:val="17"/>
          <w:szCs w:val="17"/>
          <w:lang w:val="es-ES" w:eastAsia="en-US"/>
        </w:rPr>
        <w:t>Si no se incluyen las tres secuencias que figuran más arriba, ni una menos, el nucleótido que sustituye al símbolo “n” debería anotarse para describir las alternativas.</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Por ejemplo, si de ellas solo se incluye en la lista de secuencias SEQ ID NO: 12, debería utilizarse la clave de caracterización “misc_difference” con la localización de característica “10”, junto con dos calificadores “replace” en los que el valor de uno sería “g” y el del otro sería “c”.</w:t>
      </w:r>
    </w:p>
    <w:p w14:paraId="1EBC25E8" w14:textId="108BECAE" w:rsidR="00707023" w:rsidRPr="00E0218D" w:rsidRDefault="00707023" w:rsidP="00A15950">
      <w:pPr>
        <w:keepNext/>
        <w:keepLines/>
        <w:widowControl/>
        <w:kinsoku/>
        <w:spacing w:after="170"/>
        <w:ind w:left="709"/>
        <w:rPr>
          <w:rFonts w:eastAsiaTheme="minorEastAsia"/>
          <w:b/>
          <w:sz w:val="17"/>
          <w:szCs w:val="17"/>
          <w:lang w:val="es-ES" w:eastAsia="en-US"/>
        </w:rPr>
      </w:pPr>
      <w:r w:rsidRPr="00E0218D">
        <w:rPr>
          <w:rFonts w:eastAsiaTheme="minorEastAsia"/>
          <w:b/>
          <w:sz w:val="17"/>
          <w:szCs w:val="17"/>
          <w:lang w:val="es-ES" w:eastAsia="en-US"/>
        </w:rPr>
        <w:t>ATENCIÓN:</w:t>
      </w:r>
      <w:r w:rsidR="00A86095"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A86095"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3306FF3D" w14:textId="623769C7" w:rsidR="00131174" w:rsidRPr="00E0218D" w:rsidRDefault="00707023" w:rsidP="00707023">
      <w:pPr>
        <w:widowControl/>
        <w:kinsoku/>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3.k)</w:t>
      </w:r>
      <w:r w:rsidRPr="00E0218D">
        <w:rPr>
          <w:rFonts w:eastAsiaTheme="minorEastAsia"/>
          <w:sz w:val="17"/>
          <w:szCs w:val="17"/>
          <w:lang w:val="es-ES" w:eastAsia="en-US"/>
        </w:rPr>
        <w:t>, 7.a), 8 y 13.</w:t>
      </w:r>
    </w:p>
    <w:p w14:paraId="2E7A855A" w14:textId="77777777" w:rsidR="001F727C" w:rsidRPr="00E0218D" w:rsidRDefault="001F727C" w:rsidP="001F727C">
      <w:pPr>
        <w:widowControl/>
        <w:kinsoku/>
        <w:rPr>
          <w:rFonts w:eastAsiaTheme="minorEastAsia"/>
          <w:sz w:val="17"/>
          <w:szCs w:val="17"/>
          <w:lang w:val="es-ES" w:eastAsia="en-US"/>
        </w:rPr>
      </w:pPr>
      <w:r w:rsidRPr="00E0218D">
        <w:rPr>
          <w:rFonts w:eastAsiaTheme="minorEastAsia"/>
          <w:sz w:val="17"/>
          <w:szCs w:val="17"/>
          <w:lang w:val="es-ES" w:eastAsia="en-US"/>
        </w:rPr>
        <w:br w:type="page"/>
      </w:r>
    </w:p>
    <w:p w14:paraId="2D5A9E65" w14:textId="52E4A2C8" w:rsidR="00B1785D" w:rsidRPr="00E0218D" w:rsidRDefault="00B1785D" w:rsidP="00B1785D">
      <w:pPr>
        <w:widowControl/>
        <w:kinsoku/>
        <w:spacing w:after="170"/>
        <w:rPr>
          <w:rFonts w:eastAsiaTheme="minorEastAsia"/>
          <w:b/>
          <w:sz w:val="17"/>
          <w:szCs w:val="17"/>
          <w:lang w:val="es-ES" w:eastAsia="en-US"/>
        </w:rPr>
      </w:pPr>
      <w:bookmarkStart w:id="19" w:name="page24"/>
      <w:bookmarkEnd w:id="19"/>
      <w:r w:rsidRPr="00E0218D">
        <w:rPr>
          <w:rFonts w:eastAsiaTheme="minorEastAsia"/>
          <w:b/>
          <w:sz w:val="17"/>
          <w:szCs w:val="17"/>
          <w:lang w:val="es-ES" w:eastAsia="en-US"/>
        </w:rPr>
        <w:t>Ejemplo 3.k)-3: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 xml:space="preserve">Símbolo de ambigüedad “n” </w:t>
      </w:r>
      <w:r w:rsidRPr="00E0218D">
        <w:rPr>
          <w:rFonts w:eastAsiaTheme="minorEastAsia" w:cs="Times New Roman"/>
          <w:b/>
          <w:sz w:val="17"/>
          <w:szCs w:val="17"/>
          <w:lang w:val="es-ES" w:eastAsia="en-US"/>
        </w:rPr>
        <w:t>utilizado de manera no convencional</w:t>
      </w:r>
    </w:p>
    <w:p w14:paraId="087B5439" w14:textId="570293C2" w:rsidR="00B1785D" w:rsidRPr="00E0218D" w:rsidRDefault="00B1785D" w:rsidP="00B1785D">
      <w:pPr>
        <w:widowControl/>
        <w:kinsoku/>
        <w:spacing w:after="170"/>
        <w:ind w:firstLine="720"/>
        <w:rPr>
          <w:rFonts w:eastAsiaTheme="minorEastAsia"/>
          <w:b/>
          <w:sz w:val="17"/>
          <w:szCs w:val="17"/>
          <w:lang w:val="es-ES" w:eastAsia="en-US"/>
        </w:rPr>
      </w:pPr>
      <w:r w:rsidRPr="00E0218D">
        <w:rPr>
          <w:rFonts w:eastAsiaTheme="minorEastAsia"/>
          <w:sz w:val="17"/>
          <w:szCs w:val="17"/>
          <w:lang w:val="es-ES" w:eastAsia="en-US"/>
        </w:rPr>
        <w:t>En una solicitud se divulga la secuencia:</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5’-aatgttggan-3’</w:t>
      </w:r>
      <w:r w:rsidR="00501DE9" w:rsidRPr="00E0218D">
        <w:rPr>
          <w:rFonts w:eastAsiaTheme="minorEastAsia"/>
          <w:b/>
          <w:sz w:val="17"/>
          <w:szCs w:val="17"/>
          <w:lang w:val="es-ES" w:eastAsia="en-US"/>
        </w:rPr>
        <w:t xml:space="preserve"> </w:t>
      </w:r>
    </w:p>
    <w:p w14:paraId="7E5AC5C7" w14:textId="77777777" w:rsidR="00B1785D" w:rsidRPr="00E0218D" w:rsidRDefault="00B1785D" w:rsidP="00B1785D">
      <w:pPr>
        <w:widowControl/>
        <w:kinsoku/>
        <w:spacing w:after="170"/>
        <w:ind w:firstLine="720"/>
        <w:rPr>
          <w:rFonts w:eastAsiaTheme="minorEastAsia"/>
          <w:sz w:val="17"/>
          <w:szCs w:val="17"/>
          <w:lang w:val="es-ES" w:eastAsia="en-US"/>
        </w:rPr>
      </w:pPr>
      <w:r w:rsidRPr="00E0218D">
        <w:rPr>
          <w:rFonts w:eastAsiaTheme="minorEastAsia"/>
          <w:sz w:val="17"/>
          <w:szCs w:val="17"/>
          <w:lang w:val="es-ES" w:eastAsia="en-US"/>
        </w:rPr>
        <w:t>donde n es c</w:t>
      </w:r>
    </w:p>
    <w:p w14:paraId="7B625089" w14:textId="17B9F2A9" w:rsidR="00B1785D" w:rsidRPr="00E0218D" w:rsidRDefault="00B1785D" w:rsidP="00B1785D">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05B891AF" w14:textId="77777777" w:rsidR="00B1785D" w:rsidRPr="00E0218D" w:rsidRDefault="00B1785D" w:rsidP="00B1785D">
      <w:pPr>
        <w:widowControl/>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14B98812" w14:textId="77777777" w:rsidR="00B1785D" w:rsidRPr="00E0218D" w:rsidRDefault="00B1785D" w:rsidP="00B1785D">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Con arreglo al párrafo 3.k), un nucleótido “específicamente definido” es todo nucleótido distinto a los representados por el símbolo “n” en el Cuadro I de la Sección I del Anexo I.</w:t>
      </w:r>
    </w:p>
    <w:p w14:paraId="2CA5D56F" w14:textId="0CEC5171" w:rsidR="00B1785D" w:rsidRPr="00E0218D" w:rsidRDefault="00B1785D" w:rsidP="00B1785D">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este ejemplo, “n” se utiliza de manera no convencional para representar únicamente “c”.</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La divulgación no indica que “n” se utilice de manera convencional para representar “todo nucleótido”.</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w:t>
      </w:r>
      <w:r w:rsidRPr="00E0218D">
        <w:rPr>
          <w:rFonts w:eastAsiaTheme="minorEastAsia"/>
          <w:sz w:val="17"/>
          <w:szCs w:val="17"/>
          <w:lang w:val="es-ES" w:eastAsia="en-US"/>
        </w:rPr>
        <w:t xml:space="preserve">, la secuencia debe interpretarse como si se hubiera utilizado en ella el símbolo convencional equivalente, es decir, “c”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sz w:val="17"/>
          <w:szCs w:val="17"/>
          <w:lang w:val="es-ES" w:eastAsia="en-US"/>
        </w:rPr>
        <w:t>.</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Por consiguiente, la secuencia enumerada que debe considerarse es:</w:t>
      </w:r>
    </w:p>
    <w:p w14:paraId="70F9D452" w14:textId="77777777" w:rsidR="00B1785D" w:rsidRPr="00E0218D" w:rsidRDefault="00B1785D" w:rsidP="00B1785D">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5’-aatgttggac-3’</w:t>
      </w:r>
    </w:p>
    <w:p w14:paraId="3B533531" w14:textId="77777777" w:rsidR="00B1785D" w:rsidRPr="00E0218D" w:rsidRDefault="00B1785D" w:rsidP="00B1785D">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Esta secuencia tiene diez nucleótidos específicamente definidos y el párrafo 7.a) de la Norma ST.26 exige su inclusión en una lista de secuencias.</w:t>
      </w:r>
    </w:p>
    <w:p w14:paraId="022C65C2" w14:textId="666669EE" w:rsidR="00B1785D" w:rsidRPr="00E0218D" w:rsidRDefault="00B1785D" w:rsidP="00B1785D">
      <w:pPr>
        <w:widowControl/>
        <w:kinsoku/>
        <w:spacing w:after="170"/>
        <w:rPr>
          <w:rFonts w:eastAsiaTheme="minorEastAsia"/>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7C48657E" w14:textId="0AF84139" w:rsidR="00B1785D" w:rsidRPr="00E0218D" w:rsidRDefault="00B1785D" w:rsidP="00B1785D">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incluirse en una lista de secuencias como:</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aatgttggac (SEQ ID NO: 15)</w:t>
      </w:r>
    </w:p>
    <w:p w14:paraId="006A7E74" w14:textId="22AD771C" w:rsidR="00131174" w:rsidRPr="00E0218D" w:rsidRDefault="00B1785D" w:rsidP="00B1785D">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FE6370"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3.k)</w:t>
      </w:r>
      <w:r w:rsidRPr="00E0218D">
        <w:rPr>
          <w:rFonts w:eastAsiaTheme="minorEastAsia"/>
          <w:sz w:val="17"/>
          <w:szCs w:val="17"/>
          <w:lang w:val="es-ES" w:eastAsia="en-US"/>
        </w:rPr>
        <w:t xml:space="preserve"> y 7.a).</w:t>
      </w:r>
    </w:p>
    <w:p w14:paraId="1081CCEF" w14:textId="77777777" w:rsidR="001F727C" w:rsidRPr="00E0218D" w:rsidRDefault="001F727C" w:rsidP="001F727C">
      <w:pPr>
        <w:widowControl/>
        <w:kinsoku/>
        <w:spacing w:after="170"/>
        <w:rPr>
          <w:rFonts w:eastAsiaTheme="minorEastAsia"/>
          <w:b/>
          <w:sz w:val="17"/>
          <w:szCs w:val="17"/>
          <w:lang w:val="es-ES" w:eastAsia="ja-JP"/>
        </w:rPr>
      </w:pPr>
      <w:r w:rsidRPr="00E0218D">
        <w:rPr>
          <w:rFonts w:eastAsiaTheme="minorEastAsia"/>
          <w:b/>
          <w:sz w:val="17"/>
          <w:szCs w:val="17"/>
          <w:lang w:val="es-ES" w:eastAsia="ja-JP"/>
        </w:rPr>
        <w:br w:type="page"/>
      </w:r>
    </w:p>
    <w:p w14:paraId="5E9FA76B" w14:textId="7C3DEA5E" w:rsidR="00FE5B76" w:rsidRPr="00E0218D" w:rsidRDefault="00FE5B76" w:rsidP="00FE5B76">
      <w:pPr>
        <w:widowControl/>
        <w:tabs>
          <w:tab w:val="left" w:pos="720"/>
        </w:tabs>
        <w:kinsoku/>
        <w:spacing w:after="170"/>
        <w:rPr>
          <w:rFonts w:eastAsiaTheme="minorEastAsia"/>
          <w:b/>
          <w:sz w:val="17"/>
          <w:szCs w:val="17"/>
          <w:lang w:val="es-ES" w:eastAsia="ja-JP"/>
        </w:rPr>
      </w:pPr>
      <w:bookmarkStart w:id="20" w:name="page25"/>
      <w:bookmarkEnd w:id="20"/>
      <w:r w:rsidRPr="00E0218D">
        <w:rPr>
          <w:rFonts w:eastAsiaTheme="minorEastAsia"/>
          <w:b/>
          <w:sz w:val="17"/>
          <w:szCs w:val="17"/>
          <w:lang w:val="es-ES" w:eastAsia="ja-JP"/>
        </w:rPr>
        <w:t>Ejemplo 3.k)-4:</w:t>
      </w:r>
      <w:r w:rsidR="00501DE9" w:rsidRPr="00E0218D">
        <w:rPr>
          <w:rFonts w:eastAsiaTheme="minorEastAsia"/>
          <w:b/>
          <w:sz w:val="17"/>
          <w:szCs w:val="17"/>
          <w:lang w:val="es-ES" w:eastAsia="ja-JP"/>
        </w:rPr>
        <w:t xml:space="preserve"> </w:t>
      </w:r>
      <w:r w:rsidRPr="00E0218D">
        <w:rPr>
          <w:rFonts w:eastAsiaTheme="minorEastAsia"/>
          <w:b/>
          <w:sz w:val="17"/>
          <w:szCs w:val="17"/>
          <w:lang w:val="es-ES" w:eastAsia="ja-JP"/>
        </w:rPr>
        <w:t xml:space="preserve">Los símbolos de ambigüedad </w:t>
      </w:r>
      <w:r w:rsidRPr="00E0218D">
        <w:rPr>
          <w:rFonts w:eastAsiaTheme="minorEastAsia" w:cs="Times New Roman"/>
          <w:b/>
          <w:sz w:val="17"/>
          <w:szCs w:val="17"/>
          <w:lang w:val="es-ES" w:eastAsia="en-US"/>
        </w:rPr>
        <w:t>distintos de “n” son “específicamente definidos”</w:t>
      </w:r>
    </w:p>
    <w:p w14:paraId="2DE69ADD" w14:textId="77777777" w:rsidR="00FE5B76" w:rsidRPr="00E0218D" w:rsidRDefault="00FE5B76" w:rsidP="00FE5B76">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02CFCA22" w14:textId="77777777" w:rsidR="00FE5B76" w:rsidRPr="00E0218D" w:rsidRDefault="00FE5B76" w:rsidP="00FE5B76">
      <w:pPr>
        <w:widowControl/>
        <w:kinsoku/>
        <w:spacing w:after="170"/>
        <w:ind w:left="720"/>
        <w:rPr>
          <w:rFonts w:eastAsiaTheme="minorEastAsia"/>
          <w:sz w:val="17"/>
          <w:szCs w:val="17"/>
          <w:lang w:val="nn-NO" w:eastAsia="en-US"/>
        </w:rPr>
      </w:pPr>
      <w:r w:rsidRPr="00E0218D">
        <w:rPr>
          <w:rFonts w:eastAsiaTheme="minorEastAsia"/>
          <w:sz w:val="17"/>
          <w:szCs w:val="17"/>
          <w:lang w:val="nn-NO" w:eastAsia="en-US"/>
        </w:rPr>
        <w:t xml:space="preserve">5’ NNG KNG KNG KAG VCR 3’ </w:t>
      </w:r>
    </w:p>
    <w:p w14:paraId="788A3684" w14:textId="77777777" w:rsidR="00FE5B76" w:rsidRPr="00E0218D" w:rsidRDefault="00FE5B76" w:rsidP="00FE5B76">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donde N, K, V y R son códigos de ambigüedad IUPAC-IUB</w:t>
      </w:r>
    </w:p>
    <w:p w14:paraId="695A60B0" w14:textId="4FD39A9E" w:rsidR="00FE5B76" w:rsidRPr="00E0218D" w:rsidRDefault="00FE5B76" w:rsidP="00FE5B7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4B3C1EB9" w14:textId="77777777" w:rsidR="00FE5B76" w:rsidRPr="00E0218D" w:rsidRDefault="00FE5B76" w:rsidP="00FE5B76">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5C73706E" w14:textId="52CDFA7E" w:rsidR="00FE5B76" w:rsidRPr="00E0218D" w:rsidRDefault="00FE5B76" w:rsidP="00FE5B76">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Los códigos de ambigüedad IUPAC-IUB corresponden a la lista de símbolos de nucleótidos definidos en el Cuadro 1 de la Sección 1 del Anexo I.</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 arreglo al párrafo 3.k), un nucleótido “específicamente definido” es todo nucleótido distinto a los representados por el símbolo “n” en el Cuadro 1 de la Sección 1 del Anexo I.</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“K”, “V” y “R” son “nucleótidos específicamente definidos.</w:t>
      </w:r>
    </w:p>
    <w:p w14:paraId="53AD01E7" w14:textId="77777777" w:rsidR="00FE5B76" w:rsidRPr="00E0218D" w:rsidRDefault="00FE5B76" w:rsidP="00FE5B76">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La secuencia tiene 11 nucleótidos enumerados y “específicamente definidos” y el párrafo 7.a) de la Norma ST.26 exige su inclusión en una lista de secuencias.</w:t>
      </w:r>
    </w:p>
    <w:p w14:paraId="2F2EE1DF" w14:textId="465CA43B" w:rsidR="00FE5B76" w:rsidRPr="00E0218D" w:rsidRDefault="00FE5B76" w:rsidP="00FE5B7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49BF184" w14:textId="77777777" w:rsidR="00FE5B76" w:rsidRPr="00E0218D" w:rsidRDefault="00FE5B76" w:rsidP="00FE5B76">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incluirse en una lista de secuencias como:</w:t>
      </w:r>
    </w:p>
    <w:p w14:paraId="5D8D360F" w14:textId="77777777" w:rsidR="00FE5B76" w:rsidRPr="00E0218D" w:rsidRDefault="00FE5B76" w:rsidP="00FE5B76">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nngkngkngkagvcr (SEQ ID NO: 16)</w:t>
      </w:r>
    </w:p>
    <w:p w14:paraId="0D5FC6E0" w14:textId="306AE59F" w:rsidR="00131174" w:rsidRPr="00E0218D" w:rsidRDefault="00FE5B76" w:rsidP="00FE5B76">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3.k)</w:t>
      </w:r>
      <w:r w:rsidRPr="00E0218D">
        <w:rPr>
          <w:rFonts w:eastAsiaTheme="minorEastAsia"/>
          <w:sz w:val="17"/>
          <w:szCs w:val="17"/>
          <w:lang w:val="es-ES" w:eastAsia="en-US"/>
        </w:rPr>
        <w:t>, 7.a) y 15</w:t>
      </w:r>
      <w:r w:rsidR="00F83874" w:rsidRPr="00E0218D">
        <w:rPr>
          <w:rFonts w:eastAsiaTheme="minorEastAsia"/>
          <w:sz w:val="17"/>
          <w:szCs w:val="17"/>
          <w:lang w:val="es-ES" w:eastAsia="en-US"/>
        </w:rPr>
        <w:t>.</w:t>
      </w:r>
    </w:p>
    <w:p w14:paraId="2E5D48A8"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4BB9213C" w14:textId="2BCA0C30" w:rsidR="00072B67" w:rsidRPr="00E0218D" w:rsidRDefault="00072B67" w:rsidP="00072B67">
      <w:pPr>
        <w:widowControl/>
        <w:tabs>
          <w:tab w:val="left" w:pos="720"/>
        </w:tabs>
        <w:kinsoku/>
        <w:spacing w:after="170"/>
        <w:rPr>
          <w:rFonts w:eastAsiaTheme="minorEastAsia"/>
          <w:b/>
          <w:sz w:val="17"/>
          <w:szCs w:val="17"/>
          <w:lang w:val="es-ES" w:eastAsia="ja-JP"/>
        </w:rPr>
      </w:pPr>
      <w:bookmarkStart w:id="21" w:name="page26"/>
      <w:bookmarkEnd w:id="21"/>
      <w:r w:rsidRPr="00E0218D">
        <w:rPr>
          <w:rFonts w:eastAsiaTheme="minorEastAsia"/>
          <w:b/>
          <w:sz w:val="17"/>
          <w:szCs w:val="17"/>
          <w:lang w:val="es-ES" w:eastAsia="ja-JP"/>
        </w:rPr>
        <w:t>Ejemplo 3.k)-5:</w:t>
      </w:r>
      <w:r w:rsidR="00501DE9" w:rsidRPr="00E0218D">
        <w:rPr>
          <w:rFonts w:eastAsiaTheme="minorEastAsia"/>
          <w:b/>
          <w:sz w:val="17"/>
          <w:szCs w:val="17"/>
          <w:lang w:val="es-ES" w:eastAsia="ja-JP"/>
        </w:rPr>
        <w:t xml:space="preserve"> </w:t>
      </w:r>
      <w:r w:rsidRPr="00E0218D">
        <w:rPr>
          <w:rFonts w:eastAsiaTheme="minorEastAsia" w:cs="Times New Roman"/>
          <w:b/>
          <w:sz w:val="17"/>
          <w:szCs w:val="17"/>
          <w:lang w:val="es-ES" w:eastAsia="en-US"/>
        </w:rPr>
        <w:t>Abreviatura de ambigüedad “Xaa” utilizada de manera no convencional</w:t>
      </w:r>
    </w:p>
    <w:p w14:paraId="183CCA39" w14:textId="77777777" w:rsidR="00072B67" w:rsidRPr="00E0218D" w:rsidRDefault="00072B67" w:rsidP="00072B67">
      <w:pPr>
        <w:widowControl/>
        <w:tabs>
          <w:tab w:val="left" w:pos="720"/>
        </w:tabs>
        <w:kinsoku/>
        <w:spacing w:after="170"/>
        <w:ind w:left="709"/>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6F26B4DC" w14:textId="77777777" w:rsidR="00072B67" w:rsidRPr="00E0218D" w:rsidRDefault="00072B67" w:rsidP="00072B67">
      <w:pPr>
        <w:widowControl/>
        <w:tabs>
          <w:tab w:val="left" w:pos="720"/>
        </w:tabs>
        <w:kinsoku/>
        <w:spacing w:after="170"/>
        <w:ind w:left="1418"/>
        <w:rPr>
          <w:rFonts w:eastAsiaTheme="minorEastAsia"/>
          <w:sz w:val="17"/>
          <w:szCs w:val="17"/>
          <w:lang w:val="es-ES" w:eastAsia="en-US"/>
        </w:rPr>
      </w:pPr>
      <w:r w:rsidRPr="00E0218D">
        <w:rPr>
          <w:rFonts w:eastAsiaTheme="minorEastAsia"/>
          <w:sz w:val="17"/>
          <w:szCs w:val="17"/>
          <w:lang w:val="es-ES" w:eastAsia="en-US"/>
        </w:rPr>
        <w:t>Xaa-Tyr-Glu-Xaa-Xaa-Xaa-Leu</w:t>
      </w:r>
    </w:p>
    <w:p w14:paraId="3AF5590E" w14:textId="77777777" w:rsidR="00072B67" w:rsidRPr="00E0218D" w:rsidRDefault="00072B67" w:rsidP="00072B67">
      <w:pPr>
        <w:widowControl/>
        <w:kinsoku/>
        <w:spacing w:after="170"/>
        <w:ind w:left="1418"/>
        <w:rPr>
          <w:rFonts w:eastAsiaTheme="minorEastAsia"/>
          <w:sz w:val="17"/>
          <w:szCs w:val="17"/>
          <w:lang w:val="es-ES" w:eastAsia="en-US"/>
        </w:rPr>
      </w:pPr>
      <w:r w:rsidRPr="00E0218D">
        <w:rPr>
          <w:rFonts w:eastAsiaTheme="minorEastAsia"/>
          <w:sz w:val="17"/>
          <w:szCs w:val="17"/>
          <w:lang w:val="es-ES" w:eastAsia="en-US"/>
        </w:rPr>
        <w:t>donde Xaa en la posición 1 es cualquier aminoácido, Xaa en la posición 4 es Lys, Xaa en la posición 5 es Gly y Xaa en la posición 6 es leucina o isoleucina.</w:t>
      </w:r>
    </w:p>
    <w:p w14:paraId="71662EBF" w14:textId="68508531" w:rsidR="00072B67" w:rsidRPr="00E0218D" w:rsidRDefault="00072B67" w:rsidP="00072B6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781C4C38" w14:textId="77777777" w:rsidR="00072B67" w:rsidRPr="00E0218D" w:rsidRDefault="00072B67" w:rsidP="00072B67">
      <w:pPr>
        <w:widowControl/>
        <w:tabs>
          <w:tab w:val="left" w:pos="720"/>
        </w:tabs>
        <w:kinsoku/>
        <w:spacing w:after="170"/>
        <w:ind w:left="709"/>
        <w:rPr>
          <w:rFonts w:eastAsiaTheme="minorEastAsia"/>
          <w:b/>
          <w:sz w:val="17"/>
          <w:szCs w:val="17"/>
          <w:lang w:val="es-ES" w:eastAsia="en-US"/>
        </w:rPr>
      </w:pPr>
      <w:r w:rsidRPr="00E0218D">
        <w:rPr>
          <w:rFonts w:eastAsiaTheme="minorEastAsia"/>
          <w:b/>
          <w:sz w:val="17"/>
          <w:szCs w:val="17"/>
          <w:lang w:val="es-ES" w:eastAsia="en-US"/>
        </w:rPr>
        <w:t>SÍ</w:t>
      </w:r>
    </w:p>
    <w:p w14:paraId="70A503D7" w14:textId="636F6392" w:rsidR="00072B67" w:rsidRPr="00E0218D" w:rsidRDefault="00072B67" w:rsidP="00072B67">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en la fórmula tiene tres aminoácidos específicamente definidos en las posiciones 2, 3 y 7.</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primer aminoácido está representado por una abreviatura convencional, es decir, Xaa, que representa cualquier aminoácido.</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el 4º, el 5º y el 6º aminoácido están representados por una abreviatura convencional utilizada de manera no convencional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se consulta la explicación de la secuencia en la divulgación para determinar la definición de “Xaa” en esas posiciones.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“Xaa” en las posiciones 4 a 6 está indicado como un aminoácido específico, debe interpretarse la secuencia como si en ella se hubieran utilizado las abreviaturas convencionales equivalentes, es decir, Lys, Gly y (Leu o Ile).</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la secuencia contiene cuatro o más aminoácidos específicamente definidos y debe incluirse en una lista de secuencias, según lo exige el párrafo 7.b) de la Norma ST.26.</w:t>
      </w:r>
    </w:p>
    <w:p w14:paraId="059146EB" w14:textId="4F6037F2" w:rsidR="00072B67" w:rsidRPr="00E0218D" w:rsidRDefault="00072B67" w:rsidP="00072B6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315A69EF" w14:textId="49CF9129" w:rsidR="00072B67" w:rsidRPr="00E0218D" w:rsidRDefault="00072B67" w:rsidP="00072B67">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se utiliza la abreviatura convencional “Xaa” de manera no convencional.</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debe consultarse la explicación de la secuencia en la divulgación para determinar la definición de “Xaa” en las posiciones 4, 5 y 6.</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La explicación define “Xaa” como una lisina en la posición 4, una glicina en la posición 5 y una leucina o isoleucina en la posición 6.</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Los símbolos convencionales para esos aminoácidos son K, G y J respectivamente.</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la secuencia debería representarse en la lista de secuencias como:</w:t>
      </w:r>
    </w:p>
    <w:p w14:paraId="749EB104" w14:textId="77777777" w:rsidR="00072B67" w:rsidRPr="00E0218D" w:rsidRDefault="00072B67" w:rsidP="00072B67">
      <w:pPr>
        <w:widowControl/>
        <w:kinsoku/>
        <w:spacing w:after="170"/>
        <w:ind w:left="709"/>
        <w:rPr>
          <w:rFonts w:eastAsiaTheme="minorEastAsia"/>
          <w:iCs/>
          <w:sz w:val="17"/>
          <w:szCs w:val="17"/>
          <w:lang w:val="es-ES" w:eastAsia="en-US"/>
        </w:rPr>
      </w:pPr>
      <w:r w:rsidRPr="00E0218D">
        <w:rPr>
          <w:rFonts w:eastAsiaTheme="minorEastAsia"/>
          <w:iCs/>
          <w:sz w:val="17"/>
          <w:szCs w:val="17"/>
          <w:shd w:val="clear" w:color="auto" w:fill="FFFFFF"/>
          <w:lang w:val="es-ES" w:eastAsia="en-US"/>
        </w:rPr>
        <w:t xml:space="preserve">XYEKGJL </w:t>
      </w:r>
      <w:r w:rsidRPr="00E0218D">
        <w:rPr>
          <w:rFonts w:eastAsiaTheme="minorEastAsia"/>
          <w:iCs/>
          <w:sz w:val="17"/>
          <w:szCs w:val="17"/>
          <w:lang w:val="es-ES" w:eastAsia="en-US"/>
        </w:rPr>
        <w:t>(SEQ ID NO: 17)</w:t>
      </w:r>
    </w:p>
    <w:p w14:paraId="38ACB3AD" w14:textId="77777777" w:rsidR="00E0218D" w:rsidRPr="005F5B7E" w:rsidRDefault="00E0218D" w:rsidP="00E0218D">
      <w:pPr>
        <w:widowControl/>
        <w:kinsoku/>
        <w:spacing w:after="170"/>
        <w:ind w:left="709"/>
        <w:rPr>
          <w:rFonts w:eastAsiaTheme="minorEastAsia"/>
          <w:sz w:val="17"/>
          <w:szCs w:val="17"/>
          <w:highlight w:val="yellow"/>
          <w:u w:val="single"/>
          <w:lang w:val="es-ES" w:eastAsia="en-US"/>
        </w:rPr>
      </w:pPr>
      <w:r w:rsidRPr="005F5B7E">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5475CF7C" w14:textId="338B9300" w:rsidR="00E0218D" w:rsidRPr="005F5B7E" w:rsidRDefault="00E0218D" w:rsidP="00E0218D">
      <w:pPr>
        <w:widowControl/>
        <w:kinsoku/>
        <w:spacing w:after="170"/>
        <w:ind w:left="709"/>
        <w:rPr>
          <w:rFonts w:eastAsiaTheme="minorEastAsia"/>
          <w:sz w:val="17"/>
          <w:szCs w:val="17"/>
          <w:u w:val="single"/>
          <w:lang w:val="es-ES" w:eastAsia="en-US"/>
        </w:rPr>
      </w:pPr>
      <w:r w:rsidRPr="005F5B7E">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0BB8D6DD" w14:textId="32DEA5BA" w:rsidR="00131174" w:rsidRPr="00E0218D" w:rsidRDefault="00072B67" w:rsidP="00072B67">
      <w:pPr>
        <w:widowControl/>
        <w:tabs>
          <w:tab w:val="left" w:pos="720"/>
        </w:tabs>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3.k)</w:t>
      </w:r>
      <w:r w:rsidRPr="00E0218D">
        <w:rPr>
          <w:rFonts w:eastAsiaTheme="minorEastAsia"/>
          <w:sz w:val="17"/>
          <w:szCs w:val="17"/>
          <w:lang w:val="es-ES" w:eastAsia="en-US"/>
        </w:rPr>
        <w:t>, 7.b), 26 y 27.</w:t>
      </w:r>
    </w:p>
    <w:p w14:paraId="4D179275" w14:textId="77777777" w:rsidR="001F727C" w:rsidRPr="00E0218D" w:rsidRDefault="001F727C" w:rsidP="001F727C">
      <w:pPr>
        <w:widowControl/>
        <w:tabs>
          <w:tab w:val="left" w:pos="720"/>
        </w:tabs>
        <w:kinsoku/>
        <w:spacing w:after="170"/>
        <w:rPr>
          <w:rFonts w:eastAsiaTheme="minorEastAsia"/>
          <w:b/>
          <w:sz w:val="17"/>
          <w:szCs w:val="17"/>
          <w:lang w:val="es-ES" w:eastAsia="en-US"/>
        </w:rPr>
      </w:pPr>
      <w:r w:rsidRPr="00E0218D">
        <w:rPr>
          <w:rFonts w:eastAsiaTheme="minorEastAsia"/>
          <w:b/>
          <w:sz w:val="17"/>
          <w:szCs w:val="17"/>
          <w:lang w:val="es-ES" w:eastAsia="en-US"/>
        </w:rPr>
        <w:br w:type="page"/>
      </w:r>
    </w:p>
    <w:p w14:paraId="1C5A78DC" w14:textId="7070CAE9" w:rsidR="00F252F7" w:rsidRPr="00E0218D" w:rsidRDefault="00F252F7" w:rsidP="00501DE9">
      <w:pPr>
        <w:pStyle w:val="Heading3"/>
        <w:spacing w:before="0" w:after="120"/>
        <w:rPr>
          <w:i/>
          <w:szCs w:val="17"/>
          <w:lang w:val="es-ES"/>
        </w:rPr>
      </w:pPr>
      <w:r w:rsidRPr="00E0218D">
        <w:rPr>
          <w:rFonts w:eastAsiaTheme="minorEastAsia"/>
          <w:i/>
          <w:sz w:val="17"/>
          <w:szCs w:val="17"/>
          <w:u w:val="none"/>
          <w:lang w:val="es-ES" w:eastAsia="ja-JP"/>
        </w:rPr>
        <w:t>Párrafo 7.a) – Secuencia de nucleótidos exigida en una lista de secuencias</w:t>
      </w:r>
    </w:p>
    <w:p w14:paraId="55DB480B" w14:textId="593072F7" w:rsidR="00F252F7" w:rsidRPr="00E0218D" w:rsidRDefault="00F252F7" w:rsidP="00F252F7">
      <w:pPr>
        <w:widowControl/>
        <w:kinsoku/>
        <w:spacing w:after="170"/>
        <w:rPr>
          <w:rFonts w:eastAsiaTheme="minorEastAsia"/>
          <w:b/>
          <w:sz w:val="17"/>
          <w:szCs w:val="17"/>
          <w:lang w:val="es-ES" w:eastAsia="en-US"/>
        </w:rPr>
      </w:pPr>
      <w:bookmarkStart w:id="22" w:name="page27"/>
      <w:bookmarkEnd w:id="22"/>
      <w:r w:rsidRPr="00E0218D">
        <w:rPr>
          <w:rFonts w:eastAsiaTheme="minorEastAsia"/>
          <w:b/>
          <w:sz w:val="17"/>
          <w:szCs w:val="17"/>
          <w:lang w:val="es-ES" w:eastAsia="en-US"/>
        </w:rPr>
        <w:t>Ejemplo 7.a)-1: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de nucleótidos ramificada</w:t>
      </w:r>
    </w:p>
    <w:p w14:paraId="5867A9B5" w14:textId="77777777" w:rsidR="001F727C" w:rsidRPr="00E0218D" w:rsidRDefault="00F252F7" w:rsidP="00F252F7">
      <w:pPr>
        <w:widowControl/>
        <w:kinsoku/>
        <w:spacing w:after="170"/>
        <w:ind w:left="709"/>
        <w:rPr>
          <w:rFonts w:eastAsiaTheme="minorEastAsia"/>
          <w:noProof/>
          <w:sz w:val="17"/>
          <w:szCs w:val="17"/>
          <w:lang w:val="es-ES" w:eastAsia="en-US"/>
        </w:rPr>
      </w:pPr>
      <w:r w:rsidRPr="00E0218D">
        <w:rPr>
          <w:rFonts w:eastAsiaTheme="minorEastAsia"/>
          <w:noProof/>
          <w:sz w:val="17"/>
          <w:szCs w:val="17"/>
          <w:lang w:val="es-ES" w:eastAsia="en-US"/>
        </w:rPr>
        <w:t>En la descripción se divulga la siguiente secuencia de nucleótidos ramificada:</w:t>
      </w:r>
    </w:p>
    <w:p w14:paraId="1BE66B2F" w14:textId="77777777" w:rsidR="001F727C" w:rsidRPr="00E0218D" w:rsidRDefault="001F727C" w:rsidP="001F727C">
      <w:pPr>
        <w:widowControl/>
        <w:kinsoku/>
        <w:spacing w:after="170"/>
        <w:rPr>
          <w:rFonts w:eastAsiaTheme="minorEastAsia"/>
          <w:noProof/>
          <w:sz w:val="17"/>
          <w:szCs w:val="17"/>
          <w:lang w:val="es-ES" w:eastAsia="en-US"/>
        </w:rPr>
      </w:pPr>
      <w:r w:rsidRPr="00E0218D">
        <w:rPr>
          <w:rFonts w:eastAsiaTheme="minorEastAsia"/>
          <w:noProof/>
          <w:sz w:val="17"/>
          <w:szCs w:val="17"/>
          <w:lang w:eastAsia="en-US"/>
        </w:rPr>
        <w:drawing>
          <wp:inline distT="0" distB="0" distL="0" distR="0" wp14:anchorId="6AA171F4" wp14:editId="4E9D7C0D">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243070"/>
                    </a:xfrm>
                    <a:prstGeom prst="rect">
                      <a:avLst/>
                    </a:prstGeom>
                  </pic:spPr>
                </pic:pic>
              </a:graphicData>
            </a:graphic>
          </wp:inline>
        </w:drawing>
      </w:r>
      <w:r w:rsidRPr="00E0218D">
        <w:rPr>
          <w:rFonts w:eastAsiaTheme="minorEastAsia"/>
          <w:noProof/>
          <w:sz w:val="17"/>
          <w:szCs w:val="17"/>
          <w:lang w:val="es-ES" w:eastAsia="en-US"/>
        </w:rPr>
        <w:t xml:space="preserve"> </w:t>
      </w:r>
    </w:p>
    <w:p w14:paraId="71AAA929" w14:textId="77777777" w:rsidR="00F252F7" w:rsidRPr="00E0218D" w:rsidRDefault="00F252F7" w:rsidP="00F252F7">
      <w:pPr>
        <w:widowControl/>
        <w:kinsoku/>
        <w:spacing w:after="170"/>
        <w:ind w:left="720"/>
        <w:rPr>
          <w:rFonts w:eastAsiaTheme="minorEastAsia"/>
          <w:noProof/>
          <w:sz w:val="17"/>
          <w:szCs w:val="17"/>
          <w:lang w:val="es-ES" w:eastAsia="en-US"/>
        </w:rPr>
      </w:pPr>
      <w:r w:rsidRPr="00E0218D">
        <w:rPr>
          <w:rFonts w:eastAsiaTheme="minorEastAsia"/>
          <w:noProof/>
          <w:sz w:val="17"/>
          <w:szCs w:val="17"/>
          <w:lang w:val="es-ES" w:eastAsia="en-US"/>
        </w:rPr>
        <w:t>donde "pnp" es un enlace o monómero que contiene una funcionalidad del bromoacetilamino;</w:t>
      </w:r>
    </w:p>
    <w:p w14:paraId="3B2887DA" w14:textId="77777777" w:rsidR="00F252F7" w:rsidRPr="00E0218D" w:rsidRDefault="00F252F7" w:rsidP="00F252F7">
      <w:pPr>
        <w:widowControl/>
        <w:kinsoku/>
        <w:spacing w:after="170"/>
        <w:ind w:left="720"/>
        <w:rPr>
          <w:rFonts w:eastAsiaTheme="minorEastAsia"/>
          <w:noProof/>
          <w:sz w:val="17"/>
          <w:szCs w:val="17"/>
          <w:lang w:val="es-ES" w:eastAsia="en-US"/>
        </w:rPr>
      </w:pPr>
      <w:r w:rsidRPr="00E0218D">
        <w:rPr>
          <w:rFonts w:eastAsiaTheme="minorEastAsia"/>
          <w:noProof/>
          <w:sz w:val="17"/>
          <w:szCs w:val="17"/>
          <w:lang w:val="es-ES" w:eastAsia="en-US"/>
        </w:rPr>
        <w:t>3’-CA(pnp)CACACA(pnp)CACACA(pnp)CACACACA-(5’)NH—C(=O)CH</w:t>
      </w:r>
      <w:r w:rsidRPr="00E0218D">
        <w:rPr>
          <w:rFonts w:eastAsiaTheme="minorEastAsia"/>
          <w:noProof/>
          <w:sz w:val="17"/>
          <w:szCs w:val="17"/>
          <w:vertAlign w:val="subscript"/>
          <w:lang w:val="es-ES" w:eastAsia="en-US"/>
        </w:rPr>
        <w:t>2</w:t>
      </w:r>
      <w:r w:rsidRPr="00E0218D">
        <w:rPr>
          <w:rFonts w:eastAsiaTheme="minorEastAsia"/>
          <w:noProof/>
          <w:sz w:val="17"/>
          <w:szCs w:val="17"/>
          <w:lang w:val="es-ES" w:eastAsia="en-US"/>
        </w:rPr>
        <w:t xml:space="preserve"> 3’ es el segmento A; </w:t>
      </w:r>
    </w:p>
    <w:p w14:paraId="1CF076B6" w14:textId="3BF9A0F2" w:rsidR="00F252F7" w:rsidRPr="00E0218D" w:rsidRDefault="00F252F7" w:rsidP="00F252F7">
      <w:pPr>
        <w:widowControl/>
        <w:kinsoku/>
        <w:spacing w:after="170"/>
        <w:ind w:left="720"/>
        <w:rPr>
          <w:rFonts w:eastAsiaTheme="minorEastAsia"/>
          <w:noProof/>
          <w:sz w:val="17"/>
          <w:szCs w:val="17"/>
          <w:lang w:val="es-ES" w:eastAsia="en-US"/>
        </w:rPr>
      </w:pPr>
      <w:r w:rsidRPr="00E0218D">
        <w:rPr>
          <w:rFonts w:eastAsiaTheme="minorEastAsia"/>
          <w:noProof/>
          <w:sz w:val="17"/>
          <w:szCs w:val="17"/>
          <w:lang w:val="es-ES" w:eastAsia="en-US"/>
        </w:rPr>
        <w:t>SP(O</w:t>
      </w:r>
      <w:r w:rsidRPr="00E0218D">
        <w:rPr>
          <w:rFonts w:eastAsiaTheme="minorEastAsia"/>
          <w:noProof/>
          <w:sz w:val="17"/>
          <w:szCs w:val="17"/>
          <w:vertAlign w:val="superscript"/>
          <w:lang w:val="es-ES" w:eastAsia="en-US"/>
        </w:rPr>
        <w:t>-</w:t>
      </w:r>
      <w:r w:rsidRPr="00E0218D">
        <w:rPr>
          <w:rFonts w:eastAsiaTheme="minorEastAsia"/>
          <w:noProof/>
          <w:sz w:val="17"/>
          <w:szCs w:val="17"/>
          <w:lang w:val="es-ES" w:eastAsia="en-US"/>
        </w:rPr>
        <w:t>)(=O)CACACAAAAAAAAAAAAAAAAAAAAAAAAA 3’ es los segmentos B, C y D;</w:t>
      </w:r>
      <w:r w:rsidR="00501DE9" w:rsidRPr="00E0218D">
        <w:rPr>
          <w:rFonts w:eastAsiaTheme="minorEastAsia"/>
          <w:noProof/>
          <w:sz w:val="17"/>
          <w:szCs w:val="17"/>
          <w:lang w:val="es-ES" w:eastAsia="en-US"/>
        </w:rPr>
        <w:t xml:space="preserve"> </w:t>
      </w:r>
      <w:r w:rsidRPr="00E0218D">
        <w:rPr>
          <w:rFonts w:eastAsiaTheme="minorEastAsia"/>
          <w:noProof/>
          <w:sz w:val="17"/>
          <w:szCs w:val="17"/>
          <w:lang w:val="es-ES" w:eastAsia="en-US"/>
        </w:rPr>
        <w:t>y</w:t>
      </w:r>
    </w:p>
    <w:p w14:paraId="47F3007B" w14:textId="50664D64" w:rsidR="00501DE9" w:rsidRPr="00E0218D" w:rsidRDefault="00F252F7" w:rsidP="00501DE9">
      <w:pPr>
        <w:spacing w:after="170"/>
        <w:rPr>
          <w:rFonts w:eastAsiaTheme="minorEastAsia"/>
          <w:b/>
          <w:szCs w:val="17"/>
          <w:lang w:val="es-ES"/>
        </w:rPr>
        <w:sectPr w:rsidR="00501DE9" w:rsidRPr="00E0218D" w:rsidSect="00501DE9">
          <w:headerReference w:type="default" r:id="rId14"/>
          <w:pgSz w:w="12240" w:h="15840"/>
          <w:pgMar w:top="1440" w:right="1440" w:bottom="1440" w:left="1440" w:header="720" w:footer="720" w:gutter="0"/>
          <w:cols w:space="720"/>
          <w:docGrid w:linePitch="360"/>
        </w:sectPr>
      </w:pPr>
      <w:r w:rsidRPr="00E0218D">
        <w:rPr>
          <w:rFonts w:eastAsiaTheme="minorEastAsia"/>
          <w:noProof/>
          <w:sz w:val="17"/>
          <w:szCs w:val="17"/>
          <w:lang w:val="es-ES" w:eastAsia="en-US"/>
        </w:rPr>
        <w:t>SP(O</w:t>
      </w:r>
      <w:r w:rsidRPr="00E0218D">
        <w:rPr>
          <w:rFonts w:eastAsiaTheme="minorEastAsia"/>
          <w:noProof/>
          <w:sz w:val="17"/>
          <w:szCs w:val="17"/>
          <w:vertAlign w:val="superscript"/>
          <w:lang w:val="es-ES" w:eastAsia="en-US"/>
        </w:rPr>
        <w:t>-</w:t>
      </w:r>
      <w:r w:rsidRPr="00E0218D">
        <w:rPr>
          <w:rFonts w:eastAsiaTheme="minorEastAsia"/>
          <w:noProof/>
          <w:sz w:val="17"/>
          <w:szCs w:val="17"/>
          <w:lang w:val="es-ES" w:eastAsia="en-US"/>
        </w:rPr>
        <w:t>)(=O)CACATAGGCATCTCCTAGTGCAGGAAGA 3’ es el segmento E.</w:t>
      </w:r>
      <w:r w:rsidR="00501DE9" w:rsidRPr="00E0218D">
        <w:rPr>
          <w:rFonts w:eastAsiaTheme="minorEastAsia"/>
          <w:b/>
          <w:szCs w:val="17"/>
          <w:lang w:val="es-ES"/>
        </w:rPr>
        <w:t xml:space="preserve"> </w:t>
      </w:r>
    </w:p>
    <w:p w14:paraId="33CB79E6" w14:textId="068DDC63" w:rsidR="00F252F7" w:rsidRPr="00E0218D" w:rsidRDefault="00F252F7" w:rsidP="00F252F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20102F3E"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b/>
          <w:sz w:val="17"/>
          <w:szCs w:val="17"/>
          <w:lang w:val="es-ES" w:eastAsia="en-US"/>
        </w:rPr>
        <w:t>SÍ</w:t>
      </w:r>
      <w:r w:rsidRPr="00E0218D">
        <w:rPr>
          <w:rFonts w:eastAsiaTheme="minorEastAsia"/>
          <w:sz w:val="17"/>
          <w:szCs w:val="17"/>
          <w:lang w:val="es-ES" w:eastAsia="en-US"/>
        </w:rPr>
        <w:t xml:space="preserve"> – los cuatro segmentos verticales B a E deben incluirse en una lista de secuencias</w:t>
      </w:r>
    </w:p>
    <w:p w14:paraId="27F12A54"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b/>
          <w:sz w:val="17"/>
          <w:szCs w:val="17"/>
          <w:lang w:val="es-ES" w:eastAsia="en-US"/>
        </w:rPr>
        <w:t>NO</w:t>
      </w:r>
      <w:r w:rsidRPr="00E0218D">
        <w:rPr>
          <w:rFonts w:eastAsiaTheme="minorEastAsia"/>
          <w:sz w:val="17"/>
          <w:szCs w:val="17"/>
          <w:lang w:val="es-ES" w:eastAsia="en-US"/>
        </w:rPr>
        <w:t xml:space="preserve"> – el segmento horizontal A no debe incluirse en una lista de secuencias</w:t>
      </w:r>
    </w:p>
    <w:p w14:paraId="69F192F5" w14:textId="0EDAC662"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figura que se reproduce más arriba es un ejemplo de una secuencia de ácido nucleico ramificada de “tipo peine” que contiene cinco segmentos lineales:</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el segmento horizontal A y los cuatro segmentos verticales B a E.</w:t>
      </w:r>
    </w:p>
    <w:p w14:paraId="739FB4EA" w14:textId="13141CF1"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Con arreglo al párrafo 7.a), las </w:t>
      </w:r>
      <w:r w:rsidR="00011A00" w:rsidRPr="00A645F7">
        <w:rPr>
          <w:rFonts w:eastAsiaTheme="minorEastAsia"/>
          <w:strike/>
          <w:color w:val="FFFFFF" w:themeColor="background1"/>
          <w:sz w:val="17"/>
          <w:szCs w:val="17"/>
          <w:shd w:val="clear" w:color="auto" w:fill="7030A0"/>
          <w:lang w:val="es-ES"/>
        </w:rPr>
        <w:t>porciones</w:t>
      </w:r>
      <w:r w:rsidR="007D4630" w:rsidRPr="00D67F11">
        <w:rPr>
          <w:rFonts w:eastAsiaTheme="minorEastAsia"/>
          <w:sz w:val="17"/>
          <w:szCs w:val="17"/>
          <w:highlight w:val="yellow"/>
          <w:u w:val="single"/>
          <w:lang w:val="es-ES" w:eastAsia="en-US"/>
        </w:rPr>
        <w:t>regiones</w:t>
      </w:r>
      <w:r w:rsidR="00011A00">
        <w:rPr>
          <w:rFonts w:eastAsiaTheme="minorEastAsia"/>
          <w:sz w:val="17"/>
          <w:szCs w:val="17"/>
          <w:lang w:val="es-ES" w:eastAsia="en-US"/>
        </w:rPr>
        <w:t xml:space="preserve"> l</w:t>
      </w:r>
      <w:r w:rsidRPr="00E0218D">
        <w:rPr>
          <w:rFonts w:eastAsiaTheme="minorEastAsia"/>
          <w:sz w:val="17"/>
          <w:szCs w:val="17"/>
          <w:lang w:val="es-ES" w:eastAsia="en-US"/>
        </w:rPr>
        <w:t>ineales de secuencias de nucleótidos ramificadas que contienen diez o más nucleótidos específicamente definidos, cuando los nucleótidos adyacentes están unidos en el sentido de 3’ a 5’, deben incluirse en una lista de secuencias.</w:t>
      </w:r>
    </w:p>
    <w:p w14:paraId="50EC7522"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Los cuatro segmentos verticales B a E contienen, cada uno, más de diez nucleótidos específicamente definidos, y en ellos los nucleótidos adyacentes están unidos en el sentido de 3’ a 5’</w:t>
      </w:r>
      <w:r w:rsidR="007D6789" w:rsidRPr="00E0218D">
        <w:rPr>
          <w:rFonts w:eastAsiaTheme="minorEastAsia"/>
          <w:sz w:val="17"/>
          <w:szCs w:val="17"/>
          <w:lang w:val="es-ES" w:eastAsia="en-US"/>
        </w:rPr>
        <w:t xml:space="preserve">; </w:t>
      </w:r>
      <w:r w:rsidRPr="00E0218D">
        <w:rPr>
          <w:rFonts w:eastAsiaTheme="minorEastAsia"/>
          <w:sz w:val="17"/>
          <w:szCs w:val="17"/>
          <w:lang w:val="es-ES" w:eastAsia="en-US"/>
        </w:rPr>
        <w:t>por lo tanto se exige que cada uno de ellos se incluya en una lista de secuencias.</w:t>
      </w:r>
    </w:p>
    <w:p w14:paraId="1A568A92" w14:textId="0BA3F6BD"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En el segmento horizontal A, las </w:t>
      </w:r>
      <w:r w:rsidR="00011A00" w:rsidRPr="00A645F7">
        <w:rPr>
          <w:rFonts w:eastAsiaTheme="minorEastAsia"/>
          <w:strike/>
          <w:color w:val="FFFFFF" w:themeColor="background1"/>
          <w:sz w:val="17"/>
          <w:szCs w:val="17"/>
          <w:shd w:val="clear" w:color="auto" w:fill="7030A0"/>
          <w:lang w:val="es-ES"/>
        </w:rPr>
        <w:t>porciones</w:t>
      </w:r>
      <w:r w:rsidR="00011A00" w:rsidRPr="00D67F11">
        <w:rPr>
          <w:rFonts w:eastAsiaTheme="minorEastAsia"/>
          <w:sz w:val="17"/>
          <w:szCs w:val="17"/>
          <w:highlight w:val="yellow"/>
          <w:u w:val="single"/>
          <w:lang w:val="es-ES" w:eastAsia="en-US"/>
        </w:rPr>
        <w:t>regiones</w:t>
      </w:r>
      <w:r w:rsidR="00011A00"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lineales de la secuencia de nucleótidos están enlazadas por la fracción no nucleótido “pnp” y cada una de esas </w:t>
      </w:r>
      <w:r w:rsidR="00011A00" w:rsidRPr="00A645F7">
        <w:rPr>
          <w:rFonts w:eastAsiaTheme="minorEastAsia"/>
          <w:strike/>
          <w:color w:val="FFFFFF" w:themeColor="background1"/>
          <w:sz w:val="17"/>
          <w:szCs w:val="17"/>
          <w:shd w:val="clear" w:color="auto" w:fill="7030A0"/>
          <w:lang w:val="es-ES"/>
        </w:rPr>
        <w:t>porciones</w:t>
      </w:r>
      <w:r w:rsidR="00011A00" w:rsidRPr="00D67F11">
        <w:rPr>
          <w:rFonts w:eastAsiaTheme="minorEastAsia"/>
          <w:sz w:val="17"/>
          <w:szCs w:val="17"/>
          <w:highlight w:val="yellow"/>
          <w:u w:val="single"/>
          <w:lang w:val="es-ES" w:eastAsia="en-US"/>
        </w:rPr>
        <w:t>regiones</w:t>
      </w:r>
      <w:r w:rsidRPr="00E0218D">
        <w:rPr>
          <w:rFonts w:eastAsiaTheme="minorEastAsia"/>
          <w:sz w:val="17"/>
          <w:szCs w:val="17"/>
          <w:lang w:val="es-ES" w:eastAsia="en-US"/>
        </w:rPr>
        <w:t xml:space="preserve"> lineales enlazadas contiene menos de diez nucleótidos específicamente definidos.</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Por lo tanto, puesto que ninguna </w:t>
      </w:r>
      <w:r w:rsidR="00011A00" w:rsidRPr="00A645F7">
        <w:rPr>
          <w:rFonts w:eastAsiaTheme="minorEastAsia"/>
          <w:strike/>
          <w:color w:val="FFFFFF" w:themeColor="background1"/>
          <w:sz w:val="17"/>
          <w:szCs w:val="17"/>
          <w:shd w:val="clear" w:color="auto" w:fill="7030A0"/>
          <w:lang w:val="es-ES"/>
        </w:rPr>
        <w:t>porción</w:t>
      </w:r>
      <w:r w:rsidR="00011A00" w:rsidRPr="00D67F11">
        <w:rPr>
          <w:rFonts w:eastAsiaTheme="minorEastAsia"/>
          <w:sz w:val="17"/>
          <w:szCs w:val="17"/>
          <w:highlight w:val="yellow"/>
          <w:u w:val="single"/>
          <w:lang w:val="es-ES" w:eastAsia="en-US"/>
        </w:rPr>
        <w:t>región</w:t>
      </w:r>
      <w:r w:rsidRPr="00E0218D">
        <w:rPr>
          <w:rFonts w:eastAsiaTheme="minorEastAsia"/>
          <w:sz w:val="17"/>
          <w:szCs w:val="17"/>
          <w:lang w:val="es-ES" w:eastAsia="en-US"/>
        </w:rPr>
        <w:t xml:space="preserve"> del segmento A contiene diez o más nucleótidos específicamente definidos y ningún nucleótido adyacente está unido en el sentido de 3’ a 5’, el párrafo 7.a) de la Norma ST.26 no exige que se incluyan en una lista de secuencias.</w:t>
      </w:r>
    </w:p>
    <w:p w14:paraId="050EC820" w14:textId="1105C756" w:rsidR="00F252F7" w:rsidRPr="00E0218D" w:rsidRDefault="00F252F7" w:rsidP="00F252F7">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2:</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¿Permite la Norma</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ST.26 la inclusión de la secuencia o secuencias?</w:t>
      </w:r>
    </w:p>
    <w:p w14:paraId="2320393C" w14:textId="77777777" w:rsidR="007D4630" w:rsidRPr="005F5B7E" w:rsidRDefault="007D4630" w:rsidP="007D4630">
      <w:pPr>
        <w:spacing w:after="170"/>
        <w:ind w:left="720"/>
        <w:rPr>
          <w:rFonts w:eastAsiaTheme="minorEastAsia"/>
          <w:b/>
          <w:sz w:val="17"/>
          <w:szCs w:val="17"/>
          <w:u w:val="single"/>
          <w:lang w:val="es-ES"/>
        </w:rPr>
      </w:pPr>
      <w:r w:rsidRPr="005F5B7E">
        <w:rPr>
          <w:rFonts w:eastAsiaTheme="minorEastAsia"/>
          <w:b/>
          <w:sz w:val="17"/>
          <w:szCs w:val="17"/>
          <w:highlight w:val="yellow"/>
          <w:u w:val="single"/>
          <w:lang w:val="es-ES"/>
        </w:rPr>
        <w:t>NO</w:t>
      </w:r>
    </w:p>
    <w:p w14:paraId="264082D2" w14:textId="33894EFB"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Con arreglo al párrafo 8, “</w:t>
      </w:r>
      <w:r w:rsidR="00501DE9" w:rsidRPr="00E0218D">
        <w:rPr>
          <w:rFonts w:eastAsiaTheme="minorEastAsia"/>
          <w:sz w:val="17"/>
          <w:szCs w:val="17"/>
          <w:lang w:val="es-ES" w:eastAsia="en-US"/>
        </w:rPr>
        <w:t>u</w:t>
      </w:r>
      <w:r w:rsidRPr="00E0218D">
        <w:rPr>
          <w:rFonts w:eastAsiaTheme="minorEastAsia"/>
          <w:sz w:val="17"/>
          <w:szCs w:val="17"/>
          <w:lang w:val="es-ES" w:eastAsia="en-US"/>
        </w:rPr>
        <w:t>na lista de secuencias no deberá incluir ninguna secuencia que tenga menos de diez nucleótidos específicamente definidos […]”.</w:t>
      </w:r>
    </w:p>
    <w:p w14:paraId="13E78BD5" w14:textId="66ED6F1F"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Ninguna </w:t>
      </w:r>
      <w:r w:rsidR="00011A00" w:rsidRPr="00A645F7">
        <w:rPr>
          <w:rFonts w:eastAsiaTheme="minorEastAsia"/>
          <w:strike/>
          <w:color w:val="FFFFFF" w:themeColor="background1"/>
          <w:sz w:val="17"/>
          <w:szCs w:val="17"/>
          <w:shd w:val="clear" w:color="auto" w:fill="7030A0"/>
          <w:lang w:val="es-ES"/>
        </w:rPr>
        <w:t>porción</w:t>
      </w:r>
      <w:r w:rsidR="007D4630" w:rsidRPr="00D67F11">
        <w:rPr>
          <w:rFonts w:eastAsiaTheme="minorEastAsia"/>
          <w:sz w:val="17"/>
          <w:szCs w:val="17"/>
          <w:highlight w:val="yellow"/>
          <w:u w:val="single"/>
          <w:lang w:val="es-ES" w:eastAsia="en-US"/>
        </w:rPr>
        <w:t>región</w:t>
      </w:r>
      <w:r w:rsidR="00D67F11">
        <w:rPr>
          <w:rFonts w:eastAsiaTheme="minorEastAsia"/>
          <w:sz w:val="17"/>
          <w:szCs w:val="17"/>
          <w:lang w:val="es-ES" w:eastAsia="en-US"/>
        </w:rPr>
        <w:t xml:space="preserve"> </w:t>
      </w:r>
      <w:r w:rsidRPr="00E0218D">
        <w:rPr>
          <w:rFonts w:eastAsiaTheme="minorEastAsia"/>
          <w:sz w:val="17"/>
          <w:szCs w:val="17"/>
          <w:lang w:val="es-ES" w:eastAsia="en-US"/>
        </w:rPr>
        <w:t>del segmento A contiene diez o más nucleótidos específicamente definidos con nucleótidos adyacentes unidos en el sentido de 3’ a 5’;</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por lo tanto, no debe incluirse en una lista de secuencias como secuencia distinta con su propio identificador de secuencia.</w:t>
      </w:r>
      <w:r w:rsidR="00501DE9" w:rsidRPr="00E0218D">
        <w:rPr>
          <w:rFonts w:eastAsiaTheme="minorEastAsia"/>
          <w:sz w:val="17"/>
          <w:szCs w:val="17"/>
          <w:lang w:val="es-ES" w:eastAsia="en-US"/>
        </w:rPr>
        <w:t xml:space="preserve"> </w:t>
      </w:r>
    </w:p>
    <w:p w14:paraId="34EC202E"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Sin embargo, los segmentos B, C, D y E pueden anotarse indicando que están enlazados al segmento A.</w:t>
      </w:r>
    </w:p>
    <w:p w14:paraId="619B4838" w14:textId="24AFAB90" w:rsidR="00F252F7" w:rsidRPr="00E0218D" w:rsidRDefault="00F252F7" w:rsidP="00F252F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1D2E7F70"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Los segmentos B, C y D son idénticos y deben incluirse en una lista de secuencias como secuencia única:</w:t>
      </w:r>
    </w:p>
    <w:p w14:paraId="1BDB9F2A" w14:textId="2548F789"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cacacaaaaaaaaaaaaaaaaaaaaaaaaa.</w:t>
      </w:r>
      <w:r w:rsidR="00501DE9" w:rsidRPr="00E0218D">
        <w:rPr>
          <w:rFonts w:eastAsiaTheme="minorEastAsia"/>
          <w:sz w:val="17"/>
          <w:szCs w:val="17"/>
          <w:lang w:val="es-ES" w:eastAsia="en-US"/>
        </w:rPr>
        <w:t xml:space="preserve"> </w:t>
      </w:r>
      <w:r w:rsidRPr="00E0218D">
        <w:rPr>
          <w:rFonts w:eastAsiaTheme="minorEastAsia"/>
          <w:iCs/>
          <w:sz w:val="17"/>
          <w:szCs w:val="17"/>
          <w:lang w:val="es-ES" w:eastAsia="en-US"/>
        </w:rPr>
        <w:t>(SEQ ID NO: 18)</w:t>
      </w:r>
    </w:p>
    <w:p w14:paraId="5375DFEE"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primera “c” de la secuencia debería describirse en más detalle como un nucleótido modificado utilizando la clave de caracterización “misc_feature” y el calificador “note” con el valor, por ejemplo, “Esta secuencia es una de cuatro ramas de un polinucleótido ramificado.”.</w:t>
      </w:r>
    </w:p>
    <w:p w14:paraId="6C1C86D9"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El segmento E debe incluirse en una lista de secuencias como secuencia única:</w:t>
      </w:r>
    </w:p>
    <w:p w14:paraId="1D6E276C" w14:textId="53926BEC"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cacataggcatctcctagtgcaggaaga.</w:t>
      </w:r>
      <w:r w:rsidR="00501DE9" w:rsidRPr="00E0218D">
        <w:rPr>
          <w:rFonts w:eastAsiaTheme="minorEastAsia"/>
          <w:sz w:val="17"/>
          <w:szCs w:val="17"/>
          <w:lang w:val="es-ES" w:eastAsia="en-US"/>
        </w:rPr>
        <w:t xml:space="preserve"> </w:t>
      </w:r>
      <w:r w:rsidRPr="00E0218D">
        <w:rPr>
          <w:rFonts w:eastAsiaTheme="minorEastAsia"/>
          <w:iCs/>
          <w:sz w:val="17"/>
          <w:szCs w:val="17"/>
          <w:lang w:val="es-ES" w:eastAsia="en-US"/>
        </w:rPr>
        <w:t>(SEQ ID NO: 19)</w:t>
      </w:r>
    </w:p>
    <w:p w14:paraId="25EB25FD" w14:textId="77777777" w:rsidR="00F252F7" w:rsidRPr="00E0218D" w:rsidRDefault="00F252F7" w:rsidP="00F252F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primera “c” de la secuencia debería describirse en más detalle como un nucleótido modificado utilizando la clave de caracterización “misc_feature” y el calificador “note” con el valor, por ejemplo, “Esta secuencia es una de cuatro ramas de un polinucleótido ramificado.”</w:t>
      </w:r>
    </w:p>
    <w:p w14:paraId="491D26E3" w14:textId="6C245C2C" w:rsidR="00131174" w:rsidRPr="00E0218D" w:rsidRDefault="00F252F7" w:rsidP="00F252F7">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7.a)</w:t>
      </w:r>
      <w:r w:rsidRPr="00E0218D">
        <w:rPr>
          <w:rFonts w:eastAsiaTheme="minorEastAsia"/>
          <w:sz w:val="17"/>
          <w:szCs w:val="17"/>
          <w:lang w:val="es-ES" w:eastAsia="en-US"/>
        </w:rPr>
        <w:t>, 8, 11, 13 y 17.</w:t>
      </w:r>
    </w:p>
    <w:p w14:paraId="7E69B358"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81231DA" w14:textId="489B5108" w:rsidR="001F727C" w:rsidRPr="00E0218D" w:rsidRDefault="008C4532" w:rsidP="001F727C">
      <w:pPr>
        <w:widowControl/>
        <w:kinsoku/>
        <w:spacing w:after="170"/>
        <w:rPr>
          <w:rFonts w:eastAsiaTheme="minorEastAsia" w:cs="Times New Roman"/>
          <w:b/>
          <w:sz w:val="17"/>
          <w:szCs w:val="17"/>
          <w:lang w:val="es-ES" w:eastAsia="en-US"/>
        </w:rPr>
      </w:pPr>
      <w:bookmarkStart w:id="23" w:name="page29"/>
      <w:bookmarkEnd w:id="23"/>
      <w:r w:rsidRPr="00E0218D">
        <w:rPr>
          <w:rFonts w:eastAsiaTheme="minorEastAsia"/>
          <w:b/>
          <w:sz w:val="17"/>
          <w:szCs w:val="17"/>
          <w:lang w:val="es-ES" w:eastAsia="en-US"/>
        </w:rPr>
        <w:t>Ejemplo 7.a)-2:</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 xml:space="preserve">Secuencia de nucleótidos lineal </w:t>
      </w:r>
      <w:r w:rsidR="004E5F48" w:rsidRPr="00E0218D">
        <w:rPr>
          <w:rFonts w:eastAsiaTheme="minorEastAsia" w:cs="Times New Roman"/>
          <w:b/>
          <w:sz w:val="17"/>
          <w:szCs w:val="17"/>
          <w:lang w:val="es-ES" w:eastAsia="en-US"/>
        </w:rPr>
        <w:t>con</w:t>
      </w:r>
      <w:r w:rsidRPr="00E0218D">
        <w:rPr>
          <w:rFonts w:eastAsiaTheme="minorEastAsia" w:cs="Times New Roman"/>
          <w:b/>
          <w:sz w:val="17"/>
          <w:szCs w:val="17"/>
          <w:lang w:val="es-ES" w:eastAsia="en-US"/>
        </w:rPr>
        <w:t xml:space="preserve"> una estructura secundaria</w:t>
      </w:r>
    </w:p>
    <w:p w14:paraId="2D0F4DD7" w14:textId="77777777" w:rsidR="00A61EDA" w:rsidRPr="00E0218D" w:rsidRDefault="009D48CB" w:rsidP="00985A9F">
      <w:pPr>
        <w:widowControl/>
        <w:kinsoku/>
        <w:spacing w:after="170"/>
        <w:ind w:left="709"/>
        <w:rPr>
          <w:rFonts w:eastAsiaTheme="minorEastAsia"/>
          <w:sz w:val="17"/>
          <w:szCs w:val="17"/>
          <w:u w:val="single"/>
          <w:lang w:val="es-ES" w:eastAsia="en-US"/>
        </w:rPr>
      </w:pPr>
      <w:r w:rsidRPr="00E0218D">
        <w:rPr>
          <w:rFonts w:eastAsiaTheme="minorEastAsia"/>
          <w:sz w:val="17"/>
          <w:szCs w:val="17"/>
          <w:u w:val="single"/>
          <w:lang w:val="es-ES" w:eastAsia="en-US"/>
        </w:rPr>
        <w:t>En u</w:t>
      </w:r>
      <w:r w:rsidR="00A61EDA" w:rsidRPr="00E0218D">
        <w:rPr>
          <w:rFonts w:eastAsiaTheme="minorEastAsia"/>
          <w:sz w:val="17"/>
          <w:szCs w:val="17"/>
          <w:u w:val="single"/>
          <w:lang w:val="es-ES" w:eastAsia="en-US"/>
        </w:rPr>
        <w:t xml:space="preserve">na solicitud de patente </w:t>
      </w:r>
      <w:r w:rsidRPr="00E0218D">
        <w:rPr>
          <w:rFonts w:eastAsiaTheme="minorEastAsia"/>
          <w:sz w:val="17"/>
          <w:szCs w:val="17"/>
          <w:u w:val="single"/>
          <w:lang w:val="es-ES" w:eastAsia="en-US"/>
        </w:rPr>
        <w:t xml:space="preserve">se </w:t>
      </w:r>
      <w:r w:rsidR="00A61EDA" w:rsidRPr="00E0218D">
        <w:rPr>
          <w:rFonts w:eastAsiaTheme="minorEastAsia"/>
          <w:sz w:val="17"/>
          <w:szCs w:val="17"/>
          <w:u w:val="single"/>
          <w:lang w:val="es-ES" w:eastAsia="en-US"/>
        </w:rPr>
        <w:t>describe la secuencia</w:t>
      </w:r>
      <w:r w:rsidR="00985A9F" w:rsidRPr="00E0218D">
        <w:rPr>
          <w:rFonts w:eastAsiaTheme="minorEastAsia"/>
          <w:sz w:val="17"/>
          <w:szCs w:val="17"/>
          <w:u w:val="single"/>
          <w:lang w:val="es-ES" w:eastAsia="en-US"/>
        </w:rPr>
        <w:t xml:space="preserve"> siguiente</w:t>
      </w:r>
      <w:r w:rsidR="00A61EDA" w:rsidRPr="00E0218D">
        <w:rPr>
          <w:rFonts w:eastAsiaTheme="minorEastAsia"/>
          <w:sz w:val="17"/>
          <w:szCs w:val="17"/>
          <w:u w:val="single"/>
          <w:lang w:val="es-ES" w:eastAsia="en-US"/>
        </w:rPr>
        <w:t>:</w:t>
      </w:r>
    </w:p>
    <w:p w14:paraId="3F29FC2F" w14:textId="77777777" w:rsidR="001F727C" w:rsidRPr="00E0218D" w:rsidRDefault="001F727C" w:rsidP="001F727C">
      <w:pPr>
        <w:widowControl/>
        <w:kinsoku/>
        <w:spacing w:after="170"/>
        <w:rPr>
          <w:rFonts w:eastAsiaTheme="minorEastAsia"/>
          <w:sz w:val="17"/>
          <w:szCs w:val="17"/>
          <w:lang w:eastAsia="en-US"/>
        </w:rPr>
      </w:pPr>
      <w:r w:rsidRPr="00E0218D">
        <w:rPr>
          <w:rFonts w:eastAsiaTheme="minorEastAsia"/>
          <w:noProof/>
          <w:sz w:val="17"/>
          <w:szCs w:val="17"/>
          <w:lang w:eastAsia="en-US"/>
        </w:rPr>
        <w:drawing>
          <wp:inline distT="0" distB="0" distL="0" distR="0" wp14:anchorId="0AACD378" wp14:editId="233966C8">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biLevel thresh="75000"/>
                      <a:extLst>
                        <a:ext uri="{BEBA8EAE-BF5A-486C-A8C5-ECC9F3942E4B}">
                          <a14:imgProps xmlns:a14="http://schemas.microsoft.com/office/drawing/2010/main">
                            <a14:imgLayer r:embed="rId16">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8BC7110" w14:textId="77777777"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donde </w:t>
      </w:r>
      <w:r w:rsidRPr="00E0218D">
        <w:rPr>
          <w:rFonts w:eastAsiaTheme="minorEastAsia"/>
          <w:sz w:val="17"/>
          <w:szCs w:val="17"/>
          <w:lang w:eastAsia="en-US"/>
        </w:rPr>
        <w:t>Ψ</w:t>
      </w:r>
      <w:r w:rsidRPr="00E0218D">
        <w:rPr>
          <w:rFonts w:eastAsiaTheme="minorEastAsia"/>
          <w:sz w:val="17"/>
          <w:szCs w:val="17"/>
          <w:lang w:val="es-ES" w:eastAsia="en-US"/>
        </w:rPr>
        <w:t xml:space="preserve"> es pseudouridina.</w:t>
      </w:r>
    </w:p>
    <w:p w14:paraId="004A526D" w14:textId="5D3867DA" w:rsidR="008C4532" w:rsidRPr="00E0218D" w:rsidRDefault="008C4532" w:rsidP="008C453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3E48CA62" w14:textId="77777777" w:rsidR="008C4532" w:rsidRPr="00E0218D" w:rsidRDefault="008C4532" w:rsidP="008C4532">
      <w:pPr>
        <w:widowControl/>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0988E095" w14:textId="6AD19921"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La secuencia de nucleótidos contiene 73 nucleótidos enumerados y específicamente definidos.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Así pues, en el ejemplo hay 10 o más nucleótidos “específicamente definidos” y, según exige el párrafo 7)a) de la Norma ST.26, debe incluirse en una lista de secuencias.</w:t>
      </w:r>
    </w:p>
    <w:p w14:paraId="631C60DC" w14:textId="5B1456B0"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52BCC29E" w14:textId="5879CFE1" w:rsidR="008C4532" w:rsidRPr="00E0218D" w:rsidRDefault="008C4532" w:rsidP="008C4532">
      <w:pPr>
        <w:widowControl/>
        <w:kinsoku/>
        <w:spacing w:after="12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Al consultar la divulgación se observa que “</w:t>
      </w:r>
      <w:r w:rsidRPr="00E0218D">
        <w:rPr>
          <w:rFonts w:eastAsiaTheme="minorEastAsia"/>
          <w:iCs/>
          <w:sz w:val="17"/>
          <w:szCs w:val="17"/>
          <w:shd w:val="clear" w:color="auto" w:fill="FFFFFF"/>
          <w:lang w:eastAsia="en-US"/>
        </w:rPr>
        <w:t>Ψ</w:t>
      </w:r>
      <w:r w:rsidRPr="00E0218D">
        <w:rPr>
          <w:rFonts w:eastAsiaTheme="minorEastAsia"/>
          <w:iCs/>
          <w:sz w:val="17"/>
          <w:szCs w:val="17"/>
          <w:shd w:val="clear" w:color="auto" w:fill="FFFFFF"/>
          <w:lang w:val="es-ES" w:eastAsia="en-US"/>
        </w:rPr>
        <w:t>” es equivalente a pseudouridina.</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único símbolo convencional que puede utilizarse para representar la pseudouridina es “n”;</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w:t>
      </w:r>
      <w:r w:rsidRPr="00E0218D">
        <w:rPr>
          <w:rFonts w:eastAsiaTheme="minorEastAsia"/>
          <w:iCs/>
          <w:sz w:val="17"/>
          <w:szCs w:val="17"/>
          <w:shd w:val="clear" w:color="auto" w:fill="FFFFFF"/>
          <w:lang w:eastAsia="en-US"/>
        </w:rPr>
        <w:t>Ψ</w:t>
      </w:r>
      <w:r w:rsidRPr="00E0218D">
        <w:rPr>
          <w:rFonts w:eastAsiaTheme="minorEastAsia"/>
          <w:iCs/>
          <w:sz w:val="17"/>
          <w:szCs w:val="17"/>
          <w:shd w:val="clear" w:color="auto" w:fill="FFFFFF"/>
          <w:lang w:val="es-ES" w:eastAsia="en-US"/>
        </w:rPr>
        <w:t>” es un símbolo no convencional utilizado para representar el símbolo convencional “n”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debe interpretarse que la secuencia tiene dos símbolos “n”, en lugar de los dos símbolos “</w:t>
      </w:r>
      <w:r w:rsidRPr="00E0218D">
        <w:rPr>
          <w:rFonts w:eastAsiaTheme="minorEastAsia"/>
          <w:iCs/>
          <w:sz w:val="17"/>
          <w:szCs w:val="17"/>
          <w:shd w:val="clear" w:color="auto" w:fill="FFFFFF"/>
          <w:lang w:eastAsia="en-US"/>
        </w:rPr>
        <w:t>Ψ</w:t>
      </w:r>
      <w:r w:rsidRPr="00E0218D">
        <w:rPr>
          <w:rFonts w:eastAsiaTheme="minorEastAsia"/>
          <w:iCs/>
          <w:sz w:val="17"/>
          <w:szCs w:val="17"/>
          <w:shd w:val="clear" w:color="auto" w:fill="FFFFFF"/>
          <w:lang w:val="es-ES" w:eastAsia="en-US"/>
        </w:rPr>
        <w:t>”.</w:t>
      </w:r>
    </w:p>
    <w:p w14:paraId="2E831A6A" w14:textId="09076DAF" w:rsidR="008C4532" w:rsidRPr="00E0218D" w:rsidRDefault="008C4532" w:rsidP="008C4532">
      <w:pPr>
        <w:widowControl/>
        <w:kinsoku/>
        <w:spacing w:after="120"/>
        <w:ind w:left="720"/>
        <w:rPr>
          <w:rFonts w:eastAsiaTheme="minorEastAsia"/>
          <w:iCs/>
          <w:color w:val="000000" w:themeColor="text1"/>
          <w:sz w:val="17"/>
          <w:szCs w:val="17"/>
          <w:shd w:val="clear" w:color="auto" w:fill="FFFFFF"/>
          <w:lang w:val="es-ES" w:eastAsia="en-US"/>
        </w:rPr>
      </w:pPr>
      <w:r w:rsidRPr="00E0218D">
        <w:rPr>
          <w:rFonts w:eastAsiaTheme="minorEastAsia"/>
          <w:iCs/>
          <w:sz w:val="17"/>
          <w:szCs w:val="17"/>
          <w:shd w:val="clear" w:color="auto" w:fill="FFFFFF"/>
          <w:lang w:val="es-ES" w:eastAsia="en-US"/>
        </w:rPr>
        <w:t>El símbolo “u” no debe utilizarse para representar el uracilo en una molécula de ARN en la lista de secuencias.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 arreglo al párrafo 14, el símbolo “t” se interpretará como uracilo en ARN.</w:t>
      </w:r>
      <w:r w:rsidR="00501DE9" w:rsidRPr="00E0218D">
        <w:rPr>
          <w:rFonts w:eastAsiaTheme="minorEastAsia"/>
          <w:iCs/>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La secuencia debe incluirse como:</w:t>
      </w:r>
    </w:p>
    <w:p w14:paraId="76992760" w14:textId="77777777" w:rsidR="008C4532" w:rsidRPr="00E0218D" w:rsidRDefault="008C4532" w:rsidP="008C4532">
      <w:pPr>
        <w:widowControl/>
        <w:kinsoku/>
        <w:spacing w:after="120"/>
        <w:ind w:left="720"/>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gcggatttagctcagctgggagagcgccagactgaatanctggagtcctgtgtncgatccacagaattcgcacca (SEQ ID NO: 20)</w:t>
      </w:r>
    </w:p>
    <w:p w14:paraId="6C888A07" w14:textId="25244D18" w:rsidR="008C4532" w:rsidRPr="00E0218D" w:rsidRDefault="008C4532" w:rsidP="008C4532">
      <w:pPr>
        <w:widowControl/>
        <w:kinsoku/>
        <w:spacing w:after="120"/>
        <w:ind w:left="720"/>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El valor del calificador obligatorio “mol_type” de la clave de caracterización obligatoria “source” es “tRNA”.</w:t>
      </w:r>
      <w:r w:rsidR="00501DE9"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Puede proporcionarse información adicional con la clave de caracterización “tRNA” y cualquier calificador o calificadores apropiados.</w:t>
      </w:r>
    </w:p>
    <w:p w14:paraId="4D242DFF" w14:textId="77777777" w:rsidR="008C4532" w:rsidRPr="00E0218D" w:rsidRDefault="008C4532" w:rsidP="008C4532">
      <w:pPr>
        <w:widowControl/>
        <w:kinsoku/>
        <w:spacing w:after="170"/>
        <w:ind w:left="720"/>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Los residuos “n” deben describirse en más detalle en un cuadro de características utilizando la clave de caracterización “modified_base” y el calificador obligatorio “mod_base” con la abreviatura “p” para la pseudouridina como valor calificador (véase el Cuadro 2 del Anexo 1).</w:t>
      </w:r>
    </w:p>
    <w:p w14:paraId="0005686E" w14:textId="3D462241" w:rsidR="00131174" w:rsidRPr="00E0218D" w:rsidRDefault="008C4532" w:rsidP="008C4532">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7.a)</w:t>
      </w:r>
      <w:r w:rsidRPr="00E0218D">
        <w:rPr>
          <w:rFonts w:eastAsiaTheme="minorEastAsia"/>
          <w:sz w:val="17"/>
          <w:szCs w:val="17"/>
          <w:lang w:val="es-ES" w:eastAsia="en-US"/>
        </w:rPr>
        <w:t xml:space="preserve">, 11, 13, 14, </w:t>
      </w:r>
      <w:r w:rsidR="00501DE9" w:rsidRPr="00011A00">
        <w:rPr>
          <w:rFonts w:eastAsiaTheme="minorEastAsia"/>
          <w:sz w:val="17"/>
          <w:szCs w:val="17"/>
          <w:highlight w:val="yellow"/>
          <w:u w:val="single"/>
          <w:lang w:val="es-ES" w:eastAsia="en-US"/>
        </w:rPr>
        <w:t>17</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62, 84 y secciones 2 y 5 del Anexo I, clave de caracterización 5.43.</w:t>
      </w:r>
    </w:p>
    <w:p w14:paraId="6A8400CD"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651FA531" w14:textId="47FFBA0A" w:rsidR="008C4532" w:rsidRPr="00E0218D" w:rsidRDefault="008C4532" w:rsidP="008C4532">
      <w:pPr>
        <w:widowControl/>
        <w:kinsoku/>
        <w:spacing w:after="170"/>
        <w:rPr>
          <w:rFonts w:eastAsiaTheme="minorEastAsia"/>
          <w:b/>
          <w:sz w:val="17"/>
          <w:szCs w:val="17"/>
          <w:lang w:val="es-ES" w:eastAsia="en-US"/>
        </w:rPr>
      </w:pPr>
      <w:bookmarkStart w:id="24" w:name="page30"/>
      <w:bookmarkEnd w:id="24"/>
      <w:r w:rsidRPr="00E0218D">
        <w:rPr>
          <w:rFonts w:eastAsiaTheme="minorEastAsia"/>
          <w:b/>
          <w:sz w:val="17"/>
          <w:szCs w:val="17"/>
          <w:lang w:val="es-ES" w:eastAsia="en-US"/>
        </w:rPr>
        <w:t>Ejemplo 7.a)-3:</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Símbolos de ambigüedad de nucleótidos utilizados de manera no convencional</w:t>
      </w:r>
    </w:p>
    <w:p w14:paraId="0A114602"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53B78235"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5’ GATC-MDR-MDR-MDR-MDR-GTAC 3’</w:t>
      </w:r>
    </w:p>
    <w:p w14:paraId="420B1008" w14:textId="5DEDC4A1"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explicación de la secuencia en la divulgación indica asimismo:</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“Un “DR Element” consiste en la secuencia 5’ ATCAGCCAT 3’.</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Un DR Element mutante, o MDR, es un elemento DR en el que, en el medio, 5 nucleótidos, CAGCC, han mutado a TTTTT.”</w:t>
      </w:r>
    </w:p>
    <w:p w14:paraId="3D72E882" w14:textId="7DC1733F"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7C4EA8C0" w14:textId="77777777" w:rsidR="008C4532" w:rsidRPr="00E0218D" w:rsidRDefault="008C4532" w:rsidP="008C4532">
      <w:pPr>
        <w:widowControl/>
        <w:tabs>
          <w:tab w:val="left" w:pos="720"/>
        </w:tabs>
        <w:kinsoku/>
        <w:spacing w:after="120"/>
        <w:ind w:left="720"/>
        <w:rPr>
          <w:rFonts w:eastAsiaTheme="minorEastAsia"/>
          <w:b/>
          <w:sz w:val="17"/>
          <w:szCs w:val="17"/>
          <w:lang w:val="es-ES" w:eastAsia="en-US"/>
        </w:rPr>
      </w:pPr>
      <w:r w:rsidRPr="00E0218D">
        <w:rPr>
          <w:rFonts w:eastAsiaTheme="minorEastAsia"/>
          <w:b/>
          <w:sz w:val="17"/>
          <w:szCs w:val="17"/>
          <w:lang w:val="es-ES" w:eastAsia="en-US"/>
        </w:rPr>
        <w:t>SÍ</w:t>
      </w:r>
    </w:p>
    <w:p w14:paraId="70ACD2AC" w14:textId="21E2C31A" w:rsidR="008C4532" w:rsidRPr="00E0218D" w:rsidRDefault="008C4532" w:rsidP="008C4532">
      <w:pPr>
        <w:widowControl/>
        <w:kinsoku/>
        <w:spacing w:after="12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enumerada se utiliza el símbolo “MDR”.</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Cuando no queda claro si al utilizar un símbolo en una secuencia se pretende que sea un símbolo convencional, es decir, un símbolo que figura en el Cuadro 3 de la Sección 3 del Anexo 1, o un símbolo no convencional, debe consultarse la explicación de la secuencia en la divulgación para tomar una decisión a ese respecto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 arreglo al Cuadro 3, “MDR” podría interpretarse como tres símbolos convencionales (m = a o c, d = a o g o t/u, r = g o a) o como abreviatura que equivale a la notación abreviada para alguna otra estructura.</w:t>
      </w:r>
    </w:p>
    <w:p w14:paraId="311AF351" w14:textId="4DFF35C9" w:rsidR="008C4532" w:rsidRPr="00E0218D" w:rsidRDefault="008C4532" w:rsidP="008C4532">
      <w:pPr>
        <w:widowControl/>
        <w:kinsoku/>
        <w:spacing w:after="12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Al consultar la divulgación se observa que un elemento MDR es equivalente a 5’ ATTTTTTAT 3’.</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Se considera que las letras “MDR” son símbolos convencionales utilizados de manera no convencional;</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debe interpretarse la secuencia como si hubiera sido divulgada utilizando los símbolos convencionales equivalentes.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la secuencia enumerada que se considera para su inclusión en una lista de secuencias es:</w:t>
      </w:r>
    </w:p>
    <w:p w14:paraId="71F53461" w14:textId="77777777" w:rsidR="008C4532" w:rsidRPr="00E0218D" w:rsidRDefault="008C4532" w:rsidP="008C4532">
      <w:pPr>
        <w:widowControl/>
        <w:kinsoku/>
        <w:spacing w:after="120"/>
        <w:ind w:left="720"/>
        <w:rPr>
          <w:rFonts w:eastAsiaTheme="minorEastAsia"/>
          <w:sz w:val="17"/>
          <w:szCs w:val="17"/>
          <w:lang w:val="sv-SE" w:eastAsia="en-US"/>
        </w:rPr>
      </w:pPr>
      <w:r w:rsidRPr="00E0218D">
        <w:rPr>
          <w:rFonts w:eastAsiaTheme="minorEastAsia"/>
          <w:iCs/>
          <w:sz w:val="17"/>
          <w:szCs w:val="17"/>
          <w:shd w:val="clear" w:color="auto" w:fill="FFFFFF"/>
          <w:lang w:val="sv-SE" w:eastAsia="en-US"/>
        </w:rPr>
        <w:t xml:space="preserve">5’ </w:t>
      </w:r>
      <w:r w:rsidRPr="00E0218D">
        <w:rPr>
          <w:rFonts w:eastAsiaTheme="minorEastAsia"/>
          <w:sz w:val="17"/>
          <w:szCs w:val="17"/>
          <w:lang w:val="sv-SE" w:eastAsia="en-US"/>
        </w:rPr>
        <w:t>GATC</w:t>
      </w:r>
      <w:r w:rsidRPr="00E0218D">
        <w:rPr>
          <w:rFonts w:eastAsiaTheme="minorEastAsia"/>
          <w:iCs/>
          <w:sz w:val="17"/>
          <w:szCs w:val="17"/>
          <w:shd w:val="clear" w:color="auto" w:fill="FFFFFF"/>
          <w:lang w:val="sv-SE" w:eastAsia="en-US"/>
        </w:rPr>
        <w:t xml:space="preserve"> ATTTTTTAT ATTTTTTAT ATTTTTTAT ATTTTTTAT </w:t>
      </w:r>
      <w:r w:rsidRPr="00E0218D">
        <w:rPr>
          <w:rFonts w:eastAsiaTheme="minorEastAsia"/>
          <w:sz w:val="17"/>
          <w:szCs w:val="17"/>
          <w:lang w:val="sv-SE" w:eastAsia="en-US"/>
        </w:rPr>
        <w:t>GTAC 3’</w:t>
      </w:r>
    </w:p>
    <w:p w14:paraId="66E751CA"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enumerada tiene 44 nucleótidos específicamente definidos y el párrafo 7.a) de la Norma ST.26 exige su inclusión en una lista de secuencias.</w:t>
      </w:r>
    </w:p>
    <w:p w14:paraId="5339A998" w14:textId="0C5247A6"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662C05AE"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incluirse en una lista de secuencias como:</w:t>
      </w:r>
    </w:p>
    <w:p w14:paraId="41E2DFC5" w14:textId="77777777" w:rsidR="008C4532" w:rsidRPr="00E0218D" w:rsidRDefault="008C4532" w:rsidP="008C4532">
      <w:pPr>
        <w:widowControl/>
        <w:kinsoku/>
        <w:spacing w:after="170"/>
        <w:ind w:left="720"/>
        <w:rPr>
          <w:rFonts w:eastAsiaTheme="minorEastAsia"/>
          <w:sz w:val="17"/>
          <w:szCs w:val="17"/>
          <w:lang w:val="it-IT" w:eastAsia="en-US"/>
        </w:rPr>
      </w:pPr>
      <w:r w:rsidRPr="00E0218D">
        <w:rPr>
          <w:rFonts w:eastAsiaTheme="minorEastAsia"/>
          <w:sz w:val="17"/>
          <w:szCs w:val="17"/>
          <w:lang w:val="it-IT" w:eastAsia="en-US"/>
        </w:rPr>
        <w:t xml:space="preserve">gatcattttttatattttttatattttttatattttttatgtac </w:t>
      </w:r>
      <w:r w:rsidRPr="00E0218D">
        <w:rPr>
          <w:rFonts w:eastAsiaTheme="minorEastAsia"/>
          <w:iCs/>
          <w:color w:val="000000"/>
          <w:sz w:val="17"/>
          <w:szCs w:val="17"/>
          <w:lang w:val="it-IT" w:eastAsia="en-US"/>
        </w:rPr>
        <w:t>(SEQ ID NO: 21)</w:t>
      </w:r>
    </w:p>
    <w:p w14:paraId="37AF5033" w14:textId="0AA70031" w:rsidR="00131174" w:rsidRPr="00E0218D" w:rsidRDefault="008C4532" w:rsidP="008C4532">
      <w:pPr>
        <w:widowControl/>
        <w:kinsoku/>
        <w:spacing w:after="170"/>
        <w:rPr>
          <w:rFonts w:eastAsiaTheme="minorEastAsia"/>
          <w:b/>
          <w:sz w:val="17"/>
          <w:szCs w:val="17"/>
          <w:lang w:val="it-IT" w:eastAsia="en-US"/>
        </w:rPr>
      </w:pPr>
      <w:r w:rsidRPr="00E0218D">
        <w:rPr>
          <w:rFonts w:eastAsiaTheme="minorEastAsia"/>
          <w:b/>
          <w:sz w:val="17"/>
          <w:szCs w:val="17"/>
          <w:lang w:val="it-IT" w:eastAsia="en-US"/>
        </w:rPr>
        <w:t xml:space="preserve">Párrafos pertinentes de la Norma ST.26: </w:t>
      </w:r>
      <w:r w:rsidR="00FE6370" w:rsidRPr="0074316B">
        <w:rPr>
          <w:rFonts w:eastAsiaTheme="minorEastAsia"/>
          <w:strike/>
          <w:color w:val="FFFFFF" w:themeColor="background1"/>
          <w:sz w:val="17"/>
          <w:szCs w:val="17"/>
          <w:shd w:val="clear" w:color="auto" w:fill="7030A0"/>
          <w:lang w:val="fr-CH"/>
        </w:rPr>
        <w:t>p</w:t>
      </w:r>
      <w:r w:rsidR="007F7B89" w:rsidRPr="0074316B">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it-IT" w:eastAsia="en-US"/>
        </w:rPr>
        <w:t xml:space="preserve">7.a) </w:t>
      </w:r>
      <w:r w:rsidRPr="00E0218D">
        <w:rPr>
          <w:rFonts w:eastAsiaTheme="minorEastAsia"/>
          <w:sz w:val="17"/>
          <w:szCs w:val="17"/>
          <w:lang w:val="it-IT" w:eastAsia="en-US"/>
        </w:rPr>
        <w:t>y 13</w:t>
      </w:r>
      <w:r w:rsidRPr="00E0218D">
        <w:rPr>
          <w:rFonts w:eastAsiaTheme="minorEastAsia"/>
          <w:b/>
          <w:sz w:val="17"/>
          <w:szCs w:val="17"/>
          <w:lang w:val="it-IT" w:eastAsia="en-US"/>
        </w:rPr>
        <w:t>.</w:t>
      </w:r>
    </w:p>
    <w:p w14:paraId="5BA480E1" w14:textId="77777777" w:rsidR="001F727C" w:rsidRPr="00E0218D" w:rsidRDefault="001F727C" w:rsidP="001F727C">
      <w:pPr>
        <w:widowControl/>
        <w:kinsoku/>
        <w:spacing w:after="170"/>
        <w:rPr>
          <w:rFonts w:eastAsiaTheme="minorEastAsia"/>
          <w:b/>
          <w:sz w:val="17"/>
          <w:szCs w:val="17"/>
          <w:lang w:val="it-IT" w:eastAsia="en-US"/>
        </w:rPr>
      </w:pPr>
      <w:r w:rsidRPr="00E0218D">
        <w:rPr>
          <w:rFonts w:eastAsiaTheme="minorEastAsia"/>
          <w:b/>
          <w:sz w:val="17"/>
          <w:szCs w:val="17"/>
          <w:lang w:val="it-IT" w:eastAsia="en-US"/>
        </w:rPr>
        <w:br w:type="page"/>
      </w:r>
    </w:p>
    <w:p w14:paraId="50F11519" w14:textId="183F2B7B" w:rsidR="008C4532" w:rsidRPr="00E0218D" w:rsidRDefault="008C4532" w:rsidP="008C4532">
      <w:pPr>
        <w:widowControl/>
        <w:kinsoku/>
        <w:spacing w:after="170"/>
        <w:rPr>
          <w:rFonts w:eastAsiaTheme="minorEastAsia"/>
          <w:b/>
          <w:sz w:val="17"/>
          <w:szCs w:val="17"/>
          <w:lang w:val="es-ES" w:eastAsia="en-US"/>
        </w:rPr>
      </w:pPr>
      <w:bookmarkStart w:id="25" w:name="page31"/>
      <w:bookmarkEnd w:id="25"/>
      <w:r w:rsidRPr="00E0218D">
        <w:rPr>
          <w:rFonts w:eastAsiaTheme="minorEastAsia"/>
          <w:b/>
          <w:sz w:val="17"/>
          <w:szCs w:val="17"/>
          <w:lang w:val="es-ES" w:eastAsia="en-US"/>
        </w:rPr>
        <w:t>Ejemplo 7.a)-4:</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Símbolos de ambigüedad de nucleótidos utilizados de manera no convencional</w:t>
      </w:r>
    </w:p>
    <w:p w14:paraId="4BC3465C" w14:textId="77777777" w:rsidR="008C4532" w:rsidRPr="00E0218D" w:rsidRDefault="008C4532" w:rsidP="008C4532">
      <w:pPr>
        <w:widowControl/>
        <w:kinsoku/>
        <w:spacing w:after="170"/>
        <w:ind w:left="1354" w:hanging="634"/>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1D6F0EF1" w14:textId="77777777" w:rsidR="008C4532" w:rsidRPr="00E0218D" w:rsidRDefault="008C4532" w:rsidP="008C4532">
      <w:pPr>
        <w:widowControl/>
        <w:kinsoku/>
        <w:spacing w:after="170"/>
        <w:ind w:left="1354" w:hanging="634"/>
        <w:rPr>
          <w:rFonts w:eastAsiaTheme="minorEastAsia"/>
          <w:sz w:val="17"/>
          <w:szCs w:val="17"/>
          <w:lang w:val="pt-PT" w:eastAsia="en-US"/>
        </w:rPr>
      </w:pPr>
      <w:r w:rsidRPr="00E0218D">
        <w:rPr>
          <w:rFonts w:eastAsiaTheme="minorEastAsia"/>
          <w:sz w:val="17"/>
          <w:szCs w:val="17"/>
          <w:lang w:val="pt-PT" w:eastAsia="en-US"/>
        </w:rPr>
        <w:t>5’ ATTC-N-N-N-N-GTAC 3’</w:t>
      </w:r>
    </w:p>
    <w:p w14:paraId="489CED05"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explicación de la secuencia en la divulgación indica asimismo que “N” consiste en la secuencia 5’ ATACGCACT 3’.</w:t>
      </w:r>
    </w:p>
    <w:p w14:paraId="473DBEDE" w14:textId="5724C3CA"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26D033A0" w14:textId="77777777" w:rsidR="008C4532" w:rsidRPr="00E0218D" w:rsidRDefault="008C4532" w:rsidP="008C4532">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1C5946F6" w14:textId="6C814223"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enumerada se utiliza el símbolo “N”.</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Debe consultarse la explicación de la secuencia en la divulgación para determinar si “N” se utiliza de manera convencional o no convencional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p>
    <w:p w14:paraId="280409EF" w14:textId="07497F48"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 xml:space="preserve">Al consultar la divulgación se observa que “N” es equivalente a </w:t>
      </w:r>
      <w:r w:rsidRPr="00E0218D">
        <w:rPr>
          <w:rFonts w:eastAsiaTheme="minorEastAsia"/>
          <w:sz w:val="17"/>
          <w:szCs w:val="17"/>
          <w:lang w:val="es-ES" w:eastAsia="en-US"/>
        </w:rPr>
        <w:t>5’ ATACGCACT 3’</w:t>
      </w:r>
      <w:r w:rsidRPr="00E0218D">
        <w:rPr>
          <w:rFonts w:eastAsiaTheme="minorEastAsia"/>
          <w:iCs/>
          <w:sz w:val="17"/>
          <w:szCs w:val="17"/>
          <w:shd w:val="clear" w:color="auto" w:fill="FFFFFF"/>
          <w:lang w:val="es-ES" w:eastAsia="en-US"/>
        </w:rPr>
        <w:t>.</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Así pues, “N” es un símbolo convencional utilizado de manera no convencional.</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la secuencia debe interpretarse como si se hubiera divulgado utilizando los símbolos convencionales equivalentes:</w:t>
      </w:r>
    </w:p>
    <w:p w14:paraId="3DFDE300"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5’ ATTC-ATACGCACT-ATACGCACT-ATACGCACT-ATACGCACT-GTAC 3’</w:t>
      </w:r>
    </w:p>
    <w:p w14:paraId="4FFA5449"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enumerada tiene 44 nucleótidos específicamente definidos y el párrafo 7.a) de la Norma ST.26 exige su inclusión en una lista de secuencias.</w:t>
      </w:r>
    </w:p>
    <w:p w14:paraId="518053D4" w14:textId="2D374711"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431CC7A7"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incluirse en una lista de secuencias como:</w:t>
      </w:r>
    </w:p>
    <w:p w14:paraId="42243120"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attcatacgcactatacgcactatacgcactatacgcactgtac </w:t>
      </w:r>
      <w:r w:rsidRPr="00E0218D">
        <w:rPr>
          <w:rFonts w:eastAsiaTheme="minorEastAsia"/>
          <w:iCs/>
          <w:color w:val="000000"/>
          <w:sz w:val="17"/>
          <w:szCs w:val="17"/>
          <w:lang w:val="es-ES" w:eastAsia="en-US"/>
        </w:rPr>
        <w:t>(SEQ ID NO: 22)</w:t>
      </w:r>
    </w:p>
    <w:p w14:paraId="017D8234" w14:textId="0AEE0316" w:rsidR="00131174"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 xml:space="preserve">7.a) </w:t>
      </w:r>
      <w:r w:rsidRPr="00E0218D">
        <w:rPr>
          <w:rFonts w:eastAsiaTheme="minorEastAsia"/>
          <w:sz w:val="17"/>
          <w:szCs w:val="17"/>
          <w:lang w:val="es-ES" w:eastAsia="en-US"/>
        </w:rPr>
        <w:t>y 13.</w:t>
      </w:r>
    </w:p>
    <w:p w14:paraId="46F8B5BE" w14:textId="77777777" w:rsidR="001F727C" w:rsidRPr="00E0218D" w:rsidRDefault="001F727C" w:rsidP="001F727C">
      <w:pPr>
        <w:widowControl/>
        <w:kinsoku/>
        <w:spacing w:after="170"/>
        <w:rPr>
          <w:rFonts w:eastAsiaTheme="minorEastAsia"/>
          <w:b/>
          <w:sz w:val="17"/>
          <w:szCs w:val="17"/>
          <w:lang w:val="es-ES" w:eastAsia="en-US"/>
        </w:rPr>
      </w:pPr>
      <w:r w:rsidRPr="00E0218D">
        <w:rPr>
          <w:rFonts w:eastAsiaTheme="minorEastAsia"/>
          <w:b/>
          <w:sz w:val="17"/>
          <w:szCs w:val="17"/>
          <w:lang w:val="es-ES" w:eastAsia="en-US"/>
        </w:rPr>
        <w:br w:type="page"/>
      </w:r>
    </w:p>
    <w:p w14:paraId="4E612459" w14:textId="7EA73A22" w:rsidR="008C4532" w:rsidRPr="00E0218D" w:rsidRDefault="008C4532" w:rsidP="008C4532">
      <w:pPr>
        <w:widowControl/>
        <w:kinsoku/>
        <w:spacing w:after="170"/>
        <w:rPr>
          <w:rFonts w:eastAsiaTheme="minorEastAsia"/>
          <w:sz w:val="17"/>
          <w:szCs w:val="17"/>
          <w:lang w:val="es-ES" w:eastAsia="en-US"/>
        </w:rPr>
      </w:pPr>
      <w:bookmarkStart w:id="26" w:name="page32"/>
      <w:bookmarkEnd w:id="26"/>
      <w:r w:rsidRPr="00E0218D">
        <w:rPr>
          <w:rFonts w:eastAsiaTheme="minorEastAsia"/>
          <w:b/>
          <w:sz w:val="17"/>
          <w:szCs w:val="17"/>
          <w:lang w:val="es-ES" w:eastAsia="en-US"/>
        </w:rPr>
        <w:t>Ejemplo 7.a)-5:</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Símbolos no convencionales de nucleótidos</w:t>
      </w:r>
    </w:p>
    <w:p w14:paraId="7FBC45F7"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74D51A8D"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5’ GATC-</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-GTAC 3’</w:t>
      </w:r>
    </w:p>
    <w:p w14:paraId="2E687CF3"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explicación de la secuencia en la divulgación indica asimismo que “</w:t>
      </w:r>
      <w:r w:rsidRPr="00E0218D">
        <w:rPr>
          <w:rFonts w:eastAsiaTheme="minorEastAsia"/>
          <w:sz w:val="17"/>
          <w:szCs w:val="17"/>
          <w:lang w:eastAsia="en-US"/>
        </w:rPr>
        <w:t>β</w:t>
      </w:r>
      <w:r w:rsidRPr="00E0218D">
        <w:rPr>
          <w:rFonts w:eastAsiaTheme="minorEastAsia"/>
          <w:sz w:val="17"/>
          <w:szCs w:val="17"/>
          <w:lang w:val="es-ES" w:eastAsia="en-US"/>
        </w:rPr>
        <w:t>” consiste en la secuencia 5’ ATACGCACT 3’.</w:t>
      </w:r>
    </w:p>
    <w:p w14:paraId="798E3524" w14:textId="4EC4EB80"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5F998F20" w14:textId="77777777" w:rsidR="008C4532" w:rsidRPr="00E0218D" w:rsidRDefault="008C4532" w:rsidP="008C4532">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2114B1F1" w14:textId="46D73CF7"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enumerada se utiliza el símbolo no convencional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Debe consultarse la explicación de la secuencia en la divulgación para determinar el significado de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p>
    <w:p w14:paraId="31FB32EF" w14:textId="6CCBF637"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Al consultar la divulgación se observa que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xml:space="preserve">” es equivalente a </w:t>
      </w:r>
      <w:r w:rsidRPr="00E0218D">
        <w:rPr>
          <w:rFonts w:eastAsiaTheme="minorEastAsia"/>
          <w:sz w:val="17"/>
          <w:szCs w:val="17"/>
          <w:lang w:val="es-ES" w:eastAsia="en-US"/>
        </w:rPr>
        <w:t>5’ ATACGCACT 3’</w:t>
      </w:r>
      <w:r w:rsidRPr="00E0218D">
        <w:rPr>
          <w:rFonts w:eastAsiaTheme="minorEastAsia"/>
          <w:iCs/>
          <w:sz w:val="17"/>
          <w:szCs w:val="17"/>
          <w:shd w:val="clear" w:color="auto" w:fill="FFFFFF"/>
          <w:lang w:val="es-ES" w:eastAsia="en-US"/>
        </w:rPr>
        <w:t>.</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Así pues,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es un símbolo no convencional utilizado para representar una secuencia de nueve símbolos convencionales específicamente definidos.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la secuencia debe interpretarse como si se hubiera divulgado utilizando los símbolos convencionales equivalentes:</w:t>
      </w:r>
    </w:p>
    <w:p w14:paraId="0CDDC023"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5’ GATC-ATACGCACT-ATACGCACT-ATACGCACT-ATACGCACT-GTAC 3’</w:t>
      </w:r>
    </w:p>
    <w:p w14:paraId="3220B2DE"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enumerada tiene 44 nucleótidos específicamente definidos y el párrafo 7.a) de la Norma ST.26 exige su inclusión en una lista de secuencias.</w:t>
      </w:r>
    </w:p>
    <w:p w14:paraId="2B7AB24F" w14:textId="20F8A8E5" w:rsidR="008C4532" w:rsidRPr="00E0218D" w:rsidRDefault="008C4532" w:rsidP="008C4532">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1D175B5D"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debe incluirse en una lista de secuencias como:</w:t>
      </w:r>
    </w:p>
    <w:p w14:paraId="2418D062" w14:textId="77777777" w:rsidR="008C4532" w:rsidRPr="00E0218D" w:rsidRDefault="008C4532" w:rsidP="008C4532">
      <w:pPr>
        <w:widowControl/>
        <w:kinsoku/>
        <w:ind w:left="720"/>
        <w:rPr>
          <w:rFonts w:eastAsiaTheme="minorEastAsia"/>
          <w:sz w:val="17"/>
          <w:szCs w:val="17"/>
          <w:lang w:val="es-ES" w:eastAsia="en-US"/>
        </w:rPr>
      </w:pPr>
      <w:r w:rsidRPr="00E0218D">
        <w:rPr>
          <w:rFonts w:eastAsiaTheme="minorEastAsia"/>
          <w:sz w:val="17"/>
          <w:szCs w:val="17"/>
          <w:lang w:val="es-ES" w:eastAsia="en-US"/>
        </w:rPr>
        <w:t xml:space="preserve">gatcatacgcactatacgcactatacgcactatacgcactgtac </w:t>
      </w:r>
      <w:r w:rsidRPr="00E0218D">
        <w:rPr>
          <w:rFonts w:eastAsiaTheme="minorEastAsia"/>
          <w:iCs/>
          <w:color w:val="000000"/>
          <w:sz w:val="17"/>
          <w:szCs w:val="17"/>
          <w:lang w:val="es-ES" w:eastAsia="en-US"/>
        </w:rPr>
        <w:t>(SEQ ID NO: 23)</w:t>
      </w:r>
    </w:p>
    <w:p w14:paraId="66FF1205" w14:textId="0F4AB525" w:rsidR="00131174" w:rsidRPr="00E0218D" w:rsidRDefault="008C4532" w:rsidP="008C4532">
      <w:pPr>
        <w:widowControl/>
        <w:kinsoku/>
        <w:spacing w:before="120"/>
        <w:rPr>
          <w:rFonts w:eastAsiaTheme="minorEastAsia"/>
          <w:b/>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 xml:space="preserve">7.a) </w:t>
      </w:r>
      <w:r w:rsidRPr="00E0218D">
        <w:rPr>
          <w:rFonts w:eastAsiaTheme="minorEastAsia"/>
          <w:sz w:val="17"/>
          <w:szCs w:val="17"/>
          <w:lang w:val="es-ES" w:eastAsia="en-US"/>
        </w:rPr>
        <w:t>y 13.</w:t>
      </w:r>
    </w:p>
    <w:p w14:paraId="62634286" w14:textId="77777777" w:rsidR="001F727C" w:rsidRPr="00E0218D" w:rsidRDefault="001F727C" w:rsidP="001F727C">
      <w:pPr>
        <w:widowControl/>
        <w:kinsoku/>
        <w:spacing w:before="120"/>
        <w:rPr>
          <w:rFonts w:eastAsiaTheme="minorEastAsia"/>
          <w:b/>
          <w:sz w:val="17"/>
          <w:szCs w:val="17"/>
          <w:lang w:val="es-ES" w:eastAsia="en-US"/>
        </w:rPr>
      </w:pPr>
      <w:r w:rsidRPr="00E0218D">
        <w:rPr>
          <w:rFonts w:eastAsiaTheme="minorEastAsia"/>
          <w:b/>
          <w:sz w:val="17"/>
          <w:szCs w:val="17"/>
          <w:lang w:val="es-ES" w:eastAsia="en-US"/>
        </w:rPr>
        <w:br w:type="page"/>
      </w:r>
    </w:p>
    <w:p w14:paraId="14FC006C" w14:textId="49BFB81F" w:rsidR="008C4532" w:rsidRPr="00E0218D" w:rsidRDefault="008C4532" w:rsidP="008C4532">
      <w:pPr>
        <w:widowControl/>
        <w:kinsoku/>
        <w:spacing w:after="170"/>
        <w:rPr>
          <w:rFonts w:eastAsiaTheme="minorEastAsia"/>
          <w:sz w:val="17"/>
          <w:szCs w:val="17"/>
          <w:lang w:val="es-ES" w:eastAsia="en-US"/>
        </w:rPr>
      </w:pPr>
      <w:bookmarkStart w:id="27" w:name="page33"/>
      <w:bookmarkEnd w:id="27"/>
      <w:r w:rsidRPr="00E0218D">
        <w:rPr>
          <w:rFonts w:eastAsiaTheme="minorEastAsia"/>
          <w:b/>
          <w:sz w:val="17"/>
          <w:szCs w:val="17"/>
          <w:lang w:val="es-ES" w:eastAsia="en-US"/>
        </w:rPr>
        <w:t>Ejemplo 7.a)-6:</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Símbolos no convencionales de nucleótidos</w:t>
      </w:r>
    </w:p>
    <w:p w14:paraId="22A8FEBC"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4841416C"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5’ GATC-</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w:t>
      </w:r>
      <w:r w:rsidRPr="00E0218D">
        <w:rPr>
          <w:rFonts w:eastAsiaTheme="minorEastAsia"/>
          <w:sz w:val="17"/>
          <w:szCs w:val="17"/>
          <w:lang w:eastAsia="en-US"/>
        </w:rPr>
        <w:t>β</w:t>
      </w:r>
      <w:r w:rsidRPr="00E0218D">
        <w:rPr>
          <w:rFonts w:eastAsiaTheme="minorEastAsia"/>
          <w:sz w:val="17"/>
          <w:szCs w:val="17"/>
          <w:lang w:val="es-ES" w:eastAsia="en-US"/>
        </w:rPr>
        <w:t>-GTAC 3’</w:t>
      </w:r>
    </w:p>
    <w:p w14:paraId="0A779EE2"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explicación de la secuencia en la divulgación indica asimismo que “</w:t>
      </w:r>
      <w:r w:rsidRPr="00E0218D">
        <w:rPr>
          <w:rFonts w:eastAsiaTheme="minorEastAsia"/>
          <w:sz w:val="17"/>
          <w:szCs w:val="17"/>
          <w:lang w:eastAsia="en-US"/>
        </w:rPr>
        <w:t>β</w:t>
      </w:r>
      <w:r w:rsidRPr="00E0218D">
        <w:rPr>
          <w:rFonts w:eastAsiaTheme="minorEastAsia"/>
          <w:sz w:val="17"/>
          <w:szCs w:val="17"/>
          <w:lang w:val="es-ES" w:eastAsia="en-US"/>
        </w:rPr>
        <w:t>” es igual a adenina, inosina, o pseudouridina.</w:t>
      </w:r>
    </w:p>
    <w:p w14:paraId="2A1704FE" w14:textId="4600F6F5"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5027434A" w14:textId="77777777" w:rsidR="008C4532" w:rsidRPr="00E0218D" w:rsidRDefault="008C4532" w:rsidP="008C4532">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NO</w:t>
      </w:r>
    </w:p>
    <w:p w14:paraId="0D4D3E82" w14:textId="106609B1"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enumerada se utiliza el símbolo no convencional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Debe consultarse la explicación de la secuencia en la divulgación para determinar el significado de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p>
    <w:p w14:paraId="6763C5C9" w14:textId="425CC7F3" w:rsidR="008C4532" w:rsidRPr="00E0218D" w:rsidRDefault="008C4532" w:rsidP="008C4532">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Al consultar la divulgación se observa que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xml:space="preserve">” es equivalente a </w:t>
      </w:r>
      <w:r w:rsidRPr="00E0218D">
        <w:rPr>
          <w:rFonts w:eastAsiaTheme="minorEastAsia"/>
          <w:sz w:val="17"/>
          <w:szCs w:val="17"/>
          <w:lang w:val="es-ES" w:eastAsia="en-US"/>
        </w:rPr>
        <w:t>adenina, inosina, o pseudouridina</w:t>
      </w:r>
      <w:r w:rsidRPr="00E0218D">
        <w:rPr>
          <w:rFonts w:eastAsiaTheme="minorEastAsia"/>
          <w:iCs/>
          <w:sz w:val="17"/>
          <w:szCs w:val="17"/>
          <w:shd w:val="clear" w:color="auto" w:fill="FFFFFF"/>
          <w:lang w:val="es-ES" w:eastAsia="en-US"/>
        </w:rPr>
        <w:t>.</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único símbolo convencional que puede utilizarse para representar “adenina, inosina, o pseudouridina” es “n”;</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 es un símbolo no convencional utilizado para representar el símbolo convencional “n”.</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debe interpretarse que la secuencia tiene cuatro símbolos “n” en lugar de los cuatro símbolos “</w:t>
      </w:r>
      <w:r w:rsidRPr="00E0218D">
        <w:rPr>
          <w:rFonts w:eastAsiaTheme="minorEastAsia"/>
          <w:iCs/>
          <w:sz w:val="17"/>
          <w:szCs w:val="17"/>
          <w:shd w:val="clear" w:color="auto" w:fill="FFFFFF"/>
          <w:lang w:eastAsia="en-US"/>
        </w:rPr>
        <w:t>β</w:t>
      </w:r>
      <w:r w:rsidRPr="00E0218D">
        <w:rPr>
          <w:rFonts w:eastAsiaTheme="minorEastAsia"/>
          <w:iCs/>
          <w:sz w:val="17"/>
          <w:szCs w:val="17"/>
          <w:shd w:val="clear" w:color="auto" w:fill="FFFFFF"/>
          <w:lang w:val="es-ES" w:eastAsia="en-US"/>
        </w:rPr>
        <w:t>”:</w:t>
      </w:r>
    </w:p>
    <w:p w14:paraId="79A79193" w14:textId="77777777" w:rsidR="008C4532" w:rsidRPr="00E0218D" w:rsidRDefault="008C4532" w:rsidP="008C4532">
      <w:pPr>
        <w:widowControl/>
        <w:kinsoku/>
        <w:spacing w:after="170"/>
        <w:ind w:left="720"/>
        <w:rPr>
          <w:rFonts w:eastAsiaTheme="minorEastAsia"/>
          <w:sz w:val="17"/>
          <w:szCs w:val="17"/>
          <w:lang w:val="pt-PT" w:eastAsia="en-US"/>
        </w:rPr>
      </w:pPr>
      <w:r w:rsidRPr="00E0218D">
        <w:rPr>
          <w:rFonts w:eastAsiaTheme="minorEastAsia"/>
          <w:iCs/>
          <w:sz w:val="17"/>
          <w:szCs w:val="17"/>
          <w:shd w:val="clear" w:color="auto" w:fill="FFFFFF"/>
          <w:lang w:val="pt-PT" w:eastAsia="en-US"/>
        </w:rPr>
        <w:t>5’ GATC-N-N-N-N-GTAC 3’</w:t>
      </w:r>
    </w:p>
    <w:p w14:paraId="2C88A146"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enumerada tiene solo ocho nucleótidos específicamente definidos y el párrafo 7.a) de la Norma ST.26 no exige su inclusión en una lista de secuencias.</w:t>
      </w:r>
    </w:p>
    <w:p w14:paraId="109FD16D" w14:textId="55D5482E" w:rsidR="008C4532" w:rsidRPr="00E0218D" w:rsidRDefault="008C4532" w:rsidP="008C453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2:</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¿Permite la Norma</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ST.26 la inclusión de la secuencia o secuencias?</w:t>
      </w:r>
    </w:p>
    <w:p w14:paraId="5E31F1A7" w14:textId="77777777" w:rsidR="008C4532" w:rsidRPr="00E0218D" w:rsidRDefault="008C4532" w:rsidP="008C4532">
      <w:pPr>
        <w:widowControl/>
        <w:kinsoku/>
        <w:spacing w:after="170"/>
        <w:ind w:left="72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NO</w:t>
      </w:r>
    </w:p>
    <w:p w14:paraId="3D107034" w14:textId="77777777" w:rsidR="008C4532" w:rsidRPr="00E0218D" w:rsidRDefault="008C4532" w:rsidP="008C4532">
      <w:pPr>
        <w:widowControl/>
        <w:kinsoku/>
        <w:spacing w:after="170"/>
        <w:ind w:left="720"/>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secuencia enumerada, 5’ GATC-N-N-N-N-GTAC 3’ no debe incluirse en una lista de secuencias.</w:t>
      </w:r>
    </w:p>
    <w:p w14:paraId="3AAD613E" w14:textId="77777777" w:rsidR="008C4532" w:rsidRPr="00E0218D" w:rsidRDefault="008C4532" w:rsidP="008C4532">
      <w:pPr>
        <w:widowControl/>
        <w:kinsoku/>
        <w:spacing w:after="170"/>
        <w:ind w:left="720"/>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Sin embargo, una secuencia alternativa divulgada puede incluirse en una lista de secuencias si al menos 2 de los símbolos “n” son sustituidos por adenina, dando como resultado una secuencia con al menos 10 o más nucleótidos específicamente definidos.</w:t>
      </w:r>
    </w:p>
    <w:p w14:paraId="28786603" w14:textId="749224B3"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2DEE3671"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Una posible representación permitida es:</w:t>
      </w:r>
    </w:p>
    <w:p w14:paraId="26AB4D1E"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gatcaaaagtac </w:t>
      </w:r>
      <w:r w:rsidRPr="00E0218D">
        <w:rPr>
          <w:rFonts w:eastAsiaTheme="minorEastAsia"/>
          <w:iCs/>
          <w:color w:val="000000"/>
          <w:sz w:val="17"/>
          <w:szCs w:val="17"/>
          <w:lang w:val="es-ES" w:eastAsia="en-US"/>
        </w:rPr>
        <w:t>(SEQ ID NO: 24)</w:t>
      </w:r>
    </w:p>
    <w:p w14:paraId="14BA36FE"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el ejemplo que figura más arriba, los cuatro nucleótidos de adenina que reemplazan los símbolos </w:t>
      </w:r>
      <w:r w:rsidRPr="00E0218D">
        <w:rPr>
          <w:rFonts w:eastAsiaTheme="minorEastAsia"/>
          <w:sz w:val="17"/>
          <w:szCs w:val="17"/>
          <w:lang w:eastAsia="en-US"/>
        </w:rPr>
        <w:t>β</w:t>
      </w:r>
      <w:r w:rsidRPr="00E0218D">
        <w:rPr>
          <w:rFonts w:eastAsiaTheme="minorEastAsia"/>
          <w:sz w:val="17"/>
          <w:szCs w:val="17"/>
          <w:lang w:val="es-ES" w:eastAsia="en-US"/>
        </w:rPr>
        <w:t xml:space="preserve"> deberían anotarse para señalar que esas posiciones podrían ser sustituidas por inosina o pseudouridina.</w:t>
      </w:r>
    </w:p>
    <w:p w14:paraId="46DC5F80" w14:textId="48CEE9AC"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Debería utilizarse la clave de caracterización “misc_difference” con una localización de característica 5-8 y un calificador “note” con el valor, por ejemplo, “Un nucleótido en cualquiera de las posiciones entre 5 y 8 puede sustituirse por inosina o pseudouridina”.</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Puesto que esas alternativas son nucleótidos modificados, será necesario utilizar la clave de caracterización “modified_base” junto con el calificador “mod_base”.</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El valor para el calificador “mod_base” puede ser “OTHER” junto con un calificador “note” y el valor “i o p”.</w:t>
      </w:r>
    </w:p>
    <w:p w14:paraId="0F48984E" w14:textId="77777777" w:rsidR="008C4532" w:rsidRPr="00E0218D" w:rsidRDefault="008C4532" w:rsidP="008C4532">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Es posible realizar otras sustituciones.</w:t>
      </w:r>
    </w:p>
    <w:p w14:paraId="6F07A3E7" w14:textId="0AC87F79"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501DE9"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1327BE45" w14:textId="7F4B45FB" w:rsidR="00131174" w:rsidRPr="00E0218D" w:rsidRDefault="008C4532" w:rsidP="008C4532">
      <w:pPr>
        <w:widowControl/>
        <w:kinsoku/>
        <w:spacing w:after="170"/>
        <w:ind w:left="18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7.a)</w:t>
      </w:r>
      <w:r w:rsidRPr="00E0218D">
        <w:rPr>
          <w:rFonts w:eastAsiaTheme="minorEastAsia"/>
          <w:sz w:val="17"/>
          <w:szCs w:val="17"/>
          <w:lang w:val="es-ES" w:eastAsia="en-US"/>
        </w:rPr>
        <w:t>, 8, 13 y 17.</w:t>
      </w:r>
    </w:p>
    <w:p w14:paraId="76BB1F86" w14:textId="77777777" w:rsidR="001F727C" w:rsidRPr="00E0218D" w:rsidRDefault="001F727C" w:rsidP="001F727C">
      <w:pPr>
        <w:widowControl/>
        <w:kinsoku/>
        <w:spacing w:after="170"/>
        <w:ind w:left="180"/>
        <w:rPr>
          <w:rFonts w:eastAsiaTheme="minorEastAsia"/>
          <w:sz w:val="17"/>
          <w:szCs w:val="17"/>
          <w:lang w:val="es-ES" w:eastAsia="en-US"/>
        </w:rPr>
      </w:pPr>
      <w:r w:rsidRPr="00E0218D">
        <w:rPr>
          <w:rFonts w:eastAsiaTheme="minorEastAsia"/>
          <w:sz w:val="17"/>
          <w:szCs w:val="17"/>
          <w:lang w:val="es-ES" w:eastAsia="en-US"/>
        </w:rPr>
        <w:br w:type="page"/>
      </w:r>
    </w:p>
    <w:p w14:paraId="03B55C4F" w14:textId="77777777" w:rsidR="008C4532" w:rsidRPr="00E0218D" w:rsidRDefault="008C4532" w:rsidP="001D69CC">
      <w:pPr>
        <w:pStyle w:val="Heading3"/>
        <w:spacing w:before="0" w:after="120"/>
        <w:rPr>
          <w:i/>
          <w:sz w:val="17"/>
          <w:szCs w:val="17"/>
          <w:u w:val="none"/>
          <w:lang w:val="es-ES"/>
        </w:rPr>
      </w:pPr>
      <w:r w:rsidRPr="00E0218D">
        <w:rPr>
          <w:rFonts w:eastAsiaTheme="minorEastAsia"/>
          <w:i/>
          <w:sz w:val="17"/>
          <w:szCs w:val="17"/>
          <w:u w:val="none"/>
          <w:lang w:val="es-ES" w:eastAsia="ja-JP"/>
        </w:rPr>
        <w:t xml:space="preserve">Párrafo 7.b) – </w:t>
      </w:r>
      <w:r w:rsidRPr="00E0218D">
        <w:rPr>
          <w:rFonts w:eastAsiaTheme="minorEastAsia" w:cs="Times New Roman"/>
          <w:i/>
          <w:sz w:val="17"/>
          <w:szCs w:val="17"/>
          <w:u w:val="none"/>
          <w:lang w:val="es-ES" w:eastAsia="en-US"/>
        </w:rPr>
        <w:t>Secuencias de aminoacidos exigidas en una lista de secuencias</w:t>
      </w:r>
    </w:p>
    <w:p w14:paraId="5FA2E34B" w14:textId="77611290" w:rsidR="008C4532" w:rsidRPr="00E0218D" w:rsidRDefault="008C4532" w:rsidP="008C4532">
      <w:pPr>
        <w:widowControl/>
        <w:kinsoku/>
        <w:spacing w:after="170"/>
        <w:rPr>
          <w:rFonts w:eastAsiaTheme="minorEastAsia"/>
          <w:b/>
          <w:sz w:val="17"/>
          <w:szCs w:val="17"/>
          <w:lang w:val="es-ES" w:eastAsia="en-US"/>
        </w:rPr>
      </w:pPr>
      <w:bookmarkStart w:id="28" w:name="page34"/>
      <w:bookmarkEnd w:id="28"/>
      <w:r w:rsidRPr="00E0218D">
        <w:rPr>
          <w:rFonts w:eastAsiaTheme="minorEastAsia"/>
          <w:b/>
          <w:sz w:val="17"/>
          <w:szCs w:val="17"/>
          <w:lang w:val="es-ES" w:eastAsia="en-US"/>
        </w:rPr>
        <w:t>Ejemplo 7.b)-1:</w:t>
      </w:r>
      <w:r w:rsidR="00501DE9"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Cuatro o más aminoácidos específicamente definidos</w:t>
      </w:r>
    </w:p>
    <w:p w14:paraId="06F68E9D" w14:textId="77777777"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XXXXXXXXDXXXXXXXXXXFXXXXXXXXXXXXXXXXXXXXXXXXXXXXAXXXXXXXXXXXXXXXXXXXGXXXXX</w:t>
      </w:r>
    </w:p>
    <w:p w14:paraId="3BC9D2C2" w14:textId="77777777"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X = cualquier aminoácido</w:t>
      </w:r>
    </w:p>
    <w:p w14:paraId="48A73F62" w14:textId="6ADC0EB3" w:rsidR="008C4532" w:rsidRPr="00E0218D" w:rsidRDefault="008C4532" w:rsidP="008C453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501DE9"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53376373" w14:textId="77777777" w:rsidR="008C4532" w:rsidRPr="00E0218D" w:rsidRDefault="008C4532" w:rsidP="008C4532">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0EEF0C3F" w14:textId="2EDD06B3" w:rsidR="008C4532" w:rsidRPr="00E0218D" w:rsidRDefault="008C4532" w:rsidP="008C453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contiene cuatro aminoácidos específicamente definidos.</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“X” se utiliza de manera convencional para representar los aminoácidos restantes como cualquier aminoácido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p>
    <w:p w14:paraId="03B57BB9" w14:textId="77777777" w:rsidR="008C4532" w:rsidRPr="00E0218D" w:rsidRDefault="008C4532" w:rsidP="008C453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Habida cuenta de que hay cuatro aminoácidos específicamente definidos, es decir, Asp, Phe, Ala y Gly, el párrafo 7.b) de la Norma ST.26 exige que la secuencia se incluya en una lista de secuencias.</w:t>
      </w:r>
    </w:p>
    <w:p w14:paraId="64580979" w14:textId="4D1A7F36" w:rsidR="008C4532" w:rsidRPr="00E0218D" w:rsidRDefault="008C4532" w:rsidP="008C453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207059AD" w14:textId="77777777"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secuencia debe representarse como:</w:t>
      </w:r>
    </w:p>
    <w:p w14:paraId="112CF8D9" w14:textId="77777777" w:rsidR="008C4532" w:rsidRPr="00E0218D" w:rsidRDefault="008C4532" w:rsidP="008C453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XXXXXXXXDXXXXXXXXXXFXXXXXXXXXXXXXXXXXXXXXXXXXXXXAXXXXXXXXXXXXXXXXXXXGXXXXX </w:t>
      </w:r>
      <w:r w:rsidRPr="00E0218D">
        <w:rPr>
          <w:rFonts w:eastAsiaTheme="minorEastAsia"/>
          <w:iCs/>
          <w:color w:val="000000"/>
          <w:sz w:val="17"/>
          <w:szCs w:val="17"/>
          <w:lang w:val="es-ES" w:eastAsia="en-US"/>
        </w:rPr>
        <w:t>(SEQ ID NO: 25)</w:t>
      </w:r>
    </w:p>
    <w:p w14:paraId="46A5A781" w14:textId="641F1E1F" w:rsidR="00E0218D" w:rsidRPr="00011A00" w:rsidRDefault="00011A00" w:rsidP="00E0218D">
      <w:pPr>
        <w:widowControl/>
        <w:kinsoku/>
        <w:spacing w:after="170"/>
        <w:ind w:left="709"/>
        <w:rPr>
          <w:rFonts w:eastAsiaTheme="minorEastAsia"/>
          <w:sz w:val="17"/>
          <w:szCs w:val="17"/>
          <w:highlight w:val="yellow"/>
          <w:u w:val="single"/>
          <w:lang w:val="es-ES" w:eastAsia="en-US"/>
        </w:rPr>
      </w:pPr>
      <w:r w:rsidRPr="0074316B">
        <w:rPr>
          <w:rFonts w:eastAsiaTheme="minorEastAsia"/>
          <w:strike/>
          <w:color w:val="FFFFFF" w:themeColor="background1"/>
          <w:sz w:val="17"/>
          <w:szCs w:val="17"/>
          <w:shd w:val="clear" w:color="auto" w:fill="7030A0"/>
          <w:lang w:val="es-ES"/>
        </w:rPr>
        <w:t>Puesto que “X” puede ser cualquier aminoácido, en virtud del párrafo 27 no se exige la anotación de los residuos “X”.</w:t>
      </w:r>
      <w:r w:rsidR="00E0218D" w:rsidRPr="00011A00">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5C17E970" w14:textId="7083102B" w:rsidR="00E0218D" w:rsidRPr="00011A00" w:rsidRDefault="00E0218D" w:rsidP="00E0218D">
      <w:pPr>
        <w:widowControl/>
        <w:kinsoku/>
        <w:spacing w:after="170"/>
        <w:ind w:left="709"/>
        <w:rPr>
          <w:rFonts w:eastAsiaTheme="minorEastAsia"/>
          <w:sz w:val="17"/>
          <w:szCs w:val="17"/>
          <w:u w:val="single"/>
          <w:lang w:val="es-ES" w:eastAsia="en-US"/>
        </w:rPr>
      </w:pPr>
      <w:r w:rsidRPr="00011A00">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7E2297BF" w14:textId="05C8B655" w:rsidR="00131174" w:rsidRPr="00E0218D" w:rsidRDefault="008C4532" w:rsidP="008C4532">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7.b)</w:t>
      </w:r>
      <w:r w:rsidRPr="00E0218D">
        <w:rPr>
          <w:rFonts w:eastAsiaTheme="minorEastAsia"/>
          <w:sz w:val="17"/>
          <w:szCs w:val="17"/>
          <w:lang w:val="es-ES" w:eastAsia="en-US"/>
        </w:rPr>
        <w:t>, 8 y 27.</w:t>
      </w:r>
    </w:p>
    <w:p w14:paraId="102486CE"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64544F98" w14:textId="3BFBAA4B" w:rsidR="00B32928" w:rsidRPr="00E0218D" w:rsidRDefault="00B32928" w:rsidP="00B32928">
      <w:pPr>
        <w:widowControl/>
        <w:tabs>
          <w:tab w:val="left" w:pos="810"/>
        </w:tabs>
        <w:kinsoku/>
        <w:spacing w:after="170"/>
        <w:rPr>
          <w:rFonts w:eastAsiaTheme="minorEastAsia"/>
          <w:sz w:val="17"/>
          <w:szCs w:val="17"/>
          <w:lang w:val="es-ES" w:eastAsia="en-US"/>
        </w:rPr>
      </w:pPr>
      <w:bookmarkStart w:id="29" w:name="page35"/>
      <w:bookmarkEnd w:id="29"/>
      <w:r w:rsidRPr="00E0218D">
        <w:rPr>
          <w:rFonts w:eastAsiaTheme="minorEastAsia"/>
          <w:b/>
          <w:sz w:val="17"/>
          <w:szCs w:val="17"/>
          <w:lang w:val="es-ES" w:eastAsia="en-US"/>
        </w:rPr>
        <w:t>Ejemplo 7.b)-2:</w:t>
      </w:r>
      <w:r w:rsidR="00501DE9"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de aminoácidos ramificada</w:t>
      </w:r>
    </w:p>
    <w:p w14:paraId="117E745B" w14:textId="169C4FDA" w:rsidR="001F727C" w:rsidRPr="00E0218D" w:rsidRDefault="00B32928" w:rsidP="00B32928">
      <w:pPr>
        <w:widowControl/>
        <w:tabs>
          <w:tab w:val="left" w:pos="709"/>
        </w:tabs>
        <w:kinsoku/>
        <w:spacing w:after="170"/>
        <w:ind w:left="709"/>
        <w:rPr>
          <w:rFonts w:eastAsiaTheme="minorEastAsia"/>
          <w:sz w:val="17"/>
          <w:szCs w:val="17"/>
          <w:lang w:eastAsia="en-US"/>
        </w:rPr>
      </w:pPr>
      <w:r w:rsidRPr="00E0218D">
        <w:rPr>
          <w:rFonts w:eastAsiaTheme="minorEastAsia"/>
          <w:sz w:val="17"/>
          <w:szCs w:val="17"/>
          <w:lang w:val="es-ES" w:eastAsia="en-US"/>
        </w:rPr>
        <w:t>En la solicitud se describe una secuencia ramificada en la cual los residuos lisina se utilizan como andamiaje para formar ocho ramas a las que están unidas múltiples cadenas lineales de péptidos.</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La lisina es un aminoácido dibásico, que provee dos sitios para la unión de péptidos.</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El péptido se ilustra de la manera siguiente:</w:t>
      </w:r>
    </w:p>
    <w:p w14:paraId="3B427D62" w14:textId="77777777" w:rsidR="001F727C" w:rsidRPr="00E0218D" w:rsidRDefault="001F727C" w:rsidP="001F727C">
      <w:pPr>
        <w:widowControl/>
        <w:kinsoku/>
        <w:spacing w:after="170"/>
        <w:rPr>
          <w:rFonts w:eastAsiaTheme="minorEastAsia"/>
          <w:sz w:val="17"/>
          <w:szCs w:val="17"/>
          <w:lang w:eastAsia="en-US"/>
        </w:rPr>
      </w:pPr>
      <w:r w:rsidRPr="00E0218D">
        <w:rPr>
          <w:rFonts w:eastAsiaTheme="minorEastAsia"/>
          <w:sz w:val="17"/>
          <w:szCs w:val="17"/>
          <w:lang w:eastAsia="en-US"/>
        </w:rPr>
        <w:t xml:space="preserve">            </w:t>
      </w:r>
      <w:r w:rsidRPr="00E0218D">
        <w:rPr>
          <w:rFonts w:eastAsiaTheme="minorEastAsia"/>
          <w:noProof/>
          <w:sz w:val="17"/>
          <w:szCs w:val="17"/>
          <w:lang w:eastAsia="en-US"/>
        </w:rPr>
        <w:drawing>
          <wp:inline distT="0" distB="0" distL="0" distR="0" wp14:anchorId="6C28C55E" wp14:editId="7328A89F">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00D0E688" w14:textId="77777777" w:rsidR="001F727C" w:rsidRPr="00E0218D" w:rsidRDefault="001F727C" w:rsidP="001F727C">
      <w:pPr>
        <w:widowControl/>
        <w:kinsoku/>
        <w:spacing w:after="170"/>
        <w:rPr>
          <w:rFonts w:eastAsiaTheme="minorEastAsia"/>
          <w:sz w:val="17"/>
          <w:szCs w:val="17"/>
          <w:lang w:eastAsia="en-US"/>
        </w:rPr>
      </w:pPr>
    </w:p>
    <w:p w14:paraId="69289F49" w14:textId="58C26B61" w:rsidR="00B32928" w:rsidRPr="00E0218D" w:rsidRDefault="001D69CC" w:rsidP="00B32928">
      <w:pPr>
        <w:widowControl/>
        <w:kinsoku/>
        <w:spacing w:after="170"/>
        <w:ind w:left="709"/>
        <w:rPr>
          <w:rFonts w:eastAsiaTheme="minorEastAsia"/>
          <w:b/>
          <w:sz w:val="17"/>
          <w:szCs w:val="17"/>
          <w:lang w:val="es-ES" w:eastAsia="en-US"/>
        </w:rPr>
      </w:pPr>
      <w:r w:rsidRPr="00E0218D">
        <w:rPr>
          <w:rFonts w:eastAsiaTheme="minorEastAsia"/>
          <w:noProof/>
          <w:sz w:val="17"/>
          <w:szCs w:val="17"/>
          <w:lang w:eastAsia="en-US"/>
        </w:rPr>
        <mc:AlternateContent>
          <mc:Choice Requires="wps">
            <w:drawing>
              <wp:anchor distT="0" distB="0" distL="114300" distR="114300" simplePos="0" relativeHeight="251666432" behindDoc="0" locked="0" layoutInCell="1" allowOverlap="1" wp14:anchorId="79D9D72A" wp14:editId="35206CC1">
                <wp:simplePos x="0" y="0"/>
                <wp:positionH relativeFrom="column">
                  <wp:posOffset>1816100</wp:posOffset>
                </wp:positionH>
                <wp:positionV relativeFrom="paragraph">
                  <wp:posOffset>307975</wp:posOffset>
                </wp:positionV>
                <wp:extent cx="358140" cy="45085"/>
                <wp:effectExtent l="0" t="0" r="22860" b="31115"/>
                <wp:wrapNone/>
                <wp:docPr id="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3D6102A2" w14:textId="77777777" w:rsidR="00C153F5" w:rsidRDefault="00C153F5" w:rsidP="00B3292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D72A" id="Freeform 17" o:spid="_x0000_s1026" style="position:absolute;left:0;text-align:left;margin-left:143pt;margin-top:24.25pt;width:28.2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R/VgoAAAs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3D6102A2" w14:textId="77777777" w:rsidR="00C153F5" w:rsidRDefault="00C153F5" w:rsidP="00B32928">
                      <w:pPr>
                        <w:jc w:val="center"/>
                      </w:pPr>
                      <w:r>
                        <w:t xml:space="preserve"> </w:t>
                      </w:r>
                    </w:p>
                  </w:txbxContent>
                </v:textbox>
              </v:shape>
            </w:pict>
          </mc:Fallback>
        </mc:AlternateContent>
      </w:r>
      <w:r w:rsidR="00B32928" w:rsidRPr="00E0218D">
        <w:rPr>
          <w:rFonts w:eastAsiaTheme="minorEastAsia"/>
          <w:noProof/>
          <w:sz w:val="17"/>
          <w:szCs w:val="17"/>
          <w:lang w:eastAsia="en-US"/>
        </w:rPr>
        <mc:AlternateContent>
          <mc:Choice Requires="wps">
            <w:drawing>
              <wp:anchor distT="4294967295" distB="4294967295" distL="114300" distR="114300" simplePos="0" relativeHeight="251667456" behindDoc="0" locked="0" layoutInCell="1" allowOverlap="1" wp14:anchorId="37F903C0" wp14:editId="6711BC35">
                <wp:simplePos x="0" y="0"/>
                <wp:positionH relativeFrom="column">
                  <wp:posOffset>5797550</wp:posOffset>
                </wp:positionH>
                <wp:positionV relativeFrom="paragraph">
                  <wp:posOffset>79375</wp:posOffset>
                </wp:positionV>
                <wp:extent cx="376555" cy="0"/>
                <wp:effectExtent l="0" t="0" r="29845" b="2540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E8B97D"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5pt,6.25pt" to="486.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">
                <o:lock v:ext="edit" shapetype="f"/>
              </v:line>
            </w:pict>
          </mc:Fallback>
        </mc:AlternateContent>
      </w:r>
      <w:r w:rsidR="00B32928" w:rsidRPr="00E0218D">
        <w:rPr>
          <w:rFonts w:eastAsiaTheme="minorEastAsia"/>
          <w:sz w:val="17"/>
          <w:szCs w:val="17"/>
          <w:lang w:val="es-ES" w:eastAsia="en-US"/>
        </w:rPr>
        <w:t xml:space="preserve">En el péptido ramificado que figura más arriba, las uniones </w:t>
      </w:r>
      <w:r w:rsidRPr="00011A00">
        <w:rPr>
          <w:rFonts w:eastAsiaTheme="minorEastAsia"/>
          <w:sz w:val="17"/>
          <w:szCs w:val="17"/>
          <w:highlight w:val="yellow"/>
          <w:u w:val="single"/>
          <w:lang w:val="es-ES" w:eastAsia="en-US"/>
        </w:rPr>
        <w:t>entre la lisina y otro aminoácido</w:t>
      </w:r>
      <w:r w:rsidRPr="00E0218D">
        <w:rPr>
          <w:rFonts w:eastAsiaTheme="minorEastAsia"/>
          <w:sz w:val="17"/>
          <w:szCs w:val="17"/>
          <w:lang w:val="es-ES" w:eastAsia="en-US"/>
        </w:rPr>
        <w:t xml:space="preserve"> </w:t>
      </w:r>
      <w:r w:rsidR="00B32928" w:rsidRPr="00E0218D">
        <w:rPr>
          <w:rFonts w:eastAsiaTheme="minorEastAsia"/>
          <w:sz w:val="17"/>
          <w:szCs w:val="17"/>
          <w:lang w:val="es-ES" w:eastAsia="en-US"/>
        </w:rPr>
        <w:t>indicadas mediante               representan un enlace amida entre la terminal amina de la lisina y el extremo ca</w:t>
      </w:r>
      <w:r w:rsidR="00741D3E" w:rsidRPr="00E0218D">
        <w:rPr>
          <w:rFonts w:eastAsiaTheme="minorEastAsia"/>
          <w:sz w:val="17"/>
          <w:szCs w:val="17"/>
          <w:lang w:val="es-ES" w:eastAsia="en-US"/>
        </w:rPr>
        <w:t xml:space="preserve">rboxilo del aminoácido unido. </w:t>
      </w:r>
      <w:r w:rsidR="00B32928" w:rsidRPr="00E0218D">
        <w:rPr>
          <w:rFonts w:eastAsiaTheme="minorEastAsia"/>
          <w:sz w:val="17"/>
          <w:szCs w:val="17"/>
          <w:lang w:val="es-ES" w:eastAsia="en-US"/>
        </w:rPr>
        <w:t>Las uniones indicadas mediante               representan un enlace amida entre el amino en la cadena lateral de la lisina y el extremo carboxilo del aminoácido unido.</w:t>
      </w:r>
    </w:p>
    <w:p w14:paraId="56738FFB" w14:textId="7060086B" w:rsidR="00B32928" w:rsidRPr="00E0218D" w:rsidRDefault="00741D3E" w:rsidP="00B32928">
      <w:pPr>
        <w:widowControl/>
        <w:kinsoku/>
        <w:spacing w:after="170"/>
        <w:ind w:left="360" w:hanging="36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1: </w:t>
      </w:r>
      <w:r w:rsidR="00B32928" w:rsidRPr="00E0218D">
        <w:rPr>
          <w:rFonts w:eastAsiaTheme="minorEastAsia"/>
          <w:b/>
          <w:color w:val="000000" w:themeColor="text1"/>
          <w:sz w:val="17"/>
          <w:szCs w:val="17"/>
          <w:lang w:val="es-ES" w:eastAsia="en-US"/>
        </w:rPr>
        <w:t>¿Exige la Norma ST.26 la inclusión de la secuencia o secuencias?</w:t>
      </w:r>
    </w:p>
    <w:p w14:paraId="2A677B08" w14:textId="77777777" w:rsidR="00B32928" w:rsidRPr="00E0218D" w:rsidRDefault="00B32928" w:rsidP="00B32928">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5EE7BC7E" w14:textId="3B607CAC" w:rsidR="001F727C" w:rsidRPr="00E0218D" w:rsidRDefault="00B32928" w:rsidP="00B32928">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En el ejemplo se divulga una secuencia ramificada en la que los residuos lisina se utilizan como andamiaje.</w:t>
      </w:r>
      <w:r w:rsidR="00501DE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 xml:space="preserve">El párrafo 7.b) exige que la </w:t>
      </w:r>
      <w:r w:rsidR="00011A00" w:rsidRPr="00A645F7">
        <w:rPr>
          <w:rFonts w:eastAsiaTheme="minorEastAsia"/>
          <w:strike/>
          <w:color w:val="FFFFFF" w:themeColor="background1"/>
          <w:sz w:val="17"/>
          <w:szCs w:val="17"/>
          <w:shd w:val="clear" w:color="auto" w:fill="7030A0"/>
          <w:lang w:val="fr-CH"/>
        </w:rPr>
        <w:t>porción</w:t>
      </w:r>
      <w:r w:rsidR="001D69CC" w:rsidRPr="00011A00">
        <w:rPr>
          <w:rFonts w:eastAsiaTheme="minorEastAsia"/>
          <w:iCs/>
          <w:sz w:val="17"/>
          <w:szCs w:val="17"/>
          <w:highlight w:val="yellow"/>
          <w:u w:val="single"/>
          <w:shd w:val="clear" w:color="auto" w:fill="FFFFFF"/>
          <w:lang w:val="es-ES" w:eastAsia="en-US"/>
        </w:rPr>
        <w:t>regi</w:t>
      </w:r>
      <w:r w:rsidRPr="00011A00">
        <w:rPr>
          <w:rFonts w:eastAsiaTheme="minorEastAsia"/>
          <w:iCs/>
          <w:sz w:val="17"/>
          <w:szCs w:val="17"/>
          <w:highlight w:val="yellow"/>
          <w:u w:val="single"/>
          <w:shd w:val="clear" w:color="auto" w:fill="FFFFFF"/>
          <w:lang w:val="es-ES" w:eastAsia="en-US"/>
        </w:rPr>
        <w:t>ón</w:t>
      </w:r>
      <w:r w:rsidR="00011A00" w:rsidRPr="00011A00">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no ramificada o lineal</w:t>
      </w:r>
      <w:r w:rsidRPr="00E0218D">
        <w:rPr>
          <w:rFonts w:eastAsiaTheme="minorEastAsia"/>
          <w:sz w:val="17"/>
          <w:szCs w:val="17"/>
          <w:lang w:val="es-ES" w:eastAsia="en-US"/>
        </w:rPr>
        <w:t xml:space="preserve"> de la secuencia, que contiene cuatro o más aminoácidos específicamente definidos, se incluya en una lista de secuencias.</w:t>
      </w:r>
      <w:r w:rsidR="00501DE9"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Las </w:t>
      </w:r>
      <w:r w:rsidR="00011A00" w:rsidRPr="00A645F7">
        <w:rPr>
          <w:rFonts w:eastAsiaTheme="minorEastAsia"/>
          <w:strike/>
          <w:color w:val="FFFFFF" w:themeColor="background1"/>
          <w:sz w:val="17"/>
          <w:szCs w:val="17"/>
          <w:shd w:val="clear" w:color="auto" w:fill="7030A0"/>
          <w:lang w:val="es-ES"/>
        </w:rPr>
        <w:t>porciones</w:t>
      </w:r>
      <w:r w:rsidR="00011A00" w:rsidRPr="00011A00">
        <w:rPr>
          <w:rFonts w:eastAsiaTheme="minorEastAsia"/>
          <w:iCs/>
          <w:sz w:val="17"/>
          <w:szCs w:val="17"/>
          <w:highlight w:val="yellow"/>
          <w:u w:val="single"/>
          <w:shd w:val="clear" w:color="auto" w:fill="FFFFFF"/>
          <w:lang w:val="es-ES" w:eastAsia="en-US"/>
        </w:rPr>
        <w:t>regiones</w:t>
      </w:r>
      <w:r w:rsidRPr="00E0218D">
        <w:rPr>
          <w:rFonts w:eastAsiaTheme="minorEastAsia"/>
          <w:sz w:val="17"/>
          <w:szCs w:val="17"/>
          <w:lang w:val="es-ES" w:eastAsia="en-US"/>
        </w:rPr>
        <w:t xml:space="preserve"> lineales del péptido ramificado en el ejemplo que figura más arriba, que tienen cuatro o más aminoácidos específicamente definidos, figuran más abajo rodeadas por un círculo:</w:t>
      </w:r>
    </w:p>
    <w:p w14:paraId="7B371EC3" w14:textId="77777777" w:rsidR="001F727C" w:rsidRPr="00E0218D" w:rsidRDefault="001F727C" w:rsidP="001F727C">
      <w:pPr>
        <w:widowControl/>
        <w:kinsoku/>
        <w:spacing w:after="170"/>
        <w:ind w:left="360"/>
        <w:rPr>
          <w:rFonts w:eastAsiaTheme="minorEastAsia"/>
          <w:b/>
          <w:color w:val="000000" w:themeColor="text1"/>
          <w:sz w:val="17"/>
          <w:szCs w:val="17"/>
          <w:lang w:eastAsia="en-US"/>
        </w:rPr>
      </w:pPr>
      <w:r w:rsidRPr="00E0218D">
        <w:rPr>
          <w:rFonts w:eastAsiaTheme="minorEastAsia"/>
          <w:noProof/>
          <w:sz w:val="17"/>
          <w:szCs w:val="17"/>
          <w:lang w:eastAsia="en-US"/>
        </w:rPr>
        <w:drawing>
          <wp:inline distT="0" distB="0" distL="0" distR="0" wp14:anchorId="2E6E26D4" wp14:editId="52D46A3B">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600729" cy="4207952"/>
                    </a:xfrm>
                    <a:prstGeom prst="rect">
                      <a:avLst/>
                    </a:prstGeom>
                  </pic:spPr>
                </pic:pic>
              </a:graphicData>
            </a:graphic>
          </wp:inline>
        </w:drawing>
      </w:r>
    </w:p>
    <w:p w14:paraId="0CA41BC0" w14:textId="77777777" w:rsidR="00B32928" w:rsidRPr="00E0218D" w:rsidRDefault="00B32928" w:rsidP="00B32928">
      <w:pPr>
        <w:widowControl/>
        <w:kinsoku/>
        <w:spacing w:after="12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El párrafo 7.b) de la Norma ST.26 exige la inclusión de los péptidos 1 a 6, más arriba, en una lista de secuencias.</w:t>
      </w:r>
    </w:p>
    <w:p w14:paraId="0EC94070" w14:textId="7B7D82F0" w:rsidR="00B32928" w:rsidRPr="00E0218D" w:rsidRDefault="00B32928" w:rsidP="00B32928">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 xml:space="preserve">Los péptidos </w:t>
      </w:r>
      <w:r w:rsidRPr="009A141A">
        <w:rPr>
          <w:rFonts w:eastAsiaTheme="minorEastAsia"/>
          <w:sz w:val="17"/>
          <w:szCs w:val="17"/>
          <w:lang w:val="es-ES" w:eastAsia="en-US"/>
        </w:rPr>
        <w:t xml:space="preserve">cuya inclusión </w:t>
      </w:r>
      <w:r w:rsidRPr="00E0218D">
        <w:rPr>
          <w:rFonts w:eastAsiaTheme="minorEastAsia"/>
          <w:sz w:val="17"/>
          <w:szCs w:val="17"/>
          <w:lang w:val="es-ES" w:eastAsia="en-US"/>
        </w:rPr>
        <w:t>en la lis</w:t>
      </w:r>
      <w:r w:rsidR="00824501" w:rsidRPr="00E0218D">
        <w:rPr>
          <w:rFonts w:eastAsiaTheme="minorEastAsia"/>
          <w:sz w:val="17"/>
          <w:szCs w:val="17"/>
          <w:lang w:val="es-ES" w:eastAsia="en-US"/>
        </w:rPr>
        <w:t xml:space="preserve">ta de secuencias no se exige </w:t>
      </w:r>
      <w:r w:rsidR="009A141A" w:rsidRPr="00A645F7">
        <w:rPr>
          <w:rFonts w:eastAsiaTheme="minorEastAsia"/>
          <w:strike/>
          <w:color w:val="FFFFFF" w:themeColor="background1"/>
          <w:sz w:val="17"/>
          <w:szCs w:val="17"/>
          <w:shd w:val="clear" w:color="auto" w:fill="7030A0"/>
          <w:lang w:val="fr-CH"/>
        </w:rPr>
        <w:t xml:space="preserve">y, de hecho, está prohibida </w:t>
      </w:r>
      <w:r w:rsidRPr="00E0218D">
        <w:rPr>
          <w:rFonts w:eastAsiaTheme="minorEastAsia"/>
          <w:sz w:val="17"/>
          <w:szCs w:val="17"/>
          <w:lang w:val="es-ES" w:eastAsia="en-US"/>
        </w:rPr>
        <w:t>son los siguientes:</w:t>
      </w:r>
    </w:p>
    <w:p w14:paraId="59B9B831" w14:textId="77777777" w:rsidR="00B32928" w:rsidRPr="00E0218D" w:rsidRDefault="00B32928" w:rsidP="00B32928">
      <w:pPr>
        <w:widowControl/>
        <w:kinsoku/>
        <w:spacing w:after="120"/>
        <w:ind w:left="1096" w:firstLine="333"/>
        <w:rPr>
          <w:rFonts w:eastAsiaTheme="minorEastAsia"/>
          <w:sz w:val="17"/>
          <w:szCs w:val="17"/>
          <w:lang w:val="es-ES" w:eastAsia="en-US"/>
        </w:rPr>
      </w:pPr>
      <w:r w:rsidRPr="00E0218D">
        <w:rPr>
          <w:rFonts w:eastAsiaTheme="minorEastAsia"/>
          <w:sz w:val="17"/>
          <w:szCs w:val="17"/>
          <w:lang w:val="es-ES" w:eastAsia="en-US"/>
        </w:rPr>
        <w:t>YFA</w:t>
      </w:r>
    </w:p>
    <w:p w14:paraId="44DC0FC9" w14:textId="77777777" w:rsidR="00B32928" w:rsidRPr="00E0218D" w:rsidRDefault="00B32928" w:rsidP="00B32928">
      <w:pPr>
        <w:widowControl/>
        <w:kinsoku/>
        <w:spacing w:after="120"/>
        <w:ind w:left="1096" w:firstLine="333"/>
        <w:rPr>
          <w:rFonts w:eastAsiaTheme="minorEastAsia"/>
          <w:sz w:val="17"/>
          <w:szCs w:val="17"/>
          <w:lang w:val="es-ES" w:eastAsia="en-US"/>
        </w:rPr>
      </w:pPr>
      <w:r w:rsidRPr="00E0218D">
        <w:rPr>
          <w:rFonts w:eastAsiaTheme="minorEastAsia"/>
          <w:sz w:val="17"/>
          <w:szCs w:val="17"/>
          <w:lang w:val="es-ES" w:eastAsia="en-US"/>
        </w:rPr>
        <w:t>LLK</w:t>
      </w:r>
    </w:p>
    <w:p w14:paraId="49565FA5" w14:textId="1425E1C2" w:rsidR="00824501" w:rsidRPr="009A141A" w:rsidRDefault="00824501" w:rsidP="00824501">
      <w:pPr>
        <w:spacing w:after="120"/>
        <w:rPr>
          <w:rFonts w:eastAsiaTheme="minorEastAsia"/>
          <w:b/>
          <w:sz w:val="17"/>
          <w:szCs w:val="17"/>
          <w:highlight w:val="yellow"/>
          <w:u w:val="single"/>
          <w:lang w:val="es-ES"/>
        </w:rPr>
      </w:pPr>
      <w:r w:rsidRPr="009A141A">
        <w:rPr>
          <w:rFonts w:eastAsiaTheme="minorEastAsia"/>
          <w:b/>
          <w:sz w:val="17"/>
          <w:szCs w:val="17"/>
          <w:highlight w:val="yellow"/>
          <w:u w:val="single"/>
          <w:lang w:val="es-ES"/>
        </w:rPr>
        <w:t>Pregunta</w:t>
      </w:r>
      <w:r w:rsidR="00741D3E" w:rsidRPr="009A141A">
        <w:rPr>
          <w:rFonts w:eastAsiaTheme="minorEastAsia"/>
          <w:b/>
          <w:sz w:val="17"/>
          <w:szCs w:val="17"/>
          <w:highlight w:val="yellow"/>
          <w:u w:val="single"/>
          <w:lang w:val="es-ES"/>
        </w:rPr>
        <w:t xml:space="preserve"> 2: </w:t>
      </w:r>
      <w:r w:rsidR="00595846" w:rsidRPr="009A141A">
        <w:rPr>
          <w:rFonts w:eastAsiaTheme="minorEastAsia"/>
          <w:b/>
          <w:sz w:val="17"/>
          <w:szCs w:val="17"/>
          <w:highlight w:val="yellow"/>
          <w:u w:val="single"/>
          <w:lang w:val="es-ES"/>
        </w:rPr>
        <w:t>¿Permite la Norma ST.26 la inclusión de la secuencia o secuencias?</w:t>
      </w:r>
    </w:p>
    <w:p w14:paraId="11A01DAD" w14:textId="77777777" w:rsidR="00824501" w:rsidRPr="009A141A" w:rsidRDefault="00824501" w:rsidP="00824501">
      <w:pPr>
        <w:spacing w:after="170"/>
        <w:ind w:left="720"/>
        <w:rPr>
          <w:b/>
          <w:sz w:val="17"/>
          <w:szCs w:val="17"/>
          <w:highlight w:val="yellow"/>
          <w:u w:val="single"/>
          <w:lang w:val="es-ES"/>
        </w:rPr>
      </w:pPr>
      <w:r w:rsidRPr="009A141A">
        <w:rPr>
          <w:b/>
          <w:sz w:val="17"/>
          <w:szCs w:val="17"/>
          <w:highlight w:val="yellow"/>
          <w:u w:val="single"/>
          <w:lang w:val="es-ES"/>
        </w:rPr>
        <w:t>NO</w:t>
      </w:r>
    </w:p>
    <w:p w14:paraId="469F3C6E" w14:textId="77777777" w:rsidR="00824501" w:rsidRPr="009A141A" w:rsidRDefault="00824501" w:rsidP="00824501">
      <w:pPr>
        <w:spacing w:after="170"/>
        <w:ind w:left="709"/>
        <w:rPr>
          <w:sz w:val="17"/>
          <w:szCs w:val="17"/>
          <w:highlight w:val="yellow"/>
          <w:u w:val="single"/>
          <w:lang w:val="es-ES"/>
        </w:rPr>
      </w:pPr>
      <w:r w:rsidRPr="009A141A">
        <w:rPr>
          <w:sz w:val="17"/>
          <w:szCs w:val="17"/>
          <w:highlight w:val="yellow"/>
          <w:u w:val="single"/>
          <w:lang w:val="es-ES"/>
        </w:rPr>
        <w:t>Con</w:t>
      </w:r>
      <w:r w:rsidR="00595846" w:rsidRPr="009A141A">
        <w:rPr>
          <w:sz w:val="17"/>
          <w:szCs w:val="17"/>
          <w:highlight w:val="yellow"/>
          <w:u w:val="single"/>
          <w:lang w:val="es-ES"/>
        </w:rPr>
        <w:t xml:space="preserve"> arreglo al</w:t>
      </w:r>
      <w:r w:rsidRPr="009A141A">
        <w:rPr>
          <w:sz w:val="17"/>
          <w:szCs w:val="17"/>
          <w:highlight w:val="yellow"/>
          <w:u w:val="single"/>
          <w:lang w:val="es-ES"/>
        </w:rPr>
        <w:t xml:space="preserve"> apartado 8, una lista de secuencias no debe</w:t>
      </w:r>
      <w:r w:rsidR="00595846" w:rsidRPr="009A141A">
        <w:rPr>
          <w:sz w:val="17"/>
          <w:szCs w:val="17"/>
          <w:highlight w:val="yellow"/>
          <w:u w:val="single"/>
          <w:lang w:val="es-ES"/>
        </w:rPr>
        <w:t>rá</w:t>
      </w:r>
      <w:r w:rsidRPr="009A141A">
        <w:rPr>
          <w:sz w:val="17"/>
          <w:szCs w:val="17"/>
          <w:highlight w:val="yellow"/>
          <w:u w:val="single"/>
          <w:lang w:val="es-ES"/>
        </w:rPr>
        <w:t xml:space="preserve"> incluir ninguna secuencia que tenga menos de cuatro aminoácidos específicamente definidos.</w:t>
      </w:r>
    </w:p>
    <w:p w14:paraId="65DE25D8" w14:textId="77777777" w:rsidR="00824501" w:rsidRPr="009A141A" w:rsidRDefault="00824501" w:rsidP="00824501">
      <w:pPr>
        <w:spacing w:after="170"/>
        <w:ind w:left="709"/>
        <w:rPr>
          <w:sz w:val="17"/>
          <w:szCs w:val="17"/>
          <w:u w:val="single"/>
          <w:lang w:val="es-ES"/>
        </w:rPr>
      </w:pPr>
      <w:r w:rsidRPr="009A141A">
        <w:rPr>
          <w:sz w:val="17"/>
          <w:szCs w:val="17"/>
          <w:highlight w:val="yellow"/>
          <w:u w:val="single"/>
          <w:lang w:val="es-ES"/>
        </w:rPr>
        <w:t>Los péptidos YFA y LLK contienen</w:t>
      </w:r>
      <w:r w:rsidR="00595846" w:rsidRPr="009A141A">
        <w:rPr>
          <w:sz w:val="17"/>
          <w:szCs w:val="17"/>
          <w:highlight w:val="yellow"/>
          <w:u w:val="single"/>
          <w:lang w:val="es-ES"/>
        </w:rPr>
        <w:t>,</w:t>
      </w:r>
      <w:r w:rsidRPr="009A141A">
        <w:rPr>
          <w:sz w:val="17"/>
          <w:szCs w:val="17"/>
          <w:highlight w:val="yellow"/>
          <w:u w:val="single"/>
          <w:lang w:val="es-ES"/>
        </w:rPr>
        <w:t xml:space="preserve"> cada uno</w:t>
      </w:r>
      <w:r w:rsidR="00595846" w:rsidRPr="009A141A">
        <w:rPr>
          <w:sz w:val="17"/>
          <w:szCs w:val="17"/>
          <w:highlight w:val="yellow"/>
          <w:u w:val="single"/>
          <w:lang w:val="es-ES"/>
        </w:rPr>
        <w:t>,</w:t>
      </w:r>
      <w:r w:rsidRPr="009A141A">
        <w:rPr>
          <w:sz w:val="17"/>
          <w:szCs w:val="17"/>
          <w:highlight w:val="yellow"/>
          <w:u w:val="single"/>
          <w:lang w:val="es-ES"/>
        </w:rPr>
        <w:t xml:space="preserve"> s</w:t>
      </w:r>
      <w:r w:rsidR="00595846" w:rsidRPr="009A141A">
        <w:rPr>
          <w:sz w:val="17"/>
          <w:szCs w:val="17"/>
          <w:highlight w:val="yellow"/>
          <w:u w:val="single"/>
          <w:lang w:val="es-ES"/>
        </w:rPr>
        <w:t>o</w:t>
      </w:r>
      <w:r w:rsidRPr="009A141A">
        <w:rPr>
          <w:sz w:val="17"/>
          <w:szCs w:val="17"/>
          <w:highlight w:val="yellow"/>
          <w:u w:val="single"/>
          <w:lang w:val="es-ES"/>
        </w:rPr>
        <w:t>lo tres aminoácidos específicamente definidos y, por lo tanto, no debe</w:t>
      </w:r>
      <w:r w:rsidR="00595846" w:rsidRPr="009A141A">
        <w:rPr>
          <w:sz w:val="17"/>
          <w:szCs w:val="17"/>
          <w:highlight w:val="yellow"/>
          <w:u w:val="single"/>
          <w:lang w:val="es-ES"/>
        </w:rPr>
        <w:t xml:space="preserve">rán </w:t>
      </w:r>
      <w:r w:rsidRPr="009A141A">
        <w:rPr>
          <w:sz w:val="17"/>
          <w:szCs w:val="17"/>
          <w:highlight w:val="yellow"/>
          <w:u w:val="single"/>
          <w:lang w:val="es-ES"/>
        </w:rPr>
        <w:t xml:space="preserve">incluirse en una lista de secuencias como secuencias </w:t>
      </w:r>
      <w:r w:rsidR="00595846" w:rsidRPr="009A141A">
        <w:rPr>
          <w:sz w:val="17"/>
          <w:szCs w:val="17"/>
          <w:highlight w:val="yellow"/>
          <w:u w:val="single"/>
          <w:lang w:val="es-ES"/>
        </w:rPr>
        <w:t>distintas</w:t>
      </w:r>
      <w:r w:rsidR="00C017C8" w:rsidRPr="009A141A">
        <w:rPr>
          <w:sz w:val="17"/>
          <w:szCs w:val="17"/>
          <w:highlight w:val="yellow"/>
          <w:u w:val="single"/>
          <w:lang w:val="es-ES"/>
        </w:rPr>
        <w:t>, cada una</w:t>
      </w:r>
      <w:r w:rsidRPr="009A141A">
        <w:rPr>
          <w:sz w:val="17"/>
          <w:szCs w:val="17"/>
          <w:highlight w:val="yellow"/>
          <w:u w:val="single"/>
          <w:lang w:val="es-ES"/>
        </w:rPr>
        <w:t xml:space="preserve"> con </w:t>
      </w:r>
      <w:r w:rsidR="00C017C8" w:rsidRPr="009A141A">
        <w:rPr>
          <w:sz w:val="17"/>
          <w:szCs w:val="17"/>
          <w:highlight w:val="yellow"/>
          <w:u w:val="single"/>
          <w:lang w:val="es-ES"/>
        </w:rPr>
        <w:t>su propio número de identificación.</w:t>
      </w:r>
    </w:p>
    <w:p w14:paraId="165EC02A" w14:textId="77777777" w:rsidR="00824501" w:rsidRPr="00E0218D" w:rsidRDefault="00824501" w:rsidP="00824501">
      <w:pPr>
        <w:spacing w:after="170"/>
        <w:rPr>
          <w:rFonts w:eastAsiaTheme="minorEastAsia"/>
          <w:b/>
          <w:szCs w:val="17"/>
          <w:lang w:val="es-ES"/>
        </w:rPr>
        <w:sectPr w:rsidR="00824501" w:rsidRPr="00E0218D" w:rsidSect="00824501">
          <w:headerReference w:type="default" r:id="rId19"/>
          <w:pgSz w:w="12240" w:h="15840"/>
          <w:pgMar w:top="1440" w:right="1440" w:bottom="1440" w:left="1440" w:header="720" w:footer="720" w:gutter="0"/>
          <w:cols w:space="720"/>
          <w:docGrid w:linePitch="360"/>
        </w:sectPr>
      </w:pPr>
    </w:p>
    <w:p w14:paraId="4BFEC5ED" w14:textId="77777777" w:rsidR="00824501" w:rsidRPr="00E0218D" w:rsidRDefault="00824501" w:rsidP="00824501">
      <w:pPr>
        <w:widowControl/>
        <w:kinsoku/>
        <w:spacing w:after="120"/>
        <w:rPr>
          <w:rFonts w:eastAsiaTheme="minorEastAsia"/>
          <w:sz w:val="17"/>
          <w:szCs w:val="17"/>
          <w:lang w:val="es-ES" w:eastAsia="en-US"/>
        </w:rPr>
      </w:pPr>
    </w:p>
    <w:p w14:paraId="07FBF78F" w14:textId="77777777" w:rsidR="00B32928" w:rsidRPr="00E0218D" w:rsidRDefault="00B32928" w:rsidP="00B32928">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  ¿Cómo deberían representarse la secuencia o secuencias en la lista de secuencias?</w:t>
      </w:r>
    </w:p>
    <w:p w14:paraId="6854CFFC" w14:textId="77777777" w:rsidR="00B32928" w:rsidRPr="00E0218D" w:rsidRDefault="00B32928" w:rsidP="00B32928">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Los péptidos 1 a 6 deben representarse con identificadores de secuencia distintos:</w:t>
      </w:r>
    </w:p>
    <w:p w14:paraId="18BBE8BE"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RISL </w:t>
      </w:r>
      <w:r w:rsidRPr="00E0218D">
        <w:rPr>
          <w:rFonts w:eastAsiaTheme="minorEastAsia"/>
          <w:iCs/>
          <w:color w:val="000000"/>
          <w:sz w:val="17"/>
          <w:szCs w:val="17"/>
          <w:lang w:val="es-ES" w:eastAsia="en-US"/>
        </w:rPr>
        <w:t>(SEQ ID NO: 26)</w:t>
      </w:r>
    </w:p>
    <w:p w14:paraId="7BDC6D9A"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LLKK </w:t>
      </w:r>
      <w:r w:rsidRPr="00E0218D">
        <w:rPr>
          <w:rFonts w:eastAsiaTheme="minorEastAsia"/>
          <w:iCs/>
          <w:color w:val="000000"/>
          <w:sz w:val="17"/>
          <w:szCs w:val="17"/>
          <w:lang w:val="es-ES" w:eastAsia="en-US"/>
        </w:rPr>
        <w:t>(SEQ ID NO: 27)</w:t>
      </w:r>
    </w:p>
    <w:p w14:paraId="5265B012"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IPACTA </w:t>
      </w:r>
      <w:r w:rsidRPr="00E0218D">
        <w:rPr>
          <w:rFonts w:eastAsiaTheme="minorEastAsia"/>
          <w:iCs/>
          <w:color w:val="000000"/>
          <w:sz w:val="17"/>
          <w:szCs w:val="17"/>
          <w:lang w:val="es-ES" w:eastAsia="en-US"/>
        </w:rPr>
        <w:t>(SEQ ID NO: 28)</w:t>
      </w:r>
    </w:p>
    <w:p w14:paraId="22207796"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FRAGGK </w:t>
      </w:r>
      <w:r w:rsidRPr="00E0218D">
        <w:rPr>
          <w:rFonts w:eastAsiaTheme="minorEastAsia"/>
          <w:iCs/>
          <w:color w:val="000000"/>
          <w:sz w:val="17"/>
          <w:szCs w:val="17"/>
          <w:lang w:val="es-ES" w:eastAsia="en-US"/>
        </w:rPr>
        <w:t>(SEQ ID NO: 29)</w:t>
      </w:r>
    </w:p>
    <w:p w14:paraId="52986F30"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HQYFA </w:t>
      </w:r>
      <w:r w:rsidRPr="00E0218D">
        <w:rPr>
          <w:rFonts w:eastAsiaTheme="minorEastAsia"/>
          <w:iCs/>
          <w:color w:val="000000"/>
          <w:sz w:val="17"/>
          <w:szCs w:val="17"/>
          <w:lang w:val="es-ES" w:eastAsia="en-US"/>
        </w:rPr>
        <w:t>(SEQ ID NO: 30)</w:t>
      </w:r>
    </w:p>
    <w:p w14:paraId="3CEE5908" w14:textId="77777777" w:rsidR="00B32928" w:rsidRPr="00E0218D" w:rsidRDefault="00B32928" w:rsidP="00B32928">
      <w:pPr>
        <w:widowControl/>
        <w:tabs>
          <w:tab w:val="left" w:pos="1418"/>
        </w:tabs>
        <w:kinsoku/>
        <w:spacing w:after="120"/>
        <w:ind w:left="1418"/>
        <w:rPr>
          <w:rFonts w:eastAsiaTheme="minorEastAsia"/>
          <w:sz w:val="17"/>
          <w:szCs w:val="17"/>
          <w:lang w:val="es-ES" w:eastAsia="en-US"/>
        </w:rPr>
      </w:pPr>
      <w:r w:rsidRPr="00E0218D">
        <w:rPr>
          <w:rFonts w:eastAsiaTheme="minorEastAsia"/>
          <w:sz w:val="17"/>
          <w:szCs w:val="17"/>
          <w:lang w:val="es-ES" w:eastAsia="en-US"/>
        </w:rPr>
        <w:t xml:space="preserve">ATFGKKKA </w:t>
      </w:r>
      <w:r w:rsidRPr="00E0218D">
        <w:rPr>
          <w:rFonts w:eastAsiaTheme="minorEastAsia"/>
          <w:iCs/>
          <w:color w:val="000000"/>
          <w:sz w:val="17"/>
          <w:szCs w:val="17"/>
          <w:lang w:val="es-ES" w:eastAsia="en-US"/>
        </w:rPr>
        <w:t>(SEQ ID NO: 31)</w:t>
      </w:r>
      <w:r w:rsidRPr="00E0218D">
        <w:rPr>
          <w:rFonts w:eastAsiaTheme="minorEastAsia"/>
          <w:sz w:val="17"/>
          <w:szCs w:val="17"/>
          <w:lang w:val="es-ES" w:eastAsia="en-US"/>
        </w:rPr>
        <w:t xml:space="preserve"> </w:t>
      </w:r>
    </w:p>
    <w:p w14:paraId="3B4F0946" w14:textId="5D959D8F" w:rsidR="00C017C8" w:rsidRPr="009A141A" w:rsidRDefault="00B32928" w:rsidP="00C017C8">
      <w:pPr>
        <w:widowControl/>
        <w:kinsoku/>
        <w:spacing w:after="170"/>
        <w:ind w:left="374"/>
        <w:rPr>
          <w:rFonts w:eastAsiaTheme="minorEastAsia"/>
          <w:sz w:val="17"/>
          <w:szCs w:val="17"/>
          <w:u w:val="single"/>
          <w:lang w:val="es-ES" w:eastAsia="en-US"/>
        </w:rPr>
      </w:pPr>
      <w:r w:rsidRPr="00E0218D">
        <w:rPr>
          <w:rFonts w:eastAsiaTheme="minorEastAsia"/>
          <w:sz w:val="17"/>
          <w:szCs w:val="17"/>
          <w:lang w:val="es-ES" w:eastAsia="en-US"/>
        </w:rPr>
        <w:t xml:space="preserve">El enlace cruzado se anota, de preferencia, utilizando la clave de caracterización “SITE” y el calificador obligatorio “NOTE” con el valor, por ejemplo, “Esta secuencia es una parte de </w:t>
      </w:r>
      <w:r w:rsidR="00DD0ADF" w:rsidRPr="00A645F7">
        <w:rPr>
          <w:rFonts w:eastAsiaTheme="minorEastAsia"/>
          <w:strike/>
          <w:color w:val="FFFFFF" w:themeColor="background1"/>
          <w:sz w:val="17"/>
          <w:szCs w:val="17"/>
          <w:shd w:val="clear" w:color="auto" w:fill="7030A0"/>
          <w:lang w:val="fr-CH"/>
        </w:rPr>
        <w:t>un péptido ramificado</w:t>
      </w:r>
      <w:r w:rsidRPr="00DD0ADF">
        <w:rPr>
          <w:rFonts w:eastAsiaTheme="minorEastAsia"/>
          <w:sz w:val="17"/>
          <w:szCs w:val="17"/>
          <w:highlight w:val="yellow"/>
          <w:u w:val="single"/>
          <w:lang w:val="es-ES" w:eastAsia="en-US"/>
        </w:rPr>
        <w:t>un</w:t>
      </w:r>
      <w:r w:rsidR="00C017C8" w:rsidRPr="00DD0ADF">
        <w:rPr>
          <w:rFonts w:eastAsiaTheme="minorEastAsia"/>
          <w:sz w:val="17"/>
          <w:szCs w:val="17"/>
          <w:highlight w:val="yellow"/>
          <w:u w:val="single"/>
          <w:lang w:val="es-ES" w:eastAsia="en-US"/>
        </w:rPr>
        <w:t>a secuencia de aminoácidos</w:t>
      </w:r>
      <w:r w:rsidRPr="00DD0ADF">
        <w:rPr>
          <w:rFonts w:eastAsiaTheme="minorEastAsia"/>
          <w:sz w:val="17"/>
          <w:szCs w:val="17"/>
          <w:highlight w:val="yellow"/>
          <w:u w:val="single"/>
          <w:lang w:val="es-ES" w:eastAsia="en-US"/>
        </w:rPr>
        <w:t xml:space="preserve"> ramificad</w:t>
      </w:r>
      <w:r w:rsidR="00C017C8" w:rsidRPr="00DD0ADF">
        <w:rPr>
          <w:rFonts w:eastAsiaTheme="minorEastAsia"/>
          <w:sz w:val="17"/>
          <w:szCs w:val="17"/>
          <w:highlight w:val="yellow"/>
          <w:u w:val="single"/>
          <w:lang w:val="es-ES" w:eastAsia="en-US"/>
        </w:rPr>
        <w:t>a</w:t>
      </w:r>
      <w:r w:rsidR="00741D3E" w:rsidRPr="00DD0ADF">
        <w:rPr>
          <w:rFonts w:eastAsiaTheme="minorEastAsia"/>
          <w:sz w:val="17"/>
          <w:szCs w:val="17"/>
          <w:highlight w:val="yellow"/>
          <w:u w:val="single"/>
          <w:lang w:val="es-ES" w:eastAsia="en-US"/>
        </w:rPr>
        <w:t>”</w:t>
      </w:r>
      <w:r w:rsidR="00C017C8" w:rsidRPr="00DD0ADF">
        <w:rPr>
          <w:rFonts w:eastAsiaTheme="minorEastAsia"/>
          <w:sz w:val="17"/>
          <w:szCs w:val="17"/>
          <w:highlight w:val="yellow"/>
          <w:u w:val="single"/>
          <w:lang w:val="es-ES" w:eastAsia="en-US"/>
        </w:rPr>
        <w:t xml:space="preserve">. </w:t>
      </w:r>
      <w:r w:rsidR="00C017C8" w:rsidRPr="009A141A">
        <w:rPr>
          <w:rFonts w:eastAsiaTheme="minorEastAsia"/>
          <w:sz w:val="17"/>
          <w:szCs w:val="17"/>
          <w:highlight w:val="yellow"/>
          <w:u w:val="single"/>
          <w:lang w:val="es-ES" w:eastAsia="en-US"/>
        </w:rPr>
        <w:t>Con arreglo al párrafo</w:t>
      </w:r>
      <w:r w:rsidR="00C60851" w:rsidRPr="009A141A">
        <w:rPr>
          <w:rFonts w:eastAsiaTheme="minorEastAsia"/>
          <w:sz w:val="17"/>
          <w:szCs w:val="17"/>
          <w:highlight w:val="yellow"/>
          <w:u w:val="single"/>
          <w:lang w:val="es-ES" w:eastAsia="en-US"/>
        </w:rPr>
        <w:t xml:space="preserve"> 29 de la norma ST.26, la</w:t>
      </w:r>
      <w:r w:rsidR="00C017C8" w:rsidRPr="009A141A">
        <w:rPr>
          <w:rFonts w:eastAsiaTheme="minorEastAsia"/>
          <w:sz w:val="17"/>
          <w:szCs w:val="17"/>
          <w:highlight w:val="yellow"/>
          <w:u w:val="single"/>
          <w:lang w:val="es-ES" w:eastAsia="en-US"/>
        </w:rPr>
        <w:t xml:space="preserve">s </w:t>
      </w:r>
      <w:r w:rsidR="00C60851" w:rsidRPr="009A141A">
        <w:rPr>
          <w:rFonts w:eastAsiaTheme="minorEastAsia"/>
          <w:sz w:val="17"/>
          <w:szCs w:val="17"/>
          <w:highlight w:val="yellow"/>
          <w:u w:val="single"/>
          <w:lang w:val="es-ES" w:eastAsia="en-US"/>
        </w:rPr>
        <w:t>secuencias SEQ ID NO:</w:t>
      </w:r>
      <w:r w:rsidR="00C017C8" w:rsidRPr="009A141A">
        <w:rPr>
          <w:rFonts w:eastAsiaTheme="minorEastAsia"/>
          <w:sz w:val="17"/>
          <w:szCs w:val="17"/>
          <w:highlight w:val="yellow"/>
          <w:u w:val="single"/>
          <w:lang w:val="es-ES" w:eastAsia="en-US"/>
        </w:rPr>
        <w:t xml:space="preserve"> 27, 29 y 31 deben incluir una anotación por cada lisina para indicar que </w:t>
      </w:r>
      <w:r w:rsidR="0029595D" w:rsidRPr="009A141A">
        <w:rPr>
          <w:rFonts w:eastAsiaTheme="minorEastAsia"/>
          <w:sz w:val="17"/>
          <w:szCs w:val="17"/>
          <w:highlight w:val="yellow"/>
          <w:u w:val="single"/>
          <w:lang w:val="es-ES" w:eastAsia="en-US"/>
        </w:rPr>
        <w:t xml:space="preserve">es </w:t>
      </w:r>
      <w:r w:rsidR="00C017C8" w:rsidRPr="009A141A">
        <w:rPr>
          <w:rFonts w:eastAsiaTheme="minorEastAsia"/>
          <w:sz w:val="17"/>
          <w:szCs w:val="17"/>
          <w:highlight w:val="yellow"/>
          <w:u w:val="single"/>
          <w:lang w:val="es-ES" w:eastAsia="en-US"/>
        </w:rPr>
        <w:t xml:space="preserve">un aminoácido modificado, utilizando la </w:t>
      </w:r>
      <w:r w:rsidR="00C60851" w:rsidRPr="009A141A">
        <w:rPr>
          <w:rFonts w:eastAsiaTheme="minorEastAsia"/>
          <w:sz w:val="17"/>
          <w:szCs w:val="17"/>
          <w:highlight w:val="yellow"/>
          <w:u w:val="single"/>
          <w:lang w:val="es-ES" w:eastAsia="en-US"/>
        </w:rPr>
        <w:t>clave</w:t>
      </w:r>
      <w:r w:rsidR="00C017C8" w:rsidRPr="009A141A">
        <w:rPr>
          <w:rFonts w:eastAsiaTheme="minorEastAsia"/>
          <w:sz w:val="17"/>
          <w:szCs w:val="17"/>
          <w:highlight w:val="yellow"/>
          <w:u w:val="single"/>
          <w:lang w:val="es-ES" w:eastAsia="en-US"/>
        </w:rPr>
        <w:t xml:space="preserve"> de </w:t>
      </w:r>
      <w:r w:rsidR="0029595D" w:rsidRPr="009A141A">
        <w:rPr>
          <w:rFonts w:eastAsiaTheme="minorEastAsia"/>
          <w:sz w:val="17"/>
          <w:szCs w:val="17"/>
          <w:highlight w:val="yellow"/>
          <w:u w:val="single"/>
          <w:lang w:val="es-ES" w:eastAsia="en-US"/>
        </w:rPr>
        <w:t>caracterización</w:t>
      </w:r>
      <w:r w:rsidR="00C017C8" w:rsidRPr="009A141A">
        <w:rPr>
          <w:rFonts w:eastAsiaTheme="minorEastAsia"/>
          <w:sz w:val="17"/>
          <w:szCs w:val="17"/>
          <w:highlight w:val="yellow"/>
          <w:u w:val="single"/>
          <w:lang w:val="es-ES" w:eastAsia="en-US"/>
        </w:rPr>
        <w:t xml:space="preserve"> "SITE" junto con el calificativo "NOTE" que describ</w:t>
      </w:r>
      <w:r w:rsidR="00F8582F" w:rsidRPr="009A141A">
        <w:rPr>
          <w:rFonts w:eastAsiaTheme="minorEastAsia"/>
          <w:sz w:val="17"/>
          <w:szCs w:val="17"/>
          <w:highlight w:val="yellow"/>
          <w:u w:val="single"/>
          <w:lang w:val="es-ES" w:eastAsia="en-US"/>
        </w:rPr>
        <w:t>a</w:t>
      </w:r>
      <w:r w:rsidR="00C017C8" w:rsidRPr="009A141A">
        <w:rPr>
          <w:rFonts w:eastAsiaTheme="minorEastAsia"/>
          <w:sz w:val="17"/>
          <w:szCs w:val="17"/>
          <w:highlight w:val="yellow"/>
          <w:u w:val="single"/>
          <w:lang w:val="es-ES" w:eastAsia="en-US"/>
        </w:rPr>
        <w:t xml:space="preserve"> que la cadena lateral de la lisina está unida </w:t>
      </w:r>
      <w:r w:rsidR="00F8582F" w:rsidRPr="009A141A">
        <w:rPr>
          <w:rFonts w:eastAsiaTheme="minorEastAsia"/>
          <w:sz w:val="17"/>
          <w:szCs w:val="17"/>
          <w:highlight w:val="yellow"/>
          <w:u w:val="single"/>
          <w:lang w:val="es-ES" w:eastAsia="en-US"/>
        </w:rPr>
        <w:t>por medio de</w:t>
      </w:r>
      <w:r w:rsidR="00C017C8" w:rsidRPr="009A141A">
        <w:rPr>
          <w:rFonts w:eastAsiaTheme="minorEastAsia"/>
          <w:sz w:val="17"/>
          <w:szCs w:val="17"/>
          <w:highlight w:val="yellow"/>
          <w:u w:val="single"/>
          <w:lang w:val="es-ES" w:eastAsia="en-US"/>
        </w:rPr>
        <w:t xml:space="preserve"> un </w:t>
      </w:r>
      <w:r w:rsidR="00D5760A" w:rsidRPr="009A141A">
        <w:rPr>
          <w:rFonts w:eastAsiaTheme="minorEastAsia"/>
          <w:sz w:val="17"/>
          <w:szCs w:val="17"/>
          <w:highlight w:val="yellow"/>
          <w:u w:val="single"/>
          <w:lang w:val="es-ES" w:eastAsia="en-US"/>
        </w:rPr>
        <w:t xml:space="preserve">enlace amida a otra secuencia. </w:t>
      </w:r>
      <w:r w:rsidR="00C017C8" w:rsidRPr="009A141A">
        <w:rPr>
          <w:rFonts w:eastAsiaTheme="minorEastAsia"/>
          <w:sz w:val="17"/>
          <w:szCs w:val="17"/>
          <w:highlight w:val="yellow"/>
          <w:u w:val="single"/>
          <w:lang w:val="es-ES" w:eastAsia="en-US"/>
        </w:rPr>
        <w:t>Preferiblemente, cada un</w:t>
      </w:r>
      <w:r w:rsidR="00C60851" w:rsidRPr="009A141A">
        <w:rPr>
          <w:rFonts w:eastAsiaTheme="minorEastAsia"/>
          <w:sz w:val="17"/>
          <w:szCs w:val="17"/>
          <w:highlight w:val="yellow"/>
          <w:u w:val="single"/>
          <w:lang w:val="es-ES" w:eastAsia="en-US"/>
        </w:rPr>
        <w:t>a</w:t>
      </w:r>
      <w:r w:rsidR="00C017C8" w:rsidRPr="009A141A">
        <w:rPr>
          <w:rFonts w:eastAsiaTheme="minorEastAsia"/>
          <w:sz w:val="17"/>
          <w:szCs w:val="17"/>
          <w:highlight w:val="yellow"/>
          <w:u w:val="single"/>
          <w:lang w:val="es-ES" w:eastAsia="en-US"/>
        </w:rPr>
        <w:t xml:space="preserve"> de </w:t>
      </w:r>
      <w:r w:rsidR="00C60851" w:rsidRPr="009A141A">
        <w:rPr>
          <w:rFonts w:eastAsiaTheme="minorEastAsia"/>
          <w:sz w:val="17"/>
          <w:szCs w:val="17"/>
          <w:highlight w:val="yellow"/>
          <w:u w:val="single"/>
          <w:lang w:val="es-ES" w:eastAsia="en-US"/>
        </w:rPr>
        <w:t xml:space="preserve">las secuencias SEQ ID NO: </w:t>
      </w:r>
      <w:r w:rsidR="00C017C8" w:rsidRPr="009A141A">
        <w:rPr>
          <w:rFonts w:eastAsiaTheme="minorEastAsia"/>
          <w:sz w:val="17"/>
          <w:szCs w:val="17"/>
          <w:highlight w:val="yellow"/>
          <w:u w:val="single"/>
          <w:lang w:val="es-ES" w:eastAsia="en-US"/>
        </w:rPr>
        <w:t>26, 28 y 30 debe</w:t>
      </w:r>
      <w:r w:rsidR="00741D3E" w:rsidRPr="009A141A">
        <w:rPr>
          <w:rFonts w:eastAsiaTheme="minorEastAsia"/>
          <w:sz w:val="17"/>
          <w:szCs w:val="17"/>
          <w:highlight w:val="yellow"/>
          <w:u w:val="single"/>
          <w:lang w:val="es-ES" w:eastAsia="en-US"/>
        </w:rPr>
        <w:t>ría</w:t>
      </w:r>
      <w:r w:rsidR="00C017C8" w:rsidRPr="009A141A">
        <w:rPr>
          <w:rFonts w:eastAsiaTheme="minorEastAsia"/>
          <w:sz w:val="17"/>
          <w:szCs w:val="17"/>
          <w:highlight w:val="yellow"/>
          <w:u w:val="single"/>
          <w:lang w:val="es-ES" w:eastAsia="en-US"/>
        </w:rPr>
        <w:t xml:space="preserve"> incluir una anotación para indicar que el aminoácido C-terminal está </w:t>
      </w:r>
      <w:r w:rsidR="00F8582F" w:rsidRPr="009A141A">
        <w:rPr>
          <w:rFonts w:eastAsiaTheme="minorEastAsia"/>
          <w:sz w:val="17"/>
          <w:szCs w:val="17"/>
          <w:highlight w:val="yellow"/>
          <w:u w:val="single"/>
          <w:lang w:val="es-ES" w:eastAsia="en-US"/>
        </w:rPr>
        <w:t xml:space="preserve">unido </w:t>
      </w:r>
      <w:r w:rsidR="00F652E6" w:rsidRPr="009A141A">
        <w:rPr>
          <w:rFonts w:eastAsiaTheme="minorEastAsia"/>
          <w:sz w:val="17"/>
          <w:szCs w:val="17"/>
          <w:highlight w:val="yellow"/>
          <w:u w:val="single"/>
          <w:lang w:val="es-ES" w:eastAsia="en-US"/>
        </w:rPr>
        <w:t>a</w:t>
      </w:r>
      <w:r w:rsidR="00C017C8" w:rsidRPr="009A141A">
        <w:rPr>
          <w:rFonts w:eastAsiaTheme="minorEastAsia"/>
          <w:sz w:val="17"/>
          <w:szCs w:val="17"/>
          <w:highlight w:val="yellow"/>
          <w:u w:val="single"/>
          <w:lang w:val="es-ES" w:eastAsia="en-US"/>
        </w:rPr>
        <w:t xml:space="preserve"> otra secuencia, </w:t>
      </w:r>
      <w:r w:rsidR="00F8582F" w:rsidRPr="009A141A">
        <w:rPr>
          <w:rFonts w:eastAsiaTheme="minorEastAsia"/>
          <w:sz w:val="17"/>
          <w:szCs w:val="17"/>
          <w:highlight w:val="yellow"/>
          <w:u w:val="single"/>
          <w:lang w:val="es-ES" w:eastAsia="en-US"/>
        </w:rPr>
        <w:t xml:space="preserve">utilizando la clave de caracterización </w:t>
      </w:r>
      <w:r w:rsidR="00C017C8" w:rsidRPr="009A141A">
        <w:rPr>
          <w:rFonts w:eastAsiaTheme="minorEastAsia"/>
          <w:sz w:val="17"/>
          <w:szCs w:val="17"/>
          <w:highlight w:val="yellow"/>
          <w:u w:val="single"/>
          <w:lang w:val="es-ES" w:eastAsia="en-US"/>
        </w:rPr>
        <w:t>"SITE" jun</w:t>
      </w:r>
      <w:r w:rsidR="00741D3E" w:rsidRPr="009A141A">
        <w:rPr>
          <w:rFonts w:eastAsiaTheme="minorEastAsia"/>
          <w:sz w:val="17"/>
          <w:szCs w:val="17"/>
          <w:highlight w:val="yellow"/>
          <w:u w:val="single"/>
          <w:lang w:val="es-ES" w:eastAsia="en-US"/>
        </w:rPr>
        <w:t>to con el calificativo "NOTE".</w:t>
      </w:r>
      <w:r w:rsidR="00741D3E" w:rsidRPr="009A141A">
        <w:rPr>
          <w:rFonts w:eastAsiaTheme="minorEastAsia"/>
          <w:sz w:val="17"/>
          <w:szCs w:val="17"/>
          <w:u w:val="single"/>
          <w:lang w:val="es-ES" w:eastAsia="en-US"/>
        </w:rPr>
        <w:t xml:space="preserve"> </w:t>
      </w:r>
    </w:p>
    <w:p w14:paraId="62239CCB" w14:textId="66CE9AEB" w:rsidR="00131174" w:rsidRPr="00E0218D" w:rsidRDefault="00B32928" w:rsidP="00B32928">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7.b)</w:t>
      </w:r>
      <w:r w:rsidRPr="00E0218D">
        <w:rPr>
          <w:rFonts w:eastAsiaTheme="minorEastAsia"/>
          <w:sz w:val="17"/>
          <w:szCs w:val="17"/>
          <w:lang w:val="es-ES" w:eastAsia="en-US"/>
        </w:rPr>
        <w:t xml:space="preserve">, </w:t>
      </w:r>
      <w:r w:rsidR="00741D3E" w:rsidRPr="009A141A">
        <w:rPr>
          <w:rFonts w:eastAsiaTheme="minorEastAsia"/>
          <w:sz w:val="17"/>
          <w:szCs w:val="17"/>
          <w:highlight w:val="yellow"/>
          <w:u w:val="single"/>
          <w:lang w:val="es-ES" w:eastAsia="en-US"/>
        </w:rPr>
        <w:t>8,</w:t>
      </w:r>
      <w:r w:rsidR="00741D3E"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26, </w:t>
      </w:r>
      <w:r w:rsidR="00741D3E" w:rsidRPr="00DD0ADF">
        <w:rPr>
          <w:rFonts w:eastAsiaTheme="minorEastAsia"/>
          <w:sz w:val="17"/>
          <w:szCs w:val="17"/>
          <w:highlight w:val="yellow"/>
          <w:u w:val="single"/>
          <w:lang w:val="es-ES" w:eastAsia="en-US"/>
        </w:rPr>
        <w:t>29</w:t>
      </w:r>
      <w:r w:rsidR="00741D3E" w:rsidRPr="00E0218D">
        <w:rPr>
          <w:rFonts w:eastAsiaTheme="minorEastAsia"/>
          <w:sz w:val="17"/>
          <w:szCs w:val="17"/>
          <w:lang w:val="es-ES" w:eastAsia="en-US"/>
        </w:rPr>
        <w:t xml:space="preserve">, </w:t>
      </w:r>
      <w:r w:rsidRPr="00E0218D">
        <w:rPr>
          <w:rFonts w:eastAsiaTheme="minorEastAsia"/>
          <w:sz w:val="17"/>
          <w:szCs w:val="17"/>
          <w:lang w:val="es-ES" w:eastAsia="en-US"/>
        </w:rPr>
        <w:t>30 y 31.</w:t>
      </w:r>
    </w:p>
    <w:p w14:paraId="0B42F3D6"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22911549" w14:textId="20B9802F" w:rsidR="00AE16E2" w:rsidRPr="00E0218D" w:rsidRDefault="00AE16E2" w:rsidP="00AE16E2">
      <w:pPr>
        <w:widowControl/>
        <w:kinsoku/>
        <w:spacing w:after="170"/>
        <w:rPr>
          <w:rFonts w:eastAsiaTheme="minorEastAsia"/>
          <w:b/>
          <w:sz w:val="17"/>
          <w:szCs w:val="17"/>
          <w:lang w:val="es-ES" w:eastAsia="en-US"/>
        </w:rPr>
      </w:pPr>
      <w:bookmarkStart w:id="30" w:name="page37"/>
      <w:bookmarkEnd w:id="30"/>
      <w:r w:rsidRPr="00E0218D">
        <w:rPr>
          <w:rFonts w:eastAsiaTheme="minorEastAsia"/>
          <w:b/>
          <w:sz w:val="17"/>
          <w:szCs w:val="17"/>
          <w:lang w:val="es-ES" w:eastAsia="en-US"/>
        </w:rPr>
        <w:t>Ejemplo 7.b)-3:</w:t>
      </w:r>
      <w:r w:rsidR="00741D3E"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de aminoácidos ramificada</w:t>
      </w:r>
    </w:p>
    <w:p w14:paraId="32EA625E" w14:textId="77777777" w:rsidR="001F727C" w:rsidRPr="00E0218D" w:rsidRDefault="00AE16E2" w:rsidP="00AE16E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Péptido de la secuencia siguiente:</w:t>
      </w:r>
    </w:p>
    <w:p w14:paraId="64CC899C" w14:textId="77777777" w:rsidR="001F727C" w:rsidRPr="00E0218D" w:rsidRDefault="001F727C" w:rsidP="001F727C">
      <w:pPr>
        <w:widowControl/>
        <w:kinsoku/>
        <w:spacing w:after="170"/>
        <w:ind w:left="1440"/>
        <w:rPr>
          <w:rFonts w:eastAsiaTheme="minorEastAsia"/>
          <w:sz w:val="17"/>
          <w:szCs w:val="17"/>
          <w:lang w:eastAsia="en-US"/>
        </w:rPr>
      </w:pPr>
      <w:r w:rsidRPr="00E0218D">
        <w:rPr>
          <w:rFonts w:eastAsiaTheme="minorEastAsia"/>
          <w:noProof/>
          <w:sz w:val="17"/>
          <w:szCs w:val="17"/>
          <w:lang w:eastAsia="en-US"/>
        </w:rPr>
        <w:drawing>
          <wp:inline distT="0" distB="0" distL="0" distR="0" wp14:anchorId="39FC43C2" wp14:editId="1DC039A7">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4104762" cy="1377315"/>
                    </a:xfrm>
                    <a:prstGeom prst="rect">
                      <a:avLst/>
                    </a:prstGeom>
                  </pic:spPr>
                </pic:pic>
              </a:graphicData>
            </a:graphic>
          </wp:inline>
        </w:drawing>
      </w:r>
    </w:p>
    <w:p w14:paraId="15C8213B" w14:textId="0781980D" w:rsidR="001F727C" w:rsidRPr="00E0218D" w:rsidRDefault="00AE16E2" w:rsidP="001F727C">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El enlace entre el residuo glicina terminal en la secuencia inferior y la lisina en la secuencia superior se hace mediante una unión amida entre el carboxi-terminal de la glicina y el amino en la cadena lateral de la lisina.</w:t>
      </w:r>
      <w:r w:rsidR="00741D3E" w:rsidRPr="00E0218D">
        <w:rPr>
          <w:rFonts w:eastAsiaTheme="minorEastAsia"/>
          <w:sz w:val="17"/>
          <w:szCs w:val="17"/>
          <w:lang w:val="es-ES" w:eastAsia="en-US"/>
        </w:rPr>
        <w:t xml:space="preserve"> </w:t>
      </w:r>
    </w:p>
    <w:p w14:paraId="39AF9C11" w14:textId="144E2FDC" w:rsidR="00AE16E2" w:rsidRPr="00E0218D" w:rsidRDefault="00AE16E2" w:rsidP="00AE16E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741D3E"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21030488" w14:textId="77777777" w:rsidR="00AE16E2" w:rsidRPr="00E0218D" w:rsidRDefault="00AE16E2" w:rsidP="00AE16E2">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0BD18C68" w14:textId="68FB0680" w:rsidR="001F727C" w:rsidRPr="00E0218D" w:rsidRDefault="00AE16E2" w:rsidP="00AE16E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 xml:space="preserve">La </w:t>
      </w:r>
      <w:r w:rsidR="00DD0ADF" w:rsidRPr="00A645F7">
        <w:rPr>
          <w:rFonts w:eastAsiaTheme="minorEastAsia"/>
          <w:strike/>
          <w:color w:val="FFFFFF" w:themeColor="background1"/>
          <w:sz w:val="17"/>
          <w:szCs w:val="17"/>
          <w:shd w:val="clear" w:color="auto" w:fill="7030A0"/>
          <w:lang w:val="fr-CH"/>
        </w:rPr>
        <w:t>porción</w:t>
      </w:r>
      <w:r w:rsidR="00F652E6" w:rsidRPr="00DD0ADF">
        <w:rPr>
          <w:rFonts w:eastAsiaTheme="minorEastAsia"/>
          <w:iCs/>
          <w:sz w:val="17"/>
          <w:szCs w:val="17"/>
          <w:highlight w:val="yellow"/>
          <w:u w:val="single"/>
          <w:shd w:val="clear" w:color="auto" w:fill="FFFFFF"/>
          <w:lang w:val="es-ES" w:eastAsia="en-US"/>
        </w:rPr>
        <w:t>región</w:t>
      </w:r>
      <w:r w:rsidRPr="00E0218D">
        <w:rPr>
          <w:rFonts w:eastAsiaTheme="minorEastAsia"/>
          <w:iCs/>
          <w:sz w:val="17"/>
          <w:szCs w:val="17"/>
          <w:shd w:val="clear" w:color="auto" w:fill="FFFFFF"/>
          <w:lang w:val="es-ES" w:eastAsia="en-US"/>
        </w:rPr>
        <w:t xml:space="preserve"> no ramificada o lineal de </w:t>
      </w:r>
      <w:r w:rsidRPr="00E0218D">
        <w:rPr>
          <w:rFonts w:eastAsiaTheme="minorEastAsia"/>
          <w:sz w:val="17"/>
          <w:szCs w:val="17"/>
          <w:lang w:val="es-ES" w:eastAsia="en-US"/>
        </w:rPr>
        <w:t>una secuencia que contiene cuatro o más aminoácidos específicamente definidos, debe incluirse en una lista de secuencias.</w:t>
      </w:r>
      <w:r w:rsidR="00741D3E"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En el ejemplo que figura más arriba, las </w:t>
      </w:r>
      <w:r w:rsidR="00DD0ADF" w:rsidRPr="00A645F7">
        <w:rPr>
          <w:rFonts w:eastAsiaTheme="minorEastAsia"/>
          <w:strike/>
          <w:color w:val="FFFFFF" w:themeColor="background1"/>
          <w:sz w:val="17"/>
          <w:szCs w:val="17"/>
          <w:shd w:val="clear" w:color="auto" w:fill="7030A0"/>
          <w:lang w:val="fr-CH"/>
        </w:rPr>
        <w:t>porciones</w:t>
      </w:r>
      <w:r w:rsidR="00DD0ADF" w:rsidRPr="00DD0ADF">
        <w:rPr>
          <w:rFonts w:eastAsiaTheme="minorEastAsia"/>
          <w:iCs/>
          <w:sz w:val="17"/>
          <w:szCs w:val="17"/>
          <w:highlight w:val="yellow"/>
          <w:u w:val="single"/>
          <w:shd w:val="clear" w:color="auto" w:fill="FFFFFF"/>
          <w:lang w:val="es-ES" w:eastAsia="en-US"/>
        </w:rPr>
        <w:t>reg</w:t>
      </w:r>
      <w:r w:rsidR="00DD0ADF" w:rsidRPr="00AF7D09">
        <w:rPr>
          <w:rFonts w:eastAsiaTheme="minorEastAsia"/>
          <w:iCs/>
          <w:sz w:val="17"/>
          <w:szCs w:val="17"/>
          <w:highlight w:val="yellow"/>
          <w:u w:val="single"/>
          <w:shd w:val="clear" w:color="auto" w:fill="FFFFFF"/>
          <w:lang w:val="es-ES" w:eastAsia="en-US"/>
        </w:rPr>
        <w:t>iones</w:t>
      </w:r>
      <w:r w:rsidRPr="00E0218D">
        <w:rPr>
          <w:rFonts w:eastAsiaTheme="minorEastAsia"/>
          <w:sz w:val="17"/>
          <w:szCs w:val="17"/>
          <w:lang w:val="es-ES" w:eastAsia="en-US"/>
        </w:rPr>
        <w:t>lineales del péptido ramificado que tienen más de cuatro aminoácidos son:</w:t>
      </w:r>
    </w:p>
    <w:p w14:paraId="010431B3" w14:textId="77777777" w:rsidR="001F727C" w:rsidRPr="00E0218D" w:rsidRDefault="001F727C" w:rsidP="001F727C">
      <w:pPr>
        <w:widowControl/>
        <w:kinsoku/>
        <w:spacing w:after="170"/>
        <w:ind w:left="709"/>
        <w:rPr>
          <w:rFonts w:eastAsiaTheme="minorEastAsia"/>
          <w:sz w:val="17"/>
          <w:szCs w:val="17"/>
          <w:lang w:eastAsia="en-US"/>
        </w:rPr>
      </w:pPr>
      <w:r w:rsidRPr="00E0218D">
        <w:rPr>
          <w:rFonts w:eastAsiaTheme="minorEastAsia"/>
          <w:sz w:val="17"/>
          <w:szCs w:val="17"/>
          <w:lang w:eastAsia="en-US"/>
        </w:rPr>
        <w:object w:dxaOrig="7095" w:dyaOrig="1665" w14:anchorId="72707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81.75pt" o:ole="">
            <v:imagedata r:id="rId21" o:title=""/>
          </v:shape>
          <o:OLEObject Type="Embed" ProgID="PBrush" ShapeID="_x0000_i1025" DrawAspect="Content" ObjectID="_1600671310" r:id="rId22"/>
        </w:object>
      </w:r>
    </w:p>
    <w:p w14:paraId="18F3512F" w14:textId="667431FE" w:rsidR="00AE16E2" w:rsidRPr="00E0218D" w:rsidRDefault="00AE16E2" w:rsidP="00AE16E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 xml:space="preserve">El párrafo 7.b) de la Norma ST.26 exige la inclusión de </w:t>
      </w:r>
      <w:r w:rsidR="00AF7D09" w:rsidRPr="00A645F7">
        <w:rPr>
          <w:rFonts w:eastAsiaTheme="minorEastAsia"/>
          <w:strike/>
          <w:color w:val="FFFFFF" w:themeColor="background1"/>
          <w:sz w:val="17"/>
          <w:szCs w:val="17"/>
          <w:shd w:val="clear" w:color="auto" w:fill="7030A0"/>
          <w:lang w:val="fr-CH"/>
        </w:rPr>
        <w:t>los péptidos</w:t>
      </w:r>
      <w:r w:rsidR="00F652E6" w:rsidRPr="00AF7D09">
        <w:rPr>
          <w:rFonts w:eastAsiaTheme="minorEastAsia"/>
          <w:iCs/>
          <w:sz w:val="17"/>
          <w:szCs w:val="17"/>
          <w:highlight w:val="yellow"/>
          <w:u w:val="single"/>
          <w:shd w:val="clear" w:color="auto" w:fill="FFFFFF"/>
          <w:lang w:val="es-ES" w:eastAsia="en-US"/>
        </w:rPr>
        <w:t>las secuencias</w:t>
      </w:r>
      <w:r w:rsidRPr="00AF7D09">
        <w:rPr>
          <w:rFonts w:eastAsiaTheme="minorEastAsia"/>
          <w:iCs/>
          <w:sz w:val="17"/>
          <w:szCs w:val="17"/>
          <w:u w:val="single"/>
          <w:shd w:val="clear" w:color="auto" w:fill="FFFFFF"/>
          <w:lang w:val="es-ES" w:eastAsia="en-US"/>
        </w:rPr>
        <w:t xml:space="preserve"> </w:t>
      </w:r>
      <w:r w:rsidRPr="00E0218D">
        <w:rPr>
          <w:rFonts w:eastAsiaTheme="minorEastAsia"/>
          <w:iCs/>
          <w:sz w:val="17"/>
          <w:szCs w:val="17"/>
          <w:shd w:val="clear" w:color="auto" w:fill="FFFFFF"/>
          <w:lang w:val="es-ES" w:eastAsia="en-US"/>
        </w:rPr>
        <w:t>1 y 2 en una lista de secuencias.</w:t>
      </w:r>
    </w:p>
    <w:p w14:paraId="497E318C" w14:textId="18136485" w:rsidR="00AE16E2" w:rsidRPr="00E0218D" w:rsidRDefault="00AE16E2" w:rsidP="00AE16E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741D3E"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093F930E" w14:textId="42677C07" w:rsidR="00AE16E2" w:rsidRPr="00E0218D" w:rsidRDefault="00AF7D09" w:rsidP="00AE16E2">
      <w:pPr>
        <w:widowControl/>
        <w:kinsoku/>
        <w:spacing w:after="170"/>
        <w:ind w:left="709"/>
        <w:rPr>
          <w:rFonts w:eastAsiaTheme="minorEastAsia"/>
          <w:sz w:val="17"/>
          <w:szCs w:val="17"/>
          <w:lang w:val="es-ES" w:eastAsia="en-US"/>
        </w:rPr>
      </w:pPr>
      <w:r w:rsidRPr="00A645F7">
        <w:rPr>
          <w:rFonts w:eastAsiaTheme="minorEastAsia"/>
          <w:strike/>
          <w:color w:val="FFFFFF" w:themeColor="background1"/>
          <w:sz w:val="17"/>
          <w:szCs w:val="17"/>
          <w:shd w:val="clear" w:color="auto" w:fill="7030A0"/>
          <w:lang w:val="fr-CH"/>
        </w:rPr>
        <w:t>Los péptidos</w:t>
      </w:r>
      <w:r>
        <w:rPr>
          <w:rFonts w:eastAsiaTheme="minorEastAsia"/>
          <w:iCs/>
          <w:sz w:val="17"/>
          <w:szCs w:val="17"/>
          <w:highlight w:val="yellow"/>
          <w:u w:val="single"/>
          <w:shd w:val="clear" w:color="auto" w:fill="FFFFFF"/>
          <w:lang w:val="es-ES" w:eastAsia="en-US"/>
        </w:rPr>
        <w:t>L</w:t>
      </w:r>
      <w:r w:rsidRPr="00AF7D09">
        <w:rPr>
          <w:rFonts w:eastAsiaTheme="minorEastAsia"/>
          <w:iCs/>
          <w:sz w:val="17"/>
          <w:szCs w:val="17"/>
          <w:highlight w:val="yellow"/>
          <w:u w:val="single"/>
          <w:shd w:val="clear" w:color="auto" w:fill="FFFFFF"/>
          <w:lang w:val="es-ES" w:eastAsia="en-US"/>
        </w:rPr>
        <w:t>as secuencias</w:t>
      </w:r>
      <w:r w:rsidRPr="00AF7D09">
        <w:rPr>
          <w:rFonts w:eastAsiaTheme="minorEastAsia"/>
          <w:iCs/>
          <w:sz w:val="17"/>
          <w:szCs w:val="17"/>
          <w:u w:val="single"/>
          <w:shd w:val="clear" w:color="auto" w:fill="FFFFFF"/>
          <w:lang w:val="es-ES" w:eastAsia="en-US"/>
        </w:rPr>
        <w:t xml:space="preserve"> </w:t>
      </w:r>
      <w:r w:rsidR="00AE16E2" w:rsidRPr="00E0218D">
        <w:rPr>
          <w:rFonts w:eastAsiaTheme="minorEastAsia"/>
          <w:sz w:val="17"/>
          <w:szCs w:val="17"/>
          <w:lang w:val="es-ES" w:eastAsia="en-US"/>
        </w:rPr>
        <w:t>1 y 2 deben representarse con identificadores de secuencia distintos:</w:t>
      </w:r>
    </w:p>
    <w:p w14:paraId="66F92AF1" w14:textId="77777777" w:rsidR="00AE16E2" w:rsidRPr="00E0218D" w:rsidRDefault="00AE16E2" w:rsidP="00AE16E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DGSAKKK </w:t>
      </w:r>
      <w:r w:rsidRPr="00E0218D">
        <w:rPr>
          <w:rFonts w:eastAsiaTheme="minorEastAsia"/>
          <w:iCs/>
          <w:color w:val="000000"/>
          <w:sz w:val="17"/>
          <w:szCs w:val="17"/>
          <w:lang w:val="es-ES" w:eastAsia="en-US"/>
        </w:rPr>
        <w:t>(SEQ ID NO: 32)</w:t>
      </w:r>
    </w:p>
    <w:p w14:paraId="7FF15BDA" w14:textId="77777777" w:rsidR="00AE16E2" w:rsidRPr="00E0218D" w:rsidRDefault="00AE16E2" w:rsidP="00AE16E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AASHG </w:t>
      </w:r>
      <w:r w:rsidRPr="00E0218D">
        <w:rPr>
          <w:rFonts w:eastAsiaTheme="minorEastAsia"/>
          <w:iCs/>
          <w:color w:val="000000"/>
          <w:sz w:val="17"/>
          <w:szCs w:val="17"/>
          <w:lang w:val="es-ES" w:eastAsia="en-US"/>
        </w:rPr>
        <w:t>(SEQ ID NO: 33)</w:t>
      </w:r>
    </w:p>
    <w:p w14:paraId="695DC782" w14:textId="266997B9" w:rsidR="00AE16E2" w:rsidRDefault="00AF7D09" w:rsidP="00AE16E2">
      <w:pPr>
        <w:widowControl/>
        <w:kinsoku/>
        <w:spacing w:after="170"/>
        <w:ind w:left="709"/>
        <w:rPr>
          <w:rFonts w:eastAsiaTheme="minorEastAsia"/>
          <w:sz w:val="17"/>
          <w:szCs w:val="17"/>
          <w:lang w:val="es-ES" w:eastAsia="en-US"/>
        </w:rPr>
      </w:pPr>
      <w:r w:rsidRPr="00A645F7">
        <w:rPr>
          <w:rFonts w:eastAsiaTheme="minorEastAsia"/>
          <w:strike/>
          <w:color w:val="FFFFFF" w:themeColor="background1"/>
          <w:sz w:val="17"/>
          <w:szCs w:val="17"/>
          <w:shd w:val="clear" w:color="auto" w:fill="7030A0"/>
          <w:lang w:val="fr-CH"/>
        </w:rPr>
        <w:t>De preferencia,</w:t>
      </w:r>
      <w:r w:rsidRPr="00AE16E2">
        <w:rPr>
          <w:rFonts w:eastAsiaTheme="minorEastAsia"/>
          <w:sz w:val="17"/>
          <w:szCs w:val="17"/>
          <w:lang w:val="es-ES" w:eastAsia="en-US"/>
        </w:rPr>
        <w:t xml:space="preserve"> </w:t>
      </w:r>
      <w:r w:rsidR="00F652E6" w:rsidRPr="00E0218D">
        <w:rPr>
          <w:rFonts w:eastAsiaTheme="minorEastAsia"/>
          <w:sz w:val="17"/>
          <w:szCs w:val="17"/>
          <w:lang w:val="es-ES" w:eastAsia="en-US"/>
        </w:rPr>
        <w:t>L</w:t>
      </w:r>
      <w:r w:rsidR="00AE16E2" w:rsidRPr="00E0218D">
        <w:rPr>
          <w:rFonts w:eastAsiaTheme="minorEastAsia"/>
          <w:sz w:val="17"/>
          <w:szCs w:val="17"/>
          <w:lang w:val="es-ES" w:eastAsia="en-US"/>
        </w:rPr>
        <w:t xml:space="preserve">a secuencia </w:t>
      </w:r>
      <w:r w:rsidRPr="00A645F7">
        <w:rPr>
          <w:rFonts w:eastAsiaTheme="minorEastAsia"/>
          <w:sz w:val="17"/>
          <w:szCs w:val="17"/>
          <w:lang w:val="fr-CH"/>
        </w:rPr>
        <w:t>D</w:t>
      </w:r>
      <w:r w:rsidRPr="00A645F7">
        <w:rPr>
          <w:rFonts w:eastAsiaTheme="minorEastAsia"/>
          <w:sz w:val="17"/>
          <w:szCs w:val="17"/>
          <w:highlight w:val="yellow"/>
          <w:u w:val="single"/>
          <w:lang w:val="fr-CH"/>
        </w:rPr>
        <w:t>G</w:t>
      </w:r>
      <w:r w:rsidRPr="00A645F7">
        <w:rPr>
          <w:rFonts w:eastAsiaTheme="minorEastAsia"/>
          <w:sz w:val="17"/>
          <w:szCs w:val="17"/>
          <w:lang w:val="fr-CH"/>
        </w:rPr>
        <w:t>SAKKKK</w:t>
      </w:r>
      <w:r w:rsidR="00AE16E2" w:rsidRPr="00E0218D">
        <w:rPr>
          <w:rFonts w:eastAsiaTheme="minorEastAsia"/>
          <w:sz w:val="17"/>
          <w:szCs w:val="17"/>
          <w:lang w:val="es-ES" w:eastAsia="en-US"/>
        </w:rPr>
        <w:t xml:space="preserve"> </w:t>
      </w:r>
      <w:r w:rsidRPr="00A645F7">
        <w:rPr>
          <w:rFonts w:eastAsiaTheme="minorEastAsia"/>
          <w:strike/>
          <w:color w:val="FFFFFF" w:themeColor="background1"/>
          <w:sz w:val="17"/>
          <w:szCs w:val="17"/>
          <w:shd w:val="clear" w:color="auto" w:fill="7030A0"/>
          <w:lang w:val="fr-CH"/>
        </w:rPr>
        <w:t>debería</w:t>
      </w:r>
      <w:r w:rsidR="00AE16E2" w:rsidRPr="00AF7D09">
        <w:rPr>
          <w:rFonts w:eastAsiaTheme="minorEastAsia"/>
          <w:sz w:val="17"/>
          <w:szCs w:val="17"/>
          <w:highlight w:val="yellow"/>
          <w:u w:val="single"/>
          <w:lang w:val="es-ES" w:eastAsia="en-US"/>
        </w:rPr>
        <w:t>debe</w:t>
      </w:r>
      <w:r w:rsidR="00AE16E2" w:rsidRPr="00E0218D">
        <w:rPr>
          <w:rFonts w:eastAsiaTheme="minorEastAsia"/>
          <w:sz w:val="17"/>
          <w:szCs w:val="17"/>
          <w:lang w:val="es-ES" w:eastAsia="en-US"/>
        </w:rPr>
        <w:t xml:space="preserve"> incluir una anotación para indicar que la</w:t>
      </w:r>
      <w:r>
        <w:rPr>
          <w:rFonts w:eastAsiaTheme="minorEastAsia"/>
          <w:sz w:val="17"/>
          <w:szCs w:val="17"/>
          <w:lang w:val="es-ES" w:eastAsia="en-US"/>
        </w:rPr>
        <w:t xml:space="preserve"> </w:t>
      </w:r>
      <w:r w:rsidRPr="00A645F7">
        <w:rPr>
          <w:rFonts w:eastAsiaTheme="minorEastAsia"/>
          <w:strike/>
          <w:color w:val="FFFFFF" w:themeColor="background1"/>
          <w:sz w:val="17"/>
          <w:szCs w:val="17"/>
          <w:shd w:val="clear" w:color="auto" w:fill="7030A0"/>
          <w:lang w:val="fr-CH"/>
        </w:rPr>
        <w:t>5ª</w:t>
      </w:r>
      <w:r w:rsidRPr="00AE16E2">
        <w:rPr>
          <w:rFonts w:eastAsiaTheme="minorEastAsia"/>
          <w:sz w:val="17"/>
          <w:szCs w:val="17"/>
          <w:lang w:val="es-ES" w:eastAsia="en-US"/>
        </w:rPr>
        <w:t xml:space="preserve"> </w:t>
      </w:r>
      <w:r w:rsidR="00AE16E2" w:rsidRPr="00E0218D">
        <w:rPr>
          <w:rFonts w:eastAsiaTheme="minorEastAsia"/>
          <w:sz w:val="17"/>
          <w:szCs w:val="17"/>
          <w:lang w:val="es-ES" w:eastAsia="en-US"/>
        </w:rPr>
        <w:t xml:space="preserve">lisina </w:t>
      </w:r>
      <w:r w:rsidR="00F652E6" w:rsidRPr="00E0218D">
        <w:rPr>
          <w:rFonts w:eastAsiaTheme="minorEastAsia"/>
          <w:sz w:val="17"/>
          <w:szCs w:val="17"/>
          <w:lang w:val="es-ES" w:eastAsia="en-US"/>
        </w:rPr>
        <w:t>en</w:t>
      </w:r>
      <w:r w:rsidR="00F652E6" w:rsidRPr="00AF7D09">
        <w:rPr>
          <w:rFonts w:eastAsiaTheme="minorEastAsia"/>
          <w:iCs/>
          <w:sz w:val="17"/>
          <w:szCs w:val="17"/>
          <w:highlight w:val="yellow"/>
          <w:u w:val="single"/>
          <w:shd w:val="clear" w:color="auto" w:fill="FFFFFF"/>
          <w:lang w:val="es-ES" w:eastAsia="en-US"/>
        </w:rPr>
        <w:t xml:space="preserve"> la posición 5 </w:t>
      </w:r>
      <w:r w:rsidR="00AE16E2" w:rsidRPr="00E0218D">
        <w:rPr>
          <w:rFonts w:eastAsiaTheme="minorEastAsia"/>
          <w:sz w:val="17"/>
          <w:szCs w:val="17"/>
          <w:lang w:val="es-ES" w:eastAsia="en-US"/>
        </w:rPr>
        <w:t>es un aminoácido modificado</w:t>
      </w:r>
      <w:r w:rsidR="00AE16E2" w:rsidRPr="00AF7D09">
        <w:rPr>
          <w:rFonts w:eastAsiaTheme="minorEastAsia"/>
          <w:sz w:val="17"/>
          <w:szCs w:val="17"/>
          <w:highlight w:val="yellow"/>
          <w:u w:val="single"/>
          <w:lang w:val="es-ES" w:eastAsia="en-US"/>
        </w:rPr>
        <w:t>,</w:t>
      </w:r>
      <w:r w:rsidR="00AE16E2" w:rsidRPr="00E0218D">
        <w:rPr>
          <w:rFonts w:eastAsiaTheme="minorEastAsia"/>
          <w:sz w:val="17"/>
          <w:szCs w:val="17"/>
          <w:lang w:val="es-ES" w:eastAsia="en-US"/>
        </w:rPr>
        <w:t xml:space="preserve"> utilizando la clave de caracterización “SITE” junto con el calificador “NOTE” que describa que </w:t>
      </w:r>
      <w:r w:rsidR="00AE16E2" w:rsidRPr="00AF7D09">
        <w:rPr>
          <w:rFonts w:eastAsiaTheme="minorEastAsia"/>
          <w:sz w:val="17"/>
          <w:szCs w:val="17"/>
          <w:highlight w:val="yellow"/>
          <w:u w:val="single"/>
          <w:lang w:val="es-ES" w:eastAsia="en-US"/>
        </w:rPr>
        <w:t>la</w:t>
      </w:r>
      <w:r w:rsidR="00F652E6" w:rsidRPr="00AF7D09">
        <w:rPr>
          <w:rFonts w:eastAsiaTheme="minorEastAsia"/>
          <w:sz w:val="17"/>
          <w:szCs w:val="17"/>
          <w:highlight w:val="yellow"/>
          <w:u w:val="single"/>
          <w:lang w:val="es-ES" w:eastAsia="en-US"/>
        </w:rPr>
        <w:t xml:space="preserve"> cadena lateral de la</w:t>
      </w:r>
      <w:r w:rsidR="00AE16E2" w:rsidRPr="00E0218D">
        <w:rPr>
          <w:rFonts w:eastAsiaTheme="minorEastAsia"/>
          <w:sz w:val="17"/>
          <w:szCs w:val="17"/>
          <w:lang w:val="es-ES" w:eastAsia="en-US"/>
        </w:rPr>
        <w:t xml:space="preserve"> lisina </w:t>
      </w:r>
      <w:r w:rsidRPr="00A645F7">
        <w:rPr>
          <w:rFonts w:eastAsiaTheme="minorEastAsia"/>
          <w:strike/>
          <w:color w:val="FFFFFF" w:themeColor="background1"/>
          <w:sz w:val="17"/>
          <w:szCs w:val="17"/>
          <w:shd w:val="clear" w:color="auto" w:fill="7030A0"/>
          <w:lang w:val="fr-CH"/>
        </w:rPr>
        <w:t>enlaza el péptido AASHG</w:t>
      </w:r>
      <w:r w:rsidRPr="00E0218D">
        <w:rPr>
          <w:rFonts w:eastAsiaTheme="minorEastAsia"/>
          <w:sz w:val="17"/>
          <w:szCs w:val="17"/>
          <w:lang w:val="es-ES" w:eastAsia="en-US"/>
        </w:rPr>
        <w:t xml:space="preserve"> </w:t>
      </w:r>
      <w:r w:rsidR="00776BCB" w:rsidRPr="00AF7D09">
        <w:rPr>
          <w:rFonts w:eastAsiaTheme="minorEastAsia"/>
          <w:sz w:val="17"/>
          <w:szCs w:val="17"/>
          <w:highlight w:val="yellow"/>
          <w:u w:val="single"/>
          <w:lang w:val="es-ES" w:eastAsia="en-US"/>
        </w:rPr>
        <w:t xml:space="preserve">está </w:t>
      </w:r>
      <w:r w:rsidR="00F652E6" w:rsidRPr="00AF7D09">
        <w:rPr>
          <w:rFonts w:eastAsiaTheme="minorEastAsia"/>
          <w:sz w:val="17"/>
          <w:szCs w:val="17"/>
          <w:highlight w:val="yellow"/>
          <w:u w:val="single"/>
          <w:lang w:val="es-ES" w:eastAsia="en-US"/>
        </w:rPr>
        <w:t>enlaza</w:t>
      </w:r>
      <w:r w:rsidR="00776BCB" w:rsidRPr="00AF7D09">
        <w:rPr>
          <w:rFonts w:eastAsiaTheme="minorEastAsia"/>
          <w:sz w:val="17"/>
          <w:szCs w:val="17"/>
          <w:highlight w:val="yellow"/>
          <w:u w:val="single"/>
          <w:lang w:val="es-ES" w:eastAsia="en-US"/>
        </w:rPr>
        <w:t>da</w:t>
      </w:r>
      <w:r w:rsidR="00F652E6" w:rsidRPr="00AF7D09">
        <w:rPr>
          <w:rFonts w:eastAsiaTheme="minorEastAsia"/>
          <w:sz w:val="17"/>
          <w:szCs w:val="17"/>
          <w:highlight w:val="yellow"/>
          <w:u w:val="single"/>
          <w:lang w:val="es-ES" w:eastAsia="en-US"/>
        </w:rPr>
        <w:t xml:space="preserve"> </w:t>
      </w:r>
      <w:r w:rsidR="00776BCB" w:rsidRPr="00AF7D09">
        <w:rPr>
          <w:rFonts w:eastAsiaTheme="minorEastAsia"/>
          <w:sz w:val="17"/>
          <w:szCs w:val="17"/>
          <w:highlight w:val="yellow"/>
          <w:u w:val="single"/>
          <w:lang w:val="es-ES" w:eastAsia="en-US"/>
        </w:rPr>
        <w:t>a</w:t>
      </w:r>
      <w:r w:rsidR="00F652E6" w:rsidRPr="00AF7D09">
        <w:rPr>
          <w:rFonts w:eastAsiaTheme="minorEastAsia"/>
          <w:sz w:val="17"/>
          <w:szCs w:val="17"/>
          <w:highlight w:val="yellow"/>
          <w:u w:val="single"/>
          <w:lang w:val="es-ES" w:eastAsia="en-US"/>
        </w:rPr>
        <w:t xml:space="preserve"> otra secuencia por medio de una conexión amida</w:t>
      </w:r>
      <w:r w:rsidR="00776BCB" w:rsidRPr="00E0218D">
        <w:rPr>
          <w:rFonts w:eastAsiaTheme="minorEastAsia"/>
          <w:sz w:val="17"/>
          <w:szCs w:val="17"/>
          <w:lang w:val="es-ES" w:eastAsia="en-US"/>
        </w:rPr>
        <w:t xml:space="preserve">. </w:t>
      </w:r>
      <w:r w:rsidR="00AE16E2" w:rsidRPr="00E0218D">
        <w:rPr>
          <w:rFonts w:eastAsiaTheme="minorEastAsia"/>
          <w:sz w:val="17"/>
          <w:szCs w:val="17"/>
          <w:lang w:val="es-ES" w:eastAsia="en-US"/>
        </w:rPr>
        <w:t xml:space="preserve">De preferencia, la secuencia AASHG debería incluir una anotación para indicar que </w:t>
      </w:r>
      <w:r>
        <w:rPr>
          <w:rFonts w:eastAsiaTheme="minorEastAsia"/>
          <w:sz w:val="17"/>
          <w:szCs w:val="17"/>
          <w:lang w:val="es-ES" w:eastAsia="en-US"/>
        </w:rPr>
        <w:t xml:space="preserve">la </w:t>
      </w:r>
      <w:r w:rsidRPr="00A645F7">
        <w:rPr>
          <w:rFonts w:eastAsiaTheme="minorEastAsia"/>
          <w:strike/>
          <w:color w:val="FFFFFF" w:themeColor="background1"/>
          <w:sz w:val="17"/>
          <w:szCs w:val="17"/>
          <w:shd w:val="clear" w:color="auto" w:fill="7030A0"/>
          <w:lang w:val="es-ES"/>
        </w:rPr>
        <w:t>5ª</w:t>
      </w:r>
      <w:r w:rsidRPr="00AE16E2">
        <w:rPr>
          <w:rFonts w:eastAsiaTheme="minorEastAsia"/>
          <w:sz w:val="17"/>
          <w:szCs w:val="17"/>
          <w:lang w:val="es-ES" w:eastAsia="en-US"/>
        </w:rPr>
        <w:t xml:space="preserve"> </w:t>
      </w:r>
      <w:r w:rsidR="00AE16E2" w:rsidRPr="00E0218D">
        <w:rPr>
          <w:rFonts w:eastAsiaTheme="minorEastAsia"/>
          <w:sz w:val="17"/>
          <w:szCs w:val="17"/>
          <w:lang w:val="es-ES" w:eastAsia="en-US"/>
        </w:rPr>
        <w:t xml:space="preserve">glicina </w:t>
      </w:r>
      <w:r w:rsidR="00776BCB" w:rsidRPr="00AF7D09">
        <w:rPr>
          <w:rFonts w:eastAsiaTheme="minorEastAsia"/>
          <w:sz w:val="17"/>
          <w:szCs w:val="17"/>
          <w:highlight w:val="yellow"/>
          <w:u w:val="single"/>
          <w:lang w:val="es-ES" w:eastAsia="en-US"/>
        </w:rPr>
        <w:t>en la posición 5</w:t>
      </w:r>
      <w:r w:rsidR="00776BCB" w:rsidRPr="00E0218D">
        <w:rPr>
          <w:rFonts w:eastAsiaTheme="minorEastAsia"/>
          <w:sz w:val="17"/>
          <w:szCs w:val="17"/>
          <w:lang w:val="es-ES" w:eastAsia="en-US"/>
        </w:rPr>
        <w:t xml:space="preserve"> </w:t>
      </w:r>
      <w:r w:rsidR="00AE16E2" w:rsidRPr="00E0218D">
        <w:rPr>
          <w:rFonts w:eastAsiaTheme="minorEastAsia"/>
          <w:sz w:val="17"/>
          <w:szCs w:val="17"/>
          <w:lang w:val="es-ES" w:eastAsia="en-US"/>
        </w:rPr>
        <w:t xml:space="preserve">está enlazada a </w:t>
      </w:r>
      <w:r w:rsidR="00481D18" w:rsidRPr="00A645F7">
        <w:rPr>
          <w:rFonts w:eastAsiaTheme="minorEastAsia"/>
          <w:strike/>
          <w:color w:val="FFFFFF" w:themeColor="background1"/>
          <w:sz w:val="17"/>
          <w:szCs w:val="17"/>
          <w:shd w:val="clear" w:color="auto" w:fill="7030A0"/>
          <w:lang w:val="es-ES"/>
        </w:rPr>
        <w:t>DGSAKKK</w:t>
      </w:r>
      <w:r w:rsidR="00741D3E" w:rsidRPr="00481D18">
        <w:rPr>
          <w:rFonts w:eastAsiaTheme="minorEastAsia"/>
          <w:sz w:val="17"/>
          <w:szCs w:val="17"/>
          <w:highlight w:val="yellow"/>
          <w:u w:val="single"/>
          <w:lang w:val="es-ES" w:eastAsia="en-US"/>
        </w:rPr>
        <w:t>otra secuencia</w:t>
      </w:r>
      <w:r w:rsidR="00AE16E2" w:rsidRPr="00E0218D">
        <w:rPr>
          <w:rFonts w:eastAsiaTheme="minorEastAsia"/>
          <w:sz w:val="17"/>
          <w:szCs w:val="17"/>
          <w:lang w:val="es-ES" w:eastAsia="en-US"/>
        </w:rPr>
        <w:t>, utilizando la clave de caracterización “SITE” junto con el calificador “NOTE”.</w:t>
      </w:r>
    </w:p>
    <w:p w14:paraId="1F7EC102" w14:textId="631552FB" w:rsidR="00AF7D09" w:rsidRPr="00AE16E2" w:rsidRDefault="00AF7D09" w:rsidP="00AF7D09">
      <w:pPr>
        <w:widowControl/>
        <w:kinsoku/>
        <w:spacing w:after="170"/>
        <w:ind w:left="709"/>
        <w:rPr>
          <w:rFonts w:eastAsiaTheme="minorEastAsia"/>
          <w:sz w:val="17"/>
          <w:szCs w:val="17"/>
          <w:lang w:val="es-ES" w:eastAsia="en-US"/>
        </w:rPr>
      </w:pPr>
      <w:r w:rsidRPr="00A645F7">
        <w:rPr>
          <w:rFonts w:eastAsiaTheme="minorEastAsia"/>
          <w:strike/>
          <w:color w:val="FFFFFF" w:themeColor="background1"/>
          <w:sz w:val="17"/>
          <w:szCs w:val="17"/>
          <w:shd w:val="clear" w:color="auto" w:fill="7030A0"/>
          <w:lang w:val="fr-CH"/>
        </w:rPr>
        <w:t>De preferencia,</w:t>
      </w:r>
      <w:r w:rsidRPr="00AE16E2">
        <w:rPr>
          <w:rFonts w:eastAsiaTheme="minorEastAsia"/>
          <w:sz w:val="17"/>
          <w:szCs w:val="17"/>
          <w:lang w:val="es-ES" w:eastAsia="en-US"/>
        </w:rPr>
        <w:t xml:space="preserve"> </w:t>
      </w:r>
      <w:r>
        <w:rPr>
          <w:rFonts w:eastAsiaTheme="minorEastAsia"/>
          <w:sz w:val="17"/>
          <w:szCs w:val="17"/>
          <w:lang w:val="es-ES" w:eastAsia="en-US"/>
        </w:rPr>
        <w:t>L</w:t>
      </w:r>
      <w:r w:rsidRPr="00AE16E2">
        <w:rPr>
          <w:rFonts w:eastAsiaTheme="minorEastAsia"/>
          <w:sz w:val="17"/>
          <w:szCs w:val="17"/>
          <w:lang w:val="es-ES" w:eastAsia="en-US"/>
        </w:rPr>
        <w:t xml:space="preserve">a secuencia </w:t>
      </w:r>
      <w:r w:rsidRPr="00AE16E2">
        <w:rPr>
          <w:rFonts w:eastAsiaTheme="minorEastAsia"/>
          <w:sz w:val="17"/>
          <w:szCs w:val="17"/>
          <w:highlight w:val="yellow"/>
          <w:lang w:val="es-ES" w:eastAsia="en-US"/>
        </w:rPr>
        <w:t>DSAKKKK</w:t>
      </w:r>
      <w:r w:rsidRPr="00AE16E2">
        <w:rPr>
          <w:rFonts w:eastAsiaTheme="minorEastAsia"/>
          <w:sz w:val="17"/>
          <w:szCs w:val="17"/>
          <w:lang w:val="es-ES" w:eastAsia="en-US"/>
        </w:rPr>
        <w:t xml:space="preserve"> debería incluir una anotación para indicar que la 5</w:t>
      </w:r>
      <w:r w:rsidRPr="00AE16E2">
        <w:rPr>
          <w:rFonts w:eastAsiaTheme="minorEastAsia"/>
          <w:sz w:val="17"/>
          <w:szCs w:val="17"/>
          <w:vertAlign w:val="superscript"/>
          <w:lang w:val="es-ES" w:eastAsia="en-US"/>
        </w:rPr>
        <w:t>ª</w:t>
      </w:r>
      <w:r w:rsidRPr="00AE16E2">
        <w:rPr>
          <w:rFonts w:eastAsiaTheme="minorEastAsia"/>
          <w:sz w:val="17"/>
          <w:szCs w:val="17"/>
          <w:lang w:val="es-ES" w:eastAsia="en-US"/>
        </w:rPr>
        <w:t xml:space="preserve"> lisina es un aminoácido modificado, utilizando la clave de caracterización “</w:t>
      </w:r>
      <w:r w:rsidRPr="00AE16E2">
        <w:rPr>
          <w:rFonts w:eastAsiaTheme="minorEastAsia"/>
          <w:sz w:val="17"/>
          <w:szCs w:val="17"/>
          <w:highlight w:val="yellow"/>
          <w:lang w:val="es-ES" w:eastAsia="en-US"/>
        </w:rPr>
        <w:t>SITE</w:t>
      </w:r>
      <w:r w:rsidRPr="00AE16E2">
        <w:rPr>
          <w:rFonts w:eastAsiaTheme="minorEastAsia"/>
          <w:sz w:val="17"/>
          <w:szCs w:val="17"/>
          <w:lang w:val="es-ES" w:eastAsia="en-US"/>
        </w:rPr>
        <w:t>” junto con el calificador “</w:t>
      </w:r>
      <w:r w:rsidRPr="00AE16E2">
        <w:rPr>
          <w:rFonts w:eastAsiaTheme="minorEastAsia"/>
          <w:sz w:val="17"/>
          <w:szCs w:val="17"/>
          <w:highlight w:val="yellow"/>
          <w:lang w:val="es-ES" w:eastAsia="en-US"/>
        </w:rPr>
        <w:t>NOTE</w:t>
      </w:r>
      <w:r w:rsidRPr="00AE16E2">
        <w:rPr>
          <w:rFonts w:eastAsiaTheme="minorEastAsia"/>
          <w:sz w:val="17"/>
          <w:szCs w:val="17"/>
          <w:lang w:val="es-ES" w:eastAsia="en-US"/>
        </w:rPr>
        <w:t xml:space="preserve">” que describa que la lisina enlaza el péptido </w:t>
      </w:r>
      <w:r w:rsidRPr="00AE16E2">
        <w:rPr>
          <w:rFonts w:eastAsiaTheme="minorEastAsia"/>
          <w:sz w:val="17"/>
          <w:szCs w:val="17"/>
          <w:highlight w:val="yellow"/>
          <w:lang w:val="es-ES" w:eastAsia="en-US"/>
        </w:rPr>
        <w:t>AASHG</w:t>
      </w:r>
      <w:r w:rsidRPr="00AE16E2">
        <w:rPr>
          <w:rFonts w:eastAsiaTheme="minorEastAsia"/>
          <w:sz w:val="17"/>
          <w:szCs w:val="17"/>
          <w:lang w:val="es-ES" w:eastAsia="en-US"/>
        </w:rPr>
        <w:t xml:space="preserve">.  De preferencia, la secuencia </w:t>
      </w:r>
      <w:r w:rsidRPr="00AE16E2">
        <w:rPr>
          <w:rFonts w:eastAsiaTheme="minorEastAsia"/>
          <w:sz w:val="17"/>
          <w:szCs w:val="17"/>
          <w:highlight w:val="yellow"/>
          <w:lang w:val="es-ES" w:eastAsia="en-US"/>
        </w:rPr>
        <w:t>AASHG</w:t>
      </w:r>
      <w:r w:rsidRPr="00AE16E2">
        <w:rPr>
          <w:rFonts w:eastAsiaTheme="minorEastAsia"/>
          <w:sz w:val="17"/>
          <w:szCs w:val="17"/>
          <w:lang w:val="es-ES" w:eastAsia="en-US"/>
        </w:rPr>
        <w:t xml:space="preserve"> debería incluir una anotación para indicar que la 5</w:t>
      </w:r>
      <w:r w:rsidRPr="00AE16E2">
        <w:rPr>
          <w:rFonts w:eastAsiaTheme="minorEastAsia"/>
          <w:sz w:val="17"/>
          <w:szCs w:val="17"/>
          <w:vertAlign w:val="superscript"/>
          <w:lang w:val="es-ES" w:eastAsia="en-US"/>
        </w:rPr>
        <w:t>ª</w:t>
      </w:r>
      <w:r w:rsidRPr="00AE16E2">
        <w:rPr>
          <w:rFonts w:eastAsiaTheme="minorEastAsia"/>
          <w:sz w:val="17"/>
          <w:szCs w:val="17"/>
          <w:lang w:val="es-ES" w:eastAsia="en-US"/>
        </w:rPr>
        <w:t xml:space="preserve"> glicina está enlazada a </w:t>
      </w:r>
      <w:r w:rsidRPr="00AE16E2">
        <w:rPr>
          <w:rFonts w:eastAsiaTheme="minorEastAsia"/>
          <w:sz w:val="17"/>
          <w:szCs w:val="17"/>
          <w:highlight w:val="yellow"/>
          <w:lang w:val="es-ES" w:eastAsia="en-US"/>
        </w:rPr>
        <w:t>DGSAKKK</w:t>
      </w:r>
      <w:r w:rsidRPr="00AE16E2">
        <w:rPr>
          <w:rFonts w:eastAsiaTheme="minorEastAsia"/>
          <w:sz w:val="17"/>
          <w:szCs w:val="17"/>
          <w:lang w:val="es-ES" w:eastAsia="en-US"/>
        </w:rPr>
        <w:t>, utilizando la clave de caracterización “</w:t>
      </w:r>
      <w:r w:rsidRPr="00AE16E2">
        <w:rPr>
          <w:rFonts w:eastAsiaTheme="minorEastAsia"/>
          <w:sz w:val="17"/>
          <w:szCs w:val="17"/>
          <w:highlight w:val="yellow"/>
          <w:lang w:val="es-ES" w:eastAsia="en-US"/>
        </w:rPr>
        <w:t>SITE</w:t>
      </w:r>
      <w:r w:rsidRPr="00AE16E2">
        <w:rPr>
          <w:rFonts w:eastAsiaTheme="minorEastAsia"/>
          <w:sz w:val="17"/>
          <w:szCs w:val="17"/>
          <w:lang w:val="es-ES" w:eastAsia="en-US"/>
        </w:rPr>
        <w:t>” junto con el calificador “</w:t>
      </w:r>
      <w:r w:rsidRPr="00AE16E2">
        <w:rPr>
          <w:rFonts w:eastAsiaTheme="minorEastAsia"/>
          <w:sz w:val="17"/>
          <w:szCs w:val="17"/>
          <w:highlight w:val="yellow"/>
          <w:lang w:val="es-ES" w:eastAsia="en-US"/>
        </w:rPr>
        <w:t>NOTE</w:t>
      </w:r>
      <w:r w:rsidRPr="00AE16E2">
        <w:rPr>
          <w:rFonts w:eastAsiaTheme="minorEastAsia"/>
          <w:sz w:val="17"/>
          <w:szCs w:val="17"/>
          <w:lang w:val="es-ES" w:eastAsia="en-US"/>
        </w:rPr>
        <w:t>”.</w:t>
      </w:r>
    </w:p>
    <w:p w14:paraId="2C504BF5" w14:textId="77777777" w:rsidR="00AF7D09" w:rsidRPr="00E0218D" w:rsidRDefault="00AF7D09" w:rsidP="00AE16E2">
      <w:pPr>
        <w:widowControl/>
        <w:kinsoku/>
        <w:spacing w:after="170"/>
        <w:ind w:left="709"/>
        <w:rPr>
          <w:rFonts w:eastAsiaTheme="minorEastAsia"/>
          <w:sz w:val="17"/>
          <w:szCs w:val="17"/>
          <w:lang w:val="es-ES" w:eastAsia="en-US"/>
        </w:rPr>
      </w:pPr>
    </w:p>
    <w:p w14:paraId="4DBBB63E" w14:textId="6C989B4A" w:rsidR="00131174" w:rsidRPr="00E0218D" w:rsidRDefault="00AE16E2" w:rsidP="00AE16E2">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b/>
          <w:sz w:val="17"/>
          <w:szCs w:val="17"/>
          <w:lang w:val="es-ES" w:eastAsia="en-US"/>
        </w:rPr>
        <w:t>7.b)</w:t>
      </w:r>
      <w:r w:rsidRPr="00E0218D">
        <w:rPr>
          <w:rFonts w:eastAsiaTheme="minorEastAsia"/>
          <w:sz w:val="17"/>
          <w:szCs w:val="17"/>
          <w:lang w:val="es-ES" w:eastAsia="en-US"/>
        </w:rPr>
        <w:t xml:space="preserve">, 26, </w:t>
      </w:r>
      <w:r w:rsidR="00776BCB" w:rsidRPr="00AF7D09">
        <w:rPr>
          <w:rFonts w:eastAsiaTheme="minorEastAsia"/>
          <w:sz w:val="17"/>
          <w:szCs w:val="17"/>
          <w:highlight w:val="yellow"/>
          <w:u w:val="single"/>
          <w:lang w:val="es-ES" w:eastAsia="en-US"/>
        </w:rPr>
        <w:t>29,</w:t>
      </w:r>
      <w:r w:rsidR="00776BCB" w:rsidRPr="00E0218D">
        <w:rPr>
          <w:rFonts w:eastAsiaTheme="minorEastAsia"/>
          <w:sz w:val="17"/>
          <w:szCs w:val="17"/>
          <w:lang w:val="es-ES" w:eastAsia="en-US"/>
        </w:rPr>
        <w:t xml:space="preserve"> </w:t>
      </w:r>
      <w:r w:rsidRPr="00E0218D">
        <w:rPr>
          <w:rFonts w:eastAsiaTheme="minorEastAsia"/>
          <w:sz w:val="17"/>
          <w:szCs w:val="17"/>
          <w:lang w:val="es-ES" w:eastAsia="en-US"/>
        </w:rPr>
        <w:t>30 y 31.</w:t>
      </w:r>
    </w:p>
    <w:p w14:paraId="354B5791"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266B36DC" w14:textId="4FF38AAF" w:rsidR="00776BCB" w:rsidRPr="00481D18" w:rsidRDefault="00776BCB" w:rsidP="00776BCB">
      <w:pPr>
        <w:spacing w:after="170"/>
        <w:rPr>
          <w:rFonts w:eastAsiaTheme="minorEastAsia"/>
          <w:b/>
          <w:sz w:val="17"/>
          <w:szCs w:val="17"/>
          <w:highlight w:val="yellow"/>
          <w:u w:val="single"/>
          <w:lang w:val="es-ES"/>
        </w:rPr>
      </w:pPr>
      <w:r w:rsidRPr="00481D18">
        <w:rPr>
          <w:rFonts w:eastAsiaTheme="minorEastAsia"/>
          <w:b/>
          <w:sz w:val="17"/>
          <w:szCs w:val="17"/>
          <w:highlight w:val="yellow"/>
          <w:u w:val="single"/>
          <w:lang w:val="es-ES"/>
        </w:rPr>
        <w:t>Ejemplo 7.b)-4:</w:t>
      </w:r>
      <w:r w:rsidR="00741D3E" w:rsidRPr="00481D18">
        <w:rPr>
          <w:rFonts w:eastAsiaTheme="minorEastAsia"/>
          <w:b/>
          <w:sz w:val="17"/>
          <w:szCs w:val="17"/>
          <w:highlight w:val="yellow"/>
          <w:u w:val="single"/>
          <w:lang w:val="es-ES"/>
        </w:rPr>
        <w:t xml:space="preserve"> </w:t>
      </w:r>
      <w:r w:rsidR="00004C35" w:rsidRPr="00481D18">
        <w:rPr>
          <w:rFonts w:eastAsiaTheme="minorEastAsia"/>
          <w:b/>
          <w:sz w:val="17"/>
          <w:szCs w:val="17"/>
          <w:highlight w:val="yellow"/>
          <w:u w:val="single"/>
          <w:lang w:val="es-ES"/>
        </w:rPr>
        <w:t>Péptido cíclico que contiene una secuencia de aminoácidos ramificada</w:t>
      </w:r>
    </w:p>
    <w:p w14:paraId="7A245FF3" w14:textId="77777777" w:rsidR="00776BCB" w:rsidRPr="00481D18" w:rsidRDefault="00847D3F" w:rsidP="00776BCB">
      <w:pPr>
        <w:spacing w:after="170"/>
        <w:ind w:left="709"/>
        <w:rPr>
          <w:rFonts w:eastAsiaTheme="minorEastAsia"/>
          <w:sz w:val="17"/>
          <w:szCs w:val="17"/>
          <w:highlight w:val="yellow"/>
          <w:u w:val="single"/>
          <w:lang w:val="es-ES"/>
        </w:rPr>
      </w:pPr>
      <w:r w:rsidRPr="00481D18">
        <w:rPr>
          <w:rFonts w:eastAsiaTheme="minorEastAsia"/>
          <w:sz w:val="17"/>
          <w:szCs w:val="17"/>
          <w:highlight w:val="yellow"/>
          <w:u w:val="single"/>
          <w:lang w:val="es-ES"/>
        </w:rPr>
        <w:t>En una solicitud de patente se describe la secuencia siguiente</w:t>
      </w:r>
      <w:r w:rsidR="00776BCB" w:rsidRPr="00481D18">
        <w:rPr>
          <w:rFonts w:eastAsiaTheme="minorEastAsia"/>
          <w:sz w:val="17"/>
          <w:szCs w:val="17"/>
          <w:highlight w:val="yellow"/>
          <w:u w:val="single"/>
          <w:lang w:val="es-ES"/>
        </w:rPr>
        <w:t>:</w:t>
      </w:r>
    </w:p>
    <w:p w14:paraId="6081D8CC" w14:textId="77777777" w:rsidR="00776BCB" w:rsidRPr="00481D18" w:rsidRDefault="00776BCB" w:rsidP="00776BCB">
      <w:pPr>
        <w:spacing w:after="170"/>
        <w:rPr>
          <w:sz w:val="17"/>
          <w:szCs w:val="17"/>
          <w:highlight w:val="yellow"/>
          <w:u w:val="single"/>
        </w:rPr>
      </w:pPr>
      <w:r w:rsidRPr="00481D18">
        <w:rPr>
          <w:sz w:val="17"/>
          <w:szCs w:val="17"/>
          <w:highlight w:val="yellow"/>
          <w:u w:val="single"/>
        </w:rPr>
        <w:object w:dxaOrig="6384" w:dyaOrig="8793" w14:anchorId="606FD893">
          <v:shape id="_x0000_i1026" type="#_x0000_t75" style="width:184.5pt;height:254.25pt" o:ole="">
            <v:imagedata r:id="rId23" o:title=""/>
          </v:shape>
          <o:OLEObject Type="Embed" ProgID="ChemDraw.Document.6.0" ShapeID="_x0000_i1026" DrawAspect="Content" ObjectID="_1600671311" r:id="rId24"/>
        </w:object>
      </w:r>
    </w:p>
    <w:p w14:paraId="7066FD1F" w14:textId="77777777" w:rsidR="00776BCB" w:rsidRPr="00481D18" w:rsidRDefault="00004C35" w:rsidP="00776BCB">
      <w:pPr>
        <w:spacing w:after="170"/>
        <w:ind w:left="709"/>
        <w:rPr>
          <w:rFonts w:eastAsiaTheme="minorEastAsia"/>
          <w:sz w:val="17"/>
          <w:szCs w:val="17"/>
          <w:highlight w:val="yellow"/>
          <w:u w:val="single"/>
          <w:lang w:val="es-ES"/>
        </w:rPr>
      </w:pPr>
      <w:r w:rsidRPr="00481D18">
        <w:rPr>
          <w:rFonts w:eastAsiaTheme="minorEastAsia"/>
          <w:sz w:val="17"/>
          <w:szCs w:val="17"/>
          <w:highlight w:val="yellow"/>
          <w:u w:val="single"/>
          <w:lang w:val="es-ES"/>
        </w:rPr>
        <w:t xml:space="preserve">La cisteína y la leucina </w:t>
      </w:r>
      <w:r w:rsidR="00F92F44" w:rsidRPr="00481D18">
        <w:rPr>
          <w:rFonts w:eastAsiaTheme="minorEastAsia"/>
          <w:sz w:val="17"/>
          <w:szCs w:val="17"/>
          <w:highlight w:val="yellow"/>
          <w:u w:val="single"/>
          <w:lang w:val="es-ES"/>
        </w:rPr>
        <w:t>de</w:t>
      </w:r>
      <w:r w:rsidRPr="00481D18">
        <w:rPr>
          <w:rFonts w:eastAsiaTheme="minorEastAsia"/>
          <w:sz w:val="17"/>
          <w:szCs w:val="17"/>
          <w:highlight w:val="yellow"/>
          <w:u w:val="single"/>
          <w:lang w:val="es-ES"/>
        </w:rPr>
        <w:t xml:space="preserve"> la estructura cíclica están enlazadas por medio de la cadena lateral </w:t>
      </w:r>
      <w:r w:rsidR="00700374" w:rsidRPr="00481D18">
        <w:rPr>
          <w:rFonts w:eastAsiaTheme="minorEastAsia"/>
          <w:sz w:val="17"/>
          <w:szCs w:val="17"/>
          <w:highlight w:val="yellow"/>
          <w:u w:val="single"/>
          <w:lang w:val="es-ES"/>
        </w:rPr>
        <w:t>de la cisteína y del terminal carbonilo de la leucina</w:t>
      </w:r>
      <w:r w:rsidR="00776BCB" w:rsidRPr="00481D18">
        <w:rPr>
          <w:rFonts w:eastAsiaTheme="minorEastAsia"/>
          <w:sz w:val="17"/>
          <w:szCs w:val="17"/>
          <w:highlight w:val="yellow"/>
          <w:u w:val="single"/>
          <w:lang w:val="es-ES"/>
        </w:rPr>
        <w:t>.</w:t>
      </w:r>
    </w:p>
    <w:p w14:paraId="3A09877F" w14:textId="77777777" w:rsidR="00A74AA2" w:rsidRPr="00481D18" w:rsidRDefault="00A74AA2" w:rsidP="00A74AA2">
      <w:pPr>
        <w:spacing w:after="170"/>
        <w:jc w:val="right"/>
        <w:rPr>
          <w:rFonts w:eastAsiaTheme="minorEastAsia"/>
          <w:b/>
          <w:szCs w:val="17"/>
          <w:highlight w:val="yellow"/>
          <w:u w:val="single"/>
          <w:lang w:val="es-ES"/>
        </w:rPr>
      </w:pPr>
    </w:p>
    <w:p w14:paraId="1A9FE915" w14:textId="77777777" w:rsidR="00A74AA2" w:rsidRPr="00481D18" w:rsidRDefault="00A74AA2" w:rsidP="00A74AA2">
      <w:pPr>
        <w:rPr>
          <w:rFonts w:eastAsiaTheme="minorEastAsia"/>
          <w:szCs w:val="17"/>
          <w:highlight w:val="yellow"/>
          <w:u w:val="single"/>
          <w:lang w:val="es-ES"/>
        </w:rPr>
      </w:pPr>
    </w:p>
    <w:p w14:paraId="03BD8B39" w14:textId="77777777" w:rsidR="00776BCB" w:rsidRPr="00481D18" w:rsidRDefault="00776BCB" w:rsidP="00A74AA2">
      <w:pPr>
        <w:rPr>
          <w:rFonts w:eastAsiaTheme="minorEastAsia"/>
          <w:szCs w:val="17"/>
          <w:highlight w:val="yellow"/>
          <w:u w:val="single"/>
          <w:lang w:val="es-ES"/>
        </w:rPr>
        <w:sectPr w:rsidR="00776BCB" w:rsidRPr="00481D18" w:rsidSect="00847D3F">
          <w:pgSz w:w="12240" w:h="15840"/>
          <w:pgMar w:top="1440" w:right="1440" w:bottom="1440" w:left="1440" w:header="720" w:footer="720" w:gutter="0"/>
          <w:cols w:space="720"/>
          <w:docGrid w:linePitch="360"/>
        </w:sectPr>
      </w:pPr>
    </w:p>
    <w:p w14:paraId="1992ACDA" w14:textId="77777777" w:rsidR="00F61F19" w:rsidRPr="00481D18" w:rsidRDefault="00646BF4" w:rsidP="00F61F19">
      <w:pPr>
        <w:spacing w:after="170"/>
        <w:rPr>
          <w:rFonts w:eastAsiaTheme="minorEastAsia"/>
          <w:b/>
          <w:sz w:val="17"/>
          <w:szCs w:val="17"/>
          <w:highlight w:val="yellow"/>
          <w:u w:val="single"/>
          <w:lang w:val="es-ES"/>
        </w:rPr>
      </w:pPr>
      <w:r w:rsidRPr="00481D18">
        <w:rPr>
          <w:rFonts w:eastAsiaTheme="minorEastAsia"/>
          <w:b/>
          <w:sz w:val="17"/>
          <w:szCs w:val="17"/>
          <w:highlight w:val="yellow"/>
          <w:u w:val="single"/>
          <w:lang w:val="es-ES"/>
        </w:rPr>
        <w:t>Pregunta</w:t>
      </w:r>
      <w:r w:rsidR="0038609D" w:rsidRPr="00481D18">
        <w:rPr>
          <w:rFonts w:eastAsiaTheme="minorEastAsia"/>
          <w:b/>
          <w:sz w:val="17"/>
          <w:szCs w:val="17"/>
          <w:highlight w:val="yellow"/>
          <w:u w:val="single"/>
          <w:lang w:val="es-ES"/>
        </w:rPr>
        <w:t xml:space="preserve"> 1: ¿Exige la Norma ST.26 la inclusión de la secuencia o secuencias?</w:t>
      </w:r>
    </w:p>
    <w:p w14:paraId="2AFDE1F1" w14:textId="77777777" w:rsidR="0029759A" w:rsidRPr="00481D18" w:rsidRDefault="0038609D" w:rsidP="0029759A">
      <w:pPr>
        <w:spacing w:after="170"/>
        <w:ind w:left="851"/>
        <w:rPr>
          <w:rFonts w:eastAsiaTheme="minorEastAsia"/>
          <w:sz w:val="17"/>
          <w:szCs w:val="17"/>
          <w:highlight w:val="yellow"/>
          <w:u w:val="single"/>
          <w:lang w:val="es-ES"/>
        </w:rPr>
      </w:pPr>
      <w:r w:rsidRPr="00481D18">
        <w:rPr>
          <w:rFonts w:eastAsiaTheme="minorEastAsia"/>
          <w:sz w:val="17"/>
          <w:szCs w:val="17"/>
          <w:highlight w:val="yellow"/>
          <w:u w:val="single"/>
          <w:lang w:val="es-ES"/>
        </w:rPr>
        <w:t xml:space="preserve">La estructura que se muestra </w:t>
      </w:r>
      <w:r w:rsidR="0029759A" w:rsidRPr="00481D18">
        <w:rPr>
          <w:rFonts w:eastAsiaTheme="minorEastAsia"/>
          <w:sz w:val="17"/>
          <w:szCs w:val="17"/>
          <w:highlight w:val="yellow"/>
          <w:u w:val="single"/>
          <w:lang w:val="es-ES"/>
        </w:rPr>
        <w:t xml:space="preserve">a continuación </w:t>
      </w:r>
      <w:r w:rsidRPr="00481D18">
        <w:rPr>
          <w:rFonts w:eastAsiaTheme="minorEastAsia"/>
          <w:sz w:val="17"/>
          <w:szCs w:val="17"/>
          <w:highlight w:val="yellow"/>
          <w:u w:val="single"/>
          <w:lang w:val="es-ES"/>
        </w:rPr>
        <w:t xml:space="preserve">corresponde a una secuencia cíclica </w:t>
      </w:r>
      <w:r w:rsidR="0029759A" w:rsidRPr="00481D18">
        <w:rPr>
          <w:rFonts w:eastAsiaTheme="minorEastAsia"/>
          <w:sz w:val="17"/>
          <w:szCs w:val="17"/>
          <w:highlight w:val="yellow"/>
          <w:u w:val="single"/>
          <w:lang w:val="es-ES"/>
        </w:rPr>
        <w:t xml:space="preserve">ramificada </w:t>
      </w:r>
      <w:r w:rsidRPr="00481D18">
        <w:rPr>
          <w:rFonts w:eastAsiaTheme="minorEastAsia"/>
          <w:sz w:val="17"/>
          <w:szCs w:val="17"/>
          <w:highlight w:val="yellow"/>
          <w:u w:val="single"/>
          <w:lang w:val="es-ES"/>
        </w:rPr>
        <w:t xml:space="preserve">de aminoácidos que contiene los siguientes aminoácidos: </w:t>
      </w:r>
    </w:p>
    <w:p w14:paraId="68D19D9C" w14:textId="77777777" w:rsidR="00F61F19" w:rsidRPr="00481D18" w:rsidRDefault="00F61F19" w:rsidP="0029759A">
      <w:pPr>
        <w:spacing w:after="170"/>
        <w:ind w:left="851"/>
        <w:rPr>
          <w:rFonts w:eastAsiaTheme="minorEastAsia"/>
          <w:b/>
          <w:sz w:val="17"/>
          <w:szCs w:val="17"/>
          <w:highlight w:val="yellow"/>
          <w:u w:val="single"/>
        </w:rPr>
      </w:pPr>
      <w:r w:rsidRPr="00481D18">
        <w:rPr>
          <w:sz w:val="17"/>
          <w:szCs w:val="17"/>
          <w:highlight w:val="yellow"/>
          <w:u w:val="single"/>
        </w:rPr>
        <w:object w:dxaOrig="6384" w:dyaOrig="8863" w14:anchorId="3DD46A07">
          <v:shape id="_x0000_i1027" type="#_x0000_t75" style="width:201pt;height:281.25pt" o:ole="">
            <v:imagedata r:id="rId25" o:title=""/>
          </v:shape>
          <o:OLEObject Type="Embed" ProgID="ChemDraw.Document.6.0" ShapeID="_x0000_i1027" DrawAspect="Content" ObjectID="_1600671312" r:id="rId26"/>
        </w:object>
      </w:r>
    </w:p>
    <w:p w14:paraId="4C985951" w14:textId="0CCDC2D2" w:rsidR="00F61F19" w:rsidRPr="00481D18" w:rsidRDefault="00D367C0" w:rsidP="00F61F19">
      <w:pPr>
        <w:spacing w:after="170"/>
        <w:ind w:left="709"/>
        <w:rPr>
          <w:rFonts w:eastAsiaTheme="minorEastAsia"/>
          <w:sz w:val="17"/>
          <w:szCs w:val="17"/>
          <w:highlight w:val="yellow"/>
          <w:u w:val="single"/>
          <w:lang w:val="es-ES"/>
        </w:rPr>
      </w:pPr>
      <w:r w:rsidRPr="00481D18">
        <w:rPr>
          <w:rFonts w:eastAsiaTheme="minorEastAsia"/>
          <w:sz w:val="17"/>
          <w:szCs w:val="17"/>
          <w:highlight w:val="yellow"/>
          <w:u w:val="single"/>
          <w:lang w:val="es-ES"/>
        </w:rPr>
        <w:t xml:space="preserve">Puesto </w:t>
      </w:r>
      <w:r w:rsidR="0029759A" w:rsidRPr="00481D18">
        <w:rPr>
          <w:rFonts w:eastAsiaTheme="minorEastAsia"/>
          <w:sz w:val="17"/>
          <w:szCs w:val="17"/>
          <w:highlight w:val="yellow"/>
          <w:u w:val="single"/>
          <w:lang w:val="es-ES"/>
        </w:rPr>
        <w:t>que la cadena lateral de</w:t>
      </w:r>
      <w:r w:rsidR="009845BB" w:rsidRPr="00481D18">
        <w:rPr>
          <w:rFonts w:eastAsiaTheme="minorEastAsia"/>
          <w:sz w:val="17"/>
          <w:szCs w:val="17"/>
          <w:highlight w:val="yellow"/>
          <w:u w:val="single"/>
          <w:lang w:val="es-ES"/>
        </w:rPr>
        <w:t xml:space="preserve"> </w:t>
      </w:r>
      <w:r w:rsidR="0029759A" w:rsidRPr="00481D18">
        <w:rPr>
          <w:rFonts w:eastAsiaTheme="minorEastAsia"/>
          <w:sz w:val="17"/>
          <w:szCs w:val="17"/>
          <w:highlight w:val="yellow"/>
          <w:u w:val="single"/>
          <w:lang w:val="es-ES"/>
        </w:rPr>
        <w:t>l</w:t>
      </w:r>
      <w:r w:rsidR="009845BB" w:rsidRPr="00481D18">
        <w:rPr>
          <w:rFonts w:eastAsiaTheme="minorEastAsia"/>
          <w:sz w:val="17"/>
          <w:szCs w:val="17"/>
          <w:highlight w:val="yellow"/>
          <w:u w:val="single"/>
          <w:lang w:val="es-ES"/>
        </w:rPr>
        <w:t>a</w:t>
      </w:r>
      <w:r w:rsidR="0029759A" w:rsidRPr="00481D18">
        <w:rPr>
          <w:rFonts w:eastAsiaTheme="minorEastAsia"/>
          <w:sz w:val="17"/>
          <w:szCs w:val="17"/>
          <w:highlight w:val="yellow"/>
          <w:u w:val="single"/>
          <w:lang w:val="es-ES"/>
        </w:rPr>
        <w:t xml:space="preserve"> </w:t>
      </w:r>
      <w:r w:rsidR="00DA0A99" w:rsidRPr="00481D18">
        <w:rPr>
          <w:rFonts w:eastAsiaTheme="minorEastAsia"/>
          <w:sz w:val="17"/>
          <w:szCs w:val="17"/>
          <w:highlight w:val="yellow"/>
          <w:u w:val="single"/>
          <w:lang w:val="es-ES"/>
        </w:rPr>
        <w:t>cisteína</w:t>
      </w:r>
      <w:r w:rsidR="0029759A" w:rsidRPr="00481D18">
        <w:rPr>
          <w:rFonts w:eastAsiaTheme="minorEastAsia"/>
          <w:sz w:val="17"/>
          <w:szCs w:val="17"/>
          <w:highlight w:val="yellow"/>
          <w:u w:val="single"/>
          <w:lang w:val="es-ES"/>
        </w:rPr>
        <w:t xml:space="preserve"> y </w:t>
      </w:r>
      <w:r w:rsidRPr="00481D18">
        <w:rPr>
          <w:rFonts w:eastAsiaTheme="minorEastAsia"/>
          <w:sz w:val="17"/>
          <w:szCs w:val="17"/>
          <w:highlight w:val="yellow"/>
          <w:u w:val="single"/>
          <w:lang w:val="es-ES"/>
        </w:rPr>
        <w:t xml:space="preserve">el </w:t>
      </w:r>
      <w:r w:rsidR="00E650EA" w:rsidRPr="00481D18">
        <w:rPr>
          <w:rFonts w:eastAsiaTheme="minorEastAsia"/>
          <w:sz w:val="17"/>
          <w:szCs w:val="17"/>
          <w:highlight w:val="yellow"/>
          <w:u w:val="single"/>
          <w:lang w:val="es-ES"/>
        </w:rPr>
        <w:t xml:space="preserve">carbonilo </w:t>
      </w:r>
      <w:r w:rsidR="0029759A" w:rsidRPr="00481D18">
        <w:rPr>
          <w:rFonts w:eastAsiaTheme="minorEastAsia"/>
          <w:sz w:val="17"/>
          <w:szCs w:val="17"/>
          <w:highlight w:val="yellow"/>
          <w:u w:val="single"/>
          <w:lang w:val="es-ES"/>
        </w:rPr>
        <w:t>terminal de</w:t>
      </w:r>
      <w:r w:rsidR="009845BB" w:rsidRPr="00481D18">
        <w:rPr>
          <w:rFonts w:eastAsiaTheme="minorEastAsia"/>
          <w:sz w:val="17"/>
          <w:szCs w:val="17"/>
          <w:highlight w:val="yellow"/>
          <w:u w:val="single"/>
          <w:lang w:val="es-ES"/>
        </w:rPr>
        <w:t xml:space="preserve"> </w:t>
      </w:r>
      <w:r w:rsidR="0029759A" w:rsidRPr="00481D18">
        <w:rPr>
          <w:rFonts w:eastAsiaTheme="minorEastAsia"/>
          <w:sz w:val="17"/>
          <w:szCs w:val="17"/>
          <w:highlight w:val="yellow"/>
          <w:u w:val="single"/>
          <w:lang w:val="es-ES"/>
        </w:rPr>
        <w:t>l</w:t>
      </w:r>
      <w:r w:rsidR="009845BB" w:rsidRPr="00481D18">
        <w:rPr>
          <w:rFonts w:eastAsiaTheme="minorEastAsia"/>
          <w:sz w:val="17"/>
          <w:szCs w:val="17"/>
          <w:highlight w:val="yellow"/>
          <w:u w:val="single"/>
          <w:lang w:val="es-ES"/>
        </w:rPr>
        <w:t>a</w:t>
      </w:r>
      <w:r w:rsidR="00DA0A99" w:rsidRPr="00481D18">
        <w:rPr>
          <w:rFonts w:eastAsiaTheme="minorEastAsia"/>
          <w:sz w:val="17"/>
          <w:szCs w:val="17"/>
          <w:highlight w:val="yellow"/>
          <w:u w:val="single"/>
          <w:lang w:val="es-ES"/>
        </w:rPr>
        <w:t xml:space="preserve"> leucina</w:t>
      </w:r>
      <w:r w:rsidR="0029759A" w:rsidRPr="00481D18">
        <w:rPr>
          <w:rFonts w:eastAsiaTheme="minorEastAsia"/>
          <w:sz w:val="17"/>
          <w:szCs w:val="17"/>
          <w:highlight w:val="yellow"/>
          <w:u w:val="single"/>
          <w:lang w:val="es-ES"/>
        </w:rPr>
        <w:t xml:space="preserve"> </w:t>
      </w:r>
      <w:r w:rsidR="00E650EA" w:rsidRPr="00481D18">
        <w:rPr>
          <w:rFonts w:eastAsiaTheme="minorEastAsia"/>
          <w:sz w:val="17"/>
          <w:szCs w:val="17"/>
          <w:highlight w:val="yellow"/>
          <w:u w:val="single"/>
          <w:lang w:val="es-ES"/>
        </w:rPr>
        <w:t>intervienen</w:t>
      </w:r>
      <w:r w:rsidR="0029759A" w:rsidRPr="00481D18">
        <w:rPr>
          <w:rFonts w:eastAsiaTheme="minorEastAsia"/>
          <w:sz w:val="17"/>
          <w:szCs w:val="17"/>
          <w:highlight w:val="yellow"/>
          <w:u w:val="single"/>
          <w:lang w:val="es-ES"/>
        </w:rPr>
        <w:t xml:space="preserve"> en </w:t>
      </w:r>
      <w:r w:rsidR="001C6A0F" w:rsidRPr="00481D18">
        <w:rPr>
          <w:rFonts w:eastAsiaTheme="minorEastAsia"/>
          <w:sz w:val="17"/>
          <w:szCs w:val="17"/>
          <w:highlight w:val="yellow"/>
          <w:u w:val="single"/>
          <w:lang w:val="es-ES"/>
        </w:rPr>
        <w:t>la ciclación</w:t>
      </w:r>
      <w:r w:rsidR="0029759A" w:rsidRPr="00481D18">
        <w:rPr>
          <w:rFonts w:eastAsiaTheme="minorEastAsia"/>
          <w:sz w:val="17"/>
          <w:szCs w:val="17"/>
          <w:highlight w:val="yellow"/>
          <w:u w:val="single"/>
          <w:lang w:val="es-ES"/>
        </w:rPr>
        <w:t xml:space="preserve">, </w:t>
      </w:r>
      <w:r w:rsidR="00084322" w:rsidRPr="00481D18">
        <w:rPr>
          <w:rFonts w:eastAsiaTheme="minorEastAsia"/>
          <w:sz w:val="17"/>
          <w:szCs w:val="17"/>
          <w:highlight w:val="yellow"/>
          <w:u w:val="single"/>
          <w:lang w:val="es-ES"/>
        </w:rPr>
        <w:t xml:space="preserve">el extreme </w:t>
      </w:r>
      <w:r w:rsidR="00E650EA" w:rsidRPr="00481D18">
        <w:rPr>
          <w:rFonts w:eastAsiaTheme="minorEastAsia"/>
          <w:sz w:val="17"/>
          <w:szCs w:val="17"/>
          <w:highlight w:val="yellow"/>
          <w:u w:val="single"/>
          <w:lang w:val="es-ES"/>
        </w:rPr>
        <w:t>N-</w:t>
      </w:r>
      <w:r w:rsidR="0029759A" w:rsidRPr="00481D18">
        <w:rPr>
          <w:rFonts w:eastAsiaTheme="minorEastAsia"/>
          <w:sz w:val="17"/>
          <w:szCs w:val="17"/>
          <w:highlight w:val="yellow"/>
          <w:u w:val="single"/>
          <w:lang w:val="es-ES"/>
        </w:rPr>
        <w:t xml:space="preserve">terminal del péptido cíclico se encuentra </w:t>
      </w:r>
      <w:r w:rsidR="0082555D" w:rsidRPr="00481D18">
        <w:rPr>
          <w:rFonts w:eastAsiaTheme="minorEastAsia"/>
          <w:sz w:val="17"/>
          <w:szCs w:val="17"/>
          <w:highlight w:val="yellow"/>
          <w:u w:val="single"/>
          <w:lang w:val="es-ES"/>
        </w:rPr>
        <w:t xml:space="preserve">en </w:t>
      </w:r>
      <w:r w:rsidR="00084322" w:rsidRPr="00481D18">
        <w:rPr>
          <w:rFonts w:eastAsiaTheme="minorEastAsia"/>
          <w:sz w:val="17"/>
          <w:szCs w:val="17"/>
          <w:highlight w:val="yellow"/>
          <w:u w:val="single"/>
          <w:lang w:val="es-ES"/>
        </w:rPr>
        <w:t xml:space="preserve">la posición </w:t>
      </w:r>
      <w:r w:rsidR="0029759A" w:rsidRPr="00481D18">
        <w:rPr>
          <w:rFonts w:eastAsiaTheme="minorEastAsia"/>
          <w:sz w:val="17"/>
          <w:szCs w:val="17"/>
          <w:highlight w:val="yellow"/>
          <w:u w:val="single"/>
          <w:lang w:val="es-ES"/>
        </w:rPr>
        <w:t>C</w:t>
      </w:r>
      <w:r w:rsidR="00084322" w:rsidRPr="00481D18">
        <w:rPr>
          <w:rFonts w:eastAsiaTheme="minorEastAsia"/>
          <w:sz w:val="17"/>
          <w:szCs w:val="17"/>
          <w:highlight w:val="yellow"/>
          <w:u w:val="single"/>
          <w:lang w:val="es-ES"/>
        </w:rPr>
        <w:t>y</w:t>
      </w:r>
      <w:r w:rsidR="0029759A" w:rsidRPr="00481D18">
        <w:rPr>
          <w:rFonts w:eastAsiaTheme="minorEastAsia"/>
          <w:sz w:val="17"/>
          <w:szCs w:val="17"/>
          <w:highlight w:val="yellow"/>
          <w:u w:val="single"/>
          <w:lang w:val="es-ES"/>
        </w:rPr>
        <w:t xml:space="preserve">s-1. </w:t>
      </w:r>
    </w:p>
    <w:p w14:paraId="0BA744A2" w14:textId="5164ACC5" w:rsidR="00F61F19" w:rsidRPr="00481D18" w:rsidRDefault="0029759A" w:rsidP="00F61F19">
      <w:pPr>
        <w:tabs>
          <w:tab w:val="left" w:pos="720"/>
        </w:tabs>
        <w:spacing w:after="120"/>
        <w:ind w:left="720"/>
        <w:rPr>
          <w:rFonts w:eastAsiaTheme="minorEastAsia"/>
          <w:b/>
          <w:sz w:val="17"/>
          <w:szCs w:val="17"/>
          <w:highlight w:val="yellow"/>
          <w:u w:val="single"/>
          <w:lang w:val="es-ES"/>
        </w:rPr>
      </w:pPr>
      <w:r w:rsidRPr="00481D18">
        <w:rPr>
          <w:rFonts w:eastAsiaTheme="minorEastAsia"/>
          <w:b/>
          <w:sz w:val="17"/>
          <w:szCs w:val="17"/>
          <w:highlight w:val="yellow"/>
          <w:u w:val="single"/>
          <w:lang w:val="es-ES"/>
        </w:rPr>
        <w:t>SÍ - la porción cíclica del péptido</w:t>
      </w:r>
    </w:p>
    <w:p w14:paraId="2B00A3EA" w14:textId="57757DB7" w:rsidR="0029759A" w:rsidRPr="00481D18" w:rsidRDefault="0029759A" w:rsidP="0029759A">
      <w:pPr>
        <w:spacing w:after="170"/>
        <w:ind w:left="709"/>
        <w:rPr>
          <w:rFonts w:eastAsiaTheme="minorEastAsia"/>
          <w:iCs/>
          <w:sz w:val="17"/>
          <w:szCs w:val="17"/>
          <w:highlight w:val="yellow"/>
          <w:u w:val="single"/>
          <w:shd w:val="clear" w:color="auto" w:fill="FFFFFF"/>
          <w:lang w:val="es-ES"/>
        </w:rPr>
      </w:pPr>
      <w:r w:rsidRPr="00481D18">
        <w:rPr>
          <w:rFonts w:eastAsiaTheme="minorEastAsia"/>
          <w:iCs/>
          <w:sz w:val="17"/>
          <w:szCs w:val="17"/>
          <w:highlight w:val="yellow"/>
          <w:u w:val="single"/>
          <w:shd w:val="clear" w:color="auto" w:fill="FFFFFF"/>
          <w:lang w:val="es-ES"/>
        </w:rPr>
        <w:t xml:space="preserve">El apartado b) del párrafo 7 de </w:t>
      </w:r>
      <w:r w:rsidR="00AA36C1" w:rsidRPr="00481D18">
        <w:rPr>
          <w:rFonts w:eastAsiaTheme="minorEastAsia"/>
          <w:iCs/>
          <w:sz w:val="17"/>
          <w:szCs w:val="17"/>
          <w:highlight w:val="yellow"/>
          <w:u w:val="single"/>
          <w:shd w:val="clear" w:color="auto" w:fill="FFFFFF"/>
          <w:lang w:val="es-ES"/>
        </w:rPr>
        <w:t xml:space="preserve">la Norma </w:t>
      </w:r>
      <w:r w:rsidRPr="00481D18">
        <w:rPr>
          <w:rFonts w:eastAsiaTheme="minorEastAsia"/>
          <w:iCs/>
          <w:sz w:val="17"/>
          <w:szCs w:val="17"/>
          <w:highlight w:val="yellow"/>
          <w:u w:val="single"/>
          <w:shd w:val="clear" w:color="auto" w:fill="FFFFFF"/>
          <w:lang w:val="es-ES"/>
        </w:rPr>
        <w:t xml:space="preserve">ST.26 exige que </w:t>
      </w:r>
      <w:r w:rsidR="00AA36C1" w:rsidRPr="00481D18">
        <w:rPr>
          <w:rFonts w:eastAsiaTheme="minorEastAsia"/>
          <w:iCs/>
          <w:sz w:val="17"/>
          <w:szCs w:val="17"/>
          <w:highlight w:val="yellow"/>
          <w:u w:val="single"/>
          <w:shd w:val="clear" w:color="auto" w:fill="FFFFFF"/>
          <w:lang w:val="es-ES"/>
        </w:rPr>
        <w:t>toda</w:t>
      </w:r>
      <w:r w:rsidRPr="00481D18">
        <w:rPr>
          <w:rFonts w:eastAsiaTheme="minorEastAsia"/>
          <w:iCs/>
          <w:sz w:val="17"/>
          <w:szCs w:val="17"/>
          <w:highlight w:val="yellow"/>
          <w:u w:val="single"/>
          <w:shd w:val="clear" w:color="auto" w:fill="FFFFFF"/>
          <w:lang w:val="es-ES"/>
        </w:rPr>
        <w:t xml:space="preserve"> región lineal de una secuencia ramificada que contenga cuatro o más aminoácidos específicamente definidos, en la que los aminoácidos form</w:t>
      </w:r>
      <w:r w:rsidR="00AA36C1" w:rsidRPr="00481D18">
        <w:rPr>
          <w:rFonts w:eastAsiaTheme="minorEastAsia"/>
          <w:iCs/>
          <w:sz w:val="17"/>
          <w:szCs w:val="17"/>
          <w:highlight w:val="yellow"/>
          <w:u w:val="single"/>
          <w:shd w:val="clear" w:color="auto" w:fill="FFFFFF"/>
          <w:lang w:val="es-ES"/>
        </w:rPr>
        <w:t>e</w:t>
      </w:r>
      <w:r w:rsidRPr="00481D18">
        <w:rPr>
          <w:rFonts w:eastAsiaTheme="minorEastAsia"/>
          <w:iCs/>
          <w:sz w:val="17"/>
          <w:szCs w:val="17"/>
          <w:highlight w:val="yellow"/>
          <w:u w:val="single"/>
          <w:shd w:val="clear" w:color="auto" w:fill="FFFFFF"/>
          <w:lang w:val="es-ES"/>
        </w:rPr>
        <w:t>n un</w:t>
      </w:r>
      <w:r w:rsidR="00AA36C1" w:rsidRPr="00481D18">
        <w:rPr>
          <w:rFonts w:eastAsiaTheme="minorEastAsia"/>
          <w:iCs/>
          <w:sz w:val="17"/>
          <w:szCs w:val="17"/>
          <w:highlight w:val="yellow"/>
          <w:u w:val="single"/>
          <w:shd w:val="clear" w:color="auto" w:fill="FFFFFF"/>
          <w:lang w:val="es-ES"/>
        </w:rPr>
        <w:t xml:space="preserve"> único esqueleto </w:t>
      </w:r>
      <w:r w:rsidRPr="00481D18">
        <w:rPr>
          <w:rFonts w:eastAsiaTheme="minorEastAsia"/>
          <w:iCs/>
          <w:sz w:val="17"/>
          <w:szCs w:val="17"/>
          <w:highlight w:val="yellow"/>
          <w:u w:val="single"/>
          <w:shd w:val="clear" w:color="auto" w:fill="FFFFFF"/>
          <w:lang w:val="es-ES"/>
        </w:rPr>
        <w:t>peptídic</w:t>
      </w:r>
      <w:r w:rsidR="00AA36C1" w:rsidRPr="00481D18">
        <w:rPr>
          <w:rFonts w:eastAsiaTheme="minorEastAsia"/>
          <w:iCs/>
          <w:sz w:val="17"/>
          <w:szCs w:val="17"/>
          <w:highlight w:val="yellow"/>
          <w:u w:val="single"/>
          <w:shd w:val="clear" w:color="auto" w:fill="FFFFFF"/>
          <w:lang w:val="es-ES"/>
        </w:rPr>
        <w:t>o</w:t>
      </w:r>
      <w:r w:rsidRPr="00481D18">
        <w:rPr>
          <w:rFonts w:eastAsiaTheme="minorEastAsia"/>
          <w:iCs/>
          <w:sz w:val="17"/>
          <w:szCs w:val="17"/>
          <w:highlight w:val="yellow"/>
          <w:u w:val="single"/>
          <w:shd w:val="clear" w:color="auto" w:fill="FFFFFF"/>
          <w:lang w:val="es-ES"/>
        </w:rPr>
        <w:t>, se incluya en una lis</w:t>
      </w:r>
      <w:r w:rsidR="00AA36C1" w:rsidRPr="00481D18">
        <w:rPr>
          <w:rFonts w:eastAsiaTheme="minorEastAsia"/>
          <w:iCs/>
          <w:sz w:val="17"/>
          <w:szCs w:val="17"/>
          <w:highlight w:val="yellow"/>
          <w:u w:val="single"/>
          <w:shd w:val="clear" w:color="auto" w:fill="FFFFFF"/>
          <w:lang w:val="es-ES"/>
        </w:rPr>
        <w:t xml:space="preserve">ta de secuencias. </w:t>
      </w:r>
      <w:r w:rsidRPr="00481D18">
        <w:rPr>
          <w:rFonts w:eastAsiaTheme="minorEastAsia"/>
          <w:iCs/>
          <w:sz w:val="17"/>
          <w:szCs w:val="17"/>
          <w:highlight w:val="yellow"/>
          <w:u w:val="single"/>
          <w:shd w:val="clear" w:color="auto" w:fill="FFFFFF"/>
          <w:lang w:val="es-ES"/>
        </w:rPr>
        <w:t>En el ejemplo anterior, la porción cíclica del péptido ramificado tiene más de cuatro aminoácidos y, por lo tanto, debe incluirse en una lista de secuencias.</w:t>
      </w:r>
    </w:p>
    <w:p w14:paraId="529D102A" w14:textId="1E44F2DC" w:rsidR="0029759A" w:rsidRPr="00481D18" w:rsidRDefault="0029759A" w:rsidP="00C05350">
      <w:pPr>
        <w:tabs>
          <w:tab w:val="left" w:pos="720"/>
        </w:tabs>
        <w:spacing w:after="120"/>
        <w:ind w:left="720"/>
        <w:rPr>
          <w:rFonts w:eastAsiaTheme="minorEastAsia"/>
          <w:b/>
          <w:iCs/>
          <w:sz w:val="17"/>
          <w:szCs w:val="17"/>
          <w:highlight w:val="yellow"/>
          <w:u w:val="single"/>
          <w:shd w:val="clear" w:color="auto" w:fill="FFFFFF"/>
          <w:lang w:val="es-ES"/>
        </w:rPr>
      </w:pPr>
      <w:r w:rsidRPr="00481D18">
        <w:rPr>
          <w:rFonts w:eastAsiaTheme="minorEastAsia"/>
          <w:b/>
          <w:iCs/>
          <w:sz w:val="17"/>
          <w:szCs w:val="17"/>
          <w:highlight w:val="yellow"/>
          <w:u w:val="single"/>
          <w:shd w:val="clear" w:color="auto" w:fill="FFFFFF"/>
          <w:lang w:val="es-ES"/>
        </w:rPr>
        <w:t>NO - la ram</w:t>
      </w:r>
      <w:r w:rsidR="00AA36C1" w:rsidRPr="00481D18">
        <w:rPr>
          <w:rFonts w:eastAsiaTheme="minorEastAsia"/>
          <w:b/>
          <w:iCs/>
          <w:sz w:val="17"/>
          <w:szCs w:val="17"/>
          <w:highlight w:val="yellow"/>
          <w:u w:val="single"/>
          <w:shd w:val="clear" w:color="auto" w:fill="FFFFFF"/>
          <w:lang w:val="es-ES"/>
        </w:rPr>
        <w:t>ificación</w:t>
      </w:r>
      <w:r w:rsidRPr="00481D18">
        <w:rPr>
          <w:rFonts w:eastAsiaTheme="minorEastAsia"/>
          <w:b/>
          <w:iCs/>
          <w:sz w:val="17"/>
          <w:szCs w:val="17"/>
          <w:highlight w:val="yellow"/>
          <w:u w:val="single"/>
          <w:shd w:val="clear" w:color="auto" w:fill="FFFFFF"/>
          <w:lang w:val="es-ES"/>
        </w:rPr>
        <w:t xml:space="preserve"> tripépt</w:t>
      </w:r>
      <w:r w:rsidR="00787126" w:rsidRPr="00481D18">
        <w:rPr>
          <w:rFonts w:eastAsiaTheme="minorEastAsia"/>
          <w:b/>
          <w:iCs/>
          <w:sz w:val="17"/>
          <w:szCs w:val="17"/>
          <w:highlight w:val="yellow"/>
          <w:u w:val="single"/>
          <w:shd w:val="clear" w:color="auto" w:fill="FFFFFF"/>
          <w:lang w:val="es-ES"/>
        </w:rPr>
        <w:t>í</w:t>
      </w:r>
      <w:r w:rsidR="00DA0A99" w:rsidRPr="00481D18">
        <w:rPr>
          <w:rFonts w:eastAsiaTheme="minorEastAsia"/>
          <w:b/>
          <w:iCs/>
          <w:sz w:val="17"/>
          <w:szCs w:val="17"/>
          <w:highlight w:val="yellow"/>
          <w:u w:val="single"/>
          <w:shd w:val="clear" w:color="auto" w:fill="FFFFFF"/>
          <w:lang w:val="es-ES"/>
        </w:rPr>
        <w:t>dica</w:t>
      </w:r>
      <w:r w:rsidRPr="00481D18">
        <w:rPr>
          <w:rFonts w:eastAsiaTheme="minorEastAsia"/>
          <w:b/>
          <w:iCs/>
          <w:sz w:val="17"/>
          <w:szCs w:val="17"/>
          <w:highlight w:val="yellow"/>
          <w:u w:val="single"/>
          <w:shd w:val="clear" w:color="auto" w:fill="FFFFFF"/>
          <w:lang w:val="es-ES"/>
        </w:rPr>
        <w:t xml:space="preserve"> del péptido</w:t>
      </w:r>
    </w:p>
    <w:p w14:paraId="6E81F206" w14:textId="5625ADF9" w:rsidR="00F61F19" w:rsidRPr="00481D18" w:rsidRDefault="00F65004" w:rsidP="00F61F19">
      <w:pPr>
        <w:tabs>
          <w:tab w:val="left" w:pos="720"/>
        </w:tabs>
        <w:spacing w:after="120"/>
        <w:ind w:left="720"/>
        <w:rPr>
          <w:rFonts w:eastAsiaTheme="minorEastAsia"/>
          <w:iCs/>
          <w:sz w:val="17"/>
          <w:szCs w:val="17"/>
          <w:highlight w:val="yellow"/>
          <w:u w:val="single"/>
          <w:shd w:val="clear" w:color="auto" w:fill="FFFFFF"/>
          <w:lang w:val="es-ES"/>
        </w:rPr>
      </w:pPr>
      <w:r w:rsidRPr="00481D18">
        <w:rPr>
          <w:rFonts w:eastAsiaTheme="minorEastAsia"/>
          <w:sz w:val="17"/>
          <w:szCs w:val="17"/>
          <w:highlight w:val="yellow"/>
          <w:u w:val="single"/>
          <w:lang w:val="es-ES"/>
        </w:rPr>
        <w:t>No se exige la inclusi</w:t>
      </w:r>
      <w:r w:rsidR="0019564B" w:rsidRPr="00481D18">
        <w:rPr>
          <w:rFonts w:eastAsiaTheme="minorEastAsia"/>
          <w:sz w:val="17"/>
          <w:szCs w:val="17"/>
          <w:highlight w:val="yellow"/>
          <w:u w:val="single"/>
          <w:lang w:val="es-ES"/>
        </w:rPr>
        <w:t>ó</w:t>
      </w:r>
      <w:r w:rsidRPr="00481D18">
        <w:rPr>
          <w:rFonts w:eastAsiaTheme="minorEastAsia"/>
          <w:sz w:val="17"/>
          <w:szCs w:val="17"/>
          <w:highlight w:val="yellow"/>
          <w:u w:val="single"/>
          <w:lang w:val="es-ES"/>
        </w:rPr>
        <w:t>n de l</w:t>
      </w:r>
      <w:r w:rsidR="00C05350" w:rsidRPr="00481D18">
        <w:rPr>
          <w:rFonts w:eastAsiaTheme="minorEastAsia"/>
          <w:sz w:val="17"/>
          <w:szCs w:val="17"/>
          <w:highlight w:val="yellow"/>
          <w:u w:val="single"/>
          <w:lang w:val="es-ES"/>
        </w:rPr>
        <w:t>a ram</w:t>
      </w:r>
      <w:r w:rsidR="00787126" w:rsidRPr="00481D18">
        <w:rPr>
          <w:rFonts w:eastAsiaTheme="minorEastAsia"/>
          <w:sz w:val="17"/>
          <w:szCs w:val="17"/>
          <w:highlight w:val="yellow"/>
          <w:u w:val="single"/>
          <w:lang w:val="es-ES"/>
        </w:rPr>
        <w:t>ificación</w:t>
      </w:r>
      <w:r w:rsidR="00C05350" w:rsidRPr="00481D18">
        <w:rPr>
          <w:rFonts w:eastAsiaTheme="minorEastAsia"/>
          <w:sz w:val="17"/>
          <w:szCs w:val="17"/>
          <w:highlight w:val="yellow"/>
          <w:u w:val="single"/>
          <w:lang w:val="es-ES"/>
        </w:rPr>
        <w:t xml:space="preserve"> </w:t>
      </w:r>
      <w:r w:rsidR="00787126" w:rsidRPr="00481D18">
        <w:rPr>
          <w:rFonts w:eastAsiaTheme="minorEastAsia"/>
          <w:sz w:val="17"/>
          <w:szCs w:val="17"/>
          <w:highlight w:val="yellow"/>
          <w:u w:val="single"/>
          <w:lang w:val="es-ES"/>
        </w:rPr>
        <w:t xml:space="preserve">tripteptídica </w:t>
      </w:r>
      <w:r w:rsidR="00C05350" w:rsidRPr="00481D18">
        <w:rPr>
          <w:rFonts w:eastAsiaTheme="minorEastAsia"/>
          <w:sz w:val="17"/>
          <w:szCs w:val="17"/>
          <w:highlight w:val="yellow"/>
          <w:u w:val="single"/>
          <w:lang w:val="es-ES"/>
        </w:rPr>
        <w:t>Ala-Leu-Glu en la lista de secuencias.</w:t>
      </w:r>
    </w:p>
    <w:p w14:paraId="0A2EB70F" w14:textId="7E90114E" w:rsidR="00F61F19" w:rsidRPr="00481D18" w:rsidRDefault="0029759A" w:rsidP="00F61F19">
      <w:pPr>
        <w:spacing w:after="170"/>
        <w:rPr>
          <w:rFonts w:eastAsiaTheme="minorEastAsia"/>
          <w:b/>
          <w:sz w:val="17"/>
          <w:szCs w:val="17"/>
          <w:highlight w:val="yellow"/>
          <w:u w:val="single"/>
          <w:lang w:val="es-ES"/>
        </w:rPr>
      </w:pPr>
      <w:r w:rsidRPr="00481D18">
        <w:rPr>
          <w:rFonts w:eastAsiaTheme="minorEastAsia"/>
          <w:b/>
          <w:sz w:val="17"/>
          <w:szCs w:val="17"/>
          <w:highlight w:val="yellow"/>
          <w:u w:val="single"/>
          <w:lang w:val="es-ES"/>
        </w:rPr>
        <w:t xml:space="preserve">Pregunta 2: </w:t>
      </w:r>
      <w:r w:rsidR="00F65004" w:rsidRPr="00481D18">
        <w:rPr>
          <w:rFonts w:eastAsiaTheme="minorEastAsia"/>
          <w:b/>
          <w:sz w:val="17"/>
          <w:szCs w:val="17"/>
          <w:highlight w:val="yellow"/>
          <w:u w:val="single"/>
          <w:lang w:val="es-ES"/>
        </w:rPr>
        <w:t>¿Exige la Norma ST.26 la inclusión de la secuencia o secuencias?</w:t>
      </w:r>
    </w:p>
    <w:p w14:paraId="3D317D10" w14:textId="77777777" w:rsidR="00F61F19" w:rsidRPr="00481D18" w:rsidRDefault="00F61F19" w:rsidP="00F61F19">
      <w:pPr>
        <w:spacing w:after="170"/>
        <w:ind w:left="720"/>
        <w:rPr>
          <w:rFonts w:eastAsiaTheme="minorEastAsia"/>
          <w:b/>
          <w:sz w:val="17"/>
          <w:szCs w:val="17"/>
          <w:highlight w:val="yellow"/>
          <w:u w:val="single"/>
          <w:lang w:val="es-ES"/>
        </w:rPr>
      </w:pPr>
      <w:r w:rsidRPr="00481D18">
        <w:rPr>
          <w:rFonts w:eastAsiaTheme="minorEastAsia"/>
          <w:b/>
          <w:sz w:val="17"/>
          <w:szCs w:val="17"/>
          <w:highlight w:val="yellow"/>
          <w:u w:val="single"/>
          <w:lang w:val="es-ES"/>
        </w:rPr>
        <w:t>NO</w:t>
      </w:r>
    </w:p>
    <w:p w14:paraId="2E9794A6" w14:textId="5A812F82" w:rsidR="00F61F19" w:rsidRPr="00481D18" w:rsidRDefault="00F65004" w:rsidP="00F61F19">
      <w:pPr>
        <w:spacing w:after="170"/>
        <w:ind w:left="720"/>
        <w:rPr>
          <w:rFonts w:eastAsiaTheme="minorEastAsia"/>
          <w:sz w:val="17"/>
          <w:szCs w:val="17"/>
          <w:highlight w:val="yellow"/>
          <w:u w:val="single"/>
          <w:lang w:val="es-ES"/>
        </w:rPr>
      </w:pPr>
      <w:r w:rsidRPr="00481D18">
        <w:rPr>
          <w:rFonts w:eastAsiaTheme="minorEastAsia"/>
          <w:sz w:val="17"/>
          <w:szCs w:val="17"/>
          <w:highlight w:val="yellow"/>
          <w:u w:val="single"/>
          <w:lang w:val="es-ES"/>
        </w:rPr>
        <w:t>Con arreglo al párraf</w:t>
      </w:r>
      <w:r w:rsidR="0082555D" w:rsidRPr="00481D18">
        <w:rPr>
          <w:rFonts w:eastAsiaTheme="minorEastAsia"/>
          <w:sz w:val="17"/>
          <w:szCs w:val="17"/>
          <w:highlight w:val="yellow"/>
          <w:u w:val="single"/>
          <w:lang w:val="es-ES"/>
        </w:rPr>
        <w:t>o</w:t>
      </w:r>
      <w:r w:rsidR="0029759A" w:rsidRPr="00481D18">
        <w:rPr>
          <w:rFonts w:eastAsiaTheme="minorEastAsia"/>
          <w:sz w:val="17"/>
          <w:szCs w:val="17"/>
          <w:highlight w:val="yellow"/>
          <w:u w:val="single"/>
          <w:lang w:val="es-ES"/>
        </w:rPr>
        <w:t xml:space="preserve"> 8, una lista de secuencias no debe</w:t>
      </w:r>
      <w:r w:rsidR="00B04A75" w:rsidRPr="00481D18">
        <w:rPr>
          <w:rFonts w:eastAsiaTheme="minorEastAsia"/>
          <w:sz w:val="17"/>
          <w:szCs w:val="17"/>
          <w:highlight w:val="yellow"/>
          <w:u w:val="single"/>
          <w:lang w:val="es-ES"/>
        </w:rPr>
        <w:t>rá</w:t>
      </w:r>
      <w:r w:rsidR="0029759A" w:rsidRPr="00481D18">
        <w:rPr>
          <w:rFonts w:eastAsiaTheme="minorEastAsia"/>
          <w:sz w:val="17"/>
          <w:szCs w:val="17"/>
          <w:highlight w:val="yellow"/>
          <w:u w:val="single"/>
          <w:lang w:val="es-ES"/>
        </w:rPr>
        <w:t xml:space="preserve"> incluir ninguna secuencia que tenga menos de cuatro aminoácidos específicamente definidos.</w:t>
      </w:r>
    </w:p>
    <w:p w14:paraId="082E62E0" w14:textId="0679992E" w:rsidR="00F61F19" w:rsidRPr="00481D18" w:rsidRDefault="0029759A" w:rsidP="00F61F19">
      <w:pPr>
        <w:spacing w:after="170"/>
        <w:ind w:left="720"/>
        <w:rPr>
          <w:rFonts w:eastAsiaTheme="minorEastAsia"/>
          <w:sz w:val="17"/>
          <w:szCs w:val="17"/>
          <w:highlight w:val="yellow"/>
          <w:u w:val="single"/>
          <w:lang w:val="es-ES"/>
        </w:rPr>
      </w:pPr>
      <w:r w:rsidRPr="00481D18">
        <w:rPr>
          <w:rFonts w:eastAsiaTheme="minorEastAsia"/>
          <w:sz w:val="17"/>
          <w:szCs w:val="17"/>
          <w:highlight w:val="yellow"/>
          <w:u w:val="single"/>
          <w:lang w:val="es-ES"/>
        </w:rPr>
        <w:t xml:space="preserve">La </w:t>
      </w:r>
      <w:r w:rsidR="00B04A75" w:rsidRPr="00481D18">
        <w:rPr>
          <w:rFonts w:eastAsiaTheme="minorEastAsia"/>
          <w:sz w:val="17"/>
          <w:szCs w:val="17"/>
          <w:highlight w:val="yellow"/>
          <w:u w:val="single"/>
          <w:lang w:val="es-ES"/>
        </w:rPr>
        <w:t>ramificación</w:t>
      </w:r>
      <w:r w:rsidRPr="00481D18">
        <w:rPr>
          <w:rFonts w:eastAsiaTheme="minorEastAsia"/>
          <w:sz w:val="17"/>
          <w:szCs w:val="17"/>
          <w:highlight w:val="yellow"/>
          <w:u w:val="single"/>
          <w:lang w:val="es-ES"/>
        </w:rPr>
        <w:t xml:space="preserve"> tripépt</w:t>
      </w:r>
      <w:r w:rsidR="00B04A75" w:rsidRPr="00481D18">
        <w:rPr>
          <w:rFonts w:eastAsiaTheme="minorEastAsia"/>
          <w:sz w:val="17"/>
          <w:szCs w:val="17"/>
          <w:highlight w:val="yellow"/>
          <w:u w:val="single"/>
          <w:lang w:val="es-ES"/>
        </w:rPr>
        <w:t xml:space="preserve">ídica </w:t>
      </w:r>
      <w:r w:rsidRPr="00481D18">
        <w:rPr>
          <w:rFonts w:eastAsiaTheme="minorEastAsia"/>
          <w:sz w:val="17"/>
          <w:szCs w:val="17"/>
          <w:highlight w:val="yellow"/>
          <w:u w:val="single"/>
          <w:lang w:val="es-ES"/>
        </w:rPr>
        <w:t>contiene s</w:t>
      </w:r>
      <w:r w:rsidR="009845BB" w:rsidRPr="00481D18">
        <w:rPr>
          <w:rFonts w:eastAsiaTheme="minorEastAsia"/>
          <w:sz w:val="17"/>
          <w:szCs w:val="17"/>
          <w:highlight w:val="yellow"/>
          <w:u w:val="single"/>
          <w:lang w:val="es-ES"/>
        </w:rPr>
        <w:t>o</w:t>
      </w:r>
      <w:r w:rsidRPr="00481D18">
        <w:rPr>
          <w:rFonts w:eastAsiaTheme="minorEastAsia"/>
          <w:sz w:val="17"/>
          <w:szCs w:val="17"/>
          <w:highlight w:val="yellow"/>
          <w:u w:val="single"/>
          <w:lang w:val="es-ES"/>
        </w:rPr>
        <w:t>lo tres aminoácidos específicamente definidos y, por lo tanto, no debe</w:t>
      </w:r>
      <w:r w:rsidR="00B04A75" w:rsidRPr="00481D18">
        <w:rPr>
          <w:rFonts w:eastAsiaTheme="minorEastAsia"/>
          <w:sz w:val="17"/>
          <w:szCs w:val="17"/>
          <w:highlight w:val="yellow"/>
          <w:u w:val="single"/>
          <w:lang w:val="es-ES"/>
        </w:rPr>
        <w:t>rá</w:t>
      </w:r>
      <w:r w:rsidRPr="00481D18">
        <w:rPr>
          <w:rFonts w:eastAsiaTheme="minorEastAsia"/>
          <w:sz w:val="17"/>
          <w:szCs w:val="17"/>
          <w:highlight w:val="yellow"/>
          <w:u w:val="single"/>
          <w:lang w:val="es-ES"/>
        </w:rPr>
        <w:t xml:space="preserve"> incluirse en una lista de secuencias como una secuencia </w:t>
      </w:r>
      <w:r w:rsidR="00B04A75" w:rsidRPr="00481D18">
        <w:rPr>
          <w:rFonts w:eastAsiaTheme="minorEastAsia"/>
          <w:sz w:val="17"/>
          <w:szCs w:val="17"/>
          <w:highlight w:val="yellow"/>
          <w:u w:val="single"/>
          <w:lang w:val="es-ES"/>
        </w:rPr>
        <w:t>distinta,</w:t>
      </w:r>
      <w:r w:rsidRPr="00481D18">
        <w:rPr>
          <w:rFonts w:eastAsiaTheme="minorEastAsia"/>
          <w:sz w:val="17"/>
          <w:szCs w:val="17"/>
          <w:highlight w:val="yellow"/>
          <w:u w:val="single"/>
          <w:lang w:val="es-ES"/>
        </w:rPr>
        <w:t xml:space="preserve"> con su propio identifica</w:t>
      </w:r>
      <w:r w:rsidR="00B04A75" w:rsidRPr="00481D18">
        <w:rPr>
          <w:rFonts w:eastAsiaTheme="minorEastAsia"/>
          <w:sz w:val="17"/>
          <w:szCs w:val="17"/>
          <w:highlight w:val="yellow"/>
          <w:u w:val="single"/>
          <w:lang w:val="es-ES"/>
        </w:rPr>
        <w:t>dor</w:t>
      </w:r>
      <w:r w:rsidRPr="00481D18">
        <w:rPr>
          <w:rFonts w:eastAsiaTheme="minorEastAsia"/>
          <w:sz w:val="17"/>
          <w:szCs w:val="17"/>
          <w:highlight w:val="yellow"/>
          <w:u w:val="single"/>
          <w:lang w:val="es-ES"/>
        </w:rPr>
        <w:t xml:space="preserve"> de secuencia.</w:t>
      </w:r>
    </w:p>
    <w:p w14:paraId="7693D22F" w14:textId="4CB7B0DB" w:rsidR="00B04A75" w:rsidRPr="00481D18" w:rsidRDefault="00B04A75" w:rsidP="00B04A75">
      <w:pPr>
        <w:spacing w:after="170"/>
        <w:rPr>
          <w:rFonts w:eastAsiaTheme="minorEastAsia"/>
          <w:b/>
          <w:sz w:val="17"/>
          <w:szCs w:val="17"/>
          <w:highlight w:val="yellow"/>
          <w:u w:val="single"/>
          <w:lang w:val="es-ES"/>
        </w:rPr>
      </w:pPr>
      <w:r w:rsidRPr="00481D18">
        <w:rPr>
          <w:rFonts w:eastAsiaTheme="minorEastAsia"/>
          <w:b/>
          <w:sz w:val="17"/>
          <w:szCs w:val="17"/>
          <w:highlight w:val="yellow"/>
          <w:u w:val="single"/>
          <w:lang w:val="es-ES"/>
        </w:rPr>
        <w:t>Pregunta 3: ¿Cómo deberían representarse la secuencia o secuencias en la lista de secuencias?</w:t>
      </w:r>
    </w:p>
    <w:p w14:paraId="1FF358BA" w14:textId="4BE1EA78" w:rsidR="00B04A75" w:rsidRPr="00481D18" w:rsidRDefault="00493BDA" w:rsidP="00B04A75">
      <w:pPr>
        <w:spacing w:after="170"/>
        <w:ind w:left="720"/>
        <w:rPr>
          <w:rFonts w:eastAsiaTheme="minorEastAsia"/>
          <w:sz w:val="17"/>
          <w:szCs w:val="17"/>
          <w:highlight w:val="yellow"/>
          <w:u w:val="single"/>
          <w:lang w:val="es-ES"/>
        </w:rPr>
      </w:pPr>
      <w:r w:rsidRPr="00481D18">
        <w:rPr>
          <w:rFonts w:eastAsiaTheme="minorEastAsia"/>
          <w:sz w:val="17"/>
          <w:szCs w:val="17"/>
          <w:highlight w:val="yellow"/>
          <w:u w:val="single"/>
          <w:lang w:val="es-ES"/>
        </w:rPr>
        <w:t>Si bien</w:t>
      </w:r>
      <w:r w:rsidR="00B04A75" w:rsidRPr="00481D18">
        <w:rPr>
          <w:rFonts w:eastAsiaTheme="minorEastAsia"/>
          <w:sz w:val="17"/>
          <w:szCs w:val="17"/>
          <w:highlight w:val="yellow"/>
          <w:u w:val="single"/>
          <w:lang w:val="es-ES"/>
        </w:rPr>
        <w:t xml:space="preserve"> </w:t>
      </w:r>
      <w:r w:rsidR="00084322" w:rsidRPr="00481D18">
        <w:rPr>
          <w:rFonts w:eastAsiaTheme="minorEastAsia"/>
          <w:sz w:val="17"/>
          <w:szCs w:val="17"/>
          <w:highlight w:val="yellow"/>
          <w:u w:val="single"/>
          <w:lang w:val="es-ES"/>
        </w:rPr>
        <w:t>este</w:t>
      </w:r>
      <w:r w:rsidRPr="00481D18">
        <w:rPr>
          <w:rFonts w:eastAsiaTheme="minorEastAsia"/>
          <w:sz w:val="17"/>
          <w:szCs w:val="17"/>
          <w:highlight w:val="yellow"/>
          <w:u w:val="single"/>
          <w:lang w:val="es-ES"/>
        </w:rPr>
        <w:t xml:space="preserve"> </w:t>
      </w:r>
      <w:r w:rsidR="00B04A75" w:rsidRPr="00481D18">
        <w:rPr>
          <w:rFonts w:eastAsiaTheme="minorEastAsia"/>
          <w:sz w:val="17"/>
          <w:szCs w:val="17"/>
          <w:highlight w:val="yellow"/>
          <w:u w:val="single"/>
          <w:lang w:val="es-ES"/>
        </w:rPr>
        <w:t>ejemplo ilustra un péptido de config</w:t>
      </w:r>
      <w:r w:rsidR="00084322" w:rsidRPr="00481D18">
        <w:rPr>
          <w:rFonts w:eastAsiaTheme="minorEastAsia"/>
          <w:sz w:val="17"/>
          <w:szCs w:val="17"/>
          <w:highlight w:val="yellow"/>
          <w:u w:val="single"/>
          <w:lang w:val="es-ES"/>
        </w:rPr>
        <w:t>uración circular, el anillo no está compuesto</w:t>
      </w:r>
      <w:r w:rsidR="00B04A75" w:rsidRPr="00481D18">
        <w:rPr>
          <w:rFonts w:eastAsiaTheme="minorEastAsia"/>
          <w:sz w:val="17"/>
          <w:szCs w:val="17"/>
          <w:highlight w:val="yellow"/>
          <w:u w:val="single"/>
          <w:lang w:val="es-ES"/>
        </w:rPr>
        <w:t xml:space="preserve"> </w:t>
      </w:r>
      <w:r w:rsidRPr="00481D18">
        <w:rPr>
          <w:rFonts w:eastAsiaTheme="minorEastAsia"/>
          <w:sz w:val="17"/>
          <w:szCs w:val="17"/>
          <w:highlight w:val="yellow"/>
          <w:u w:val="single"/>
          <w:lang w:val="es-ES"/>
        </w:rPr>
        <w:t>exclusivamente</w:t>
      </w:r>
      <w:r w:rsidR="00B04A75" w:rsidRPr="00481D18">
        <w:rPr>
          <w:rFonts w:eastAsiaTheme="minorEastAsia"/>
          <w:sz w:val="17"/>
          <w:szCs w:val="17"/>
          <w:highlight w:val="yellow"/>
          <w:u w:val="single"/>
          <w:lang w:val="es-ES"/>
        </w:rPr>
        <w:t xml:space="preserve"> </w:t>
      </w:r>
      <w:r w:rsidR="00084322" w:rsidRPr="00481D18">
        <w:rPr>
          <w:rFonts w:eastAsiaTheme="minorEastAsia"/>
          <w:sz w:val="17"/>
          <w:szCs w:val="17"/>
          <w:highlight w:val="yellow"/>
          <w:u w:val="single"/>
          <w:lang w:val="es-ES"/>
        </w:rPr>
        <w:t xml:space="preserve">de </w:t>
      </w:r>
      <w:r w:rsidR="00B04A75" w:rsidRPr="00481D18">
        <w:rPr>
          <w:rFonts w:eastAsiaTheme="minorEastAsia"/>
          <w:sz w:val="17"/>
          <w:szCs w:val="17"/>
          <w:highlight w:val="yellow"/>
          <w:u w:val="single"/>
          <w:lang w:val="es-ES"/>
        </w:rPr>
        <w:t xml:space="preserve">residuos de aminoácidos </w:t>
      </w:r>
      <w:r w:rsidR="007F70C9" w:rsidRPr="00481D18">
        <w:rPr>
          <w:rFonts w:eastAsiaTheme="minorEastAsia"/>
          <w:sz w:val="17"/>
          <w:szCs w:val="17"/>
          <w:highlight w:val="yellow"/>
          <w:u w:val="single"/>
          <w:lang w:val="es-ES"/>
        </w:rPr>
        <w:t>unidos por</w:t>
      </w:r>
      <w:r w:rsidR="00B04A75" w:rsidRPr="00481D18">
        <w:rPr>
          <w:rFonts w:eastAsiaTheme="minorEastAsia"/>
          <w:sz w:val="17"/>
          <w:szCs w:val="17"/>
          <w:highlight w:val="yellow"/>
          <w:u w:val="single"/>
          <w:lang w:val="es-ES"/>
        </w:rPr>
        <w:t xml:space="preserve"> enlaces peptídicos, co</w:t>
      </w:r>
      <w:r w:rsidRPr="00481D18">
        <w:rPr>
          <w:rFonts w:eastAsiaTheme="minorEastAsia"/>
          <w:sz w:val="17"/>
          <w:szCs w:val="17"/>
          <w:highlight w:val="yellow"/>
          <w:u w:val="single"/>
          <w:lang w:val="es-ES"/>
        </w:rPr>
        <w:t xml:space="preserve">mo se indica en el párrafo 25. </w:t>
      </w:r>
      <w:r w:rsidR="007F70C9" w:rsidRPr="00481D18">
        <w:rPr>
          <w:rFonts w:eastAsiaTheme="minorEastAsia"/>
          <w:sz w:val="17"/>
          <w:szCs w:val="17"/>
          <w:highlight w:val="yellow"/>
          <w:u w:val="single"/>
          <w:lang w:val="es-ES"/>
        </w:rPr>
        <w:t>Puesto</w:t>
      </w:r>
      <w:r w:rsidR="00B04A75" w:rsidRPr="00481D18">
        <w:rPr>
          <w:rFonts w:eastAsiaTheme="minorEastAsia"/>
          <w:sz w:val="17"/>
          <w:szCs w:val="17"/>
          <w:highlight w:val="yellow"/>
          <w:u w:val="single"/>
          <w:lang w:val="es-ES"/>
        </w:rPr>
        <w:t xml:space="preserve"> que la cicl</w:t>
      </w:r>
      <w:r w:rsidR="007F70C9" w:rsidRPr="00481D18">
        <w:rPr>
          <w:rFonts w:eastAsiaTheme="minorEastAsia"/>
          <w:sz w:val="17"/>
          <w:szCs w:val="17"/>
          <w:highlight w:val="yellow"/>
          <w:u w:val="single"/>
          <w:lang w:val="es-ES"/>
        </w:rPr>
        <w:t>a</w:t>
      </w:r>
      <w:r w:rsidR="00B04A75" w:rsidRPr="00481D18">
        <w:rPr>
          <w:rFonts w:eastAsiaTheme="minorEastAsia"/>
          <w:sz w:val="17"/>
          <w:szCs w:val="17"/>
          <w:highlight w:val="yellow"/>
          <w:u w:val="single"/>
          <w:lang w:val="es-ES"/>
        </w:rPr>
        <w:t xml:space="preserve">ción de la secuencia de aminoácidos se produce </w:t>
      </w:r>
      <w:r w:rsidR="00084322" w:rsidRPr="00481D18">
        <w:rPr>
          <w:rFonts w:eastAsiaTheme="minorEastAsia"/>
          <w:sz w:val="17"/>
          <w:szCs w:val="17"/>
          <w:highlight w:val="yellow"/>
          <w:u w:val="single"/>
          <w:lang w:val="es-ES"/>
        </w:rPr>
        <w:t xml:space="preserve">por medio </w:t>
      </w:r>
      <w:r w:rsidR="00B04A75" w:rsidRPr="00481D18">
        <w:rPr>
          <w:rFonts w:eastAsiaTheme="minorEastAsia"/>
          <w:sz w:val="17"/>
          <w:szCs w:val="17"/>
          <w:highlight w:val="yellow"/>
          <w:u w:val="single"/>
          <w:lang w:val="es-ES"/>
        </w:rPr>
        <w:t xml:space="preserve">de la cadena lateral de la cisteína (Cys) y </w:t>
      </w:r>
      <w:r w:rsidR="007F70C9" w:rsidRPr="00481D18">
        <w:rPr>
          <w:rFonts w:eastAsiaTheme="minorEastAsia"/>
          <w:sz w:val="17"/>
          <w:szCs w:val="17"/>
          <w:highlight w:val="yellow"/>
          <w:u w:val="single"/>
          <w:lang w:val="es-ES"/>
        </w:rPr>
        <w:t>el carboxilo</w:t>
      </w:r>
      <w:r w:rsidR="00B04A75" w:rsidRPr="00481D18">
        <w:rPr>
          <w:rFonts w:eastAsiaTheme="minorEastAsia"/>
          <w:sz w:val="17"/>
          <w:szCs w:val="17"/>
          <w:highlight w:val="yellow"/>
          <w:u w:val="single"/>
          <w:lang w:val="es-ES"/>
        </w:rPr>
        <w:t xml:space="preserve"> </w:t>
      </w:r>
      <w:r w:rsidR="007F70C9" w:rsidRPr="00481D18">
        <w:rPr>
          <w:rFonts w:eastAsiaTheme="minorEastAsia"/>
          <w:sz w:val="17"/>
          <w:szCs w:val="17"/>
          <w:highlight w:val="yellow"/>
          <w:u w:val="single"/>
          <w:lang w:val="es-ES"/>
        </w:rPr>
        <w:t>terminal</w:t>
      </w:r>
      <w:r w:rsidR="00B04A75" w:rsidRPr="00481D18">
        <w:rPr>
          <w:rFonts w:eastAsiaTheme="minorEastAsia"/>
          <w:sz w:val="17"/>
          <w:szCs w:val="17"/>
          <w:highlight w:val="yellow"/>
          <w:u w:val="single"/>
          <w:lang w:val="es-ES"/>
        </w:rPr>
        <w:t xml:space="preserve"> de la </w:t>
      </w:r>
      <w:r w:rsidR="007F70C9" w:rsidRPr="00481D18">
        <w:rPr>
          <w:rFonts w:eastAsiaTheme="minorEastAsia"/>
          <w:sz w:val="17"/>
          <w:szCs w:val="17"/>
          <w:highlight w:val="yellow"/>
          <w:u w:val="single"/>
          <w:lang w:val="es-ES"/>
        </w:rPr>
        <w:t>l</w:t>
      </w:r>
      <w:r w:rsidR="00B04A75" w:rsidRPr="00481D18">
        <w:rPr>
          <w:rFonts w:eastAsiaTheme="minorEastAsia"/>
          <w:sz w:val="17"/>
          <w:szCs w:val="17"/>
          <w:highlight w:val="yellow"/>
          <w:u w:val="single"/>
          <w:lang w:val="es-ES"/>
        </w:rPr>
        <w:t>eucina (Leu), a la cisteína se le debe asignar la posición 1 dentro de l</w:t>
      </w:r>
      <w:r w:rsidR="00DC7C63" w:rsidRPr="00481D18">
        <w:rPr>
          <w:rFonts w:eastAsiaTheme="minorEastAsia"/>
          <w:sz w:val="17"/>
          <w:szCs w:val="17"/>
          <w:highlight w:val="yellow"/>
          <w:u w:val="single"/>
          <w:lang w:val="es-ES"/>
        </w:rPr>
        <w:t xml:space="preserve">a porción cíclica del péptido. </w:t>
      </w:r>
      <w:r w:rsidR="00B04A75" w:rsidRPr="00481D18">
        <w:rPr>
          <w:rFonts w:eastAsiaTheme="minorEastAsia"/>
          <w:sz w:val="17"/>
          <w:szCs w:val="17"/>
          <w:highlight w:val="yellow"/>
          <w:u w:val="single"/>
          <w:lang w:val="es-ES"/>
        </w:rPr>
        <w:t>Por consiguiente, la secuencia debe representarse como:</w:t>
      </w:r>
    </w:p>
    <w:p w14:paraId="559F9097" w14:textId="0B73099D" w:rsidR="00B04A75" w:rsidRPr="00481D18" w:rsidRDefault="00B04A75" w:rsidP="00B04A75">
      <w:pPr>
        <w:spacing w:after="170"/>
        <w:ind w:left="720"/>
        <w:rPr>
          <w:rFonts w:eastAsiaTheme="minorEastAsia"/>
          <w:sz w:val="17"/>
          <w:szCs w:val="17"/>
          <w:highlight w:val="yellow"/>
          <w:u w:val="single"/>
          <w:lang w:val="es-ES"/>
        </w:rPr>
      </w:pPr>
      <w:r w:rsidRPr="00481D18">
        <w:rPr>
          <w:rFonts w:eastAsiaTheme="minorEastAsia"/>
          <w:sz w:val="17"/>
          <w:szCs w:val="17"/>
          <w:highlight w:val="yellow"/>
          <w:u w:val="single"/>
          <w:lang w:val="es-ES"/>
        </w:rPr>
        <w:t>CALRDKL (SEQ ID NO: 89).</w:t>
      </w:r>
    </w:p>
    <w:p w14:paraId="657AD376" w14:textId="5C8F8763" w:rsidR="00B04A75" w:rsidRPr="00481D18" w:rsidRDefault="00B04A75" w:rsidP="00B04A75">
      <w:pPr>
        <w:spacing w:after="170"/>
        <w:ind w:left="720"/>
        <w:rPr>
          <w:rFonts w:eastAsiaTheme="minorEastAsia"/>
          <w:sz w:val="17"/>
          <w:szCs w:val="17"/>
          <w:highlight w:val="yellow"/>
          <w:u w:val="single"/>
          <w:lang w:val="es-ES"/>
        </w:rPr>
      </w:pPr>
      <w:r w:rsidRPr="00481D18">
        <w:rPr>
          <w:rFonts w:eastAsiaTheme="minorEastAsia"/>
          <w:sz w:val="17"/>
          <w:szCs w:val="17"/>
          <w:highlight w:val="yellow"/>
          <w:u w:val="single"/>
          <w:lang w:val="es-ES"/>
        </w:rPr>
        <w:t xml:space="preserve">Como se indica en la figura anterior, la secuencia de aminoácidos se cicla </w:t>
      </w:r>
      <w:r w:rsidR="00084322" w:rsidRPr="00481D18">
        <w:rPr>
          <w:rFonts w:eastAsiaTheme="minorEastAsia"/>
          <w:sz w:val="17"/>
          <w:szCs w:val="17"/>
          <w:highlight w:val="yellow"/>
          <w:u w:val="single"/>
          <w:lang w:val="es-ES"/>
        </w:rPr>
        <w:t>mediante</w:t>
      </w:r>
      <w:r w:rsidRPr="00481D18">
        <w:rPr>
          <w:rFonts w:eastAsiaTheme="minorEastAsia"/>
          <w:sz w:val="17"/>
          <w:szCs w:val="17"/>
          <w:highlight w:val="yellow"/>
          <w:u w:val="single"/>
          <w:lang w:val="es-ES"/>
        </w:rPr>
        <w:t xml:space="preserve"> un</w:t>
      </w:r>
      <w:r w:rsidR="00084322" w:rsidRPr="00481D18">
        <w:rPr>
          <w:rFonts w:eastAsiaTheme="minorEastAsia"/>
          <w:sz w:val="17"/>
          <w:szCs w:val="17"/>
          <w:highlight w:val="yellow"/>
          <w:u w:val="single"/>
          <w:lang w:val="es-ES"/>
        </w:rPr>
        <w:t xml:space="preserve"> enlace </w:t>
      </w:r>
      <w:r w:rsidRPr="00481D18">
        <w:rPr>
          <w:rFonts w:eastAsiaTheme="minorEastAsia"/>
          <w:sz w:val="17"/>
          <w:szCs w:val="17"/>
          <w:highlight w:val="yellow"/>
          <w:u w:val="single"/>
          <w:lang w:val="es-ES"/>
        </w:rPr>
        <w:t xml:space="preserve">tioéster entre la cadena lateral de la cisteína y </w:t>
      </w:r>
      <w:r w:rsidR="00763995" w:rsidRPr="00481D18">
        <w:rPr>
          <w:rFonts w:eastAsiaTheme="minorEastAsia"/>
          <w:sz w:val="17"/>
          <w:szCs w:val="17"/>
          <w:highlight w:val="yellow"/>
          <w:u w:val="single"/>
          <w:lang w:val="es-ES"/>
        </w:rPr>
        <w:t>el</w:t>
      </w:r>
      <w:r w:rsidRPr="00481D18">
        <w:rPr>
          <w:rFonts w:eastAsiaTheme="minorEastAsia"/>
          <w:sz w:val="17"/>
          <w:szCs w:val="17"/>
          <w:highlight w:val="yellow"/>
          <w:u w:val="single"/>
          <w:lang w:val="es-ES"/>
        </w:rPr>
        <w:t xml:space="preserve"> carboxi</w:t>
      </w:r>
      <w:r w:rsidR="00763995" w:rsidRPr="00481D18">
        <w:rPr>
          <w:rFonts w:eastAsiaTheme="minorEastAsia"/>
          <w:sz w:val="17"/>
          <w:szCs w:val="17"/>
          <w:highlight w:val="yellow"/>
          <w:u w:val="single"/>
          <w:lang w:val="es-ES"/>
        </w:rPr>
        <w:t>lo terminal</w:t>
      </w:r>
      <w:r w:rsidRPr="00481D18">
        <w:rPr>
          <w:rFonts w:eastAsiaTheme="minorEastAsia"/>
          <w:sz w:val="17"/>
          <w:szCs w:val="17"/>
          <w:highlight w:val="yellow"/>
          <w:u w:val="single"/>
          <w:lang w:val="es-ES"/>
        </w:rPr>
        <w:t xml:space="preserve"> de </w:t>
      </w:r>
      <w:r w:rsidR="00763995" w:rsidRPr="00481D18">
        <w:rPr>
          <w:rFonts w:eastAsiaTheme="minorEastAsia"/>
          <w:sz w:val="17"/>
          <w:szCs w:val="17"/>
          <w:highlight w:val="yellow"/>
          <w:u w:val="single"/>
          <w:lang w:val="es-ES"/>
        </w:rPr>
        <w:t>la leucina.</w:t>
      </w:r>
      <w:r w:rsidRPr="00481D18">
        <w:rPr>
          <w:rFonts w:eastAsiaTheme="minorEastAsia"/>
          <w:sz w:val="17"/>
          <w:szCs w:val="17"/>
          <w:highlight w:val="yellow"/>
          <w:u w:val="single"/>
          <w:lang w:val="es-ES"/>
        </w:rPr>
        <w:t xml:space="preserve"> </w:t>
      </w:r>
      <w:r w:rsidR="00675146" w:rsidRPr="00481D18">
        <w:rPr>
          <w:rFonts w:eastAsiaTheme="minorEastAsia"/>
          <w:sz w:val="17"/>
          <w:szCs w:val="17"/>
          <w:highlight w:val="yellow"/>
          <w:u w:val="single"/>
          <w:lang w:val="es-ES"/>
        </w:rPr>
        <w:t>Debe utilizarse l</w:t>
      </w:r>
      <w:r w:rsidRPr="00481D18">
        <w:rPr>
          <w:rFonts w:eastAsiaTheme="minorEastAsia"/>
          <w:sz w:val="17"/>
          <w:szCs w:val="17"/>
          <w:highlight w:val="yellow"/>
          <w:u w:val="single"/>
          <w:lang w:val="es-ES"/>
        </w:rPr>
        <w:t>a clave de caracte</w:t>
      </w:r>
      <w:r w:rsidR="00763995" w:rsidRPr="00481D18">
        <w:rPr>
          <w:rFonts w:eastAsiaTheme="minorEastAsia"/>
          <w:sz w:val="17"/>
          <w:szCs w:val="17"/>
          <w:highlight w:val="yellow"/>
          <w:u w:val="single"/>
          <w:lang w:val="es-ES"/>
        </w:rPr>
        <w:t>rización</w:t>
      </w:r>
      <w:r w:rsidRPr="00481D18">
        <w:rPr>
          <w:rFonts w:eastAsiaTheme="minorEastAsia"/>
          <w:sz w:val="17"/>
          <w:szCs w:val="17"/>
          <w:highlight w:val="yellow"/>
          <w:u w:val="single"/>
          <w:lang w:val="es-ES"/>
        </w:rPr>
        <w:t xml:space="preserve"> "SITE" para describir la cisteína modificada</w:t>
      </w:r>
      <w:r w:rsidR="00BF0731" w:rsidRPr="00481D18">
        <w:rPr>
          <w:rFonts w:eastAsiaTheme="minorEastAsia"/>
          <w:sz w:val="17"/>
          <w:szCs w:val="17"/>
          <w:highlight w:val="yellow"/>
          <w:u w:val="single"/>
          <w:lang w:val="es-ES"/>
        </w:rPr>
        <w:t xml:space="preserve"> </w:t>
      </w:r>
      <w:r w:rsidRPr="00481D18">
        <w:rPr>
          <w:rFonts w:eastAsiaTheme="minorEastAsia"/>
          <w:sz w:val="17"/>
          <w:szCs w:val="17"/>
          <w:highlight w:val="yellow"/>
          <w:u w:val="single"/>
          <w:lang w:val="es-ES"/>
        </w:rPr>
        <w:t xml:space="preserve">que forma el enlace </w:t>
      </w:r>
      <w:r w:rsidR="00675146" w:rsidRPr="00481D18">
        <w:rPr>
          <w:rFonts w:eastAsiaTheme="minorEastAsia"/>
          <w:sz w:val="17"/>
          <w:szCs w:val="17"/>
          <w:highlight w:val="yellow"/>
          <w:u w:val="single"/>
          <w:lang w:val="es-ES"/>
        </w:rPr>
        <w:t>entre cadenas</w:t>
      </w:r>
      <w:r w:rsidR="00BF0731" w:rsidRPr="00481D18">
        <w:rPr>
          <w:rFonts w:eastAsiaTheme="minorEastAsia"/>
          <w:sz w:val="17"/>
          <w:szCs w:val="17"/>
          <w:highlight w:val="yellow"/>
          <w:u w:val="single"/>
          <w:lang w:val="es-ES"/>
        </w:rPr>
        <w:t xml:space="preserve"> con la leucina. </w:t>
      </w:r>
      <w:r w:rsidRPr="00481D18">
        <w:rPr>
          <w:rFonts w:eastAsiaTheme="minorEastAsia"/>
          <w:sz w:val="17"/>
          <w:szCs w:val="17"/>
          <w:highlight w:val="yellow"/>
          <w:u w:val="single"/>
          <w:lang w:val="es-ES"/>
        </w:rPr>
        <w:t xml:space="preserve">El </w:t>
      </w:r>
      <w:r w:rsidR="00675146" w:rsidRPr="00481D18">
        <w:rPr>
          <w:rFonts w:eastAsiaTheme="minorEastAsia"/>
          <w:sz w:val="17"/>
          <w:szCs w:val="17"/>
          <w:highlight w:val="yellow"/>
          <w:u w:val="single"/>
          <w:lang w:val="es-ES"/>
        </w:rPr>
        <w:t xml:space="preserve">operador de localización “join” </w:t>
      </w:r>
      <w:r w:rsidRPr="00481D18">
        <w:rPr>
          <w:rFonts w:eastAsiaTheme="minorEastAsia"/>
          <w:sz w:val="17"/>
          <w:szCs w:val="17"/>
          <w:highlight w:val="yellow"/>
          <w:u w:val="single"/>
          <w:lang w:val="es-ES"/>
        </w:rPr>
        <w:t>debe</w:t>
      </w:r>
      <w:r w:rsidR="00BF0731" w:rsidRPr="00481D18">
        <w:rPr>
          <w:rFonts w:eastAsiaTheme="minorEastAsia"/>
          <w:sz w:val="17"/>
          <w:szCs w:val="17"/>
          <w:highlight w:val="yellow"/>
          <w:u w:val="single"/>
          <w:lang w:val="es-ES"/>
        </w:rPr>
        <w:t>ría</w:t>
      </w:r>
      <w:r w:rsidRPr="00481D18">
        <w:rPr>
          <w:rFonts w:eastAsiaTheme="minorEastAsia"/>
          <w:sz w:val="17"/>
          <w:szCs w:val="17"/>
          <w:highlight w:val="yellow"/>
          <w:u w:val="single"/>
          <w:lang w:val="es-ES"/>
        </w:rPr>
        <w:t xml:space="preserve"> utilizarse con </w:t>
      </w:r>
      <w:r w:rsidR="00675146" w:rsidRPr="00481D18">
        <w:rPr>
          <w:rFonts w:eastAsiaTheme="minorEastAsia"/>
          <w:sz w:val="17"/>
          <w:szCs w:val="17"/>
          <w:highlight w:val="yellow"/>
          <w:u w:val="single"/>
          <w:lang w:val="es-ES"/>
        </w:rPr>
        <w:t xml:space="preserve">descriptores de localización </w:t>
      </w:r>
      <w:r w:rsidRPr="00481D18">
        <w:rPr>
          <w:rFonts w:eastAsiaTheme="minorEastAsia"/>
          <w:sz w:val="17"/>
          <w:szCs w:val="17"/>
          <w:highlight w:val="yellow"/>
          <w:u w:val="single"/>
          <w:lang w:val="es-ES"/>
        </w:rPr>
        <w:t xml:space="preserve">para indicar </w:t>
      </w:r>
      <w:r w:rsidR="00084322" w:rsidRPr="00481D18">
        <w:rPr>
          <w:rFonts w:eastAsiaTheme="minorEastAsia"/>
          <w:sz w:val="17"/>
          <w:szCs w:val="17"/>
          <w:highlight w:val="yellow"/>
          <w:u w:val="single"/>
          <w:lang w:val="es-ES"/>
        </w:rPr>
        <w:t>qué</w:t>
      </w:r>
      <w:r w:rsidRPr="00481D18">
        <w:rPr>
          <w:rFonts w:eastAsiaTheme="minorEastAsia"/>
          <w:sz w:val="17"/>
          <w:szCs w:val="17"/>
          <w:highlight w:val="yellow"/>
          <w:u w:val="single"/>
          <w:lang w:val="es-ES"/>
        </w:rPr>
        <w:t xml:space="preserve"> residuos </w:t>
      </w:r>
      <w:r w:rsidR="00675146" w:rsidRPr="00481D18">
        <w:rPr>
          <w:rFonts w:eastAsiaTheme="minorEastAsia"/>
          <w:sz w:val="17"/>
          <w:szCs w:val="17"/>
          <w:highlight w:val="yellow"/>
          <w:u w:val="single"/>
          <w:lang w:val="es-ES"/>
        </w:rPr>
        <w:t xml:space="preserve">que intervienen </w:t>
      </w:r>
      <w:r w:rsidRPr="00481D18">
        <w:rPr>
          <w:rFonts w:eastAsiaTheme="minorEastAsia"/>
          <w:sz w:val="17"/>
          <w:szCs w:val="17"/>
          <w:highlight w:val="yellow"/>
          <w:u w:val="single"/>
          <w:lang w:val="es-ES"/>
        </w:rPr>
        <w:t>en el acoplamiento, es decir, "join(1,7)".  El calificativo obligatorio "NOT</w:t>
      </w:r>
      <w:r w:rsidR="00084322" w:rsidRPr="00481D18">
        <w:rPr>
          <w:rFonts w:eastAsiaTheme="minorEastAsia"/>
          <w:sz w:val="17"/>
          <w:szCs w:val="17"/>
          <w:highlight w:val="yellow"/>
          <w:u w:val="single"/>
          <w:lang w:val="es-ES"/>
        </w:rPr>
        <w:t>E</w:t>
      </w:r>
      <w:r w:rsidRPr="00481D18">
        <w:rPr>
          <w:rFonts w:eastAsiaTheme="minorEastAsia"/>
          <w:sz w:val="17"/>
          <w:szCs w:val="17"/>
          <w:highlight w:val="yellow"/>
          <w:u w:val="single"/>
          <w:lang w:val="es-ES"/>
        </w:rPr>
        <w:t>" debe</w:t>
      </w:r>
      <w:r w:rsidR="00843EF8" w:rsidRPr="00481D18">
        <w:rPr>
          <w:rFonts w:eastAsiaTheme="minorEastAsia"/>
          <w:sz w:val="17"/>
          <w:szCs w:val="17"/>
          <w:highlight w:val="yellow"/>
          <w:u w:val="single"/>
          <w:lang w:val="es-ES"/>
        </w:rPr>
        <w:t>ría</w:t>
      </w:r>
      <w:r w:rsidRPr="00481D18">
        <w:rPr>
          <w:rFonts w:eastAsiaTheme="minorEastAsia"/>
          <w:sz w:val="17"/>
          <w:szCs w:val="17"/>
          <w:highlight w:val="yellow"/>
          <w:u w:val="single"/>
          <w:lang w:val="es-ES"/>
        </w:rPr>
        <w:t xml:space="preserve"> indicar la natural</w:t>
      </w:r>
      <w:r w:rsidR="00675146" w:rsidRPr="00481D18">
        <w:rPr>
          <w:rFonts w:eastAsiaTheme="minorEastAsia"/>
          <w:sz w:val="17"/>
          <w:szCs w:val="17"/>
          <w:highlight w:val="yellow"/>
          <w:u w:val="single"/>
          <w:lang w:val="es-ES"/>
        </w:rPr>
        <w:t>eza del enlace, por ejemplo, "</w:t>
      </w:r>
      <w:r w:rsidR="00084322" w:rsidRPr="00481D18">
        <w:rPr>
          <w:rFonts w:eastAsiaTheme="minorEastAsia"/>
          <w:sz w:val="17"/>
          <w:szCs w:val="17"/>
          <w:highlight w:val="yellow"/>
          <w:u w:val="single"/>
          <w:lang w:val="es-ES"/>
        </w:rPr>
        <w:t>c</w:t>
      </w:r>
      <w:r w:rsidR="00675146" w:rsidRPr="00481D18">
        <w:rPr>
          <w:rFonts w:eastAsiaTheme="minorEastAsia"/>
          <w:sz w:val="17"/>
          <w:szCs w:val="17"/>
          <w:highlight w:val="yellow"/>
          <w:u w:val="single"/>
          <w:lang w:val="es-ES"/>
        </w:rPr>
        <w:t xml:space="preserve">ysteine </w:t>
      </w:r>
      <w:r w:rsidR="00084322" w:rsidRPr="00481D18">
        <w:rPr>
          <w:rFonts w:eastAsiaTheme="minorEastAsia"/>
          <w:sz w:val="17"/>
          <w:szCs w:val="17"/>
          <w:highlight w:val="yellow"/>
          <w:u w:val="single"/>
          <w:lang w:val="es-ES"/>
        </w:rPr>
        <w:t>l</w:t>
      </w:r>
      <w:r w:rsidRPr="00481D18">
        <w:rPr>
          <w:rFonts w:eastAsiaTheme="minorEastAsia"/>
          <w:sz w:val="17"/>
          <w:szCs w:val="17"/>
          <w:highlight w:val="yellow"/>
          <w:u w:val="single"/>
          <w:lang w:val="es-ES"/>
        </w:rPr>
        <w:t xml:space="preserve">eucine thioester (Cys-Leu)", para especificar que </w:t>
      </w:r>
      <w:r w:rsidR="00084322" w:rsidRPr="00481D18">
        <w:rPr>
          <w:rFonts w:eastAsiaTheme="minorEastAsia"/>
          <w:sz w:val="17"/>
          <w:szCs w:val="17"/>
          <w:highlight w:val="yellow"/>
          <w:u w:val="single"/>
          <w:lang w:val="es-ES"/>
        </w:rPr>
        <w:t xml:space="preserve">las posiciones </w:t>
      </w:r>
      <w:r w:rsidRPr="00481D18">
        <w:rPr>
          <w:rFonts w:eastAsiaTheme="minorEastAsia"/>
          <w:sz w:val="17"/>
          <w:szCs w:val="17"/>
          <w:highlight w:val="yellow"/>
          <w:u w:val="single"/>
          <w:lang w:val="es-ES"/>
        </w:rPr>
        <w:t xml:space="preserve">Cys-1 y Leu-7 están </w:t>
      </w:r>
      <w:r w:rsidR="00675146" w:rsidRPr="00481D18">
        <w:rPr>
          <w:rFonts w:eastAsiaTheme="minorEastAsia"/>
          <w:sz w:val="17"/>
          <w:szCs w:val="17"/>
          <w:highlight w:val="yellow"/>
          <w:u w:val="single"/>
          <w:lang w:val="es-ES"/>
        </w:rPr>
        <w:t>enlazad</w:t>
      </w:r>
      <w:r w:rsidR="00843EF8" w:rsidRPr="00481D18">
        <w:rPr>
          <w:rFonts w:eastAsiaTheme="minorEastAsia"/>
          <w:sz w:val="17"/>
          <w:szCs w:val="17"/>
          <w:highlight w:val="yellow"/>
          <w:u w:val="single"/>
          <w:lang w:val="es-ES"/>
        </w:rPr>
        <w:t>a</w:t>
      </w:r>
      <w:r w:rsidR="00675146" w:rsidRPr="00481D18">
        <w:rPr>
          <w:rFonts w:eastAsiaTheme="minorEastAsia"/>
          <w:sz w:val="17"/>
          <w:szCs w:val="17"/>
          <w:highlight w:val="yellow"/>
          <w:u w:val="single"/>
          <w:lang w:val="es-ES"/>
        </w:rPr>
        <w:t xml:space="preserve">s por medio de </w:t>
      </w:r>
      <w:r w:rsidRPr="00481D18">
        <w:rPr>
          <w:rFonts w:eastAsiaTheme="minorEastAsia"/>
          <w:sz w:val="17"/>
          <w:szCs w:val="17"/>
          <w:highlight w:val="yellow"/>
          <w:u w:val="single"/>
          <w:lang w:val="es-ES"/>
        </w:rPr>
        <w:t>un enlace tio</w:t>
      </w:r>
      <w:r w:rsidR="00675146" w:rsidRPr="00481D18">
        <w:rPr>
          <w:rFonts w:eastAsiaTheme="minorEastAsia"/>
          <w:sz w:val="17"/>
          <w:szCs w:val="17"/>
          <w:highlight w:val="yellow"/>
          <w:u w:val="single"/>
          <w:lang w:val="es-ES"/>
        </w:rPr>
        <w:t>é</w:t>
      </w:r>
      <w:r w:rsidR="00843EF8" w:rsidRPr="00481D18">
        <w:rPr>
          <w:rFonts w:eastAsiaTheme="minorEastAsia"/>
          <w:sz w:val="17"/>
          <w:szCs w:val="17"/>
          <w:highlight w:val="yellow"/>
          <w:u w:val="single"/>
          <w:lang w:val="es-ES"/>
        </w:rPr>
        <w:t xml:space="preserve">ster. </w:t>
      </w:r>
      <w:r w:rsidRPr="00481D18">
        <w:rPr>
          <w:rFonts w:eastAsiaTheme="minorEastAsia"/>
          <w:sz w:val="17"/>
          <w:szCs w:val="17"/>
          <w:highlight w:val="yellow"/>
          <w:u w:val="single"/>
          <w:lang w:val="es-ES"/>
        </w:rPr>
        <w:t xml:space="preserve">Además, </w:t>
      </w:r>
      <w:r w:rsidR="00084322" w:rsidRPr="00481D18">
        <w:rPr>
          <w:rFonts w:eastAsiaTheme="minorEastAsia"/>
          <w:sz w:val="17"/>
          <w:szCs w:val="17"/>
          <w:highlight w:val="yellow"/>
          <w:u w:val="single"/>
          <w:lang w:val="es-ES"/>
        </w:rPr>
        <w:t xml:space="preserve">debe anotarse </w:t>
      </w:r>
      <w:r w:rsidRPr="00481D18">
        <w:rPr>
          <w:rFonts w:eastAsiaTheme="minorEastAsia"/>
          <w:sz w:val="17"/>
          <w:szCs w:val="17"/>
          <w:highlight w:val="yellow"/>
          <w:u w:val="single"/>
          <w:lang w:val="es-ES"/>
        </w:rPr>
        <w:t xml:space="preserve">la lisina en la posición 6 para indicar que se ha modificado, utilizando la </w:t>
      </w:r>
      <w:r w:rsidR="00843EF8" w:rsidRPr="00481D18">
        <w:rPr>
          <w:rFonts w:eastAsiaTheme="minorEastAsia"/>
          <w:sz w:val="17"/>
          <w:szCs w:val="17"/>
          <w:highlight w:val="yellow"/>
          <w:u w:val="single"/>
          <w:lang w:val="es-ES"/>
        </w:rPr>
        <w:t>clave de</w:t>
      </w:r>
      <w:r w:rsidRPr="00481D18">
        <w:rPr>
          <w:rFonts w:eastAsiaTheme="minorEastAsia"/>
          <w:sz w:val="17"/>
          <w:szCs w:val="17"/>
          <w:highlight w:val="yellow"/>
          <w:u w:val="single"/>
          <w:lang w:val="es-ES"/>
        </w:rPr>
        <w:t xml:space="preserve"> </w:t>
      </w:r>
      <w:r w:rsidR="00843EF8" w:rsidRPr="00481D18">
        <w:rPr>
          <w:rFonts w:eastAsiaTheme="minorEastAsia"/>
          <w:sz w:val="17"/>
          <w:szCs w:val="17"/>
          <w:highlight w:val="yellow"/>
          <w:u w:val="single"/>
          <w:lang w:val="es-ES"/>
        </w:rPr>
        <w:t>caracterización</w:t>
      </w:r>
      <w:r w:rsidRPr="00481D18">
        <w:rPr>
          <w:rFonts w:eastAsiaTheme="minorEastAsia"/>
          <w:sz w:val="17"/>
          <w:szCs w:val="17"/>
          <w:highlight w:val="yellow"/>
          <w:u w:val="single"/>
          <w:lang w:val="es-ES"/>
        </w:rPr>
        <w:t xml:space="preserve"> "SITE" junto con el calificativo obligatorio "NOTE", </w:t>
      </w:r>
      <w:r w:rsidR="00843EF8" w:rsidRPr="00481D18">
        <w:rPr>
          <w:rFonts w:eastAsiaTheme="minorEastAsia"/>
          <w:sz w:val="17"/>
          <w:szCs w:val="17"/>
          <w:highlight w:val="yellow"/>
          <w:u w:val="single"/>
          <w:lang w:val="es-ES"/>
        </w:rPr>
        <w:t>cuando</w:t>
      </w:r>
      <w:r w:rsidRPr="00481D18">
        <w:rPr>
          <w:rFonts w:eastAsiaTheme="minorEastAsia"/>
          <w:sz w:val="17"/>
          <w:szCs w:val="17"/>
          <w:highlight w:val="yellow"/>
          <w:u w:val="single"/>
          <w:lang w:val="es-ES"/>
        </w:rPr>
        <w:t xml:space="preserve"> el valor </w:t>
      </w:r>
      <w:r w:rsidR="00843EF8" w:rsidRPr="00481D18">
        <w:rPr>
          <w:rFonts w:eastAsiaTheme="minorEastAsia"/>
          <w:sz w:val="17"/>
          <w:szCs w:val="17"/>
          <w:highlight w:val="yellow"/>
          <w:u w:val="single"/>
          <w:lang w:val="es-ES"/>
        </w:rPr>
        <w:t>calificador</w:t>
      </w:r>
      <w:r w:rsidRPr="00481D18">
        <w:rPr>
          <w:rFonts w:eastAsiaTheme="minorEastAsia"/>
          <w:sz w:val="17"/>
          <w:szCs w:val="17"/>
          <w:highlight w:val="yellow"/>
          <w:u w:val="single"/>
          <w:lang w:val="es-ES"/>
        </w:rPr>
        <w:t xml:space="preserve"> describ</w:t>
      </w:r>
      <w:r w:rsidR="00843EF8" w:rsidRPr="00481D18">
        <w:rPr>
          <w:rFonts w:eastAsiaTheme="minorEastAsia"/>
          <w:sz w:val="17"/>
          <w:szCs w:val="17"/>
          <w:highlight w:val="yellow"/>
          <w:u w:val="single"/>
          <w:lang w:val="es-ES"/>
        </w:rPr>
        <w:t>a</w:t>
      </w:r>
      <w:r w:rsidRPr="00481D18">
        <w:rPr>
          <w:rFonts w:eastAsiaTheme="minorEastAsia"/>
          <w:sz w:val="17"/>
          <w:szCs w:val="17"/>
          <w:highlight w:val="yellow"/>
          <w:u w:val="single"/>
          <w:lang w:val="es-ES"/>
        </w:rPr>
        <w:t xml:space="preserve"> que la cadena lateral de</w:t>
      </w:r>
      <w:r w:rsidR="00843EF8" w:rsidRPr="00481D18">
        <w:rPr>
          <w:rFonts w:eastAsiaTheme="minorEastAsia"/>
          <w:sz w:val="17"/>
          <w:szCs w:val="17"/>
          <w:highlight w:val="yellow"/>
          <w:u w:val="single"/>
          <w:lang w:val="es-ES"/>
        </w:rPr>
        <w:t xml:space="preserve"> la</w:t>
      </w:r>
      <w:r w:rsidRPr="00481D18">
        <w:rPr>
          <w:rFonts w:eastAsiaTheme="minorEastAsia"/>
          <w:sz w:val="17"/>
          <w:szCs w:val="17"/>
          <w:highlight w:val="yellow"/>
          <w:u w:val="single"/>
          <w:lang w:val="es-ES"/>
        </w:rPr>
        <w:t xml:space="preserve"> lisina enlaza el tripéptido ALE.</w:t>
      </w:r>
    </w:p>
    <w:p w14:paraId="340F3135" w14:textId="663D440C" w:rsidR="00BA4EDD" w:rsidRPr="00E0218D" w:rsidRDefault="00B04A75" w:rsidP="00BA4EDD">
      <w:pPr>
        <w:spacing w:after="170"/>
        <w:rPr>
          <w:rFonts w:eastAsiaTheme="minorEastAsia"/>
          <w:b/>
          <w:szCs w:val="17"/>
          <w:lang w:val="es-ES"/>
        </w:rPr>
        <w:sectPr w:rsidR="00BA4EDD" w:rsidRPr="00E0218D" w:rsidSect="00BA4EDD">
          <w:pgSz w:w="12240" w:h="15840"/>
          <w:pgMar w:top="1440" w:right="1440" w:bottom="1440" w:left="1440" w:header="720" w:footer="720" w:gutter="0"/>
          <w:cols w:space="720"/>
          <w:docGrid w:linePitch="360"/>
        </w:sectPr>
      </w:pPr>
      <w:r w:rsidRPr="00481D18">
        <w:rPr>
          <w:rFonts w:eastAsiaTheme="minorEastAsia"/>
          <w:b/>
          <w:sz w:val="17"/>
          <w:szCs w:val="17"/>
          <w:highlight w:val="yellow"/>
          <w:u w:val="single"/>
          <w:lang w:val="es-ES"/>
        </w:rPr>
        <w:t xml:space="preserve">Párrafos de la Norma ST.26: </w:t>
      </w:r>
      <w:r w:rsidR="0038068A" w:rsidRPr="00A645F7">
        <w:rPr>
          <w:rFonts w:eastAsiaTheme="minorEastAsia"/>
          <w:strike/>
          <w:color w:val="FFFFFF" w:themeColor="background1"/>
          <w:sz w:val="17"/>
          <w:szCs w:val="17"/>
          <w:shd w:val="clear" w:color="auto" w:fill="7030A0"/>
          <w:lang w:val="fr-CH"/>
        </w:rPr>
        <w:t>p</w:t>
      </w:r>
      <w:r w:rsidR="00481D18" w:rsidRPr="00A645F7">
        <w:rPr>
          <w:rFonts w:eastAsiaTheme="minorEastAsia"/>
          <w:strike/>
          <w:color w:val="FFFFFF" w:themeColor="background1"/>
          <w:sz w:val="17"/>
          <w:szCs w:val="17"/>
          <w:shd w:val="clear" w:color="auto" w:fill="7030A0"/>
          <w:lang w:val="fr-CH"/>
        </w:rPr>
        <w:t>árrafos</w:t>
      </w:r>
      <w:r w:rsidRPr="00481D18">
        <w:rPr>
          <w:rFonts w:eastAsiaTheme="minorEastAsia"/>
          <w:b/>
          <w:sz w:val="17"/>
          <w:szCs w:val="17"/>
          <w:highlight w:val="yellow"/>
          <w:u w:val="single"/>
          <w:lang w:val="es-ES"/>
        </w:rPr>
        <w:t>7 b)</w:t>
      </w:r>
      <w:r w:rsidRPr="00481D18">
        <w:rPr>
          <w:rFonts w:eastAsiaTheme="minorEastAsia"/>
          <w:sz w:val="17"/>
          <w:szCs w:val="17"/>
          <w:highlight w:val="yellow"/>
          <w:u w:val="single"/>
          <w:lang w:val="es-ES"/>
        </w:rPr>
        <w:t>, 8, 25, 26, 29, 30, 31, 67 y 68</w:t>
      </w:r>
    </w:p>
    <w:p w14:paraId="45DF81D7" w14:textId="0949BA6F" w:rsidR="00BA4EDD" w:rsidRPr="00481D18" w:rsidRDefault="009F03CD" w:rsidP="00BA4EDD">
      <w:pPr>
        <w:spacing w:after="170"/>
        <w:rPr>
          <w:rFonts w:eastAsiaTheme="minorEastAsia"/>
          <w:b/>
          <w:sz w:val="17"/>
          <w:szCs w:val="17"/>
          <w:highlight w:val="yellow"/>
          <w:u w:val="single"/>
          <w:lang w:val="es-ES"/>
        </w:rPr>
      </w:pPr>
      <w:r w:rsidRPr="00481D18">
        <w:rPr>
          <w:rFonts w:eastAsiaTheme="minorEastAsia"/>
          <w:b/>
          <w:sz w:val="17"/>
          <w:szCs w:val="17"/>
          <w:highlight w:val="yellow"/>
          <w:u w:val="single"/>
          <w:lang w:val="es-ES"/>
        </w:rPr>
        <w:t>Ejemplo 7.b)-5: Péptido cíclico que contiene una secuencia de aminoácidos ramificada</w:t>
      </w:r>
    </w:p>
    <w:p w14:paraId="47E3D631" w14:textId="77777777" w:rsidR="00BA4EDD" w:rsidRPr="00481D18" w:rsidRDefault="009F03CD" w:rsidP="009F03CD">
      <w:pPr>
        <w:spacing w:after="160" w:line="259" w:lineRule="auto"/>
        <w:ind w:left="540"/>
        <w:rPr>
          <w:sz w:val="17"/>
          <w:szCs w:val="17"/>
          <w:highlight w:val="yellow"/>
          <w:u w:val="single"/>
          <w:lang w:val="es-ES"/>
        </w:rPr>
      </w:pPr>
      <w:r w:rsidRPr="00481D18">
        <w:rPr>
          <w:sz w:val="17"/>
          <w:szCs w:val="17"/>
          <w:highlight w:val="yellow"/>
          <w:u w:val="single"/>
          <w:lang w:val="es-ES"/>
        </w:rPr>
        <w:t>En una solicitud de patente se divulga el siguiente péptido cíclico ramificado:</w:t>
      </w:r>
    </w:p>
    <w:p w14:paraId="0A9CE7DA" w14:textId="77777777" w:rsidR="00BA4EDD" w:rsidRPr="00481D18" w:rsidRDefault="00BA4EDD" w:rsidP="00BA4EDD">
      <w:pPr>
        <w:spacing w:after="160" w:line="259" w:lineRule="auto"/>
        <w:ind w:left="540"/>
        <w:rPr>
          <w:sz w:val="17"/>
          <w:szCs w:val="17"/>
          <w:highlight w:val="yellow"/>
          <w:u w:val="single"/>
        </w:rPr>
      </w:pPr>
      <w:r w:rsidRPr="00481D18">
        <w:rPr>
          <w:sz w:val="17"/>
          <w:szCs w:val="17"/>
          <w:highlight w:val="yellow"/>
          <w:u w:val="single"/>
        </w:rPr>
        <w:object w:dxaOrig="5472" w:dyaOrig="1514" w14:anchorId="18F4543B">
          <v:shape id="_x0000_i1028" type="#_x0000_t75" style="width:254.25pt;height:71.25pt" o:ole="">
            <v:imagedata r:id="rId27" o:title=""/>
          </v:shape>
          <o:OLEObject Type="Embed" ProgID="ChemDraw.Document.6.0" ShapeID="_x0000_i1028" DrawAspect="Content" ObjectID="_1600671313" r:id="rId28"/>
        </w:object>
      </w:r>
    </w:p>
    <w:p w14:paraId="407745B3" w14:textId="20C0C0A0" w:rsidR="00BA4EDD" w:rsidRPr="00481D18" w:rsidRDefault="009F03CD" w:rsidP="00BA4EDD">
      <w:pPr>
        <w:spacing w:after="160" w:line="259" w:lineRule="auto"/>
        <w:ind w:left="540"/>
        <w:rPr>
          <w:sz w:val="17"/>
          <w:szCs w:val="17"/>
          <w:highlight w:val="yellow"/>
          <w:u w:val="single"/>
          <w:lang w:val="es-ES"/>
        </w:rPr>
      </w:pPr>
      <w:r w:rsidRPr="00481D18">
        <w:rPr>
          <w:sz w:val="17"/>
          <w:szCs w:val="17"/>
          <w:highlight w:val="yellow"/>
          <w:u w:val="single"/>
          <w:lang w:val="es-ES"/>
        </w:rPr>
        <w:t xml:space="preserve">La </w:t>
      </w:r>
      <w:r w:rsidR="00A25BE4" w:rsidRPr="00481D18">
        <w:rPr>
          <w:sz w:val="17"/>
          <w:szCs w:val="17"/>
          <w:highlight w:val="yellow"/>
          <w:u w:val="single"/>
          <w:lang w:val="es-ES"/>
        </w:rPr>
        <w:t>serina</w:t>
      </w:r>
      <w:r w:rsidRPr="00481D18">
        <w:rPr>
          <w:sz w:val="17"/>
          <w:szCs w:val="17"/>
          <w:highlight w:val="yellow"/>
          <w:u w:val="single"/>
          <w:lang w:val="es-ES"/>
        </w:rPr>
        <w:t xml:space="preserve"> y la </w:t>
      </w:r>
      <w:r w:rsidR="00A25BE4" w:rsidRPr="00481D18">
        <w:rPr>
          <w:sz w:val="17"/>
          <w:szCs w:val="17"/>
          <w:highlight w:val="yellow"/>
          <w:u w:val="single"/>
          <w:lang w:val="es-ES"/>
        </w:rPr>
        <w:t xml:space="preserve">lisina </w:t>
      </w:r>
      <w:r w:rsidRPr="00481D18">
        <w:rPr>
          <w:sz w:val="17"/>
          <w:szCs w:val="17"/>
          <w:highlight w:val="yellow"/>
          <w:u w:val="single"/>
          <w:lang w:val="es-ES"/>
        </w:rPr>
        <w:t xml:space="preserve">están enlazadas por medio de un enlace amídico entre el carboxi-terminal de la serina y la amina </w:t>
      </w:r>
      <w:r w:rsidR="00084322" w:rsidRPr="00481D18">
        <w:rPr>
          <w:sz w:val="17"/>
          <w:szCs w:val="17"/>
          <w:highlight w:val="yellow"/>
          <w:u w:val="single"/>
          <w:lang w:val="es-ES"/>
        </w:rPr>
        <w:t>de</w:t>
      </w:r>
      <w:r w:rsidRPr="00481D18">
        <w:rPr>
          <w:sz w:val="17"/>
          <w:szCs w:val="17"/>
          <w:highlight w:val="yellow"/>
          <w:u w:val="single"/>
          <w:lang w:val="es-ES"/>
        </w:rPr>
        <w:t xml:space="preserve"> la cadena lateral de</w:t>
      </w:r>
      <w:r w:rsidR="00A25BE4" w:rsidRPr="00481D18">
        <w:rPr>
          <w:sz w:val="17"/>
          <w:szCs w:val="17"/>
          <w:highlight w:val="yellow"/>
          <w:u w:val="single"/>
          <w:lang w:val="es-ES"/>
        </w:rPr>
        <w:t xml:space="preserve"> </w:t>
      </w:r>
      <w:r w:rsidRPr="00481D18">
        <w:rPr>
          <w:sz w:val="17"/>
          <w:szCs w:val="17"/>
          <w:highlight w:val="yellow"/>
          <w:u w:val="single"/>
          <w:lang w:val="es-ES"/>
        </w:rPr>
        <w:t>l</w:t>
      </w:r>
      <w:r w:rsidR="00A25BE4" w:rsidRPr="00481D18">
        <w:rPr>
          <w:sz w:val="17"/>
          <w:szCs w:val="17"/>
          <w:highlight w:val="yellow"/>
          <w:u w:val="single"/>
          <w:lang w:val="es-ES"/>
        </w:rPr>
        <w:t>a</w:t>
      </w:r>
      <w:r w:rsidRPr="00481D18">
        <w:rPr>
          <w:sz w:val="17"/>
          <w:szCs w:val="17"/>
          <w:highlight w:val="yellow"/>
          <w:u w:val="single"/>
          <w:lang w:val="es-ES"/>
        </w:rPr>
        <w:t xml:space="preserve"> </w:t>
      </w:r>
      <w:r w:rsidR="00A25BE4" w:rsidRPr="00481D18">
        <w:rPr>
          <w:sz w:val="17"/>
          <w:szCs w:val="17"/>
          <w:highlight w:val="yellow"/>
          <w:u w:val="single"/>
          <w:lang w:val="es-ES"/>
        </w:rPr>
        <w:t>lisina</w:t>
      </w:r>
      <w:r w:rsidRPr="00481D18">
        <w:rPr>
          <w:sz w:val="17"/>
          <w:szCs w:val="17"/>
          <w:highlight w:val="yellow"/>
          <w:u w:val="single"/>
          <w:lang w:val="es-ES"/>
        </w:rPr>
        <w:t>.</w:t>
      </w:r>
    </w:p>
    <w:p w14:paraId="3AB9C403" w14:textId="4DF43D2A" w:rsidR="00BA4EDD" w:rsidRPr="00481D18" w:rsidRDefault="00A25BE4" w:rsidP="00BA4EDD">
      <w:pPr>
        <w:spacing w:after="160" w:line="259" w:lineRule="auto"/>
        <w:rPr>
          <w:b/>
          <w:sz w:val="17"/>
          <w:szCs w:val="17"/>
          <w:highlight w:val="yellow"/>
          <w:u w:val="single"/>
          <w:lang w:val="es-ES"/>
        </w:rPr>
      </w:pPr>
      <w:r w:rsidRPr="00481D18">
        <w:rPr>
          <w:b/>
          <w:sz w:val="17"/>
          <w:szCs w:val="17"/>
          <w:highlight w:val="yellow"/>
          <w:u w:val="single"/>
          <w:lang w:val="es-ES"/>
        </w:rPr>
        <w:t>Pregunta 1: ¿Exige la Norma ST.26 la inclusión de la secuencia o secuencias?</w:t>
      </w:r>
    </w:p>
    <w:p w14:paraId="03A174B8" w14:textId="2DDB409C" w:rsidR="00BA4EDD" w:rsidRPr="00481D18" w:rsidRDefault="00A25BE4" w:rsidP="00BA4EDD">
      <w:pPr>
        <w:spacing w:after="160" w:line="259" w:lineRule="auto"/>
        <w:ind w:left="540"/>
        <w:rPr>
          <w:b/>
          <w:sz w:val="17"/>
          <w:szCs w:val="17"/>
          <w:highlight w:val="yellow"/>
          <w:u w:val="single"/>
          <w:lang w:val="es-ES"/>
        </w:rPr>
      </w:pPr>
      <w:r w:rsidRPr="00481D18">
        <w:rPr>
          <w:b/>
          <w:sz w:val="17"/>
          <w:szCs w:val="17"/>
          <w:highlight w:val="yellow"/>
          <w:u w:val="single"/>
          <w:lang w:val="es-ES"/>
        </w:rPr>
        <w:t>SÍ</w:t>
      </w:r>
    </w:p>
    <w:p w14:paraId="64077136" w14:textId="4F4A7E08" w:rsidR="00BA4EDD" w:rsidRPr="00481D18" w:rsidRDefault="00A25BE4" w:rsidP="00BA4EDD">
      <w:pPr>
        <w:spacing w:after="160" w:line="259" w:lineRule="auto"/>
        <w:ind w:left="540"/>
        <w:rPr>
          <w:sz w:val="17"/>
          <w:szCs w:val="17"/>
          <w:highlight w:val="yellow"/>
          <w:u w:val="single"/>
          <w:lang w:val="es-ES"/>
        </w:rPr>
      </w:pPr>
      <w:r w:rsidRPr="00481D18">
        <w:rPr>
          <w:sz w:val="17"/>
          <w:szCs w:val="17"/>
          <w:highlight w:val="yellow"/>
          <w:u w:val="single"/>
          <w:lang w:val="es-ES"/>
        </w:rPr>
        <w:t>El párrafo 7.b) exige la inclusion de cualquier secuencia que contenga cuatro o más aminoácidos específicamente definidos y que pueda representarse como una región lineal de una secuencia ramificada en una lista de secuencias. En el ejemplo anterior, el péptido contiene una región cíclica en la que los aminoácidos están unidos por enlaces peptídicos, y una región ramificada que se une a una cadena lateral del lisina en la región cíclica. Las regiones de este péptido ramificado que pueden representarse como lineales y que contienen cuatro o más aminoácidos específicamente definidos son:</w:t>
      </w:r>
    </w:p>
    <w:p w14:paraId="0C8F1191" w14:textId="77777777" w:rsidR="00BA4EDD" w:rsidRPr="00481D18" w:rsidRDefault="00BA4EDD" w:rsidP="00BA4EDD">
      <w:pPr>
        <w:spacing w:after="160" w:line="259" w:lineRule="auto"/>
        <w:ind w:left="540"/>
        <w:rPr>
          <w:sz w:val="17"/>
          <w:szCs w:val="17"/>
          <w:highlight w:val="yellow"/>
          <w:u w:val="single"/>
        </w:rPr>
      </w:pPr>
      <w:r w:rsidRPr="00481D18">
        <w:rPr>
          <w:sz w:val="17"/>
          <w:szCs w:val="17"/>
          <w:highlight w:val="yellow"/>
          <w:u w:val="single"/>
        </w:rPr>
        <w:object w:dxaOrig="6557" w:dyaOrig="1740" w14:anchorId="70500C0F">
          <v:shape id="_x0000_i1029" type="#_x0000_t75" style="width:294pt;height:75.75pt" o:ole="">
            <v:imagedata r:id="rId29" o:title=""/>
          </v:shape>
          <o:OLEObject Type="Embed" ProgID="ChemDraw.Document.6.0" ShapeID="_x0000_i1029" DrawAspect="Content" ObjectID="_1600671314" r:id="rId30"/>
        </w:object>
      </w:r>
    </w:p>
    <w:p w14:paraId="67A19F32" w14:textId="77D1DF2E" w:rsidR="00BA4EDD" w:rsidRPr="00481D18" w:rsidRDefault="00510345" w:rsidP="00BA4EDD">
      <w:pPr>
        <w:spacing w:after="160" w:line="259" w:lineRule="auto"/>
        <w:ind w:left="540"/>
        <w:rPr>
          <w:sz w:val="17"/>
          <w:szCs w:val="17"/>
          <w:highlight w:val="yellow"/>
          <w:u w:val="single"/>
          <w:lang w:val="es-ES"/>
        </w:rPr>
      </w:pPr>
      <w:r w:rsidRPr="00481D18">
        <w:rPr>
          <w:sz w:val="17"/>
          <w:szCs w:val="17"/>
          <w:highlight w:val="yellow"/>
          <w:u w:val="single"/>
          <w:lang w:val="es-ES"/>
        </w:rPr>
        <w:t>La Norma ST.26 exige la inclusión de las secuencias 1 y 2 de este péptido cíclico ramificado en una lista de secuencias, cada una con su propio identificador de secuencia.</w:t>
      </w:r>
    </w:p>
    <w:p w14:paraId="3E6531DB" w14:textId="496BE597" w:rsidR="00BA4EDD" w:rsidRPr="00481D18" w:rsidRDefault="00510345" w:rsidP="00BA4EDD">
      <w:pPr>
        <w:spacing w:after="160" w:line="259" w:lineRule="auto"/>
        <w:rPr>
          <w:b/>
          <w:sz w:val="17"/>
          <w:szCs w:val="17"/>
          <w:highlight w:val="yellow"/>
          <w:u w:val="single"/>
          <w:lang w:val="es-ES"/>
        </w:rPr>
      </w:pPr>
      <w:r w:rsidRPr="00481D18">
        <w:rPr>
          <w:b/>
          <w:sz w:val="17"/>
          <w:szCs w:val="17"/>
          <w:highlight w:val="yellow"/>
          <w:u w:val="single"/>
          <w:lang w:val="es-ES"/>
        </w:rPr>
        <w:t>Pregunta 3: ¿Cómo deberían representarse la secuencia o secuencias en la lista de secuencias?</w:t>
      </w:r>
    </w:p>
    <w:p w14:paraId="4B367F97" w14:textId="4B53B1B0" w:rsidR="00BA4EDD" w:rsidRPr="00481D18" w:rsidRDefault="00510345" w:rsidP="00BA4EDD">
      <w:pPr>
        <w:spacing w:after="160" w:line="259" w:lineRule="auto"/>
        <w:ind w:left="540"/>
        <w:rPr>
          <w:sz w:val="17"/>
          <w:szCs w:val="17"/>
          <w:highlight w:val="yellow"/>
          <w:u w:val="single"/>
          <w:lang w:val="es-ES"/>
        </w:rPr>
      </w:pPr>
      <w:r w:rsidRPr="00481D18">
        <w:rPr>
          <w:sz w:val="17"/>
          <w:szCs w:val="17"/>
          <w:highlight w:val="yellow"/>
          <w:u w:val="single"/>
          <w:lang w:val="es-ES"/>
        </w:rPr>
        <w:t>La secuencia 1 debe representarse como:</w:t>
      </w:r>
    </w:p>
    <w:p w14:paraId="04C9A651" w14:textId="64D492FD" w:rsidR="00510345" w:rsidRPr="00481D18" w:rsidRDefault="008A7174" w:rsidP="00510345">
      <w:pPr>
        <w:spacing w:after="160" w:line="259" w:lineRule="auto"/>
        <w:ind w:left="540"/>
        <w:rPr>
          <w:sz w:val="17"/>
          <w:szCs w:val="17"/>
          <w:highlight w:val="yellow"/>
          <w:u w:val="single"/>
          <w:lang w:val="es-ES"/>
        </w:rPr>
      </w:pPr>
      <w:r w:rsidRPr="00481D18">
        <w:rPr>
          <w:sz w:val="17"/>
          <w:szCs w:val="17"/>
          <w:highlight w:val="yellow"/>
          <w:u w:val="single"/>
          <w:lang w:val="es-ES"/>
        </w:rPr>
        <w:t xml:space="preserve">LRDQS </w:t>
      </w:r>
      <w:r w:rsidR="00510345" w:rsidRPr="00481D18">
        <w:rPr>
          <w:sz w:val="17"/>
          <w:szCs w:val="17"/>
          <w:highlight w:val="yellow"/>
          <w:u w:val="single"/>
          <w:lang w:val="es-ES"/>
        </w:rPr>
        <w:t>(SEQ. ID. NO: 90)</w:t>
      </w:r>
    </w:p>
    <w:p w14:paraId="46FE1877" w14:textId="2468C76D" w:rsidR="00BA4EDD" w:rsidRPr="00481D18" w:rsidRDefault="000632FE" w:rsidP="00BA4EDD">
      <w:pPr>
        <w:spacing w:after="160" w:line="259" w:lineRule="auto"/>
        <w:ind w:left="540"/>
        <w:rPr>
          <w:sz w:val="17"/>
          <w:szCs w:val="17"/>
          <w:highlight w:val="yellow"/>
          <w:u w:val="single"/>
          <w:lang w:val="es-ES"/>
        </w:rPr>
      </w:pPr>
      <w:r w:rsidRPr="00481D18">
        <w:rPr>
          <w:sz w:val="17"/>
          <w:szCs w:val="17"/>
          <w:highlight w:val="yellow"/>
          <w:u w:val="single"/>
          <w:lang w:val="es-ES"/>
        </w:rPr>
        <w:t xml:space="preserve">De preferencia, la secuencia se anota utilizando la clave de caracterización "SITE" junto con el calificativo "NOTE" para describir que la serina en la posición 5 está </w:t>
      </w:r>
      <w:r w:rsidR="007573FD" w:rsidRPr="00481D18">
        <w:rPr>
          <w:sz w:val="17"/>
          <w:szCs w:val="17"/>
          <w:highlight w:val="yellow"/>
          <w:u w:val="single"/>
          <w:lang w:val="es-ES"/>
        </w:rPr>
        <w:t>unida</w:t>
      </w:r>
      <w:r w:rsidRPr="00481D18">
        <w:rPr>
          <w:sz w:val="17"/>
          <w:szCs w:val="17"/>
          <w:highlight w:val="yellow"/>
          <w:u w:val="single"/>
          <w:lang w:val="es-ES"/>
        </w:rPr>
        <w:t xml:space="preserve"> a otra secuencia por medio de un enlace amídico entre</w:t>
      </w:r>
      <w:r w:rsidR="007573FD" w:rsidRPr="00481D18">
        <w:rPr>
          <w:sz w:val="17"/>
          <w:szCs w:val="17"/>
          <w:highlight w:val="yellow"/>
          <w:u w:val="single"/>
          <w:lang w:val="es-ES"/>
        </w:rPr>
        <w:t xml:space="preserve"> una</w:t>
      </w:r>
      <w:r w:rsidRPr="00481D18">
        <w:rPr>
          <w:sz w:val="17"/>
          <w:szCs w:val="17"/>
          <w:highlight w:val="yellow"/>
          <w:u w:val="single"/>
          <w:lang w:val="es-ES"/>
        </w:rPr>
        <w:t xml:space="preserve"> serina y </w:t>
      </w:r>
      <w:r w:rsidR="007D6789" w:rsidRPr="00481D18">
        <w:rPr>
          <w:sz w:val="17"/>
          <w:szCs w:val="17"/>
          <w:highlight w:val="yellow"/>
          <w:u w:val="single"/>
          <w:lang w:val="es-ES"/>
        </w:rPr>
        <w:t>la</w:t>
      </w:r>
      <w:r w:rsidRPr="00481D18">
        <w:rPr>
          <w:sz w:val="17"/>
          <w:szCs w:val="17"/>
          <w:highlight w:val="yellow"/>
          <w:u w:val="single"/>
          <w:lang w:val="es-ES"/>
        </w:rPr>
        <w:t xml:space="preserve"> cadena lateral de una lisina</w:t>
      </w:r>
      <w:r w:rsidR="00DB397A" w:rsidRPr="00481D18">
        <w:rPr>
          <w:sz w:val="17"/>
          <w:szCs w:val="17"/>
          <w:highlight w:val="yellow"/>
          <w:u w:val="single"/>
          <w:lang w:val="es-ES"/>
        </w:rPr>
        <w:t xml:space="preserve"> de la otra secuencia</w:t>
      </w:r>
      <w:r w:rsidRPr="00481D18">
        <w:rPr>
          <w:sz w:val="17"/>
          <w:szCs w:val="17"/>
          <w:highlight w:val="yellow"/>
          <w:u w:val="single"/>
          <w:lang w:val="es-ES"/>
        </w:rPr>
        <w:t>.</w:t>
      </w:r>
    </w:p>
    <w:p w14:paraId="1CFD590F" w14:textId="37FCCD88" w:rsidR="00BA4EDD" w:rsidRPr="00481D18" w:rsidRDefault="000632FE" w:rsidP="00BA4EDD">
      <w:pPr>
        <w:spacing w:after="160" w:line="259" w:lineRule="auto"/>
        <w:ind w:left="540"/>
        <w:rPr>
          <w:sz w:val="17"/>
          <w:szCs w:val="17"/>
          <w:highlight w:val="yellow"/>
          <w:u w:val="single"/>
          <w:lang w:val="es-ES"/>
        </w:rPr>
      </w:pPr>
      <w:r w:rsidRPr="00481D18">
        <w:rPr>
          <w:sz w:val="17"/>
          <w:szCs w:val="17"/>
          <w:highlight w:val="yellow"/>
          <w:u w:val="single"/>
          <w:lang w:val="es-ES"/>
        </w:rPr>
        <w:t>La secuencia 2 es un péptido cíclico. El párrafo 25 indica que</w:t>
      </w:r>
      <w:r w:rsidR="006D2E21" w:rsidRPr="00481D18">
        <w:rPr>
          <w:sz w:val="17"/>
          <w:szCs w:val="17"/>
          <w:highlight w:val="yellow"/>
          <w:u w:val="single"/>
          <w:lang w:val="es-ES"/>
        </w:rPr>
        <w:t>,</w:t>
      </w:r>
      <w:r w:rsidRPr="00481D18">
        <w:rPr>
          <w:sz w:val="17"/>
          <w:szCs w:val="17"/>
          <w:highlight w:val="yellow"/>
          <w:u w:val="single"/>
          <w:lang w:val="es-ES"/>
        </w:rPr>
        <w:t xml:space="preserve"> cuando una secuencia de aminoácidos </w:t>
      </w:r>
      <w:r w:rsidR="006D2E21" w:rsidRPr="00481D18">
        <w:rPr>
          <w:sz w:val="17"/>
          <w:szCs w:val="17"/>
          <w:highlight w:val="yellow"/>
          <w:u w:val="single"/>
          <w:lang w:val="es-ES"/>
        </w:rPr>
        <w:t>tiene una c</w:t>
      </w:r>
      <w:r w:rsidRPr="00481D18">
        <w:rPr>
          <w:sz w:val="17"/>
          <w:szCs w:val="17"/>
          <w:highlight w:val="yellow"/>
          <w:u w:val="single"/>
          <w:lang w:val="es-ES"/>
        </w:rPr>
        <w:t xml:space="preserve">onfiguración </w:t>
      </w:r>
      <w:r w:rsidR="006D2E21" w:rsidRPr="00481D18">
        <w:rPr>
          <w:sz w:val="17"/>
          <w:szCs w:val="17"/>
          <w:highlight w:val="yellow"/>
          <w:u w:val="single"/>
          <w:lang w:val="es-ES"/>
        </w:rPr>
        <w:t>circular y carece</w:t>
      </w:r>
      <w:r w:rsidRPr="00481D18">
        <w:rPr>
          <w:sz w:val="17"/>
          <w:szCs w:val="17"/>
          <w:highlight w:val="yellow"/>
          <w:u w:val="single"/>
          <w:lang w:val="es-ES"/>
        </w:rPr>
        <w:t xml:space="preserve"> </w:t>
      </w:r>
      <w:r w:rsidR="006D2E21" w:rsidRPr="00481D18">
        <w:rPr>
          <w:sz w:val="17"/>
          <w:szCs w:val="17"/>
          <w:highlight w:val="yellow"/>
          <w:u w:val="single"/>
          <w:lang w:val="es-ES"/>
        </w:rPr>
        <w:t xml:space="preserve">de </w:t>
      </w:r>
      <w:r w:rsidRPr="00481D18">
        <w:rPr>
          <w:sz w:val="17"/>
          <w:szCs w:val="17"/>
          <w:highlight w:val="yellow"/>
          <w:u w:val="single"/>
          <w:lang w:val="es-ES"/>
        </w:rPr>
        <w:t xml:space="preserve">amino </w:t>
      </w:r>
      <w:r w:rsidR="006D2E21" w:rsidRPr="00481D18">
        <w:rPr>
          <w:sz w:val="17"/>
          <w:szCs w:val="17"/>
          <w:highlight w:val="yellow"/>
          <w:u w:val="single"/>
          <w:lang w:val="es-ES"/>
        </w:rPr>
        <w:t xml:space="preserve">y </w:t>
      </w:r>
      <w:r w:rsidRPr="00481D18">
        <w:rPr>
          <w:sz w:val="17"/>
          <w:szCs w:val="17"/>
          <w:highlight w:val="yellow"/>
          <w:u w:val="single"/>
          <w:lang w:val="es-ES"/>
        </w:rPr>
        <w:t>carboxi</w:t>
      </w:r>
      <w:r w:rsidR="00DB397A" w:rsidRPr="00481D18">
        <w:rPr>
          <w:sz w:val="17"/>
          <w:szCs w:val="17"/>
          <w:highlight w:val="yellow"/>
          <w:u w:val="single"/>
          <w:lang w:val="es-ES"/>
        </w:rPr>
        <w:t>t</w:t>
      </w:r>
      <w:r w:rsidR="006D2E21" w:rsidRPr="00481D18">
        <w:rPr>
          <w:sz w:val="17"/>
          <w:szCs w:val="17"/>
          <w:highlight w:val="yellow"/>
          <w:u w:val="single"/>
          <w:lang w:val="es-ES"/>
        </w:rPr>
        <w:t>erminales</w:t>
      </w:r>
      <w:r w:rsidRPr="00481D18">
        <w:rPr>
          <w:sz w:val="17"/>
          <w:szCs w:val="17"/>
          <w:highlight w:val="yellow"/>
          <w:u w:val="single"/>
          <w:lang w:val="es-ES"/>
        </w:rPr>
        <w:t xml:space="preserve">, el solicitante debe elegir el residuo de aminoácidos </w:t>
      </w:r>
      <w:r w:rsidR="006D2E21" w:rsidRPr="00481D18">
        <w:rPr>
          <w:sz w:val="17"/>
          <w:szCs w:val="17"/>
          <w:highlight w:val="yellow"/>
          <w:u w:val="single"/>
          <w:lang w:val="es-ES"/>
        </w:rPr>
        <w:t>para</w:t>
      </w:r>
      <w:r w:rsidRPr="00481D18">
        <w:rPr>
          <w:sz w:val="17"/>
          <w:szCs w:val="17"/>
          <w:highlight w:val="yellow"/>
          <w:u w:val="single"/>
          <w:lang w:val="es-ES"/>
        </w:rPr>
        <w:t xml:space="preserve"> la posición</w:t>
      </w:r>
      <w:r w:rsidR="007573FD" w:rsidRPr="00481D18">
        <w:rPr>
          <w:sz w:val="17"/>
          <w:szCs w:val="17"/>
          <w:highlight w:val="yellow"/>
          <w:u w:val="single"/>
          <w:lang w:val="es-ES"/>
        </w:rPr>
        <w:t xml:space="preserve"> </w:t>
      </w:r>
      <w:r w:rsidR="006D2E21" w:rsidRPr="00481D18">
        <w:rPr>
          <w:sz w:val="17"/>
          <w:szCs w:val="17"/>
          <w:highlight w:val="yellow"/>
          <w:u w:val="single"/>
          <w:lang w:val="es-ES"/>
        </w:rPr>
        <w:t>1.</w:t>
      </w:r>
      <w:r w:rsidRPr="00481D18">
        <w:rPr>
          <w:sz w:val="17"/>
          <w:szCs w:val="17"/>
          <w:highlight w:val="yellow"/>
          <w:u w:val="single"/>
          <w:lang w:val="es-ES"/>
        </w:rPr>
        <w:t xml:space="preserve"> Por consiguiente, la secuencia puede representarse como:</w:t>
      </w:r>
    </w:p>
    <w:p w14:paraId="3E4E6765" w14:textId="77777777" w:rsidR="00BA4EDD" w:rsidRPr="00481D18" w:rsidRDefault="00BA4EDD" w:rsidP="00BA4EDD">
      <w:pPr>
        <w:spacing w:after="160" w:line="259" w:lineRule="auto"/>
        <w:ind w:left="540"/>
        <w:rPr>
          <w:sz w:val="17"/>
          <w:szCs w:val="17"/>
          <w:highlight w:val="yellow"/>
          <w:u w:val="single"/>
          <w:lang w:val="es-ES_tradnl"/>
        </w:rPr>
      </w:pPr>
      <w:r w:rsidRPr="00481D18">
        <w:rPr>
          <w:sz w:val="17"/>
          <w:szCs w:val="17"/>
          <w:highlight w:val="yellow"/>
          <w:u w:val="single"/>
          <w:lang w:val="es-ES"/>
        </w:rPr>
        <w:t xml:space="preserve">ALFKNG (SEQ. ID. </w:t>
      </w:r>
      <w:r w:rsidRPr="00481D18">
        <w:rPr>
          <w:sz w:val="17"/>
          <w:szCs w:val="17"/>
          <w:highlight w:val="yellow"/>
          <w:u w:val="single"/>
          <w:lang w:val="es-ES_tradnl"/>
        </w:rPr>
        <w:t>NO: 91)</w:t>
      </w:r>
    </w:p>
    <w:p w14:paraId="60E16A73" w14:textId="3814D8FF" w:rsidR="00BA4EDD" w:rsidRPr="00481D18" w:rsidRDefault="007573FD" w:rsidP="00BA4EDD">
      <w:pPr>
        <w:spacing w:after="160" w:line="259" w:lineRule="auto"/>
        <w:ind w:left="540"/>
        <w:rPr>
          <w:sz w:val="17"/>
          <w:szCs w:val="17"/>
          <w:highlight w:val="yellow"/>
          <w:u w:val="single"/>
          <w:lang w:val="es-ES"/>
        </w:rPr>
      </w:pPr>
      <w:r w:rsidRPr="00481D18">
        <w:rPr>
          <w:sz w:val="17"/>
          <w:szCs w:val="17"/>
          <w:highlight w:val="yellow"/>
          <w:u w:val="single"/>
          <w:lang w:val="es-ES"/>
        </w:rPr>
        <w:t xml:space="preserve">Alternativamente, cualquier otro aminoácido de la secuencia podría designarse como </w:t>
      </w:r>
      <w:r w:rsidR="00850936" w:rsidRPr="00481D18">
        <w:rPr>
          <w:sz w:val="17"/>
          <w:szCs w:val="17"/>
          <w:highlight w:val="yellow"/>
          <w:u w:val="single"/>
          <w:lang w:val="es-ES"/>
        </w:rPr>
        <w:t>residuo de la</w:t>
      </w:r>
      <w:r w:rsidRPr="00481D18">
        <w:rPr>
          <w:sz w:val="17"/>
          <w:szCs w:val="17"/>
          <w:highlight w:val="yellow"/>
          <w:u w:val="single"/>
          <w:lang w:val="es-ES"/>
        </w:rPr>
        <w:t xml:space="preserve"> posición</w:t>
      </w:r>
      <w:r w:rsidR="00084322" w:rsidRPr="00481D18">
        <w:rPr>
          <w:sz w:val="17"/>
          <w:szCs w:val="17"/>
          <w:highlight w:val="yellow"/>
          <w:u w:val="single"/>
          <w:lang w:val="es-ES"/>
        </w:rPr>
        <w:t xml:space="preserve"> 1. </w:t>
      </w:r>
      <w:r w:rsidRPr="00481D18">
        <w:rPr>
          <w:sz w:val="17"/>
          <w:szCs w:val="17"/>
          <w:highlight w:val="yellow"/>
          <w:u w:val="single"/>
          <w:lang w:val="es-ES"/>
        </w:rPr>
        <w:t xml:space="preserve">La secuencia ALFKNG debe describirse más detalladamente utilizando la </w:t>
      </w:r>
      <w:r w:rsidR="00850936" w:rsidRPr="00481D18">
        <w:rPr>
          <w:sz w:val="17"/>
          <w:szCs w:val="17"/>
          <w:highlight w:val="yellow"/>
          <w:u w:val="single"/>
          <w:lang w:val="es-ES"/>
        </w:rPr>
        <w:t xml:space="preserve">clave de caracterización </w:t>
      </w:r>
      <w:r w:rsidRPr="00481D18">
        <w:rPr>
          <w:sz w:val="17"/>
          <w:szCs w:val="17"/>
          <w:highlight w:val="yellow"/>
          <w:u w:val="single"/>
          <w:lang w:val="es-ES"/>
        </w:rPr>
        <w:t xml:space="preserve">"SITE" junto con el calificativo "NOTE" para describir que la cadena lateral </w:t>
      </w:r>
      <w:r w:rsidR="00850936" w:rsidRPr="00481D18">
        <w:rPr>
          <w:sz w:val="17"/>
          <w:szCs w:val="17"/>
          <w:highlight w:val="yellow"/>
          <w:u w:val="single"/>
          <w:lang w:val="es-ES"/>
        </w:rPr>
        <w:t>de la lisina</w:t>
      </w:r>
      <w:r w:rsidRPr="00481D18">
        <w:rPr>
          <w:sz w:val="17"/>
          <w:szCs w:val="17"/>
          <w:highlight w:val="yellow"/>
          <w:u w:val="single"/>
          <w:lang w:val="es-ES"/>
        </w:rPr>
        <w:t xml:space="preserve"> </w:t>
      </w:r>
      <w:r w:rsidR="00850936" w:rsidRPr="00481D18">
        <w:rPr>
          <w:sz w:val="17"/>
          <w:szCs w:val="17"/>
          <w:highlight w:val="yellow"/>
          <w:u w:val="single"/>
          <w:lang w:val="es-ES"/>
        </w:rPr>
        <w:t xml:space="preserve">del </w:t>
      </w:r>
      <w:r w:rsidRPr="00481D18">
        <w:rPr>
          <w:sz w:val="17"/>
          <w:szCs w:val="17"/>
          <w:highlight w:val="yellow"/>
          <w:u w:val="single"/>
          <w:lang w:val="es-ES"/>
        </w:rPr>
        <w:t xml:space="preserve">residuo </w:t>
      </w:r>
      <w:r w:rsidR="00850936" w:rsidRPr="00481D18">
        <w:rPr>
          <w:sz w:val="17"/>
          <w:szCs w:val="17"/>
          <w:highlight w:val="yellow"/>
          <w:u w:val="single"/>
          <w:lang w:val="es-ES"/>
        </w:rPr>
        <w:t xml:space="preserve">de la posición </w:t>
      </w:r>
      <w:r w:rsidRPr="00481D18">
        <w:rPr>
          <w:sz w:val="17"/>
          <w:szCs w:val="17"/>
          <w:highlight w:val="yellow"/>
          <w:u w:val="single"/>
          <w:lang w:val="es-ES"/>
        </w:rPr>
        <w:t>4 está unida mediante un en</w:t>
      </w:r>
      <w:r w:rsidR="00850936" w:rsidRPr="00481D18">
        <w:rPr>
          <w:sz w:val="17"/>
          <w:szCs w:val="17"/>
          <w:highlight w:val="yellow"/>
          <w:u w:val="single"/>
          <w:lang w:val="es-ES"/>
        </w:rPr>
        <w:t xml:space="preserve">lace amídico a otra secuencia. </w:t>
      </w:r>
      <w:r w:rsidRPr="00481D18">
        <w:rPr>
          <w:sz w:val="17"/>
          <w:szCs w:val="17"/>
          <w:highlight w:val="yellow"/>
          <w:u w:val="single"/>
          <w:lang w:val="es-ES"/>
        </w:rPr>
        <w:t xml:space="preserve">Este enlace de </w:t>
      </w:r>
      <w:r w:rsidR="00850936" w:rsidRPr="00481D18">
        <w:rPr>
          <w:sz w:val="17"/>
          <w:szCs w:val="17"/>
          <w:highlight w:val="yellow"/>
          <w:u w:val="single"/>
          <w:lang w:val="es-ES"/>
        </w:rPr>
        <w:t xml:space="preserve">la </w:t>
      </w:r>
      <w:r w:rsidRPr="00481D18">
        <w:rPr>
          <w:sz w:val="17"/>
          <w:szCs w:val="17"/>
          <w:highlight w:val="yellow"/>
          <w:u w:val="single"/>
          <w:lang w:val="es-ES"/>
        </w:rPr>
        <w:t xml:space="preserve">cadena lateral modifica </w:t>
      </w:r>
      <w:r w:rsidR="00850936" w:rsidRPr="00481D18">
        <w:rPr>
          <w:sz w:val="17"/>
          <w:szCs w:val="17"/>
          <w:highlight w:val="yellow"/>
          <w:u w:val="single"/>
          <w:lang w:val="es-ES"/>
        </w:rPr>
        <w:t xml:space="preserve">la lisina </w:t>
      </w:r>
      <w:r w:rsidRPr="00481D18">
        <w:rPr>
          <w:sz w:val="17"/>
          <w:szCs w:val="17"/>
          <w:highlight w:val="yellow"/>
          <w:u w:val="single"/>
          <w:lang w:val="es-ES"/>
        </w:rPr>
        <w:t>y</w:t>
      </w:r>
      <w:r w:rsidR="00850936" w:rsidRPr="00481D18">
        <w:rPr>
          <w:sz w:val="17"/>
          <w:szCs w:val="17"/>
          <w:highlight w:val="yellow"/>
          <w:u w:val="single"/>
          <w:lang w:val="es-ES"/>
        </w:rPr>
        <w:t>,</w:t>
      </w:r>
      <w:r w:rsidRPr="00481D18">
        <w:rPr>
          <w:sz w:val="17"/>
          <w:szCs w:val="17"/>
          <w:highlight w:val="yellow"/>
          <w:u w:val="single"/>
          <w:lang w:val="es-ES"/>
        </w:rPr>
        <w:t xml:space="preserve"> </w:t>
      </w:r>
      <w:r w:rsidR="00DB397A" w:rsidRPr="00481D18">
        <w:rPr>
          <w:sz w:val="17"/>
          <w:szCs w:val="17"/>
          <w:highlight w:val="yellow"/>
          <w:u w:val="single"/>
          <w:lang w:val="es-ES"/>
        </w:rPr>
        <w:t>conforme con el</w:t>
      </w:r>
      <w:r w:rsidRPr="00481D18">
        <w:rPr>
          <w:sz w:val="17"/>
          <w:szCs w:val="17"/>
          <w:highlight w:val="yellow"/>
          <w:u w:val="single"/>
          <w:lang w:val="es-ES"/>
        </w:rPr>
        <w:t xml:space="preserve"> </w:t>
      </w:r>
      <w:r w:rsidR="00850936" w:rsidRPr="00481D18">
        <w:rPr>
          <w:sz w:val="17"/>
          <w:szCs w:val="17"/>
          <w:highlight w:val="yellow"/>
          <w:u w:val="single"/>
          <w:lang w:val="es-ES"/>
        </w:rPr>
        <w:t>párrafo 30 de la Norma</w:t>
      </w:r>
      <w:r w:rsidRPr="00481D18">
        <w:rPr>
          <w:sz w:val="17"/>
          <w:szCs w:val="17"/>
          <w:highlight w:val="yellow"/>
          <w:u w:val="single"/>
          <w:lang w:val="es-ES"/>
        </w:rPr>
        <w:t xml:space="preserve"> ST.26, un aminoácido modificado debe describirse más detalladamente </w:t>
      </w:r>
      <w:r w:rsidR="00850936" w:rsidRPr="00481D18">
        <w:rPr>
          <w:sz w:val="17"/>
          <w:szCs w:val="17"/>
          <w:highlight w:val="yellow"/>
          <w:u w:val="single"/>
          <w:lang w:val="es-ES"/>
        </w:rPr>
        <w:t>en el cuadro</w:t>
      </w:r>
      <w:r w:rsidRPr="00481D18">
        <w:rPr>
          <w:sz w:val="17"/>
          <w:szCs w:val="17"/>
          <w:highlight w:val="yellow"/>
          <w:u w:val="single"/>
          <w:lang w:val="es-ES"/>
        </w:rPr>
        <w:t xml:space="preserve"> de características. </w:t>
      </w:r>
      <w:r w:rsidR="00850936" w:rsidRPr="00481D18">
        <w:rPr>
          <w:sz w:val="17"/>
          <w:szCs w:val="17"/>
          <w:highlight w:val="yellow"/>
          <w:u w:val="single"/>
          <w:lang w:val="es-ES"/>
        </w:rPr>
        <w:t>A</w:t>
      </w:r>
      <w:r w:rsidRPr="00481D18">
        <w:rPr>
          <w:sz w:val="17"/>
          <w:szCs w:val="17"/>
          <w:highlight w:val="yellow"/>
          <w:u w:val="single"/>
          <w:lang w:val="es-ES"/>
        </w:rPr>
        <w:t>demás, debe proporcionarse una clave de caracte</w:t>
      </w:r>
      <w:r w:rsidR="00DB397A" w:rsidRPr="00481D18">
        <w:rPr>
          <w:sz w:val="17"/>
          <w:szCs w:val="17"/>
          <w:highlight w:val="yellow"/>
          <w:u w:val="single"/>
          <w:lang w:val="es-ES"/>
        </w:rPr>
        <w:t>ri</w:t>
      </w:r>
      <w:r w:rsidR="00572E44" w:rsidRPr="00481D18">
        <w:rPr>
          <w:sz w:val="17"/>
          <w:szCs w:val="17"/>
          <w:highlight w:val="yellow"/>
          <w:u w:val="single"/>
          <w:lang w:val="es-ES"/>
        </w:rPr>
        <w:t>zación</w:t>
      </w:r>
      <w:r w:rsidRPr="00481D18">
        <w:rPr>
          <w:sz w:val="17"/>
          <w:szCs w:val="17"/>
          <w:highlight w:val="yellow"/>
          <w:u w:val="single"/>
          <w:lang w:val="es-ES"/>
        </w:rPr>
        <w:t xml:space="preserve"> "REGION" y un calificativo "NOTE" para indicar que el péptido ALFKNG es circular.</w:t>
      </w:r>
    </w:p>
    <w:p w14:paraId="42BDB909" w14:textId="283A2B0F" w:rsidR="00BA4EDD" w:rsidRPr="00481D18" w:rsidRDefault="00572E44" w:rsidP="00BA4EDD">
      <w:pPr>
        <w:spacing w:after="170"/>
        <w:rPr>
          <w:rFonts w:eastAsiaTheme="minorEastAsia"/>
          <w:b/>
          <w:szCs w:val="17"/>
          <w:u w:val="single"/>
          <w:lang w:val="es-ES"/>
        </w:rPr>
        <w:sectPr w:rsidR="00BA4EDD" w:rsidRPr="00481D18" w:rsidSect="00BA4EDD">
          <w:pgSz w:w="12240" w:h="15840"/>
          <w:pgMar w:top="1440" w:right="1440" w:bottom="1440" w:left="1440" w:header="720" w:footer="720" w:gutter="0"/>
          <w:cols w:space="720"/>
          <w:docGrid w:linePitch="360"/>
        </w:sectPr>
      </w:pPr>
      <w:r w:rsidRPr="00481D18">
        <w:rPr>
          <w:b/>
          <w:sz w:val="17"/>
          <w:szCs w:val="17"/>
          <w:highlight w:val="yellow"/>
          <w:u w:val="single"/>
          <w:lang w:val="es-ES"/>
        </w:rPr>
        <w:t>Párrafos de la Norma ST.26:</w:t>
      </w:r>
      <w:r w:rsidRPr="00E0218D">
        <w:rPr>
          <w:sz w:val="17"/>
          <w:szCs w:val="17"/>
          <w:lang w:val="es-ES"/>
        </w:rPr>
        <w:t xml:space="preserve">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481D18">
        <w:rPr>
          <w:b/>
          <w:sz w:val="17"/>
          <w:szCs w:val="17"/>
          <w:highlight w:val="yellow"/>
          <w:u w:val="single"/>
          <w:lang w:val="es-ES"/>
        </w:rPr>
        <w:t xml:space="preserve">7.b), </w:t>
      </w:r>
      <w:r w:rsidRPr="00481D18">
        <w:rPr>
          <w:sz w:val="17"/>
          <w:szCs w:val="17"/>
          <w:highlight w:val="yellow"/>
          <w:u w:val="single"/>
          <w:lang w:val="es-ES"/>
        </w:rPr>
        <w:t>25, 26, 30 y 31</w:t>
      </w:r>
    </w:p>
    <w:p w14:paraId="60825C1E" w14:textId="77777777" w:rsidR="00A06661" w:rsidRPr="00E0218D" w:rsidRDefault="00A06661" w:rsidP="00A06661">
      <w:pPr>
        <w:widowControl/>
        <w:kinsoku/>
        <w:spacing w:after="170"/>
        <w:rPr>
          <w:rFonts w:eastAsiaTheme="minorEastAsia"/>
          <w:i/>
          <w:sz w:val="17"/>
          <w:szCs w:val="17"/>
          <w:lang w:val="es-ES" w:eastAsia="en-US"/>
        </w:rPr>
      </w:pPr>
      <w:r w:rsidRPr="00E0218D">
        <w:rPr>
          <w:rFonts w:eastAsiaTheme="minorEastAsia"/>
          <w:i/>
          <w:sz w:val="17"/>
          <w:szCs w:val="17"/>
          <w:lang w:val="es-ES" w:eastAsia="ja-JP"/>
        </w:rPr>
        <w:t xml:space="preserve">Párrafo 11.a) – </w:t>
      </w:r>
      <w:r w:rsidRPr="00E0218D">
        <w:rPr>
          <w:rFonts w:eastAsiaTheme="minorEastAsia" w:cs="Times New Roman"/>
          <w:i/>
          <w:sz w:val="17"/>
          <w:szCs w:val="17"/>
          <w:lang w:val="es-ES" w:eastAsia="en-US"/>
        </w:rPr>
        <w:t>Secuencia de nucleótidos de doble cadena - totalmente complementarias</w:t>
      </w:r>
    </w:p>
    <w:p w14:paraId="0414DF44" w14:textId="77777777" w:rsidR="00A06661" w:rsidRPr="00E0218D" w:rsidRDefault="00A06661" w:rsidP="00A06661">
      <w:pPr>
        <w:widowControl/>
        <w:kinsoku/>
        <w:spacing w:after="170"/>
        <w:rPr>
          <w:rFonts w:eastAsiaTheme="minorEastAsia"/>
          <w:b/>
          <w:sz w:val="17"/>
          <w:szCs w:val="17"/>
          <w:lang w:val="es-ES" w:eastAsia="en-US"/>
        </w:rPr>
      </w:pPr>
      <w:bookmarkStart w:id="31" w:name="page38"/>
      <w:bookmarkEnd w:id="31"/>
      <w:r w:rsidRPr="00E0218D">
        <w:rPr>
          <w:rFonts w:eastAsiaTheme="minorEastAsia"/>
          <w:b/>
          <w:sz w:val="17"/>
          <w:szCs w:val="17"/>
          <w:lang w:val="es-ES" w:eastAsia="en-US"/>
        </w:rPr>
        <w:t xml:space="preserve">Ejemplo 11.a)-1: </w:t>
      </w:r>
      <w:r w:rsidRPr="00E0218D">
        <w:rPr>
          <w:rFonts w:eastAsiaTheme="minorEastAsia" w:cs="Times New Roman"/>
          <w:b/>
          <w:sz w:val="17"/>
          <w:szCs w:val="17"/>
          <w:lang w:val="es-ES" w:eastAsia="en-US"/>
        </w:rPr>
        <w:t>Secuencia de nucleótidos de doble cadena – longitudes iguales</w:t>
      </w:r>
    </w:p>
    <w:p w14:paraId="2FC5EA8D" w14:textId="77777777" w:rsidR="00A06661" w:rsidRPr="00E0218D" w:rsidRDefault="00A06661" w:rsidP="00A06661">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una solicitud de patente se describe la siguiente secuencia de ADN de doble cadena:</w:t>
      </w:r>
    </w:p>
    <w:p w14:paraId="56C3FB90" w14:textId="77777777" w:rsidR="00A06661" w:rsidRPr="00E0218D" w:rsidRDefault="00A06661" w:rsidP="00A06661">
      <w:pPr>
        <w:widowControl/>
        <w:kinsoku/>
        <w:spacing w:after="170"/>
        <w:rPr>
          <w:rFonts w:ascii="Courier New" w:eastAsiaTheme="minorEastAsia" w:hAnsi="Courier New" w:cs="Courier New"/>
          <w:sz w:val="17"/>
          <w:szCs w:val="17"/>
          <w:lang w:val="es-ES" w:eastAsia="en-US"/>
        </w:rPr>
      </w:pPr>
      <w:r w:rsidRPr="00E0218D">
        <w:rPr>
          <w:rFonts w:ascii="Courier New" w:eastAsiaTheme="minorEastAsia" w:hAnsi="Courier New" w:cs="Courier New"/>
          <w:sz w:val="17"/>
          <w:szCs w:val="17"/>
          <w:lang w:val="es-ES" w:eastAsia="en-US"/>
        </w:rPr>
        <w:t xml:space="preserve">      3’-CCGGTTAACGCTA-5’</w:t>
      </w:r>
    </w:p>
    <w:p w14:paraId="3796A312" w14:textId="77777777" w:rsidR="00A06661" w:rsidRPr="00E0218D" w:rsidRDefault="00A06661" w:rsidP="00A06661">
      <w:pPr>
        <w:widowControl/>
        <w:kinsoku/>
        <w:spacing w:after="170"/>
        <w:rPr>
          <w:rFonts w:eastAsiaTheme="minorEastAsia" w:cs="Times New Roman"/>
          <w:sz w:val="17"/>
          <w:szCs w:val="17"/>
          <w:lang w:val="es-ES" w:eastAsia="en-US"/>
        </w:rPr>
      </w:pPr>
      <w:r w:rsidRPr="00E0218D">
        <w:rPr>
          <w:rFonts w:ascii="Courier New" w:eastAsiaTheme="minorEastAsia" w:hAnsi="Courier New" w:cs="Courier New"/>
          <w:sz w:val="17"/>
          <w:szCs w:val="17"/>
          <w:lang w:val="es-ES" w:eastAsia="en-US"/>
        </w:rPr>
        <w:t xml:space="preserve">      5’-GGCCAATTGCGAT-3’</w:t>
      </w:r>
    </w:p>
    <w:p w14:paraId="28FAC8A0" w14:textId="77777777" w:rsidR="00A06661" w:rsidRPr="00E0218D" w:rsidRDefault="00A06661" w:rsidP="00A06661">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  ¿Exige la Norma ST.26 la inclusión de la secuencia o secuencias?</w:t>
      </w:r>
    </w:p>
    <w:p w14:paraId="37EF68DC" w14:textId="77777777" w:rsidR="00A06661" w:rsidRPr="00E0218D" w:rsidRDefault="00A06661" w:rsidP="00A06661">
      <w:pPr>
        <w:widowControl/>
        <w:tabs>
          <w:tab w:val="left" w:pos="720"/>
        </w:tabs>
        <w:kinsoku/>
        <w:spacing w:after="170"/>
        <w:ind w:left="720"/>
        <w:rPr>
          <w:rFonts w:eastAsiaTheme="minorEastAsia"/>
          <w:sz w:val="17"/>
          <w:szCs w:val="17"/>
          <w:lang w:val="es-ES" w:eastAsia="en-US"/>
        </w:rPr>
      </w:pPr>
      <w:r w:rsidRPr="00E0218D">
        <w:rPr>
          <w:rFonts w:eastAsiaTheme="minorEastAsia"/>
          <w:b/>
          <w:sz w:val="17"/>
          <w:szCs w:val="17"/>
          <w:lang w:val="es-ES" w:eastAsia="en-US"/>
        </w:rPr>
        <w:t xml:space="preserve">SÍ </w:t>
      </w:r>
    </w:p>
    <w:p w14:paraId="76968561" w14:textId="77777777" w:rsidR="00A06661" w:rsidRPr="00E0218D" w:rsidRDefault="00A06661" w:rsidP="00A06661">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Cada una de las secuencias de nucleótidos enumeradas tiene más de 10 nucleótidos específicamente definidos.  Al menos una cadena debe incluirse en la lista de secuencias, porque las dos cadenas de esta secuencia de nucleótidos de doble cadena son totalmente complementarias entre sí.</w:t>
      </w:r>
    </w:p>
    <w:p w14:paraId="0787C2B1" w14:textId="77777777" w:rsidR="00A06661" w:rsidRPr="00E0218D" w:rsidRDefault="00A06661" w:rsidP="00A06661">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2:  ¿Permite la Norma  ST.26 la inclusión de la secuencia o secuencias?</w:t>
      </w:r>
    </w:p>
    <w:p w14:paraId="7E44BBDE" w14:textId="77777777" w:rsidR="00EF59EB" w:rsidRPr="00481D18" w:rsidRDefault="00EF59EB" w:rsidP="00EF59EB">
      <w:pPr>
        <w:widowControl/>
        <w:tabs>
          <w:tab w:val="left" w:pos="720"/>
        </w:tabs>
        <w:kinsoku/>
        <w:spacing w:after="170"/>
        <w:ind w:left="720"/>
        <w:rPr>
          <w:rFonts w:eastAsiaTheme="minorEastAsia"/>
          <w:sz w:val="17"/>
          <w:szCs w:val="17"/>
          <w:u w:val="single"/>
          <w:lang w:val="es-ES" w:eastAsia="en-US"/>
        </w:rPr>
      </w:pPr>
      <w:r w:rsidRPr="00481D18">
        <w:rPr>
          <w:rFonts w:eastAsiaTheme="minorEastAsia"/>
          <w:b/>
          <w:sz w:val="17"/>
          <w:szCs w:val="17"/>
          <w:highlight w:val="yellow"/>
          <w:u w:val="single"/>
          <w:lang w:val="es-ES" w:eastAsia="en-US"/>
        </w:rPr>
        <w:t>SÍ</w:t>
      </w:r>
      <w:r w:rsidRPr="00481D18">
        <w:rPr>
          <w:rFonts w:eastAsiaTheme="minorEastAsia"/>
          <w:b/>
          <w:sz w:val="17"/>
          <w:szCs w:val="17"/>
          <w:u w:val="single"/>
          <w:lang w:val="es-ES" w:eastAsia="en-US"/>
        </w:rPr>
        <w:t xml:space="preserve"> </w:t>
      </w:r>
    </w:p>
    <w:p w14:paraId="2DE81D00" w14:textId="77777777" w:rsidR="00A06661" w:rsidRPr="00E0218D" w:rsidRDefault="00A06661" w:rsidP="00A0666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Si bien debe incluirse en la lista de secuencias la secuencia de una sola cadena, pueden incluirse las secuencias de ambas cadenas, cada una con su identificador de secuencia.</w:t>
      </w:r>
    </w:p>
    <w:p w14:paraId="3CAD4B76" w14:textId="77777777" w:rsidR="00A06661" w:rsidRPr="00E0218D" w:rsidRDefault="00A06661" w:rsidP="00A06661">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  ¿Cómo deberían representarse la secuencia o secuencias en la lista de secuencias?</w:t>
      </w:r>
    </w:p>
    <w:p w14:paraId="5F34CC20" w14:textId="77777777" w:rsidR="00A06661" w:rsidRPr="00E0218D" w:rsidRDefault="00A06661" w:rsidP="00A0666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 ADN de doble cadena debe representarse o bien como secuencia única o bien como dos secuencias distintas.  Cada secuencia incluida en la lista de secuencias debe estar representada en sentido 5’ a 3’ y debe atribuírsele su propio identificador de secuencia.</w:t>
      </w:r>
    </w:p>
    <w:p w14:paraId="0787D4CD" w14:textId="77777777" w:rsidR="00A06661" w:rsidRPr="00E0218D" w:rsidRDefault="00A06661" w:rsidP="00A0666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atcgcaattggcc (cadena superior) </w:t>
      </w:r>
      <w:r w:rsidRPr="00E0218D">
        <w:rPr>
          <w:rFonts w:eastAsiaTheme="minorEastAsia"/>
          <w:iCs/>
          <w:color w:val="000000"/>
          <w:sz w:val="17"/>
          <w:szCs w:val="17"/>
          <w:lang w:val="es-ES" w:eastAsia="en-US"/>
        </w:rPr>
        <w:t>(SEQ ID NO: 34)</w:t>
      </w:r>
    </w:p>
    <w:p w14:paraId="00FB628A" w14:textId="77777777" w:rsidR="00A06661" w:rsidRPr="00E0218D" w:rsidRDefault="00A06661" w:rsidP="00A06661">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y/o</w:t>
      </w:r>
    </w:p>
    <w:p w14:paraId="47000619" w14:textId="77777777" w:rsidR="00A06661" w:rsidRPr="00E0218D" w:rsidRDefault="00A06661" w:rsidP="00A06661">
      <w:pPr>
        <w:widowControl/>
        <w:kinsoku/>
        <w:spacing w:after="170"/>
        <w:ind w:left="720"/>
        <w:rPr>
          <w:rFonts w:eastAsiaTheme="minorEastAsia"/>
          <w:iCs/>
          <w:color w:val="000000"/>
          <w:sz w:val="17"/>
          <w:szCs w:val="17"/>
          <w:lang w:val="es-ES" w:eastAsia="en-US"/>
        </w:rPr>
      </w:pPr>
      <w:r w:rsidRPr="00E0218D">
        <w:rPr>
          <w:rFonts w:eastAsiaTheme="minorEastAsia"/>
          <w:sz w:val="17"/>
          <w:szCs w:val="17"/>
          <w:lang w:val="es-ES" w:eastAsia="en-US"/>
        </w:rPr>
        <w:t xml:space="preserve">ggccaattgcgat (cadena inferior) </w:t>
      </w:r>
      <w:r w:rsidRPr="00E0218D">
        <w:rPr>
          <w:rFonts w:eastAsiaTheme="minorEastAsia"/>
          <w:iCs/>
          <w:color w:val="000000"/>
          <w:sz w:val="17"/>
          <w:szCs w:val="17"/>
          <w:lang w:val="es-ES" w:eastAsia="en-US"/>
        </w:rPr>
        <w:t>(SEQ ID NO: 35)</w:t>
      </w:r>
    </w:p>
    <w:p w14:paraId="66F6CF3D" w14:textId="67AA6752" w:rsidR="00131174" w:rsidRPr="00E0218D" w:rsidRDefault="00A06661" w:rsidP="00A06661">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de la Norma ST.26: </w:t>
      </w:r>
      <w:r w:rsidR="00FE6370" w:rsidRPr="00A645F7">
        <w:rPr>
          <w:rFonts w:eastAsiaTheme="minorEastAsia"/>
          <w:strike/>
          <w:color w:val="FFFFFF" w:themeColor="background1"/>
          <w:sz w:val="17"/>
          <w:szCs w:val="17"/>
          <w:shd w:val="clear" w:color="auto" w:fill="7030A0"/>
          <w:lang w:val="fr-CH"/>
        </w:rPr>
        <w:t>p</w:t>
      </w:r>
      <w:r w:rsidR="00481D18"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7.a), </w:t>
      </w:r>
      <w:r w:rsidRPr="00E0218D">
        <w:rPr>
          <w:rFonts w:eastAsiaTheme="minorEastAsia"/>
          <w:b/>
          <w:sz w:val="17"/>
          <w:szCs w:val="17"/>
          <w:lang w:val="es-ES" w:eastAsia="en-US"/>
        </w:rPr>
        <w:t>11.a)</w:t>
      </w:r>
      <w:r w:rsidRPr="00E0218D">
        <w:rPr>
          <w:rFonts w:eastAsiaTheme="minorEastAsia"/>
          <w:sz w:val="17"/>
          <w:szCs w:val="17"/>
          <w:lang w:val="es-ES" w:eastAsia="en-US"/>
        </w:rPr>
        <w:t xml:space="preserve"> y 13.</w:t>
      </w:r>
    </w:p>
    <w:p w14:paraId="25793A84"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6C6AE40" w14:textId="77777777" w:rsidR="00AD4DB8" w:rsidRPr="00E0218D" w:rsidRDefault="00AD4DB8" w:rsidP="00CF5364">
      <w:pPr>
        <w:pStyle w:val="Heading3"/>
        <w:spacing w:before="0" w:after="120"/>
        <w:rPr>
          <w:i/>
          <w:sz w:val="17"/>
          <w:szCs w:val="17"/>
          <w:lang w:val="es-ES"/>
        </w:rPr>
      </w:pPr>
      <w:r w:rsidRPr="00E0218D">
        <w:rPr>
          <w:rFonts w:eastAsiaTheme="minorEastAsia"/>
          <w:i/>
          <w:sz w:val="17"/>
          <w:szCs w:val="17"/>
          <w:u w:val="none"/>
          <w:lang w:val="es-ES" w:eastAsia="ja-JP"/>
        </w:rPr>
        <w:t xml:space="preserve">Párrafo 11.b) – </w:t>
      </w:r>
      <w:r w:rsidRPr="00E0218D">
        <w:rPr>
          <w:rFonts w:eastAsiaTheme="minorEastAsia" w:cs="Times New Roman"/>
          <w:i/>
          <w:sz w:val="17"/>
          <w:szCs w:val="17"/>
          <w:u w:val="none"/>
          <w:lang w:val="es-ES" w:eastAsia="en-US"/>
        </w:rPr>
        <w:t>Secuencia de nucleótidos de doble cadena – no totalmente complementarias</w:t>
      </w:r>
    </w:p>
    <w:p w14:paraId="7F178DFC" w14:textId="77777777" w:rsidR="00AD4DB8" w:rsidRPr="00E0218D" w:rsidRDefault="00AD4DB8" w:rsidP="00AD4DB8">
      <w:pPr>
        <w:widowControl/>
        <w:kinsoku/>
        <w:spacing w:after="170"/>
        <w:rPr>
          <w:rFonts w:eastAsiaTheme="minorEastAsia"/>
          <w:b/>
          <w:sz w:val="17"/>
          <w:szCs w:val="17"/>
          <w:lang w:val="es-ES" w:eastAsia="en-US"/>
        </w:rPr>
      </w:pPr>
      <w:bookmarkStart w:id="32" w:name="page39"/>
      <w:bookmarkEnd w:id="32"/>
      <w:r w:rsidRPr="00E0218D">
        <w:rPr>
          <w:rFonts w:eastAsiaTheme="minorEastAsia"/>
          <w:b/>
          <w:sz w:val="17"/>
          <w:szCs w:val="17"/>
          <w:lang w:val="es-ES" w:eastAsia="en-US"/>
        </w:rPr>
        <w:t xml:space="preserve">Ejemplo 11.b)-1: </w:t>
      </w:r>
      <w:r w:rsidRPr="00E0218D">
        <w:rPr>
          <w:rFonts w:eastAsiaTheme="minorEastAsia" w:cs="Times New Roman"/>
          <w:b/>
          <w:sz w:val="17"/>
          <w:szCs w:val="17"/>
          <w:u w:val="single"/>
          <w:lang w:val="es-ES" w:eastAsia="en-US"/>
        </w:rPr>
        <w:t>Secuencia de nucleótidos de doble cadena</w:t>
      </w:r>
      <w:r w:rsidRPr="00E0218D">
        <w:rPr>
          <w:rFonts w:eastAsiaTheme="minorEastAsia" w:cs="Times New Roman"/>
          <w:b/>
          <w:sz w:val="17"/>
          <w:szCs w:val="17"/>
          <w:lang w:val="es-ES" w:eastAsia="en-US"/>
        </w:rPr>
        <w:t xml:space="preserve"> – longitudes diferentes</w:t>
      </w:r>
    </w:p>
    <w:p w14:paraId="45AEFA5A" w14:textId="77777777"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Una solicitud de patente contiene el dibujo y la leyenda siguientes:</w:t>
      </w:r>
    </w:p>
    <w:p w14:paraId="64C727A2" w14:textId="77777777" w:rsidR="00CF5364" w:rsidRPr="00E0218D" w:rsidRDefault="00CF5364" w:rsidP="00CF5364">
      <w:pPr>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5’-tagttcattgactaaggctccccattgactaaggcgactagcattgactaaggcaagc-3’</w:t>
      </w:r>
    </w:p>
    <w:p w14:paraId="474862FE" w14:textId="77777777" w:rsidR="00CF5364" w:rsidRPr="00E0218D" w:rsidRDefault="00CF5364" w:rsidP="00CF5364">
      <w:pPr>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 xml:space="preserve">                       ||||||||||||||||</w:t>
      </w:r>
    </w:p>
    <w:p w14:paraId="3F0A8EC1" w14:textId="77777777" w:rsidR="00CF5364" w:rsidRPr="00E0218D" w:rsidRDefault="00CF5364" w:rsidP="00CF5364">
      <w:pPr>
        <w:spacing w:after="170"/>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 xml:space="preserve">                       gggtaactgantccgc</w:t>
      </w:r>
    </w:p>
    <w:p w14:paraId="13134BD9" w14:textId="77777777" w:rsidR="00AD4DB8" w:rsidRPr="00E0218D" w:rsidRDefault="007D4E71" w:rsidP="00AD4DB8">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región del promotor del gen humano ABC1</w:t>
      </w:r>
      <w:r w:rsidR="00AD4DB8" w:rsidRPr="00E0218D">
        <w:rPr>
          <w:rFonts w:eastAsiaTheme="minorEastAsia"/>
          <w:sz w:val="17"/>
          <w:szCs w:val="17"/>
          <w:lang w:val="es-ES" w:eastAsia="en-US"/>
        </w:rPr>
        <w:t xml:space="preserve"> (cadena superior) unida por una sonda de APN (cadena inferior)</w:t>
      </w:r>
      <w:r w:rsidRPr="00E0218D">
        <w:rPr>
          <w:rFonts w:eastAsiaTheme="minorEastAsia"/>
          <w:sz w:val="17"/>
          <w:szCs w:val="17"/>
          <w:lang w:val="es-ES" w:eastAsia="en-US"/>
        </w:rPr>
        <w:t>, donde</w:t>
      </w:r>
      <w:r w:rsidR="00AD4DB8" w:rsidRPr="00E0218D">
        <w:rPr>
          <w:rFonts w:eastAsiaTheme="minorEastAsia"/>
          <w:sz w:val="17"/>
          <w:szCs w:val="17"/>
          <w:lang w:val="es-ES" w:eastAsia="en-US"/>
        </w:rPr>
        <w:t xml:space="preserve"> “n” en la sonda de APN es una base universal de APN seleccionada del grupo compuesto por 5-nitroindol y 3</w:t>
      </w:r>
      <w:r w:rsidR="00CF5364" w:rsidRPr="00E0218D">
        <w:rPr>
          <w:rFonts w:eastAsiaTheme="minorEastAsia"/>
          <w:sz w:val="17"/>
          <w:szCs w:val="17"/>
          <w:lang w:val="es-ES" w:eastAsia="en-US"/>
        </w:rPr>
        <w:t>-</w:t>
      </w:r>
      <w:r w:rsidR="00AD4DB8" w:rsidRPr="00E0218D">
        <w:rPr>
          <w:rFonts w:eastAsiaTheme="minorEastAsia"/>
          <w:sz w:val="17"/>
          <w:szCs w:val="17"/>
          <w:lang w:val="es-ES" w:eastAsia="en-US"/>
        </w:rPr>
        <w:t>nitroindol.</w:t>
      </w:r>
    </w:p>
    <w:p w14:paraId="66516D1E" w14:textId="77777777" w:rsidR="00AD4DB8" w:rsidRPr="00E0218D" w:rsidRDefault="00CF5364" w:rsidP="00AD4DB8">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1: </w:t>
      </w:r>
      <w:r w:rsidR="00AD4DB8" w:rsidRPr="00E0218D">
        <w:rPr>
          <w:rFonts w:eastAsiaTheme="minorEastAsia"/>
          <w:b/>
          <w:sz w:val="17"/>
          <w:szCs w:val="17"/>
          <w:lang w:val="es-ES" w:eastAsia="en-US"/>
        </w:rPr>
        <w:t>¿Exige la Norma ST.26 la inclusión de la secuencia o secuencias?</w:t>
      </w:r>
    </w:p>
    <w:p w14:paraId="5CD3F4F5" w14:textId="77777777" w:rsidR="00AD4DB8" w:rsidRPr="00E0218D" w:rsidRDefault="00AD4DB8" w:rsidP="00AD4DB8">
      <w:pPr>
        <w:widowControl/>
        <w:tabs>
          <w:tab w:val="left" w:pos="720"/>
        </w:tabs>
        <w:kinsoku/>
        <w:spacing w:after="170"/>
        <w:ind w:left="720"/>
        <w:rPr>
          <w:rFonts w:eastAsiaTheme="minorEastAsia"/>
          <w:sz w:val="17"/>
          <w:szCs w:val="17"/>
          <w:lang w:val="es-ES" w:eastAsia="en-US"/>
        </w:rPr>
      </w:pPr>
      <w:r w:rsidRPr="00E0218D">
        <w:rPr>
          <w:rFonts w:eastAsiaTheme="minorEastAsia"/>
          <w:b/>
          <w:sz w:val="17"/>
          <w:szCs w:val="17"/>
          <w:lang w:val="es-ES" w:eastAsia="en-US"/>
        </w:rPr>
        <w:t xml:space="preserve">SÍ </w:t>
      </w:r>
      <w:r w:rsidRPr="00E0218D">
        <w:rPr>
          <w:rFonts w:eastAsiaTheme="minorEastAsia"/>
          <w:sz w:val="17"/>
          <w:szCs w:val="17"/>
          <w:lang w:val="es-ES" w:eastAsia="en-US"/>
        </w:rPr>
        <w:t>– la región promotora</w:t>
      </w:r>
      <w:r w:rsidRPr="00E0218D">
        <w:rPr>
          <w:rFonts w:eastAsiaTheme="minorEastAsia"/>
          <w:b/>
          <w:sz w:val="17"/>
          <w:szCs w:val="17"/>
          <w:lang w:val="es-ES" w:eastAsia="en-US"/>
        </w:rPr>
        <w:t xml:space="preserve"> </w:t>
      </w:r>
      <w:r w:rsidRPr="00E0218D">
        <w:rPr>
          <w:rFonts w:eastAsiaTheme="minorEastAsia"/>
          <w:sz w:val="17"/>
          <w:szCs w:val="17"/>
          <w:lang w:val="es-ES" w:eastAsia="en-US"/>
        </w:rPr>
        <w:t>ABC1 (cadena superior)</w:t>
      </w:r>
    </w:p>
    <w:p w14:paraId="4A694BC5" w14:textId="77777777" w:rsidR="00AD4DB8" w:rsidRPr="00E0218D" w:rsidRDefault="00AD4DB8" w:rsidP="00AD4DB8">
      <w:pPr>
        <w:widowControl/>
        <w:tabs>
          <w:tab w:val="left" w:pos="720"/>
        </w:tabs>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La cadena superior tiene más de 10 nucleótidos enumerados y “específicamente definidos” y se exige su inclusión en una lista de secuencias.</w:t>
      </w:r>
    </w:p>
    <w:p w14:paraId="448CAC91" w14:textId="77777777" w:rsidR="00AD4DB8" w:rsidRPr="00E0218D" w:rsidRDefault="00AD4DB8" w:rsidP="00AD4DB8">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 xml:space="preserve">SÍ </w:t>
      </w:r>
      <w:r w:rsidRPr="00E0218D">
        <w:rPr>
          <w:rFonts w:eastAsiaTheme="minorEastAsia"/>
          <w:sz w:val="17"/>
          <w:szCs w:val="17"/>
          <w:lang w:val="es-ES" w:eastAsia="en-US"/>
        </w:rPr>
        <w:t>– la sonda de</w:t>
      </w:r>
      <w:r w:rsidRPr="00E0218D">
        <w:rPr>
          <w:rFonts w:eastAsiaTheme="minorEastAsia"/>
          <w:b/>
          <w:sz w:val="17"/>
          <w:szCs w:val="17"/>
          <w:lang w:val="es-ES" w:eastAsia="en-US"/>
        </w:rPr>
        <w:t xml:space="preserve"> </w:t>
      </w:r>
      <w:r w:rsidRPr="00E0218D">
        <w:rPr>
          <w:rFonts w:eastAsiaTheme="minorEastAsia"/>
          <w:sz w:val="17"/>
          <w:szCs w:val="17"/>
          <w:lang w:val="es-ES" w:eastAsia="en-US"/>
        </w:rPr>
        <w:t>APN (cadena inferior)</w:t>
      </w:r>
    </w:p>
    <w:p w14:paraId="63C51502" w14:textId="77777777" w:rsidR="00AD4DB8" w:rsidRPr="00E0218D" w:rsidRDefault="00AD4DB8" w:rsidP="00AD4DB8">
      <w:pPr>
        <w:widowControl/>
        <w:kinsoku/>
        <w:spacing w:after="170"/>
        <w:ind w:left="720"/>
        <w:rPr>
          <w:rFonts w:eastAsiaTheme="minorEastAsia"/>
          <w:iCs/>
          <w:sz w:val="17"/>
          <w:szCs w:val="17"/>
          <w:shd w:val="clear" w:color="auto" w:fill="FFFFFF"/>
          <w:lang w:val="es-ES" w:eastAsia="en-US"/>
        </w:rPr>
      </w:pPr>
      <w:r w:rsidRPr="00E0218D">
        <w:rPr>
          <w:rFonts w:eastAsiaTheme="minorEastAsia"/>
          <w:sz w:val="17"/>
          <w:szCs w:val="17"/>
          <w:lang w:val="es-ES" w:eastAsia="en-US"/>
        </w:rPr>
        <w:t xml:space="preserve">La cadena inferior también debe incluirse en la lista de secuencias, con su propio identificador de secuencia, porque las dos cadenas no son totalmente </w:t>
      </w:r>
      <w:r w:rsidR="00CF5364" w:rsidRPr="00E0218D">
        <w:rPr>
          <w:rFonts w:eastAsiaTheme="minorEastAsia"/>
          <w:sz w:val="17"/>
          <w:szCs w:val="17"/>
          <w:lang w:val="es-ES" w:eastAsia="en-US"/>
        </w:rPr>
        <w:t xml:space="preserve">complementarias entre sí. </w:t>
      </w:r>
      <w:r w:rsidRPr="00E0218D">
        <w:rPr>
          <w:rFonts w:eastAsiaTheme="minorEastAsia"/>
          <w:sz w:val="17"/>
          <w:szCs w:val="17"/>
          <w:lang w:val="es-ES" w:eastAsia="en-US"/>
        </w:rPr>
        <w:t xml:space="preserve">Los distintos residuos que conforman un APN o </w:t>
      </w:r>
      <w:r w:rsidRPr="00E0218D">
        <w:rPr>
          <w:rFonts w:eastAsiaTheme="minorEastAsia"/>
          <w:iCs/>
          <w:sz w:val="17"/>
          <w:szCs w:val="17"/>
          <w:shd w:val="clear" w:color="auto" w:fill="FFFFFF"/>
          <w:lang w:val="es-ES" w:eastAsia="en-US"/>
        </w:rPr>
        <w:t>“ácido peptidonucleico” se consideran nucleótidos con arreglo al párrafo 3.g) de la Norma ST.26. Por lo tanto, la cadena inferior tiene más de 10 nucleótidos enumerados y “específicamente definidos” y se exige su inclusión en una lista de secuencias.</w:t>
      </w:r>
    </w:p>
    <w:p w14:paraId="1AC3E1DE" w14:textId="77777777" w:rsidR="00AD4DB8" w:rsidRPr="00E0218D" w:rsidRDefault="00CF5364" w:rsidP="00AD4DB8">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3: </w:t>
      </w:r>
      <w:r w:rsidR="00AD4DB8" w:rsidRPr="00E0218D">
        <w:rPr>
          <w:rFonts w:eastAsiaTheme="minorEastAsia"/>
          <w:b/>
          <w:sz w:val="17"/>
          <w:szCs w:val="17"/>
          <w:lang w:val="es-ES" w:eastAsia="en-US"/>
        </w:rPr>
        <w:t>¿Cómo deberían representarse la secuencia o secuencias en la lista de secuencias?</w:t>
      </w:r>
    </w:p>
    <w:p w14:paraId="67BCC9F4" w14:textId="77777777"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La cadena superior debe</w:t>
      </w:r>
      <w:r w:rsidRPr="00E0218D">
        <w:rPr>
          <w:rFonts w:eastAsiaTheme="minorEastAsia"/>
          <w:sz w:val="17"/>
          <w:szCs w:val="17"/>
          <w:lang w:val="es-ES" w:eastAsia="en-US"/>
        </w:rPr>
        <w:t xml:space="preserve"> incluirse en una lista de secuencias como:</w:t>
      </w:r>
    </w:p>
    <w:p w14:paraId="509C7A58" w14:textId="77777777"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tagttcattgactaaggctccccattgactaaggcgactagcattgactaaggcaagc </w:t>
      </w:r>
      <w:r w:rsidRPr="00E0218D">
        <w:rPr>
          <w:rFonts w:eastAsiaTheme="minorEastAsia"/>
          <w:iCs/>
          <w:color w:val="000000"/>
          <w:sz w:val="17"/>
          <w:szCs w:val="17"/>
          <w:lang w:val="es-ES" w:eastAsia="en-US"/>
        </w:rPr>
        <w:t>(SEQ ID NO: 36)</w:t>
      </w:r>
    </w:p>
    <w:p w14:paraId="1E0E609B" w14:textId="16D7686B"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La cadena inferior es un </w:t>
      </w:r>
      <w:r w:rsidRPr="00E0218D">
        <w:rPr>
          <w:rFonts w:eastAsiaTheme="minorEastAsia"/>
          <w:iCs/>
          <w:sz w:val="17"/>
          <w:szCs w:val="17"/>
          <w:shd w:val="clear" w:color="auto" w:fill="FFFFFF"/>
          <w:lang w:val="es-ES" w:eastAsia="en-US"/>
        </w:rPr>
        <w:t>ácido peptidonucleico</w:t>
      </w:r>
      <w:r w:rsidRPr="00E0218D">
        <w:rPr>
          <w:rFonts w:eastAsiaTheme="minorEastAsia"/>
          <w:sz w:val="17"/>
          <w:szCs w:val="17"/>
          <w:lang w:val="es-ES" w:eastAsia="en-US"/>
        </w:rPr>
        <w:t xml:space="preserve"> y por lo tanto no tiene extremo 3’ y 5’.</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Con arreglo al párrafo 11, debe incluirse en una lista de secuencias “en el sentido 5’ a 3’ y de izquierda a derecha, o en el sentido de izquierda a derecha que imite el sentido 5’ a 3’.”</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Por lo tanto, debe incluirse en una lista de secuencias como:</w:t>
      </w:r>
    </w:p>
    <w:p w14:paraId="289CDD99" w14:textId="77777777"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cgcctnagtcaatggg </w:t>
      </w:r>
      <w:r w:rsidRPr="00E0218D">
        <w:rPr>
          <w:rFonts w:eastAsiaTheme="minorEastAsia"/>
          <w:iCs/>
          <w:color w:val="000000"/>
          <w:sz w:val="17"/>
          <w:szCs w:val="17"/>
          <w:lang w:val="es-ES" w:eastAsia="en-US"/>
        </w:rPr>
        <w:t>(SEQ ID NO: 37)</w:t>
      </w:r>
    </w:p>
    <w:p w14:paraId="24EDEE68" w14:textId="136AA178"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El calificador “organism” de la clave de caracterización “source” debe tener el valor “synthetic construct” y el calificador obligatorio “mol_type” con el valor “other DNA”.</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La cadena inferior debe describirse en un cuadro de características utilizando la clave de caracterización “modified_base” y el calificador obligatorio “mod_base” con la abreviatura “OTHER”.</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Debe incluirse un calificador “note” con el nombre completo, no abreviado, de los nucleótidos modificados, por ejemplo, “nucleósidos N-(2-aminoetil) glicina”.</w:t>
      </w:r>
    </w:p>
    <w:p w14:paraId="56DFCB9E" w14:textId="086FC16E" w:rsidR="00AD4DB8" w:rsidRPr="00E0218D" w:rsidRDefault="00AD4DB8" w:rsidP="00AD4DB8">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El residuo “n” debe describirse en más detalle en un cuadro de características utilizando la clave de caracterización “modified_base” y el calificador obligatorio “mod_base” con la abreviatura “OTHER”.</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Debe incluirse un calificador “note” con el nombre completo, no abreviado, del nucleótido modificado:</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“N-(2-aminoetil) glicina 5-nitroindol o N-(2-aminoetil) glicina 3-nitroindol”.</w:t>
      </w:r>
    </w:p>
    <w:p w14:paraId="6293634F" w14:textId="09755D8C" w:rsidR="00131174" w:rsidRPr="00E0218D" w:rsidRDefault="00AD4DB8" w:rsidP="00AD4DB8">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481D18"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3.g), 7.a), </w:t>
      </w:r>
      <w:r w:rsidRPr="00E0218D">
        <w:rPr>
          <w:rFonts w:eastAsiaTheme="minorEastAsia"/>
          <w:b/>
          <w:sz w:val="17"/>
          <w:szCs w:val="17"/>
          <w:lang w:val="es-ES" w:eastAsia="en-US"/>
        </w:rPr>
        <w:t>11.b)</w:t>
      </w:r>
      <w:r w:rsidRPr="00E0218D">
        <w:rPr>
          <w:rFonts w:eastAsiaTheme="minorEastAsia"/>
          <w:sz w:val="17"/>
          <w:szCs w:val="17"/>
          <w:lang w:val="es-ES" w:eastAsia="en-US"/>
        </w:rPr>
        <w:t>, 17 y 18.</w:t>
      </w:r>
    </w:p>
    <w:p w14:paraId="4B55B1A7"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18D3959" w14:textId="77777777" w:rsidR="00057C3C" w:rsidRPr="00E0218D" w:rsidRDefault="00057C3C" w:rsidP="00057C3C">
      <w:pPr>
        <w:widowControl/>
        <w:kinsoku/>
        <w:spacing w:after="170"/>
        <w:rPr>
          <w:rFonts w:eastAsiaTheme="minorEastAsia"/>
          <w:b/>
          <w:sz w:val="17"/>
          <w:szCs w:val="17"/>
          <w:lang w:val="es-ES" w:eastAsia="en-US"/>
        </w:rPr>
      </w:pPr>
      <w:bookmarkStart w:id="33" w:name="page40"/>
      <w:bookmarkEnd w:id="33"/>
      <w:r w:rsidRPr="00E0218D">
        <w:rPr>
          <w:rFonts w:eastAsiaTheme="minorEastAsia"/>
          <w:b/>
          <w:sz w:val="17"/>
          <w:szCs w:val="17"/>
          <w:lang w:val="es-ES" w:eastAsia="en-US"/>
        </w:rPr>
        <w:t xml:space="preserve">Ejemplo 11.b)-2: </w:t>
      </w:r>
      <w:r w:rsidRPr="00E0218D">
        <w:rPr>
          <w:rFonts w:eastAsiaTheme="minorEastAsia" w:cs="Times New Roman"/>
          <w:b/>
          <w:sz w:val="17"/>
          <w:szCs w:val="17"/>
          <w:lang w:val="es-ES" w:eastAsia="en-US"/>
        </w:rPr>
        <w:t>Secuencia de nucleótidos de doble cadena – ningún segmento con apareamiento de bases</w:t>
      </w:r>
    </w:p>
    <w:p w14:paraId="11DDD178" w14:textId="77777777" w:rsidR="00057C3C" w:rsidRPr="00E0218D" w:rsidRDefault="00057C3C" w:rsidP="00057C3C">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siguiente secuencia de ADN de doble cadena:</w:t>
      </w:r>
    </w:p>
    <w:p w14:paraId="05B99CAC" w14:textId="77777777" w:rsidR="00CF5364" w:rsidRPr="00E0218D" w:rsidRDefault="00CF5364" w:rsidP="00CF5364">
      <w:pPr>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 xml:space="preserve">    3’-CCGGTTAGCTTATACGCTAGGGCTA-5’</w:t>
      </w:r>
    </w:p>
    <w:p w14:paraId="3CBC2F2D" w14:textId="77777777" w:rsidR="00CF5364" w:rsidRPr="00E0218D" w:rsidRDefault="00CF5364" w:rsidP="00CF5364">
      <w:pPr>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 xml:space="preserve">       |||||||      ||||||||||||</w:t>
      </w:r>
    </w:p>
    <w:p w14:paraId="1A6AB022" w14:textId="77777777" w:rsidR="00CF5364" w:rsidRPr="00E0218D" w:rsidRDefault="00CF5364" w:rsidP="00CF5364">
      <w:pPr>
        <w:spacing w:after="170"/>
        <w:rPr>
          <w:rFonts w:ascii="Courier New" w:eastAsiaTheme="minorEastAsia" w:hAnsi="Courier New" w:cs="Courier New"/>
          <w:sz w:val="17"/>
          <w:szCs w:val="17"/>
          <w:lang w:val="es-ES"/>
        </w:rPr>
      </w:pPr>
      <w:r w:rsidRPr="00E0218D">
        <w:rPr>
          <w:rFonts w:ascii="Courier New" w:eastAsiaTheme="minorEastAsia" w:hAnsi="Courier New" w:cs="Courier New"/>
          <w:sz w:val="17"/>
          <w:szCs w:val="17"/>
          <w:lang w:val="es-ES"/>
        </w:rPr>
        <w:t xml:space="preserve">    5’-GGCCAATATGGCTTGCGATCCCGAT-3’</w:t>
      </w:r>
    </w:p>
    <w:p w14:paraId="09F3D994" w14:textId="77777777" w:rsidR="00057C3C" w:rsidRPr="00E0218D" w:rsidRDefault="00CF5364" w:rsidP="00057C3C">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1: </w:t>
      </w:r>
      <w:r w:rsidR="00057C3C" w:rsidRPr="00E0218D">
        <w:rPr>
          <w:rFonts w:eastAsiaTheme="minorEastAsia"/>
          <w:b/>
          <w:sz w:val="17"/>
          <w:szCs w:val="17"/>
          <w:lang w:val="es-ES" w:eastAsia="en-US"/>
        </w:rPr>
        <w:t>¿Exige la Norma ST.26 la inclusión de la secuencia o secuencias?</w:t>
      </w:r>
    </w:p>
    <w:p w14:paraId="6AEEB258" w14:textId="77777777" w:rsidR="00057C3C" w:rsidRPr="00E0218D" w:rsidRDefault="00057C3C" w:rsidP="00057C3C">
      <w:pPr>
        <w:widowControl/>
        <w:tabs>
          <w:tab w:val="left" w:pos="720"/>
        </w:tabs>
        <w:kinsoku/>
        <w:spacing w:after="170"/>
        <w:ind w:left="720"/>
        <w:rPr>
          <w:rFonts w:eastAsiaTheme="minorEastAsia"/>
          <w:sz w:val="17"/>
          <w:szCs w:val="17"/>
          <w:lang w:val="es-ES" w:eastAsia="en-US"/>
        </w:rPr>
      </w:pPr>
      <w:r w:rsidRPr="00E0218D">
        <w:rPr>
          <w:rFonts w:eastAsiaTheme="minorEastAsia"/>
          <w:b/>
          <w:sz w:val="17"/>
          <w:szCs w:val="17"/>
          <w:lang w:val="es-ES" w:eastAsia="en-US"/>
        </w:rPr>
        <w:t xml:space="preserve">SÍ </w:t>
      </w:r>
    </w:p>
    <w:p w14:paraId="623CC0EB" w14:textId="77777777" w:rsidR="00057C3C" w:rsidRPr="00E0218D" w:rsidRDefault="00057C3C" w:rsidP="00057C3C">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Cada cadena de la secuencia de nucleótidos de doble cadena enumerada tiene más de 10 nucleótidos específicamente definidos.  Ambas cadenas deben incluirse en la lista de secuencias, cada una con su propio identificador de secuencia, porque las dos cadenas no son totalmente complementarias entre sí.</w:t>
      </w:r>
    </w:p>
    <w:p w14:paraId="4FC1E763" w14:textId="77777777" w:rsidR="00057C3C" w:rsidRPr="00E0218D" w:rsidRDefault="00CF5364" w:rsidP="00057C3C">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3: </w:t>
      </w:r>
      <w:r w:rsidR="00057C3C" w:rsidRPr="00E0218D">
        <w:rPr>
          <w:rFonts w:eastAsiaTheme="minorEastAsia"/>
          <w:b/>
          <w:sz w:val="17"/>
          <w:szCs w:val="17"/>
          <w:lang w:val="es-ES" w:eastAsia="en-US"/>
        </w:rPr>
        <w:t>¿Cómo deberían representarse la secuencia o secuencias en la lista de secuencias?</w:t>
      </w:r>
    </w:p>
    <w:p w14:paraId="5CD6B002" w14:textId="77777777" w:rsidR="00057C3C" w:rsidRPr="00E0218D" w:rsidRDefault="00057C3C" w:rsidP="00057C3C">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 cada cadena debe representarse en el sentido 5’ a 3’ y debe asignársele su propio identificador de secuencia:</w:t>
      </w:r>
    </w:p>
    <w:p w14:paraId="332B1DE9" w14:textId="77777777" w:rsidR="00057C3C" w:rsidRPr="00E0218D" w:rsidRDefault="00057C3C" w:rsidP="00057C3C">
      <w:pPr>
        <w:widowControl/>
        <w:kinsoku/>
        <w:spacing w:after="170"/>
        <w:ind w:left="720"/>
        <w:rPr>
          <w:rFonts w:eastAsiaTheme="minorEastAsia"/>
          <w:sz w:val="17"/>
          <w:szCs w:val="17"/>
          <w:lang w:val="it-IT" w:eastAsia="en-US"/>
        </w:rPr>
      </w:pPr>
      <w:r w:rsidRPr="00E0218D">
        <w:rPr>
          <w:rFonts w:eastAsiaTheme="minorEastAsia"/>
          <w:sz w:val="17"/>
          <w:szCs w:val="17"/>
          <w:lang w:val="it-IT" w:eastAsia="en-US"/>
        </w:rPr>
        <w:t xml:space="preserve">atcgggatcgcatattcgattggcc   (cadena superior) </w:t>
      </w:r>
      <w:r w:rsidRPr="00E0218D">
        <w:rPr>
          <w:rFonts w:eastAsiaTheme="minorEastAsia"/>
          <w:iCs/>
          <w:color w:val="000000"/>
          <w:sz w:val="17"/>
          <w:szCs w:val="17"/>
          <w:lang w:val="it-IT" w:eastAsia="en-US"/>
        </w:rPr>
        <w:t>(SEQ ID NO: 38)</w:t>
      </w:r>
    </w:p>
    <w:p w14:paraId="18273DAD" w14:textId="77777777" w:rsidR="00057C3C" w:rsidRPr="00E0218D" w:rsidRDefault="00057C3C" w:rsidP="00057C3C">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y</w:t>
      </w:r>
    </w:p>
    <w:p w14:paraId="3475DB02" w14:textId="77777777" w:rsidR="00057C3C" w:rsidRPr="00E0218D" w:rsidRDefault="00057C3C" w:rsidP="00057C3C">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ggccaatatggcttgcgatcccgat  (cadena inferior) </w:t>
      </w:r>
      <w:r w:rsidRPr="00E0218D">
        <w:rPr>
          <w:rFonts w:eastAsiaTheme="minorEastAsia"/>
          <w:iCs/>
          <w:color w:val="000000"/>
          <w:sz w:val="17"/>
          <w:szCs w:val="17"/>
          <w:lang w:val="es-ES" w:eastAsia="en-US"/>
        </w:rPr>
        <w:t>(SEQ ID NO: 39)</w:t>
      </w:r>
    </w:p>
    <w:p w14:paraId="285FA84E" w14:textId="636B0F2C" w:rsidR="00131174" w:rsidRPr="00E0218D" w:rsidRDefault="00057C3C" w:rsidP="00057C3C">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FE6370"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7.a), </w:t>
      </w:r>
      <w:r w:rsidRPr="00E0218D">
        <w:rPr>
          <w:rFonts w:eastAsiaTheme="minorEastAsia"/>
          <w:b/>
          <w:sz w:val="17"/>
          <w:szCs w:val="17"/>
          <w:lang w:val="es-ES" w:eastAsia="en-US"/>
        </w:rPr>
        <w:t>11.b)</w:t>
      </w:r>
      <w:r w:rsidRPr="00E0218D">
        <w:rPr>
          <w:rFonts w:eastAsiaTheme="minorEastAsia"/>
          <w:sz w:val="17"/>
          <w:szCs w:val="17"/>
          <w:lang w:val="es-ES" w:eastAsia="en-US"/>
        </w:rPr>
        <w:t xml:space="preserve"> y 13.</w:t>
      </w:r>
    </w:p>
    <w:p w14:paraId="78C8843C"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F85F213" w14:textId="77777777" w:rsidR="00CC198B" w:rsidRPr="00E0218D" w:rsidRDefault="00CC198B" w:rsidP="00CF5364">
      <w:pPr>
        <w:pStyle w:val="Heading3"/>
        <w:spacing w:before="0" w:after="120"/>
        <w:rPr>
          <w:i/>
          <w:sz w:val="17"/>
          <w:szCs w:val="17"/>
          <w:lang w:val="es-ES"/>
        </w:rPr>
      </w:pPr>
      <w:r w:rsidRPr="00E0218D">
        <w:rPr>
          <w:rFonts w:eastAsiaTheme="minorEastAsia"/>
          <w:i/>
          <w:sz w:val="17"/>
          <w:szCs w:val="17"/>
          <w:u w:val="none"/>
          <w:lang w:val="es-ES" w:eastAsia="ja-JP"/>
        </w:rPr>
        <w:t xml:space="preserve">Párrafo 14 – </w:t>
      </w:r>
      <w:r w:rsidRPr="00E0218D">
        <w:rPr>
          <w:rFonts w:eastAsiaTheme="minorEastAsia" w:cs="Times New Roman"/>
          <w:i/>
          <w:sz w:val="17"/>
          <w:szCs w:val="17"/>
          <w:u w:val="none"/>
          <w:lang w:val="es-ES" w:eastAsia="en-US"/>
        </w:rPr>
        <w:t>Símbolo “t” interpretado como uracilo en ARN</w:t>
      </w:r>
    </w:p>
    <w:p w14:paraId="10A49B8C" w14:textId="77735EB3" w:rsidR="001F727C" w:rsidRPr="00E0218D" w:rsidRDefault="00CC198B" w:rsidP="00CC198B">
      <w:pPr>
        <w:widowControl/>
        <w:kinsoku/>
        <w:spacing w:after="170"/>
        <w:rPr>
          <w:rFonts w:eastAsiaTheme="minorEastAsia"/>
          <w:b/>
          <w:sz w:val="17"/>
          <w:szCs w:val="17"/>
          <w:lang w:val="es-ES" w:eastAsia="en-US"/>
        </w:rPr>
      </w:pPr>
      <w:bookmarkStart w:id="34" w:name="page41"/>
      <w:bookmarkEnd w:id="34"/>
      <w:r w:rsidRPr="00E0218D">
        <w:rPr>
          <w:rFonts w:eastAsiaTheme="minorEastAsia"/>
          <w:b/>
          <w:sz w:val="17"/>
          <w:szCs w:val="17"/>
          <w:lang w:val="es-ES" w:eastAsia="en-US"/>
        </w:rPr>
        <w:t>Ejemplo 14-1:</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El símbolo “t” representa el uracilo en ARN</w:t>
      </w:r>
    </w:p>
    <w:p w14:paraId="15EFF8C4" w14:textId="77777777" w:rsidR="001F727C" w:rsidRPr="00E0218D" w:rsidRDefault="001F727C" w:rsidP="001F727C">
      <w:pPr>
        <w:widowControl/>
        <w:kinsoku/>
        <w:spacing w:after="170"/>
        <w:ind w:left="720"/>
        <w:rPr>
          <w:rFonts w:eastAsiaTheme="minorEastAsia"/>
          <w:sz w:val="17"/>
          <w:szCs w:val="17"/>
          <w:lang w:val="es-ES" w:eastAsia="en-US"/>
        </w:rPr>
      </w:pPr>
      <w:r w:rsidRPr="00E0218D">
        <w:rPr>
          <w:rFonts w:eastAsiaTheme="minorEastAsia"/>
          <w:noProof/>
          <w:sz w:val="17"/>
          <w:szCs w:val="17"/>
          <w:lang w:eastAsia="en-US"/>
        </w:rPr>
        <mc:AlternateContent>
          <mc:Choice Requires="wpg">
            <w:drawing>
              <wp:anchor distT="0" distB="0" distL="114300" distR="114300" simplePos="0" relativeHeight="251661312" behindDoc="0" locked="0" layoutInCell="1" allowOverlap="1" wp14:anchorId="49EB973B" wp14:editId="3654B5ED">
                <wp:simplePos x="0" y="0"/>
                <wp:positionH relativeFrom="column">
                  <wp:posOffset>558800</wp:posOffset>
                </wp:positionH>
                <wp:positionV relativeFrom="paragraph">
                  <wp:posOffset>340360</wp:posOffset>
                </wp:positionV>
                <wp:extent cx="4914265" cy="2042795"/>
                <wp:effectExtent l="0" t="0" r="0"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4650BDC2" w14:textId="77777777" w:rsidR="00C153F5" w:rsidRDefault="00C153F5" w:rsidP="001F727C">
                              <w:pPr>
                                <w:pStyle w:val="NormalWeb"/>
                                <w:spacing w:before="0" w:beforeAutospacing="0" w:after="0" w:afterAutospacing="0"/>
                              </w:pPr>
                              <w:r>
                                <w:rPr>
                                  <w:rFonts w:asciiTheme="minorHAnsi" w:hAnsi="Calibri" w:cstheme="minorBidi"/>
                                  <w:color w:val="000000" w:themeColor="text1"/>
                                  <w:kern w:val="24"/>
                                  <w:sz w:val="28"/>
                                  <w:szCs w:val="28"/>
                                </w:rPr>
                                <w:t xml:space="preserve">segmento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177" cy="370272"/>
                          </a:xfrm>
                          <a:prstGeom prst="rect">
                            <a:avLst/>
                          </a:prstGeom>
                          <a:solidFill>
                            <a:sysClr val="window" lastClr="FFFFFF"/>
                          </a:solidFill>
                        </wps:spPr>
                        <wps:txbx>
                          <w:txbxContent>
                            <w:p w14:paraId="08B8DA0A" w14:textId="77777777" w:rsidR="00C153F5" w:rsidRDefault="00C153F5" w:rsidP="001F727C">
                              <w:pPr>
                                <w:pStyle w:val="NormalWeb"/>
                                <w:spacing w:before="0" w:beforeAutospacing="0" w:after="0" w:afterAutospacing="0"/>
                              </w:pPr>
                              <w:r>
                                <w:rPr>
                                  <w:rFonts w:asciiTheme="minorHAnsi" w:hAnsi="Calibri" w:cstheme="minorBidi"/>
                                  <w:color w:val="000000" w:themeColor="text1"/>
                                  <w:kern w:val="24"/>
                                  <w:sz w:val="28"/>
                                  <w:szCs w:val="28"/>
                                </w:rPr>
                                <w:t>segmento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31">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32">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31">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9EB973B" id="Group 8" o:spid="_x0000_s1027" style="position:absolute;left:0;text-align:left;margin-left:44pt;margin-top:26.8pt;width:386.95pt;height:160.85pt;z-index:25166131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" fillcolor="window" stroked="f">
                  <v:textbox style="mso-fit-shape-to-text:t">
                    <w:txbxContent>
                      <w:p w14:paraId="4650BDC2" w14:textId="77777777" w:rsidR="00C153F5" w:rsidRDefault="00C153F5" w:rsidP="001F727C">
                        <w:pPr>
                          <w:pStyle w:val="NormalWeb"/>
                          <w:spacing w:before="0" w:beforeAutospacing="0" w:after="0" w:afterAutospacing="0"/>
                        </w:pPr>
                        <w:r>
                          <w:rPr>
                            <w:rFonts w:asciiTheme="minorHAnsi" w:hAnsi="Calibri" w:cstheme="minorBidi"/>
                            <w:color w:val="000000" w:themeColor="text1"/>
                            <w:kern w:val="24"/>
                            <w:sz w:val="28"/>
                            <w:szCs w:val="28"/>
                          </w:rPr>
                          <w:t xml:space="preserve">segmento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1;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14:paraId="08B8DA0A" w14:textId="77777777" w:rsidR="00C153F5" w:rsidRDefault="00C153F5" w:rsidP="001F727C">
                        <w:pPr>
                          <w:pStyle w:val="NormalWeb"/>
                          <w:spacing w:before="0" w:beforeAutospacing="0" w:after="0" w:afterAutospacing="0"/>
                        </w:pPr>
                        <w:r>
                          <w:rPr>
                            <w:rFonts w:asciiTheme="minorHAnsi" w:hAnsi="Calibri" w:cstheme="minorBidi"/>
                            <w:color w:val="000000" w:themeColor="text1"/>
                            <w:kern w:val="24"/>
                            <w:sz w:val="28"/>
                            <w:szCs w:val="28"/>
                          </w:rPr>
                          <w:t>segmento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">
                    <v:imagedata r:id="rId33" o:title="" croptop="31077f" cropleft="31834f" cropright="20799f"/>
                  </v:shape>
                  <v:shape id="Picture 12"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">
                    <v:imagedata r:id="rId34" o:title="" cropleft="17531f"/>
                  </v:shape>
                  <v:shape id="Picture 13"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">
                    <v:imagedata r:id="rId33" o:title="" cropbottom="34423f" cropleft="33873f" cropright="21658f"/>
                  </v:shape>
                </v:group>
                <w10:wrap type="topAndBottom"/>
              </v:group>
            </w:pict>
          </mc:Fallback>
        </mc:AlternateContent>
      </w:r>
      <w:r w:rsidR="00CC198B" w:rsidRPr="00E0218D">
        <w:rPr>
          <w:rFonts w:eastAsiaTheme="minorEastAsia"/>
          <w:sz w:val="17"/>
          <w:szCs w:val="17"/>
          <w:lang w:val="es-ES" w:eastAsia="en-US"/>
        </w:rPr>
        <w:t xml:space="preserve"> En una solicitud de patente se describe el compuesto siguiente:</w:t>
      </w:r>
    </w:p>
    <w:p w14:paraId="322745CE" w14:textId="77777777" w:rsidR="00CC198B" w:rsidRPr="00E0218D" w:rsidRDefault="00CC198B" w:rsidP="00CC198B">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donde el segmento A y el segmento B son secuencias de ARN.</w:t>
      </w:r>
    </w:p>
    <w:p w14:paraId="27ADB812" w14:textId="791F46A9" w:rsidR="00CC198B" w:rsidRPr="00E0218D" w:rsidRDefault="00CC198B" w:rsidP="00CC198B">
      <w:pPr>
        <w:widowControl/>
        <w:kinsoku/>
        <w:spacing w:after="170"/>
        <w:rPr>
          <w:rFonts w:eastAsiaTheme="minorEastAsia"/>
          <w:sz w:val="17"/>
          <w:szCs w:val="17"/>
          <w:lang w:val="es-ES" w:eastAsia="en-US"/>
        </w:rPr>
      </w:pPr>
      <w:r w:rsidRPr="00E0218D">
        <w:rPr>
          <w:rFonts w:eastAsiaTheme="minorEastAsia"/>
          <w:b/>
          <w:sz w:val="17"/>
          <w:szCs w:val="17"/>
          <w:lang w:val="es-ES" w:eastAsia="en-US"/>
        </w:rPr>
        <w:t>Pregunta 1:</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4E7B41E9" w14:textId="783E285F" w:rsidR="00CC198B" w:rsidRPr="00E0218D" w:rsidRDefault="00CC198B" w:rsidP="003872EF">
      <w:pPr>
        <w:widowControl/>
        <w:tabs>
          <w:tab w:val="left" w:pos="720"/>
          <w:tab w:val="center" w:pos="504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 – segmento B</w:t>
      </w:r>
      <w:r w:rsidR="003872EF" w:rsidRPr="00E0218D">
        <w:rPr>
          <w:rFonts w:eastAsiaTheme="minorEastAsia"/>
          <w:b/>
          <w:sz w:val="17"/>
          <w:szCs w:val="17"/>
          <w:lang w:val="es-ES" w:eastAsia="en-US"/>
        </w:rPr>
        <w:tab/>
      </w:r>
    </w:p>
    <w:p w14:paraId="699C6A66" w14:textId="77777777" w:rsidR="001F727C" w:rsidRPr="00E0218D" w:rsidRDefault="00CC198B" w:rsidP="00CC198B">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NO – segmento A</w:t>
      </w:r>
    </w:p>
    <w:p w14:paraId="30AAB455" w14:textId="77777777" w:rsidR="001F727C" w:rsidRPr="00E0218D" w:rsidRDefault="001F727C" w:rsidP="001F727C">
      <w:pPr>
        <w:widowControl/>
        <w:tabs>
          <w:tab w:val="left" w:pos="720"/>
        </w:tabs>
        <w:kinsoku/>
        <w:spacing w:after="170"/>
        <w:ind w:left="720"/>
        <w:rPr>
          <w:rFonts w:eastAsiaTheme="minorEastAsia"/>
          <w:sz w:val="17"/>
          <w:szCs w:val="17"/>
          <w:lang w:val="es-ES" w:eastAsia="en-US"/>
        </w:rPr>
      </w:pPr>
      <w:r w:rsidRPr="00E0218D">
        <w:rPr>
          <w:rFonts w:eastAsiaTheme="minorEastAsia"/>
          <w:noProof/>
          <w:sz w:val="17"/>
          <w:szCs w:val="17"/>
          <w:lang w:eastAsia="en-US"/>
        </w:rPr>
        <mc:AlternateContent>
          <mc:Choice Requires="wpg">
            <w:drawing>
              <wp:anchor distT="0" distB="0" distL="114300" distR="114300" simplePos="0" relativeHeight="251662336" behindDoc="0" locked="0" layoutInCell="1" allowOverlap="1" wp14:anchorId="4C1AA672" wp14:editId="3570420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31">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32">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31">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61692B3" id="Group 2" o:spid="_x0000_s1026" style="position:absolute;margin-left:164pt;margin-top:30.05pt;width:143.3pt;height:114.35pt;z-index:25166233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">
                    <v:imagedata r:id="rId33"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">
                    <v:imagedata r:id="rId34"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">
                    <v:imagedata r:id="rId33"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00A24406" w:rsidRPr="00E0218D">
        <w:rPr>
          <w:rFonts w:eastAsiaTheme="minorEastAsia"/>
          <w:sz w:val="17"/>
          <w:szCs w:val="17"/>
          <w:lang w:val="es-ES" w:eastAsia="en-US"/>
        </w:rPr>
        <w:t>La secuencia enumerada contiene dos segmentos de nucleótidos específicamente definidos separados por la siguiente estructura “de unión”:</w:t>
      </w:r>
    </w:p>
    <w:p w14:paraId="1FD4DC39" w14:textId="77777777" w:rsidR="001F727C" w:rsidRPr="00E0218D" w:rsidRDefault="001F727C" w:rsidP="001F727C">
      <w:pPr>
        <w:widowControl/>
        <w:tabs>
          <w:tab w:val="left" w:pos="720"/>
        </w:tabs>
        <w:kinsoku/>
        <w:spacing w:after="170"/>
        <w:ind w:left="720"/>
        <w:rPr>
          <w:rFonts w:eastAsiaTheme="minorEastAsia"/>
          <w:sz w:val="17"/>
          <w:szCs w:val="17"/>
          <w:lang w:val="es-ES" w:eastAsia="en-US"/>
        </w:rPr>
      </w:pPr>
    </w:p>
    <w:p w14:paraId="44114B27" w14:textId="11EF8A3B" w:rsidR="00A24406" w:rsidRPr="00E0218D" w:rsidRDefault="00A24406" w:rsidP="00A2440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La estructura de unión no es un nucleótido conforme al párrafo 3.g);</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por lo tanto, cada segmento debe considerarse como una secuencia distinta.</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El segmento B contiene más de 10 nucleótidos específicamente definidos y el párrafo 7.a) de la Norma ST.26 exige su inclusión e</w:t>
      </w:r>
      <w:r w:rsidR="00DB397A" w:rsidRPr="00E0218D">
        <w:rPr>
          <w:rFonts w:eastAsiaTheme="minorEastAsia"/>
          <w:sz w:val="17"/>
          <w:szCs w:val="17"/>
          <w:lang w:val="es-ES" w:eastAsia="en-US"/>
        </w:rPr>
        <w:t xml:space="preserve">n una lista de secuencias. </w:t>
      </w:r>
      <w:r w:rsidRPr="00E0218D">
        <w:rPr>
          <w:rFonts w:eastAsiaTheme="minorEastAsia"/>
          <w:sz w:val="17"/>
          <w:szCs w:val="17"/>
          <w:lang w:val="es-ES" w:eastAsia="en-US"/>
        </w:rPr>
        <w:t>El segmento A contiene tan solo 8 nucleótidos específicamente definidos y por lo tanto no se exige su inclusión en una lista de secuencias.</w:t>
      </w:r>
    </w:p>
    <w:p w14:paraId="667CE5D7" w14:textId="08321B4B" w:rsidR="00A24406" w:rsidRPr="00E0218D" w:rsidRDefault="00DB397A" w:rsidP="00A2440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2:</w:t>
      </w:r>
      <w:r w:rsidR="00A24406" w:rsidRPr="00E0218D">
        <w:rPr>
          <w:rFonts w:eastAsiaTheme="minorEastAsia"/>
          <w:b/>
          <w:sz w:val="17"/>
          <w:szCs w:val="17"/>
          <w:lang w:val="es-ES" w:eastAsia="en-US"/>
        </w:rPr>
        <w:t xml:space="preserve"> ¿Permite la Norma</w:t>
      </w:r>
      <w:r w:rsidRPr="00E0218D">
        <w:rPr>
          <w:rFonts w:eastAsiaTheme="minorEastAsia"/>
          <w:b/>
          <w:sz w:val="17"/>
          <w:szCs w:val="17"/>
          <w:lang w:val="es-ES" w:eastAsia="en-US"/>
        </w:rPr>
        <w:t xml:space="preserve"> </w:t>
      </w:r>
      <w:r w:rsidR="00A24406" w:rsidRPr="00E0218D">
        <w:rPr>
          <w:rFonts w:eastAsiaTheme="minorEastAsia"/>
          <w:b/>
          <w:sz w:val="17"/>
          <w:szCs w:val="17"/>
          <w:lang w:val="es-ES" w:eastAsia="en-US"/>
        </w:rPr>
        <w:t>ST.26 la inclusión de la secuencia o secuencias?</w:t>
      </w:r>
    </w:p>
    <w:p w14:paraId="608A5EAB" w14:textId="77777777" w:rsidR="005E6741" w:rsidRPr="00481D18" w:rsidRDefault="005E6741" w:rsidP="005E6741">
      <w:pPr>
        <w:widowControl/>
        <w:kinsoku/>
        <w:spacing w:after="170"/>
        <w:ind w:left="709"/>
        <w:rPr>
          <w:rFonts w:eastAsiaTheme="minorEastAsia"/>
          <w:b/>
          <w:sz w:val="17"/>
          <w:szCs w:val="17"/>
          <w:u w:val="single"/>
          <w:lang w:val="es-ES" w:eastAsia="en-US"/>
        </w:rPr>
      </w:pPr>
      <w:r w:rsidRPr="00481D18">
        <w:rPr>
          <w:rFonts w:eastAsiaTheme="minorEastAsia"/>
          <w:b/>
          <w:sz w:val="17"/>
          <w:szCs w:val="17"/>
          <w:highlight w:val="yellow"/>
          <w:u w:val="single"/>
          <w:lang w:val="es-ES" w:eastAsia="en-US"/>
        </w:rPr>
        <w:t>NO</w:t>
      </w:r>
    </w:p>
    <w:p w14:paraId="375E9FBC" w14:textId="6B832E6C" w:rsidR="00A24406" w:rsidRPr="00E0218D" w:rsidRDefault="00A24406" w:rsidP="00A2440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El segmento A contiene menos de 10 nucleótidos específicamente definidos y, </w:t>
      </w:r>
      <w:r w:rsidR="00481D18" w:rsidRPr="00A645F7">
        <w:rPr>
          <w:rFonts w:eastAsiaTheme="minorEastAsia"/>
          <w:strike/>
          <w:color w:val="FFFFFF" w:themeColor="background1"/>
          <w:sz w:val="17"/>
          <w:szCs w:val="17"/>
          <w:shd w:val="clear" w:color="auto" w:fill="7030A0"/>
          <w:lang w:val="es-ES"/>
        </w:rPr>
        <w:t>por lo tanto,</w:t>
      </w:r>
      <w:r w:rsidR="00481D18">
        <w:rPr>
          <w:rFonts w:eastAsiaTheme="minorEastAsia"/>
          <w:sz w:val="17"/>
          <w:szCs w:val="17"/>
          <w:lang w:val="es-ES" w:eastAsia="en-US"/>
        </w:rPr>
        <w:t xml:space="preserve"> </w:t>
      </w:r>
      <w:r w:rsidR="00FE3FB6" w:rsidRPr="00481D18">
        <w:rPr>
          <w:rFonts w:eastAsiaTheme="minorEastAsia"/>
          <w:sz w:val="17"/>
          <w:szCs w:val="17"/>
          <w:highlight w:val="yellow"/>
          <w:u w:val="single"/>
          <w:lang w:val="es-ES" w:eastAsia="en-US"/>
        </w:rPr>
        <w:t>conforme al párrafo 8 de la Norma ST.26</w:t>
      </w:r>
      <w:r w:rsidR="00FE3FB6" w:rsidRPr="00E0218D">
        <w:rPr>
          <w:rFonts w:eastAsiaTheme="minorEastAsia"/>
          <w:sz w:val="17"/>
          <w:szCs w:val="17"/>
          <w:lang w:val="es-ES" w:eastAsia="en-US"/>
        </w:rPr>
        <w:t>,</w:t>
      </w:r>
      <w:r w:rsidRPr="00E0218D">
        <w:rPr>
          <w:rFonts w:eastAsiaTheme="minorEastAsia"/>
          <w:sz w:val="17"/>
          <w:szCs w:val="17"/>
          <w:lang w:val="es-ES" w:eastAsia="en-US"/>
        </w:rPr>
        <w:t xml:space="preserve"> no debe incluirse en una lista de secuencias.</w:t>
      </w:r>
    </w:p>
    <w:p w14:paraId="4422D26D" w14:textId="77777777" w:rsidR="00A24406" w:rsidRPr="00E0218D" w:rsidRDefault="00A24406" w:rsidP="00A24406">
      <w:pPr>
        <w:rPr>
          <w:lang w:val="es-ES" w:eastAsia="en-US"/>
        </w:rPr>
      </w:pPr>
      <w:r w:rsidRPr="00E0218D">
        <w:rPr>
          <w:lang w:val="es-ES" w:eastAsia="en-US"/>
        </w:rPr>
        <w:br w:type="page"/>
      </w:r>
    </w:p>
    <w:p w14:paraId="06EF855B" w14:textId="77777777" w:rsidR="00A24406" w:rsidRPr="00E0218D" w:rsidRDefault="00A24406" w:rsidP="00A24406">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3:¿Cómo deberían representarse la secuencia o secuencias en la lista de secuencias?</w:t>
      </w:r>
    </w:p>
    <w:p w14:paraId="2DDB9ACC" w14:textId="2C619B62" w:rsidR="00A24406" w:rsidRPr="00E0218D" w:rsidRDefault="00A24406" w:rsidP="00A24406">
      <w:pPr>
        <w:widowControl/>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El segmento B es una molécula de ARN;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el elemento “INSDSeq_moltype” debe ser “ARN.”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“u” no debe utilizarse para representar uracilo en una molécula de ARN en una lista de secuencias.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 arreglo al párrafo 14, el símbolo “t” se interpretará como uracilo en ARN.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consiguiente, el segmento B debe incluirse en la lista de secuencias como:</w:t>
      </w:r>
    </w:p>
    <w:p w14:paraId="5CCE5A6D" w14:textId="77777777" w:rsidR="00A24406" w:rsidRPr="00E0218D" w:rsidRDefault="00A24406" w:rsidP="00A24406">
      <w:pPr>
        <w:widowControl/>
        <w:kinsoku/>
        <w:spacing w:after="170"/>
        <w:ind w:left="1418"/>
        <w:rPr>
          <w:rFonts w:eastAsiaTheme="minorEastAsia"/>
          <w:b/>
          <w:sz w:val="17"/>
          <w:szCs w:val="17"/>
          <w:lang w:val="es-ES" w:eastAsia="en-US"/>
        </w:rPr>
      </w:pPr>
      <w:r w:rsidRPr="00E0218D">
        <w:rPr>
          <w:rFonts w:eastAsiaTheme="minorEastAsia"/>
          <w:sz w:val="17"/>
          <w:szCs w:val="17"/>
          <w:lang w:val="es-ES" w:eastAsia="en-US"/>
        </w:rPr>
        <w:t xml:space="preserve">tcctgtccggagatgttgat </w:t>
      </w:r>
      <w:r w:rsidRPr="00E0218D">
        <w:rPr>
          <w:rFonts w:eastAsiaTheme="minorEastAsia"/>
          <w:iCs/>
          <w:color w:val="000000"/>
          <w:sz w:val="17"/>
          <w:szCs w:val="17"/>
          <w:lang w:val="es-ES" w:eastAsia="en-US"/>
        </w:rPr>
        <w:t>(SEQ ID NO: 40)</w:t>
      </w:r>
    </w:p>
    <w:p w14:paraId="736FEB06" w14:textId="15AECDEF" w:rsidR="00A24406" w:rsidRPr="00E0218D" w:rsidRDefault="00A24406" w:rsidP="00A2440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timina en ARN se considera como un nucleótido modificado, es decir, uracilo modificado, y debe representarse en la secuencia como “t” y describirse en más detalle en un cuadro de características.</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En consecuencia, la timina en posición 1 debe describirse en más detalle utilizando la clave de caracterización “modified_base”, el calificador “mod_base” con “OTHER” como valor calificador y un calificador “note” con “timina” como valor calificador.</w:t>
      </w:r>
    </w:p>
    <w:p w14:paraId="279846CF" w14:textId="29F6E2C7" w:rsidR="00A24406" w:rsidRDefault="00A24406" w:rsidP="00A24406">
      <w:pPr>
        <w:widowControl/>
        <w:kinsoku/>
        <w:spacing w:after="170"/>
        <w:ind w:left="709"/>
        <w:rPr>
          <w:rFonts w:eastAsiaTheme="minorEastAsia"/>
          <w:sz w:val="17"/>
          <w:szCs w:val="17"/>
          <w:u w:val="single"/>
          <w:lang w:val="es-ES" w:eastAsia="en-US"/>
        </w:rPr>
      </w:pPr>
      <w:r w:rsidRPr="00E0218D">
        <w:rPr>
          <w:rFonts w:eastAsiaTheme="minorEastAsia"/>
          <w:sz w:val="17"/>
          <w:szCs w:val="17"/>
          <w:lang w:val="es-ES" w:eastAsia="en-US"/>
        </w:rPr>
        <w:t>La timina, es decir, el uracilo modificado, en posición</w:t>
      </w:r>
      <w:r w:rsidR="00FE3FB6" w:rsidRPr="00E0218D">
        <w:rPr>
          <w:rFonts w:eastAsiaTheme="minorEastAsia"/>
          <w:sz w:val="17"/>
          <w:szCs w:val="17"/>
          <w:lang w:val="es-ES" w:eastAsia="en-US"/>
        </w:rPr>
        <w:t xml:space="preserve"> </w:t>
      </w:r>
      <w:r w:rsidRPr="00E0218D">
        <w:rPr>
          <w:rFonts w:eastAsiaTheme="minorEastAsia"/>
          <w:sz w:val="17"/>
          <w:szCs w:val="17"/>
          <w:lang w:val="es-ES" w:eastAsia="en-US"/>
        </w:rPr>
        <w:t>1 también debería describirse en más detalle en un cuadro de características utilizando la clave de caracterización “misc_feature” y un c</w:t>
      </w:r>
      <w:r w:rsidRPr="0015022F">
        <w:rPr>
          <w:rFonts w:eastAsiaTheme="minorEastAsia"/>
          <w:sz w:val="17"/>
          <w:szCs w:val="17"/>
          <w:lang w:val="es-ES" w:eastAsia="en-US"/>
        </w:rPr>
        <w:t>alific</w:t>
      </w:r>
      <w:r w:rsidRPr="00E0218D">
        <w:rPr>
          <w:rFonts w:eastAsiaTheme="minorEastAsia"/>
          <w:sz w:val="17"/>
          <w:szCs w:val="17"/>
          <w:lang w:val="es-ES" w:eastAsia="en-US"/>
        </w:rPr>
        <w:t>ador “note”</w:t>
      </w:r>
      <w:r w:rsidR="0015022F">
        <w:rPr>
          <w:rFonts w:eastAsiaTheme="minorEastAsia"/>
          <w:sz w:val="17"/>
          <w:szCs w:val="17"/>
          <w:lang w:val="es-ES" w:eastAsia="en-US"/>
        </w:rPr>
        <w:t>.</w:t>
      </w:r>
      <w:r w:rsidRPr="00E0218D">
        <w:rPr>
          <w:rFonts w:eastAsiaTheme="minorEastAsia"/>
          <w:sz w:val="17"/>
          <w:szCs w:val="17"/>
          <w:lang w:val="es-ES" w:eastAsia="en-US"/>
        </w:rPr>
        <w:t xml:space="preserve"> </w:t>
      </w:r>
      <w:r w:rsidRPr="0074316B">
        <w:rPr>
          <w:rFonts w:eastAsiaTheme="minorEastAsia"/>
          <w:strike/>
          <w:color w:val="FFFFFF" w:themeColor="background1"/>
          <w:sz w:val="17"/>
          <w:szCs w:val="17"/>
          <w:shd w:val="clear" w:color="auto" w:fill="7030A0"/>
          <w:lang w:val="es-ES"/>
        </w:rPr>
        <w:t>con el valor, por ejemplo</w:t>
      </w:r>
      <w:r w:rsidR="0015022F" w:rsidRPr="0074316B">
        <w:rPr>
          <w:rFonts w:eastAsiaTheme="minorEastAsia"/>
          <w:strike/>
          <w:color w:val="FFFFFF" w:themeColor="background1"/>
          <w:sz w:val="17"/>
          <w:szCs w:val="17"/>
          <w:shd w:val="clear" w:color="auto" w:fill="7030A0"/>
          <w:lang w:val="es-ES"/>
        </w:rPr>
        <w:t>, “ccugucgt (el segmento A) está unido en su extremo 3' a un enlazador que está unido al</w:t>
      </w:r>
      <w:r w:rsidR="004B17DC" w:rsidRPr="00E0218D">
        <w:rPr>
          <w:rFonts w:eastAsiaTheme="minorEastAsia"/>
          <w:sz w:val="17"/>
          <w:szCs w:val="17"/>
          <w:lang w:val="es-ES" w:eastAsia="en-US"/>
        </w:rPr>
        <w:t xml:space="preserve"> </w:t>
      </w:r>
      <w:r w:rsidR="004B17DC" w:rsidRPr="0015022F">
        <w:rPr>
          <w:rFonts w:eastAsiaTheme="minorEastAsia"/>
          <w:sz w:val="17"/>
          <w:szCs w:val="17"/>
          <w:highlight w:val="yellow"/>
          <w:u w:val="single"/>
          <w:lang w:val="es-ES" w:eastAsia="en-US"/>
        </w:rPr>
        <w:t>E</w:t>
      </w:r>
      <w:r w:rsidRPr="0015022F">
        <w:rPr>
          <w:rFonts w:eastAsiaTheme="minorEastAsia"/>
          <w:sz w:val="17"/>
          <w:szCs w:val="17"/>
          <w:highlight w:val="yellow"/>
          <w:u w:val="single"/>
          <w:lang w:val="es-ES" w:eastAsia="en-US"/>
        </w:rPr>
        <w:t>l</w:t>
      </w:r>
      <w:r w:rsidRPr="0015022F">
        <w:rPr>
          <w:rFonts w:eastAsiaTheme="minorEastAsia"/>
          <w:sz w:val="17"/>
          <w:szCs w:val="17"/>
          <w:u w:val="single"/>
          <w:lang w:val="es-ES" w:eastAsia="en-US"/>
        </w:rPr>
        <w:t xml:space="preserve"> </w:t>
      </w:r>
      <w:r w:rsidRPr="00E0218D">
        <w:rPr>
          <w:rFonts w:eastAsiaTheme="minorEastAsia"/>
          <w:sz w:val="17"/>
          <w:szCs w:val="17"/>
          <w:lang w:val="es-ES" w:eastAsia="en-US"/>
        </w:rPr>
        <w:t>oxígeno 5’ de la timidina</w:t>
      </w:r>
      <w:r w:rsidR="004B17DC" w:rsidRPr="00E0218D">
        <w:rPr>
          <w:rFonts w:eastAsiaTheme="minorEastAsia"/>
          <w:sz w:val="17"/>
          <w:szCs w:val="17"/>
          <w:lang w:val="es-ES" w:eastAsia="en-US"/>
        </w:rPr>
        <w:t xml:space="preserve"> está unido </w:t>
      </w:r>
      <w:r w:rsidR="004B17DC" w:rsidRPr="002F685C">
        <w:rPr>
          <w:rFonts w:eastAsiaTheme="minorEastAsia"/>
          <w:sz w:val="17"/>
          <w:szCs w:val="17"/>
          <w:highlight w:val="yellow"/>
          <w:u w:val="single"/>
          <w:lang w:val="es-ES" w:eastAsia="en-US"/>
        </w:rPr>
        <w:t>por medio</w:t>
      </w:r>
      <w:r w:rsidR="004B17DC" w:rsidRPr="00E0218D">
        <w:rPr>
          <w:rFonts w:eastAsiaTheme="minorEastAsia"/>
          <w:sz w:val="17"/>
          <w:szCs w:val="17"/>
          <w:lang w:val="es-ES" w:eastAsia="en-US"/>
        </w:rPr>
        <w:t xml:space="preserve"> del enlazador </w:t>
      </w:r>
      <w:r w:rsidRPr="00E0218D">
        <w:rPr>
          <w:rFonts w:eastAsiaTheme="minorEastAsia"/>
          <w:sz w:val="17"/>
          <w:szCs w:val="17"/>
          <w:lang w:val="es-ES" w:eastAsia="en-US"/>
        </w:rPr>
        <w:t>ácido (4-(3-hidroxibenzamida) butil) fosfínico</w:t>
      </w:r>
      <w:r w:rsidR="004B17DC" w:rsidRPr="00E0218D">
        <w:rPr>
          <w:rFonts w:eastAsiaTheme="minorEastAsia"/>
          <w:sz w:val="17"/>
          <w:szCs w:val="17"/>
          <w:lang w:val="es-ES" w:eastAsia="en-US"/>
        </w:rPr>
        <w:t xml:space="preserve"> </w:t>
      </w:r>
      <w:r w:rsidR="004B17DC" w:rsidRPr="002F685C">
        <w:rPr>
          <w:rFonts w:eastAsiaTheme="minorEastAsia"/>
          <w:sz w:val="17"/>
          <w:szCs w:val="17"/>
          <w:highlight w:val="yellow"/>
          <w:u w:val="single"/>
          <w:lang w:val="es-ES" w:eastAsia="en-US"/>
        </w:rPr>
        <w:t xml:space="preserve">a </w:t>
      </w:r>
      <w:r w:rsidR="002B2532" w:rsidRPr="002F685C">
        <w:rPr>
          <w:rFonts w:eastAsiaTheme="minorEastAsia"/>
          <w:sz w:val="17"/>
          <w:szCs w:val="17"/>
          <w:highlight w:val="yellow"/>
          <w:u w:val="single"/>
          <w:lang w:val="es-ES" w:eastAsia="en-US"/>
        </w:rPr>
        <w:t>otra secuencia de nucleótidos. Cuando</w:t>
      </w:r>
      <w:r w:rsidR="004B17DC" w:rsidRPr="002F685C">
        <w:rPr>
          <w:rFonts w:eastAsiaTheme="minorEastAsia"/>
          <w:sz w:val="17"/>
          <w:szCs w:val="17"/>
          <w:highlight w:val="yellow"/>
          <w:u w:val="single"/>
          <w:lang w:val="es-ES" w:eastAsia="en-US"/>
        </w:rPr>
        <w:t xml:space="preserve"> sea posible, la otra secuencia podrá indicarse directamente como </w:t>
      </w:r>
      <w:r w:rsidR="002B2532" w:rsidRPr="002F685C">
        <w:rPr>
          <w:rFonts w:eastAsiaTheme="minorEastAsia"/>
          <w:sz w:val="17"/>
          <w:szCs w:val="17"/>
          <w:highlight w:val="yellow"/>
          <w:u w:val="single"/>
          <w:lang w:val="es-ES" w:eastAsia="en-US"/>
        </w:rPr>
        <w:t>un</w:t>
      </w:r>
      <w:r w:rsidR="004B17DC" w:rsidRPr="002F685C">
        <w:rPr>
          <w:rFonts w:eastAsiaTheme="minorEastAsia"/>
          <w:sz w:val="17"/>
          <w:szCs w:val="17"/>
          <w:highlight w:val="yellow"/>
          <w:u w:val="single"/>
          <w:lang w:val="es-ES" w:eastAsia="en-US"/>
        </w:rPr>
        <w:t xml:space="preserve"> valor </w:t>
      </w:r>
      <w:r w:rsidR="002B2532" w:rsidRPr="002F685C">
        <w:rPr>
          <w:rFonts w:eastAsiaTheme="minorEastAsia"/>
          <w:sz w:val="17"/>
          <w:szCs w:val="17"/>
          <w:highlight w:val="yellow"/>
          <w:u w:val="single"/>
          <w:lang w:val="es-ES" w:eastAsia="en-US"/>
        </w:rPr>
        <w:t>d</w:t>
      </w:r>
      <w:r w:rsidR="004B17DC" w:rsidRPr="002F685C">
        <w:rPr>
          <w:rFonts w:eastAsiaTheme="minorEastAsia"/>
          <w:sz w:val="17"/>
          <w:szCs w:val="17"/>
          <w:highlight w:val="yellow"/>
          <w:u w:val="single"/>
          <w:lang w:val="es-ES" w:eastAsia="en-US"/>
        </w:rPr>
        <w:t>el calificador "not</w:t>
      </w:r>
      <w:r w:rsidR="002B2532" w:rsidRPr="002F685C">
        <w:rPr>
          <w:rFonts w:eastAsiaTheme="minorEastAsia"/>
          <w:sz w:val="17"/>
          <w:szCs w:val="17"/>
          <w:highlight w:val="yellow"/>
          <w:u w:val="single"/>
          <w:lang w:val="es-ES" w:eastAsia="en-US"/>
        </w:rPr>
        <w:t>e</w:t>
      </w:r>
      <w:r w:rsidR="004B17DC" w:rsidRPr="002F685C">
        <w:rPr>
          <w:rFonts w:eastAsiaTheme="minorEastAsia"/>
          <w:sz w:val="17"/>
          <w:szCs w:val="17"/>
          <w:highlight w:val="yellow"/>
          <w:u w:val="single"/>
          <w:lang w:val="es-ES" w:eastAsia="en-US"/>
        </w:rPr>
        <w:t>".</w:t>
      </w:r>
    </w:p>
    <w:p w14:paraId="4957FE1F" w14:textId="49C1673F" w:rsidR="001F727C" w:rsidRPr="00E0218D" w:rsidRDefault="00A24406" w:rsidP="001F727C">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3.g), 7.a), 8, 13, </w:t>
      </w:r>
      <w:r w:rsidRPr="00E0218D">
        <w:rPr>
          <w:rFonts w:eastAsiaTheme="minorEastAsia"/>
          <w:b/>
          <w:sz w:val="17"/>
          <w:szCs w:val="17"/>
          <w:lang w:val="es-ES" w:eastAsia="en-US"/>
        </w:rPr>
        <w:t>14</w:t>
      </w:r>
      <w:r w:rsidRPr="00E0218D">
        <w:rPr>
          <w:rFonts w:eastAsiaTheme="minorEastAsia"/>
          <w:sz w:val="17"/>
          <w:szCs w:val="17"/>
          <w:lang w:val="es-ES" w:eastAsia="en-US"/>
        </w:rPr>
        <w:t>, 19 y 54</w:t>
      </w:r>
      <w:r w:rsidR="001F727C" w:rsidRPr="00E0218D">
        <w:rPr>
          <w:rFonts w:eastAsiaTheme="minorEastAsia"/>
          <w:sz w:val="17"/>
          <w:szCs w:val="17"/>
          <w:lang w:val="es-ES" w:eastAsia="en-US"/>
        </w:rPr>
        <w:br w:type="page"/>
      </w:r>
    </w:p>
    <w:p w14:paraId="4FBCCEB1" w14:textId="77777777" w:rsidR="007C4AE6" w:rsidRPr="00E0218D" w:rsidRDefault="007C4AE6" w:rsidP="002B2532">
      <w:pPr>
        <w:pStyle w:val="Heading3"/>
        <w:spacing w:before="0" w:after="120"/>
        <w:rPr>
          <w:i/>
          <w:sz w:val="17"/>
          <w:szCs w:val="17"/>
          <w:u w:val="none"/>
          <w:lang w:val="es-ES"/>
        </w:rPr>
      </w:pPr>
      <w:bookmarkStart w:id="35" w:name="_Párrafo_27_–"/>
      <w:bookmarkEnd w:id="35"/>
      <w:r w:rsidRPr="00E0218D">
        <w:rPr>
          <w:rFonts w:eastAsiaTheme="minorEastAsia"/>
          <w:i/>
          <w:sz w:val="17"/>
          <w:szCs w:val="17"/>
          <w:u w:val="none"/>
          <w:lang w:val="es-ES" w:eastAsia="ja-JP"/>
        </w:rPr>
        <w:t xml:space="preserve">Párrafo 27 – </w:t>
      </w:r>
      <w:r w:rsidRPr="00E0218D">
        <w:rPr>
          <w:rFonts w:eastAsiaTheme="minorEastAsia"/>
          <w:i/>
          <w:sz w:val="17"/>
          <w:szCs w:val="17"/>
          <w:u w:val="none"/>
          <w:lang w:val="es-ES" w:eastAsia="en-US"/>
        </w:rPr>
        <w:t>Debería utilizarse el símbolo de ambigüedad de aminoácidos más restrictivo</w:t>
      </w:r>
    </w:p>
    <w:p w14:paraId="19523791" w14:textId="43CFEF99" w:rsidR="007C4AE6" w:rsidRPr="00E0218D" w:rsidRDefault="007C4AE6" w:rsidP="007C4AE6">
      <w:pPr>
        <w:widowControl/>
        <w:kinsoku/>
        <w:spacing w:after="170"/>
        <w:rPr>
          <w:rFonts w:eastAsiaTheme="minorEastAsia"/>
          <w:b/>
          <w:sz w:val="17"/>
          <w:szCs w:val="17"/>
          <w:lang w:val="es-ES" w:eastAsia="en-US"/>
        </w:rPr>
      </w:pPr>
      <w:bookmarkStart w:id="36" w:name="page43"/>
      <w:bookmarkEnd w:id="36"/>
      <w:r w:rsidRPr="00E0218D">
        <w:rPr>
          <w:rFonts w:eastAsiaTheme="minorEastAsia"/>
          <w:b/>
          <w:sz w:val="17"/>
          <w:szCs w:val="17"/>
          <w:lang w:val="es-ES" w:eastAsia="en-US"/>
        </w:rPr>
        <w:t>Ejemplo 27-1:</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Fórmula abreviada de una secuencia de nucleótidos</w:t>
      </w:r>
    </w:p>
    <w:p w14:paraId="022A724C"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(GGGz)</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 xml:space="preserve"> </w:t>
      </w:r>
    </w:p>
    <w:p w14:paraId="316F7F10"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z es cualquier aminoácido.</w:t>
      </w:r>
    </w:p>
    <w:p w14:paraId="1D6A5E29" w14:textId="77777777" w:rsidR="007C4AE6" w:rsidRPr="00E0218D" w:rsidRDefault="002B2532" w:rsidP="007C4AE6">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1: </w:t>
      </w:r>
      <w:r w:rsidR="007C4AE6" w:rsidRPr="00E0218D">
        <w:rPr>
          <w:rFonts w:eastAsiaTheme="minorEastAsia"/>
          <w:b/>
          <w:color w:val="000000" w:themeColor="text1"/>
          <w:sz w:val="17"/>
          <w:szCs w:val="17"/>
          <w:lang w:val="es-ES" w:eastAsia="en-US"/>
        </w:rPr>
        <w:t>¿Exige la Norma ST.26 la inclusión de la secuencia o secuencias?</w:t>
      </w:r>
    </w:p>
    <w:p w14:paraId="14AB111B" w14:textId="77777777" w:rsidR="007C4AE6" w:rsidRPr="00E0218D" w:rsidRDefault="007C4AE6" w:rsidP="007C4AE6">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01BBF3DB"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 xml:space="preserve">La secuencia está divulgada como fórmula. </w:t>
      </w:r>
      <w:r w:rsidRPr="00E0218D">
        <w:rPr>
          <w:rFonts w:eastAsiaTheme="minorEastAsia"/>
          <w:sz w:val="17"/>
          <w:szCs w:val="17"/>
          <w:lang w:val="es-ES" w:eastAsia="en-US"/>
        </w:rPr>
        <w:t>(GGGz)</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 xml:space="preserve"> es simplemente una forma abreviada de representar la secuencia GGGzGGGz</w:t>
      </w:r>
      <w:r w:rsidR="002A2FF9" w:rsidRPr="00E0218D">
        <w:rPr>
          <w:rFonts w:eastAsiaTheme="minorEastAsia"/>
          <w:sz w:val="17"/>
          <w:szCs w:val="17"/>
          <w:lang w:val="es-ES" w:eastAsia="en-US"/>
        </w:rPr>
        <w:t xml:space="preserve">. </w:t>
      </w:r>
      <w:r w:rsidRPr="00E0218D">
        <w:rPr>
          <w:rFonts w:eastAsiaTheme="minorEastAsia"/>
          <w:sz w:val="17"/>
          <w:szCs w:val="17"/>
          <w:lang w:val="es-ES" w:eastAsia="en-US"/>
        </w:rPr>
        <w:t>Convencionalmente, una secuencia se expande, en primer lugar, y luego se determina la definición de cualquier variable, es decir, “z”.</w:t>
      </w:r>
    </w:p>
    <w:p w14:paraId="2286D122" w14:textId="5673746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En la secuencia se utiliza el símbolo no convencional “z</w:t>
      </w:r>
      <w:r w:rsidR="002A2FF9"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La definición de “z” debe determinarse a partir de la explicación de la secuencia en la divulgación, que define ese símbolo como cualquier aminoácido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el ejemplo no se prevén limitaciones respecto de</w:t>
      </w:r>
      <w:r w:rsidRPr="00E0218D">
        <w:rPr>
          <w:rFonts w:eastAsiaTheme="minorEastAsia"/>
          <w:sz w:val="17"/>
          <w:szCs w:val="17"/>
          <w:lang w:val="es-ES" w:eastAsia="en-US"/>
        </w:rPr>
        <w:t xml:space="preserve"> “z”, por ejemplo, que sea igual cada vez que aparece.</w:t>
      </w:r>
    </w:p>
    <w:p w14:paraId="2911BE27" w14:textId="4F667B31"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Por lo tanto, “z” es equivalente al símbolo convencional “X”, y el péptido del ejemplo tiene ocho aminoácidos enumerados, seis de los cuales son residuos glicina específicamente definidos.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párrafo 7.b) de la Norma ST.26 exige la exige la inclusión de la secuencia en una lista de secuencias como secuencia única con un único identificador de secuencia.</w:t>
      </w:r>
    </w:p>
    <w:p w14:paraId="28B89C83" w14:textId="77777777" w:rsidR="007C4AE6" w:rsidRPr="00E0218D" w:rsidRDefault="007C4AE6" w:rsidP="007C4AE6">
      <w:pPr>
        <w:widowControl/>
        <w:kinsoku/>
        <w:spacing w:after="170"/>
        <w:ind w:left="709"/>
        <w:rPr>
          <w:rFonts w:eastAsiaTheme="minorEastAsia"/>
          <w:color w:val="1F497D" w:themeColor="text2"/>
          <w:sz w:val="17"/>
          <w:szCs w:val="17"/>
          <w:lang w:val="es-ES" w:eastAsia="en-US"/>
        </w:rPr>
      </w:pPr>
      <w:r w:rsidRPr="00E0218D">
        <w:rPr>
          <w:rFonts w:eastAsiaTheme="minorEastAsia"/>
          <w:iCs/>
          <w:sz w:val="17"/>
          <w:szCs w:val="17"/>
          <w:shd w:val="clear" w:color="auto" w:fill="FFFFFF"/>
          <w:lang w:val="es-ES" w:eastAsia="en-US"/>
        </w:rPr>
        <w:t>Cabe señalar que la secuencia sigue estando comprendida en el párrafo 7.b) a pesar del hecho de que los residuos enumerados y específicamente definidos no sean contiguos.</w:t>
      </w:r>
    </w:p>
    <w:p w14:paraId="4D5905DC" w14:textId="385F8A39" w:rsidR="007C4AE6" w:rsidRPr="00E0218D" w:rsidRDefault="007C4AE6" w:rsidP="007C4AE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6B42B292" w14:textId="2C68FC48"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En la secuencia se utiliza el símbolo no convencional “z” que, conforme a la divulgación, es un aminoácido.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convencional utilizado para representar “todo aminoácido” es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 xml:space="preserve">Por lo tanto, </w:t>
      </w:r>
      <w:r w:rsidRPr="00E0218D">
        <w:rPr>
          <w:rFonts w:eastAsiaTheme="minorEastAsia"/>
          <w:sz w:val="17"/>
          <w:szCs w:val="17"/>
          <w:lang w:val="es-ES" w:eastAsia="en-US"/>
        </w:rPr>
        <w:t>la secuencia debe representarse como la secuencia única expandida:</w:t>
      </w:r>
    </w:p>
    <w:p w14:paraId="78C96939" w14:textId="77777777" w:rsidR="007C4AE6" w:rsidRPr="00E0218D" w:rsidRDefault="007C4AE6" w:rsidP="007C4AE6">
      <w:pPr>
        <w:widowControl/>
        <w:kinsoku/>
        <w:spacing w:after="170"/>
        <w:ind w:left="709"/>
        <w:rPr>
          <w:rFonts w:eastAsiaTheme="minorEastAsia"/>
          <w:iCs/>
          <w:color w:val="000000"/>
          <w:sz w:val="17"/>
          <w:szCs w:val="17"/>
          <w:lang w:val="es-ES" w:eastAsia="en-US"/>
        </w:rPr>
      </w:pPr>
      <w:r w:rsidRPr="00E0218D">
        <w:rPr>
          <w:rFonts w:eastAsiaTheme="minorEastAsia"/>
          <w:sz w:val="17"/>
          <w:szCs w:val="17"/>
          <w:lang w:val="es-ES" w:eastAsia="en-US"/>
        </w:rPr>
        <w:t xml:space="preserve">GGGXGGGX </w:t>
      </w:r>
      <w:r w:rsidRPr="00E0218D">
        <w:rPr>
          <w:rFonts w:eastAsiaTheme="minorEastAsia"/>
          <w:iCs/>
          <w:color w:val="000000"/>
          <w:sz w:val="17"/>
          <w:szCs w:val="17"/>
          <w:lang w:val="es-ES" w:eastAsia="en-US"/>
        </w:rPr>
        <w:t>(SEQ ID NO: 41)</w:t>
      </w:r>
    </w:p>
    <w:p w14:paraId="1C6344E8" w14:textId="77777777" w:rsidR="00E0218D" w:rsidRPr="0015022F" w:rsidRDefault="00E0218D" w:rsidP="00E0218D">
      <w:pPr>
        <w:widowControl/>
        <w:kinsoku/>
        <w:spacing w:after="170"/>
        <w:ind w:left="709"/>
        <w:rPr>
          <w:rFonts w:eastAsiaTheme="minorEastAsia"/>
          <w:sz w:val="17"/>
          <w:szCs w:val="17"/>
          <w:highlight w:val="yellow"/>
          <w:u w:val="single"/>
          <w:lang w:val="es-ES" w:eastAsia="en-US"/>
        </w:rPr>
      </w:pPr>
      <w:r w:rsidRPr="0015022F">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27573C3E" w14:textId="5B639B11" w:rsidR="00E0218D" w:rsidRPr="0015022F" w:rsidRDefault="00E0218D" w:rsidP="00E0218D">
      <w:pPr>
        <w:widowControl/>
        <w:kinsoku/>
        <w:spacing w:after="170"/>
        <w:ind w:left="709"/>
        <w:rPr>
          <w:rFonts w:eastAsiaTheme="minorEastAsia"/>
          <w:sz w:val="17"/>
          <w:szCs w:val="17"/>
          <w:u w:val="single"/>
          <w:lang w:val="es-ES" w:eastAsia="en-US"/>
        </w:rPr>
      </w:pPr>
      <w:r w:rsidRPr="0015022F">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67F27184" w14:textId="55F163C9"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Además, en el ejemplo no se divulga que “z” sea el mismo aminoácido en ambas posiciones en la secuencia expandida.</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si “z” se divulga como el mismo aminoácido en ambas posiciones, deberá proporcionarse la clave de caracterización “VARIANT” y un calificador “NOTE” declarando que “X” en las posiciones 4 y 8 puede ser cualquier aminoácido, siempre y cuando se trate del mismo en ambas posiciones.</w:t>
      </w:r>
    </w:p>
    <w:p w14:paraId="5AF9B6E2" w14:textId="05A163FC" w:rsidR="00131174" w:rsidRPr="00E0218D" w:rsidRDefault="007C4AE6" w:rsidP="007C4AE6">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color w:val="000000" w:themeColor="text1"/>
          <w:sz w:val="17"/>
          <w:szCs w:val="17"/>
          <w:lang w:val="es-ES" w:eastAsia="en-US"/>
        </w:rPr>
        <w:t xml:space="preserve">3.c), 7.b) y </w:t>
      </w:r>
      <w:r w:rsidRPr="00E0218D">
        <w:rPr>
          <w:rFonts w:eastAsiaTheme="minorEastAsia"/>
          <w:b/>
          <w:color w:val="000000" w:themeColor="text1"/>
          <w:sz w:val="17"/>
          <w:szCs w:val="17"/>
          <w:lang w:val="es-ES" w:eastAsia="en-US"/>
        </w:rPr>
        <w:t>27</w:t>
      </w:r>
      <w:r w:rsidRPr="00E0218D">
        <w:rPr>
          <w:rFonts w:eastAsiaTheme="minorEastAsia"/>
          <w:color w:val="000000" w:themeColor="text1"/>
          <w:sz w:val="17"/>
          <w:szCs w:val="17"/>
          <w:lang w:val="es-ES" w:eastAsia="en-US"/>
        </w:rPr>
        <w:t>.</w:t>
      </w:r>
    </w:p>
    <w:p w14:paraId="38E9F3D6" w14:textId="77777777" w:rsidR="001F727C" w:rsidRPr="00E0218D" w:rsidRDefault="001F727C" w:rsidP="001F727C">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br w:type="page"/>
      </w:r>
    </w:p>
    <w:p w14:paraId="023C3CA0" w14:textId="6BBB541D" w:rsidR="007C4AE6" w:rsidRPr="00E0218D" w:rsidRDefault="007C4AE6" w:rsidP="007C4AE6">
      <w:pPr>
        <w:widowControl/>
        <w:kinsoku/>
        <w:spacing w:after="170"/>
        <w:rPr>
          <w:rFonts w:eastAsiaTheme="minorEastAsia"/>
          <w:b/>
          <w:sz w:val="17"/>
          <w:szCs w:val="17"/>
          <w:lang w:val="es-ES" w:eastAsia="en-US"/>
        </w:rPr>
      </w:pPr>
      <w:bookmarkStart w:id="37" w:name="page44"/>
      <w:bookmarkEnd w:id="37"/>
      <w:r w:rsidRPr="00E0218D">
        <w:rPr>
          <w:rFonts w:eastAsiaTheme="minorEastAsia"/>
          <w:b/>
          <w:sz w:val="17"/>
          <w:szCs w:val="17"/>
          <w:lang w:val="es-ES" w:eastAsia="en-US"/>
        </w:rPr>
        <w:t>Ejemplo 27-2:</w:t>
      </w:r>
      <w:r w:rsidR="00DB397A"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Fórmula abreviada – menos de cuatro aminoácidos específicamente definidos</w:t>
      </w:r>
    </w:p>
    <w:p w14:paraId="5BEE7E78" w14:textId="77777777" w:rsidR="007C4AE6" w:rsidRPr="00E0218D" w:rsidRDefault="007C4AE6" w:rsidP="007C4AE6">
      <w:pPr>
        <w:widowControl/>
        <w:kinsoku/>
        <w:spacing w:after="170"/>
        <w:ind w:firstLine="720"/>
        <w:rPr>
          <w:rFonts w:eastAsiaTheme="minorEastAsia"/>
          <w:sz w:val="17"/>
          <w:szCs w:val="17"/>
          <w:lang w:val="es-ES" w:eastAsia="en-US"/>
        </w:rPr>
      </w:pPr>
      <w:r w:rsidRPr="00E0218D">
        <w:rPr>
          <w:rFonts w:eastAsiaTheme="minorEastAsia"/>
          <w:sz w:val="17"/>
          <w:szCs w:val="17"/>
          <w:lang w:val="es-ES" w:eastAsia="en-US"/>
        </w:rPr>
        <w:t>Un péptido de la fórmula (Gly-Gly-Gly-z)</w:t>
      </w:r>
      <w:r w:rsidRPr="00E0218D">
        <w:rPr>
          <w:rFonts w:eastAsiaTheme="minorEastAsia"/>
          <w:sz w:val="17"/>
          <w:szCs w:val="17"/>
          <w:vertAlign w:val="subscript"/>
          <w:lang w:val="es-ES" w:eastAsia="en-US"/>
        </w:rPr>
        <w:t>n</w:t>
      </w:r>
    </w:p>
    <w:p w14:paraId="6776B236"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la divulgación se declara asimismo que z es cualquier aminoácido y</w:t>
      </w:r>
    </w:p>
    <w:p w14:paraId="4F9FB2AF" w14:textId="2C531D5D" w:rsidR="007C4AE6" w:rsidRPr="00E0218D" w:rsidRDefault="007C4AE6" w:rsidP="007C4AE6">
      <w:pPr>
        <w:widowControl/>
        <w:kinsoku/>
        <w:spacing w:after="170"/>
        <w:ind w:left="709" w:firstLine="720"/>
        <w:rPr>
          <w:rFonts w:eastAsiaTheme="minorEastAsia"/>
          <w:sz w:val="17"/>
          <w:szCs w:val="17"/>
          <w:lang w:val="es-ES" w:eastAsia="en-US"/>
        </w:rPr>
      </w:pPr>
      <w:r w:rsidRPr="00E0218D">
        <w:rPr>
          <w:rFonts w:eastAsiaTheme="minorEastAsia"/>
          <w:sz w:val="17"/>
          <w:szCs w:val="17"/>
          <w:lang w:val="es-ES" w:eastAsia="en-US"/>
        </w:rPr>
        <w:t>i)</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la variable n tiene cualquier longitud;</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o</w:t>
      </w:r>
    </w:p>
    <w:p w14:paraId="3C96C116" w14:textId="77777777" w:rsidR="007C4AE6" w:rsidRPr="00E0218D" w:rsidRDefault="007C4AE6" w:rsidP="007C4AE6">
      <w:pPr>
        <w:widowControl/>
        <w:kinsoku/>
        <w:spacing w:after="170"/>
        <w:ind w:left="709" w:firstLine="720"/>
        <w:rPr>
          <w:rFonts w:eastAsiaTheme="minorEastAsia"/>
          <w:sz w:val="17"/>
          <w:szCs w:val="17"/>
          <w:lang w:val="es-ES" w:eastAsia="en-US"/>
        </w:rPr>
      </w:pPr>
      <w:r w:rsidRPr="00E0218D">
        <w:rPr>
          <w:rFonts w:eastAsiaTheme="minorEastAsia"/>
          <w:sz w:val="17"/>
          <w:szCs w:val="17"/>
          <w:lang w:val="es-ES" w:eastAsia="en-US"/>
        </w:rPr>
        <w:t>ii) la variable n es 2-100, de preferencia 3</w:t>
      </w:r>
    </w:p>
    <w:p w14:paraId="7E7A36D7" w14:textId="39B13DB0" w:rsidR="007C4AE6" w:rsidRPr="00E0218D" w:rsidRDefault="007C4AE6" w:rsidP="007C4AE6">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3196CBBE" w14:textId="77777777" w:rsidR="007C4AE6" w:rsidRPr="00E0218D" w:rsidRDefault="007C4AE6" w:rsidP="007C4AE6">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NO</w:t>
      </w:r>
    </w:p>
    <w:p w14:paraId="011318C3" w14:textId="784A01FC"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Del examen de las dos realizaciones divulgadas, i) y ii), del péptido enumerado de la fórmula, se desprende que “n” puede ser de “cualquier longitud”;</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la realización más abarcadora de “n” es indeterminada.</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“n” es indeterminado, el péptido de la fórmula no puede expandirse hasta una longitud determinada y, por lo tanto, debe considerarse la fórmula no expandida.</w:t>
      </w:r>
    </w:p>
    <w:p w14:paraId="54A9910F" w14:textId="7CA998F4"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en la fórmula no expandida (“n” = 1) tiene tres aminoácidos específicamente definidos, cada uno de los cuales es Gly, y el símbolo “z”.</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Convencionalmente “Z” es el símbolo correspondiente a “glutamina o ácido glutámico”;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en el ejemplo se define “z” como “cualquier aminoácido”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virtud de la Norma ST.26, un aminoácido que no esté específicamente definido está representado mediante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 la luz de este análisis, el péptido enumerado, es decir, GGGX, no contiene cuatro aminoácidos específicamente definidos.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el párrafo 7.b) de la Norma ST.26 no exige su inclusión, a pesar del hecho de que “n” también está definido como valor numérico específico en algunas realizaciones.</w:t>
      </w:r>
    </w:p>
    <w:p w14:paraId="082ECA57" w14:textId="4B1EC955" w:rsidR="007C4AE6" w:rsidRPr="00E0218D" w:rsidRDefault="007C4AE6" w:rsidP="007C4AE6">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2:</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¿Permite la Norma</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ST.26 la inclusión de la secuencia o secuencias?</w:t>
      </w:r>
    </w:p>
    <w:p w14:paraId="06151B0A" w14:textId="77777777" w:rsidR="007C4AE6" w:rsidRPr="00E0218D" w:rsidRDefault="007C4AE6" w:rsidP="007C4AE6">
      <w:pPr>
        <w:widowControl/>
        <w:kinsoku/>
        <w:spacing w:after="170"/>
        <w:ind w:left="709"/>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 xml:space="preserve">SÍ </w:t>
      </w:r>
    </w:p>
    <w:p w14:paraId="72BB0148" w14:textId="6D3FE864"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el ejemplo se proporciona un valor numérico específico para la variable “n,” es decir, un límite inferior de 2, un límite superior de 100 y un valor exacto de 3.</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Toda secuencia que contenga como mínimo cuatro aminoácidos específicamente definidos puede incluirse en la lista de secuencias.</w:t>
      </w:r>
    </w:p>
    <w:p w14:paraId="0B2D1F45" w14:textId="27B8F7B5" w:rsidR="007C4AE6" w:rsidRPr="00E0218D" w:rsidRDefault="007C4AE6" w:rsidP="007C4AE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5D155422" w14:textId="23688A34"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 xml:space="preserve">Se prefiere una secuencia que contenga 100 copias de GGGX </w:t>
      </w:r>
      <w:r w:rsidRPr="00E0218D">
        <w:rPr>
          <w:rFonts w:eastAsiaTheme="minorEastAsia"/>
          <w:iCs/>
          <w:color w:val="000000"/>
          <w:sz w:val="17"/>
          <w:szCs w:val="17"/>
          <w:lang w:val="es-ES" w:eastAsia="en-US"/>
        </w:rPr>
        <w:t>(SEQ ID NO: 42)</w:t>
      </w:r>
      <w:r w:rsidRPr="00E0218D">
        <w:rPr>
          <w:rFonts w:eastAsiaTheme="minorEastAsia"/>
          <w:iCs/>
          <w:sz w:val="17"/>
          <w:szCs w:val="17"/>
          <w:shd w:val="clear" w:color="auto" w:fill="FFFFFF"/>
          <w:lang w:val="es-ES" w:eastAsia="en-US"/>
        </w:rPr>
        <w:t>.</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una anotación adicional debería indicarse que hasta 98 copias de GGGX podrían suprimirse.</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Se alienta encarecidamente a incluir realizaciones específicas adicionales que constituyan una parte fundamental de la invención.</w:t>
      </w:r>
    </w:p>
    <w:p w14:paraId="164993CA" w14:textId="77777777" w:rsidR="002A2FF9" w:rsidRPr="0015022F" w:rsidRDefault="002A2FF9" w:rsidP="002A2FF9">
      <w:pPr>
        <w:widowControl/>
        <w:kinsoku/>
        <w:spacing w:after="170"/>
        <w:ind w:left="709"/>
        <w:rPr>
          <w:rFonts w:eastAsiaTheme="minorEastAsia"/>
          <w:sz w:val="17"/>
          <w:szCs w:val="17"/>
          <w:highlight w:val="yellow"/>
          <w:u w:val="single"/>
          <w:lang w:val="es-ES" w:eastAsia="en-US"/>
        </w:rPr>
      </w:pPr>
      <w:r w:rsidRPr="0015022F">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más detallada en el cuadro de características. Por lo tanto, si se pretende que "X" represente "cualquier aminoácido", debería anotarse con la clave de caracterización VARIANT y un calificador NOTE con el valor "X puede ser cualquier aminoácido". </w:t>
      </w:r>
    </w:p>
    <w:p w14:paraId="1FB77464" w14:textId="77777777" w:rsidR="002A2FF9" w:rsidRPr="0015022F" w:rsidRDefault="002A2FF9" w:rsidP="002A2FF9">
      <w:pPr>
        <w:widowControl/>
        <w:kinsoku/>
        <w:spacing w:after="170"/>
        <w:ind w:left="709"/>
        <w:rPr>
          <w:rFonts w:eastAsiaTheme="minorEastAsia"/>
          <w:sz w:val="17"/>
          <w:szCs w:val="17"/>
          <w:u w:val="single"/>
          <w:lang w:val="es-ES" w:eastAsia="en-US"/>
        </w:rPr>
      </w:pPr>
      <w:r w:rsidRPr="0015022F">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pueden describirse conjuntamente con la clave de característica VARIANT utilizando la sintaxis "x..y" como descriptor de localización, donde x e y son las posiciones del primer y último residuo "X", y un calificador NOTE con el valor "X puede ser cualquier aminoácido".</w:t>
      </w:r>
    </w:p>
    <w:p w14:paraId="5BF8E928" w14:textId="42802E40" w:rsidR="007C4AE6" w:rsidRPr="00E0218D" w:rsidRDefault="007C4AE6" w:rsidP="007C4AE6">
      <w:pPr>
        <w:widowControl/>
        <w:kinsoku/>
        <w:spacing w:after="170"/>
        <w:ind w:left="709"/>
        <w:rPr>
          <w:rFonts w:eastAsiaTheme="minorEastAsia"/>
          <w:b/>
          <w:sz w:val="17"/>
          <w:szCs w:val="17"/>
          <w:lang w:val="es-ES" w:eastAsia="en-US"/>
        </w:rPr>
      </w:pPr>
      <w:r w:rsidRPr="00E0218D">
        <w:rPr>
          <w:rFonts w:eastAsiaTheme="minorEastAsia"/>
          <w:b/>
          <w:sz w:val="17"/>
          <w:szCs w:val="17"/>
          <w:lang w:val="es-ES" w:eastAsia="en-US"/>
        </w:rPr>
        <w:t>ATENCIÓN:</w:t>
      </w:r>
      <w:r w:rsidR="00DB397A"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771592A6" w14:textId="1061A6DC" w:rsidR="00131174" w:rsidRPr="00E0218D" w:rsidRDefault="007C4AE6" w:rsidP="007C4AE6">
      <w:pPr>
        <w:widowControl/>
        <w:kinsoku/>
        <w:spacing w:after="170"/>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color w:val="000000" w:themeColor="text1"/>
          <w:sz w:val="17"/>
          <w:szCs w:val="17"/>
          <w:lang w:val="es-ES" w:eastAsia="en-US"/>
        </w:rPr>
        <w:t xml:space="preserve">3.c), 7.b), 26 y </w:t>
      </w:r>
      <w:r w:rsidRPr="00E0218D">
        <w:rPr>
          <w:rFonts w:eastAsiaTheme="minorEastAsia"/>
          <w:b/>
          <w:color w:val="000000" w:themeColor="text1"/>
          <w:sz w:val="17"/>
          <w:szCs w:val="17"/>
          <w:lang w:val="es-ES" w:eastAsia="en-US"/>
        </w:rPr>
        <w:t>27</w:t>
      </w:r>
      <w:r w:rsidRPr="00E0218D">
        <w:rPr>
          <w:rFonts w:eastAsiaTheme="minorEastAsia"/>
          <w:color w:val="000000" w:themeColor="text1"/>
          <w:sz w:val="17"/>
          <w:szCs w:val="17"/>
          <w:lang w:val="es-ES" w:eastAsia="en-US"/>
        </w:rPr>
        <w:t>.</w:t>
      </w:r>
    </w:p>
    <w:p w14:paraId="11A7D275" w14:textId="77777777" w:rsidR="001F727C" w:rsidRPr="00E0218D" w:rsidRDefault="001F727C" w:rsidP="001F727C">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br w:type="page"/>
      </w:r>
    </w:p>
    <w:p w14:paraId="6E41988F" w14:textId="6F332A92" w:rsidR="007C4AE6" w:rsidRPr="00E0218D" w:rsidRDefault="007C4AE6" w:rsidP="007C4AE6">
      <w:pPr>
        <w:widowControl/>
        <w:kinsoku/>
        <w:spacing w:after="170"/>
        <w:rPr>
          <w:rFonts w:eastAsiaTheme="minorEastAsia"/>
          <w:b/>
          <w:sz w:val="17"/>
          <w:szCs w:val="17"/>
          <w:lang w:val="es-ES" w:eastAsia="en-US"/>
        </w:rPr>
      </w:pPr>
      <w:bookmarkStart w:id="38" w:name="page45"/>
      <w:bookmarkEnd w:id="38"/>
      <w:r w:rsidRPr="00E0218D">
        <w:rPr>
          <w:rFonts w:eastAsiaTheme="minorEastAsia"/>
          <w:b/>
          <w:sz w:val="17"/>
          <w:szCs w:val="17"/>
          <w:lang w:val="es-ES" w:eastAsia="en-US"/>
        </w:rPr>
        <w:t>Ejemplo 27-3: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Fórmula abreviada - cuatro o más aminoácidos específicamente definidos</w:t>
      </w:r>
    </w:p>
    <w:p w14:paraId="65869FC8"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Un péptido de la fórmula (Gly-Gly-Gly-z)</w:t>
      </w:r>
      <w:r w:rsidRPr="00E0218D">
        <w:rPr>
          <w:rFonts w:eastAsiaTheme="minorEastAsia"/>
          <w:sz w:val="17"/>
          <w:szCs w:val="17"/>
          <w:vertAlign w:val="subscript"/>
          <w:lang w:val="es-ES" w:eastAsia="en-US"/>
        </w:rPr>
        <w:t>n</w:t>
      </w:r>
    </w:p>
    <w:p w14:paraId="78ACA2FB" w14:textId="77777777" w:rsidR="007C4AE6" w:rsidRPr="00E0218D" w:rsidRDefault="007C4AE6" w:rsidP="007C4AE6">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z es cualquier aminoácido y la variable n es 2-100, de preferencia, 3.</w:t>
      </w:r>
    </w:p>
    <w:p w14:paraId="11F56388" w14:textId="0E953BDD" w:rsidR="007C4AE6" w:rsidRPr="00E0218D" w:rsidRDefault="007C4AE6" w:rsidP="007C4AE6">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0DF82510" w14:textId="77777777" w:rsidR="007C4AE6" w:rsidRPr="00E0218D" w:rsidRDefault="007C4AE6" w:rsidP="007C4AE6">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03B28353" w14:textId="61719D0E"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de la fórmula tiene tres aminoácidos específicamente definidos, cada uno de los cuales es Gly, y el símbolo “z”.</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Convencionalmente “Z” es el símbolo correspondiente a “glutamina o ácido glutámico”; sin embargo, en la descripción de este ejemplo, “z” se define como “cualquier aminoácido”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virtud de la Norma ST.26, un aminoácido que no esté específicamente definido está representado mediante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A la luz de este análisis, el péptido repetido enumerado no contiene cuatro aminoácidos específicamente definidos.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en la descripción se prevé un valor numérico específico para la variable “n,” es decir, un límite inferior de 2 y un límite superior de 100.</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en el ejemplo se divulga un péptido que tiene al menos seis aminoácidos específicamente definidos en la secuencia GGGzGGGz, y la Norma ST.26 exige su inclusión en una lista de secuencias.</w:t>
      </w:r>
    </w:p>
    <w:p w14:paraId="7264B694" w14:textId="2D9365AD" w:rsidR="007C4AE6" w:rsidRPr="00E0218D" w:rsidRDefault="007C4AE6" w:rsidP="007C4AE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1CBD4B25" w14:textId="2D6E1DD0" w:rsidR="007C4AE6" w:rsidRPr="00E0218D" w:rsidRDefault="007C4AE6" w:rsidP="007C4AE6">
      <w:pPr>
        <w:widowControl/>
        <w:kinsoku/>
        <w:spacing w:after="12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Puesto que “z” representa cualquier aminoácido, el símbolo convencional utilizado para representar el cuarto y el octavo aminoácidos es “X.”</w:t>
      </w:r>
      <w:r w:rsidR="00DB397A" w:rsidRPr="00E0218D">
        <w:rPr>
          <w:rFonts w:eastAsiaTheme="minorEastAsia"/>
          <w:iCs/>
          <w:sz w:val="17"/>
          <w:szCs w:val="17"/>
          <w:shd w:val="clear" w:color="auto" w:fill="FFFFFF"/>
          <w:lang w:val="es-ES" w:eastAsia="en-US"/>
        </w:rPr>
        <w:t xml:space="preserve"> </w:t>
      </w:r>
    </w:p>
    <w:p w14:paraId="24F89C31" w14:textId="6D1E644A" w:rsidR="007C4AE6" w:rsidRPr="00E0218D" w:rsidRDefault="007C4AE6" w:rsidP="007C4AE6">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norma ST.26 exige la inclusión en una lista de secuencias tan solo de la secuencia única que ha sido enumerada mediante sus residuos.</w:t>
      </w:r>
      <w:r w:rsidR="00DB397A" w:rsidRPr="00E0218D">
        <w:rPr>
          <w:rFonts w:eastAsiaTheme="minorEastAsia"/>
          <w:color w:val="1F497D" w:themeColor="text2"/>
          <w:sz w:val="17"/>
          <w:szCs w:val="17"/>
          <w:lang w:val="es-ES" w:eastAsia="en-US"/>
        </w:rPr>
        <w:t xml:space="preserve"> </w:t>
      </w:r>
      <w:r w:rsidRPr="00E0218D">
        <w:rPr>
          <w:rFonts w:eastAsiaTheme="minorEastAsia"/>
          <w:iCs/>
          <w:sz w:val="17"/>
          <w:szCs w:val="17"/>
          <w:shd w:val="clear" w:color="auto" w:fill="FFFFFF"/>
          <w:lang w:val="es-ES" w:eastAsia="en-US"/>
        </w:rPr>
        <w:t>Por lo tanto, al menos una secuencia que contenga 2, 3 o 100 copias de GGGX debe incluirse en la lista de secuencias;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 xml:space="preserve">sin embargo, se prefiere la secuencia más abarcadora que contenga 100 copias de GGGX </w:t>
      </w:r>
      <w:r w:rsidRPr="00E0218D">
        <w:rPr>
          <w:rFonts w:eastAsiaTheme="minorEastAsia"/>
          <w:iCs/>
          <w:color w:val="000000"/>
          <w:sz w:val="17"/>
          <w:szCs w:val="17"/>
          <w:lang w:val="es-ES" w:eastAsia="en-US"/>
        </w:rPr>
        <w:t xml:space="preserve">(SEQ ID NO: 42)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este último caso, podría indicarse en una anotación adicional que hasta 98 copias de GGGX podrían eliminarse.</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Se alienta encarecidamente a i</w:t>
      </w:r>
      <w:r w:rsidRPr="00E0218D">
        <w:rPr>
          <w:rFonts w:eastAsiaTheme="minorEastAsia"/>
          <w:color w:val="000000" w:themeColor="text1"/>
          <w:sz w:val="17"/>
          <w:szCs w:val="17"/>
          <w:lang w:val="es-ES" w:eastAsia="en-US"/>
        </w:rPr>
        <w:t xml:space="preserve">ncluir dos secuencias adicionales que contengan 2 y 3 copias de GGGX, respectivamente </w:t>
      </w:r>
      <w:r w:rsidRPr="00E0218D">
        <w:rPr>
          <w:rFonts w:eastAsiaTheme="minorEastAsia"/>
          <w:iCs/>
          <w:color w:val="000000"/>
          <w:sz w:val="17"/>
          <w:szCs w:val="17"/>
          <w:lang w:val="es-ES" w:eastAsia="en-US"/>
        </w:rPr>
        <w:t>(SEQ ID NO: 44-45)</w:t>
      </w:r>
      <w:r w:rsidRPr="00E0218D">
        <w:rPr>
          <w:rFonts w:eastAsiaTheme="minorEastAsia"/>
          <w:color w:val="000000" w:themeColor="text1"/>
          <w:sz w:val="17"/>
          <w:szCs w:val="17"/>
          <w:lang w:val="es-ES" w:eastAsia="en-US"/>
        </w:rPr>
        <w:t>.</w:t>
      </w:r>
    </w:p>
    <w:p w14:paraId="1740C0A2" w14:textId="77777777" w:rsidR="00E0218D" w:rsidRPr="0065214A" w:rsidRDefault="00E0218D" w:rsidP="00E0218D">
      <w:pPr>
        <w:widowControl/>
        <w:kinsoku/>
        <w:spacing w:after="170"/>
        <w:ind w:left="709"/>
        <w:rPr>
          <w:rFonts w:eastAsiaTheme="minorEastAsia"/>
          <w:sz w:val="17"/>
          <w:szCs w:val="17"/>
          <w:highlight w:val="yellow"/>
          <w:u w:val="single"/>
          <w:lang w:val="es-ES" w:eastAsia="en-US"/>
        </w:rPr>
      </w:pPr>
      <w:r w:rsidRPr="0065214A">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2A2AB815" w14:textId="2ADF1929" w:rsidR="00E0218D" w:rsidRPr="0065214A" w:rsidRDefault="00E0218D" w:rsidP="00E0218D">
      <w:pPr>
        <w:widowControl/>
        <w:kinsoku/>
        <w:spacing w:after="170"/>
        <w:ind w:left="709"/>
        <w:rPr>
          <w:rFonts w:eastAsiaTheme="minorEastAsia"/>
          <w:sz w:val="17"/>
          <w:szCs w:val="17"/>
          <w:u w:val="single"/>
          <w:lang w:val="es-ES" w:eastAsia="en-US"/>
        </w:rPr>
      </w:pPr>
      <w:r w:rsidRPr="0065214A">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3286DB2F" w14:textId="3F2759F3" w:rsidR="007C4AE6" w:rsidRPr="00E0218D" w:rsidRDefault="007C4AE6" w:rsidP="007C4AE6">
      <w:pPr>
        <w:widowControl/>
        <w:kinsoku/>
        <w:spacing w:after="12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Por otra parte, en el ejemplo no se divulga que la variable “z” sea la misma las dos veces que aparece, en la secuencia expandida.</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si “z” se divulga como el mismo aminoácido en todas las localizaciones, una clave de caracterización VARIANT y un calificador NOTE deberían indicar que “X” en todas las posiciones puede ser cualquier aminoácido, en la medida en que se trate del mismo en todas las localizaciones.</w:t>
      </w:r>
    </w:p>
    <w:p w14:paraId="7A93697F" w14:textId="282CBD69" w:rsidR="007C4AE6" w:rsidRPr="00E0218D" w:rsidRDefault="007C4AE6" w:rsidP="007C4AE6">
      <w:pPr>
        <w:widowControl/>
        <w:kinsoku/>
        <w:spacing w:after="170"/>
        <w:ind w:left="709"/>
        <w:rPr>
          <w:rFonts w:eastAsiaTheme="minorEastAsia"/>
          <w:iCs/>
          <w:sz w:val="17"/>
          <w:szCs w:val="17"/>
          <w:shd w:val="clear" w:color="auto" w:fill="FFFFFF"/>
          <w:lang w:val="es-ES" w:eastAsia="en-US"/>
        </w:rPr>
      </w:pPr>
      <w:r w:rsidRPr="00E0218D">
        <w:rPr>
          <w:rFonts w:eastAsiaTheme="minorEastAsia"/>
          <w:b/>
          <w:sz w:val="17"/>
          <w:szCs w:val="17"/>
          <w:lang w:val="es-ES" w:eastAsia="en-US"/>
        </w:rPr>
        <w:t>ATENCIÓN:</w:t>
      </w:r>
      <w:r w:rsidR="00DB397A"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representativo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04431BA9" w14:textId="1BFBD4F8" w:rsidR="00131174" w:rsidRPr="00E0218D" w:rsidRDefault="007C4AE6" w:rsidP="007C4AE6">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Párrafos pertinentes de la Norma ST.26:</w:t>
      </w:r>
      <w:r w:rsidR="007F7B89">
        <w:rPr>
          <w:rFonts w:eastAsiaTheme="minorEastAsia"/>
          <w:b/>
          <w:color w:val="000000" w:themeColor="text1"/>
          <w:sz w:val="17"/>
          <w:szCs w:val="17"/>
          <w:lang w:val="es-ES" w:eastAsia="en-US"/>
        </w:rPr>
        <w:t xml:space="preserve"> </w:t>
      </w:r>
      <w:r w:rsidR="00FE6370"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3.c), 7.b), 26 y </w:t>
      </w:r>
      <w:r w:rsidRPr="00E0218D">
        <w:rPr>
          <w:rFonts w:eastAsiaTheme="minorEastAsia"/>
          <w:b/>
          <w:sz w:val="17"/>
          <w:szCs w:val="17"/>
          <w:lang w:val="es-ES" w:eastAsia="en-US"/>
        </w:rPr>
        <w:t>27</w:t>
      </w:r>
      <w:r w:rsidRPr="00E0218D">
        <w:rPr>
          <w:rFonts w:eastAsiaTheme="minorEastAsia"/>
          <w:sz w:val="17"/>
          <w:szCs w:val="17"/>
          <w:lang w:val="es-ES" w:eastAsia="en-US"/>
        </w:rPr>
        <w:t>.</w:t>
      </w:r>
    </w:p>
    <w:p w14:paraId="1D88D2E0" w14:textId="77777777" w:rsidR="001F727C" w:rsidRPr="00E0218D" w:rsidRDefault="001F727C" w:rsidP="001F727C">
      <w:pPr>
        <w:widowControl/>
        <w:kinsoku/>
        <w:spacing w:after="170"/>
        <w:rPr>
          <w:rFonts w:eastAsiaTheme="minorEastAsia"/>
          <w:b/>
          <w:sz w:val="17"/>
          <w:szCs w:val="17"/>
          <w:u w:val="single"/>
          <w:lang w:val="es-ES" w:eastAsia="en-US"/>
        </w:rPr>
      </w:pPr>
      <w:r w:rsidRPr="00E0218D">
        <w:rPr>
          <w:rFonts w:eastAsiaTheme="minorEastAsia"/>
          <w:sz w:val="17"/>
          <w:szCs w:val="17"/>
          <w:lang w:val="es-ES" w:eastAsia="en-US"/>
        </w:rPr>
        <w:br w:type="page"/>
      </w:r>
    </w:p>
    <w:p w14:paraId="250EA2DC" w14:textId="77777777" w:rsidR="007C4AE6" w:rsidRPr="00E0218D" w:rsidRDefault="007C4AE6" w:rsidP="002A2FF9">
      <w:pPr>
        <w:pStyle w:val="Heading3"/>
        <w:spacing w:before="0" w:after="120"/>
        <w:rPr>
          <w:i/>
          <w:szCs w:val="17"/>
          <w:u w:val="none"/>
          <w:lang w:val="es-ES"/>
        </w:rPr>
      </w:pPr>
      <w:bookmarkStart w:id="39" w:name="_Párrafo_28_–"/>
      <w:bookmarkEnd w:id="39"/>
      <w:r w:rsidRPr="00E0218D">
        <w:rPr>
          <w:rFonts w:eastAsiaTheme="minorEastAsia"/>
          <w:i/>
          <w:sz w:val="17"/>
          <w:szCs w:val="17"/>
          <w:u w:val="none"/>
          <w:lang w:val="es-ES" w:eastAsia="ja-JP"/>
        </w:rPr>
        <w:t xml:space="preserve">Párrafo 28 – </w:t>
      </w:r>
      <w:r w:rsidRPr="00E0218D">
        <w:rPr>
          <w:rFonts w:eastAsiaTheme="minorEastAsia"/>
          <w:i/>
          <w:sz w:val="17"/>
          <w:szCs w:val="17"/>
          <w:u w:val="none"/>
          <w:lang w:val="es-ES" w:eastAsia="en-US"/>
        </w:rPr>
        <w:t>Secuencias de aminoácidos separadas por símbolos internos de terminación</w:t>
      </w:r>
    </w:p>
    <w:p w14:paraId="3D8A9056" w14:textId="77777777" w:rsidR="007C4AE6" w:rsidRPr="00E0218D" w:rsidRDefault="002A2FF9" w:rsidP="007C4AE6">
      <w:pPr>
        <w:widowControl/>
        <w:kinsoku/>
        <w:spacing w:after="170"/>
        <w:rPr>
          <w:rFonts w:eastAsiaTheme="minorEastAsia"/>
          <w:b/>
          <w:sz w:val="17"/>
          <w:szCs w:val="17"/>
          <w:lang w:val="es-ES" w:eastAsia="en-US"/>
        </w:rPr>
      </w:pPr>
      <w:bookmarkStart w:id="40" w:name="page46"/>
      <w:bookmarkEnd w:id="40"/>
      <w:r w:rsidRPr="00E0218D">
        <w:rPr>
          <w:rFonts w:eastAsiaTheme="minorEastAsia"/>
          <w:b/>
          <w:sz w:val="17"/>
          <w:szCs w:val="17"/>
          <w:lang w:val="es-ES" w:eastAsia="en-US"/>
        </w:rPr>
        <w:t xml:space="preserve">Ejemplo 28-1: </w:t>
      </w:r>
      <w:r w:rsidR="007C4AE6" w:rsidRPr="00E0218D">
        <w:rPr>
          <w:rFonts w:eastAsiaTheme="minorEastAsia"/>
          <w:b/>
          <w:sz w:val="17"/>
          <w:szCs w:val="17"/>
          <w:lang w:val="es-ES" w:eastAsia="en-US"/>
        </w:rPr>
        <w:t>Secuencia de nucleótidos codificante y secuencia de aminoácidos codificada</w:t>
      </w:r>
    </w:p>
    <w:p w14:paraId="07D018D9" w14:textId="77777777" w:rsidR="001F727C" w:rsidRPr="00E0218D" w:rsidRDefault="007C4AE6" w:rsidP="007C4AE6">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describen las secuencias siguientes:</w:t>
      </w:r>
    </w:p>
    <w:p w14:paraId="5555FBFF" w14:textId="77777777" w:rsidR="001F727C" w:rsidRPr="00E0218D" w:rsidRDefault="001F727C" w:rsidP="001F727C">
      <w:pPr>
        <w:widowControl/>
        <w:kinsoku/>
        <w:spacing w:after="170"/>
        <w:rPr>
          <w:rFonts w:eastAsiaTheme="minorEastAsia"/>
          <w:sz w:val="17"/>
          <w:szCs w:val="17"/>
          <w:lang w:eastAsia="en-US"/>
        </w:rPr>
      </w:pPr>
      <w:r w:rsidRPr="00E0218D">
        <w:rPr>
          <w:rFonts w:eastAsiaTheme="minorEastAsia"/>
          <w:noProof/>
          <w:sz w:val="17"/>
          <w:szCs w:val="17"/>
          <w:lang w:eastAsia="en-US"/>
        </w:rPr>
        <w:drawing>
          <wp:inline distT="0" distB="0" distL="0" distR="0" wp14:anchorId="2EA2B002" wp14:editId="32471AEA">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EB14432" w14:textId="77777777" w:rsidR="007C4AE6" w:rsidRPr="00E0218D" w:rsidRDefault="007C4AE6" w:rsidP="007C4AE6">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 ¿Exige la Norma ST.26 la inclusión de la secuencia o secuencias?</w:t>
      </w:r>
    </w:p>
    <w:p w14:paraId="519214D8" w14:textId="77777777" w:rsidR="007C4AE6" w:rsidRPr="00E0218D" w:rsidRDefault="007C4AE6" w:rsidP="007C4AE6">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6C3684C6"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En la solicitud se describe una secuencia de nucleótidos, que contiene codones de terminación, que codifica tres secuencias de aminoácidos distintas.</w:t>
      </w:r>
    </w:p>
    <w:p w14:paraId="029085C3"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La secuencia de nucleótidos enumerada contiene más de 10 nucleótidos específicamente definidos y debe incluirse en una lista de secuencias como secuencia única.</w:t>
      </w:r>
    </w:p>
    <w:p w14:paraId="7D68379E"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Por lo que respecta a las secuencias de aminoácidos codificadas, el párrafo 28 exige que las secuencias de aminoácidos separadas por un por un símbolo interno de terminación, por ejemplo, un espacio en blanco, deben incluirse como secuencias distintas</w:t>
      </w:r>
      <w:r w:rsidR="002A2FF9" w:rsidRPr="00E0218D">
        <w:rPr>
          <w:rFonts w:eastAsiaTheme="minorEastAsia"/>
          <w:sz w:val="17"/>
          <w:szCs w:val="17"/>
          <w:lang w:val="es-ES" w:eastAsia="en-US"/>
        </w:rPr>
        <w:t xml:space="preserve">. </w:t>
      </w:r>
      <w:r w:rsidRPr="00E0218D">
        <w:rPr>
          <w:rFonts w:eastAsiaTheme="minorEastAsia"/>
          <w:sz w:val="17"/>
          <w:szCs w:val="17"/>
          <w:lang w:val="es-ES" w:eastAsia="en-US"/>
        </w:rPr>
        <w:t>Puesto que la “Protein A”, la “Protein B” y la “Protein C” contienen, cada una de ellas, cuatro o más aminoácidos específicamente definidos, el párrafo 7.b) de la Norma ST.26 exige que cada una de ellas se incluya en una lista de secuencias y se le asigne su propio identificador de secuencia.</w:t>
      </w:r>
    </w:p>
    <w:p w14:paraId="222AA7EE" w14:textId="77777777" w:rsidR="007C4AE6" w:rsidRPr="00E0218D" w:rsidRDefault="001F70C6" w:rsidP="005F1E49">
      <w:pPr>
        <w:keepNext/>
        <w:keepLines/>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3: </w:t>
      </w:r>
      <w:r w:rsidR="007C4AE6" w:rsidRPr="00E0218D">
        <w:rPr>
          <w:rFonts w:eastAsiaTheme="minorEastAsia"/>
          <w:b/>
          <w:sz w:val="17"/>
          <w:szCs w:val="17"/>
          <w:lang w:val="es-ES" w:eastAsia="en-US"/>
        </w:rPr>
        <w:t>¿Cómo deberían representarse la secuencia o secuencias en la lista de secuencias?</w:t>
      </w:r>
    </w:p>
    <w:p w14:paraId="597925DC" w14:textId="77777777" w:rsidR="007C4AE6" w:rsidRPr="00E0218D" w:rsidRDefault="007C4AE6" w:rsidP="007C4AE6">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La secuencia de nucleótidos debe incluirse en una lista de secuencias como:</w:t>
      </w:r>
    </w:p>
    <w:p w14:paraId="17AE3EF1" w14:textId="77777777" w:rsidR="007C4AE6" w:rsidRPr="00E0218D" w:rsidRDefault="007C4AE6" w:rsidP="007C4AE6">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E0218D">
        <w:rPr>
          <w:rFonts w:eastAsiaTheme="minorEastAsia"/>
          <w:iCs/>
          <w:color w:val="000000"/>
          <w:sz w:val="17"/>
          <w:szCs w:val="17"/>
          <w:lang w:val="es-ES" w:eastAsia="en-US"/>
        </w:rPr>
        <w:t>(SEQ ID NO: 46)</w:t>
      </w:r>
    </w:p>
    <w:p w14:paraId="12B16B1C" w14:textId="45721BF2"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La secuencia de nucleótidos debería describirse en más detalles utilizando una clave de caracterización “CDS” para cada una de las tres proteínas, y el elemento INSDFeature_location </w:t>
      </w:r>
      <w:r w:rsidR="0065214A" w:rsidRPr="00A645F7">
        <w:rPr>
          <w:rFonts w:eastAsiaTheme="minorEastAsia"/>
          <w:strike/>
          <w:color w:val="FFFFFF" w:themeColor="background1"/>
          <w:sz w:val="17"/>
          <w:szCs w:val="17"/>
          <w:shd w:val="clear" w:color="auto" w:fill="7030A0"/>
          <w:lang w:val="es-ES"/>
        </w:rPr>
        <w:t>debería</w:t>
      </w:r>
      <w:r w:rsidRPr="0065214A">
        <w:rPr>
          <w:rFonts w:eastAsiaTheme="minorEastAsia"/>
          <w:sz w:val="17"/>
          <w:szCs w:val="17"/>
          <w:highlight w:val="yellow"/>
          <w:u w:val="single"/>
          <w:lang w:val="es-ES" w:eastAsia="en-US"/>
        </w:rPr>
        <w:t>debe</w:t>
      </w:r>
      <w:r w:rsidRPr="00E0218D">
        <w:rPr>
          <w:rFonts w:eastAsiaTheme="minorEastAsia"/>
          <w:sz w:val="17"/>
          <w:szCs w:val="17"/>
          <w:lang w:val="es-ES" w:eastAsia="en-US"/>
        </w:rPr>
        <w:t xml:space="preserve"> identificar la localización de cada secuencia codificante, incluyendo el codón de terminación.</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Además, para cada</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clave de caracterización “CDS”, debería incluirse el calificador “translation” con la secuencia de aminoácidos de la proteína como valor calificador.</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En la solicitud no se divulga la tabla del código genético que corresponde a la traducción (véase el Cuadro 5 de la Sección 9 del anexo 1).</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Si corresponde aplicar la tabla de códigos estándar, el calificador “transl_table” no será necesario;</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sin embargo, si corresponde aplicar una tabla del código genético diferente, deberá indicarse el valor calificador adecuado del Cuadro 5 para el calificador “transl_table”.</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Por último, debe incluirse el calificador “protein _id” con el valor calificador que indique el identificador de secuencia de cada una de las secuencias de aminoácidos traducidas.</w:t>
      </w:r>
    </w:p>
    <w:p w14:paraId="3B66D68E"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iCs/>
          <w:sz w:val="17"/>
          <w:szCs w:val="17"/>
          <w:shd w:val="clear" w:color="auto" w:fill="FFFFFF"/>
          <w:lang w:val="es-ES" w:eastAsia="en-US"/>
        </w:rPr>
        <w:t>Las secuencias de aminoácidos deben incluirse como secuencias distintas, atribuyendo a cada una su propio</w:t>
      </w:r>
      <w:r w:rsidRPr="00E0218D">
        <w:rPr>
          <w:rFonts w:eastAsiaTheme="minorEastAsia"/>
          <w:sz w:val="17"/>
          <w:szCs w:val="17"/>
          <w:lang w:val="es-ES" w:eastAsia="en-US"/>
        </w:rPr>
        <w:t xml:space="preserve"> identificador de secuencia:</w:t>
      </w:r>
    </w:p>
    <w:p w14:paraId="7341E711"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MAPNTQTASPRALADSLMQLARQVSRLESGQ </w:t>
      </w:r>
      <w:r w:rsidRPr="00E0218D">
        <w:rPr>
          <w:rFonts w:eastAsiaTheme="minorEastAsia"/>
          <w:iCs/>
          <w:color w:val="000000"/>
          <w:sz w:val="17"/>
          <w:szCs w:val="17"/>
          <w:lang w:val="es-ES" w:eastAsia="en-US"/>
        </w:rPr>
        <w:t>(SEQ ID NO: 47)</w:t>
      </w:r>
    </w:p>
    <w:p w14:paraId="424A5D14"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MTMITDSLAVVLQRRDWENPGVTQLNRLAAHWCQK </w:t>
      </w:r>
      <w:r w:rsidRPr="00E0218D">
        <w:rPr>
          <w:rFonts w:eastAsiaTheme="minorEastAsia"/>
          <w:iCs/>
          <w:color w:val="000000"/>
          <w:sz w:val="17"/>
          <w:szCs w:val="17"/>
          <w:lang w:val="es-ES" w:eastAsia="en-US"/>
        </w:rPr>
        <w:t>(SEQ ID NO: 48)</w:t>
      </w:r>
    </w:p>
    <w:p w14:paraId="39E1A34E" w14:textId="77777777" w:rsidR="007C4AE6" w:rsidRPr="00E0218D" w:rsidRDefault="007C4AE6" w:rsidP="007C4AE6">
      <w:pPr>
        <w:widowControl/>
        <w:tabs>
          <w:tab w:val="left" w:pos="720"/>
        </w:tabs>
        <w:kinsoku/>
        <w:spacing w:after="170"/>
        <w:ind w:left="720"/>
        <w:rPr>
          <w:rFonts w:eastAsiaTheme="minorEastAsia"/>
          <w:iCs/>
          <w:color w:val="000000"/>
          <w:sz w:val="17"/>
          <w:szCs w:val="17"/>
          <w:lang w:val="es-ES" w:eastAsia="en-US"/>
        </w:rPr>
      </w:pPr>
      <w:r w:rsidRPr="00E0218D">
        <w:rPr>
          <w:rFonts w:eastAsiaTheme="minorEastAsia"/>
          <w:sz w:val="17"/>
          <w:szCs w:val="17"/>
          <w:lang w:val="es-ES" w:eastAsia="en-US"/>
        </w:rPr>
        <w:t xml:space="preserve">MLRRQVNEVA </w:t>
      </w:r>
      <w:r w:rsidRPr="00E0218D">
        <w:rPr>
          <w:rFonts w:eastAsiaTheme="minorEastAsia"/>
          <w:iCs/>
          <w:color w:val="000000"/>
          <w:sz w:val="17"/>
          <w:szCs w:val="17"/>
          <w:lang w:val="es-ES" w:eastAsia="en-US"/>
        </w:rPr>
        <w:t>(SEQ ID NO: 49)</w:t>
      </w:r>
    </w:p>
    <w:p w14:paraId="2042B56A" w14:textId="77777777" w:rsidR="007C4AE6" w:rsidRPr="00E0218D" w:rsidRDefault="007C4AE6" w:rsidP="007C4AE6">
      <w:pPr>
        <w:widowControl/>
        <w:tabs>
          <w:tab w:val="left" w:pos="720"/>
        </w:tabs>
        <w:kinsoku/>
        <w:spacing w:after="170"/>
        <w:ind w:left="720"/>
        <w:rPr>
          <w:rFonts w:eastAsiaTheme="minorEastAsia"/>
          <w:sz w:val="17"/>
          <w:szCs w:val="17"/>
          <w:lang w:val="es-ES" w:eastAsia="en-US"/>
        </w:rPr>
      </w:pPr>
      <w:r w:rsidRPr="00E0218D">
        <w:rPr>
          <w:rFonts w:eastAsiaTheme="minorEastAsia"/>
          <w:sz w:val="17"/>
          <w:szCs w:val="17"/>
          <w:lang w:val="es-ES" w:eastAsia="en-US"/>
        </w:rPr>
        <w:t>NOTA</w:t>
      </w:r>
      <w:r w:rsidR="001F70C6"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Véase el “Ejemplo 90-1: Secuencia de aminoácidos codificada por una secuencia codificadora con intrones” en la que figura una ilustración de una secuencia de aminoácidos traducida representada como secuencia única. </w:t>
      </w:r>
    </w:p>
    <w:p w14:paraId="3A366153" w14:textId="67E1353E" w:rsidR="00131174" w:rsidRPr="00E0218D" w:rsidRDefault="007C4AE6" w:rsidP="007C4AE6">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7, 26, </w:t>
      </w:r>
      <w:r w:rsidRPr="00E0218D">
        <w:rPr>
          <w:rFonts w:eastAsiaTheme="minorEastAsia"/>
          <w:b/>
          <w:sz w:val="17"/>
          <w:szCs w:val="17"/>
          <w:lang w:val="es-ES" w:eastAsia="en-US"/>
        </w:rPr>
        <w:t>28</w:t>
      </w:r>
      <w:r w:rsidRPr="00E0218D">
        <w:rPr>
          <w:rFonts w:eastAsiaTheme="minorEastAsia"/>
          <w:sz w:val="17"/>
          <w:szCs w:val="17"/>
          <w:lang w:val="es-ES" w:eastAsia="en-US"/>
        </w:rPr>
        <w:t>, 57, 87 a 90.</w:t>
      </w:r>
    </w:p>
    <w:p w14:paraId="5340815F"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6CAFF9A4" w14:textId="77777777" w:rsidR="00D33307" w:rsidRPr="00E0218D" w:rsidRDefault="00D33307" w:rsidP="001F70C6">
      <w:pPr>
        <w:pStyle w:val="Heading3"/>
        <w:spacing w:before="0" w:after="120"/>
        <w:rPr>
          <w:i/>
          <w:szCs w:val="17"/>
          <w:u w:val="none"/>
          <w:lang w:val="es-ES"/>
        </w:rPr>
      </w:pPr>
      <w:r w:rsidRPr="00E0218D">
        <w:rPr>
          <w:rFonts w:eastAsiaTheme="minorEastAsia"/>
          <w:i/>
          <w:sz w:val="17"/>
          <w:szCs w:val="17"/>
          <w:u w:val="none"/>
          <w:lang w:val="es-ES" w:eastAsia="ja-JP"/>
        </w:rPr>
        <w:t>Párrafo 29 – Representación de un aminoácido “other”</w:t>
      </w:r>
    </w:p>
    <w:p w14:paraId="36090A81" w14:textId="77777777" w:rsidR="00D33307" w:rsidRPr="00E0218D" w:rsidRDefault="00D33307" w:rsidP="00D33307">
      <w:pPr>
        <w:widowControl/>
        <w:kinsoku/>
        <w:spacing w:after="170"/>
        <w:rPr>
          <w:rFonts w:eastAsiaTheme="minorEastAsia"/>
          <w:b/>
          <w:sz w:val="17"/>
          <w:szCs w:val="17"/>
          <w:lang w:val="es-ES" w:eastAsia="en-US"/>
        </w:rPr>
      </w:pPr>
      <w:bookmarkStart w:id="41" w:name="page48"/>
      <w:bookmarkEnd w:id="41"/>
      <w:r w:rsidRPr="00E0218D">
        <w:rPr>
          <w:rFonts w:eastAsiaTheme="minorEastAsia"/>
          <w:b/>
          <w:sz w:val="17"/>
          <w:szCs w:val="17"/>
          <w:lang w:val="es-ES" w:eastAsia="en-US"/>
        </w:rPr>
        <w:t>Ej</w:t>
      </w:r>
      <w:r w:rsidR="001F70C6" w:rsidRPr="00E0218D">
        <w:rPr>
          <w:rFonts w:eastAsiaTheme="minorEastAsia"/>
          <w:b/>
          <w:sz w:val="17"/>
          <w:szCs w:val="17"/>
          <w:lang w:val="es-ES" w:eastAsia="en-US"/>
        </w:rPr>
        <w:t xml:space="preserve">emplo 29-1: </w:t>
      </w:r>
      <w:r w:rsidRPr="00E0218D">
        <w:rPr>
          <w:rFonts w:eastAsiaTheme="minorEastAsia"/>
          <w:b/>
          <w:sz w:val="17"/>
          <w:szCs w:val="17"/>
          <w:lang w:val="es-ES" w:eastAsia="en-US"/>
        </w:rPr>
        <w:t>Símbolo de ambigüedad más restrictivo para un aminoácido “other”</w:t>
      </w:r>
    </w:p>
    <w:p w14:paraId="13E4CF82" w14:textId="77777777"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secuencia siguiente:</w:t>
      </w:r>
    </w:p>
    <w:p w14:paraId="4BF95D22" w14:textId="77777777" w:rsidR="00D33307" w:rsidRPr="00E0218D" w:rsidRDefault="00D33307" w:rsidP="00D33307">
      <w:pPr>
        <w:widowControl/>
        <w:kinsoku/>
        <w:spacing w:after="170"/>
        <w:ind w:left="1418"/>
        <w:rPr>
          <w:rFonts w:eastAsiaTheme="minorEastAsia"/>
          <w:sz w:val="17"/>
          <w:szCs w:val="17"/>
          <w:lang w:val="es-ES" w:eastAsia="en-US"/>
        </w:rPr>
      </w:pPr>
      <w:r w:rsidRPr="00E0218D">
        <w:rPr>
          <w:rFonts w:eastAsiaTheme="minorEastAsia"/>
          <w:sz w:val="17"/>
          <w:szCs w:val="17"/>
          <w:lang w:val="es-ES" w:eastAsia="en-US"/>
        </w:rPr>
        <w:t>Ala-Hse-X</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-X</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-X</w:t>
      </w:r>
      <w:r w:rsidRPr="00E0218D">
        <w:rPr>
          <w:rFonts w:eastAsiaTheme="minorEastAsia"/>
          <w:sz w:val="17"/>
          <w:szCs w:val="17"/>
          <w:vertAlign w:val="subscript"/>
          <w:lang w:val="es-ES" w:eastAsia="en-US"/>
        </w:rPr>
        <w:t>3</w:t>
      </w:r>
      <w:r w:rsidRPr="00E0218D">
        <w:rPr>
          <w:rFonts w:eastAsiaTheme="minorEastAsia"/>
          <w:sz w:val="17"/>
          <w:szCs w:val="17"/>
          <w:lang w:val="es-ES" w:eastAsia="en-US"/>
        </w:rPr>
        <w:t>-X</w:t>
      </w:r>
      <w:r w:rsidRPr="00E0218D">
        <w:rPr>
          <w:rFonts w:eastAsiaTheme="minorEastAsia"/>
          <w:sz w:val="17"/>
          <w:szCs w:val="17"/>
          <w:vertAlign w:val="subscript"/>
          <w:lang w:val="es-ES" w:eastAsia="en-US"/>
        </w:rPr>
        <w:t>4</w:t>
      </w:r>
      <w:r w:rsidRPr="00E0218D">
        <w:rPr>
          <w:rFonts w:eastAsiaTheme="minorEastAsia"/>
          <w:sz w:val="17"/>
          <w:szCs w:val="17"/>
          <w:lang w:val="es-ES" w:eastAsia="en-US"/>
        </w:rPr>
        <w:t>-Tyr-Leu-Gly-Ser</w:t>
      </w:r>
    </w:p>
    <w:p w14:paraId="3876AFF4" w14:textId="77777777" w:rsidR="00D33307" w:rsidRPr="00E0218D" w:rsidRDefault="00D33307" w:rsidP="00D33307">
      <w:pPr>
        <w:widowControl/>
        <w:kinsoku/>
        <w:spacing w:after="170"/>
        <w:ind w:left="1418"/>
        <w:rPr>
          <w:rFonts w:eastAsiaTheme="minorEastAsia"/>
          <w:sz w:val="17"/>
          <w:szCs w:val="17"/>
          <w:lang w:val="es-ES" w:eastAsia="en-US"/>
        </w:rPr>
      </w:pPr>
      <w:r w:rsidRPr="00E0218D">
        <w:rPr>
          <w:rFonts w:eastAsiaTheme="minorEastAsia"/>
          <w:sz w:val="17"/>
          <w:szCs w:val="17"/>
          <w:lang w:val="es-ES" w:eastAsia="en-US"/>
        </w:rPr>
        <w:t>donde X</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Ala o Gly,</w:t>
      </w:r>
    </w:p>
    <w:p w14:paraId="3C48EBDF" w14:textId="77777777" w:rsidR="00D33307" w:rsidRPr="00E0218D" w:rsidRDefault="00D33307" w:rsidP="00D33307">
      <w:pPr>
        <w:widowControl/>
        <w:kinsoku/>
        <w:spacing w:after="170"/>
        <w:ind w:left="2127"/>
        <w:rPr>
          <w:rFonts w:eastAsiaTheme="minorEastAsia"/>
          <w:sz w:val="17"/>
          <w:szCs w:val="17"/>
          <w:lang w:val="es-ES" w:eastAsia="en-US"/>
        </w:rPr>
      </w:pPr>
      <w:r w:rsidRPr="00E0218D">
        <w:rPr>
          <w:rFonts w:eastAsiaTheme="minorEastAsia"/>
          <w:sz w:val="17"/>
          <w:szCs w:val="17"/>
          <w:lang w:val="es-ES" w:eastAsia="en-US"/>
        </w:rPr>
        <w:t xml:space="preserve">     X</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 Ala o Gly,</w:t>
      </w:r>
    </w:p>
    <w:p w14:paraId="548DA7BF" w14:textId="77777777" w:rsidR="00D33307" w:rsidRPr="00E0218D" w:rsidRDefault="00D33307" w:rsidP="00D33307">
      <w:pPr>
        <w:widowControl/>
        <w:kinsoku/>
        <w:spacing w:after="170"/>
        <w:ind w:left="2127"/>
        <w:rPr>
          <w:rFonts w:eastAsiaTheme="minorEastAsia"/>
          <w:sz w:val="17"/>
          <w:szCs w:val="17"/>
          <w:lang w:val="es-ES" w:eastAsia="en-US"/>
        </w:rPr>
      </w:pPr>
      <w:r w:rsidRPr="00E0218D">
        <w:rPr>
          <w:rFonts w:eastAsiaTheme="minorEastAsia"/>
          <w:sz w:val="17"/>
          <w:szCs w:val="17"/>
          <w:lang w:val="es-ES" w:eastAsia="en-US"/>
        </w:rPr>
        <w:t xml:space="preserve">     X</w:t>
      </w:r>
      <w:r w:rsidRPr="00E0218D">
        <w:rPr>
          <w:rFonts w:eastAsiaTheme="minorEastAsia"/>
          <w:sz w:val="17"/>
          <w:szCs w:val="17"/>
          <w:vertAlign w:val="subscript"/>
          <w:lang w:val="es-ES" w:eastAsia="en-US"/>
        </w:rPr>
        <w:t>3</w:t>
      </w:r>
      <w:r w:rsidRPr="00E0218D">
        <w:rPr>
          <w:rFonts w:eastAsiaTheme="minorEastAsia"/>
          <w:sz w:val="17"/>
          <w:szCs w:val="17"/>
          <w:lang w:val="es-ES" w:eastAsia="en-US"/>
        </w:rPr>
        <w:t xml:space="preserve">= Ala o Gly, </w:t>
      </w:r>
    </w:p>
    <w:p w14:paraId="59692D24" w14:textId="77777777" w:rsidR="00D33307" w:rsidRPr="00E0218D" w:rsidRDefault="00D33307" w:rsidP="00D33307">
      <w:pPr>
        <w:widowControl/>
        <w:kinsoku/>
        <w:spacing w:after="170"/>
        <w:ind w:left="2127"/>
        <w:rPr>
          <w:rFonts w:eastAsiaTheme="minorEastAsia"/>
          <w:sz w:val="17"/>
          <w:szCs w:val="17"/>
          <w:lang w:val="es-ES" w:eastAsia="en-US"/>
        </w:rPr>
      </w:pPr>
      <w:r w:rsidRPr="00E0218D">
        <w:rPr>
          <w:rFonts w:eastAsiaTheme="minorEastAsia"/>
          <w:sz w:val="17"/>
          <w:szCs w:val="17"/>
          <w:lang w:val="es-ES" w:eastAsia="en-US"/>
        </w:rPr>
        <w:t xml:space="preserve">     X</w:t>
      </w:r>
      <w:r w:rsidRPr="00E0218D">
        <w:rPr>
          <w:rFonts w:eastAsiaTheme="minorEastAsia"/>
          <w:sz w:val="17"/>
          <w:szCs w:val="17"/>
          <w:vertAlign w:val="subscript"/>
          <w:lang w:val="es-ES" w:eastAsia="en-US"/>
        </w:rPr>
        <w:t>4</w:t>
      </w:r>
      <w:r w:rsidRPr="00E0218D">
        <w:rPr>
          <w:rFonts w:eastAsiaTheme="minorEastAsia"/>
          <w:sz w:val="17"/>
          <w:szCs w:val="17"/>
          <w:lang w:val="es-ES" w:eastAsia="en-US"/>
        </w:rPr>
        <w:t>= Ala o Gly y</w:t>
      </w:r>
    </w:p>
    <w:p w14:paraId="32F5A75A" w14:textId="77777777" w:rsidR="00D33307" w:rsidRPr="00E0218D" w:rsidRDefault="00D33307" w:rsidP="00D33307">
      <w:pPr>
        <w:widowControl/>
        <w:kinsoku/>
        <w:spacing w:after="170"/>
        <w:ind w:left="2127"/>
        <w:rPr>
          <w:rFonts w:eastAsiaTheme="minorEastAsia"/>
          <w:sz w:val="17"/>
          <w:szCs w:val="17"/>
          <w:lang w:val="es-ES" w:eastAsia="en-US"/>
        </w:rPr>
      </w:pPr>
      <w:r w:rsidRPr="00E0218D">
        <w:rPr>
          <w:rFonts w:eastAsiaTheme="minorEastAsia"/>
          <w:sz w:val="17"/>
          <w:szCs w:val="17"/>
          <w:lang w:val="es-ES" w:eastAsia="en-US"/>
        </w:rPr>
        <w:t xml:space="preserve">     Hse = Homoserina</w:t>
      </w:r>
    </w:p>
    <w:p w14:paraId="15220968" w14:textId="77777777" w:rsidR="00D33307" w:rsidRPr="00E0218D" w:rsidRDefault="001F70C6" w:rsidP="00D3330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1: </w:t>
      </w:r>
      <w:r w:rsidR="00D33307" w:rsidRPr="00E0218D">
        <w:rPr>
          <w:rFonts w:eastAsiaTheme="minorEastAsia"/>
          <w:b/>
          <w:sz w:val="17"/>
          <w:szCs w:val="17"/>
          <w:lang w:val="es-ES" w:eastAsia="en-US"/>
        </w:rPr>
        <w:t>¿Exige la Norma ST.26 la inclusión de la secuencia o secuencias?</w:t>
      </w:r>
    </w:p>
    <w:p w14:paraId="55CF88DC" w14:textId="77777777" w:rsidR="00D33307" w:rsidRPr="00E0218D" w:rsidRDefault="00D33307" w:rsidP="00D33307">
      <w:pPr>
        <w:widowControl/>
        <w:kinsoku/>
        <w:spacing w:after="170"/>
        <w:ind w:left="72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15C254F6" w14:textId="0791A2FF" w:rsidR="00D33307" w:rsidRPr="00E0218D" w:rsidRDefault="00D33307" w:rsidP="00D33307">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péptido enumerado contiene cinco aminoácidos específicamente definidos.</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“X” se utiliza convencionalmente para representar dos aminoácidos como alternativa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p>
    <w:p w14:paraId="5B423091" w14:textId="77777777" w:rsidR="00D33307" w:rsidRPr="00E0218D" w:rsidRDefault="00D33307" w:rsidP="00D33307">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Puesto que hay cinco aminoácidos específicamente definidos, es decir, Ala, Tyr, Leu, Gly y Ser, el párrafo 7.b) de la Norma ST.26 exige que la secuencia se incluya en una lista de secuencias.</w:t>
      </w:r>
    </w:p>
    <w:p w14:paraId="154E044B" w14:textId="77777777" w:rsidR="00D33307" w:rsidRPr="00E0218D" w:rsidRDefault="001F70C6" w:rsidP="00D33307">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3: </w:t>
      </w:r>
      <w:r w:rsidR="00D33307" w:rsidRPr="00E0218D">
        <w:rPr>
          <w:rFonts w:eastAsiaTheme="minorEastAsia"/>
          <w:b/>
          <w:sz w:val="17"/>
          <w:szCs w:val="17"/>
          <w:lang w:val="es-ES" w:eastAsia="en-US"/>
        </w:rPr>
        <w:t>¿Cómo deberían representarse la secuencia o secuencias en la lista de secuencias?</w:t>
      </w:r>
    </w:p>
    <w:p w14:paraId="6D076E03" w14:textId="7925EFCB"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El párrafo 29 exige que cualquier aminoácido “other” esté representado por el símbolo “X”.</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En el ejemplo, la secuencia contiene el aminoácido Hse en la segunda posición, que no figura en el Cuadro 3 de la Sección 3 del Anexo I.</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En consecuencia, Hse es un aminoácido “other” y debe representarse mediante el símbolo “X”.</w:t>
      </w:r>
    </w:p>
    <w:p w14:paraId="51144ED7" w14:textId="38C32191"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X</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-X</w:t>
      </w:r>
      <w:r w:rsidRPr="00E0218D">
        <w:rPr>
          <w:rFonts w:eastAsiaTheme="minorEastAsia"/>
          <w:sz w:val="17"/>
          <w:szCs w:val="17"/>
          <w:vertAlign w:val="subscript"/>
          <w:lang w:val="es-ES" w:eastAsia="en-US"/>
        </w:rPr>
        <w:t>4</w:t>
      </w:r>
      <w:r w:rsidRPr="00E0218D">
        <w:rPr>
          <w:rFonts w:eastAsiaTheme="minorEastAsia"/>
          <w:sz w:val="17"/>
          <w:szCs w:val="17"/>
          <w:lang w:val="es-ES" w:eastAsia="en-US"/>
        </w:rPr>
        <w:t xml:space="preserve"> son posiciones variantes, y cada una de ellas puede ser A o G.</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El símbolo de ambigüedad más restrictivo para las alternativas A o G es “X”.</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Por lo tanto, la secuencia puede ser representada como:</w:t>
      </w:r>
    </w:p>
    <w:p w14:paraId="132181B9" w14:textId="77777777"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 xml:space="preserve">AXXXXXYLGS </w:t>
      </w:r>
      <w:r w:rsidRPr="00E0218D">
        <w:rPr>
          <w:rFonts w:eastAsiaTheme="minorEastAsia"/>
          <w:iCs/>
          <w:color w:val="000000"/>
          <w:sz w:val="17"/>
          <w:szCs w:val="17"/>
          <w:lang w:val="es-ES" w:eastAsia="en-US"/>
        </w:rPr>
        <w:t>(SEQ ID NO: 50)</w:t>
      </w:r>
    </w:p>
    <w:p w14:paraId="077A541A" w14:textId="54E48D09" w:rsidR="00D33307" w:rsidRPr="00E0218D" w:rsidRDefault="00D33307" w:rsidP="00D33307">
      <w:pPr>
        <w:widowControl/>
        <w:kinsoku/>
        <w:spacing w:after="170"/>
        <w:ind w:left="720"/>
        <w:rPr>
          <w:rFonts w:eastAsiaTheme="minorEastAsia"/>
          <w:iCs/>
          <w:sz w:val="17"/>
          <w:szCs w:val="17"/>
          <w:shd w:val="clear" w:color="auto" w:fill="FFFFFF"/>
          <w:lang w:val="es-ES" w:eastAsia="en-US"/>
        </w:rPr>
      </w:pPr>
      <w:r w:rsidRPr="00E0218D">
        <w:rPr>
          <w:rFonts w:eastAsiaTheme="minorEastAsia"/>
          <w:sz w:val="17"/>
          <w:szCs w:val="17"/>
          <w:lang w:val="es-ES" w:eastAsia="en-US"/>
        </w:rPr>
        <w:t>Se alienta encarecidamente a incluir cualesquiera secuencias específicas fundamentales para la divulgación o las reivindicaciones de la invención, tal como se expone en la Introducción del presente documento.</w:t>
      </w:r>
      <w:r w:rsidR="00DB397A" w:rsidRPr="00E0218D">
        <w:rPr>
          <w:rFonts w:eastAsiaTheme="minorEastAsia"/>
          <w:sz w:val="17"/>
          <w:szCs w:val="17"/>
          <w:lang w:val="es-ES" w:eastAsia="en-US"/>
        </w:rPr>
        <w:t xml:space="preserve"> </w:t>
      </w:r>
      <w:r w:rsidRPr="00E0218D">
        <w:rPr>
          <w:rFonts w:eastAsiaTheme="minorEastAsia"/>
          <w:iCs/>
          <w:sz w:val="17"/>
          <w:szCs w:val="17"/>
          <w:shd w:val="clear" w:color="auto" w:fill="FFFFFF"/>
          <w:lang w:val="es-ES" w:eastAsia="en-US"/>
        </w:rPr>
        <w:t xml:space="preserve"> </w:t>
      </w:r>
    </w:p>
    <w:p w14:paraId="7AF91E44" w14:textId="77777777"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Puesto que el aminoácido Hse no figura en el Cuadro 4 de la Sección 4 del Anexo</w:t>
      </w:r>
      <w:r w:rsidRPr="00E0218D">
        <w:rPr>
          <w:rFonts w:eastAsiaTheme="minorEastAsia"/>
          <w:iCs/>
          <w:sz w:val="17"/>
          <w:szCs w:val="17"/>
          <w:shd w:val="clear" w:color="auto" w:fill="FFFFFF"/>
          <w:lang w:val="es-ES" w:eastAsia="en-US"/>
        </w:rPr>
        <w:t xml:space="preserve"> I, deberán proporcionarse una clave de caracterización “SITE” y un calificador “NOTE” con el nombre completo, no abreviado</w:t>
      </w:r>
      <w:r w:rsidR="001F70C6" w:rsidRPr="00E0218D">
        <w:rPr>
          <w:rFonts w:eastAsiaTheme="minorEastAsia"/>
          <w:iCs/>
          <w:sz w:val="17"/>
          <w:szCs w:val="17"/>
          <w:shd w:val="clear" w:color="auto" w:fill="FFFFFF"/>
          <w:lang w:val="es-ES" w:eastAsia="en-US"/>
        </w:rPr>
        <w:t>,</w:t>
      </w:r>
      <w:r w:rsidRPr="00E0218D">
        <w:rPr>
          <w:rFonts w:eastAsiaTheme="minorEastAsia"/>
          <w:iCs/>
          <w:sz w:val="17"/>
          <w:szCs w:val="17"/>
          <w:shd w:val="clear" w:color="auto" w:fill="FFFFFF"/>
          <w:lang w:val="es-ES" w:eastAsia="en-US"/>
        </w:rPr>
        <w:t xml:space="preserve"> de la homoserina</w:t>
      </w:r>
      <w:r w:rsidR="001F70C6" w:rsidRPr="00E0218D">
        <w:rPr>
          <w:rFonts w:eastAsiaTheme="minorEastAsia"/>
          <w:iCs/>
          <w:sz w:val="17"/>
          <w:szCs w:val="17"/>
          <w:shd w:val="clear" w:color="auto" w:fill="FFFFFF"/>
          <w:lang w:val="es-ES" w:eastAsia="en-US"/>
        </w:rPr>
        <w:t xml:space="preserve"> </w:t>
      </w:r>
      <w:r w:rsidR="001F70C6" w:rsidRPr="003F52E6">
        <w:rPr>
          <w:rFonts w:eastAsiaTheme="minorEastAsia"/>
          <w:iCs/>
          <w:sz w:val="17"/>
          <w:szCs w:val="17"/>
          <w:highlight w:val="yellow"/>
          <w:u w:val="single"/>
          <w:shd w:val="clear" w:color="auto" w:fill="FFFFFF"/>
          <w:lang w:val="es-ES" w:eastAsia="en-US"/>
        </w:rPr>
        <w:t>en la forma prevista en el párrafo 30 de la Norma S</w:t>
      </w:r>
      <w:r w:rsidR="007D6789" w:rsidRPr="003F52E6">
        <w:rPr>
          <w:rFonts w:eastAsiaTheme="minorEastAsia"/>
          <w:iCs/>
          <w:sz w:val="17"/>
          <w:szCs w:val="17"/>
          <w:highlight w:val="yellow"/>
          <w:u w:val="single"/>
          <w:shd w:val="clear" w:color="auto" w:fill="FFFFFF"/>
          <w:lang w:val="es-ES" w:eastAsia="en-US"/>
        </w:rPr>
        <w:t>T</w:t>
      </w:r>
      <w:r w:rsidR="001F70C6" w:rsidRPr="003F52E6">
        <w:rPr>
          <w:rFonts w:eastAsiaTheme="minorEastAsia"/>
          <w:iCs/>
          <w:sz w:val="17"/>
          <w:szCs w:val="17"/>
          <w:highlight w:val="yellow"/>
          <w:u w:val="single"/>
          <w:shd w:val="clear" w:color="auto" w:fill="FFFFFF"/>
          <w:lang w:val="es-ES" w:eastAsia="en-US"/>
        </w:rPr>
        <w:t>.26</w:t>
      </w:r>
      <w:r w:rsidRPr="003F52E6">
        <w:rPr>
          <w:rFonts w:eastAsiaTheme="minorEastAsia"/>
          <w:iCs/>
          <w:sz w:val="17"/>
          <w:szCs w:val="17"/>
          <w:highlight w:val="yellow"/>
          <w:u w:val="single"/>
          <w:shd w:val="clear" w:color="auto" w:fill="FFFFFF"/>
          <w:lang w:val="es-ES" w:eastAsia="en-US"/>
        </w:rPr>
        <w:t>.</w:t>
      </w:r>
    </w:p>
    <w:p w14:paraId="420B1914" w14:textId="1362FCFF" w:rsidR="00D33307" w:rsidRPr="00E0218D" w:rsidRDefault="00D33307" w:rsidP="00D33307">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Con arreglo al párrafo 27, puesto que X</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-X</w:t>
      </w:r>
      <w:r w:rsidRPr="00E0218D">
        <w:rPr>
          <w:rFonts w:eastAsiaTheme="minorEastAsia"/>
          <w:sz w:val="17"/>
          <w:szCs w:val="17"/>
          <w:vertAlign w:val="subscript"/>
          <w:lang w:val="es-ES" w:eastAsia="en-US"/>
        </w:rPr>
        <w:t>4</w:t>
      </w:r>
      <w:r w:rsidRPr="00E0218D">
        <w:rPr>
          <w:rFonts w:eastAsiaTheme="minorEastAsia"/>
          <w:sz w:val="17"/>
          <w:szCs w:val="17"/>
          <w:lang w:val="es-ES" w:eastAsia="en-US"/>
        </w:rPr>
        <w:t xml:space="preserve"> representa una alternativa de tan solo dos aminoácidos, es necesaria una descripción adicional.</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El párrafo 94 indica que debería utilizarse la clave de caracterización “VARIANT” con el calificador “NOTE” y el valor calificador “A o G”.</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Con arreglo al párrafo 34 de la Norma ST.26, habida cuenta de que esas posiciones son adyacentes y tienen la misma descripción, pueden describirse conjuntamente utilizando la sintaxis “3..6” como descriptor de localización en el elemento INSDFeature_location.</w:t>
      </w:r>
    </w:p>
    <w:p w14:paraId="3ECDF034" w14:textId="5B655D44" w:rsidR="00131174" w:rsidRPr="00E0218D" w:rsidRDefault="00D33307" w:rsidP="00D33307">
      <w:pPr>
        <w:widowControl/>
        <w:kinsoku/>
        <w:spacing w:after="170"/>
        <w:rPr>
          <w:rFonts w:eastAsiaTheme="minorEastAsia"/>
          <w:sz w:val="17"/>
          <w:szCs w:val="17"/>
          <w:lang w:val="es-ES" w:eastAsia="en-US"/>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3.a), 7.b), 25-27, </w:t>
      </w:r>
      <w:r w:rsidRPr="00E0218D">
        <w:rPr>
          <w:rFonts w:eastAsiaTheme="minorEastAsia"/>
          <w:b/>
          <w:sz w:val="17"/>
          <w:szCs w:val="17"/>
          <w:lang w:val="es-ES" w:eastAsia="en-US"/>
        </w:rPr>
        <w:t>29</w:t>
      </w:r>
      <w:r w:rsidRPr="00E0218D">
        <w:rPr>
          <w:rFonts w:eastAsiaTheme="minorEastAsia"/>
          <w:sz w:val="17"/>
          <w:szCs w:val="17"/>
          <w:lang w:val="es-ES" w:eastAsia="en-US"/>
        </w:rPr>
        <w:t xml:space="preserve">, </w:t>
      </w:r>
      <w:r w:rsidR="00DB397A" w:rsidRPr="003F52E6">
        <w:rPr>
          <w:rFonts w:eastAsiaTheme="minorEastAsia"/>
          <w:sz w:val="17"/>
          <w:szCs w:val="17"/>
          <w:highlight w:val="yellow"/>
          <w:u w:val="single"/>
          <w:lang w:val="es-ES" w:eastAsia="en-US"/>
        </w:rPr>
        <w:t>30</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34, 66, 70, 71 y 94 a 95.</w:t>
      </w:r>
    </w:p>
    <w:p w14:paraId="7D84CFDB"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6B270402" w14:textId="77777777" w:rsidR="00D33307" w:rsidRPr="00E0218D" w:rsidRDefault="00D33307" w:rsidP="00E8709F">
      <w:pPr>
        <w:pStyle w:val="Heading3"/>
        <w:spacing w:before="0" w:after="120"/>
        <w:rPr>
          <w:i/>
          <w:sz w:val="17"/>
          <w:szCs w:val="17"/>
          <w:u w:val="none"/>
          <w:lang w:val="es-ES"/>
        </w:rPr>
      </w:pPr>
      <w:r w:rsidRPr="00E0218D">
        <w:rPr>
          <w:rFonts w:eastAsiaTheme="minorEastAsia"/>
          <w:i/>
          <w:sz w:val="17"/>
          <w:szCs w:val="17"/>
          <w:u w:val="none"/>
          <w:lang w:val="es-ES" w:eastAsia="ja-JP"/>
        </w:rPr>
        <w:t>Párrafo 30 – Anotación de un aminoácido modificado</w:t>
      </w:r>
    </w:p>
    <w:p w14:paraId="52D1BFE1" w14:textId="769B29F9" w:rsidR="00D33307" w:rsidRPr="00E0218D" w:rsidRDefault="00B24FA5" w:rsidP="00D33307">
      <w:pPr>
        <w:widowControl/>
        <w:kinsoku/>
        <w:spacing w:after="170"/>
        <w:rPr>
          <w:rFonts w:eastAsiaTheme="minorEastAsia"/>
          <w:b/>
          <w:sz w:val="17"/>
          <w:szCs w:val="17"/>
          <w:lang w:val="es-ES" w:eastAsia="ja-JP"/>
        </w:rPr>
      </w:pPr>
      <w:bookmarkStart w:id="42" w:name="page49"/>
      <w:bookmarkEnd w:id="42"/>
      <w:r w:rsidRPr="00E0218D">
        <w:rPr>
          <w:rFonts w:eastAsiaTheme="minorEastAsia"/>
          <w:b/>
          <w:sz w:val="17"/>
          <w:szCs w:val="17"/>
          <w:lang w:val="es-ES" w:eastAsia="ja-JP"/>
        </w:rPr>
        <w:t xml:space="preserve">Ejemplo 30-1: </w:t>
      </w:r>
      <w:r w:rsidR="00D33307" w:rsidRPr="00E0218D">
        <w:rPr>
          <w:rFonts w:eastAsiaTheme="minorEastAsia"/>
          <w:b/>
          <w:sz w:val="17"/>
          <w:szCs w:val="17"/>
          <w:lang w:val="es-ES" w:eastAsia="ja-JP"/>
        </w:rPr>
        <w:t>Clave de caracterización “CARBOHYD”</w:t>
      </w:r>
    </w:p>
    <w:p w14:paraId="53BAFE04" w14:textId="77777777"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color w:val="000000"/>
          <w:sz w:val="17"/>
          <w:szCs w:val="17"/>
          <w:lang w:val="es-ES" w:eastAsia="de-DE"/>
        </w:rPr>
        <w:t>En una solicitud de patente se describe un polipéptido con un aminoácido específicamente modificado, que contiene una cadena lateral glicosilada,</w:t>
      </w:r>
      <w:r w:rsidRPr="00E0218D">
        <w:rPr>
          <w:rFonts w:eastAsiaTheme="minorEastAsia"/>
          <w:sz w:val="17"/>
          <w:szCs w:val="17"/>
          <w:lang w:val="es-ES" w:eastAsia="de-DE"/>
        </w:rPr>
        <w:t xml:space="preserve"> que se caracteriza por el hecho de que la Cys correspondiente a las posiciones 4 y 15 del polipéptido forma una unión disulfuro, según la secuencia siguiente:</w:t>
      </w:r>
    </w:p>
    <w:p w14:paraId="47AFD324" w14:textId="77777777"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sz w:val="17"/>
          <w:szCs w:val="17"/>
          <w:lang w:val="es-ES" w:eastAsia="de-DE"/>
        </w:rPr>
        <w:t>Leu-Glu-Tyr-Cys-Leu-Lys-Arg-Trp-Asn(asialyloligosaccharide)-Glu-Thr-Ile-Ser-His-Cys-Ala-Trp</w:t>
      </w:r>
    </w:p>
    <w:p w14:paraId="3F43F74D" w14:textId="325C7860" w:rsidR="00D33307" w:rsidRPr="00E0218D" w:rsidRDefault="00D33307" w:rsidP="00D33307">
      <w:pPr>
        <w:widowControl/>
        <w:kinsoku/>
        <w:spacing w:after="170"/>
        <w:ind w:hanging="436"/>
        <w:rPr>
          <w:rFonts w:eastAsiaTheme="minorEastAsia"/>
          <w:b/>
          <w:bCs/>
          <w:sz w:val="17"/>
          <w:szCs w:val="17"/>
          <w:lang w:val="es-ES" w:eastAsia="en-US"/>
        </w:rPr>
      </w:pPr>
      <w:r w:rsidRPr="00E0218D">
        <w:rPr>
          <w:rFonts w:eastAsiaTheme="minorEastAsia"/>
          <w:b/>
          <w:bCs/>
          <w:sz w:val="17"/>
          <w:szCs w:val="17"/>
          <w:lang w:val="es-ES" w:eastAsia="en-US"/>
        </w:rPr>
        <w:t>Pregunta 1:</w:t>
      </w:r>
      <w:r w:rsidR="00DB397A" w:rsidRPr="00E0218D">
        <w:rPr>
          <w:rFonts w:eastAsiaTheme="minorEastAsia"/>
          <w:b/>
          <w:bCs/>
          <w:sz w:val="17"/>
          <w:szCs w:val="17"/>
          <w:lang w:val="es-ES" w:eastAsia="en-US"/>
        </w:rPr>
        <w:t xml:space="preserve"> </w:t>
      </w:r>
      <w:r w:rsidRPr="00E0218D">
        <w:rPr>
          <w:rFonts w:eastAsiaTheme="minorEastAsia"/>
          <w:b/>
          <w:bCs/>
          <w:sz w:val="17"/>
          <w:szCs w:val="17"/>
          <w:lang w:val="es-ES" w:eastAsia="en-US"/>
        </w:rPr>
        <w:t>¿Exige la Norma ST.26 la inclusión de la secuencia o secuencias?</w:t>
      </w:r>
    </w:p>
    <w:p w14:paraId="2D731C0A" w14:textId="77777777" w:rsidR="00D33307" w:rsidRPr="00E0218D" w:rsidRDefault="00D33307" w:rsidP="00DB397A">
      <w:pPr>
        <w:widowControl/>
        <w:kinsoku/>
        <w:spacing w:after="170" w:line="276" w:lineRule="auto"/>
        <w:ind w:left="720"/>
        <w:rPr>
          <w:rFonts w:eastAsiaTheme="minorEastAsia"/>
          <w:b/>
          <w:sz w:val="17"/>
          <w:szCs w:val="17"/>
          <w:lang w:val="es-ES" w:eastAsia="de-DE"/>
        </w:rPr>
      </w:pPr>
      <w:r w:rsidRPr="00E0218D">
        <w:rPr>
          <w:rFonts w:eastAsiaTheme="minorEastAsia"/>
          <w:b/>
          <w:sz w:val="17"/>
          <w:szCs w:val="17"/>
          <w:lang w:val="es-ES" w:eastAsia="de-DE"/>
        </w:rPr>
        <w:t>SÍ</w:t>
      </w:r>
    </w:p>
    <w:p w14:paraId="34078805" w14:textId="46445532" w:rsidR="00D33307" w:rsidRPr="00E0218D" w:rsidRDefault="00D33307" w:rsidP="00DB397A">
      <w:pPr>
        <w:widowControl/>
        <w:kinsoku/>
        <w:spacing w:after="170" w:line="276" w:lineRule="auto"/>
        <w:ind w:left="720"/>
        <w:rPr>
          <w:rFonts w:eastAsiaTheme="minorEastAsia"/>
          <w:sz w:val="17"/>
          <w:szCs w:val="17"/>
          <w:shd w:val="clear" w:color="auto" w:fill="FFFFFF"/>
          <w:lang w:val="es-ES" w:eastAsia="de-DE"/>
        </w:rPr>
      </w:pPr>
      <w:r w:rsidRPr="00E0218D">
        <w:rPr>
          <w:rFonts w:eastAsiaTheme="minorEastAsia"/>
          <w:sz w:val="17"/>
          <w:szCs w:val="17"/>
          <w:shd w:val="clear" w:color="auto" w:fill="FFFFFF"/>
          <w:lang w:val="es-ES" w:eastAsia="de-DE"/>
        </w:rPr>
        <w:t>El péptido enumerado prevé 17 aminoácidos específicamente definidos. Hay 16 aminoácidos naturales, siendo el noveno (asparagina) glicosilado.</w:t>
      </w:r>
      <w:r w:rsidR="00DB397A" w:rsidRPr="00E0218D">
        <w:rPr>
          <w:rFonts w:eastAsiaTheme="minorEastAsia"/>
          <w:sz w:val="17"/>
          <w:szCs w:val="17"/>
          <w:shd w:val="clear" w:color="auto" w:fill="FFFFFF"/>
          <w:lang w:val="es-ES" w:eastAsia="de-DE"/>
        </w:rPr>
        <w:t xml:space="preserve"> </w:t>
      </w:r>
      <w:r w:rsidRPr="00E0218D">
        <w:rPr>
          <w:rFonts w:eastAsiaTheme="minorEastAsia"/>
          <w:sz w:val="17"/>
          <w:szCs w:val="17"/>
          <w:shd w:val="clear" w:color="auto" w:fill="FFFFFF"/>
          <w:lang w:val="es-ES" w:eastAsia="de-DE"/>
        </w:rPr>
        <w:t>Por lo tanto, la secuencia debe incluirse en una lista de secuencias, según lo exige el párrafo</w:t>
      </w:r>
      <w:r w:rsidR="00DB397A" w:rsidRPr="00E0218D">
        <w:rPr>
          <w:rFonts w:eastAsiaTheme="minorEastAsia"/>
          <w:sz w:val="17"/>
          <w:szCs w:val="17"/>
          <w:shd w:val="clear" w:color="auto" w:fill="FFFFFF"/>
          <w:lang w:val="es-ES" w:eastAsia="de-DE"/>
        </w:rPr>
        <w:t xml:space="preserve"> 7.</w:t>
      </w:r>
      <w:r w:rsidRPr="00E0218D">
        <w:rPr>
          <w:rFonts w:eastAsiaTheme="minorEastAsia"/>
          <w:sz w:val="17"/>
          <w:szCs w:val="17"/>
          <w:shd w:val="clear" w:color="auto" w:fill="FFFFFF"/>
          <w:lang w:val="es-ES" w:eastAsia="de-DE"/>
        </w:rPr>
        <w:t>b) de la Norma ST.26.</w:t>
      </w:r>
    </w:p>
    <w:p w14:paraId="1FFA003C" w14:textId="5855D723" w:rsidR="00D33307" w:rsidRPr="00E0218D" w:rsidRDefault="00D33307" w:rsidP="00CF456B">
      <w:pPr>
        <w:widowControl/>
        <w:numPr>
          <w:ilvl w:val="0"/>
          <w:numId w:val="4"/>
        </w:numPr>
        <w:tabs>
          <w:tab w:val="clear" w:pos="1134"/>
          <w:tab w:val="num" w:pos="426"/>
        </w:tabs>
        <w:kinsoku/>
        <w:spacing w:after="170" w:line="276" w:lineRule="auto"/>
        <w:rPr>
          <w:rFonts w:eastAsiaTheme="minorEastAsia"/>
          <w:b/>
          <w:bCs/>
          <w:sz w:val="17"/>
          <w:szCs w:val="17"/>
          <w:lang w:val="es-ES" w:eastAsia="de-DE"/>
        </w:rPr>
      </w:pPr>
      <w:r w:rsidRPr="00E0218D">
        <w:rPr>
          <w:rFonts w:eastAsiaTheme="minorEastAsia"/>
          <w:b/>
          <w:bCs/>
          <w:sz w:val="17"/>
          <w:szCs w:val="17"/>
          <w:lang w:val="es-ES" w:eastAsia="de-DE"/>
        </w:rPr>
        <w:t>Pregunta 3:</w:t>
      </w:r>
      <w:r w:rsidR="00DB397A" w:rsidRPr="00E0218D">
        <w:rPr>
          <w:rFonts w:eastAsiaTheme="minorEastAsia"/>
          <w:b/>
          <w:bCs/>
          <w:sz w:val="17"/>
          <w:szCs w:val="17"/>
          <w:lang w:val="es-ES" w:eastAsia="de-DE"/>
        </w:rPr>
        <w:t xml:space="preserve"> </w:t>
      </w:r>
      <w:r w:rsidRPr="00E0218D">
        <w:rPr>
          <w:rFonts w:eastAsiaTheme="minorEastAsia"/>
          <w:b/>
          <w:bCs/>
          <w:sz w:val="17"/>
          <w:szCs w:val="17"/>
          <w:lang w:val="es-ES" w:eastAsia="de-DE"/>
        </w:rPr>
        <w:t>¿Cómo deberían representarse la secuencia o secuencias en la lista de secuencias?</w:t>
      </w:r>
    </w:p>
    <w:p w14:paraId="54E7BE29" w14:textId="77777777" w:rsidR="00D33307" w:rsidRPr="00E0218D" w:rsidRDefault="00D33307" w:rsidP="00D33307">
      <w:pPr>
        <w:widowControl/>
        <w:kinsoku/>
        <w:spacing w:after="170"/>
        <w:ind w:left="720" w:hanging="11"/>
        <w:rPr>
          <w:rFonts w:eastAsiaTheme="minorEastAsia"/>
          <w:sz w:val="17"/>
          <w:szCs w:val="17"/>
          <w:lang w:val="es-ES" w:eastAsia="en-US"/>
        </w:rPr>
      </w:pPr>
      <w:r w:rsidRPr="00E0218D">
        <w:rPr>
          <w:rFonts w:eastAsiaTheme="minorEastAsia"/>
          <w:sz w:val="17"/>
          <w:szCs w:val="17"/>
          <w:lang w:val="es-ES" w:eastAsia="en-US"/>
        </w:rPr>
        <w:t>Con arreglo al párrafo 29 de la Norma ST.26, un aminoácido modificado debería representarse en la secuencia como el correspondiente aminoácido no modificado, cuando sea posible.</w:t>
      </w:r>
    </w:p>
    <w:p w14:paraId="597705DB" w14:textId="26C9B693"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sz w:val="17"/>
          <w:szCs w:val="17"/>
          <w:lang w:val="es-ES" w:eastAsia="de-DE"/>
        </w:rPr>
        <w:t>Por lo tanto</w:t>
      </w:r>
      <w:r w:rsidR="00DB397A" w:rsidRPr="00E0218D">
        <w:rPr>
          <w:rFonts w:eastAsiaTheme="minorEastAsia"/>
          <w:sz w:val="17"/>
          <w:szCs w:val="17"/>
          <w:lang w:val="es-ES" w:eastAsia="de-DE"/>
        </w:rPr>
        <w:t>,</w:t>
      </w:r>
      <w:r w:rsidRPr="00E0218D">
        <w:rPr>
          <w:rFonts w:eastAsiaTheme="minorEastAsia"/>
          <w:sz w:val="17"/>
          <w:szCs w:val="17"/>
          <w:lang w:val="es-ES" w:eastAsia="de-DE"/>
        </w:rPr>
        <w:t xml:space="preserve"> la secuencia debe incluirse en una lista de secuencias como:</w:t>
      </w:r>
    </w:p>
    <w:p w14:paraId="46289007" w14:textId="77777777"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sz w:val="17"/>
          <w:szCs w:val="17"/>
          <w:lang w:val="es-ES" w:eastAsia="de-DE"/>
        </w:rPr>
        <w:t xml:space="preserve">LEYCLKRWNETISHCAW </w:t>
      </w:r>
      <w:r w:rsidRPr="00E0218D">
        <w:rPr>
          <w:rFonts w:eastAsiaTheme="minorEastAsia"/>
          <w:iCs/>
          <w:color w:val="000000"/>
          <w:sz w:val="17"/>
          <w:szCs w:val="17"/>
          <w:lang w:val="es-ES" w:eastAsia="de-DE"/>
        </w:rPr>
        <w:t>(SEQ ID NO: 51)</w:t>
      </w:r>
    </w:p>
    <w:p w14:paraId="1D2A44D8" w14:textId="5B6FD3C0"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sz w:val="17"/>
          <w:szCs w:val="17"/>
          <w:shd w:val="clear" w:color="auto" w:fill="FFFFFF"/>
          <w:lang w:val="es-ES" w:eastAsia="de-DE"/>
        </w:rPr>
        <w:t>Es necesaria una descripción más detallada del</w:t>
      </w:r>
      <w:r w:rsidR="00E8709F" w:rsidRPr="00E0218D">
        <w:rPr>
          <w:rFonts w:eastAsiaTheme="minorEastAsia"/>
          <w:sz w:val="17"/>
          <w:szCs w:val="17"/>
          <w:shd w:val="clear" w:color="auto" w:fill="FFFFFF"/>
          <w:lang w:val="es-ES" w:eastAsia="de-DE"/>
        </w:rPr>
        <w:t xml:space="preserve"> aminoácido modificado.</w:t>
      </w:r>
      <w:r w:rsidRPr="00E0218D">
        <w:rPr>
          <w:rFonts w:eastAsiaTheme="minorEastAsia"/>
          <w:sz w:val="17"/>
          <w:szCs w:val="17"/>
          <w:shd w:val="clear" w:color="auto" w:fill="FFFFFF"/>
          <w:lang w:val="es-ES" w:eastAsia="de-DE"/>
        </w:rPr>
        <w:t xml:space="preserve"> Debería utilizarse la clave de caracterización</w:t>
      </w:r>
      <w:r w:rsidRPr="00E0218D">
        <w:rPr>
          <w:rFonts w:eastAsiaTheme="minorEastAsia"/>
          <w:sz w:val="17"/>
          <w:szCs w:val="17"/>
          <w:lang w:val="es-ES" w:eastAsia="de-DE"/>
        </w:rPr>
        <w:t xml:space="preserve"> “CARBOHYD” junto con el calificador (obligatorio) “NOTE” para indicar que en la posición 9 se produce la unión de una cadena de azúcar (un sialiloligosacárido) con asparagina.</w:t>
      </w:r>
      <w:r w:rsidR="00DB397A" w:rsidRPr="00E0218D">
        <w:rPr>
          <w:rFonts w:eastAsiaTheme="minorEastAsia"/>
          <w:sz w:val="17"/>
          <w:szCs w:val="17"/>
          <w:lang w:val="es-ES" w:eastAsia="de-DE"/>
        </w:rPr>
        <w:t xml:space="preserve"> </w:t>
      </w:r>
      <w:r w:rsidRPr="00E0218D">
        <w:rPr>
          <w:rFonts w:eastAsiaTheme="minorEastAsia"/>
          <w:sz w:val="17"/>
          <w:szCs w:val="17"/>
          <w:lang w:val="es-ES" w:eastAsia="de-DE"/>
        </w:rPr>
        <w:t>El calificador “NOTE” describe el tipo de enlace, por ejemplo enlace N.</w:t>
      </w:r>
      <w:r w:rsidR="00DB397A" w:rsidRPr="00E0218D">
        <w:rPr>
          <w:rFonts w:eastAsiaTheme="minorEastAsia"/>
          <w:sz w:val="17"/>
          <w:szCs w:val="17"/>
          <w:lang w:val="es-ES" w:eastAsia="de-DE"/>
        </w:rPr>
        <w:t xml:space="preserve"> </w:t>
      </w:r>
      <w:r w:rsidRPr="00E0218D">
        <w:rPr>
          <w:rFonts w:eastAsiaTheme="minorEastAsia"/>
          <w:sz w:val="17"/>
          <w:szCs w:val="17"/>
          <w:lang w:val="es-ES" w:eastAsia="de-DE"/>
        </w:rPr>
        <w:t>El descriptor de localización en el elemento localización de característica es el número de posición del residuo de la asparagina modificada.</w:t>
      </w:r>
    </w:p>
    <w:p w14:paraId="799FE64F" w14:textId="65A93100" w:rsidR="00D33307" w:rsidRPr="00E0218D" w:rsidRDefault="00D33307" w:rsidP="00DB397A">
      <w:pPr>
        <w:widowControl/>
        <w:kinsoku/>
        <w:spacing w:after="170" w:line="276" w:lineRule="auto"/>
        <w:ind w:left="720"/>
        <w:rPr>
          <w:rFonts w:eastAsiaTheme="minorEastAsia"/>
          <w:sz w:val="17"/>
          <w:szCs w:val="17"/>
          <w:lang w:val="es-ES" w:eastAsia="de-DE"/>
        </w:rPr>
      </w:pPr>
      <w:r w:rsidRPr="00E0218D">
        <w:rPr>
          <w:rFonts w:eastAsiaTheme="minorEastAsia"/>
          <w:sz w:val="17"/>
          <w:szCs w:val="17"/>
          <w:shd w:val="clear" w:color="auto" w:fill="FFFFFF"/>
          <w:lang w:val="es-ES" w:eastAsia="de-DE"/>
        </w:rPr>
        <w:t>Además, hay una unión disulfuro entre los dos residuos Cys.</w:t>
      </w:r>
      <w:r w:rsidR="00DB397A" w:rsidRPr="00E0218D">
        <w:rPr>
          <w:rFonts w:eastAsiaTheme="minorEastAsia"/>
          <w:sz w:val="17"/>
          <w:szCs w:val="17"/>
          <w:shd w:val="clear" w:color="auto" w:fill="FFFFFF"/>
          <w:lang w:val="es-ES" w:eastAsia="de-DE"/>
        </w:rPr>
        <w:t xml:space="preserve"> </w:t>
      </w:r>
      <w:r w:rsidRPr="00E0218D">
        <w:rPr>
          <w:rFonts w:eastAsiaTheme="minorEastAsia"/>
          <w:sz w:val="17"/>
          <w:szCs w:val="17"/>
          <w:lang w:val="es-ES" w:eastAsia="de-DE"/>
        </w:rPr>
        <w:t>Por lo tanto, se utiliza la clave de caracterización “DISULFID” para describir un enlace cruzado entre cadenas.</w:t>
      </w:r>
      <w:r w:rsidR="00DB397A" w:rsidRPr="00E0218D">
        <w:rPr>
          <w:rFonts w:eastAsiaTheme="minorEastAsia"/>
          <w:sz w:val="17"/>
          <w:szCs w:val="17"/>
          <w:lang w:val="es-ES" w:eastAsia="de-DE"/>
        </w:rPr>
        <w:t xml:space="preserve"> </w:t>
      </w:r>
      <w:r w:rsidRPr="00E0218D">
        <w:rPr>
          <w:rFonts w:eastAsiaTheme="minorEastAsia"/>
          <w:sz w:val="17"/>
          <w:szCs w:val="17"/>
          <w:lang w:val="es-ES" w:eastAsia="de-DE"/>
        </w:rPr>
        <w:t>Los descriptores de localización en el elemento localización de característica son los números de posición de los residuos Cys enlazados, conjuntamente con el operador de localización “join”, “join(4,15)”.</w:t>
      </w:r>
      <w:r w:rsidR="00DB397A" w:rsidRPr="00E0218D">
        <w:rPr>
          <w:rFonts w:eastAsiaTheme="minorEastAsia"/>
          <w:sz w:val="17"/>
          <w:szCs w:val="17"/>
          <w:lang w:val="es-ES" w:eastAsia="de-DE"/>
        </w:rPr>
        <w:t xml:space="preserve"> </w:t>
      </w:r>
      <w:r w:rsidRPr="00E0218D">
        <w:rPr>
          <w:rFonts w:eastAsiaTheme="minorEastAsia"/>
          <w:sz w:val="17"/>
          <w:szCs w:val="17"/>
          <w:lang w:val="es-ES" w:eastAsia="de-DE"/>
        </w:rPr>
        <w:t>El calificador NOTE no es obligatorio.</w:t>
      </w:r>
    </w:p>
    <w:p w14:paraId="06536EB9" w14:textId="6EA5A5C2" w:rsidR="00131174" w:rsidRPr="00E0218D" w:rsidRDefault="00D33307" w:rsidP="00CF456B">
      <w:pPr>
        <w:widowControl/>
        <w:numPr>
          <w:ilvl w:val="0"/>
          <w:numId w:val="4"/>
        </w:numPr>
        <w:tabs>
          <w:tab w:val="clear" w:pos="1134"/>
          <w:tab w:val="num" w:pos="360"/>
        </w:tabs>
        <w:kinsoku/>
        <w:spacing w:after="170" w:line="276" w:lineRule="auto"/>
        <w:ind w:left="0" w:firstLine="0"/>
        <w:rPr>
          <w:rFonts w:eastAsiaTheme="minorEastAsia"/>
          <w:b/>
          <w:bCs/>
          <w:sz w:val="17"/>
          <w:szCs w:val="17"/>
          <w:lang w:val="es-ES" w:eastAsia="de-DE"/>
        </w:rPr>
      </w:pPr>
      <w:r w:rsidRPr="00E0218D">
        <w:rPr>
          <w:rFonts w:eastAsiaTheme="minorEastAsia"/>
          <w:b/>
          <w:bCs/>
          <w:sz w:val="17"/>
          <w:szCs w:val="17"/>
          <w:lang w:val="es-ES" w:eastAsia="de-DE"/>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de-DE"/>
        </w:rPr>
        <w:t xml:space="preserve">3.a), 7.b), 26, 29, </w:t>
      </w:r>
      <w:r w:rsidRPr="00E0218D">
        <w:rPr>
          <w:rFonts w:eastAsiaTheme="minorEastAsia"/>
          <w:b/>
          <w:sz w:val="17"/>
          <w:szCs w:val="17"/>
          <w:lang w:val="es-ES" w:eastAsia="de-DE"/>
        </w:rPr>
        <w:t>30</w:t>
      </w:r>
      <w:r w:rsidRPr="00E0218D">
        <w:rPr>
          <w:rFonts w:eastAsiaTheme="minorEastAsia"/>
          <w:sz w:val="17"/>
          <w:szCs w:val="17"/>
          <w:lang w:val="es-ES" w:eastAsia="de-DE"/>
        </w:rPr>
        <w:t xml:space="preserve"> y Sección 7 del Anexo I, clave de caracterización 7.4.</w:t>
      </w:r>
    </w:p>
    <w:p w14:paraId="49CB52CC" w14:textId="77777777" w:rsidR="001F727C" w:rsidRPr="00E0218D" w:rsidRDefault="001F727C" w:rsidP="00CF456B">
      <w:pPr>
        <w:widowControl/>
        <w:numPr>
          <w:ilvl w:val="0"/>
          <w:numId w:val="4"/>
        </w:numPr>
        <w:tabs>
          <w:tab w:val="clear" w:pos="1134"/>
          <w:tab w:val="num" w:pos="360"/>
        </w:tabs>
        <w:kinsoku/>
        <w:spacing w:after="170" w:line="276" w:lineRule="auto"/>
        <w:ind w:left="0" w:firstLine="0"/>
        <w:rPr>
          <w:rFonts w:eastAsiaTheme="minorEastAsia"/>
          <w:b/>
          <w:bCs/>
          <w:sz w:val="17"/>
          <w:szCs w:val="17"/>
          <w:lang w:val="es-ES" w:eastAsia="de-DE"/>
        </w:rPr>
      </w:pPr>
      <w:r w:rsidRPr="00E0218D">
        <w:rPr>
          <w:rFonts w:eastAsiaTheme="minorEastAsia"/>
          <w:b/>
          <w:sz w:val="17"/>
          <w:szCs w:val="17"/>
          <w:u w:val="single"/>
          <w:lang w:val="es-ES" w:eastAsia="ja-JP"/>
        </w:rPr>
        <w:br w:type="page"/>
      </w:r>
    </w:p>
    <w:p w14:paraId="183440AA" w14:textId="77777777" w:rsidR="004C40AB" w:rsidRPr="00E0218D" w:rsidRDefault="004C40AB" w:rsidP="00400288">
      <w:pPr>
        <w:pStyle w:val="Heading3"/>
        <w:spacing w:before="0" w:after="120"/>
        <w:rPr>
          <w:i/>
          <w:szCs w:val="17"/>
          <w:u w:val="none"/>
          <w:lang w:val="es-ES"/>
        </w:rPr>
      </w:pPr>
      <w:r w:rsidRPr="00E0218D">
        <w:rPr>
          <w:rFonts w:eastAsiaTheme="minorEastAsia"/>
          <w:i/>
          <w:sz w:val="17"/>
          <w:szCs w:val="17"/>
          <w:u w:val="none"/>
          <w:lang w:val="es-ES" w:eastAsia="ja-JP"/>
        </w:rPr>
        <w:t>Párrafo 36 – Secuencias que contienen regiones de un número exacto de residuos “n” o “X” contiguos</w:t>
      </w:r>
    </w:p>
    <w:p w14:paraId="27A18A75" w14:textId="4D8123B9" w:rsidR="004C40AB" w:rsidRPr="00E0218D" w:rsidRDefault="004C40AB" w:rsidP="004C40AB">
      <w:pPr>
        <w:widowControl/>
        <w:kinsoku/>
        <w:spacing w:after="170"/>
        <w:ind w:left="1204" w:hanging="1204"/>
        <w:rPr>
          <w:rFonts w:eastAsiaTheme="minorEastAsia"/>
          <w:b/>
          <w:sz w:val="17"/>
          <w:szCs w:val="17"/>
          <w:lang w:val="es-ES" w:eastAsia="en-US"/>
        </w:rPr>
      </w:pPr>
      <w:bookmarkStart w:id="43" w:name="page50"/>
      <w:bookmarkEnd w:id="43"/>
      <w:r w:rsidRPr="00E0218D">
        <w:rPr>
          <w:rFonts w:eastAsiaTheme="minorEastAsia"/>
          <w:b/>
          <w:sz w:val="17"/>
          <w:szCs w:val="17"/>
          <w:lang w:val="es-ES" w:eastAsia="en-US"/>
        </w:rPr>
        <w:t>Ejemplo 36-1:</w:t>
      </w:r>
      <w:r w:rsidR="00DB397A"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 xml:space="preserve">Secuencia con una región de un número conocido de residuos “X” representada como </w:t>
      </w:r>
      <w:r w:rsidRPr="00E0218D">
        <w:rPr>
          <w:rFonts w:eastAsiaTheme="minorEastAsia" w:cs="Times New Roman"/>
          <w:b/>
          <w:sz w:val="17"/>
          <w:szCs w:val="17"/>
          <w:lang w:val="es-ES" w:eastAsia="en-US"/>
        </w:rPr>
        <w:br/>
        <w:t>secuencia única</w:t>
      </w:r>
    </w:p>
    <w:p w14:paraId="7B497607" w14:textId="77777777" w:rsidR="004C40AB" w:rsidRPr="00E0218D" w:rsidRDefault="004C40AB" w:rsidP="004C40A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LL-100-KYMR</w:t>
      </w:r>
    </w:p>
    <w:p w14:paraId="4C41EE57" w14:textId="77777777" w:rsidR="004C40AB" w:rsidRPr="00E0218D" w:rsidRDefault="004C40AB" w:rsidP="004C40A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“-100-“ entre los aminoácidos leucina y lisina refleja una región de 100 aminoácidos en la secuencia.</w:t>
      </w:r>
    </w:p>
    <w:p w14:paraId="18616CEE" w14:textId="4B66B0B7" w:rsidR="004C40AB" w:rsidRPr="00E0218D" w:rsidRDefault="004C40AB" w:rsidP="004C40AB">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6C9C9A75" w14:textId="77777777" w:rsidR="004C40AB" w:rsidRPr="00E0218D" w:rsidRDefault="004C40AB" w:rsidP="004C40AB">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4EDE7CF4" w14:textId="77777777" w:rsidR="004C40AB" w:rsidRPr="00E0218D" w:rsidRDefault="004C40AB" w:rsidP="004C40AB">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El párrafo 36 de la Norma ST.26 exige la inclusión de una secuencia que contiene al menos cuatro aminoácidos específicamente definidos separados por una o más regiones de un número definido de residuos “X”.</w:t>
      </w:r>
    </w:p>
    <w:p w14:paraId="486C7F9F" w14:textId="5FE41437" w:rsidR="004C40AB" w:rsidRPr="00E0218D" w:rsidRDefault="004C40AB" w:rsidP="004C40AB">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En la secuencia divulgada se utiliza un símbolo no convencional, es decir “-100-.”</w:t>
      </w:r>
      <w:r w:rsidR="00DB397A"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 xml:space="preserve">La definición de “-100-” debe determinarse a partir de la explicación de la secuencia en la divulgación, que define este símbolo como 100 aminoácidos entre la leucina y la lisina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iCs/>
          <w:color w:val="000000" w:themeColor="text1"/>
          <w:sz w:val="17"/>
          <w:szCs w:val="17"/>
          <w:shd w:val="clear" w:color="auto" w:fill="FFFFFF"/>
          <w:lang w:val="es-ES" w:eastAsia="en-US"/>
        </w:rPr>
        <w:t>.</w:t>
      </w:r>
      <w:r w:rsidR="00DB397A"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Por lo tanto, “-100-” es una región definida de residuos “X”.</w:t>
      </w:r>
      <w:r w:rsidR="00DB397A"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Puesto que seis de los 106 aminoácidos en la secuencia son específicamente definidos, el párrafo 7.b) de la Norma ST.26 exige que la secuencia se incluya en una lista de secuencias.</w:t>
      </w:r>
    </w:p>
    <w:p w14:paraId="0568CE95" w14:textId="2FF9EC37" w:rsidR="004C40AB" w:rsidRPr="00E0218D" w:rsidRDefault="004C40AB" w:rsidP="004C40AB">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20C9D91C" w14:textId="54AD7CDC" w:rsidR="004C40AB" w:rsidRPr="00E0218D" w:rsidRDefault="004C40AB" w:rsidP="004C40AB">
      <w:pPr>
        <w:widowControl/>
        <w:kinsoku/>
        <w:spacing w:after="12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El símbolo no convencional “-100-” se representa como 100 residuos “X” (puesto que cualquier símbolo utilizado para representar un aminoácido es equivalente tan solo a un residuo).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una secuencia única de </w:t>
      </w:r>
      <w:r w:rsidRPr="00E0218D">
        <w:rPr>
          <w:rFonts w:eastAsiaTheme="minorEastAsia"/>
          <w:sz w:val="17"/>
          <w:szCs w:val="17"/>
          <w:lang w:val="es-ES" w:eastAsia="en-US"/>
        </w:rPr>
        <w:t xml:space="preserve">106 aminoácidos de longitud, que contiene 100 residuos “X” entre LL y KYMR, debe incluirse en una lista de secuencias </w:t>
      </w:r>
      <w:r w:rsidRPr="00E0218D">
        <w:rPr>
          <w:rFonts w:eastAsiaTheme="minorEastAsia"/>
          <w:iCs/>
          <w:color w:val="000000"/>
          <w:sz w:val="17"/>
          <w:szCs w:val="17"/>
          <w:lang w:val="es-ES" w:eastAsia="en-US"/>
        </w:rPr>
        <w:t>(SEQ ID NO: 52)</w:t>
      </w:r>
      <w:r w:rsidRPr="00E0218D">
        <w:rPr>
          <w:rFonts w:eastAsiaTheme="minorEastAsia"/>
          <w:sz w:val="17"/>
          <w:szCs w:val="17"/>
          <w:lang w:val="es-ES" w:eastAsia="en-US"/>
        </w:rPr>
        <w:t xml:space="preserve">. </w:t>
      </w:r>
    </w:p>
    <w:p w14:paraId="22132923" w14:textId="434C955C" w:rsidR="001F727C" w:rsidRPr="00E0218D" w:rsidRDefault="004C40AB" w:rsidP="001F727C">
      <w:pPr>
        <w:widowControl/>
        <w:kinsoku/>
        <w:spacing w:after="170"/>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FE6370"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color w:val="000000" w:themeColor="text1"/>
          <w:sz w:val="17"/>
          <w:szCs w:val="17"/>
          <w:lang w:val="es-ES" w:eastAsia="en-US"/>
        </w:rPr>
        <w:t xml:space="preserve">7.b), 26, 27 y </w:t>
      </w:r>
      <w:r w:rsidRPr="00E0218D">
        <w:rPr>
          <w:rFonts w:eastAsiaTheme="minorEastAsia"/>
          <w:b/>
          <w:color w:val="000000" w:themeColor="text1"/>
          <w:sz w:val="17"/>
          <w:szCs w:val="17"/>
          <w:lang w:val="es-ES" w:eastAsia="en-US"/>
        </w:rPr>
        <w:t>36</w:t>
      </w:r>
      <w:r w:rsidRPr="00E0218D">
        <w:rPr>
          <w:rFonts w:eastAsiaTheme="minorEastAsia"/>
          <w:color w:val="000000" w:themeColor="text1"/>
          <w:sz w:val="17"/>
          <w:szCs w:val="17"/>
          <w:lang w:val="es-ES" w:eastAsia="en-US"/>
        </w:rPr>
        <w:t>.</w:t>
      </w:r>
      <w:r w:rsidR="001F727C" w:rsidRPr="00E0218D">
        <w:rPr>
          <w:rFonts w:eastAsiaTheme="minorEastAsia"/>
          <w:b/>
          <w:color w:val="000000" w:themeColor="text1"/>
          <w:sz w:val="17"/>
          <w:szCs w:val="17"/>
          <w:lang w:val="es-ES" w:eastAsia="en-US"/>
        </w:rPr>
        <w:br w:type="page"/>
      </w:r>
    </w:p>
    <w:p w14:paraId="541DDB89" w14:textId="0036498C" w:rsidR="00695AFA" w:rsidRPr="00E0218D" w:rsidRDefault="00695AFA" w:rsidP="001D5052">
      <w:pPr>
        <w:widowControl/>
        <w:kinsoku/>
        <w:spacing w:after="170"/>
        <w:ind w:left="1191" w:right="-448" w:hanging="1191"/>
        <w:rPr>
          <w:rFonts w:eastAsiaTheme="minorEastAsia"/>
          <w:b/>
          <w:sz w:val="17"/>
          <w:szCs w:val="17"/>
          <w:lang w:val="es-ES" w:eastAsia="en-US"/>
        </w:rPr>
      </w:pPr>
      <w:bookmarkStart w:id="44" w:name="page51"/>
      <w:bookmarkEnd w:id="44"/>
      <w:r w:rsidRPr="00E0218D">
        <w:rPr>
          <w:rFonts w:eastAsiaTheme="minorEastAsia"/>
          <w:b/>
          <w:sz w:val="17"/>
          <w:szCs w:val="17"/>
          <w:lang w:val="es-ES" w:eastAsia="en-US"/>
        </w:rPr>
        <w:t>Ejemplo 36-2:</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con múltiples regiones de un número o una serie conocidos de residuos “X”</w:t>
      </w:r>
      <w:r w:rsidRPr="00E0218D">
        <w:rPr>
          <w:rFonts w:eastAsiaTheme="minorEastAsia"/>
          <w:b/>
          <w:sz w:val="17"/>
          <w:szCs w:val="17"/>
          <w:lang w:val="es-ES" w:eastAsia="en-US"/>
        </w:rPr>
        <w:br/>
      </w:r>
      <w:r w:rsidRPr="00E0218D">
        <w:rPr>
          <w:rFonts w:eastAsiaTheme="minorEastAsia" w:cs="Times New Roman"/>
          <w:b/>
          <w:sz w:val="17"/>
          <w:szCs w:val="17"/>
          <w:lang w:val="es-ES" w:eastAsia="en-US"/>
        </w:rPr>
        <w:t>representada como secuencia única</w:t>
      </w:r>
    </w:p>
    <w:p w14:paraId="187BFCF9"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Lys-z</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-Lys-z</w:t>
      </w:r>
      <w:r w:rsidRPr="00E0218D">
        <w:rPr>
          <w:rFonts w:eastAsiaTheme="minorEastAsia"/>
          <w:sz w:val="17"/>
          <w:szCs w:val="17"/>
          <w:vertAlign w:val="subscript"/>
          <w:lang w:val="es-ES" w:eastAsia="en-US"/>
        </w:rPr>
        <w:t>m</w:t>
      </w:r>
      <w:r w:rsidRPr="00E0218D">
        <w:rPr>
          <w:rFonts w:eastAsiaTheme="minorEastAsia"/>
          <w:sz w:val="17"/>
          <w:szCs w:val="17"/>
          <w:lang w:val="es-ES" w:eastAsia="en-US"/>
        </w:rPr>
        <w:t>-Lys-z</w:t>
      </w:r>
      <w:r w:rsidRPr="00E0218D">
        <w:rPr>
          <w:rFonts w:eastAsiaTheme="minorEastAsia"/>
          <w:sz w:val="17"/>
          <w:szCs w:val="17"/>
          <w:vertAlign w:val="subscript"/>
          <w:lang w:val="es-ES" w:eastAsia="en-US"/>
        </w:rPr>
        <w:t>3</w:t>
      </w:r>
      <w:r w:rsidRPr="00E0218D">
        <w:rPr>
          <w:rFonts w:eastAsiaTheme="minorEastAsia"/>
          <w:sz w:val="17"/>
          <w:szCs w:val="17"/>
          <w:lang w:val="es-ES" w:eastAsia="en-US"/>
        </w:rPr>
        <w:t>-Lys-z</w:t>
      </w:r>
      <w:r w:rsidRPr="00E0218D">
        <w:rPr>
          <w:rFonts w:eastAsiaTheme="minorEastAsia"/>
          <w:sz w:val="17"/>
          <w:szCs w:val="17"/>
          <w:vertAlign w:val="subscript"/>
          <w:lang w:val="es-ES" w:eastAsia="en-US"/>
        </w:rPr>
        <w:t>n</w:t>
      </w:r>
      <w:r w:rsidRPr="00E0218D">
        <w:rPr>
          <w:rFonts w:eastAsiaTheme="minorEastAsia"/>
          <w:sz w:val="17"/>
          <w:szCs w:val="17"/>
          <w:lang w:val="es-ES" w:eastAsia="en-US"/>
        </w:rPr>
        <w:t>-Lys-z</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-Lys</w:t>
      </w:r>
    </w:p>
    <w:p w14:paraId="67A4AD01"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z es cualquier aminoácido, m=20, n=19-20, z</w:t>
      </w:r>
      <w:r w:rsidRPr="00E0218D">
        <w:rPr>
          <w:rFonts w:eastAsiaTheme="minorEastAsia"/>
          <w:sz w:val="17"/>
          <w:szCs w:val="17"/>
          <w:vertAlign w:val="subscript"/>
          <w:lang w:val="es-ES" w:eastAsia="en-US"/>
        </w:rPr>
        <w:t xml:space="preserve">2 </w:t>
      </w:r>
      <w:r w:rsidRPr="00E0218D">
        <w:rPr>
          <w:rFonts w:eastAsiaTheme="minorEastAsia"/>
          <w:sz w:val="17"/>
          <w:szCs w:val="17"/>
          <w:lang w:val="es-ES" w:eastAsia="en-US"/>
        </w:rPr>
        <w:t>significa que los pares de lisina están separados por cualesquiera dos aminoácidos y z</w:t>
      </w:r>
      <w:r w:rsidRPr="00E0218D">
        <w:rPr>
          <w:rFonts w:eastAsiaTheme="minorEastAsia"/>
          <w:sz w:val="17"/>
          <w:szCs w:val="17"/>
          <w:vertAlign w:val="subscript"/>
          <w:lang w:val="es-ES" w:eastAsia="en-US"/>
        </w:rPr>
        <w:t>3</w:t>
      </w:r>
      <w:r w:rsidRPr="00E0218D">
        <w:rPr>
          <w:rFonts w:eastAsiaTheme="minorEastAsia"/>
          <w:sz w:val="17"/>
          <w:szCs w:val="17"/>
          <w:lang w:val="es-ES" w:eastAsia="en-US"/>
        </w:rPr>
        <w:t xml:space="preserve"> significa que los pares de lisina están separados por cualesquiera tres aminoácidos.</w:t>
      </w:r>
    </w:p>
    <w:p w14:paraId="338DE352" w14:textId="2C2F9619" w:rsidR="00695AFA" w:rsidRPr="00E0218D" w:rsidRDefault="00695AFA" w:rsidP="00695AFA">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6556801A" w14:textId="77777777" w:rsidR="00695AFA" w:rsidRPr="00E0218D" w:rsidRDefault="00695AFA" w:rsidP="00695AFA">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427D51F1" w14:textId="6039184C" w:rsidR="00695AFA" w:rsidRPr="00E0218D" w:rsidRDefault="00695AFA" w:rsidP="00695AFA">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divulgada se utiliza un símbolo no convencional, es decir “z.”</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debe consultarse la divulgación para determinar la definición;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“z” se define como cualquier aminoácido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convencional utilizado para representar cualquier aminoácido es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Considerando la presencia de variables “X”, el péptido contiene seis residuos lisina que están enumerados y específicamente definidos, y se exige su inclusión en una lista de secuencias.</w:t>
      </w:r>
    </w:p>
    <w:p w14:paraId="5CBD64FD" w14:textId="28242757" w:rsidR="00695AFA" w:rsidRPr="00E0218D" w:rsidRDefault="00695AFA" w:rsidP="00695AFA">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68D820F7" w14:textId="06230454" w:rsidR="00695AFA" w:rsidRPr="00E0218D" w:rsidRDefault="00695AFA" w:rsidP="00695AFA">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se utiliza un símbolo no convencional “z”, cuya definición debe determinarse a partir de la divulgación.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“z” se define cono cualquier aminoácido, el símbolo convencional es “X.”</w:t>
      </w:r>
      <w:r w:rsidR="00DB397A" w:rsidRPr="00E0218D">
        <w:rPr>
          <w:rFonts w:eastAsiaTheme="minorEastAsia"/>
          <w:iCs/>
          <w:sz w:val="17"/>
          <w:szCs w:val="17"/>
          <w:shd w:val="clear" w:color="auto" w:fill="FFFFFF"/>
          <w:lang w:val="es-ES" w:eastAsia="en-US"/>
        </w:rPr>
        <w:t xml:space="preserve"> </w:t>
      </w:r>
    </w:p>
    <w:p w14:paraId="46758284"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El medio de representación preferido y más abarcador es </w:t>
      </w:r>
      <w:r w:rsidRPr="00E0218D">
        <w:rPr>
          <w:rFonts w:eastAsiaTheme="minorEastAsia"/>
          <w:iCs/>
          <w:sz w:val="17"/>
          <w:szCs w:val="17"/>
          <w:shd w:val="clear" w:color="auto" w:fill="FFFFFF"/>
          <w:lang w:val="es-ES" w:eastAsia="en-US"/>
        </w:rPr>
        <w:t>(</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Pr="00E0218D">
        <w:rPr>
          <w:rFonts w:eastAsiaTheme="minorEastAsia"/>
          <w:sz w:val="17"/>
          <w:szCs w:val="17"/>
          <w:lang w:val="es-ES" w:eastAsia="en-US"/>
        </w:rPr>
        <w:t>:</w:t>
      </w:r>
    </w:p>
    <w:p w14:paraId="251CD32D"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KXXKXXXXXXXXXXXXXXXXXXXXKXXXKXXXXXXXXXXXXXXXXXXXXKXXK </w:t>
      </w:r>
      <w:r w:rsidRPr="00E0218D">
        <w:rPr>
          <w:rFonts w:eastAsiaTheme="minorEastAsia"/>
          <w:iCs/>
          <w:color w:val="000000"/>
          <w:sz w:val="17"/>
          <w:szCs w:val="17"/>
          <w:lang w:val="es-ES" w:eastAsia="en-US"/>
        </w:rPr>
        <w:t>(SEQ ID NO: 53)</w:t>
      </w:r>
    </w:p>
    <w:p w14:paraId="5DDE3B4A"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z</w:t>
      </w:r>
      <w:r w:rsidRPr="00E0218D">
        <w:rPr>
          <w:rFonts w:eastAsiaTheme="minorEastAsia"/>
          <w:sz w:val="17"/>
          <w:szCs w:val="17"/>
          <w:vertAlign w:val="subscript"/>
          <w:lang w:val="es-ES" w:eastAsia="en-US"/>
        </w:rPr>
        <w:t xml:space="preserve">n </w:t>
      </w:r>
      <w:r w:rsidRPr="00E0218D">
        <w:rPr>
          <w:rFonts w:eastAsiaTheme="minorEastAsia"/>
          <w:sz w:val="17"/>
          <w:szCs w:val="17"/>
          <w:lang w:val="es-ES" w:eastAsia="en-US"/>
        </w:rPr>
        <w:t>es igual a 20 “X”, con una descripción adicional de que la variable “X” correspondiente a la posición 30 puede suprimirse.</w:t>
      </w:r>
    </w:p>
    <w:p w14:paraId="31956CD6"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Como alternativa, o además de lo expuesto más arriba, la secuencia puede ser representada como:</w:t>
      </w:r>
    </w:p>
    <w:p w14:paraId="4C7D173F" w14:textId="77777777" w:rsidR="00695AFA" w:rsidRPr="00E0218D" w:rsidRDefault="00695AFA" w:rsidP="00695AFA">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KXXKXXXXXXXXXXXXXXXXXXXXKXXXKXXXXXXXXXXXXXXXXXXXKXXK </w:t>
      </w:r>
      <w:r w:rsidRPr="00E0218D">
        <w:rPr>
          <w:rFonts w:eastAsiaTheme="minorEastAsia"/>
          <w:iCs/>
          <w:color w:val="000000"/>
          <w:sz w:val="17"/>
          <w:szCs w:val="17"/>
          <w:lang w:val="es-ES" w:eastAsia="en-US"/>
        </w:rPr>
        <w:t>(SEQ ID NO: 54)</w:t>
      </w:r>
    </w:p>
    <w:p w14:paraId="75F1ACFE" w14:textId="77777777" w:rsidR="00695AFA" w:rsidRPr="00E0218D" w:rsidRDefault="00695AFA" w:rsidP="00695AFA">
      <w:pPr>
        <w:widowControl/>
        <w:kinsoku/>
        <w:spacing w:after="120"/>
        <w:ind w:left="709"/>
        <w:rPr>
          <w:rFonts w:eastAsiaTheme="minorEastAsia"/>
          <w:iCs/>
          <w:sz w:val="17"/>
          <w:szCs w:val="17"/>
          <w:shd w:val="clear" w:color="auto" w:fill="FFFFFF"/>
          <w:lang w:val="es-ES" w:eastAsia="en-US"/>
        </w:rPr>
      </w:pPr>
      <w:r w:rsidRPr="00E0218D">
        <w:rPr>
          <w:rFonts w:eastAsiaTheme="minorEastAsia"/>
          <w:sz w:val="17"/>
          <w:szCs w:val="17"/>
          <w:lang w:val="es-ES" w:eastAsia="en-US"/>
        </w:rPr>
        <w:t>donde z</w:t>
      </w:r>
      <w:r w:rsidRPr="00E0218D">
        <w:rPr>
          <w:rFonts w:eastAsiaTheme="minorEastAsia"/>
          <w:sz w:val="17"/>
          <w:szCs w:val="17"/>
          <w:vertAlign w:val="subscript"/>
          <w:lang w:val="es-ES" w:eastAsia="en-US"/>
        </w:rPr>
        <w:t xml:space="preserve">n </w:t>
      </w:r>
      <w:r w:rsidRPr="00E0218D">
        <w:rPr>
          <w:rFonts w:eastAsiaTheme="minorEastAsia"/>
          <w:sz w:val="17"/>
          <w:szCs w:val="17"/>
          <w:lang w:val="es-ES" w:eastAsia="en-US"/>
        </w:rPr>
        <w:t>es igual a 19 “X”, con una descripción adicional de que puede insertarse una variable “X” entre las posiciones 29 y 30</w:t>
      </w:r>
      <w:r w:rsidRPr="00E0218D">
        <w:rPr>
          <w:rFonts w:eastAsiaTheme="minorEastAsia"/>
          <w:iCs/>
          <w:sz w:val="17"/>
          <w:szCs w:val="17"/>
          <w:shd w:val="clear" w:color="auto" w:fill="FFFFFF"/>
          <w:lang w:val="es-ES" w:eastAsia="en-US"/>
        </w:rPr>
        <w:t>.</w:t>
      </w:r>
    </w:p>
    <w:p w14:paraId="3A7CE374" w14:textId="77777777" w:rsidR="00E0218D" w:rsidRPr="003F52E6" w:rsidRDefault="00E0218D" w:rsidP="00E0218D">
      <w:pPr>
        <w:widowControl/>
        <w:kinsoku/>
        <w:spacing w:after="170"/>
        <w:ind w:left="709"/>
        <w:rPr>
          <w:rFonts w:eastAsiaTheme="minorEastAsia"/>
          <w:sz w:val="17"/>
          <w:szCs w:val="17"/>
          <w:highlight w:val="yellow"/>
          <w:u w:val="single"/>
          <w:lang w:val="es-ES" w:eastAsia="en-US"/>
        </w:rPr>
      </w:pPr>
      <w:r w:rsidRPr="003F52E6">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642EA5DE" w14:textId="77777777" w:rsidR="00E0218D" w:rsidRPr="003F52E6" w:rsidRDefault="00E0218D" w:rsidP="00E0218D">
      <w:pPr>
        <w:widowControl/>
        <w:kinsoku/>
        <w:spacing w:after="170"/>
        <w:ind w:left="709"/>
        <w:rPr>
          <w:rFonts w:eastAsiaTheme="minorEastAsia"/>
          <w:sz w:val="17"/>
          <w:szCs w:val="17"/>
          <w:u w:val="single"/>
          <w:lang w:val="es-ES" w:eastAsia="en-US"/>
        </w:rPr>
      </w:pPr>
      <w:r w:rsidRPr="003F52E6">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19C2763C" w14:textId="65FAB22F" w:rsidR="001F727C" w:rsidRPr="00E0218D" w:rsidRDefault="00695AFA" w:rsidP="00695AFA">
      <w:pPr>
        <w:widowControl/>
        <w:kinsoku/>
        <w:rPr>
          <w:rFonts w:eastAsiaTheme="minorEastAsia"/>
          <w:b/>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26, 27 y </w:t>
      </w:r>
      <w:r w:rsidRPr="00E0218D">
        <w:rPr>
          <w:rFonts w:eastAsiaTheme="minorEastAsia"/>
          <w:b/>
          <w:sz w:val="17"/>
          <w:szCs w:val="17"/>
          <w:lang w:val="es-ES" w:eastAsia="en-US"/>
        </w:rPr>
        <w:t>36</w:t>
      </w:r>
      <w:r w:rsidRPr="00E0218D">
        <w:rPr>
          <w:rFonts w:eastAsiaTheme="minorEastAsia"/>
          <w:sz w:val="17"/>
          <w:szCs w:val="17"/>
          <w:lang w:val="es-ES" w:eastAsia="en-US"/>
        </w:rPr>
        <w:t>.</w:t>
      </w:r>
      <w:r w:rsidR="001F727C" w:rsidRPr="00E0218D">
        <w:rPr>
          <w:rFonts w:eastAsiaTheme="minorEastAsia"/>
          <w:b/>
          <w:sz w:val="17"/>
          <w:szCs w:val="17"/>
          <w:lang w:val="es-ES" w:eastAsia="en-US"/>
        </w:rPr>
        <w:br w:type="page"/>
      </w:r>
    </w:p>
    <w:p w14:paraId="543EA467" w14:textId="5AECD37B" w:rsidR="0027688B" w:rsidRPr="00E0218D" w:rsidRDefault="0027688B" w:rsidP="001D5052">
      <w:pPr>
        <w:widowControl/>
        <w:kinsoku/>
        <w:spacing w:after="170"/>
        <w:ind w:left="1202" w:right="-448" w:hanging="1202"/>
        <w:rPr>
          <w:rFonts w:eastAsiaTheme="minorEastAsia"/>
          <w:b/>
          <w:sz w:val="17"/>
          <w:szCs w:val="17"/>
          <w:lang w:val="es-ES" w:eastAsia="en-US"/>
        </w:rPr>
      </w:pPr>
      <w:bookmarkStart w:id="45" w:name="page52"/>
      <w:bookmarkEnd w:id="45"/>
      <w:r w:rsidRPr="00E0218D">
        <w:rPr>
          <w:rFonts w:eastAsiaTheme="minorEastAsia"/>
          <w:b/>
          <w:sz w:val="17"/>
          <w:szCs w:val="17"/>
          <w:lang w:val="es-ES" w:eastAsia="en-US"/>
        </w:rPr>
        <w:t>Ejemplo 36-3: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con múltiples regiones de un número o una serie conocidos de residuos “X”</w:t>
      </w:r>
      <w:r w:rsidRPr="00E0218D">
        <w:rPr>
          <w:rFonts w:eastAsiaTheme="minorEastAsia"/>
          <w:b/>
          <w:sz w:val="17"/>
          <w:szCs w:val="17"/>
          <w:lang w:val="es-ES" w:eastAsia="en-US"/>
        </w:rPr>
        <w:br/>
      </w:r>
      <w:r w:rsidRPr="00E0218D">
        <w:rPr>
          <w:rFonts w:eastAsiaTheme="minorEastAsia" w:cs="Times New Roman"/>
          <w:b/>
          <w:sz w:val="17"/>
          <w:szCs w:val="17"/>
          <w:lang w:val="es-ES" w:eastAsia="en-US"/>
        </w:rPr>
        <w:t>representada como secuencia única</w:t>
      </w:r>
    </w:p>
    <w:p w14:paraId="0235DDA3" w14:textId="77777777" w:rsidR="0027688B" w:rsidRPr="00E0218D" w:rsidRDefault="0027688B" w:rsidP="0027688B">
      <w:pPr>
        <w:widowControl/>
        <w:kinsoku/>
        <w:spacing w:after="170"/>
        <w:ind w:left="709"/>
        <w:rPr>
          <w:rFonts w:eastAsiaTheme="minorEastAsia"/>
          <w:sz w:val="17"/>
          <w:szCs w:val="17"/>
          <w:lang w:val="pl-PL" w:eastAsia="en-US"/>
        </w:rPr>
      </w:pPr>
      <w:r w:rsidRPr="00E0218D">
        <w:rPr>
          <w:rFonts w:eastAsiaTheme="minorEastAsia"/>
          <w:sz w:val="17"/>
          <w:szCs w:val="17"/>
          <w:lang w:val="pl-PL" w:eastAsia="en-US"/>
        </w:rPr>
        <w:t>K-z</w:t>
      </w:r>
      <w:r w:rsidRPr="00E0218D">
        <w:rPr>
          <w:rFonts w:eastAsiaTheme="minorEastAsia"/>
          <w:sz w:val="17"/>
          <w:szCs w:val="17"/>
          <w:vertAlign w:val="subscript"/>
          <w:lang w:val="pl-PL" w:eastAsia="en-US"/>
        </w:rPr>
        <w:t>2</w:t>
      </w:r>
      <w:r w:rsidRPr="00E0218D">
        <w:rPr>
          <w:rFonts w:eastAsiaTheme="minorEastAsia"/>
          <w:sz w:val="17"/>
          <w:szCs w:val="17"/>
          <w:lang w:val="pl-PL" w:eastAsia="en-US"/>
        </w:rPr>
        <w:t>-K-z</w:t>
      </w:r>
      <w:r w:rsidRPr="00E0218D">
        <w:rPr>
          <w:rFonts w:eastAsiaTheme="minorEastAsia"/>
          <w:sz w:val="17"/>
          <w:szCs w:val="17"/>
          <w:vertAlign w:val="subscript"/>
          <w:lang w:val="pl-PL" w:eastAsia="en-US"/>
        </w:rPr>
        <w:t>m</w:t>
      </w:r>
      <w:r w:rsidRPr="00E0218D">
        <w:rPr>
          <w:rFonts w:eastAsiaTheme="minorEastAsia"/>
          <w:sz w:val="17"/>
          <w:szCs w:val="17"/>
          <w:lang w:val="pl-PL" w:eastAsia="en-US"/>
        </w:rPr>
        <w:t>-K-z</w:t>
      </w:r>
      <w:r w:rsidRPr="00E0218D">
        <w:rPr>
          <w:rFonts w:eastAsiaTheme="minorEastAsia"/>
          <w:sz w:val="17"/>
          <w:szCs w:val="17"/>
          <w:vertAlign w:val="subscript"/>
          <w:lang w:val="pl-PL" w:eastAsia="en-US"/>
        </w:rPr>
        <w:t>3</w:t>
      </w:r>
      <w:r w:rsidRPr="00E0218D">
        <w:rPr>
          <w:rFonts w:eastAsiaTheme="minorEastAsia"/>
          <w:sz w:val="17"/>
          <w:szCs w:val="17"/>
          <w:lang w:val="pl-PL" w:eastAsia="en-US"/>
        </w:rPr>
        <w:t>-K-z</w:t>
      </w:r>
      <w:r w:rsidRPr="00E0218D">
        <w:rPr>
          <w:rFonts w:eastAsiaTheme="minorEastAsia"/>
          <w:sz w:val="17"/>
          <w:szCs w:val="17"/>
          <w:vertAlign w:val="subscript"/>
          <w:lang w:val="pl-PL" w:eastAsia="en-US"/>
        </w:rPr>
        <w:t>n</w:t>
      </w:r>
      <w:r w:rsidRPr="00E0218D">
        <w:rPr>
          <w:rFonts w:eastAsiaTheme="minorEastAsia"/>
          <w:sz w:val="17"/>
          <w:szCs w:val="17"/>
          <w:lang w:val="pl-PL" w:eastAsia="en-US"/>
        </w:rPr>
        <w:t>-K-z</w:t>
      </w:r>
      <w:r w:rsidRPr="00E0218D">
        <w:rPr>
          <w:rFonts w:eastAsiaTheme="minorEastAsia"/>
          <w:sz w:val="17"/>
          <w:szCs w:val="17"/>
          <w:vertAlign w:val="subscript"/>
          <w:lang w:val="pl-PL" w:eastAsia="en-US"/>
        </w:rPr>
        <w:t>2</w:t>
      </w:r>
      <w:r w:rsidRPr="00E0218D">
        <w:rPr>
          <w:rFonts w:eastAsiaTheme="minorEastAsia"/>
          <w:sz w:val="17"/>
          <w:szCs w:val="17"/>
          <w:lang w:val="pl-PL" w:eastAsia="en-US"/>
        </w:rPr>
        <w:t>-K</w:t>
      </w:r>
    </w:p>
    <w:p w14:paraId="67845E00" w14:textId="4359B42E" w:rsidR="0027688B" w:rsidRPr="00E0218D" w:rsidRDefault="0027688B" w:rsidP="0027688B">
      <w:pPr>
        <w:widowControl/>
        <w:kinsoku/>
        <w:spacing w:after="170"/>
        <w:ind w:left="709"/>
        <w:rPr>
          <w:rFonts w:eastAsiaTheme="minorEastAsia"/>
          <w:sz w:val="17"/>
          <w:szCs w:val="17"/>
          <w:lang w:val="pl-PL" w:eastAsia="en-US"/>
        </w:rPr>
      </w:pPr>
      <w:r w:rsidRPr="00E0218D">
        <w:rPr>
          <w:rFonts w:eastAsiaTheme="minorEastAsia"/>
          <w:sz w:val="17"/>
          <w:szCs w:val="17"/>
          <w:lang w:val="pl-PL" w:eastAsia="en-US"/>
        </w:rPr>
        <w:t>donde z es cualquier aminoácido, siendo m=15-25, de preferencia 20-22, n=15-25, de preferencia 19-20;</w:t>
      </w:r>
      <w:r w:rsidR="00DB397A" w:rsidRPr="00E0218D">
        <w:rPr>
          <w:rFonts w:eastAsiaTheme="minorEastAsia"/>
          <w:sz w:val="17"/>
          <w:szCs w:val="17"/>
          <w:lang w:val="pl-PL" w:eastAsia="en-US"/>
        </w:rPr>
        <w:t xml:space="preserve"> </w:t>
      </w:r>
      <w:r w:rsidRPr="00E0218D">
        <w:rPr>
          <w:rFonts w:eastAsiaTheme="minorEastAsia"/>
          <w:sz w:val="17"/>
          <w:szCs w:val="17"/>
          <w:lang w:val="pl-PL" w:eastAsia="en-US"/>
        </w:rPr>
        <w:t>z</w:t>
      </w:r>
      <w:r w:rsidRPr="00E0218D">
        <w:rPr>
          <w:rFonts w:eastAsiaTheme="minorEastAsia"/>
          <w:sz w:val="17"/>
          <w:szCs w:val="17"/>
          <w:vertAlign w:val="subscript"/>
          <w:lang w:val="pl-PL" w:eastAsia="en-US"/>
        </w:rPr>
        <w:t xml:space="preserve">2 </w:t>
      </w:r>
      <w:r w:rsidRPr="00E0218D">
        <w:rPr>
          <w:rFonts w:eastAsiaTheme="minorEastAsia"/>
          <w:sz w:val="17"/>
          <w:szCs w:val="17"/>
          <w:lang w:val="pl-PL" w:eastAsia="en-US"/>
        </w:rPr>
        <w:t>significa que los pares de lisina están separados por cualesquiera dos aminoácidos y z</w:t>
      </w:r>
      <w:r w:rsidRPr="00E0218D">
        <w:rPr>
          <w:rFonts w:eastAsiaTheme="minorEastAsia"/>
          <w:sz w:val="17"/>
          <w:szCs w:val="17"/>
          <w:vertAlign w:val="subscript"/>
          <w:lang w:val="pl-PL" w:eastAsia="en-US"/>
        </w:rPr>
        <w:t>3</w:t>
      </w:r>
      <w:r w:rsidRPr="00E0218D">
        <w:rPr>
          <w:rFonts w:eastAsiaTheme="minorEastAsia"/>
          <w:sz w:val="17"/>
          <w:szCs w:val="17"/>
          <w:lang w:val="pl-PL" w:eastAsia="en-US"/>
        </w:rPr>
        <w:t xml:space="preserve"> significa que los pares de lisina están separados por cualesquiera tres aminoácidos.</w:t>
      </w:r>
    </w:p>
    <w:p w14:paraId="5C171126" w14:textId="450E2154" w:rsidR="0027688B" w:rsidRPr="00E0218D" w:rsidRDefault="0027688B" w:rsidP="0027688B">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DB397A"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7BF9C5E7" w14:textId="77777777" w:rsidR="0027688B" w:rsidRPr="00E0218D" w:rsidRDefault="0027688B" w:rsidP="0027688B">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382A2CB9" w14:textId="2CA0DFFB" w:rsidR="0027688B" w:rsidRPr="00E0218D" w:rsidRDefault="0027688B" w:rsidP="0027688B">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la secuencia del ejemplo se utiliza un símbolo no convencional, es decir, “z.”</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se consulta la divulgación correspondiente para determinar la definición de “z” (</w:t>
      </w:r>
      <w:r w:rsidRPr="00E0218D">
        <w:rPr>
          <w:rFonts w:eastAsiaTheme="minorEastAsia"/>
          <w:i/>
          <w:iCs/>
          <w:sz w:val="17"/>
          <w:szCs w:val="17"/>
          <w:shd w:val="clear" w:color="auto" w:fill="FFFFFF"/>
          <w:lang w:val="es-ES" w:eastAsia="en-US"/>
        </w:rPr>
        <w:t>véase</w:t>
      </w:r>
      <w:r w:rsidRPr="00E0218D">
        <w:rPr>
          <w:rFonts w:eastAsiaTheme="minorEastAsia"/>
          <w:iCs/>
          <w:sz w:val="17"/>
          <w:szCs w:val="17"/>
          <w:shd w:val="clear" w:color="auto" w:fill="FFFFFF"/>
          <w:lang w:val="es-ES" w:eastAsia="en-US"/>
        </w:rPr>
        <w:t xml:space="preserve"> la Introducción del presente documento).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En la divulgación se define este símbolo como cualquier aminoácido.</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símbolo convencional utilizado para representar este aminoácido es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 xml:space="preserve">Tomando en consideración la presencia de variables “X”, el péptido contiene 6 residuos lisina que están enumerados y específicamente definidos, lo que se exige incluir en una lista de secuencias. </w:t>
      </w:r>
    </w:p>
    <w:p w14:paraId="45028E26" w14:textId="29D6CBAA" w:rsidR="0027688B" w:rsidRPr="00E0218D" w:rsidRDefault="0027688B" w:rsidP="0027688B">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DB397A"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0E141296" w14:textId="7CDEABDE"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iCs/>
          <w:sz w:val="17"/>
          <w:szCs w:val="17"/>
          <w:shd w:val="clear" w:color="auto" w:fill="FFFFFF"/>
          <w:lang w:val="es-ES" w:eastAsia="en-US"/>
        </w:rPr>
        <w:t>En la secuencia se utiliza un símbolo no convencional “z”, cuya definición debe determinarse a partir de la divulgación.</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Puesto que “z” se define como cualquier aminoácido, el símbolo convencional es “X”.</w:t>
      </w:r>
      <w:r w:rsidR="00DB397A"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El medio de representación preferido y más abarcador es</w:t>
      </w:r>
      <w:r w:rsidRPr="00E0218D">
        <w:rPr>
          <w:rFonts w:eastAsiaTheme="minorEastAsia"/>
          <w:sz w:val="17"/>
          <w:szCs w:val="17"/>
          <w:lang w:val="es-ES" w:eastAsia="en-US"/>
        </w:rPr>
        <w:t>:</w:t>
      </w:r>
    </w:p>
    <w:p w14:paraId="3319C29C" w14:textId="77777777"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KXXKXXXXXXXXXXXXXXXXXXXXXXXXXKXXXKXXXXXXXXXXXXXXXXXXXXXXXXXKXXK </w:t>
      </w:r>
      <w:r w:rsidRPr="00E0218D">
        <w:rPr>
          <w:rFonts w:eastAsiaTheme="minorEastAsia"/>
          <w:iCs/>
          <w:color w:val="000000"/>
          <w:sz w:val="17"/>
          <w:szCs w:val="17"/>
          <w:lang w:val="es-ES" w:eastAsia="en-US"/>
        </w:rPr>
        <w:t>(SEQ ID NO: 55)</w:t>
      </w:r>
    </w:p>
    <w:p w14:paraId="7E4BA466" w14:textId="77777777"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m=25 y n=25), con una descripción adicional de que hasta 10 residuos “X” en cada una de las regiones “z</w:t>
      </w:r>
      <w:r w:rsidRPr="00E0218D">
        <w:rPr>
          <w:rFonts w:eastAsiaTheme="minorEastAsia"/>
          <w:sz w:val="17"/>
          <w:szCs w:val="17"/>
          <w:vertAlign w:val="subscript"/>
          <w:lang w:val="es-ES" w:eastAsia="en-US"/>
        </w:rPr>
        <w:t>m</w:t>
      </w:r>
      <w:r w:rsidRPr="00E0218D">
        <w:rPr>
          <w:rFonts w:eastAsiaTheme="minorEastAsia"/>
          <w:sz w:val="17"/>
          <w:szCs w:val="17"/>
          <w:lang w:val="es-ES" w:eastAsia="en-US"/>
        </w:rPr>
        <w:t>” o “z</w:t>
      </w:r>
      <w:r w:rsidRPr="00E0218D">
        <w:rPr>
          <w:rFonts w:eastAsiaTheme="minorEastAsia"/>
          <w:sz w:val="17"/>
          <w:szCs w:val="17"/>
          <w:vertAlign w:val="subscript"/>
          <w:lang w:val="es-ES" w:eastAsia="en-US"/>
        </w:rPr>
        <w:t>n</w:t>
      </w:r>
      <w:r w:rsidRPr="00E0218D">
        <w:rPr>
          <w:rFonts w:eastAsiaTheme="minorEastAsia"/>
          <w:sz w:val="17"/>
          <w:szCs w:val="17"/>
          <w:lang w:val="es-ES" w:eastAsia="en-US"/>
        </w:rPr>
        <w:t>” pueden suprimirse.</w:t>
      </w:r>
    </w:p>
    <w:p w14:paraId="36EED311" w14:textId="77777777" w:rsidR="0027688B" w:rsidRPr="00E0218D" w:rsidRDefault="0027688B" w:rsidP="0027688B">
      <w:pPr>
        <w:widowControl/>
        <w:kinsoku/>
        <w:spacing w:after="170"/>
        <w:ind w:left="709"/>
        <w:rPr>
          <w:rFonts w:eastAsiaTheme="minorEastAsia"/>
          <w:iCs/>
          <w:sz w:val="17"/>
          <w:szCs w:val="17"/>
          <w:shd w:val="clear" w:color="auto" w:fill="FFFFFF"/>
          <w:lang w:val="es-ES" w:eastAsia="en-US"/>
        </w:rPr>
      </w:pPr>
      <w:r w:rsidRPr="00E0218D">
        <w:rPr>
          <w:rFonts w:eastAsiaTheme="minorEastAsia"/>
          <w:sz w:val="17"/>
          <w:szCs w:val="17"/>
          <w:lang w:val="es-ES" w:eastAsia="en-US"/>
        </w:rPr>
        <w:t>Se alienta encarecidamente a incluir cualesquiera secuencias específicas fundamentales para la divulgación o las reivindicaciones de la invención, según lo expuesto en la Introducción del presente documento.</w:t>
      </w:r>
    </w:p>
    <w:p w14:paraId="03241051" w14:textId="77777777"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Como alternativa, la secuencia puede ser representada como:</w:t>
      </w:r>
    </w:p>
    <w:p w14:paraId="19929E70" w14:textId="77777777"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KXXKXXXXXXXXXXXXXXXKXXXKXXXXXXXXXXXXXXXKXXK </w:t>
      </w:r>
      <w:r w:rsidRPr="00E0218D">
        <w:rPr>
          <w:rFonts w:eastAsiaTheme="minorEastAsia"/>
          <w:iCs/>
          <w:color w:val="000000"/>
          <w:sz w:val="17"/>
          <w:szCs w:val="17"/>
          <w:lang w:val="es-ES" w:eastAsia="en-US"/>
        </w:rPr>
        <w:t>(SEQ ID NO: 56)</w:t>
      </w:r>
    </w:p>
    <w:p w14:paraId="28D4EC35" w14:textId="77777777" w:rsidR="0027688B" w:rsidRPr="00E0218D" w:rsidRDefault="0027688B" w:rsidP="0027688B">
      <w:pPr>
        <w:widowControl/>
        <w:kinsoku/>
        <w:spacing w:after="170"/>
        <w:ind w:left="709"/>
        <w:rPr>
          <w:rFonts w:eastAsiaTheme="minorEastAsia"/>
          <w:iCs/>
          <w:sz w:val="17"/>
          <w:szCs w:val="17"/>
          <w:shd w:val="clear" w:color="auto" w:fill="FFFFFF"/>
          <w:lang w:val="es-ES" w:eastAsia="en-US"/>
        </w:rPr>
      </w:pPr>
      <w:r w:rsidRPr="00E0218D">
        <w:rPr>
          <w:rFonts w:eastAsiaTheme="minorEastAsia"/>
          <w:sz w:val="17"/>
          <w:szCs w:val="17"/>
          <w:lang w:val="es-ES" w:eastAsia="en-US"/>
        </w:rPr>
        <w:t>(donde m=15 y n=15), con una descripción adicional de que pueden insertarse hasta 10 residuos “X” en cada una de las regiones “z</w:t>
      </w:r>
      <w:r w:rsidRPr="00E0218D">
        <w:rPr>
          <w:rFonts w:eastAsiaTheme="minorEastAsia"/>
          <w:sz w:val="17"/>
          <w:szCs w:val="17"/>
          <w:vertAlign w:val="subscript"/>
          <w:lang w:val="es-ES" w:eastAsia="en-US"/>
        </w:rPr>
        <w:t>m</w:t>
      </w:r>
      <w:r w:rsidRPr="00E0218D">
        <w:rPr>
          <w:rFonts w:eastAsiaTheme="minorEastAsia"/>
          <w:sz w:val="17"/>
          <w:szCs w:val="17"/>
          <w:lang w:val="es-ES" w:eastAsia="en-US"/>
        </w:rPr>
        <w:t>” or “z</w:t>
      </w:r>
      <w:r w:rsidRPr="00E0218D">
        <w:rPr>
          <w:rFonts w:eastAsiaTheme="minorEastAsia"/>
          <w:sz w:val="17"/>
          <w:szCs w:val="17"/>
          <w:vertAlign w:val="subscript"/>
          <w:lang w:val="es-ES" w:eastAsia="en-US"/>
        </w:rPr>
        <w:t>n</w:t>
      </w:r>
      <w:r w:rsidRPr="00E0218D">
        <w:rPr>
          <w:rFonts w:eastAsiaTheme="minorEastAsia"/>
          <w:sz w:val="17"/>
          <w:szCs w:val="17"/>
          <w:lang w:val="es-ES" w:eastAsia="en-US"/>
        </w:rPr>
        <w:t>”.</w:t>
      </w:r>
    </w:p>
    <w:p w14:paraId="0B767C9B" w14:textId="77777777"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Como alternativas adicionales, pueden incluirse cualesquiera o todas las variaciones posibles.</w:t>
      </w:r>
    </w:p>
    <w:p w14:paraId="5298F5D0" w14:textId="77777777" w:rsidR="00E0218D" w:rsidRPr="003F52E6" w:rsidRDefault="00E0218D" w:rsidP="00E0218D">
      <w:pPr>
        <w:widowControl/>
        <w:kinsoku/>
        <w:spacing w:after="170"/>
        <w:ind w:left="709"/>
        <w:rPr>
          <w:rFonts w:eastAsiaTheme="minorEastAsia"/>
          <w:sz w:val="17"/>
          <w:szCs w:val="17"/>
          <w:highlight w:val="yellow"/>
          <w:u w:val="single"/>
          <w:lang w:val="es-ES" w:eastAsia="en-US"/>
        </w:rPr>
      </w:pPr>
      <w:r w:rsidRPr="003F52E6">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511B1E9A" w14:textId="2BBDFD11" w:rsidR="00E0218D" w:rsidRPr="003F52E6" w:rsidRDefault="00E0218D" w:rsidP="00E0218D">
      <w:pPr>
        <w:widowControl/>
        <w:kinsoku/>
        <w:spacing w:after="170"/>
        <w:ind w:left="709"/>
        <w:rPr>
          <w:rFonts w:eastAsiaTheme="minorEastAsia"/>
          <w:sz w:val="17"/>
          <w:szCs w:val="17"/>
          <w:u w:val="single"/>
          <w:lang w:val="es-ES" w:eastAsia="en-US"/>
        </w:rPr>
      </w:pPr>
      <w:r w:rsidRPr="003F52E6">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5414C2AE" w14:textId="3BFA6D25" w:rsidR="0027688B" w:rsidRPr="00E0218D" w:rsidRDefault="0027688B" w:rsidP="0027688B">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DB397A"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DB397A"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r w:rsidR="00DB397A" w:rsidRPr="00E0218D">
        <w:rPr>
          <w:rFonts w:eastAsiaTheme="minorEastAsia"/>
          <w:sz w:val="17"/>
          <w:szCs w:val="17"/>
          <w:lang w:val="es-ES" w:eastAsia="en-US"/>
        </w:rPr>
        <w:t xml:space="preserve"> </w:t>
      </w:r>
    </w:p>
    <w:p w14:paraId="3B7D79A2" w14:textId="7F20782C" w:rsidR="001F727C" w:rsidRPr="00E0218D" w:rsidRDefault="0027688B" w:rsidP="0027688B">
      <w:pPr>
        <w:widowControl/>
        <w:kinsoku/>
        <w:spacing w:after="170"/>
        <w:rPr>
          <w:rFonts w:eastAsiaTheme="minorEastAsia"/>
          <w:b/>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párrafos</w:t>
      </w:r>
      <w:r w:rsidRPr="00E0218D">
        <w:rPr>
          <w:rFonts w:eastAsiaTheme="minorEastAsia"/>
          <w:sz w:val="17"/>
          <w:szCs w:val="17"/>
          <w:lang w:val="es-ES" w:eastAsia="en-US"/>
        </w:rPr>
        <w:t xml:space="preserve">27 y </w:t>
      </w:r>
      <w:r w:rsidRPr="00E0218D">
        <w:rPr>
          <w:rFonts w:eastAsiaTheme="minorEastAsia"/>
          <w:b/>
          <w:sz w:val="17"/>
          <w:szCs w:val="17"/>
          <w:lang w:val="es-ES" w:eastAsia="en-US"/>
        </w:rPr>
        <w:t>36</w:t>
      </w:r>
      <w:r w:rsidRPr="00E0218D">
        <w:rPr>
          <w:rFonts w:eastAsiaTheme="minorEastAsia"/>
          <w:sz w:val="17"/>
          <w:szCs w:val="17"/>
          <w:lang w:val="es-ES" w:eastAsia="en-US"/>
        </w:rPr>
        <w:t>.</w:t>
      </w:r>
      <w:r w:rsidR="001F727C" w:rsidRPr="00E0218D">
        <w:rPr>
          <w:rFonts w:eastAsiaTheme="minorEastAsia"/>
          <w:b/>
          <w:sz w:val="17"/>
          <w:szCs w:val="17"/>
          <w:lang w:val="es-ES" w:eastAsia="en-US"/>
        </w:rPr>
        <w:br w:type="page"/>
      </w:r>
    </w:p>
    <w:p w14:paraId="57B00F52" w14:textId="77777777" w:rsidR="00A76B44" w:rsidRPr="00E0218D" w:rsidRDefault="00A76B44" w:rsidP="00E22A2B">
      <w:pPr>
        <w:pStyle w:val="Heading3"/>
        <w:spacing w:before="0" w:after="120"/>
        <w:rPr>
          <w:i/>
          <w:szCs w:val="17"/>
          <w:u w:val="none"/>
          <w:lang w:val="es-ES"/>
        </w:rPr>
      </w:pPr>
      <w:r w:rsidRPr="00E0218D">
        <w:rPr>
          <w:rFonts w:eastAsiaTheme="minorEastAsia"/>
          <w:i/>
          <w:sz w:val="17"/>
          <w:szCs w:val="17"/>
          <w:u w:val="none"/>
          <w:lang w:val="es-ES" w:eastAsia="ja-JP"/>
        </w:rPr>
        <w:t>Párrafo 37 – Secuencias que contienen regiones de un número desconocido de residuos “n” o “X”</w:t>
      </w:r>
    </w:p>
    <w:p w14:paraId="1848A3F8" w14:textId="77777777" w:rsidR="00A76B44" w:rsidRPr="00E0218D" w:rsidRDefault="00E22A2B" w:rsidP="00A76B44">
      <w:pPr>
        <w:widowControl/>
        <w:kinsoku/>
        <w:spacing w:after="170"/>
        <w:ind w:left="1190" w:hanging="1190"/>
        <w:rPr>
          <w:rFonts w:eastAsiaTheme="minorEastAsia"/>
          <w:b/>
          <w:sz w:val="17"/>
          <w:szCs w:val="17"/>
          <w:lang w:val="es-ES" w:eastAsia="en-US"/>
        </w:rPr>
      </w:pPr>
      <w:bookmarkStart w:id="46" w:name="page53"/>
      <w:bookmarkEnd w:id="46"/>
      <w:r w:rsidRPr="00E0218D">
        <w:rPr>
          <w:rFonts w:eastAsiaTheme="minorEastAsia"/>
          <w:b/>
          <w:sz w:val="17"/>
          <w:szCs w:val="17"/>
          <w:lang w:val="es-ES" w:eastAsia="en-US"/>
        </w:rPr>
        <w:t xml:space="preserve">Ejemplo 37-1: </w:t>
      </w:r>
      <w:r w:rsidR="00A76B44" w:rsidRPr="00E0218D">
        <w:rPr>
          <w:rFonts w:eastAsiaTheme="minorEastAsia"/>
          <w:b/>
          <w:sz w:val="17"/>
          <w:szCs w:val="17"/>
          <w:lang w:val="es-ES" w:eastAsia="en-US"/>
        </w:rPr>
        <w:t xml:space="preserve">Una secuencia con regiones de un número desconocido de residuos “X” no debe </w:t>
      </w:r>
      <w:r w:rsidR="00A76B44" w:rsidRPr="00E0218D">
        <w:rPr>
          <w:rFonts w:eastAsiaTheme="minorEastAsia"/>
          <w:b/>
          <w:sz w:val="17"/>
          <w:szCs w:val="17"/>
          <w:lang w:val="es-ES" w:eastAsia="en-US"/>
        </w:rPr>
        <w:br/>
        <w:t>representarse como secuencia única</w:t>
      </w:r>
    </w:p>
    <w:p w14:paraId="35C71924" w14:textId="77777777" w:rsidR="00A76B44" w:rsidRPr="00A645F7" w:rsidRDefault="00A76B44" w:rsidP="00A76B44">
      <w:pPr>
        <w:widowControl/>
        <w:kinsoku/>
        <w:spacing w:after="170"/>
        <w:ind w:left="709"/>
        <w:rPr>
          <w:rFonts w:eastAsiaTheme="minorEastAsia"/>
          <w:color w:val="1F497D" w:themeColor="text2"/>
          <w:sz w:val="17"/>
          <w:szCs w:val="17"/>
          <w:lang w:val="es-ES" w:eastAsia="ko-KR"/>
        </w:rPr>
      </w:pPr>
      <w:r w:rsidRPr="00A645F7">
        <w:rPr>
          <w:rFonts w:eastAsiaTheme="minorEastAsia"/>
          <w:sz w:val="17"/>
          <w:szCs w:val="17"/>
          <w:lang w:val="es-ES" w:eastAsia="en-US"/>
        </w:rPr>
        <w:t xml:space="preserve">Gly-Gly----Gly-Gly-Xaa-Xaa </w:t>
      </w:r>
    </w:p>
    <w:p w14:paraId="321C4ED3" w14:textId="77777777" w:rsidR="00A76B44" w:rsidRPr="00E0218D" w:rsidRDefault="00A76B44" w:rsidP="00A76B44">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donde el símbolo ---- es un</w:t>
      </w:r>
      <w:r w:rsidR="00D724B8" w:rsidRPr="00E0218D">
        <w:rPr>
          <w:rFonts w:eastAsiaTheme="minorEastAsia"/>
          <w:sz w:val="17"/>
          <w:szCs w:val="17"/>
          <w:lang w:val="es-ES" w:eastAsia="en-US"/>
        </w:rPr>
        <w:t>a región</w:t>
      </w:r>
      <w:r w:rsidRPr="00E0218D">
        <w:rPr>
          <w:rFonts w:eastAsiaTheme="minorEastAsia"/>
          <w:sz w:val="17"/>
          <w:szCs w:val="17"/>
          <w:lang w:val="es-ES" w:eastAsia="en-US"/>
        </w:rPr>
        <w:t xml:space="preserve"> indefinid</w:t>
      </w:r>
      <w:r w:rsidR="00D724B8" w:rsidRPr="00E0218D">
        <w:rPr>
          <w:rFonts w:eastAsiaTheme="minorEastAsia"/>
          <w:sz w:val="17"/>
          <w:szCs w:val="17"/>
          <w:lang w:val="es-ES" w:eastAsia="en-US"/>
        </w:rPr>
        <w:t>a</w:t>
      </w:r>
      <w:r w:rsidRPr="00E0218D">
        <w:rPr>
          <w:rFonts w:eastAsiaTheme="minorEastAsia"/>
          <w:sz w:val="17"/>
          <w:szCs w:val="17"/>
          <w:lang w:val="es-ES" w:eastAsia="en-US"/>
        </w:rPr>
        <w:t xml:space="preserve"> en la secuencia, Xaa es cualquier aminoácido y los residuos glicina y Xaa están conectados entre sí mediante enlaces peptídicos.</w:t>
      </w:r>
    </w:p>
    <w:p w14:paraId="0308B8D7" w14:textId="77777777" w:rsidR="00A76B44" w:rsidRPr="00E0218D" w:rsidRDefault="00E22A2B" w:rsidP="00A76B44">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1: </w:t>
      </w:r>
      <w:r w:rsidR="00A76B44" w:rsidRPr="00E0218D">
        <w:rPr>
          <w:rFonts w:eastAsiaTheme="minorEastAsia"/>
          <w:b/>
          <w:color w:val="000000" w:themeColor="text1"/>
          <w:sz w:val="17"/>
          <w:szCs w:val="17"/>
          <w:lang w:val="es-ES" w:eastAsia="en-US"/>
        </w:rPr>
        <w:t>¿Exige la Norma ST.26 la inclusión de la secuencia o secuencias?</w:t>
      </w:r>
    </w:p>
    <w:p w14:paraId="00A7CED3" w14:textId="77777777" w:rsidR="00A76B44" w:rsidRPr="00E0218D" w:rsidRDefault="00A76B44" w:rsidP="00A76B44">
      <w:pPr>
        <w:widowControl/>
        <w:tabs>
          <w:tab w:val="center" w:pos="5034"/>
        </w:tabs>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NO</w:t>
      </w:r>
      <w:r w:rsidRPr="00E0218D">
        <w:rPr>
          <w:rFonts w:eastAsiaTheme="minorEastAsia"/>
          <w:b/>
          <w:color w:val="000000" w:themeColor="text1"/>
          <w:sz w:val="17"/>
          <w:szCs w:val="17"/>
          <w:lang w:val="es-ES" w:eastAsia="en-US"/>
        </w:rPr>
        <w:tab/>
      </w:r>
    </w:p>
    <w:p w14:paraId="40B62968" w14:textId="41CA224B" w:rsidR="00A76B44" w:rsidRPr="00E0218D" w:rsidRDefault="00A76B44" w:rsidP="00A76B44">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 xml:space="preserve">El párrafo 37 de la Norma ST.26 prohíbe la inclusión de toda secuencia que contenga </w:t>
      </w:r>
      <w:r w:rsidR="00D724B8" w:rsidRPr="00E0218D">
        <w:rPr>
          <w:rFonts w:eastAsiaTheme="minorEastAsia"/>
          <w:iCs/>
          <w:color w:val="000000" w:themeColor="text1"/>
          <w:sz w:val="17"/>
          <w:szCs w:val="17"/>
          <w:shd w:val="clear" w:color="auto" w:fill="FFFFFF"/>
          <w:lang w:val="es-ES" w:eastAsia="en-US"/>
        </w:rPr>
        <w:t>una región</w:t>
      </w:r>
      <w:r w:rsidRPr="00E0218D">
        <w:rPr>
          <w:rFonts w:eastAsiaTheme="minorEastAsia"/>
          <w:iCs/>
          <w:color w:val="000000" w:themeColor="text1"/>
          <w:sz w:val="17"/>
          <w:szCs w:val="17"/>
          <w:shd w:val="clear" w:color="auto" w:fill="FFFFFF"/>
          <w:lang w:val="es-ES" w:eastAsia="en-US"/>
        </w:rPr>
        <w:t xml:space="preserve"> indefinid</w:t>
      </w:r>
      <w:r w:rsidR="00D724B8" w:rsidRPr="00E0218D">
        <w:rPr>
          <w:rFonts w:eastAsiaTheme="minorEastAsia"/>
          <w:iCs/>
          <w:color w:val="000000" w:themeColor="text1"/>
          <w:sz w:val="17"/>
          <w:szCs w:val="17"/>
          <w:shd w:val="clear" w:color="auto" w:fill="FFFFFF"/>
          <w:lang w:val="es-ES" w:eastAsia="en-US"/>
        </w:rPr>
        <w:t>a</w:t>
      </w:r>
      <w:r w:rsidRPr="00E0218D">
        <w:rPr>
          <w:rFonts w:eastAsiaTheme="minorEastAsia"/>
          <w:iCs/>
          <w:color w:val="000000" w:themeColor="text1"/>
          <w:sz w:val="17"/>
          <w:szCs w:val="17"/>
          <w:shd w:val="clear" w:color="auto" w:fill="FFFFFF"/>
          <w:lang w:val="es-ES" w:eastAsia="en-US"/>
        </w:rPr>
        <w:t>;</w:t>
      </w:r>
      <w:r w:rsidR="0058644C"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por lo tanto, no se exige la inclusión de la totalidad de la secuencia.</w:t>
      </w:r>
    </w:p>
    <w:p w14:paraId="275F4076" w14:textId="44124CCE" w:rsidR="00A76B44" w:rsidRPr="00E0218D" w:rsidRDefault="00A76B44" w:rsidP="00A76B44">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 xml:space="preserve">El párrafo 37 de la Norma ST.26 exige la inclusión de toda porción de una secuencia adyacente a </w:t>
      </w:r>
      <w:r w:rsidR="00D724B8" w:rsidRPr="00E0218D">
        <w:rPr>
          <w:rFonts w:eastAsiaTheme="minorEastAsia"/>
          <w:iCs/>
          <w:color w:val="000000" w:themeColor="text1"/>
          <w:sz w:val="17"/>
          <w:szCs w:val="17"/>
          <w:shd w:val="clear" w:color="auto" w:fill="FFFFFF"/>
          <w:lang w:val="es-ES" w:eastAsia="en-US"/>
        </w:rPr>
        <w:t>una región indefinida</w:t>
      </w:r>
      <w:r w:rsidRPr="00E0218D">
        <w:rPr>
          <w:rFonts w:eastAsiaTheme="minorEastAsia"/>
          <w:iCs/>
          <w:color w:val="000000" w:themeColor="text1"/>
          <w:sz w:val="17"/>
          <w:szCs w:val="17"/>
          <w:shd w:val="clear" w:color="auto" w:fill="FFFFFF"/>
          <w:lang w:val="es-ES" w:eastAsia="en-US"/>
        </w:rPr>
        <w:t xml:space="preserve"> que contenga cuatro o más aminoácidos específicamente definidos.</w:t>
      </w:r>
      <w:r w:rsidR="0058644C"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 xml:space="preserve">En el ejemplo que figura más arriba, no se exige la inclusión de las porciones adyacentes </w:t>
      </w:r>
      <w:r w:rsidR="00D724B8" w:rsidRPr="00E0218D">
        <w:rPr>
          <w:rFonts w:eastAsiaTheme="minorEastAsia"/>
          <w:iCs/>
          <w:color w:val="000000" w:themeColor="text1"/>
          <w:sz w:val="17"/>
          <w:szCs w:val="17"/>
          <w:shd w:val="clear" w:color="auto" w:fill="FFFFFF"/>
          <w:lang w:val="es-ES" w:eastAsia="en-US"/>
        </w:rPr>
        <w:t>a la región indefinida</w:t>
      </w:r>
      <w:r w:rsidRPr="00E0218D">
        <w:rPr>
          <w:rFonts w:eastAsiaTheme="minorEastAsia"/>
          <w:iCs/>
          <w:color w:val="000000" w:themeColor="text1"/>
          <w:sz w:val="17"/>
          <w:szCs w:val="17"/>
          <w:shd w:val="clear" w:color="auto" w:fill="FFFFFF"/>
          <w:lang w:val="es-ES" w:eastAsia="en-US"/>
        </w:rPr>
        <w:t>, puesto que cada porción contiene solo dos aminoácidos específicamente definidos.</w:t>
      </w:r>
    </w:p>
    <w:p w14:paraId="0C38B2C1" w14:textId="21D20281" w:rsidR="00A76B44" w:rsidRPr="00E0218D" w:rsidRDefault="00E22A2B" w:rsidP="00A76B44">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2: </w:t>
      </w:r>
      <w:r w:rsidR="00A76B44" w:rsidRPr="00E0218D">
        <w:rPr>
          <w:rFonts w:eastAsiaTheme="minorEastAsia"/>
          <w:b/>
          <w:color w:val="000000" w:themeColor="text1"/>
          <w:sz w:val="17"/>
          <w:szCs w:val="17"/>
          <w:lang w:val="es-ES" w:eastAsia="en-US"/>
        </w:rPr>
        <w:t>¿Permite la Norma</w:t>
      </w:r>
      <w:r w:rsidR="0058644C" w:rsidRPr="00E0218D">
        <w:rPr>
          <w:rFonts w:eastAsiaTheme="minorEastAsia"/>
          <w:b/>
          <w:color w:val="000000" w:themeColor="text1"/>
          <w:sz w:val="17"/>
          <w:szCs w:val="17"/>
          <w:lang w:val="es-ES" w:eastAsia="en-US"/>
        </w:rPr>
        <w:t xml:space="preserve"> </w:t>
      </w:r>
      <w:r w:rsidR="00A76B44" w:rsidRPr="00E0218D">
        <w:rPr>
          <w:rFonts w:eastAsiaTheme="minorEastAsia"/>
          <w:b/>
          <w:color w:val="000000" w:themeColor="text1"/>
          <w:sz w:val="17"/>
          <w:szCs w:val="17"/>
          <w:lang w:val="es-ES" w:eastAsia="en-US"/>
        </w:rPr>
        <w:t>ST.26 la inclusión de la secuencia o secuencias?</w:t>
      </w:r>
    </w:p>
    <w:p w14:paraId="762E5F51" w14:textId="10B6DA8B" w:rsidR="00A76B44" w:rsidRPr="00E0218D" w:rsidRDefault="00A76B44" w:rsidP="00A76B44">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NO –</w:t>
      </w:r>
      <w:r w:rsidR="0058644C" w:rsidRPr="00E0218D">
        <w:rPr>
          <w:rFonts w:eastAsiaTheme="minorEastAsia"/>
          <w:b/>
          <w:color w:val="000000" w:themeColor="text1"/>
          <w:sz w:val="17"/>
          <w:szCs w:val="17"/>
          <w:lang w:val="es-ES" w:eastAsia="en-US"/>
        </w:rPr>
        <w:t xml:space="preserve"> </w:t>
      </w:r>
      <w:r w:rsidRPr="00E0218D">
        <w:rPr>
          <w:rFonts w:eastAsiaTheme="minorEastAsia"/>
          <w:color w:val="000000" w:themeColor="text1"/>
          <w:sz w:val="17"/>
          <w:szCs w:val="17"/>
          <w:lang w:val="es-ES" w:eastAsia="en-US"/>
        </w:rPr>
        <w:t>la totalidad de la secuencia, no</w:t>
      </w:r>
    </w:p>
    <w:p w14:paraId="6C0B9205" w14:textId="51EACB81" w:rsidR="00A76B44" w:rsidRPr="00E0218D" w:rsidRDefault="00A76B44" w:rsidP="00A76B44">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b/>
          <w:color w:val="000000" w:themeColor="text1"/>
          <w:sz w:val="17"/>
          <w:szCs w:val="17"/>
          <w:lang w:val="es-ES" w:eastAsia="en-US"/>
        </w:rPr>
        <w:t>NO –</w:t>
      </w:r>
      <w:r w:rsidR="0058644C" w:rsidRPr="00E0218D">
        <w:rPr>
          <w:rFonts w:eastAsiaTheme="minorEastAsia"/>
          <w:b/>
          <w:color w:val="000000" w:themeColor="text1"/>
          <w:sz w:val="17"/>
          <w:szCs w:val="17"/>
          <w:lang w:val="es-ES" w:eastAsia="en-US"/>
        </w:rPr>
        <w:t xml:space="preserve"> </w:t>
      </w:r>
      <w:r w:rsidRPr="00E0218D">
        <w:rPr>
          <w:rFonts w:eastAsiaTheme="minorEastAsia"/>
          <w:color w:val="000000" w:themeColor="text1"/>
          <w:sz w:val="17"/>
          <w:szCs w:val="17"/>
          <w:lang w:val="es-ES" w:eastAsia="en-US"/>
        </w:rPr>
        <w:t>cualquier porción de la secuencia, no</w:t>
      </w:r>
    </w:p>
    <w:p w14:paraId="12EDC3BA" w14:textId="77777777" w:rsidR="00A76B44" w:rsidRPr="00E0218D" w:rsidRDefault="00A76B44" w:rsidP="00A76B44">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El párrafo 37 de la Norma ST.26 no permite la inclusión de la totalidad de la secuencia.</w:t>
      </w:r>
    </w:p>
    <w:p w14:paraId="467A7E6D" w14:textId="77777777" w:rsidR="00A76B44" w:rsidRPr="00E0218D" w:rsidRDefault="00A76B44" w:rsidP="00A76B44">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 xml:space="preserve">El párrafo 8 de la Norma ST.26 no permite la inclusión de las porciones adyacentes </w:t>
      </w:r>
      <w:r w:rsidR="00D724B8" w:rsidRPr="00E0218D">
        <w:rPr>
          <w:rFonts w:eastAsiaTheme="minorEastAsia"/>
          <w:iCs/>
          <w:color w:val="000000" w:themeColor="text1"/>
          <w:sz w:val="17"/>
          <w:szCs w:val="17"/>
          <w:shd w:val="clear" w:color="auto" w:fill="FFFFFF"/>
          <w:lang w:val="es-ES" w:eastAsia="en-US"/>
        </w:rPr>
        <w:t>a la región indefinida</w:t>
      </w:r>
      <w:r w:rsidRPr="00E0218D">
        <w:rPr>
          <w:rFonts w:eastAsiaTheme="minorEastAsia"/>
          <w:iCs/>
          <w:color w:val="000000" w:themeColor="text1"/>
          <w:sz w:val="17"/>
          <w:szCs w:val="17"/>
          <w:shd w:val="clear" w:color="auto" w:fill="FFFFFF"/>
          <w:lang w:val="es-ES" w:eastAsia="en-US"/>
        </w:rPr>
        <w:t>, puesto que cada porción contiene solo dos aminoácidos específicamente definidos.</w:t>
      </w:r>
    </w:p>
    <w:p w14:paraId="6450FCDA" w14:textId="40A3AB68" w:rsidR="001F727C" w:rsidRPr="00E0218D" w:rsidRDefault="00A76B44" w:rsidP="00A76B44">
      <w:pPr>
        <w:widowControl/>
        <w:tabs>
          <w:tab w:val="left" w:pos="720"/>
        </w:tabs>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color w:val="000000" w:themeColor="text1"/>
          <w:sz w:val="17"/>
          <w:szCs w:val="17"/>
          <w:lang w:val="es-ES" w:eastAsia="en-US"/>
        </w:rPr>
        <w:t xml:space="preserve">7.b), 8, 26 y </w:t>
      </w:r>
      <w:r w:rsidRPr="00E0218D">
        <w:rPr>
          <w:rFonts w:eastAsiaTheme="minorEastAsia"/>
          <w:b/>
          <w:color w:val="000000" w:themeColor="text1"/>
          <w:sz w:val="17"/>
          <w:szCs w:val="17"/>
          <w:lang w:val="es-ES" w:eastAsia="en-US"/>
        </w:rPr>
        <w:t>37</w:t>
      </w:r>
      <w:r w:rsidRPr="00E0218D">
        <w:rPr>
          <w:rFonts w:eastAsiaTheme="minorEastAsia"/>
          <w:color w:val="000000" w:themeColor="text1"/>
          <w:sz w:val="17"/>
          <w:szCs w:val="17"/>
          <w:lang w:val="es-ES" w:eastAsia="en-US"/>
        </w:rPr>
        <w:t>.</w:t>
      </w:r>
      <w:r w:rsidR="001F727C" w:rsidRPr="00E0218D">
        <w:rPr>
          <w:rFonts w:eastAsiaTheme="minorEastAsia"/>
          <w:b/>
          <w:color w:val="000000" w:themeColor="text1"/>
          <w:sz w:val="17"/>
          <w:szCs w:val="17"/>
          <w:lang w:val="es-ES" w:eastAsia="en-US"/>
        </w:rPr>
        <w:br w:type="page"/>
      </w:r>
    </w:p>
    <w:p w14:paraId="12012E8F" w14:textId="77777777" w:rsidR="002E681E" w:rsidRPr="00E0218D" w:rsidRDefault="00E22A2B" w:rsidP="00E22A2B">
      <w:pPr>
        <w:widowControl/>
        <w:kinsoku/>
        <w:spacing w:after="170"/>
        <w:ind w:left="1191" w:right="-448" w:hanging="1191"/>
        <w:rPr>
          <w:rFonts w:eastAsiaTheme="minorEastAsia"/>
          <w:sz w:val="17"/>
          <w:szCs w:val="17"/>
          <w:lang w:val="es-ES" w:eastAsia="en-US"/>
        </w:rPr>
      </w:pPr>
      <w:bookmarkStart w:id="47" w:name="page54"/>
      <w:bookmarkEnd w:id="47"/>
      <w:r w:rsidRPr="00E0218D">
        <w:rPr>
          <w:rFonts w:eastAsiaTheme="minorEastAsia"/>
          <w:b/>
          <w:sz w:val="17"/>
          <w:szCs w:val="17"/>
          <w:lang w:val="es-ES" w:eastAsia="en-US"/>
        </w:rPr>
        <w:t xml:space="preserve">Ejemplo 37-2: </w:t>
      </w:r>
      <w:r w:rsidR="002E681E" w:rsidRPr="00E0218D">
        <w:rPr>
          <w:rFonts w:eastAsiaTheme="minorEastAsia"/>
          <w:b/>
          <w:sz w:val="17"/>
          <w:szCs w:val="17"/>
          <w:lang w:val="es-ES" w:eastAsia="en-US"/>
        </w:rPr>
        <w:t>Una secuencia con regiones de un número desconocido de residuos “X” no debe</w:t>
      </w:r>
      <w:r w:rsidR="002E681E" w:rsidRPr="00E0218D">
        <w:rPr>
          <w:rFonts w:eastAsiaTheme="minorEastAsia"/>
          <w:b/>
          <w:sz w:val="17"/>
          <w:szCs w:val="17"/>
          <w:lang w:val="es-ES" w:eastAsia="en-US"/>
        </w:rPr>
        <w:br/>
      </w:r>
      <w:r w:rsidR="002E681E" w:rsidRPr="00E0218D">
        <w:rPr>
          <w:rFonts w:eastAsiaTheme="minorEastAsia" w:cs="Times New Roman"/>
          <w:b/>
          <w:sz w:val="17"/>
          <w:szCs w:val="17"/>
          <w:lang w:val="es-ES" w:eastAsia="en-US"/>
        </w:rPr>
        <w:t>representarse como secuencia única</w:t>
      </w:r>
    </w:p>
    <w:p w14:paraId="5263E4FC" w14:textId="77777777" w:rsidR="002E681E" w:rsidRPr="00E0218D" w:rsidRDefault="002E681E" w:rsidP="002E681E">
      <w:pPr>
        <w:widowControl/>
        <w:kinsoku/>
        <w:spacing w:after="170"/>
        <w:ind w:left="709" w:firstLine="11"/>
        <w:rPr>
          <w:rFonts w:eastAsiaTheme="minorEastAsia"/>
          <w:b/>
          <w:color w:val="1F497D" w:themeColor="text2"/>
          <w:sz w:val="17"/>
          <w:szCs w:val="17"/>
          <w:lang w:eastAsia="en-US"/>
        </w:rPr>
      </w:pPr>
      <w:r w:rsidRPr="00E0218D">
        <w:rPr>
          <w:rFonts w:eastAsiaTheme="minorEastAsia"/>
          <w:sz w:val="17"/>
          <w:szCs w:val="17"/>
          <w:lang w:eastAsia="en-US"/>
        </w:rPr>
        <w:t>Gly-Gly----Gly-Gly-</w:t>
      </w:r>
      <w:r w:rsidRPr="00E0218D">
        <w:rPr>
          <w:rFonts w:eastAsiaTheme="minorEastAsia"/>
          <w:sz w:val="17"/>
          <w:szCs w:val="17"/>
          <w:lang w:eastAsia="ja-JP"/>
        </w:rPr>
        <w:t>Ala-Gly-Xaa-Xaa</w:t>
      </w:r>
    </w:p>
    <w:p w14:paraId="5D548ADC" w14:textId="77777777" w:rsidR="002E681E" w:rsidRPr="00E0218D" w:rsidRDefault="002E681E" w:rsidP="002E681E">
      <w:pPr>
        <w:widowControl/>
        <w:kinsoku/>
        <w:spacing w:after="170"/>
        <w:ind w:left="709" w:firstLine="11"/>
        <w:rPr>
          <w:rFonts w:eastAsiaTheme="minorEastAsia"/>
          <w:sz w:val="17"/>
          <w:szCs w:val="17"/>
          <w:lang w:val="es-ES" w:eastAsia="en-US"/>
        </w:rPr>
      </w:pPr>
      <w:r w:rsidRPr="00E0218D">
        <w:rPr>
          <w:rFonts w:eastAsiaTheme="minorEastAsia"/>
          <w:sz w:val="17"/>
          <w:szCs w:val="17"/>
          <w:lang w:val="es-ES" w:eastAsia="en-US"/>
        </w:rPr>
        <w:t>donde el símbolo ---- es un</w:t>
      </w:r>
      <w:r w:rsidR="00D724B8" w:rsidRPr="00E0218D">
        <w:rPr>
          <w:rFonts w:eastAsiaTheme="minorEastAsia"/>
          <w:sz w:val="17"/>
          <w:szCs w:val="17"/>
          <w:lang w:val="es-ES" w:eastAsia="en-US"/>
        </w:rPr>
        <w:t>a región indefinida</w:t>
      </w:r>
      <w:r w:rsidRPr="00E0218D">
        <w:rPr>
          <w:rFonts w:eastAsiaTheme="minorEastAsia"/>
          <w:sz w:val="17"/>
          <w:szCs w:val="17"/>
          <w:lang w:val="es-ES" w:eastAsia="en-US"/>
        </w:rPr>
        <w:t xml:space="preserve"> en la secuencia, Xaa es cualquier aminoácido y los residuos glicina y Xaa están conectados entre sí mediante enlaces peptídicos.</w:t>
      </w:r>
    </w:p>
    <w:p w14:paraId="0F6008AB" w14:textId="77777777" w:rsidR="002E681E" w:rsidRPr="00E0218D" w:rsidRDefault="00E22A2B" w:rsidP="002E681E">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1: </w:t>
      </w:r>
      <w:r w:rsidR="002E681E" w:rsidRPr="00E0218D">
        <w:rPr>
          <w:rFonts w:eastAsiaTheme="minorEastAsia"/>
          <w:b/>
          <w:color w:val="000000" w:themeColor="text1"/>
          <w:sz w:val="17"/>
          <w:szCs w:val="17"/>
          <w:lang w:val="es-ES" w:eastAsia="en-US"/>
        </w:rPr>
        <w:t>¿Exige la Norma ST.26 la inclusión de la secuencia o secuencias?</w:t>
      </w:r>
    </w:p>
    <w:p w14:paraId="72394D6D" w14:textId="77777777" w:rsidR="002E681E" w:rsidRPr="00E0218D" w:rsidRDefault="002E681E" w:rsidP="002E681E">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NO – </w:t>
      </w:r>
      <w:r w:rsidRPr="00E0218D">
        <w:rPr>
          <w:rFonts w:eastAsiaTheme="minorEastAsia"/>
          <w:color w:val="000000" w:themeColor="text1"/>
          <w:sz w:val="17"/>
          <w:szCs w:val="17"/>
          <w:lang w:val="es-ES" w:eastAsia="en-US"/>
        </w:rPr>
        <w:t>la totalidad de la secuencia, no</w:t>
      </w:r>
    </w:p>
    <w:p w14:paraId="1B5C4F7A" w14:textId="77777777" w:rsidR="002E681E" w:rsidRPr="00E0218D" w:rsidRDefault="002E681E" w:rsidP="002E681E">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SÍ – </w:t>
      </w:r>
      <w:r w:rsidRPr="00E0218D">
        <w:rPr>
          <w:rFonts w:eastAsiaTheme="minorEastAsia"/>
          <w:color w:val="000000" w:themeColor="text1"/>
          <w:sz w:val="17"/>
          <w:szCs w:val="17"/>
          <w:lang w:val="es-ES" w:eastAsia="en-US"/>
        </w:rPr>
        <w:t>una porción de la secuencia</w:t>
      </w:r>
    </w:p>
    <w:p w14:paraId="3F61BEFB" w14:textId="4909B4E9" w:rsidR="002E681E" w:rsidRPr="00E0218D" w:rsidRDefault="002E681E" w:rsidP="002E681E">
      <w:pPr>
        <w:widowControl/>
        <w:kinsoku/>
        <w:spacing w:after="170"/>
        <w:ind w:left="709"/>
        <w:rPr>
          <w:rFonts w:eastAsiaTheme="minorEastAsia"/>
          <w:iCs/>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El párrafo 37 de la Norma ST.26 prohíbe la inclusión de toda secuencia que contenga un</w:t>
      </w:r>
      <w:r w:rsidR="00D724B8" w:rsidRPr="00E0218D">
        <w:rPr>
          <w:rFonts w:eastAsiaTheme="minorEastAsia"/>
          <w:iCs/>
          <w:color w:val="000000" w:themeColor="text1"/>
          <w:sz w:val="17"/>
          <w:szCs w:val="17"/>
          <w:shd w:val="clear" w:color="auto" w:fill="FFFFFF"/>
          <w:lang w:val="es-ES" w:eastAsia="en-US"/>
        </w:rPr>
        <w:t>a</w:t>
      </w:r>
      <w:r w:rsidRPr="00E0218D">
        <w:rPr>
          <w:rFonts w:eastAsiaTheme="minorEastAsia"/>
          <w:iCs/>
          <w:color w:val="000000" w:themeColor="text1"/>
          <w:sz w:val="17"/>
          <w:szCs w:val="17"/>
          <w:shd w:val="clear" w:color="auto" w:fill="FFFFFF"/>
          <w:lang w:val="es-ES" w:eastAsia="en-US"/>
        </w:rPr>
        <w:t xml:space="preserve"> </w:t>
      </w:r>
      <w:r w:rsidR="00D724B8" w:rsidRPr="00E0218D">
        <w:rPr>
          <w:rFonts w:eastAsiaTheme="minorEastAsia"/>
          <w:iCs/>
          <w:color w:val="000000" w:themeColor="text1"/>
          <w:sz w:val="17"/>
          <w:szCs w:val="17"/>
          <w:shd w:val="clear" w:color="auto" w:fill="FFFFFF"/>
          <w:lang w:val="es-ES" w:eastAsia="en-US"/>
        </w:rPr>
        <w:t>región</w:t>
      </w:r>
      <w:r w:rsidRPr="00E0218D">
        <w:rPr>
          <w:rFonts w:eastAsiaTheme="minorEastAsia"/>
          <w:iCs/>
          <w:color w:val="000000" w:themeColor="text1"/>
          <w:sz w:val="17"/>
          <w:szCs w:val="17"/>
          <w:shd w:val="clear" w:color="auto" w:fill="FFFFFF"/>
          <w:lang w:val="es-ES" w:eastAsia="en-US"/>
        </w:rPr>
        <w:t xml:space="preserve"> indefinid</w:t>
      </w:r>
      <w:r w:rsidR="00D724B8" w:rsidRPr="00E0218D">
        <w:rPr>
          <w:rFonts w:eastAsiaTheme="minorEastAsia"/>
          <w:iCs/>
          <w:color w:val="000000" w:themeColor="text1"/>
          <w:sz w:val="17"/>
          <w:szCs w:val="17"/>
          <w:shd w:val="clear" w:color="auto" w:fill="FFFFFF"/>
          <w:lang w:val="es-ES" w:eastAsia="en-US"/>
        </w:rPr>
        <w:t>a</w:t>
      </w:r>
      <w:r w:rsidRPr="00E0218D">
        <w:rPr>
          <w:rFonts w:eastAsiaTheme="minorEastAsia"/>
          <w:iCs/>
          <w:sz w:val="17"/>
          <w:szCs w:val="17"/>
          <w:shd w:val="clear" w:color="auto" w:fill="FFFFFF"/>
          <w:lang w:val="es-ES" w:eastAsia="en-US"/>
        </w:rPr>
        <w:t xml:space="preserve">, pero exige la inclusión de toda porción de una secuencia </w:t>
      </w:r>
      <w:r w:rsidRPr="00E0218D">
        <w:rPr>
          <w:rFonts w:eastAsiaTheme="minorEastAsia"/>
          <w:iCs/>
          <w:color w:val="000000" w:themeColor="text1"/>
          <w:sz w:val="17"/>
          <w:szCs w:val="17"/>
          <w:shd w:val="clear" w:color="auto" w:fill="FFFFFF"/>
          <w:lang w:val="es-ES" w:eastAsia="en-US"/>
        </w:rPr>
        <w:t>adyacente a un</w:t>
      </w:r>
      <w:r w:rsidR="00D724B8" w:rsidRPr="00E0218D">
        <w:rPr>
          <w:rFonts w:eastAsiaTheme="minorEastAsia"/>
          <w:iCs/>
          <w:color w:val="000000" w:themeColor="text1"/>
          <w:sz w:val="17"/>
          <w:szCs w:val="17"/>
          <w:shd w:val="clear" w:color="auto" w:fill="FFFFFF"/>
          <w:lang w:val="es-ES" w:eastAsia="en-US"/>
        </w:rPr>
        <w:t>a</w:t>
      </w:r>
      <w:r w:rsidRPr="00E0218D">
        <w:rPr>
          <w:rFonts w:eastAsiaTheme="minorEastAsia"/>
          <w:iCs/>
          <w:color w:val="000000" w:themeColor="text1"/>
          <w:sz w:val="17"/>
          <w:szCs w:val="17"/>
          <w:shd w:val="clear" w:color="auto" w:fill="FFFFFF"/>
          <w:lang w:val="es-ES" w:eastAsia="en-US"/>
        </w:rPr>
        <w:t xml:space="preserve"> </w:t>
      </w:r>
      <w:r w:rsidR="00D724B8" w:rsidRPr="00E0218D">
        <w:rPr>
          <w:rFonts w:eastAsiaTheme="minorEastAsia"/>
          <w:iCs/>
          <w:color w:val="000000" w:themeColor="text1"/>
          <w:sz w:val="17"/>
          <w:szCs w:val="17"/>
          <w:shd w:val="clear" w:color="auto" w:fill="FFFFFF"/>
          <w:lang w:val="es-ES" w:eastAsia="en-US"/>
        </w:rPr>
        <w:t>región indefinida</w:t>
      </w:r>
      <w:r w:rsidRPr="00E0218D">
        <w:rPr>
          <w:rFonts w:eastAsiaTheme="minorEastAsia"/>
          <w:iCs/>
          <w:color w:val="000000" w:themeColor="text1"/>
          <w:sz w:val="17"/>
          <w:szCs w:val="17"/>
          <w:shd w:val="clear" w:color="auto" w:fill="FFFFFF"/>
          <w:lang w:val="es-ES" w:eastAsia="en-US"/>
        </w:rPr>
        <w:t xml:space="preserve"> que contenga cuatro o más aminoácidos </w:t>
      </w:r>
      <w:r w:rsidRPr="00E0218D">
        <w:rPr>
          <w:rFonts w:eastAsiaTheme="minorEastAsia"/>
          <w:iCs/>
          <w:sz w:val="17"/>
          <w:szCs w:val="17"/>
          <w:shd w:val="clear" w:color="auto" w:fill="FFFFFF"/>
          <w:lang w:val="es-ES" w:eastAsia="en-US"/>
        </w:rPr>
        <w:t>específicamente definidos.</w:t>
      </w:r>
      <w:r w:rsidR="0058644C" w:rsidRPr="00E0218D">
        <w:rPr>
          <w:rFonts w:eastAsiaTheme="minorEastAsia"/>
          <w:iCs/>
          <w:sz w:val="17"/>
          <w:szCs w:val="17"/>
          <w:shd w:val="clear" w:color="auto" w:fill="FFFFFF"/>
          <w:lang w:val="es-ES" w:eastAsia="en-US"/>
        </w:rPr>
        <w:t xml:space="preserve"> </w:t>
      </w:r>
    </w:p>
    <w:p w14:paraId="23E87DD9" w14:textId="61F424A1" w:rsidR="002E681E" w:rsidRPr="00E0218D" w:rsidRDefault="002E681E" w:rsidP="002E681E">
      <w:pPr>
        <w:widowControl/>
        <w:kinsoku/>
        <w:spacing w:after="170"/>
        <w:ind w:left="709"/>
        <w:rPr>
          <w:rFonts w:eastAsiaTheme="minorEastAsia"/>
          <w:sz w:val="17"/>
          <w:szCs w:val="17"/>
          <w:lang w:val="es-ES" w:eastAsia="en-US"/>
        </w:rPr>
      </w:pPr>
      <w:r w:rsidRPr="00E0218D">
        <w:rPr>
          <w:rFonts w:eastAsiaTheme="minorEastAsia"/>
          <w:iCs/>
          <w:color w:val="000000" w:themeColor="text1"/>
          <w:sz w:val="17"/>
          <w:szCs w:val="17"/>
          <w:shd w:val="clear" w:color="auto" w:fill="FFFFFF"/>
          <w:lang w:val="es-ES" w:eastAsia="en-US"/>
        </w:rPr>
        <w:t>En el ejemplo que figura más arriba</w:t>
      </w:r>
      <w:r w:rsidRPr="00E0218D">
        <w:rPr>
          <w:rFonts w:eastAsiaTheme="minorEastAsia"/>
          <w:iCs/>
          <w:sz w:val="17"/>
          <w:szCs w:val="17"/>
          <w:shd w:val="clear" w:color="auto" w:fill="FFFFFF"/>
          <w:lang w:val="es-ES" w:eastAsia="en-US"/>
        </w:rPr>
        <w:t xml:space="preserve">, la Norma ST.26 no exige (y prohíbe) la inclusión tanto de la totalidad de la secuencia </w:t>
      </w:r>
      <w:r w:rsidR="00D724B8" w:rsidRPr="00E0218D">
        <w:rPr>
          <w:rFonts w:eastAsiaTheme="minorEastAsia"/>
          <w:iCs/>
          <w:sz w:val="17"/>
          <w:szCs w:val="17"/>
          <w:shd w:val="clear" w:color="auto" w:fill="FFFFFF"/>
          <w:lang w:val="es-ES" w:eastAsia="en-US"/>
        </w:rPr>
        <w:t>que contiene una región indefinida</w:t>
      </w:r>
      <w:r w:rsidRPr="00E0218D">
        <w:rPr>
          <w:rFonts w:eastAsiaTheme="minorEastAsia"/>
          <w:iCs/>
          <w:sz w:val="17"/>
          <w:szCs w:val="17"/>
          <w:shd w:val="clear" w:color="auto" w:fill="FFFFFF"/>
          <w:lang w:val="es-ES" w:eastAsia="en-US"/>
        </w:rPr>
        <w:t xml:space="preserve"> como de la porción Gly-Gly adyacente a</w:t>
      </w:r>
      <w:r w:rsidR="00D724B8"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w:t>
      </w:r>
      <w:r w:rsidR="00D724B8" w:rsidRPr="00E0218D">
        <w:rPr>
          <w:rFonts w:eastAsiaTheme="minorEastAsia"/>
          <w:iCs/>
          <w:sz w:val="17"/>
          <w:szCs w:val="17"/>
          <w:shd w:val="clear" w:color="auto" w:fill="FFFFFF"/>
          <w:lang w:val="es-ES" w:eastAsia="en-US"/>
        </w:rPr>
        <w:t>a</w:t>
      </w:r>
      <w:r w:rsidRPr="00E0218D">
        <w:rPr>
          <w:rFonts w:eastAsiaTheme="minorEastAsia"/>
          <w:iCs/>
          <w:sz w:val="17"/>
          <w:szCs w:val="17"/>
          <w:shd w:val="clear" w:color="auto" w:fill="FFFFFF"/>
          <w:lang w:val="es-ES" w:eastAsia="en-US"/>
        </w:rPr>
        <w:t xml:space="preserve"> </w:t>
      </w:r>
      <w:r w:rsidR="00D724B8" w:rsidRPr="00E0218D">
        <w:rPr>
          <w:rFonts w:eastAsiaTheme="minorEastAsia"/>
          <w:iCs/>
          <w:sz w:val="17"/>
          <w:szCs w:val="17"/>
          <w:shd w:val="clear" w:color="auto" w:fill="FFFFFF"/>
          <w:lang w:val="es-ES" w:eastAsia="en-US"/>
        </w:rPr>
        <w:t>región indefinida</w:t>
      </w:r>
      <w:r w:rsidRPr="00E0218D">
        <w:rPr>
          <w:rFonts w:eastAsiaTheme="minorEastAsia"/>
          <w:iCs/>
          <w:sz w:val="17"/>
          <w:szCs w:val="17"/>
          <w:shd w:val="clear" w:color="auto" w:fill="FFFFFF"/>
          <w:lang w:val="es-ES" w:eastAsia="en-US"/>
        </w:rPr>
        <w:t>, que contiene solo dos aminoácidos específicamente definidos.</w:t>
      </w:r>
      <w:r w:rsidR="0058644C"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Sin embargo, la Norma ST.26 exige la inclusión de la porción Gly-Gly-Ala-Gly- Xaa-Xaa adyacente a</w:t>
      </w:r>
      <w:r w:rsidR="00D724B8"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l</w:t>
      </w:r>
      <w:r w:rsidR="00D724B8" w:rsidRPr="00E0218D">
        <w:rPr>
          <w:rFonts w:eastAsiaTheme="minorEastAsia"/>
          <w:iCs/>
          <w:sz w:val="17"/>
          <w:szCs w:val="17"/>
          <w:shd w:val="clear" w:color="auto" w:fill="FFFFFF"/>
          <w:lang w:val="es-ES" w:eastAsia="en-US"/>
        </w:rPr>
        <w:t>a</w:t>
      </w:r>
      <w:r w:rsidRPr="00E0218D">
        <w:rPr>
          <w:rFonts w:eastAsiaTheme="minorEastAsia"/>
          <w:iCs/>
          <w:sz w:val="17"/>
          <w:szCs w:val="17"/>
          <w:shd w:val="clear" w:color="auto" w:fill="FFFFFF"/>
          <w:lang w:val="es-ES" w:eastAsia="en-US"/>
        </w:rPr>
        <w:t xml:space="preserve"> </w:t>
      </w:r>
      <w:r w:rsidR="00D724B8" w:rsidRPr="00E0218D">
        <w:rPr>
          <w:rFonts w:eastAsiaTheme="minorEastAsia"/>
          <w:iCs/>
          <w:sz w:val="17"/>
          <w:szCs w:val="17"/>
          <w:shd w:val="clear" w:color="auto" w:fill="FFFFFF"/>
          <w:lang w:val="es-ES" w:eastAsia="en-US"/>
        </w:rPr>
        <w:t>región indefinida</w:t>
      </w:r>
      <w:r w:rsidRPr="00E0218D">
        <w:rPr>
          <w:rFonts w:eastAsiaTheme="minorEastAsia"/>
          <w:iCs/>
          <w:sz w:val="17"/>
          <w:szCs w:val="17"/>
          <w:shd w:val="clear" w:color="auto" w:fill="FFFFFF"/>
          <w:lang w:val="es-ES" w:eastAsia="en-US"/>
        </w:rPr>
        <w:t>, puesto que contiene al menos cuatro aminoácidos específicamente definidos.</w:t>
      </w:r>
    </w:p>
    <w:p w14:paraId="2930BF6E" w14:textId="7B6955D6" w:rsidR="002E681E" w:rsidRPr="00E0218D" w:rsidRDefault="00E22A2B" w:rsidP="002E681E">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Pregunta 2: </w:t>
      </w:r>
      <w:r w:rsidR="002E681E" w:rsidRPr="00E0218D">
        <w:rPr>
          <w:rFonts w:eastAsiaTheme="minorEastAsia"/>
          <w:b/>
          <w:color w:val="000000" w:themeColor="text1"/>
          <w:sz w:val="17"/>
          <w:szCs w:val="17"/>
          <w:lang w:val="es-ES" w:eastAsia="en-US"/>
        </w:rPr>
        <w:t>¿Permite la Norma</w:t>
      </w:r>
      <w:r w:rsidR="0058644C" w:rsidRPr="00E0218D">
        <w:rPr>
          <w:rFonts w:eastAsiaTheme="minorEastAsia"/>
          <w:b/>
          <w:color w:val="000000" w:themeColor="text1"/>
          <w:sz w:val="17"/>
          <w:szCs w:val="17"/>
          <w:lang w:val="es-ES" w:eastAsia="en-US"/>
        </w:rPr>
        <w:t xml:space="preserve"> </w:t>
      </w:r>
      <w:r w:rsidR="002E681E" w:rsidRPr="00E0218D">
        <w:rPr>
          <w:rFonts w:eastAsiaTheme="minorEastAsia"/>
          <w:b/>
          <w:color w:val="000000" w:themeColor="text1"/>
          <w:sz w:val="17"/>
          <w:szCs w:val="17"/>
          <w:lang w:val="es-ES" w:eastAsia="en-US"/>
        </w:rPr>
        <w:t>ST.26 la inclusión de la secuencia o secuencias?</w:t>
      </w:r>
    </w:p>
    <w:p w14:paraId="4E2CB162" w14:textId="77777777" w:rsidR="002E681E" w:rsidRPr="00E0218D" w:rsidRDefault="002E681E" w:rsidP="002E681E">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NO – </w:t>
      </w:r>
      <w:r w:rsidRPr="00E0218D">
        <w:rPr>
          <w:rFonts w:eastAsiaTheme="minorEastAsia"/>
          <w:color w:val="000000" w:themeColor="text1"/>
          <w:sz w:val="17"/>
          <w:szCs w:val="17"/>
          <w:lang w:val="es-ES" w:eastAsia="en-US"/>
        </w:rPr>
        <w:t>la totalidad de la secuencia y la porción Gly-Gly, no</w:t>
      </w:r>
    </w:p>
    <w:p w14:paraId="239DCEF3" w14:textId="3C88A252" w:rsidR="002E681E" w:rsidRPr="00E0218D" w:rsidRDefault="002E681E" w:rsidP="002E681E">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58644C"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78190BA7" w14:textId="77777777" w:rsidR="002E681E" w:rsidRPr="00E0218D" w:rsidRDefault="002E681E" w:rsidP="002E681E">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La porción de la secuencia adyacente a</w:t>
      </w:r>
      <w:r w:rsidR="00D724B8" w:rsidRPr="00E0218D">
        <w:rPr>
          <w:rFonts w:eastAsiaTheme="minorEastAsia"/>
          <w:iCs/>
          <w:color w:val="000000" w:themeColor="text1"/>
          <w:sz w:val="17"/>
          <w:szCs w:val="17"/>
          <w:shd w:val="clear" w:color="auto" w:fill="FFFFFF"/>
          <w:lang w:val="es-ES" w:eastAsia="en-US"/>
        </w:rPr>
        <w:t xml:space="preserve"> </w:t>
      </w:r>
      <w:r w:rsidRPr="00E0218D">
        <w:rPr>
          <w:rFonts w:eastAsiaTheme="minorEastAsia"/>
          <w:iCs/>
          <w:color w:val="000000" w:themeColor="text1"/>
          <w:sz w:val="17"/>
          <w:szCs w:val="17"/>
          <w:shd w:val="clear" w:color="auto" w:fill="FFFFFF"/>
          <w:lang w:val="es-ES" w:eastAsia="en-US"/>
        </w:rPr>
        <w:t>l</w:t>
      </w:r>
      <w:r w:rsidR="00D724B8" w:rsidRPr="00E0218D">
        <w:rPr>
          <w:rFonts w:eastAsiaTheme="minorEastAsia"/>
          <w:iCs/>
          <w:color w:val="000000" w:themeColor="text1"/>
          <w:sz w:val="17"/>
          <w:szCs w:val="17"/>
          <w:shd w:val="clear" w:color="auto" w:fill="FFFFFF"/>
          <w:lang w:val="es-ES" w:eastAsia="en-US"/>
        </w:rPr>
        <w:t>a</w:t>
      </w:r>
      <w:r w:rsidRPr="00E0218D">
        <w:rPr>
          <w:rFonts w:eastAsiaTheme="minorEastAsia"/>
          <w:iCs/>
          <w:color w:val="000000" w:themeColor="text1"/>
          <w:sz w:val="17"/>
          <w:szCs w:val="17"/>
          <w:shd w:val="clear" w:color="auto" w:fill="FFFFFF"/>
          <w:lang w:val="es-ES" w:eastAsia="en-US"/>
        </w:rPr>
        <w:t xml:space="preserve"> </w:t>
      </w:r>
      <w:r w:rsidR="00D724B8" w:rsidRPr="00E0218D">
        <w:rPr>
          <w:rFonts w:eastAsiaTheme="minorEastAsia"/>
          <w:iCs/>
          <w:color w:val="000000" w:themeColor="text1"/>
          <w:sz w:val="17"/>
          <w:szCs w:val="17"/>
          <w:shd w:val="clear" w:color="auto" w:fill="FFFFFF"/>
          <w:lang w:val="es-ES" w:eastAsia="en-US"/>
        </w:rPr>
        <w:t>región indefinida</w:t>
      </w:r>
      <w:r w:rsidRPr="00E0218D">
        <w:rPr>
          <w:rFonts w:eastAsiaTheme="minorEastAsia"/>
          <w:iCs/>
          <w:color w:val="000000" w:themeColor="text1"/>
          <w:sz w:val="17"/>
          <w:szCs w:val="17"/>
          <w:shd w:val="clear" w:color="auto" w:fill="FFFFFF"/>
          <w:lang w:val="es-ES" w:eastAsia="en-US"/>
        </w:rPr>
        <w:t xml:space="preserve"> que contiene cuatro aminoácidos específicamente definidos debe representarse como:</w:t>
      </w:r>
    </w:p>
    <w:p w14:paraId="73E0FB87" w14:textId="77777777" w:rsidR="002E681E" w:rsidRPr="00E0218D" w:rsidRDefault="002E681E" w:rsidP="002E681E">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iCs/>
          <w:color w:val="000000" w:themeColor="text1"/>
          <w:sz w:val="17"/>
          <w:szCs w:val="17"/>
          <w:shd w:val="clear" w:color="auto" w:fill="FFFFFF"/>
          <w:lang w:val="es-ES" w:eastAsia="en-US"/>
        </w:rPr>
        <w:t xml:space="preserve">GGAGXX </w:t>
      </w:r>
      <w:r w:rsidRPr="00E0218D">
        <w:rPr>
          <w:rFonts w:eastAsiaTheme="minorEastAsia"/>
          <w:iCs/>
          <w:color w:val="000000"/>
          <w:sz w:val="17"/>
          <w:szCs w:val="17"/>
          <w:lang w:val="es-ES" w:eastAsia="en-US"/>
        </w:rPr>
        <w:t>(SEQ ID NO: 57)</w:t>
      </w:r>
    </w:p>
    <w:p w14:paraId="191E5F9C" w14:textId="77777777" w:rsidR="002E681E" w:rsidRPr="00E0218D" w:rsidRDefault="002E681E" w:rsidP="002E681E">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De preferencia, debería anotarse la secuencia de manera que indique que la secuencia representada forma parte de una secuencia mayor que contiene un</w:t>
      </w:r>
      <w:r w:rsidR="00D724B8" w:rsidRPr="00E0218D">
        <w:rPr>
          <w:rFonts w:eastAsiaTheme="minorEastAsia"/>
          <w:color w:val="000000" w:themeColor="text1"/>
          <w:sz w:val="17"/>
          <w:szCs w:val="17"/>
          <w:lang w:val="es-ES" w:eastAsia="en-US"/>
        </w:rPr>
        <w:t>a</w:t>
      </w:r>
      <w:r w:rsidRPr="00E0218D">
        <w:rPr>
          <w:rFonts w:eastAsiaTheme="minorEastAsia"/>
          <w:color w:val="000000" w:themeColor="text1"/>
          <w:sz w:val="17"/>
          <w:szCs w:val="17"/>
          <w:lang w:val="es-ES" w:eastAsia="en-US"/>
        </w:rPr>
        <w:t xml:space="preserve"> </w:t>
      </w:r>
      <w:r w:rsidR="00D724B8" w:rsidRPr="00E0218D">
        <w:rPr>
          <w:rFonts w:eastAsiaTheme="minorEastAsia"/>
          <w:color w:val="000000" w:themeColor="text1"/>
          <w:sz w:val="17"/>
          <w:szCs w:val="17"/>
          <w:lang w:val="es-ES" w:eastAsia="en-US"/>
        </w:rPr>
        <w:t>región indefinida</w:t>
      </w:r>
      <w:r w:rsidRPr="00E0218D">
        <w:rPr>
          <w:rFonts w:eastAsiaTheme="minorEastAsia"/>
          <w:color w:val="000000" w:themeColor="text1"/>
          <w:sz w:val="17"/>
          <w:szCs w:val="17"/>
          <w:lang w:val="es-ES" w:eastAsia="en-US"/>
        </w:rPr>
        <w:t>, utilizando la clave de caracterización “SITE”, la localización de característica “1” y el calificador “NOTE” con el valor, por ejemplo,</w:t>
      </w:r>
      <w:r w:rsidRPr="00E0218D">
        <w:rPr>
          <w:rFonts w:eastAsiaTheme="minorEastAsia"/>
          <w:sz w:val="17"/>
          <w:szCs w:val="17"/>
          <w:lang w:val="es-ES" w:eastAsia="en-US"/>
        </w:rPr>
        <w:t xml:space="preserve"> “Este residuo presenta un enlace</w:t>
      </w:r>
      <w:r w:rsidRPr="00E0218D">
        <w:rPr>
          <w:rFonts w:eastAsiaTheme="minorEastAsia"/>
          <w:color w:val="000000" w:themeColor="text1"/>
          <w:sz w:val="17"/>
          <w:szCs w:val="17"/>
          <w:lang w:val="es-ES" w:eastAsia="en-US"/>
        </w:rPr>
        <w:t xml:space="preserve"> N-terminal a un péptido que tiene un N-terminal Gly-Gly y un</w:t>
      </w:r>
      <w:r w:rsidR="00D724B8" w:rsidRPr="00E0218D">
        <w:rPr>
          <w:rFonts w:eastAsiaTheme="minorEastAsia"/>
          <w:color w:val="000000" w:themeColor="text1"/>
          <w:sz w:val="17"/>
          <w:szCs w:val="17"/>
          <w:lang w:val="es-ES" w:eastAsia="en-US"/>
        </w:rPr>
        <w:t>a región</w:t>
      </w:r>
      <w:r w:rsidRPr="00E0218D">
        <w:rPr>
          <w:rFonts w:eastAsiaTheme="minorEastAsia"/>
          <w:color w:val="000000" w:themeColor="text1"/>
          <w:sz w:val="17"/>
          <w:szCs w:val="17"/>
          <w:lang w:val="es-ES" w:eastAsia="en-US"/>
        </w:rPr>
        <w:t xml:space="preserve"> de longitud indefinida”.</w:t>
      </w:r>
    </w:p>
    <w:p w14:paraId="4CE3051B" w14:textId="77777777" w:rsidR="00E0218D" w:rsidRPr="003F52E6" w:rsidRDefault="00E0218D" w:rsidP="00E0218D">
      <w:pPr>
        <w:widowControl/>
        <w:kinsoku/>
        <w:spacing w:after="170"/>
        <w:ind w:left="709"/>
        <w:rPr>
          <w:rFonts w:eastAsiaTheme="minorEastAsia"/>
          <w:sz w:val="17"/>
          <w:szCs w:val="17"/>
          <w:highlight w:val="yellow"/>
          <w:u w:val="single"/>
          <w:lang w:val="es-ES" w:eastAsia="en-US"/>
        </w:rPr>
      </w:pPr>
      <w:r w:rsidRPr="003F52E6">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3C47B5F9" w14:textId="3F68AB05" w:rsidR="00E0218D" w:rsidRPr="003F52E6" w:rsidRDefault="00E0218D" w:rsidP="00E0218D">
      <w:pPr>
        <w:widowControl/>
        <w:kinsoku/>
        <w:spacing w:after="170"/>
        <w:ind w:left="709"/>
        <w:rPr>
          <w:rFonts w:eastAsiaTheme="minorEastAsia"/>
          <w:sz w:val="17"/>
          <w:szCs w:val="17"/>
          <w:u w:val="single"/>
          <w:lang w:val="es-ES" w:eastAsia="en-US"/>
        </w:rPr>
      </w:pPr>
      <w:r w:rsidRPr="003F52E6">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36A573EE" w14:textId="52B12288" w:rsidR="001F727C" w:rsidRPr="00E0218D" w:rsidRDefault="002E681E" w:rsidP="002E681E">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color w:val="000000" w:themeColor="text1"/>
          <w:sz w:val="17"/>
          <w:szCs w:val="17"/>
          <w:lang w:val="es-ES" w:eastAsia="en-US"/>
        </w:rPr>
        <w:t>7.b), 8, 26</w:t>
      </w:r>
      <w:r w:rsidR="0058644C" w:rsidRPr="00E0218D">
        <w:rPr>
          <w:rFonts w:eastAsiaTheme="minorEastAsia"/>
          <w:color w:val="000000" w:themeColor="text1"/>
          <w:sz w:val="17"/>
          <w:szCs w:val="17"/>
          <w:lang w:val="es-ES" w:eastAsia="en-US"/>
        </w:rPr>
        <w:t xml:space="preserve">, </w:t>
      </w:r>
      <w:r w:rsidR="0058644C" w:rsidRPr="003F52E6">
        <w:rPr>
          <w:rFonts w:eastAsiaTheme="minorEastAsia"/>
          <w:color w:val="000000" w:themeColor="text1"/>
          <w:sz w:val="17"/>
          <w:szCs w:val="17"/>
          <w:highlight w:val="yellow"/>
          <w:u w:val="single"/>
          <w:lang w:val="es-ES" w:eastAsia="en-US"/>
        </w:rPr>
        <w:t>27</w:t>
      </w:r>
      <w:r w:rsidRPr="00E0218D">
        <w:rPr>
          <w:rFonts w:eastAsiaTheme="minorEastAsia"/>
          <w:color w:val="000000" w:themeColor="text1"/>
          <w:sz w:val="17"/>
          <w:szCs w:val="17"/>
          <w:lang w:val="es-ES" w:eastAsia="en-US"/>
        </w:rPr>
        <w:t xml:space="preserve"> y </w:t>
      </w:r>
      <w:r w:rsidRPr="00E0218D">
        <w:rPr>
          <w:rFonts w:eastAsiaTheme="minorEastAsia"/>
          <w:b/>
          <w:color w:val="000000" w:themeColor="text1"/>
          <w:sz w:val="17"/>
          <w:szCs w:val="17"/>
          <w:lang w:val="es-ES" w:eastAsia="en-US"/>
        </w:rPr>
        <w:t>37</w:t>
      </w:r>
      <w:r w:rsidRPr="00E0218D">
        <w:rPr>
          <w:rFonts w:eastAsiaTheme="minorEastAsia"/>
          <w:color w:val="000000" w:themeColor="text1"/>
          <w:sz w:val="17"/>
          <w:szCs w:val="17"/>
          <w:lang w:val="es-ES" w:eastAsia="en-US"/>
        </w:rPr>
        <w:t>.</w:t>
      </w:r>
      <w:r w:rsidR="001F727C" w:rsidRPr="00E0218D">
        <w:rPr>
          <w:rFonts w:eastAsiaTheme="minorEastAsia"/>
          <w:b/>
          <w:color w:val="000000" w:themeColor="text1"/>
          <w:sz w:val="17"/>
          <w:szCs w:val="17"/>
          <w:lang w:val="es-ES" w:eastAsia="en-US"/>
        </w:rPr>
        <w:br w:type="page"/>
      </w:r>
    </w:p>
    <w:p w14:paraId="3124FB36" w14:textId="180741FE" w:rsidR="00A472E8" w:rsidRPr="003F52E6" w:rsidRDefault="00A472E8" w:rsidP="00A472E8">
      <w:pPr>
        <w:pStyle w:val="Heading3"/>
        <w:spacing w:before="0" w:after="120"/>
        <w:rPr>
          <w:i/>
          <w:sz w:val="17"/>
          <w:szCs w:val="17"/>
          <w:u w:val="none"/>
          <w:lang w:val="es-ES"/>
        </w:rPr>
      </w:pPr>
      <w:r w:rsidRPr="003F52E6">
        <w:rPr>
          <w:i/>
          <w:sz w:val="17"/>
          <w:szCs w:val="17"/>
          <w:u w:val="none"/>
          <w:lang w:val="es-ES"/>
        </w:rPr>
        <w:t>P</w:t>
      </w:r>
      <w:r w:rsidR="003F52E6" w:rsidRPr="003F52E6">
        <w:rPr>
          <w:i/>
          <w:sz w:val="17"/>
          <w:szCs w:val="17"/>
          <w:u w:val="none"/>
          <w:lang w:val="es-ES"/>
        </w:rPr>
        <w:t>árrafo</w:t>
      </w:r>
      <w:r w:rsidRPr="003F52E6">
        <w:rPr>
          <w:i/>
          <w:sz w:val="17"/>
          <w:szCs w:val="17"/>
          <w:u w:val="none"/>
          <w:lang w:val="es-ES"/>
        </w:rPr>
        <w:t xml:space="preserve"> 55 – </w:t>
      </w:r>
      <w:r w:rsidR="002B5CB5" w:rsidRPr="003F52E6">
        <w:rPr>
          <w:i/>
          <w:sz w:val="17"/>
          <w:szCs w:val="17"/>
          <w:u w:val="none"/>
          <w:lang w:val="es-ES"/>
        </w:rPr>
        <w:t>Una secuencia de nucleótidos que contiene segmentos de ADN y ARN</w:t>
      </w:r>
      <w:r w:rsidRPr="003F52E6">
        <w:rPr>
          <w:i/>
          <w:sz w:val="17"/>
          <w:szCs w:val="17"/>
          <w:u w:val="none"/>
          <w:lang w:val="es-ES"/>
        </w:rPr>
        <w:t xml:space="preserve"> </w:t>
      </w:r>
    </w:p>
    <w:p w14:paraId="72C606D4" w14:textId="77777777" w:rsidR="00554547" w:rsidRPr="003F52E6" w:rsidRDefault="00554547" w:rsidP="00554547">
      <w:pPr>
        <w:spacing w:after="170"/>
        <w:rPr>
          <w:rFonts w:eastAsiaTheme="minorEastAsia"/>
          <w:b/>
          <w:sz w:val="17"/>
          <w:szCs w:val="17"/>
          <w:highlight w:val="yellow"/>
          <w:u w:val="single"/>
          <w:lang w:val="es-ES"/>
        </w:rPr>
      </w:pPr>
      <w:r w:rsidRPr="003F52E6">
        <w:rPr>
          <w:rFonts w:eastAsiaTheme="minorEastAsia"/>
          <w:b/>
          <w:sz w:val="17"/>
          <w:szCs w:val="17"/>
          <w:highlight w:val="yellow"/>
          <w:u w:val="single"/>
          <w:lang w:val="es-ES"/>
        </w:rPr>
        <w:t xml:space="preserve">Ejemplo 55-1: </w:t>
      </w:r>
      <w:r w:rsidR="00A472E8" w:rsidRPr="003F52E6">
        <w:rPr>
          <w:rFonts w:eastAsiaTheme="minorEastAsia"/>
          <w:b/>
          <w:sz w:val="17"/>
          <w:szCs w:val="17"/>
          <w:highlight w:val="yellow"/>
          <w:u w:val="single"/>
          <w:lang w:val="es-ES"/>
        </w:rPr>
        <w:t>M</w:t>
      </w:r>
      <w:r w:rsidR="00A472E8" w:rsidRPr="003F52E6">
        <w:rPr>
          <w:rFonts w:eastAsiaTheme="minorEastAsia"/>
          <w:b/>
          <w:sz w:val="17"/>
          <w:szCs w:val="17"/>
          <w:highlight w:val="yellow"/>
          <w:u w:val="single"/>
          <w:lang w:val="es-ES_tradnl"/>
        </w:rPr>
        <w:t>olécula combinada ADN/ARN</w:t>
      </w:r>
    </w:p>
    <w:p w14:paraId="3200E668" w14:textId="77777777" w:rsidR="00554547" w:rsidRPr="003F52E6" w:rsidRDefault="002B5CB5" w:rsidP="00554547">
      <w:pPr>
        <w:rPr>
          <w:sz w:val="17"/>
          <w:szCs w:val="17"/>
          <w:highlight w:val="yellow"/>
          <w:u w:val="single"/>
          <w:lang w:val="es-ES"/>
        </w:rPr>
      </w:pPr>
      <w:r w:rsidRPr="003F52E6">
        <w:rPr>
          <w:sz w:val="17"/>
          <w:szCs w:val="17"/>
          <w:highlight w:val="yellow"/>
          <w:u w:val="single"/>
          <w:lang w:val="es-ES"/>
        </w:rPr>
        <w:t>En una solicitud de patente se divulga la secuencia de oligonucleótidos siguiente</w:t>
      </w:r>
      <w:r w:rsidR="00554547" w:rsidRPr="003F52E6">
        <w:rPr>
          <w:sz w:val="17"/>
          <w:szCs w:val="17"/>
          <w:highlight w:val="yellow"/>
          <w:u w:val="single"/>
          <w:lang w:val="es-ES"/>
        </w:rPr>
        <w:t>:</w:t>
      </w:r>
    </w:p>
    <w:p w14:paraId="6793F321" w14:textId="77777777" w:rsidR="00554547" w:rsidRPr="003F52E6" w:rsidRDefault="00554547" w:rsidP="00554547">
      <w:pPr>
        <w:rPr>
          <w:sz w:val="17"/>
          <w:szCs w:val="17"/>
          <w:highlight w:val="yellow"/>
          <w:u w:val="single"/>
          <w:lang w:val="es-ES"/>
        </w:rPr>
      </w:pPr>
    </w:p>
    <w:p w14:paraId="31E3208A" w14:textId="77777777" w:rsidR="00554547" w:rsidRPr="003F52E6" w:rsidRDefault="00554547" w:rsidP="00554547">
      <w:pPr>
        <w:ind w:left="720"/>
        <w:rPr>
          <w:sz w:val="17"/>
          <w:szCs w:val="17"/>
          <w:highlight w:val="yellow"/>
          <w:u w:val="single"/>
          <w:lang w:val="es-ES"/>
        </w:rPr>
      </w:pPr>
      <w:r w:rsidRPr="003F52E6">
        <w:rPr>
          <w:sz w:val="17"/>
          <w:szCs w:val="17"/>
          <w:highlight w:val="yellow"/>
          <w:u w:val="single"/>
          <w:lang w:val="es-ES"/>
        </w:rPr>
        <w:t>AGACCTTcggagucuccuguugaacagauagucaaaguagauC</w:t>
      </w:r>
    </w:p>
    <w:p w14:paraId="71642905" w14:textId="77777777" w:rsidR="00554547" w:rsidRPr="003F52E6" w:rsidRDefault="00554547" w:rsidP="00554547">
      <w:pPr>
        <w:rPr>
          <w:sz w:val="17"/>
          <w:szCs w:val="17"/>
          <w:highlight w:val="yellow"/>
          <w:u w:val="single"/>
          <w:lang w:val="es-ES"/>
        </w:rPr>
      </w:pPr>
    </w:p>
    <w:p w14:paraId="2A868B52" w14:textId="77777777" w:rsidR="00554547" w:rsidRPr="003F52E6" w:rsidRDefault="002B5CB5" w:rsidP="00E22A2B">
      <w:pPr>
        <w:ind w:left="720"/>
        <w:rPr>
          <w:sz w:val="17"/>
          <w:szCs w:val="17"/>
          <w:highlight w:val="yellow"/>
          <w:u w:val="single"/>
          <w:lang w:val="es-ES"/>
        </w:rPr>
      </w:pPr>
      <w:r w:rsidRPr="003F52E6">
        <w:rPr>
          <w:sz w:val="17"/>
          <w:szCs w:val="17"/>
          <w:highlight w:val="yellow"/>
          <w:u w:val="single"/>
          <w:lang w:val="es-ES"/>
        </w:rPr>
        <w:t>En la que las letras mayúsculas representan residuos de ADN y las minúsculas, residuos de ARN.</w:t>
      </w:r>
    </w:p>
    <w:p w14:paraId="069B8EDA" w14:textId="77777777" w:rsidR="00E22A2B" w:rsidRPr="003F52E6" w:rsidRDefault="00E22A2B" w:rsidP="00E22A2B">
      <w:pPr>
        <w:ind w:left="720"/>
        <w:rPr>
          <w:sz w:val="17"/>
          <w:szCs w:val="17"/>
          <w:highlight w:val="yellow"/>
          <w:u w:val="single"/>
          <w:lang w:val="es-ES"/>
        </w:rPr>
      </w:pPr>
    </w:p>
    <w:p w14:paraId="4D72DD94" w14:textId="77777777" w:rsidR="0058644C" w:rsidRPr="003F52E6" w:rsidRDefault="00F318A0" w:rsidP="0058644C">
      <w:pPr>
        <w:tabs>
          <w:tab w:val="left" w:pos="720"/>
        </w:tabs>
        <w:spacing w:after="120"/>
        <w:rPr>
          <w:rFonts w:eastAsiaTheme="minorEastAsia"/>
          <w:b/>
          <w:sz w:val="17"/>
          <w:szCs w:val="17"/>
          <w:highlight w:val="yellow"/>
          <w:u w:val="single"/>
          <w:lang w:val="ca-ES"/>
        </w:rPr>
      </w:pPr>
      <w:r w:rsidRPr="003F52E6">
        <w:rPr>
          <w:rFonts w:eastAsiaTheme="minorEastAsia"/>
          <w:b/>
          <w:sz w:val="17"/>
          <w:szCs w:val="17"/>
          <w:highlight w:val="yellow"/>
          <w:u w:val="single"/>
          <w:lang w:val="ca-ES"/>
        </w:rPr>
        <w:t>Pregunta 1: ¿Exige la Norma ST.26 la inclusión de la secuencia o secuencias?</w:t>
      </w:r>
    </w:p>
    <w:p w14:paraId="07D8C0C2" w14:textId="30ABFEE3" w:rsidR="002B5CB5" w:rsidRPr="003F52E6" w:rsidRDefault="0058644C" w:rsidP="0084320C">
      <w:pPr>
        <w:tabs>
          <w:tab w:val="left" w:pos="720"/>
          <w:tab w:val="right" w:pos="9360"/>
        </w:tabs>
        <w:spacing w:after="120"/>
        <w:ind w:left="720"/>
        <w:rPr>
          <w:rFonts w:eastAsiaTheme="minorEastAsia"/>
          <w:b/>
          <w:sz w:val="17"/>
          <w:szCs w:val="17"/>
          <w:highlight w:val="yellow"/>
          <w:u w:val="single"/>
          <w:lang w:val="es-ES"/>
        </w:rPr>
      </w:pPr>
      <w:r w:rsidRPr="003F52E6">
        <w:rPr>
          <w:rFonts w:eastAsiaTheme="minorEastAsia"/>
          <w:b/>
          <w:sz w:val="17"/>
          <w:szCs w:val="17"/>
          <w:highlight w:val="yellow"/>
          <w:u w:val="single"/>
          <w:lang w:val="es-ES"/>
        </w:rPr>
        <w:t>SÍ</w:t>
      </w:r>
      <w:r w:rsidR="0084320C">
        <w:rPr>
          <w:rFonts w:eastAsiaTheme="minorEastAsia"/>
          <w:b/>
          <w:sz w:val="17"/>
          <w:szCs w:val="17"/>
          <w:highlight w:val="yellow"/>
          <w:u w:val="single"/>
          <w:lang w:val="es-ES"/>
        </w:rPr>
        <w:tab/>
      </w:r>
    </w:p>
    <w:p w14:paraId="21679132" w14:textId="77777777" w:rsidR="002B5CB5" w:rsidRPr="003F52E6" w:rsidRDefault="008D555B" w:rsidP="00E22A2B">
      <w:pPr>
        <w:ind w:left="720"/>
        <w:rPr>
          <w:rFonts w:eastAsiaTheme="minorEastAsia"/>
          <w:iCs/>
          <w:sz w:val="17"/>
          <w:szCs w:val="17"/>
          <w:highlight w:val="yellow"/>
          <w:u w:val="single"/>
          <w:shd w:val="clear" w:color="auto" w:fill="FFFFFF"/>
          <w:lang w:val="es-ES"/>
        </w:rPr>
      </w:pPr>
      <w:r w:rsidRPr="003F52E6">
        <w:rPr>
          <w:rFonts w:eastAsiaTheme="minorEastAsia"/>
          <w:iCs/>
          <w:sz w:val="17"/>
          <w:szCs w:val="17"/>
          <w:highlight w:val="yellow"/>
          <w:u w:val="single"/>
          <w:shd w:val="clear" w:color="auto" w:fill="FFFFFF"/>
          <w:lang w:val="es-ES"/>
        </w:rPr>
        <w:t xml:space="preserve">La secuencia divulgada tiene más de diez nucleótidos enumerados y específicamente definidos; por lo tanto, se exige su inclusión en una lista de secuencias.  </w:t>
      </w:r>
    </w:p>
    <w:p w14:paraId="37329373" w14:textId="77777777" w:rsidR="008D555B" w:rsidRPr="003F52E6" w:rsidRDefault="008D555B" w:rsidP="008D555B">
      <w:pPr>
        <w:rPr>
          <w:highlight w:val="yellow"/>
          <w:u w:val="single"/>
          <w:lang w:val="es-ES"/>
        </w:rPr>
      </w:pPr>
    </w:p>
    <w:p w14:paraId="2A4F6A69" w14:textId="77777777" w:rsidR="008D555B" w:rsidRPr="003F52E6" w:rsidRDefault="008D555B" w:rsidP="0058644C">
      <w:pPr>
        <w:spacing w:after="170"/>
        <w:rPr>
          <w:rFonts w:eastAsiaTheme="minorEastAsia"/>
          <w:b/>
          <w:sz w:val="17"/>
          <w:szCs w:val="17"/>
          <w:highlight w:val="yellow"/>
          <w:u w:val="single"/>
          <w:lang w:val="es-ES"/>
        </w:rPr>
      </w:pPr>
      <w:r w:rsidRPr="003F52E6">
        <w:rPr>
          <w:rFonts w:eastAsiaTheme="minorEastAsia"/>
          <w:b/>
          <w:sz w:val="17"/>
          <w:szCs w:val="17"/>
          <w:highlight w:val="yellow"/>
          <w:u w:val="single"/>
          <w:lang w:val="es-ES"/>
        </w:rPr>
        <w:t>Pregunta 3: ¿Cómo deberían representarse la secuencia o secuencias en la lista de secuencias?</w:t>
      </w:r>
    </w:p>
    <w:p w14:paraId="43B20A7F" w14:textId="77777777" w:rsidR="008D555B" w:rsidRPr="003F52E6" w:rsidRDefault="008D555B" w:rsidP="008D555B">
      <w:pPr>
        <w:ind w:left="720"/>
        <w:rPr>
          <w:rFonts w:eastAsiaTheme="minorEastAsia"/>
          <w:sz w:val="17"/>
          <w:szCs w:val="17"/>
          <w:highlight w:val="yellow"/>
          <w:u w:val="single"/>
          <w:lang w:val="es-ES"/>
        </w:rPr>
      </w:pPr>
      <w:r w:rsidRPr="003F52E6">
        <w:rPr>
          <w:rFonts w:eastAsiaTheme="minorEastAsia"/>
          <w:sz w:val="17"/>
          <w:szCs w:val="17"/>
          <w:highlight w:val="yellow"/>
          <w:u w:val="single"/>
          <w:lang w:val="es-ES"/>
        </w:rPr>
        <w:t>La secuencia de nucleótidos debe incluirse en una lista de secuencias como:</w:t>
      </w:r>
    </w:p>
    <w:p w14:paraId="20498780" w14:textId="77777777" w:rsidR="008D555B" w:rsidRPr="003F52E6" w:rsidRDefault="008D555B" w:rsidP="008D555B">
      <w:pPr>
        <w:ind w:left="720"/>
        <w:rPr>
          <w:rFonts w:eastAsiaTheme="minorEastAsia"/>
          <w:sz w:val="17"/>
          <w:szCs w:val="17"/>
          <w:highlight w:val="yellow"/>
          <w:u w:val="single"/>
          <w:lang w:val="es-ES"/>
        </w:rPr>
      </w:pPr>
    </w:p>
    <w:p w14:paraId="3FDFF96A" w14:textId="77777777" w:rsidR="008D555B" w:rsidRPr="003F52E6" w:rsidRDefault="008D555B" w:rsidP="008D555B">
      <w:pPr>
        <w:ind w:left="720"/>
        <w:rPr>
          <w:rFonts w:eastAsiaTheme="minorEastAsia"/>
          <w:sz w:val="17"/>
          <w:szCs w:val="17"/>
          <w:highlight w:val="yellow"/>
          <w:u w:val="single"/>
          <w:lang w:val="es-ES"/>
        </w:rPr>
      </w:pPr>
      <w:r w:rsidRPr="003F52E6">
        <w:rPr>
          <w:spacing w:val="20"/>
          <w:sz w:val="17"/>
          <w:szCs w:val="17"/>
          <w:highlight w:val="yellow"/>
          <w:u w:val="single"/>
          <w:lang w:val="es-ES"/>
        </w:rPr>
        <w:t>agaccttcggagtctcctgttgaacagatagtcaaagtagatc</w:t>
      </w:r>
      <w:r w:rsidRPr="003F52E6">
        <w:rPr>
          <w:rFonts w:eastAsiaTheme="minorEastAsia"/>
          <w:sz w:val="17"/>
          <w:szCs w:val="17"/>
          <w:highlight w:val="yellow"/>
          <w:u w:val="single"/>
          <w:lang w:val="es-ES"/>
        </w:rPr>
        <w:t xml:space="preserve"> (SEQ ID NO: 92)</w:t>
      </w:r>
    </w:p>
    <w:p w14:paraId="0E702F07" w14:textId="77777777" w:rsidR="008D555B" w:rsidRPr="003F52E6" w:rsidRDefault="008D555B" w:rsidP="008D555B">
      <w:pPr>
        <w:ind w:left="720"/>
        <w:rPr>
          <w:rFonts w:eastAsiaTheme="minorEastAsia"/>
          <w:sz w:val="17"/>
          <w:szCs w:val="17"/>
          <w:highlight w:val="yellow"/>
          <w:u w:val="single"/>
          <w:lang w:val="es-ES"/>
        </w:rPr>
      </w:pPr>
    </w:p>
    <w:p w14:paraId="00C8D904" w14:textId="42A3BF5D" w:rsidR="008D555B" w:rsidRPr="003F52E6" w:rsidRDefault="008D555B" w:rsidP="008D555B">
      <w:pPr>
        <w:ind w:left="720"/>
        <w:rPr>
          <w:rFonts w:eastAsiaTheme="minorEastAsia"/>
          <w:sz w:val="17"/>
          <w:szCs w:val="17"/>
          <w:highlight w:val="yellow"/>
          <w:u w:val="single"/>
          <w:lang w:val="es-ES"/>
        </w:rPr>
      </w:pPr>
      <w:r w:rsidRPr="003F52E6">
        <w:rPr>
          <w:rFonts w:eastAsiaTheme="minorEastAsia"/>
          <w:sz w:val="17"/>
          <w:szCs w:val="17"/>
          <w:highlight w:val="yellow"/>
          <w:u w:val="single"/>
          <w:lang w:val="es-ES"/>
        </w:rPr>
        <w:t xml:space="preserve">Obsérvese que los nucleótidos de uracilo deben representarse </w:t>
      </w:r>
      <w:r w:rsidR="00E8349C" w:rsidRPr="003F52E6">
        <w:rPr>
          <w:rFonts w:eastAsiaTheme="minorEastAsia"/>
          <w:sz w:val="17"/>
          <w:szCs w:val="17"/>
          <w:highlight w:val="yellow"/>
          <w:u w:val="single"/>
          <w:lang w:val="es-ES"/>
        </w:rPr>
        <w:t>mediante</w:t>
      </w:r>
      <w:r w:rsidRPr="003F52E6">
        <w:rPr>
          <w:rFonts w:eastAsiaTheme="minorEastAsia"/>
          <w:sz w:val="17"/>
          <w:szCs w:val="17"/>
          <w:highlight w:val="yellow"/>
          <w:u w:val="single"/>
          <w:lang w:val="es-ES"/>
        </w:rPr>
        <w:t xml:space="preserve"> el símbolo "t" en la lista de secuencias.  </w:t>
      </w:r>
    </w:p>
    <w:p w14:paraId="343A2E25" w14:textId="77777777" w:rsidR="008D555B" w:rsidRPr="003F52E6" w:rsidRDefault="008D555B" w:rsidP="008D555B">
      <w:pPr>
        <w:ind w:left="720"/>
        <w:rPr>
          <w:rFonts w:eastAsiaTheme="minorEastAsia"/>
          <w:sz w:val="17"/>
          <w:szCs w:val="17"/>
          <w:highlight w:val="yellow"/>
          <w:u w:val="single"/>
          <w:lang w:val="es-ES"/>
        </w:rPr>
      </w:pPr>
    </w:p>
    <w:p w14:paraId="7BD6F031" w14:textId="7FC99530" w:rsidR="00E8349C" w:rsidRPr="003F52E6" w:rsidRDefault="008D555B" w:rsidP="00E8349C">
      <w:pPr>
        <w:ind w:left="720"/>
        <w:rPr>
          <w:rFonts w:eastAsiaTheme="minorEastAsia"/>
          <w:szCs w:val="17"/>
          <w:highlight w:val="yellow"/>
          <w:u w:val="single"/>
          <w:lang w:val="es-ES"/>
        </w:rPr>
      </w:pPr>
      <w:r w:rsidRPr="003F52E6">
        <w:rPr>
          <w:rFonts w:eastAsiaTheme="minorEastAsia"/>
          <w:sz w:val="17"/>
          <w:szCs w:val="17"/>
          <w:highlight w:val="yellow"/>
          <w:u w:val="single"/>
          <w:lang w:val="es-ES"/>
        </w:rPr>
        <w:t xml:space="preserve">El párrafo 55 de la Norma </w:t>
      </w:r>
      <w:r w:rsidR="002E62F4" w:rsidRPr="003F52E6">
        <w:rPr>
          <w:rFonts w:eastAsiaTheme="minorEastAsia"/>
          <w:sz w:val="17"/>
          <w:szCs w:val="17"/>
          <w:highlight w:val="yellow"/>
          <w:u w:val="single"/>
          <w:lang w:val="es-ES"/>
        </w:rPr>
        <w:t xml:space="preserve">ST.26 establece que </w:t>
      </w:r>
      <w:r w:rsidR="0058644C" w:rsidRPr="003F52E6">
        <w:rPr>
          <w:rFonts w:eastAsiaTheme="minorEastAsia"/>
          <w:sz w:val="17"/>
          <w:szCs w:val="17"/>
          <w:highlight w:val="yellow"/>
          <w:u w:val="single"/>
          <w:lang w:val="es-ES"/>
        </w:rPr>
        <w:t xml:space="preserve">para </w:t>
      </w:r>
      <w:r w:rsidR="002E62F4" w:rsidRPr="003F52E6">
        <w:rPr>
          <w:rFonts w:eastAsiaTheme="minorEastAsia"/>
          <w:sz w:val="17"/>
          <w:szCs w:val="17"/>
          <w:highlight w:val="yellow"/>
          <w:u w:val="single"/>
          <w:lang w:val="es-ES"/>
        </w:rPr>
        <w:t xml:space="preserve">toda </w:t>
      </w:r>
      <w:r w:rsidRPr="003F52E6">
        <w:rPr>
          <w:rFonts w:eastAsiaTheme="minorEastAsia"/>
          <w:sz w:val="17"/>
          <w:szCs w:val="17"/>
          <w:highlight w:val="yellow"/>
          <w:u w:val="single"/>
          <w:lang w:val="es-ES"/>
        </w:rPr>
        <w:t>secuencia de nucleótidos que contenga segmentos de ADN y ARN</w:t>
      </w:r>
      <w:r w:rsidR="0058644C" w:rsidRPr="003F52E6">
        <w:rPr>
          <w:rFonts w:eastAsiaTheme="minorEastAsia"/>
          <w:sz w:val="17"/>
          <w:szCs w:val="17"/>
          <w:highlight w:val="yellow"/>
          <w:u w:val="single"/>
          <w:lang w:val="es-ES"/>
        </w:rPr>
        <w:t xml:space="preserve"> el tipo de molécula </w:t>
      </w:r>
      <w:r w:rsidR="00F71273" w:rsidRPr="003F52E6">
        <w:rPr>
          <w:rFonts w:eastAsiaTheme="minorEastAsia"/>
          <w:sz w:val="17"/>
          <w:szCs w:val="17"/>
          <w:highlight w:val="yellow"/>
          <w:u w:val="single"/>
          <w:lang w:val="es-ES"/>
        </w:rPr>
        <w:t>debe</w:t>
      </w:r>
      <w:r w:rsidR="002E62F4" w:rsidRPr="003F52E6">
        <w:rPr>
          <w:rFonts w:eastAsiaTheme="minorEastAsia"/>
          <w:sz w:val="17"/>
          <w:szCs w:val="17"/>
          <w:highlight w:val="yellow"/>
          <w:u w:val="single"/>
          <w:lang w:val="es-ES"/>
        </w:rPr>
        <w:t>rá</w:t>
      </w:r>
      <w:r w:rsidR="00F71273" w:rsidRPr="003F52E6">
        <w:rPr>
          <w:rFonts w:eastAsiaTheme="minorEastAsia"/>
          <w:sz w:val="17"/>
          <w:szCs w:val="17"/>
          <w:highlight w:val="yellow"/>
          <w:u w:val="single"/>
          <w:lang w:val="es-ES"/>
        </w:rPr>
        <w:t xml:space="preserve"> </w:t>
      </w:r>
      <w:r w:rsidRPr="003F52E6">
        <w:rPr>
          <w:rFonts w:eastAsiaTheme="minorEastAsia"/>
          <w:sz w:val="17"/>
          <w:szCs w:val="17"/>
          <w:highlight w:val="yellow"/>
          <w:u w:val="single"/>
          <w:lang w:val="es-ES"/>
        </w:rPr>
        <w:t>indicarse como "</w:t>
      </w:r>
      <w:r w:rsidR="0058644C" w:rsidRPr="003F52E6">
        <w:rPr>
          <w:rFonts w:eastAsiaTheme="minorEastAsia"/>
          <w:sz w:val="17"/>
          <w:szCs w:val="17"/>
          <w:highlight w:val="yellow"/>
          <w:u w:val="single"/>
          <w:lang w:val="es-ES"/>
        </w:rPr>
        <w:t>DNA</w:t>
      </w:r>
      <w:r w:rsidR="002E62F4" w:rsidRPr="003F52E6">
        <w:rPr>
          <w:rFonts w:eastAsiaTheme="minorEastAsia"/>
          <w:sz w:val="17"/>
          <w:szCs w:val="17"/>
          <w:highlight w:val="yellow"/>
          <w:u w:val="single"/>
          <w:lang w:val="es-ES"/>
        </w:rPr>
        <w:t xml:space="preserve">” y </w:t>
      </w:r>
      <w:r w:rsidRPr="003F52E6">
        <w:rPr>
          <w:rFonts w:eastAsiaTheme="minorEastAsia"/>
          <w:sz w:val="17"/>
          <w:szCs w:val="17"/>
          <w:highlight w:val="yellow"/>
          <w:u w:val="single"/>
          <w:lang w:val="es-ES"/>
        </w:rPr>
        <w:t xml:space="preserve">describirse </w:t>
      </w:r>
      <w:r w:rsidR="00D926A1" w:rsidRPr="003F52E6">
        <w:rPr>
          <w:rFonts w:eastAsiaTheme="minorEastAsia"/>
          <w:sz w:val="17"/>
          <w:szCs w:val="17"/>
          <w:highlight w:val="yellow"/>
          <w:u w:val="single"/>
          <w:lang w:val="es-ES"/>
        </w:rPr>
        <w:t>con detalle</w:t>
      </w:r>
      <w:r w:rsidRPr="003F52E6">
        <w:rPr>
          <w:rFonts w:eastAsiaTheme="minorEastAsia"/>
          <w:sz w:val="17"/>
          <w:szCs w:val="17"/>
          <w:highlight w:val="yellow"/>
          <w:u w:val="single"/>
          <w:lang w:val="es-ES"/>
        </w:rPr>
        <w:t xml:space="preserve"> utilizando </w:t>
      </w:r>
      <w:r w:rsidR="00F71273" w:rsidRPr="003F52E6">
        <w:rPr>
          <w:rFonts w:eastAsiaTheme="minorEastAsia"/>
          <w:sz w:val="17"/>
          <w:szCs w:val="17"/>
          <w:highlight w:val="yellow"/>
          <w:u w:val="single"/>
          <w:lang w:val="es-ES"/>
        </w:rPr>
        <w:t xml:space="preserve">la clave de </w:t>
      </w:r>
      <w:r w:rsidR="00D926A1" w:rsidRPr="003F52E6">
        <w:rPr>
          <w:rFonts w:eastAsiaTheme="minorEastAsia"/>
          <w:sz w:val="17"/>
          <w:szCs w:val="17"/>
          <w:highlight w:val="yellow"/>
          <w:u w:val="single"/>
          <w:lang w:val="es-ES"/>
        </w:rPr>
        <w:t xml:space="preserve">caracterización </w:t>
      </w:r>
      <w:r w:rsidRPr="003F52E6">
        <w:rPr>
          <w:rFonts w:eastAsiaTheme="minorEastAsia"/>
          <w:sz w:val="17"/>
          <w:szCs w:val="17"/>
          <w:highlight w:val="yellow"/>
          <w:u w:val="single"/>
          <w:lang w:val="es-ES"/>
        </w:rPr>
        <w:t>"fuente"</w:t>
      </w:r>
      <w:r w:rsidR="00D926A1" w:rsidRPr="003F52E6">
        <w:rPr>
          <w:rFonts w:eastAsiaTheme="minorEastAsia"/>
          <w:sz w:val="17"/>
          <w:szCs w:val="17"/>
          <w:highlight w:val="yellow"/>
          <w:u w:val="single"/>
          <w:lang w:val="es-ES"/>
        </w:rPr>
        <w:t>,</w:t>
      </w:r>
      <w:r w:rsidRPr="003F52E6">
        <w:rPr>
          <w:rFonts w:eastAsiaTheme="minorEastAsia"/>
          <w:sz w:val="17"/>
          <w:szCs w:val="17"/>
          <w:highlight w:val="yellow"/>
          <w:u w:val="single"/>
          <w:lang w:val="es-ES"/>
        </w:rPr>
        <w:t xml:space="preserve"> el calificador obligatorio "</w:t>
      </w:r>
      <w:r w:rsidR="002E62F4" w:rsidRPr="003F52E6">
        <w:rPr>
          <w:rFonts w:eastAsiaTheme="minorEastAsia"/>
          <w:sz w:val="17"/>
          <w:szCs w:val="17"/>
          <w:highlight w:val="yellow"/>
          <w:u w:val="single"/>
          <w:lang w:val="es-ES"/>
        </w:rPr>
        <w:t>organism</w:t>
      </w:r>
      <w:r w:rsidRPr="003F52E6">
        <w:rPr>
          <w:rFonts w:eastAsiaTheme="minorEastAsia"/>
          <w:sz w:val="17"/>
          <w:szCs w:val="17"/>
          <w:highlight w:val="yellow"/>
          <w:u w:val="single"/>
          <w:lang w:val="es-ES"/>
        </w:rPr>
        <w:t>" con el valor "</w:t>
      </w:r>
      <w:r w:rsidR="00F71273" w:rsidRPr="003F52E6">
        <w:rPr>
          <w:rFonts w:eastAsiaTheme="minorEastAsia"/>
          <w:sz w:val="17"/>
          <w:szCs w:val="17"/>
          <w:highlight w:val="yellow"/>
          <w:u w:val="single"/>
          <w:lang w:val="es-ES"/>
        </w:rPr>
        <w:t>synthetic construct</w:t>
      </w:r>
      <w:r w:rsidRPr="003F52E6">
        <w:rPr>
          <w:rFonts w:eastAsiaTheme="minorEastAsia"/>
          <w:sz w:val="17"/>
          <w:szCs w:val="17"/>
          <w:highlight w:val="yellow"/>
          <w:u w:val="single"/>
          <w:lang w:val="es-ES"/>
        </w:rPr>
        <w:t>" y el calificador obligatorio "</w:t>
      </w:r>
      <w:r w:rsidR="00F71273" w:rsidRPr="003F52E6">
        <w:rPr>
          <w:rFonts w:eastAsiaTheme="minorEastAsia"/>
          <w:sz w:val="17"/>
          <w:szCs w:val="17"/>
          <w:highlight w:val="yellow"/>
          <w:u w:val="single"/>
          <w:lang w:val="es-ES"/>
        </w:rPr>
        <w:t>mol_type</w:t>
      </w:r>
      <w:r w:rsidRPr="003F52E6">
        <w:rPr>
          <w:rFonts w:eastAsiaTheme="minorEastAsia"/>
          <w:sz w:val="17"/>
          <w:szCs w:val="17"/>
          <w:highlight w:val="yellow"/>
          <w:u w:val="single"/>
          <w:lang w:val="es-ES"/>
        </w:rPr>
        <w:t>" con el valor "</w:t>
      </w:r>
      <w:r w:rsidR="00F71273" w:rsidRPr="003F52E6">
        <w:rPr>
          <w:rFonts w:eastAsiaTheme="minorEastAsia"/>
          <w:sz w:val="17"/>
          <w:szCs w:val="17"/>
          <w:highlight w:val="yellow"/>
          <w:u w:val="single"/>
          <w:lang w:val="es-ES"/>
        </w:rPr>
        <w:t xml:space="preserve">other DNA". </w:t>
      </w:r>
      <w:r w:rsidRPr="003F52E6">
        <w:rPr>
          <w:rFonts w:eastAsiaTheme="minorEastAsia"/>
          <w:sz w:val="17"/>
          <w:szCs w:val="17"/>
          <w:highlight w:val="yellow"/>
          <w:u w:val="single"/>
          <w:lang w:val="es-ES"/>
        </w:rPr>
        <w:t xml:space="preserve">Además, cada segmento de la secuencia debe describirse con </w:t>
      </w:r>
      <w:r w:rsidR="00D926A1" w:rsidRPr="003F52E6">
        <w:rPr>
          <w:rFonts w:eastAsiaTheme="minorEastAsia"/>
          <w:sz w:val="17"/>
          <w:szCs w:val="17"/>
          <w:highlight w:val="yellow"/>
          <w:u w:val="single"/>
          <w:lang w:val="es-ES"/>
        </w:rPr>
        <w:t xml:space="preserve">detalle utilizando </w:t>
      </w:r>
      <w:r w:rsidR="00E8349C" w:rsidRPr="003F52E6">
        <w:rPr>
          <w:rFonts w:eastAsiaTheme="minorEastAsia"/>
          <w:sz w:val="17"/>
          <w:szCs w:val="17"/>
          <w:highlight w:val="yellow"/>
          <w:u w:val="single"/>
          <w:lang w:val="es-ES"/>
        </w:rPr>
        <w:t>la clave de caracterización</w:t>
      </w:r>
      <w:r w:rsidRPr="003F52E6">
        <w:rPr>
          <w:rFonts w:eastAsiaTheme="minorEastAsia"/>
          <w:sz w:val="17"/>
          <w:szCs w:val="17"/>
          <w:highlight w:val="yellow"/>
          <w:u w:val="single"/>
          <w:lang w:val="es-ES"/>
        </w:rPr>
        <w:t xml:space="preserve"> "misc_feature", que incluye la </w:t>
      </w:r>
      <w:r w:rsidR="00E8349C" w:rsidRPr="003F52E6">
        <w:rPr>
          <w:rFonts w:eastAsiaTheme="minorEastAsia"/>
          <w:sz w:val="17"/>
          <w:szCs w:val="17"/>
          <w:highlight w:val="yellow"/>
          <w:u w:val="single"/>
          <w:lang w:val="es-ES"/>
        </w:rPr>
        <w:t>localización</w:t>
      </w:r>
      <w:r w:rsidRPr="003F52E6">
        <w:rPr>
          <w:rFonts w:eastAsiaTheme="minorEastAsia"/>
          <w:sz w:val="17"/>
          <w:szCs w:val="17"/>
          <w:highlight w:val="yellow"/>
          <w:u w:val="single"/>
          <w:lang w:val="es-ES"/>
        </w:rPr>
        <w:t xml:space="preserve"> del </w:t>
      </w:r>
      <w:r w:rsidR="00D926A1" w:rsidRPr="003F52E6">
        <w:rPr>
          <w:rFonts w:eastAsiaTheme="minorEastAsia"/>
          <w:sz w:val="17"/>
          <w:szCs w:val="17"/>
          <w:highlight w:val="yellow"/>
          <w:u w:val="single"/>
          <w:lang w:val="es-ES"/>
        </w:rPr>
        <w:t xml:space="preserve">segmento </w:t>
      </w:r>
      <w:r w:rsidRPr="003F52E6">
        <w:rPr>
          <w:rFonts w:eastAsiaTheme="minorEastAsia"/>
          <w:sz w:val="17"/>
          <w:szCs w:val="17"/>
          <w:highlight w:val="yellow"/>
          <w:u w:val="single"/>
          <w:lang w:val="es-ES"/>
        </w:rPr>
        <w:t>y el cali</w:t>
      </w:r>
      <w:r w:rsidR="00D926A1" w:rsidRPr="003F52E6">
        <w:rPr>
          <w:rFonts w:eastAsiaTheme="minorEastAsia"/>
          <w:sz w:val="17"/>
          <w:szCs w:val="17"/>
          <w:highlight w:val="yellow"/>
          <w:u w:val="single"/>
          <w:lang w:val="es-ES"/>
        </w:rPr>
        <w:t>ficador</w:t>
      </w:r>
      <w:r w:rsidRPr="003F52E6">
        <w:rPr>
          <w:rFonts w:eastAsiaTheme="minorEastAsia"/>
          <w:sz w:val="17"/>
          <w:szCs w:val="17"/>
          <w:highlight w:val="yellow"/>
          <w:u w:val="single"/>
          <w:lang w:val="es-ES"/>
        </w:rPr>
        <w:t xml:space="preserve"> "note", que indic</w:t>
      </w:r>
      <w:r w:rsidR="00D926A1" w:rsidRPr="003F52E6">
        <w:rPr>
          <w:rFonts w:eastAsiaTheme="minorEastAsia"/>
          <w:sz w:val="17"/>
          <w:szCs w:val="17"/>
          <w:highlight w:val="yellow"/>
          <w:u w:val="single"/>
          <w:lang w:val="es-ES"/>
        </w:rPr>
        <w:t xml:space="preserve">a si el segmento es ADN o ARN. La secuencia divulgada </w:t>
      </w:r>
      <w:r w:rsidRPr="003F52E6">
        <w:rPr>
          <w:rFonts w:eastAsiaTheme="minorEastAsia"/>
          <w:sz w:val="17"/>
          <w:szCs w:val="17"/>
          <w:highlight w:val="yellow"/>
          <w:u w:val="single"/>
          <w:lang w:val="es-ES"/>
        </w:rPr>
        <w:t>contiene dos segmentos de ADN (posiciones de nucleótidos 1</w:t>
      </w:r>
      <w:r w:rsidR="00D926A1" w:rsidRPr="003F52E6">
        <w:rPr>
          <w:rFonts w:eastAsiaTheme="minorEastAsia"/>
          <w:sz w:val="17"/>
          <w:szCs w:val="17"/>
          <w:highlight w:val="yellow"/>
          <w:u w:val="single"/>
          <w:lang w:val="es-ES"/>
        </w:rPr>
        <w:t xml:space="preserve"> a </w:t>
      </w:r>
      <w:r w:rsidRPr="003F52E6">
        <w:rPr>
          <w:rFonts w:eastAsiaTheme="minorEastAsia"/>
          <w:sz w:val="17"/>
          <w:szCs w:val="17"/>
          <w:highlight w:val="yellow"/>
          <w:u w:val="single"/>
          <w:lang w:val="es-ES"/>
        </w:rPr>
        <w:t>7 y 43) y un segmento de ARN (posiciones de nucleótidos 8</w:t>
      </w:r>
      <w:r w:rsidR="00D926A1" w:rsidRPr="003F52E6">
        <w:rPr>
          <w:rFonts w:eastAsiaTheme="minorEastAsia"/>
          <w:sz w:val="17"/>
          <w:szCs w:val="17"/>
          <w:highlight w:val="yellow"/>
          <w:u w:val="single"/>
          <w:lang w:val="es-ES"/>
        </w:rPr>
        <w:t xml:space="preserve"> a </w:t>
      </w:r>
      <w:r w:rsidRPr="003F52E6">
        <w:rPr>
          <w:rFonts w:eastAsiaTheme="minorEastAsia"/>
          <w:sz w:val="17"/>
          <w:szCs w:val="17"/>
          <w:highlight w:val="yellow"/>
          <w:u w:val="single"/>
          <w:lang w:val="es-ES"/>
        </w:rPr>
        <w:t>42).</w:t>
      </w:r>
      <w:r w:rsidR="00E8349C" w:rsidRPr="003F52E6">
        <w:rPr>
          <w:rFonts w:eastAsiaTheme="minorEastAsia"/>
          <w:szCs w:val="17"/>
          <w:highlight w:val="yellow"/>
          <w:u w:val="single"/>
          <w:lang w:val="es-ES"/>
        </w:rPr>
        <w:t xml:space="preserve"> </w:t>
      </w:r>
    </w:p>
    <w:p w14:paraId="3709040E" w14:textId="7D2ECEB2" w:rsidR="008D555B" w:rsidRPr="003F52E6" w:rsidRDefault="008D555B" w:rsidP="008D555B">
      <w:pPr>
        <w:ind w:left="720"/>
        <w:rPr>
          <w:rFonts w:eastAsiaTheme="minorEastAsia"/>
          <w:sz w:val="17"/>
          <w:szCs w:val="17"/>
          <w:highlight w:val="yellow"/>
          <w:u w:val="single"/>
          <w:lang w:val="es-ES"/>
        </w:rPr>
      </w:pPr>
    </w:p>
    <w:p w14:paraId="6FED5E6B" w14:textId="12C4706F" w:rsidR="008D555B" w:rsidRPr="00E0218D" w:rsidRDefault="00D926A1" w:rsidP="008D555B">
      <w:pPr>
        <w:pStyle w:val="Heading3"/>
        <w:spacing w:before="0" w:after="120"/>
        <w:rPr>
          <w:szCs w:val="17"/>
          <w:lang w:val="es-ES"/>
        </w:rPr>
        <w:sectPr w:rsidR="008D555B" w:rsidRPr="00E0218D" w:rsidSect="00D926A1">
          <w:pgSz w:w="12240" w:h="15840"/>
          <w:pgMar w:top="1440" w:right="1440" w:bottom="1440" w:left="1440" w:header="720" w:footer="720" w:gutter="0"/>
          <w:cols w:space="720"/>
          <w:docGrid w:linePitch="360"/>
        </w:sectPr>
      </w:pPr>
      <w:r w:rsidRPr="003F52E6">
        <w:rPr>
          <w:rFonts w:eastAsiaTheme="minorEastAsia"/>
          <w:b/>
          <w:color w:val="000000" w:themeColor="text1"/>
          <w:sz w:val="17"/>
          <w:szCs w:val="17"/>
          <w:highlight w:val="yellow"/>
          <w:lang w:val="es-ES" w:eastAsia="en-US"/>
        </w:rPr>
        <w:t>Párrafos pertinentes de la Norma ST.26:</w:t>
      </w:r>
      <w:r w:rsidRPr="003F52E6">
        <w:rPr>
          <w:rFonts w:eastAsiaTheme="minorEastAsia"/>
          <w:b/>
          <w:color w:val="000000" w:themeColor="text1"/>
          <w:sz w:val="17"/>
          <w:szCs w:val="17"/>
          <w:u w:val="none"/>
          <w:lang w:val="es-ES" w:eastAsia="en-US"/>
        </w:rPr>
        <w:t xml:space="preserve">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3F52E6">
        <w:rPr>
          <w:rFonts w:eastAsiaTheme="minorEastAsia"/>
          <w:sz w:val="17"/>
          <w:szCs w:val="17"/>
          <w:highlight w:val="yellow"/>
          <w:lang w:val="es-ES"/>
        </w:rPr>
        <w:t xml:space="preserve">7, 14, </w:t>
      </w:r>
      <w:r w:rsidRPr="003F52E6">
        <w:rPr>
          <w:rFonts w:eastAsiaTheme="minorEastAsia"/>
          <w:b/>
          <w:sz w:val="17"/>
          <w:szCs w:val="17"/>
          <w:highlight w:val="yellow"/>
          <w:lang w:val="es-ES"/>
        </w:rPr>
        <w:t>55</w:t>
      </w:r>
      <w:r w:rsidRPr="003F52E6">
        <w:rPr>
          <w:rFonts w:eastAsiaTheme="minorEastAsia"/>
          <w:sz w:val="17"/>
          <w:szCs w:val="17"/>
          <w:highlight w:val="yellow"/>
          <w:lang w:val="es-ES"/>
        </w:rPr>
        <w:t>-56, and 83</w:t>
      </w:r>
    </w:p>
    <w:p w14:paraId="3C45EEDC" w14:textId="643A449A" w:rsidR="00FD69B9" w:rsidRPr="00E0218D" w:rsidRDefault="00FD69B9" w:rsidP="00EC4976">
      <w:pPr>
        <w:pStyle w:val="Heading3"/>
        <w:spacing w:before="0" w:after="120"/>
        <w:rPr>
          <w:i/>
          <w:sz w:val="17"/>
          <w:szCs w:val="17"/>
          <w:u w:val="none"/>
          <w:lang w:val="es-ES"/>
        </w:rPr>
      </w:pPr>
      <w:r w:rsidRPr="00E0218D">
        <w:rPr>
          <w:rFonts w:eastAsiaTheme="minorEastAsia"/>
          <w:i/>
          <w:sz w:val="17"/>
          <w:szCs w:val="17"/>
          <w:u w:val="none"/>
          <w:lang w:val="es-ES" w:eastAsia="ja-JP"/>
        </w:rPr>
        <w:t>Párrafo 87 – Clave de caracterización “CDS”</w:t>
      </w:r>
    </w:p>
    <w:p w14:paraId="61E93273" w14:textId="225E696C" w:rsidR="00FD69B9" w:rsidRPr="00E0218D" w:rsidRDefault="00FD69B9" w:rsidP="00FD69B9">
      <w:pPr>
        <w:widowControl/>
        <w:kinsoku/>
        <w:spacing w:after="170"/>
        <w:rPr>
          <w:rFonts w:eastAsiaTheme="minorEastAsia"/>
          <w:b/>
          <w:sz w:val="17"/>
          <w:szCs w:val="17"/>
          <w:lang w:val="es-ES" w:eastAsia="en-US"/>
        </w:rPr>
      </w:pPr>
      <w:bookmarkStart w:id="48" w:name="page55"/>
      <w:bookmarkEnd w:id="48"/>
      <w:r w:rsidRPr="00E0218D">
        <w:rPr>
          <w:rFonts w:eastAsiaTheme="minorEastAsia"/>
          <w:b/>
          <w:sz w:val="17"/>
          <w:szCs w:val="17"/>
          <w:lang w:val="es-ES" w:eastAsia="en-US"/>
        </w:rPr>
        <w:t>Ejemplo 87-1:</w:t>
      </w:r>
      <w:r w:rsidR="00E8349C" w:rsidRPr="00E0218D">
        <w:rPr>
          <w:rFonts w:eastAsiaTheme="minorEastAsia"/>
          <w:b/>
          <w:sz w:val="17"/>
          <w:szCs w:val="17"/>
          <w:lang w:val="es-ES" w:eastAsia="en-US"/>
        </w:rPr>
        <w:t xml:space="preserve"> </w:t>
      </w:r>
      <w:r w:rsidRPr="00E0218D">
        <w:rPr>
          <w:rFonts w:eastAsiaTheme="minorEastAsia"/>
          <w:b/>
          <w:sz w:val="17"/>
          <w:szCs w:val="17"/>
          <w:lang w:val="es-ES" w:eastAsia="en-US"/>
        </w:rPr>
        <w:t>Secuencia de nucleótidos codificante y secuencia de aminoácidos codificada</w:t>
      </w:r>
    </w:p>
    <w:p w14:paraId="4A414F47" w14:textId="77777777" w:rsidR="00FD69B9" w:rsidRPr="00E0218D" w:rsidRDefault="00FD69B9" w:rsidP="00FD69B9">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una solicitud de patente se describe la siguiente secuencia de nucleótidos y su traducción:</w:t>
      </w:r>
    </w:p>
    <w:p w14:paraId="468B270B" w14:textId="77777777" w:rsidR="00FD69B9" w:rsidRPr="00E0218D" w:rsidRDefault="00FD69B9" w:rsidP="00E8349C">
      <w:pPr>
        <w:widowControl/>
        <w:tabs>
          <w:tab w:val="left" w:pos="709"/>
        </w:tabs>
        <w:kinsoku/>
        <w:spacing w:after="170"/>
        <w:ind w:left="709"/>
        <w:rPr>
          <w:rFonts w:eastAsiaTheme="minorEastAsia"/>
          <w:sz w:val="17"/>
          <w:szCs w:val="17"/>
          <w:lang w:val="es-ES" w:eastAsia="en-US"/>
        </w:rPr>
      </w:pPr>
      <w:r w:rsidRPr="00E0218D">
        <w:rPr>
          <w:rFonts w:ascii="Courier New" w:eastAsiaTheme="minorEastAsia" w:hAnsi="Courier New" w:cs="Courier New"/>
          <w:sz w:val="17"/>
          <w:szCs w:val="17"/>
          <w:lang w:val="es-ES" w:eastAsia="en-US"/>
        </w:rPr>
        <w:t>atg acc gga aat aaa cct gaa acc gat gtt tac gaa att tta tga</w:t>
      </w:r>
    </w:p>
    <w:p w14:paraId="63659913" w14:textId="77777777" w:rsidR="00FD69B9" w:rsidRPr="00E0218D" w:rsidRDefault="00FD69B9" w:rsidP="00E8349C">
      <w:pPr>
        <w:widowControl/>
        <w:tabs>
          <w:tab w:val="left" w:pos="709"/>
        </w:tabs>
        <w:kinsoku/>
        <w:spacing w:after="170"/>
        <w:ind w:left="709"/>
        <w:rPr>
          <w:rFonts w:eastAsiaTheme="minorEastAsia" w:cs="Times New Roman"/>
          <w:sz w:val="17"/>
          <w:szCs w:val="17"/>
          <w:lang w:eastAsia="en-US"/>
        </w:rPr>
      </w:pPr>
      <w:r w:rsidRPr="00E0218D">
        <w:rPr>
          <w:rFonts w:ascii="Courier New" w:eastAsiaTheme="minorEastAsia" w:hAnsi="Courier New" w:cs="Courier New"/>
          <w:sz w:val="17"/>
          <w:szCs w:val="17"/>
          <w:lang w:eastAsia="en-US"/>
        </w:rPr>
        <w:t>Met Thr Gly Asn Lys Pro Glu Thr Asp Val Tyr Glu Ile Leu STOP</w:t>
      </w:r>
    </w:p>
    <w:p w14:paraId="4BAE6410" w14:textId="4A1EA601" w:rsidR="00FD69B9" w:rsidRPr="00E0218D" w:rsidRDefault="00FD69B9" w:rsidP="00FD69B9">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w:t>
      </w:r>
      <w:r w:rsidR="00E8349C" w:rsidRPr="00E0218D">
        <w:rPr>
          <w:rFonts w:eastAsiaTheme="minorEastAsia"/>
          <w:b/>
          <w:sz w:val="17"/>
          <w:szCs w:val="17"/>
          <w:lang w:val="es-ES" w:eastAsia="en-US"/>
        </w:rPr>
        <w:t xml:space="preserve"> </w:t>
      </w:r>
      <w:r w:rsidRPr="00E0218D">
        <w:rPr>
          <w:rFonts w:eastAsiaTheme="minorEastAsia"/>
          <w:b/>
          <w:sz w:val="17"/>
          <w:szCs w:val="17"/>
          <w:lang w:val="es-ES" w:eastAsia="en-US"/>
        </w:rPr>
        <w:t>¿Exige la Norma ST.26 la inclusión de la secuencia o secuencias?</w:t>
      </w:r>
    </w:p>
    <w:p w14:paraId="42AEFBC6" w14:textId="2C6153E3" w:rsidR="00EC4976" w:rsidRPr="00E0218D" w:rsidRDefault="00FD69B9" w:rsidP="00FD69B9">
      <w:pPr>
        <w:widowControl/>
        <w:tabs>
          <w:tab w:val="left" w:pos="709"/>
        </w:tabs>
        <w:kinsoku/>
        <w:spacing w:after="170"/>
        <w:ind w:left="720"/>
        <w:rPr>
          <w:rFonts w:eastAsiaTheme="minorEastAsia"/>
          <w:sz w:val="17"/>
          <w:szCs w:val="17"/>
          <w:lang w:val="es-ES" w:eastAsia="en-US"/>
        </w:rPr>
      </w:pPr>
      <w:r w:rsidRPr="00E0218D">
        <w:rPr>
          <w:rFonts w:eastAsiaTheme="minorEastAsia"/>
          <w:b/>
          <w:sz w:val="17"/>
          <w:szCs w:val="17"/>
          <w:lang w:val="es-ES" w:eastAsia="en-US"/>
        </w:rPr>
        <w:t xml:space="preserve">SÍ </w:t>
      </w:r>
      <w:r w:rsidR="005D2239" w:rsidRPr="00A645F7">
        <w:rPr>
          <w:rFonts w:eastAsiaTheme="minorEastAsia"/>
          <w:b/>
          <w:strike/>
          <w:color w:val="FFFFFF" w:themeColor="background1"/>
          <w:sz w:val="17"/>
          <w:szCs w:val="17"/>
          <w:shd w:val="clear" w:color="auto" w:fill="7030A0"/>
          <w:lang w:val="fr-CH"/>
        </w:rPr>
        <w:t>– la secuencia de nucleótidos.</w:t>
      </w:r>
      <w:r w:rsidR="005D2239" w:rsidRPr="00F7501B">
        <w:rPr>
          <w:rFonts w:eastAsiaTheme="minorEastAsia"/>
          <w:b/>
          <w:sz w:val="17"/>
          <w:szCs w:val="17"/>
          <w:lang w:val="es-ES" w:eastAsia="en-US"/>
        </w:rPr>
        <w:t xml:space="preserve">  </w:t>
      </w:r>
    </w:p>
    <w:p w14:paraId="7C41A4CF" w14:textId="4DFDA27C" w:rsidR="00FD69B9" w:rsidRPr="00E0218D" w:rsidRDefault="00FD69B9" w:rsidP="00FD69B9">
      <w:pPr>
        <w:widowControl/>
        <w:tabs>
          <w:tab w:val="left" w:pos="709"/>
        </w:tabs>
        <w:kinsoku/>
        <w:spacing w:after="170"/>
        <w:ind w:left="720"/>
        <w:rPr>
          <w:rFonts w:eastAsiaTheme="minorEastAsia"/>
          <w:b/>
          <w:sz w:val="17"/>
          <w:szCs w:val="17"/>
          <w:lang w:val="es-ES" w:eastAsia="en-US"/>
        </w:rPr>
      </w:pPr>
      <w:r w:rsidRPr="00E0218D">
        <w:rPr>
          <w:rFonts w:eastAsiaTheme="minorEastAsia"/>
          <w:sz w:val="17"/>
          <w:szCs w:val="17"/>
          <w:lang w:val="es-ES" w:eastAsia="en-US"/>
        </w:rPr>
        <w:t>La secuencia de nucleótidos enumerada tiene más de diez nucleótidos específicamente definidos.</w:t>
      </w:r>
    </w:p>
    <w:p w14:paraId="74C636CD" w14:textId="77777777" w:rsidR="005D2239" w:rsidRDefault="005D2239" w:rsidP="00FD69B9">
      <w:pPr>
        <w:widowControl/>
        <w:tabs>
          <w:tab w:val="left" w:pos="720"/>
        </w:tabs>
        <w:kinsoku/>
        <w:spacing w:after="170"/>
        <w:ind w:left="720"/>
        <w:rPr>
          <w:rFonts w:eastAsiaTheme="minorEastAsia"/>
          <w:b/>
          <w:sz w:val="17"/>
          <w:szCs w:val="17"/>
          <w:lang w:val="es-ES" w:eastAsia="en-US"/>
        </w:rPr>
      </w:pPr>
      <w:r w:rsidRPr="00A645F7">
        <w:rPr>
          <w:rFonts w:eastAsiaTheme="minorEastAsia"/>
          <w:b/>
          <w:strike/>
          <w:color w:val="FFFFFF" w:themeColor="background1"/>
          <w:sz w:val="17"/>
          <w:szCs w:val="17"/>
          <w:shd w:val="clear" w:color="auto" w:fill="7030A0"/>
          <w:lang w:val="fr-CH"/>
        </w:rPr>
        <w:t>SÍ – la secuencia de nucleótidos.</w:t>
      </w:r>
      <w:r w:rsidRPr="00F7501B">
        <w:rPr>
          <w:rFonts w:eastAsiaTheme="minorEastAsia"/>
          <w:b/>
          <w:sz w:val="17"/>
          <w:szCs w:val="17"/>
          <w:lang w:val="es-ES" w:eastAsia="en-US"/>
        </w:rPr>
        <w:t xml:space="preserve">  </w:t>
      </w:r>
    </w:p>
    <w:p w14:paraId="7D5C81B9" w14:textId="3D64D0C4" w:rsidR="00FD69B9" w:rsidRPr="00E0218D" w:rsidRDefault="00FD69B9" w:rsidP="00FD69B9">
      <w:pPr>
        <w:widowControl/>
        <w:tabs>
          <w:tab w:val="left" w:pos="720"/>
        </w:tabs>
        <w:kinsoku/>
        <w:spacing w:after="170"/>
        <w:ind w:left="720"/>
        <w:rPr>
          <w:rFonts w:eastAsiaTheme="minorEastAsia"/>
          <w:b/>
          <w:sz w:val="17"/>
          <w:szCs w:val="17"/>
          <w:lang w:val="es-ES" w:eastAsia="en-US"/>
        </w:rPr>
      </w:pPr>
      <w:r w:rsidRPr="00E0218D">
        <w:rPr>
          <w:rFonts w:eastAsiaTheme="minorEastAsia"/>
          <w:sz w:val="17"/>
          <w:szCs w:val="17"/>
          <w:lang w:val="es-ES" w:eastAsia="en-US"/>
        </w:rPr>
        <w:t>La secuencia de</w:t>
      </w:r>
      <w:r w:rsidR="005D2239">
        <w:rPr>
          <w:rFonts w:eastAsiaTheme="minorEastAsia"/>
          <w:sz w:val="17"/>
          <w:szCs w:val="17"/>
          <w:lang w:val="es-ES" w:eastAsia="en-US"/>
        </w:rPr>
        <w:t xml:space="preserve"> </w:t>
      </w:r>
      <w:r w:rsidR="005D2239" w:rsidRPr="00A645F7">
        <w:rPr>
          <w:rFonts w:eastAsiaTheme="minorEastAsia"/>
          <w:strike/>
          <w:color w:val="FFFFFF" w:themeColor="background1"/>
          <w:sz w:val="17"/>
          <w:szCs w:val="17"/>
          <w:u w:val="single"/>
          <w:shd w:val="clear" w:color="auto" w:fill="7030A0"/>
          <w:lang w:val="fr-CH"/>
        </w:rPr>
        <w:t>péptidos</w:t>
      </w:r>
      <w:r w:rsidR="005D2239" w:rsidRPr="005D2239">
        <w:rPr>
          <w:rFonts w:eastAsiaTheme="minorEastAsia"/>
          <w:sz w:val="17"/>
          <w:szCs w:val="17"/>
          <w:highlight w:val="yellow"/>
          <w:u w:val="single"/>
          <w:lang w:val="es-ES" w:eastAsia="en-US"/>
        </w:rPr>
        <w:t>aminoácidos</w:t>
      </w:r>
      <w:r w:rsidR="005D2239" w:rsidRPr="00E0218D">
        <w:rPr>
          <w:rFonts w:eastAsiaTheme="minorEastAsia"/>
          <w:sz w:val="17"/>
          <w:szCs w:val="17"/>
          <w:lang w:val="es-ES" w:eastAsia="en-US"/>
        </w:rPr>
        <w:t xml:space="preserve"> </w:t>
      </w:r>
      <w:r w:rsidRPr="00E0218D">
        <w:rPr>
          <w:rFonts w:eastAsiaTheme="minorEastAsia"/>
          <w:sz w:val="17"/>
          <w:szCs w:val="17"/>
          <w:lang w:val="es-ES" w:eastAsia="en-US"/>
        </w:rPr>
        <w:t>enumerada tiene más de cuatro aminoácidos específicamente definidos.</w:t>
      </w:r>
    </w:p>
    <w:p w14:paraId="60E97F08" w14:textId="3DF2C934" w:rsidR="00FD69B9" w:rsidRPr="00E0218D" w:rsidRDefault="00FD69B9" w:rsidP="00FD69B9">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w:t>
      </w:r>
      <w:r w:rsidR="00665FD4" w:rsidRPr="00E0218D">
        <w:rPr>
          <w:rFonts w:eastAsiaTheme="minorEastAsia"/>
          <w:b/>
          <w:sz w:val="17"/>
          <w:szCs w:val="17"/>
          <w:lang w:val="es-ES" w:eastAsia="en-US"/>
        </w:rPr>
        <w:t>3</w:t>
      </w:r>
      <w:r w:rsidRPr="00E0218D">
        <w:rPr>
          <w:rFonts w:eastAsiaTheme="minorEastAsia"/>
          <w:b/>
          <w:sz w:val="17"/>
          <w:szCs w:val="17"/>
          <w:lang w:val="es-ES" w:eastAsia="en-US"/>
        </w:rPr>
        <w:t>:</w:t>
      </w:r>
      <w:r w:rsidR="00E8349C"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78BB343D" w14:textId="77777777"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La secuencia de nucleótidos debe representarse como:</w:t>
      </w:r>
    </w:p>
    <w:p w14:paraId="40CFFC4D" w14:textId="77777777"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atgaccggaaataaacctgaaaccgatgtttacgaaattttatga </w:t>
      </w:r>
      <w:r w:rsidRPr="00E0218D">
        <w:rPr>
          <w:rFonts w:eastAsiaTheme="minorEastAsia"/>
          <w:iCs/>
          <w:color w:val="000000"/>
          <w:sz w:val="17"/>
          <w:szCs w:val="17"/>
          <w:lang w:val="es-ES" w:eastAsia="en-US"/>
        </w:rPr>
        <w:t>(SEQ ID NO: 58)</w:t>
      </w:r>
    </w:p>
    <w:p w14:paraId="060EDE6F" w14:textId="768F586F"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La secuencia de nucleótidos debería describirse además utilizando la clave de caracterización “CDS” y el elemento INSDFeature_location </w:t>
      </w:r>
      <w:r w:rsidR="005D2239" w:rsidRPr="00A645F7">
        <w:rPr>
          <w:rFonts w:eastAsiaTheme="minorEastAsia"/>
          <w:strike/>
          <w:color w:val="FFFFFF" w:themeColor="background1"/>
          <w:sz w:val="17"/>
          <w:szCs w:val="17"/>
          <w:shd w:val="clear" w:color="auto" w:fill="7030A0"/>
          <w:lang w:val="es-ES"/>
        </w:rPr>
        <w:t>debería</w:t>
      </w:r>
      <w:r w:rsidR="00EC4976" w:rsidRPr="005D2239">
        <w:rPr>
          <w:rFonts w:eastAsiaTheme="minorEastAsia"/>
          <w:sz w:val="17"/>
          <w:szCs w:val="17"/>
          <w:highlight w:val="yellow"/>
          <w:u w:val="single"/>
          <w:lang w:val="es-ES" w:eastAsia="en-US"/>
        </w:rPr>
        <w:t>deberá</w:t>
      </w:r>
      <w:r w:rsidRPr="00E0218D">
        <w:rPr>
          <w:rFonts w:eastAsiaTheme="minorEastAsia"/>
          <w:sz w:val="17"/>
          <w:szCs w:val="17"/>
          <w:lang w:val="es-ES" w:eastAsia="en-US"/>
        </w:rPr>
        <w:t xml:space="preserve"> identificar la totalidad de la secuencia, incluyendo el codón de terminación (es decir, de la posición 1 a la</w:t>
      </w:r>
      <w:r w:rsidR="00EC4976" w:rsidRPr="00E0218D">
        <w:rPr>
          <w:rFonts w:eastAsiaTheme="minorEastAsia"/>
          <w:sz w:val="17"/>
          <w:szCs w:val="17"/>
          <w:lang w:val="es-ES" w:eastAsia="en-US"/>
        </w:rPr>
        <w:t xml:space="preserve"> 45). </w:t>
      </w:r>
      <w:r w:rsidRPr="00E0218D">
        <w:rPr>
          <w:rFonts w:eastAsiaTheme="minorEastAsia"/>
          <w:sz w:val="17"/>
          <w:szCs w:val="17"/>
          <w:lang w:val="es-ES" w:eastAsia="en-US"/>
        </w:rPr>
        <w:t>Asimismo, debería incluirse el calificador “translation” con el valor calificador “MTGNKPETDVYEIL”.</w:t>
      </w:r>
      <w:r w:rsidR="00E8349C" w:rsidRPr="00E0218D">
        <w:rPr>
          <w:rFonts w:eastAsiaTheme="minorEastAsia"/>
          <w:sz w:val="17"/>
          <w:szCs w:val="17"/>
          <w:lang w:val="es-ES" w:eastAsia="en-US"/>
        </w:rPr>
        <w:t xml:space="preserve"> </w:t>
      </w:r>
      <w:r w:rsidRPr="00E0218D">
        <w:rPr>
          <w:rFonts w:eastAsiaTheme="minorEastAsia"/>
          <w:sz w:val="17"/>
          <w:szCs w:val="17"/>
          <w:lang w:val="es-ES" w:eastAsia="en-US"/>
        </w:rPr>
        <w:t>La solicitud no divulga la tabla del código genético que corresponde aplicar a la traducción (véase el Cuadro 5 de la Sección 9 del Anexo 1).</w:t>
      </w:r>
      <w:r w:rsidR="00E8349C" w:rsidRPr="00E0218D">
        <w:rPr>
          <w:rFonts w:eastAsiaTheme="minorEastAsia"/>
          <w:sz w:val="17"/>
          <w:szCs w:val="17"/>
          <w:lang w:val="es-ES" w:eastAsia="en-US"/>
        </w:rPr>
        <w:t xml:space="preserve"> </w:t>
      </w:r>
      <w:r w:rsidRPr="00E0218D">
        <w:rPr>
          <w:rFonts w:eastAsiaTheme="minorEastAsia"/>
          <w:sz w:val="17"/>
          <w:szCs w:val="17"/>
          <w:lang w:val="es-ES" w:eastAsia="en-US"/>
        </w:rPr>
        <w:t>Si corresponde aplicar la tabla del código genético estándar, el calificador “transl_table” no será necesario;</w:t>
      </w:r>
      <w:r w:rsidR="00E8349C" w:rsidRPr="00E0218D">
        <w:rPr>
          <w:rFonts w:eastAsiaTheme="minorEastAsia"/>
          <w:sz w:val="17"/>
          <w:szCs w:val="17"/>
          <w:lang w:val="es-ES" w:eastAsia="en-US"/>
        </w:rPr>
        <w:t xml:space="preserve"> </w:t>
      </w:r>
      <w:r w:rsidRPr="00E0218D">
        <w:rPr>
          <w:rFonts w:eastAsiaTheme="minorEastAsia"/>
          <w:sz w:val="17"/>
          <w:szCs w:val="17"/>
          <w:lang w:val="es-ES" w:eastAsia="en-US"/>
        </w:rPr>
        <w:t>sin embargo, si corresponde aplicar una tabla del código genético diferente, deberá indicarse el valor calificador adecuado de la Tabla 5 para el calificador “transl_table”.</w:t>
      </w:r>
      <w:r w:rsidR="00E8349C"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Por último, deberá incluirse el calificador “protein _id” con el valor calificador que indique el identificador de secuencia </w:t>
      </w:r>
      <w:r w:rsidR="00EC4976" w:rsidRPr="00E0218D">
        <w:rPr>
          <w:rFonts w:eastAsiaTheme="minorEastAsia"/>
          <w:sz w:val="17"/>
          <w:szCs w:val="17"/>
          <w:lang w:val="es-ES" w:eastAsia="en-US"/>
        </w:rPr>
        <w:t>de</w:t>
      </w:r>
      <w:r w:rsidRPr="00E0218D">
        <w:rPr>
          <w:rFonts w:eastAsiaTheme="minorEastAsia"/>
          <w:sz w:val="17"/>
          <w:szCs w:val="17"/>
          <w:lang w:val="es-ES" w:eastAsia="en-US"/>
        </w:rPr>
        <w:t xml:space="preserve"> </w:t>
      </w:r>
      <w:r w:rsidR="00EC4976" w:rsidRPr="00E0218D">
        <w:rPr>
          <w:rFonts w:eastAsiaTheme="minorEastAsia"/>
          <w:sz w:val="17"/>
          <w:szCs w:val="17"/>
          <w:lang w:val="es-ES" w:eastAsia="en-US"/>
        </w:rPr>
        <w:t xml:space="preserve">la secuencia de </w:t>
      </w:r>
      <w:r w:rsidR="005D2239" w:rsidRPr="00A645F7">
        <w:rPr>
          <w:rFonts w:eastAsiaTheme="minorEastAsia"/>
          <w:strike/>
          <w:color w:val="FFFFFF" w:themeColor="background1"/>
          <w:sz w:val="17"/>
          <w:szCs w:val="17"/>
          <w:u w:val="single"/>
          <w:shd w:val="clear" w:color="auto" w:fill="7030A0"/>
          <w:lang w:val="fr-CH"/>
        </w:rPr>
        <w:t>péptidos</w:t>
      </w:r>
      <w:r w:rsidR="00EC4976" w:rsidRPr="005D2239">
        <w:rPr>
          <w:rFonts w:eastAsiaTheme="minorEastAsia"/>
          <w:sz w:val="17"/>
          <w:szCs w:val="17"/>
          <w:highlight w:val="yellow"/>
          <w:u w:val="single"/>
          <w:lang w:val="es-ES" w:eastAsia="en-US"/>
        </w:rPr>
        <w:t>aminoácidos</w:t>
      </w:r>
      <w:r w:rsidRPr="00E0218D">
        <w:rPr>
          <w:rFonts w:eastAsiaTheme="minorEastAsia"/>
          <w:sz w:val="17"/>
          <w:szCs w:val="17"/>
          <w:lang w:val="es-ES" w:eastAsia="en-US"/>
        </w:rPr>
        <w:t xml:space="preserve"> traducid</w:t>
      </w:r>
      <w:r w:rsidR="00EC4976" w:rsidRPr="00E0218D">
        <w:rPr>
          <w:rFonts w:eastAsiaTheme="minorEastAsia"/>
          <w:sz w:val="17"/>
          <w:szCs w:val="17"/>
          <w:lang w:val="es-ES" w:eastAsia="en-US"/>
        </w:rPr>
        <w:t>a</w:t>
      </w:r>
      <w:r w:rsidRPr="00E0218D">
        <w:rPr>
          <w:rFonts w:eastAsiaTheme="minorEastAsia"/>
          <w:sz w:val="17"/>
          <w:szCs w:val="17"/>
          <w:lang w:val="es-ES" w:eastAsia="en-US"/>
        </w:rPr>
        <w:t>.</w:t>
      </w:r>
    </w:p>
    <w:p w14:paraId="0377EE3E" w14:textId="3553DA37"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La secuencia de </w:t>
      </w:r>
      <w:r w:rsidR="005D2239" w:rsidRPr="00A645F7">
        <w:rPr>
          <w:rFonts w:eastAsiaTheme="minorEastAsia"/>
          <w:strike/>
          <w:color w:val="FFFFFF" w:themeColor="background1"/>
          <w:sz w:val="17"/>
          <w:szCs w:val="17"/>
          <w:u w:val="single"/>
          <w:shd w:val="clear" w:color="auto" w:fill="7030A0"/>
          <w:lang w:val="fr-CH"/>
        </w:rPr>
        <w:t>péptidos</w:t>
      </w:r>
      <w:r w:rsidR="005D2239" w:rsidRPr="005D2239">
        <w:rPr>
          <w:rFonts w:eastAsiaTheme="minorEastAsia"/>
          <w:sz w:val="17"/>
          <w:szCs w:val="17"/>
          <w:highlight w:val="yellow"/>
          <w:u w:val="single"/>
          <w:lang w:val="es-ES" w:eastAsia="en-US"/>
        </w:rPr>
        <w:t>aminoácidos</w:t>
      </w:r>
      <w:r w:rsidRPr="00E0218D">
        <w:rPr>
          <w:rFonts w:eastAsiaTheme="minorEastAsia"/>
          <w:sz w:val="17"/>
          <w:szCs w:val="17"/>
          <w:lang w:val="es-ES" w:eastAsia="en-US"/>
        </w:rPr>
        <w:t xml:space="preserve"> debe presentarse por separado con su propio identificador de secuencia utilizando códigos de una letra, según se indica a continuación:</w:t>
      </w:r>
    </w:p>
    <w:p w14:paraId="2AFB708E" w14:textId="77777777"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MTGNKPETDVYEIL </w:t>
      </w:r>
      <w:r w:rsidRPr="00E0218D">
        <w:rPr>
          <w:rFonts w:eastAsiaTheme="minorEastAsia"/>
          <w:iCs/>
          <w:color w:val="000000"/>
          <w:sz w:val="17"/>
          <w:szCs w:val="17"/>
          <w:lang w:val="es-ES" w:eastAsia="en-US"/>
        </w:rPr>
        <w:t>(SEQ ID NO: 59)</w:t>
      </w:r>
    </w:p>
    <w:p w14:paraId="0B19BBA0" w14:textId="5014B3FC" w:rsidR="00FD69B9" w:rsidRPr="00E0218D" w:rsidRDefault="00FD69B9" w:rsidP="00FD69B9">
      <w:pPr>
        <w:widowControl/>
        <w:tabs>
          <w:tab w:val="left" w:pos="709"/>
        </w:tabs>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El </w:t>
      </w:r>
      <w:r w:rsidR="000D6770" w:rsidRPr="00E0218D">
        <w:rPr>
          <w:rFonts w:eastAsiaTheme="minorEastAsia"/>
          <w:sz w:val="17"/>
          <w:szCs w:val="17"/>
          <w:lang w:val="es-ES" w:eastAsia="en-US"/>
        </w:rPr>
        <w:t>“</w:t>
      </w:r>
      <w:r w:rsidRPr="00E0218D">
        <w:rPr>
          <w:rFonts w:eastAsiaTheme="minorEastAsia"/>
          <w:sz w:val="17"/>
          <w:szCs w:val="17"/>
          <w:lang w:val="es-ES" w:eastAsia="en-US"/>
        </w:rPr>
        <w:t>STOP</w:t>
      </w:r>
      <w:r w:rsidR="000D6770" w:rsidRPr="00E0218D">
        <w:rPr>
          <w:rFonts w:eastAsiaTheme="minorEastAsia"/>
          <w:sz w:val="17"/>
          <w:szCs w:val="17"/>
          <w:lang w:val="es-ES" w:eastAsia="en-US"/>
        </w:rPr>
        <w:t>”</w:t>
      </w:r>
      <w:r w:rsidRPr="00E0218D">
        <w:rPr>
          <w:rFonts w:eastAsiaTheme="minorEastAsia"/>
          <w:sz w:val="17"/>
          <w:szCs w:val="17"/>
          <w:lang w:val="es-ES" w:eastAsia="en-US"/>
        </w:rPr>
        <w:t xml:space="preserve"> después de la secuencia de </w:t>
      </w:r>
      <w:r w:rsidR="005D2239" w:rsidRPr="00A645F7">
        <w:rPr>
          <w:rFonts w:eastAsiaTheme="minorEastAsia"/>
          <w:strike/>
          <w:color w:val="FFFFFF" w:themeColor="background1"/>
          <w:sz w:val="17"/>
          <w:szCs w:val="17"/>
          <w:u w:val="single"/>
          <w:shd w:val="clear" w:color="auto" w:fill="7030A0"/>
          <w:lang w:val="fr-CH"/>
        </w:rPr>
        <w:t>péptidos</w:t>
      </w:r>
      <w:r w:rsidR="005D2239" w:rsidRPr="005D2239">
        <w:rPr>
          <w:rFonts w:eastAsiaTheme="minorEastAsia"/>
          <w:sz w:val="17"/>
          <w:szCs w:val="17"/>
          <w:highlight w:val="yellow"/>
          <w:u w:val="single"/>
          <w:lang w:val="es-ES" w:eastAsia="en-US"/>
        </w:rPr>
        <w:t>aminoácidos</w:t>
      </w:r>
      <w:r w:rsidRPr="00E0218D">
        <w:rPr>
          <w:rFonts w:eastAsiaTheme="minorEastAsia"/>
          <w:sz w:val="17"/>
          <w:szCs w:val="17"/>
          <w:lang w:val="es-ES" w:eastAsia="en-US"/>
        </w:rPr>
        <w:t xml:space="preserve"> enumerada no debe incluirse en la secuencia de </w:t>
      </w:r>
      <w:r w:rsidR="005D2239" w:rsidRPr="00A645F7">
        <w:rPr>
          <w:rFonts w:eastAsiaTheme="minorEastAsia"/>
          <w:strike/>
          <w:color w:val="FFFFFF" w:themeColor="background1"/>
          <w:sz w:val="17"/>
          <w:szCs w:val="17"/>
          <w:u w:val="single"/>
          <w:shd w:val="clear" w:color="auto" w:fill="7030A0"/>
          <w:lang w:val="fr-CH"/>
        </w:rPr>
        <w:t>péptidos</w:t>
      </w:r>
      <w:r w:rsidR="005D2239" w:rsidRPr="005D2239">
        <w:rPr>
          <w:rFonts w:eastAsiaTheme="minorEastAsia"/>
          <w:sz w:val="17"/>
          <w:szCs w:val="17"/>
          <w:highlight w:val="yellow"/>
          <w:u w:val="single"/>
          <w:lang w:val="es-ES" w:eastAsia="en-US"/>
        </w:rPr>
        <w:t>aminoácidos</w:t>
      </w:r>
      <w:r w:rsidRPr="00E0218D">
        <w:rPr>
          <w:rFonts w:eastAsiaTheme="minorEastAsia"/>
          <w:sz w:val="17"/>
          <w:szCs w:val="17"/>
          <w:lang w:val="es-ES" w:eastAsia="en-US"/>
        </w:rPr>
        <w:t xml:space="preserve"> en la lista de secuencias.</w:t>
      </w:r>
    </w:p>
    <w:p w14:paraId="753F99E7" w14:textId="562C9A05" w:rsidR="00FD69B9" w:rsidRPr="00E0218D" w:rsidRDefault="00FD69B9" w:rsidP="00FD69B9">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E8349C"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E8349C"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24001646" w14:textId="25C733D5" w:rsidR="001F727C" w:rsidRPr="00E0218D" w:rsidRDefault="00FD69B9" w:rsidP="00FD69B9">
      <w:pPr>
        <w:widowControl/>
        <w:kinsoku/>
        <w:spacing w:after="170"/>
        <w:rPr>
          <w:rFonts w:eastAsiaTheme="minorEastAsia"/>
          <w:b/>
          <w:sz w:val="17"/>
          <w:szCs w:val="17"/>
          <w:u w:val="single"/>
          <w:lang w:val="es-ES" w:eastAsia="ja-JP"/>
        </w:rPr>
      </w:pPr>
      <w:r w:rsidRPr="00E0218D">
        <w:rPr>
          <w:rFonts w:eastAsiaTheme="minorEastAsia"/>
          <w:b/>
          <w:sz w:val="17"/>
          <w:szCs w:val="17"/>
          <w:lang w:val="es-ES" w:eastAsia="en-US"/>
        </w:rPr>
        <w:t xml:space="preserve">Párrafos pertinentes de la Norma ST.26: </w:t>
      </w:r>
      <w:r w:rsidR="0038068A"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7.a), 7.b), 26, 28, </w:t>
      </w:r>
      <w:r w:rsidRPr="00E0218D">
        <w:rPr>
          <w:rFonts w:eastAsiaTheme="minorEastAsia"/>
          <w:b/>
          <w:sz w:val="17"/>
          <w:szCs w:val="17"/>
          <w:lang w:val="es-ES" w:eastAsia="en-US"/>
        </w:rPr>
        <w:t>87</w:t>
      </w:r>
      <w:r w:rsidRPr="00E0218D">
        <w:rPr>
          <w:rFonts w:eastAsiaTheme="minorEastAsia"/>
          <w:sz w:val="17"/>
          <w:szCs w:val="17"/>
          <w:lang w:val="es-ES" w:eastAsia="en-US"/>
        </w:rPr>
        <w:t>, 88 y 90.</w:t>
      </w:r>
      <w:r w:rsidR="001F727C" w:rsidRPr="00E0218D">
        <w:rPr>
          <w:rFonts w:eastAsiaTheme="minorEastAsia"/>
          <w:b/>
          <w:sz w:val="17"/>
          <w:szCs w:val="17"/>
          <w:u w:val="single"/>
          <w:lang w:val="es-ES" w:eastAsia="ja-JP"/>
        </w:rPr>
        <w:br w:type="page"/>
      </w:r>
    </w:p>
    <w:p w14:paraId="767E8BAB" w14:textId="5E404BE2" w:rsidR="00EC4976" w:rsidRPr="004C6182" w:rsidRDefault="00EC4976" w:rsidP="00EC4976">
      <w:pPr>
        <w:spacing w:after="170"/>
        <w:rPr>
          <w:rFonts w:eastAsiaTheme="minorEastAsia"/>
          <w:b/>
          <w:sz w:val="17"/>
          <w:szCs w:val="17"/>
          <w:highlight w:val="yellow"/>
          <w:u w:val="single"/>
          <w:lang w:val="es-ES"/>
        </w:rPr>
      </w:pPr>
      <w:r w:rsidRPr="004C6182">
        <w:rPr>
          <w:rFonts w:eastAsiaTheme="minorEastAsia"/>
          <w:b/>
          <w:sz w:val="17"/>
          <w:szCs w:val="17"/>
          <w:highlight w:val="yellow"/>
          <w:u w:val="single"/>
          <w:lang w:val="es-ES"/>
        </w:rPr>
        <w:t>Ejemplo 87-2: Una localización de característica se extiende más allá de la secuencia divulgada</w:t>
      </w:r>
    </w:p>
    <w:p w14:paraId="3AD33EC7" w14:textId="126700DC" w:rsidR="00EB41E7" w:rsidRPr="004C6182" w:rsidRDefault="00EB41E7" w:rsidP="00EB41E7">
      <w:pPr>
        <w:spacing w:after="170"/>
        <w:ind w:left="709"/>
        <w:rPr>
          <w:rFonts w:eastAsiaTheme="minorEastAsia"/>
          <w:sz w:val="17"/>
          <w:szCs w:val="17"/>
          <w:highlight w:val="yellow"/>
          <w:u w:val="single"/>
          <w:lang w:val="es-ES"/>
        </w:rPr>
      </w:pPr>
      <w:r w:rsidRPr="004C6182">
        <w:rPr>
          <w:rFonts w:eastAsiaTheme="minorEastAsia"/>
          <w:sz w:val="17"/>
          <w:szCs w:val="17"/>
          <w:highlight w:val="yellow"/>
          <w:u w:val="single"/>
          <w:lang w:val="es-ES"/>
        </w:rPr>
        <w:t xml:space="preserve">Una solicitud de patente contiene la figura siguiente, en la que se divulga una secuencia codificadora parcial y su secuencia de aminoácidos traducida: </w:t>
      </w:r>
    </w:p>
    <w:p w14:paraId="26941F40" w14:textId="551C2073" w:rsidR="00EC4976" w:rsidRPr="004C6182" w:rsidRDefault="00EC4976" w:rsidP="00EC4976">
      <w:pPr>
        <w:ind w:left="270"/>
        <w:rPr>
          <w:rFonts w:ascii="Courier New" w:eastAsia="Times New Roman" w:hAnsi="Courier New" w:cs="Courier New"/>
          <w:sz w:val="17"/>
          <w:szCs w:val="17"/>
          <w:highlight w:val="yellow"/>
          <w:u w:val="single"/>
          <w:lang w:val="es-ES"/>
        </w:rPr>
      </w:pPr>
      <w:r w:rsidRPr="004C6182">
        <w:rPr>
          <w:rFonts w:ascii="Courier New" w:eastAsia="Times New Roman" w:hAnsi="Courier New" w:cs="Courier New"/>
          <w:sz w:val="17"/>
          <w:szCs w:val="17"/>
          <w:highlight w:val="yellow"/>
          <w:u w:val="single"/>
          <w:lang w:val="es-ES"/>
        </w:rPr>
        <w:t>cat cac gca gca gaa tgt gga ttt tgt cct caa caa tgg caa gtt cta     48</w:t>
      </w:r>
    </w:p>
    <w:p w14:paraId="1B7F9825"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His His Ala Ala Glu Cys Gly Phe Cys Pro Gln Gln Trp Gln Val Leu           </w:t>
      </w:r>
    </w:p>
    <w:p w14:paraId="08FC7845"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1               5                   10                  15                </w:t>
      </w:r>
    </w:p>
    <w:p w14:paraId="589EA4B7" w14:textId="77777777" w:rsidR="00EC4976" w:rsidRPr="004C6182" w:rsidRDefault="00EC4976" w:rsidP="00EC4976">
      <w:pPr>
        <w:ind w:left="270"/>
        <w:rPr>
          <w:rFonts w:ascii="Courier New" w:eastAsia="Times New Roman" w:hAnsi="Courier New" w:cs="Courier New"/>
          <w:sz w:val="17"/>
          <w:szCs w:val="17"/>
          <w:highlight w:val="yellow"/>
          <w:u w:val="single"/>
        </w:rPr>
      </w:pPr>
    </w:p>
    <w:p w14:paraId="5921DC6B"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cgt ggg agt ctg tgc att tgt gag ggt cca gct gaa gga tgg ttc ata     96</w:t>
      </w:r>
    </w:p>
    <w:p w14:paraId="0311C9D8"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Arg Gly Ser Leu Cys Ile Cys Glu Gly Pro Ala Glu Gly Trp Phe Ile           </w:t>
      </w:r>
    </w:p>
    <w:p w14:paraId="5C791632"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            20                  25                  30                    </w:t>
      </w:r>
    </w:p>
    <w:p w14:paraId="2C5554E2" w14:textId="77777777" w:rsidR="00EC4976" w:rsidRPr="004C6182" w:rsidRDefault="00EC4976" w:rsidP="00EC4976">
      <w:pPr>
        <w:ind w:left="270"/>
        <w:rPr>
          <w:rFonts w:ascii="Courier New" w:eastAsia="Times New Roman" w:hAnsi="Courier New" w:cs="Courier New"/>
          <w:sz w:val="17"/>
          <w:szCs w:val="17"/>
          <w:highlight w:val="yellow"/>
          <w:u w:val="single"/>
        </w:rPr>
      </w:pPr>
    </w:p>
    <w:p w14:paraId="60A62EFA"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tca aga tgt tgg tta tgg tgt ggg cct caa gtc caa ggc ttt atc ttt    144</w:t>
      </w:r>
    </w:p>
    <w:p w14:paraId="62651498"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Ser Arg Cys Trp Leu Trp Cys Gly Pro Gln Val Gln Gly Phe Ile Phe           </w:t>
      </w:r>
    </w:p>
    <w:p w14:paraId="5AD3FB03"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        35                  40                  45                        </w:t>
      </w:r>
    </w:p>
    <w:p w14:paraId="11517C3B" w14:textId="77777777" w:rsidR="00EC4976" w:rsidRPr="004C6182" w:rsidRDefault="00EC4976" w:rsidP="00EC4976">
      <w:pPr>
        <w:ind w:left="270"/>
        <w:rPr>
          <w:rFonts w:ascii="Courier New" w:eastAsia="Times New Roman" w:hAnsi="Courier New" w:cs="Courier New"/>
          <w:sz w:val="17"/>
          <w:szCs w:val="17"/>
          <w:highlight w:val="yellow"/>
          <w:u w:val="single"/>
        </w:rPr>
      </w:pPr>
    </w:p>
    <w:p w14:paraId="7E17AA9D"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gga gaa ggc aag gaa gga ggc ggt gac aga cgg gct gaa gcg agc cct    192</w:t>
      </w:r>
    </w:p>
    <w:p w14:paraId="6CF9384D"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Gly Glu Gly Lys Glu Gly Gly Gly Asp Arg Arg Ala Glu Ala Ser Pro           </w:t>
      </w:r>
    </w:p>
    <w:p w14:paraId="2FF1D823"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    50                  55                  60                            </w:t>
      </w:r>
    </w:p>
    <w:p w14:paraId="6BFD7B6C" w14:textId="77777777" w:rsidR="00EC4976" w:rsidRPr="004C6182" w:rsidRDefault="00EC4976" w:rsidP="00EC4976">
      <w:pPr>
        <w:ind w:left="270"/>
        <w:rPr>
          <w:rFonts w:ascii="Courier New" w:eastAsia="Times New Roman" w:hAnsi="Courier New" w:cs="Courier New"/>
          <w:sz w:val="17"/>
          <w:szCs w:val="17"/>
          <w:highlight w:val="yellow"/>
          <w:u w:val="single"/>
        </w:rPr>
      </w:pPr>
    </w:p>
    <w:p w14:paraId="7674CDBA"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cag gag ttt tgg gaa tgc act tgg                                    216</w:t>
      </w:r>
    </w:p>
    <w:p w14:paraId="7A053D32"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Gln Glu Phe Trp Glu Cys Thr Trp                                           </w:t>
      </w:r>
    </w:p>
    <w:p w14:paraId="3609A545" w14:textId="77777777" w:rsidR="00EC4976" w:rsidRPr="004C6182" w:rsidRDefault="00EC4976" w:rsidP="00EC4976">
      <w:pPr>
        <w:ind w:left="270"/>
        <w:rPr>
          <w:rFonts w:ascii="Courier New" w:eastAsia="Times New Roman" w:hAnsi="Courier New" w:cs="Courier New"/>
          <w:sz w:val="17"/>
          <w:szCs w:val="17"/>
          <w:highlight w:val="yellow"/>
          <w:u w:val="single"/>
        </w:rPr>
      </w:pPr>
      <w:r w:rsidRPr="004C6182">
        <w:rPr>
          <w:rFonts w:ascii="Courier New" w:eastAsia="Times New Roman" w:hAnsi="Courier New" w:cs="Courier New"/>
          <w:sz w:val="17"/>
          <w:szCs w:val="17"/>
          <w:highlight w:val="yellow"/>
          <w:u w:val="single"/>
        </w:rPr>
        <w:t xml:space="preserve">65                  70        </w:t>
      </w:r>
    </w:p>
    <w:p w14:paraId="2B161685" w14:textId="77777777" w:rsidR="00EC4976" w:rsidRPr="00A645F7" w:rsidRDefault="00EC4976" w:rsidP="00EC4976">
      <w:pPr>
        <w:pStyle w:val="NoSpacing"/>
        <w:rPr>
          <w:rFonts w:cs="Arial"/>
          <w:color w:val="000000" w:themeColor="text1"/>
          <w:highlight w:val="yellow"/>
          <w:u w:val="single"/>
          <w:lang w:val="en-US"/>
        </w:rPr>
      </w:pPr>
    </w:p>
    <w:p w14:paraId="096AA69D" w14:textId="77777777" w:rsidR="00EC4976" w:rsidRPr="00A645F7" w:rsidRDefault="00EC4976" w:rsidP="00EC4976">
      <w:pPr>
        <w:pStyle w:val="NoSpacing"/>
        <w:ind w:left="360" w:right="630"/>
        <w:jc w:val="both"/>
        <w:rPr>
          <w:rFonts w:ascii="Courier New" w:hAnsi="Courier New" w:cs="Courier New"/>
          <w:color w:val="000000" w:themeColor="text1"/>
          <w:highlight w:val="yellow"/>
          <w:u w:val="single"/>
          <w:lang w:val="en-US"/>
        </w:rPr>
      </w:pPr>
      <w:r w:rsidRPr="00A645F7">
        <w:rPr>
          <w:rFonts w:ascii="Courier New" w:hAnsi="Courier New" w:cs="Courier New"/>
          <w:color w:val="000000" w:themeColor="text1"/>
          <w:highlight w:val="yellow"/>
          <w:u w:val="single"/>
          <w:lang w:val="en-US"/>
        </w:rPr>
        <w:t xml:space="preserve">Figure 1 – partial coding sequence of the </w:t>
      </w:r>
      <w:r w:rsidRPr="00A645F7">
        <w:rPr>
          <w:rFonts w:ascii="Courier New" w:hAnsi="Courier New" w:cs="Courier New"/>
          <w:i/>
          <w:color w:val="000000" w:themeColor="text1"/>
          <w:highlight w:val="yellow"/>
          <w:u w:val="single"/>
          <w:lang w:val="en-US"/>
        </w:rPr>
        <w:t>Homo sapi</w:t>
      </w:r>
      <w:r w:rsidRPr="00A645F7">
        <w:rPr>
          <w:rFonts w:ascii="Courier New" w:hAnsi="Courier New" w:cs="Courier New"/>
          <w:color w:val="000000" w:themeColor="text1"/>
          <w:highlight w:val="yellow"/>
          <w:u w:val="single"/>
          <w:lang w:val="en-US"/>
        </w:rPr>
        <w:t xml:space="preserve">ens </w:t>
      </w:r>
      <w:r w:rsidRPr="00A645F7">
        <w:rPr>
          <w:rFonts w:ascii="Courier New" w:hAnsi="Courier New" w:cs="Courier New"/>
          <w:i/>
          <w:color w:val="000000" w:themeColor="text1"/>
          <w:highlight w:val="yellow"/>
          <w:u w:val="single"/>
          <w:lang w:val="en-US"/>
        </w:rPr>
        <w:t>ITCH1</w:t>
      </w:r>
      <w:r w:rsidRPr="00A645F7">
        <w:rPr>
          <w:rFonts w:ascii="Courier New" w:hAnsi="Courier New" w:cs="Courier New"/>
          <w:color w:val="000000" w:themeColor="text1"/>
          <w:highlight w:val="yellow"/>
          <w:u w:val="single"/>
          <w:lang w:val="en-US"/>
        </w:rPr>
        <w:t xml:space="preserve"> gene, which encodes amino acids 20 through 91 of the 442 amino acid long ITCH1 protein.</w:t>
      </w:r>
    </w:p>
    <w:p w14:paraId="5B8694A6" w14:textId="77777777" w:rsidR="00EC4976" w:rsidRPr="00A645F7" w:rsidRDefault="00EC4976" w:rsidP="00EC4976">
      <w:pPr>
        <w:pStyle w:val="NoSpacing"/>
        <w:ind w:left="360" w:right="630"/>
        <w:jc w:val="both"/>
        <w:rPr>
          <w:rFonts w:ascii="Courier New" w:hAnsi="Courier New" w:cs="Courier New"/>
          <w:color w:val="000000" w:themeColor="text1"/>
          <w:highlight w:val="yellow"/>
          <w:u w:val="single"/>
          <w:lang w:val="en-US"/>
        </w:rPr>
      </w:pPr>
    </w:p>
    <w:p w14:paraId="1FF835A6" w14:textId="77777777" w:rsidR="00DA68B3" w:rsidRPr="004C6182" w:rsidRDefault="00DA68B3" w:rsidP="001B7BF9">
      <w:pPr>
        <w:spacing w:after="170"/>
        <w:rPr>
          <w:rFonts w:eastAsiaTheme="minorEastAsia"/>
          <w:b/>
          <w:color w:val="000000" w:themeColor="text1"/>
          <w:sz w:val="17"/>
          <w:szCs w:val="17"/>
          <w:highlight w:val="yellow"/>
          <w:u w:val="single"/>
          <w:lang w:val="es-ES"/>
        </w:rPr>
      </w:pPr>
      <w:r w:rsidRPr="004C6182">
        <w:rPr>
          <w:rFonts w:eastAsiaTheme="minorEastAsia"/>
          <w:b/>
          <w:color w:val="000000" w:themeColor="text1"/>
          <w:sz w:val="17"/>
          <w:szCs w:val="17"/>
          <w:highlight w:val="yellow"/>
          <w:u w:val="single"/>
          <w:lang w:val="es-ES"/>
        </w:rPr>
        <w:t>Pregunta 1: ¿Exige la Norma ST.26 la inclusión de la secuencia o secuencias?</w:t>
      </w:r>
    </w:p>
    <w:p w14:paraId="368A7505" w14:textId="102EF753" w:rsidR="00EC4976" w:rsidRPr="004C6182" w:rsidRDefault="00ED528C" w:rsidP="00EC4976">
      <w:pPr>
        <w:spacing w:after="170"/>
        <w:ind w:left="709"/>
        <w:rPr>
          <w:rFonts w:eastAsiaTheme="minorEastAsia"/>
          <w:b/>
          <w:color w:val="000000" w:themeColor="text1"/>
          <w:sz w:val="17"/>
          <w:szCs w:val="17"/>
          <w:highlight w:val="yellow"/>
          <w:u w:val="single"/>
          <w:lang w:val="es-ES"/>
        </w:rPr>
      </w:pPr>
      <w:r w:rsidRPr="004C6182">
        <w:rPr>
          <w:rFonts w:eastAsiaTheme="minorEastAsia"/>
          <w:b/>
          <w:color w:val="000000" w:themeColor="text1"/>
          <w:sz w:val="17"/>
          <w:szCs w:val="17"/>
          <w:highlight w:val="yellow"/>
          <w:u w:val="single"/>
          <w:lang w:val="es-ES"/>
        </w:rPr>
        <w:t>SÍ</w:t>
      </w:r>
    </w:p>
    <w:p w14:paraId="00F5905D" w14:textId="5A16AA74" w:rsidR="00DA68B3" w:rsidRPr="004C6182" w:rsidRDefault="00DA68B3" w:rsidP="00DA68B3">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En la solicitud se divulga una secuencia de nucleótidos y su secuencia de aminoácidos traducida. La secuencia de nucleótidos enumerada contiene más de 10 nucleótidos específicamente definidos y deberá incluir</w:t>
      </w:r>
      <w:r w:rsidR="00020D99" w:rsidRPr="004C6182">
        <w:rPr>
          <w:rFonts w:eastAsiaTheme="minorEastAsia"/>
          <w:color w:val="000000" w:themeColor="text1"/>
          <w:sz w:val="17"/>
          <w:szCs w:val="17"/>
          <w:highlight w:val="yellow"/>
          <w:u w:val="single"/>
          <w:lang w:val="es-ES"/>
        </w:rPr>
        <w:t>se en una lista de secuencias.</w:t>
      </w:r>
    </w:p>
    <w:p w14:paraId="67AFE76C" w14:textId="03DC809B" w:rsidR="00DA68B3" w:rsidRPr="004C6182" w:rsidRDefault="00DA68B3" w:rsidP="00DA68B3">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La secuencia de aminoácidos contiene más de 4 aminoácidos específicamente definidos y también deberá incluirse en una lista de secuencias como una secuencia distinta con su propio identificador de secuencia</w:t>
      </w:r>
      <w:r w:rsidR="00E40EB4" w:rsidRPr="004C6182">
        <w:rPr>
          <w:rFonts w:eastAsiaTheme="minorEastAsia"/>
          <w:color w:val="000000" w:themeColor="text1"/>
          <w:sz w:val="17"/>
          <w:szCs w:val="17"/>
          <w:highlight w:val="yellow"/>
          <w:u w:val="single"/>
          <w:lang w:val="es-ES"/>
        </w:rPr>
        <w:t>.</w:t>
      </w:r>
    </w:p>
    <w:p w14:paraId="5F07E4E5" w14:textId="77777777" w:rsidR="00E40EB4" w:rsidRPr="004C6182" w:rsidRDefault="00E40EB4" w:rsidP="00E40EB4">
      <w:pPr>
        <w:spacing w:after="170"/>
        <w:rPr>
          <w:rFonts w:eastAsiaTheme="minorEastAsia"/>
          <w:b/>
          <w:szCs w:val="17"/>
          <w:highlight w:val="yellow"/>
          <w:u w:val="single"/>
          <w:lang w:val="es-ES"/>
        </w:rPr>
        <w:sectPr w:rsidR="00E40EB4" w:rsidRPr="004C6182" w:rsidSect="00E40EB4">
          <w:pgSz w:w="12240" w:h="15840"/>
          <w:pgMar w:top="1440" w:right="1440" w:bottom="1440" w:left="1440" w:header="720" w:footer="720" w:gutter="0"/>
          <w:cols w:space="720"/>
          <w:docGrid w:linePitch="360"/>
        </w:sectPr>
      </w:pPr>
    </w:p>
    <w:p w14:paraId="1240891D" w14:textId="5CF3A65C" w:rsidR="00B67826" w:rsidRPr="004C6182" w:rsidRDefault="00B67826" w:rsidP="00B67826">
      <w:pPr>
        <w:spacing w:after="170"/>
        <w:rPr>
          <w:rFonts w:eastAsiaTheme="minorEastAsia"/>
          <w:b/>
          <w:sz w:val="17"/>
          <w:szCs w:val="17"/>
          <w:highlight w:val="yellow"/>
          <w:u w:val="single"/>
          <w:lang w:val="es-ES"/>
        </w:rPr>
      </w:pPr>
      <w:r w:rsidRPr="004C6182">
        <w:rPr>
          <w:rFonts w:eastAsiaTheme="minorEastAsia"/>
          <w:b/>
          <w:sz w:val="17"/>
          <w:szCs w:val="17"/>
          <w:highlight w:val="yellow"/>
          <w:u w:val="single"/>
          <w:lang w:val="es-ES"/>
        </w:rPr>
        <w:t xml:space="preserve">Pregunta </w:t>
      </w:r>
      <w:r w:rsidR="00665FD4" w:rsidRPr="004C6182">
        <w:rPr>
          <w:rFonts w:eastAsiaTheme="minorEastAsia"/>
          <w:b/>
          <w:sz w:val="17"/>
          <w:szCs w:val="17"/>
          <w:highlight w:val="yellow"/>
          <w:u w:val="single"/>
          <w:lang w:val="es-ES"/>
        </w:rPr>
        <w:t>3</w:t>
      </w:r>
      <w:r w:rsidRPr="004C6182">
        <w:rPr>
          <w:rFonts w:eastAsiaTheme="minorEastAsia"/>
          <w:b/>
          <w:sz w:val="17"/>
          <w:szCs w:val="17"/>
          <w:highlight w:val="yellow"/>
          <w:u w:val="single"/>
          <w:lang w:val="es-ES"/>
        </w:rPr>
        <w:t>: ¿Cómo deberían representarse la secuencia o secuencias en la lista de secuencias?</w:t>
      </w:r>
    </w:p>
    <w:p w14:paraId="50D8D2A9" w14:textId="77777777" w:rsidR="00B67826" w:rsidRPr="004C6182" w:rsidRDefault="00B67826" w:rsidP="00B67826">
      <w:pPr>
        <w:spacing w:after="170"/>
        <w:ind w:left="709"/>
        <w:rPr>
          <w:rFonts w:eastAsiaTheme="minorEastAsia"/>
          <w:sz w:val="17"/>
          <w:szCs w:val="17"/>
          <w:highlight w:val="yellow"/>
          <w:u w:val="single"/>
          <w:lang w:val="es-ES"/>
        </w:rPr>
      </w:pPr>
      <w:r w:rsidRPr="004C6182">
        <w:rPr>
          <w:rFonts w:eastAsiaTheme="minorEastAsia"/>
          <w:sz w:val="17"/>
          <w:szCs w:val="17"/>
          <w:highlight w:val="yellow"/>
          <w:u w:val="single"/>
          <w:lang w:val="es-ES"/>
        </w:rPr>
        <w:t>La secuencia de nucleótidos debe incluirse en una lista de secuencias como:</w:t>
      </w:r>
    </w:p>
    <w:p w14:paraId="29166EEB" w14:textId="77777777" w:rsidR="00B67826" w:rsidRPr="004C6182" w:rsidRDefault="00B67826" w:rsidP="00B67826">
      <w:pPr>
        <w:ind w:left="720"/>
        <w:rPr>
          <w:sz w:val="17"/>
          <w:szCs w:val="17"/>
          <w:highlight w:val="yellow"/>
          <w:u w:val="single"/>
          <w:lang w:val="es-ES"/>
        </w:rPr>
      </w:pPr>
      <w:r w:rsidRPr="004C6182">
        <w:rPr>
          <w:sz w:val="17"/>
          <w:szCs w:val="17"/>
          <w:highlight w:val="yellow"/>
          <w:u w:val="single"/>
          <w:lang w:val="es-ES"/>
        </w:rPr>
        <w:t>catcacgcagcagaatgtggattttgtcctcaacaatggcaagttctacgtgggagtctgtgcatttgtgagggtccagctgaaggatggttcatatcaagatgttggttatggtgtgggcctcaagtccaaggctttatctttggagaaggcaaggaaggaggcggtgacagacgggctgaagcgagccctcaggagttttgggaatgcacttgg  (SEQ ID NO: 93)</w:t>
      </w:r>
    </w:p>
    <w:p w14:paraId="5921A944" w14:textId="77777777" w:rsidR="00B67826" w:rsidRPr="004C6182" w:rsidRDefault="00B67826" w:rsidP="00B67826">
      <w:pPr>
        <w:ind w:left="720"/>
        <w:rPr>
          <w:sz w:val="17"/>
          <w:szCs w:val="17"/>
          <w:highlight w:val="yellow"/>
          <w:u w:val="single"/>
          <w:lang w:val="es-ES"/>
        </w:rPr>
      </w:pPr>
    </w:p>
    <w:p w14:paraId="5CA9F8D3" w14:textId="63027799" w:rsidR="00B67826" w:rsidRPr="004C6182" w:rsidRDefault="00B67826" w:rsidP="00B67826">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La secuencia de nucleótidos debería describirse con detalle utilizando una clave de caracterización "CDS". El elemento INSDFeature_location debe identificar la ubicación la caracterización "CDS" en la secuencia e</w:t>
      </w:r>
      <w:r w:rsidR="0018374E" w:rsidRPr="004C6182">
        <w:rPr>
          <w:rFonts w:eastAsiaTheme="minorEastAsia"/>
          <w:color w:val="000000" w:themeColor="text1"/>
          <w:sz w:val="17"/>
          <w:szCs w:val="17"/>
          <w:highlight w:val="yellow"/>
          <w:u w:val="single"/>
          <w:lang w:val="es-ES"/>
        </w:rPr>
        <w:t xml:space="preserve"> incluir el codón de terminación</w:t>
      </w:r>
      <w:r w:rsidRPr="004C6182">
        <w:rPr>
          <w:rFonts w:eastAsiaTheme="minorEastAsia"/>
          <w:color w:val="000000" w:themeColor="text1"/>
          <w:sz w:val="17"/>
          <w:szCs w:val="17"/>
          <w:highlight w:val="yellow"/>
          <w:u w:val="single"/>
          <w:lang w:val="es-ES"/>
        </w:rPr>
        <w:t xml:space="preserve">. </w:t>
      </w:r>
    </w:p>
    <w:p w14:paraId="7FBB8D1E" w14:textId="162F856B" w:rsidR="00B67826" w:rsidRPr="004C6182" w:rsidRDefault="0095593D" w:rsidP="00B67826">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En la</w:t>
      </w:r>
      <w:r w:rsidR="00B67826" w:rsidRPr="004C6182">
        <w:rPr>
          <w:rFonts w:eastAsiaTheme="minorEastAsia"/>
          <w:color w:val="000000" w:themeColor="text1"/>
          <w:sz w:val="17"/>
          <w:szCs w:val="17"/>
          <w:highlight w:val="yellow"/>
          <w:u w:val="single"/>
          <w:lang w:val="es-ES"/>
        </w:rPr>
        <w:t xml:space="preserve"> figura </w:t>
      </w:r>
      <w:r w:rsidRPr="004C6182">
        <w:rPr>
          <w:rFonts w:eastAsiaTheme="minorEastAsia"/>
          <w:color w:val="000000" w:themeColor="text1"/>
          <w:sz w:val="17"/>
          <w:szCs w:val="17"/>
          <w:highlight w:val="yellow"/>
          <w:u w:val="single"/>
          <w:lang w:val="es-ES"/>
        </w:rPr>
        <w:t xml:space="preserve">se </w:t>
      </w:r>
      <w:r w:rsidR="00B67826" w:rsidRPr="004C6182">
        <w:rPr>
          <w:rFonts w:eastAsiaTheme="minorEastAsia"/>
          <w:color w:val="000000" w:themeColor="text1"/>
          <w:sz w:val="17"/>
          <w:szCs w:val="17"/>
          <w:highlight w:val="yellow"/>
          <w:u w:val="single"/>
          <w:lang w:val="es-ES"/>
        </w:rPr>
        <w:t xml:space="preserve">describe una secuencia de codificación parcial que no incluye el codón de inicio ni el codón de </w:t>
      </w:r>
      <w:r w:rsidRPr="004C6182">
        <w:rPr>
          <w:rFonts w:eastAsiaTheme="minorEastAsia"/>
          <w:color w:val="000000" w:themeColor="text1"/>
          <w:sz w:val="17"/>
          <w:szCs w:val="17"/>
          <w:highlight w:val="yellow"/>
          <w:u w:val="single"/>
          <w:lang w:val="es-ES"/>
        </w:rPr>
        <w:t>terminación</w:t>
      </w:r>
      <w:r w:rsidR="00B67826" w:rsidRPr="004C6182">
        <w:rPr>
          <w:rFonts w:eastAsiaTheme="minorEastAsia"/>
          <w:color w:val="000000" w:themeColor="text1"/>
          <w:sz w:val="17"/>
          <w:szCs w:val="17"/>
          <w:highlight w:val="yellow"/>
          <w:u w:val="single"/>
          <w:lang w:val="es-ES"/>
        </w:rPr>
        <w:t>. Sin embargo, la descripción de la secuencia</w:t>
      </w:r>
      <w:r w:rsidR="001C3C66" w:rsidRPr="004C6182">
        <w:rPr>
          <w:rFonts w:eastAsiaTheme="minorEastAsia"/>
          <w:color w:val="000000" w:themeColor="text1"/>
          <w:sz w:val="17"/>
          <w:szCs w:val="17"/>
          <w:highlight w:val="yellow"/>
          <w:u w:val="single"/>
          <w:lang w:val="es-ES"/>
        </w:rPr>
        <w:t xml:space="preserve"> indica que el codón de inicio se sitúa antes</w:t>
      </w:r>
      <w:r w:rsidR="00B67826" w:rsidRPr="004C6182">
        <w:rPr>
          <w:rFonts w:eastAsiaTheme="minorEastAsia"/>
          <w:color w:val="000000" w:themeColor="text1"/>
          <w:sz w:val="17"/>
          <w:szCs w:val="17"/>
          <w:highlight w:val="yellow"/>
          <w:u w:val="single"/>
          <w:lang w:val="es-ES"/>
        </w:rPr>
        <w:t xml:space="preserve"> del </w:t>
      </w:r>
      <w:r w:rsidR="001C3C66" w:rsidRPr="004C6182">
        <w:rPr>
          <w:rFonts w:eastAsiaTheme="minorEastAsia"/>
          <w:color w:val="000000" w:themeColor="text1"/>
          <w:sz w:val="17"/>
          <w:szCs w:val="17"/>
          <w:highlight w:val="yellow"/>
          <w:u w:val="single"/>
          <w:lang w:val="es-ES"/>
        </w:rPr>
        <w:t xml:space="preserve">nucleótido en </w:t>
      </w:r>
      <w:r w:rsidR="00B67826" w:rsidRPr="004C6182">
        <w:rPr>
          <w:rFonts w:eastAsiaTheme="minorEastAsia"/>
          <w:color w:val="000000" w:themeColor="text1"/>
          <w:sz w:val="17"/>
          <w:szCs w:val="17"/>
          <w:highlight w:val="yellow"/>
          <w:u w:val="single"/>
          <w:lang w:val="es-ES"/>
        </w:rPr>
        <w:t xml:space="preserve">la posición 1 y el codón de </w:t>
      </w:r>
      <w:r w:rsidR="001C3C66" w:rsidRPr="004C6182">
        <w:rPr>
          <w:rFonts w:eastAsiaTheme="minorEastAsia"/>
          <w:color w:val="000000" w:themeColor="text1"/>
          <w:sz w:val="17"/>
          <w:szCs w:val="17"/>
          <w:highlight w:val="yellow"/>
          <w:u w:val="single"/>
          <w:lang w:val="es-ES"/>
        </w:rPr>
        <w:t>terminación</w:t>
      </w:r>
      <w:r w:rsidR="00B67826" w:rsidRPr="004C6182">
        <w:rPr>
          <w:rFonts w:eastAsiaTheme="minorEastAsia"/>
          <w:color w:val="000000" w:themeColor="text1"/>
          <w:sz w:val="17"/>
          <w:szCs w:val="17"/>
          <w:highlight w:val="yellow"/>
          <w:u w:val="single"/>
          <w:lang w:val="es-ES"/>
        </w:rPr>
        <w:t xml:space="preserve"> </w:t>
      </w:r>
      <w:r w:rsidR="001C3C66" w:rsidRPr="004C6182">
        <w:rPr>
          <w:rFonts w:eastAsiaTheme="minorEastAsia"/>
          <w:color w:val="000000" w:themeColor="text1"/>
          <w:sz w:val="17"/>
          <w:szCs w:val="17"/>
          <w:highlight w:val="yellow"/>
          <w:u w:val="single"/>
          <w:lang w:val="es-ES"/>
        </w:rPr>
        <w:t>se sitúa después</w:t>
      </w:r>
      <w:r w:rsidR="00B67826" w:rsidRPr="004C6182">
        <w:rPr>
          <w:rFonts w:eastAsiaTheme="minorEastAsia"/>
          <w:color w:val="000000" w:themeColor="text1"/>
          <w:sz w:val="17"/>
          <w:szCs w:val="17"/>
          <w:highlight w:val="yellow"/>
          <w:u w:val="single"/>
          <w:lang w:val="es-ES"/>
        </w:rPr>
        <w:t xml:space="preserve"> del último </w:t>
      </w:r>
      <w:r w:rsidR="001C3C66" w:rsidRPr="004C6182">
        <w:rPr>
          <w:rFonts w:eastAsiaTheme="minorEastAsia"/>
          <w:color w:val="000000" w:themeColor="text1"/>
          <w:sz w:val="17"/>
          <w:szCs w:val="17"/>
          <w:highlight w:val="yellow"/>
          <w:u w:val="single"/>
          <w:lang w:val="es-ES"/>
        </w:rPr>
        <w:t>nucleótido</w:t>
      </w:r>
      <w:r w:rsidR="00B67826" w:rsidRPr="004C6182">
        <w:rPr>
          <w:rFonts w:eastAsiaTheme="minorEastAsia"/>
          <w:color w:val="000000" w:themeColor="text1"/>
          <w:sz w:val="17"/>
          <w:szCs w:val="17"/>
          <w:highlight w:val="yellow"/>
          <w:u w:val="single"/>
          <w:lang w:val="es-ES"/>
        </w:rPr>
        <w:t xml:space="preserve"> </w:t>
      </w:r>
      <w:r w:rsidR="001C3C66" w:rsidRPr="004C6182">
        <w:rPr>
          <w:rFonts w:eastAsiaTheme="minorEastAsia"/>
          <w:color w:val="000000" w:themeColor="text1"/>
          <w:sz w:val="17"/>
          <w:szCs w:val="17"/>
          <w:highlight w:val="yellow"/>
          <w:u w:val="single"/>
          <w:lang w:val="es-ES"/>
        </w:rPr>
        <w:t xml:space="preserve">en </w:t>
      </w:r>
      <w:r w:rsidR="00B67826" w:rsidRPr="004C6182">
        <w:rPr>
          <w:rFonts w:eastAsiaTheme="minorEastAsia"/>
          <w:color w:val="000000" w:themeColor="text1"/>
          <w:sz w:val="17"/>
          <w:szCs w:val="17"/>
          <w:highlight w:val="yellow"/>
          <w:u w:val="single"/>
          <w:lang w:val="es-ES"/>
        </w:rPr>
        <w:t>la posición 216.</w:t>
      </w:r>
    </w:p>
    <w:p w14:paraId="02D82848" w14:textId="148622A7" w:rsidR="001C3C66" w:rsidRPr="004C6182" w:rsidRDefault="001C3C66" w:rsidP="001C3C66">
      <w:pPr>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 xml:space="preserve">La Norma ST.26 </w:t>
      </w:r>
      <w:r w:rsidR="009430AB" w:rsidRPr="004C6182">
        <w:rPr>
          <w:rFonts w:eastAsiaTheme="minorEastAsia"/>
          <w:color w:val="000000" w:themeColor="text1"/>
          <w:sz w:val="17"/>
          <w:szCs w:val="17"/>
          <w:highlight w:val="yellow"/>
          <w:u w:val="single"/>
          <w:lang w:val="es-ES"/>
        </w:rPr>
        <w:t xml:space="preserve">establece </w:t>
      </w:r>
      <w:r w:rsidRPr="004C6182">
        <w:rPr>
          <w:rFonts w:eastAsiaTheme="minorEastAsia"/>
          <w:color w:val="000000" w:themeColor="text1"/>
          <w:sz w:val="17"/>
          <w:szCs w:val="17"/>
          <w:highlight w:val="yellow"/>
          <w:u w:val="single"/>
          <w:lang w:val="es-ES"/>
        </w:rPr>
        <w:t xml:space="preserve">que el descriptor de </w:t>
      </w:r>
      <w:r w:rsidR="009430AB" w:rsidRPr="004C6182">
        <w:rPr>
          <w:rFonts w:eastAsiaTheme="minorEastAsia"/>
          <w:color w:val="000000" w:themeColor="text1"/>
          <w:sz w:val="17"/>
          <w:szCs w:val="17"/>
          <w:highlight w:val="yellow"/>
          <w:u w:val="single"/>
          <w:lang w:val="es-ES"/>
        </w:rPr>
        <w:t>localización</w:t>
      </w:r>
      <w:r w:rsidRPr="004C6182">
        <w:rPr>
          <w:rFonts w:eastAsiaTheme="minorEastAsia"/>
          <w:color w:val="000000" w:themeColor="text1"/>
          <w:sz w:val="17"/>
          <w:szCs w:val="17"/>
          <w:highlight w:val="yellow"/>
          <w:u w:val="single"/>
          <w:lang w:val="es-ES"/>
        </w:rPr>
        <w:t xml:space="preserve"> no </w:t>
      </w:r>
      <w:r w:rsidR="009430AB" w:rsidRPr="004C6182">
        <w:rPr>
          <w:rFonts w:eastAsiaTheme="minorEastAsia"/>
          <w:color w:val="000000" w:themeColor="text1"/>
          <w:sz w:val="17"/>
          <w:szCs w:val="17"/>
          <w:highlight w:val="yellow"/>
          <w:u w:val="single"/>
          <w:lang w:val="es-ES"/>
        </w:rPr>
        <w:t>deberá incluir números de residuos fuera de la serie de la secuencia indicada en el elemento</w:t>
      </w:r>
      <w:r w:rsidRPr="004C6182">
        <w:rPr>
          <w:rFonts w:eastAsiaTheme="minorEastAsia"/>
          <w:color w:val="000000" w:themeColor="text1"/>
          <w:sz w:val="17"/>
          <w:szCs w:val="17"/>
          <w:highlight w:val="yellow"/>
          <w:u w:val="single"/>
          <w:lang w:val="es-ES"/>
        </w:rPr>
        <w:t xml:space="preserve"> INSDSeq_seq</w:t>
      </w:r>
      <w:r w:rsidR="009430AB" w:rsidRPr="004C6182">
        <w:rPr>
          <w:rFonts w:eastAsiaTheme="minorEastAsia"/>
          <w:color w:val="000000" w:themeColor="text1"/>
          <w:sz w:val="17"/>
          <w:szCs w:val="17"/>
          <w:highlight w:val="yellow"/>
          <w:u w:val="single"/>
          <w:lang w:val="es-ES"/>
        </w:rPr>
        <w:t>uence.</w:t>
      </w:r>
      <w:r w:rsidRPr="004C6182">
        <w:rPr>
          <w:rFonts w:eastAsiaTheme="minorEastAsia"/>
          <w:color w:val="000000" w:themeColor="text1"/>
          <w:sz w:val="17"/>
          <w:szCs w:val="17"/>
          <w:highlight w:val="yellow"/>
          <w:u w:val="single"/>
          <w:lang w:val="es-ES"/>
        </w:rPr>
        <w:t xml:space="preserve"> Por consiguiente, en el ejemplo anterior</w:t>
      </w:r>
      <w:r w:rsidR="009430AB" w:rsidRPr="004C6182">
        <w:rPr>
          <w:rFonts w:eastAsiaTheme="minorEastAsia"/>
          <w:color w:val="000000" w:themeColor="text1"/>
          <w:sz w:val="17"/>
          <w:szCs w:val="17"/>
          <w:highlight w:val="yellow"/>
          <w:u w:val="single"/>
          <w:lang w:val="es-ES"/>
        </w:rPr>
        <w:t xml:space="preserve"> </w:t>
      </w:r>
      <w:r w:rsidRPr="004C6182">
        <w:rPr>
          <w:rFonts w:eastAsiaTheme="minorEastAsia"/>
          <w:color w:val="000000" w:themeColor="text1"/>
          <w:sz w:val="17"/>
          <w:szCs w:val="17"/>
          <w:highlight w:val="yellow"/>
          <w:u w:val="single"/>
          <w:lang w:val="es-ES"/>
        </w:rPr>
        <w:t xml:space="preserve">el descriptor de </w:t>
      </w:r>
      <w:r w:rsidR="009430AB" w:rsidRPr="004C6182">
        <w:rPr>
          <w:rFonts w:eastAsiaTheme="minorEastAsia"/>
          <w:color w:val="000000" w:themeColor="text1"/>
          <w:sz w:val="17"/>
          <w:szCs w:val="17"/>
          <w:highlight w:val="yellow"/>
          <w:u w:val="single"/>
          <w:lang w:val="es-ES"/>
        </w:rPr>
        <w:t>localizació</w:t>
      </w:r>
      <w:r w:rsidRPr="004C6182">
        <w:rPr>
          <w:rFonts w:eastAsiaTheme="minorEastAsia"/>
          <w:color w:val="000000" w:themeColor="text1"/>
          <w:sz w:val="17"/>
          <w:szCs w:val="17"/>
          <w:highlight w:val="yellow"/>
          <w:u w:val="single"/>
          <w:lang w:val="es-ES"/>
        </w:rPr>
        <w:t>n para la clave de caracterí</w:t>
      </w:r>
      <w:r w:rsidR="009430AB" w:rsidRPr="004C6182">
        <w:rPr>
          <w:rFonts w:eastAsiaTheme="minorEastAsia"/>
          <w:color w:val="000000" w:themeColor="text1"/>
          <w:sz w:val="17"/>
          <w:szCs w:val="17"/>
          <w:highlight w:val="yellow"/>
          <w:u w:val="single"/>
          <w:lang w:val="es-ES"/>
        </w:rPr>
        <w:t>zación</w:t>
      </w:r>
      <w:r w:rsidRPr="004C6182">
        <w:rPr>
          <w:rFonts w:eastAsiaTheme="minorEastAsia"/>
          <w:color w:val="000000" w:themeColor="text1"/>
          <w:sz w:val="17"/>
          <w:szCs w:val="17"/>
          <w:highlight w:val="yellow"/>
          <w:u w:val="single"/>
          <w:lang w:val="es-ES"/>
        </w:rPr>
        <w:t xml:space="preserve"> CDS no puede incluir números de posición fuera del </w:t>
      </w:r>
      <w:r w:rsidR="00321153" w:rsidRPr="004C6182">
        <w:rPr>
          <w:rFonts w:eastAsiaTheme="minorEastAsia"/>
          <w:color w:val="000000" w:themeColor="text1"/>
          <w:sz w:val="17"/>
          <w:szCs w:val="17"/>
          <w:highlight w:val="yellow"/>
          <w:u w:val="single"/>
          <w:lang w:val="es-ES"/>
        </w:rPr>
        <w:t xml:space="preserve">intervalo entre las posiciones </w:t>
      </w:r>
      <w:r w:rsidRPr="004C6182">
        <w:rPr>
          <w:rFonts w:eastAsiaTheme="minorEastAsia"/>
          <w:color w:val="000000" w:themeColor="text1"/>
          <w:sz w:val="17"/>
          <w:szCs w:val="17"/>
          <w:highlight w:val="yellow"/>
          <w:u w:val="single"/>
          <w:lang w:val="es-ES"/>
        </w:rPr>
        <w:t xml:space="preserve">1 </w:t>
      </w:r>
      <w:r w:rsidR="00321153" w:rsidRPr="004C6182">
        <w:rPr>
          <w:rFonts w:eastAsiaTheme="minorEastAsia"/>
          <w:color w:val="000000" w:themeColor="text1"/>
          <w:sz w:val="17"/>
          <w:szCs w:val="17"/>
          <w:highlight w:val="yellow"/>
          <w:u w:val="single"/>
          <w:lang w:val="es-ES"/>
        </w:rPr>
        <w:t>y 216.</w:t>
      </w:r>
      <w:r w:rsidRPr="004C6182">
        <w:rPr>
          <w:rFonts w:eastAsiaTheme="minorEastAsia"/>
          <w:color w:val="000000" w:themeColor="text1"/>
          <w:sz w:val="17"/>
          <w:szCs w:val="17"/>
          <w:highlight w:val="yellow"/>
          <w:u w:val="single"/>
          <w:lang w:val="es-ES"/>
        </w:rPr>
        <w:t xml:space="preserve"> La posición del codón de </w:t>
      </w:r>
      <w:r w:rsidR="00321153" w:rsidRPr="004C6182">
        <w:rPr>
          <w:rFonts w:eastAsiaTheme="minorEastAsia"/>
          <w:color w:val="000000" w:themeColor="text1"/>
          <w:sz w:val="17"/>
          <w:szCs w:val="17"/>
          <w:highlight w:val="yellow"/>
          <w:u w:val="single"/>
          <w:lang w:val="es-ES"/>
        </w:rPr>
        <w:t xml:space="preserve">terminación </w:t>
      </w:r>
      <w:r w:rsidRPr="004C6182">
        <w:rPr>
          <w:rFonts w:eastAsiaTheme="minorEastAsia"/>
          <w:color w:val="000000" w:themeColor="text1"/>
          <w:sz w:val="17"/>
          <w:szCs w:val="17"/>
          <w:highlight w:val="yellow"/>
          <w:u w:val="single"/>
          <w:lang w:val="es-ES"/>
        </w:rPr>
        <w:t>en el elemento INSDFeature_location deb</w:t>
      </w:r>
      <w:r w:rsidR="00321153" w:rsidRPr="004C6182">
        <w:rPr>
          <w:rFonts w:eastAsiaTheme="minorEastAsia"/>
          <w:color w:val="000000" w:themeColor="text1"/>
          <w:sz w:val="17"/>
          <w:szCs w:val="17"/>
          <w:highlight w:val="yellow"/>
          <w:u w:val="single"/>
          <w:lang w:val="es-ES"/>
        </w:rPr>
        <w:t>e</w:t>
      </w:r>
      <w:r w:rsidRPr="004C6182">
        <w:rPr>
          <w:rFonts w:eastAsiaTheme="minorEastAsia"/>
          <w:color w:val="000000" w:themeColor="text1"/>
          <w:sz w:val="17"/>
          <w:szCs w:val="17"/>
          <w:highlight w:val="yellow"/>
          <w:u w:val="single"/>
          <w:lang w:val="es-ES"/>
        </w:rPr>
        <w:t xml:space="preserve"> representarse utilizando el símbolo "&gt;" para indicar que el codón de </w:t>
      </w:r>
      <w:r w:rsidR="00321153" w:rsidRPr="004C6182">
        <w:rPr>
          <w:rFonts w:eastAsiaTheme="minorEastAsia"/>
          <w:color w:val="000000" w:themeColor="text1"/>
          <w:sz w:val="17"/>
          <w:szCs w:val="17"/>
          <w:highlight w:val="yellow"/>
          <w:u w:val="single"/>
          <w:lang w:val="es-ES"/>
        </w:rPr>
        <w:t>terminación</w:t>
      </w:r>
      <w:r w:rsidRPr="004C6182">
        <w:rPr>
          <w:rFonts w:eastAsiaTheme="minorEastAsia"/>
          <w:color w:val="000000" w:themeColor="text1"/>
          <w:sz w:val="17"/>
          <w:szCs w:val="17"/>
          <w:highlight w:val="yellow"/>
          <w:u w:val="single"/>
          <w:lang w:val="es-ES"/>
        </w:rPr>
        <w:t xml:space="preserve"> </w:t>
      </w:r>
      <w:r w:rsidR="00321153" w:rsidRPr="004C6182">
        <w:rPr>
          <w:rFonts w:eastAsiaTheme="minorEastAsia"/>
          <w:color w:val="000000" w:themeColor="text1"/>
          <w:sz w:val="17"/>
          <w:szCs w:val="17"/>
          <w:highlight w:val="yellow"/>
          <w:u w:val="single"/>
          <w:lang w:val="es-ES"/>
        </w:rPr>
        <w:t xml:space="preserve">se sitúa después </w:t>
      </w:r>
      <w:r w:rsidRPr="004C6182">
        <w:rPr>
          <w:rFonts w:eastAsiaTheme="minorEastAsia"/>
          <w:color w:val="000000" w:themeColor="text1"/>
          <w:sz w:val="17"/>
          <w:szCs w:val="17"/>
          <w:highlight w:val="yellow"/>
          <w:u w:val="single"/>
          <w:lang w:val="es-ES"/>
        </w:rPr>
        <w:t xml:space="preserve">de la posición 216. Del mismo modo, el símbolo "&lt;" puede utilizarse para indicar que </w:t>
      </w:r>
      <w:r w:rsidR="00321153" w:rsidRPr="004C6182">
        <w:rPr>
          <w:rFonts w:eastAsiaTheme="minorEastAsia"/>
          <w:color w:val="000000" w:themeColor="text1"/>
          <w:sz w:val="17"/>
          <w:szCs w:val="17"/>
          <w:highlight w:val="yellow"/>
          <w:u w:val="single"/>
          <w:lang w:val="es-ES"/>
        </w:rPr>
        <w:t>el</w:t>
      </w:r>
      <w:r w:rsidRPr="004C6182">
        <w:rPr>
          <w:rFonts w:eastAsiaTheme="minorEastAsia"/>
          <w:color w:val="000000" w:themeColor="text1"/>
          <w:sz w:val="17"/>
          <w:szCs w:val="17"/>
          <w:highlight w:val="yellow"/>
          <w:u w:val="single"/>
          <w:lang w:val="es-ES"/>
        </w:rPr>
        <w:t xml:space="preserve"> codón de </w:t>
      </w:r>
      <w:r w:rsidR="00321153" w:rsidRPr="004C6182">
        <w:rPr>
          <w:rFonts w:eastAsiaTheme="minorEastAsia"/>
          <w:color w:val="000000" w:themeColor="text1"/>
          <w:sz w:val="17"/>
          <w:szCs w:val="17"/>
          <w:highlight w:val="yellow"/>
          <w:u w:val="single"/>
          <w:lang w:val="es-ES"/>
        </w:rPr>
        <w:t>inicio</w:t>
      </w:r>
      <w:r w:rsidRPr="004C6182">
        <w:rPr>
          <w:rFonts w:eastAsiaTheme="minorEastAsia"/>
          <w:color w:val="000000" w:themeColor="text1"/>
          <w:sz w:val="17"/>
          <w:szCs w:val="17"/>
          <w:highlight w:val="yellow"/>
          <w:u w:val="single"/>
          <w:lang w:val="es-ES"/>
        </w:rPr>
        <w:t xml:space="preserve"> se </w:t>
      </w:r>
      <w:r w:rsidR="00321153" w:rsidRPr="004C6182">
        <w:rPr>
          <w:rFonts w:eastAsiaTheme="minorEastAsia"/>
          <w:color w:val="000000" w:themeColor="text1"/>
          <w:sz w:val="17"/>
          <w:szCs w:val="17"/>
          <w:highlight w:val="yellow"/>
          <w:u w:val="single"/>
          <w:lang w:val="es-ES"/>
        </w:rPr>
        <w:t>situá después de la posición 1.</w:t>
      </w:r>
      <w:r w:rsidRPr="004C6182">
        <w:rPr>
          <w:rFonts w:eastAsiaTheme="minorEastAsia"/>
          <w:color w:val="000000" w:themeColor="text1"/>
          <w:sz w:val="17"/>
          <w:szCs w:val="17"/>
          <w:highlight w:val="yellow"/>
          <w:u w:val="single"/>
          <w:lang w:val="es-ES"/>
        </w:rPr>
        <w:t xml:space="preserve"> Por lo tanto, el descriptor de</w:t>
      </w:r>
      <w:r w:rsidR="00321153" w:rsidRPr="004C6182">
        <w:rPr>
          <w:rFonts w:eastAsiaTheme="minorEastAsia"/>
          <w:color w:val="000000" w:themeColor="text1"/>
          <w:sz w:val="17"/>
          <w:szCs w:val="17"/>
          <w:highlight w:val="yellow"/>
          <w:u w:val="single"/>
          <w:lang w:val="es-ES"/>
        </w:rPr>
        <w:t xml:space="preserve"> localización para la clave de caracterización</w:t>
      </w:r>
      <w:r w:rsidRPr="004C6182">
        <w:rPr>
          <w:rFonts w:eastAsiaTheme="minorEastAsia"/>
          <w:color w:val="000000" w:themeColor="text1"/>
          <w:sz w:val="17"/>
          <w:szCs w:val="17"/>
          <w:highlight w:val="yellow"/>
          <w:u w:val="single"/>
          <w:lang w:val="es-ES"/>
        </w:rPr>
        <w:t xml:space="preserve"> CDS debe</w:t>
      </w:r>
      <w:r w:rsidR="00B35901" w:rsidRPr="004C6182">
        <w:rPr>
          <w:rFonts w:eastAsiaTheme="minorEastAsia"/>
          <w:color w:val="000000" w:themeColor="text1"/>
          <w:sz w:val="17"/>
          <w:szCs w:val="17"/>
          <w:highlight w:val="yellow"/>
          <w:u w:val="single"/>
          <w:lang w:val="es-ES"/>
        </w:rPr>
        <w:t>ría</w:t>
      </w:r>
      <w:r w:rsidRPr="004C6182">
        <w:rPr>
          <w:rFonts w:eastAsiaTheme="minorEastAsia"/>
          <w:color w:val="000000" w:themeColor="text1"/>
          <w:sz w:val="17"/>
          <w:szCs w:val="17"/>
          <w:highlight w:val="yellow"/>
          <w:u w:val="single"/>
          <w:lang w:val="es-ES"/>
        </w:rPr>
        <w:t xml:space="preserve"> aparecer como se indica a continuación:</w:t>
      </w:r>
    </w:p>
    <w:p w14:paraId="398DFF0A" w14:textId="77777777" w:rsidR="001C3C66" w:rsidRPr="004C6182" w:rsidRDefault="001C3C66" w:rsidP="001C3C66">
      <w:pPr>
        <w:spacing w:after="170"/>
        <w:ind w:left="709"/>
        <w:jc w:val="center"/>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&lt;1..&gt;216</w:t>
      </w:r>
    </w:p>
    <w:p w14:paraId="79384677" w14:textId="57AC9896" w:rsidR="00B35901" w:rsidRPr="004C6182" w:rsidRDefault="00E40EB4" w:rsidP="00FD09F3">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Debe tenerse presente</w:t>
      </w:r>
      <w:r w:rsidR="00B35901" w:rsidRPr="004C6182">
        <w:rPr>
          <w:rFonts w:eastAsiaTheme="minorEastAsia"/>
          <w:color w:val="000000" w:themeColor="text1"/>
          <w:sz w:val="17"/>
          <w:szCs w:val="17"/>
          <w:highlight w:val="yellow"/>
          <w:u w:val="single"/>
          <w:lang w:val="es-ES"/>
        </w:rPr>
        <w:t xml:space="preserve"> que "&lt;" y "&gt;" son caracteres reservados y serán sustituidos por "&amp;lt;" y "&amp;gt;", respectivamente, en la instancia XML de la lista de secuencias.</w:t>
      </w:r>
    </w:p>
    <w:p w14:paraId="68661CAB" w14:textId="77777777" w:rsidR="0069436A" w:rsidRPr="004C6182" w:rsidRDefault="0069436A" w:rsidP="0069436A">
      <w:pPr>
        <w:ind w:left="720"/>
        <w:rPr>
          <w:sz w:val="17"/>
          <w:szCs w:val="17"/>
          <w:highlight w:val="yellow"/>
          <w:u w:val="single"/>
          <w:lang w:val="es-ES"/>
        </w:rPr>
      </w:pPr>
      <w:r w:rsidRPr="004C6182">
        <w:rPr>
          <w:sz w:val="17"/>
          <w:szCs w:val="17"/>
          <w:highlight w:val="yellow"/>
          <w:u w:val="single"/>
          <w:lang w:val="es-ES"/>
        </w:rPr>
        <w:t>Debería incluirse el calificador “translation” con la secuencia de aminoácidos de la proteína como valor calificador.</w:t>
      </w:r>
    </w:p>
    <w:p w14:paraId="1298BABB" w14:textId="76575439" w:rsidR="00B35901" w:rsidRPr="004C6182" w:rsidRDefault="0069436A" w:rsidP="00FD09F3">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En la</w:t>
      </w:r>
      <w:r w:rsidR="00B35901" w:rsidRPr="004C6182">
        <w:rPr>
          <w:rFonts w:eastAsiaTheme="minorEastAsia"/>
          <w:color w:val="000000" w:themeColor="text1"/>
          <w:sz w:val="17"/>
          <w:szCs w:val="17"/>
          <w:highlight w:val="yellow"/>
          <w:u w:val="single"/>
          <w:lang w:val="es-ES"/>
        </w:rPr>
        <w:t xml:space="preserve"> figura no </w:t>
      </w:r>
      <w:r w:rsidRPr="004C6182">
        <w:rPr>
          <w:rFonts w:eastAsiaTheme="minorEastAsia"/>
          <w:color w:val="000000" w:themeColor="text1"/>
          <w:sz w:val="17"/>
          <w:szCs w:val="17"/>
          <w:highlight w:val="yellow"/>
          <w:u w:val="single"/>
          <w:lang w:val="es-ES"/>
        </w:rPr>
        <w:t>se divulga</w:t>
      </w:r>
      <w:r w:rsidR="00B35901" w:rsidRPr="004C6182">
        <w:rPr>
          <w:rFonts w:eastAsiaTheme="minorEastAsia"/>
          <w:color w:val="000000" w:themeColor="text1"/>
          <w:sz w:val="17"/>
          <w:szCs w:val="17"/>
          <w:highlight w:val="yellow"/>
          <w:u w:val="single"/>
          <w:lang w:val="es-ES"/>
        </w:rPr>
        <w:t xml:space="preserve"> la tabla de</w:t>
      </w:r>
      <w:r w:rsidRPr="004C6182">
        <w:rPr>
          <w:rFonts w:eastAsiaTheme="minorEastAsia"/>
          <w:color w:val="000000" w:themeColor="text1"/>
          <w:sz w:val="17"/>
          <w:szCs w:val="17"/>
          <w:highlight w:val="yellow"/>
          <w:u w:val="single"/>
          <w:lang w:val="es-ES"/>
        </w:rPr>
        <w:t>l</w:t>
      </w:r>
      <w:r w:rsidR="00B35901" w:rsidRPr="004C6182">
        <w:rPr>
          <w:rFonts w:eastAsiaTheme="minorEastAsia"/>
          <w:color w:val="000000" w:themeColor="text1"/>
          <w:sz w:val="17"/>
          <w:szCs w:val="17"/>
          <w:highlight w:val="yellow"/>
          <w:u w:val="single"/>
          <w:lang w:val="es-ES"/>
        </w:rPr>
        <w:t xml:space="preserve"> código genético</w:t>
      </w:r>
      <w:r w:rsidRPr="004C6182">
        <w:rPr>
          <w:rFonts w:eastAsiaTheme="minorEastAsia"/>
          <w:color w:val="000000" w:themeColor="text1"/>
          <w:sz w:val="17"/>
          <w:szCs w:val="17"/>
          <w:highlight w:val="yellow"/>
          <w:u w:val="single"/>
          <w:lang w:val="es-ES"/>
        </w:rPr>
        <w:t xml:space="preserve"> que corresponde</w:t>
      </w:r>
      <w:r w:rsidR="00B35901" w:rsidRPr="004C6182">
        <w:rPr>
          <w:rFonts w:eastAsiaTheme="minorEastAsia"/>
          <w:color w:val="000000" w:themeColor="text1"/>
          <w:sz w:val="17"/>
          <w:szCs w:val="17"/>
          <w:highlight w:val="yellow"/>
          <w:u w:val="single"/>
          <w:lang w:val="es-ES"/>
        </w:rPr>
        <w:t xml:space="preserve"> </w:t>
      </w:r>
      <w:r w:rsidRPr="004C6182">
        <w:rPr>
          <w:rFonts w:eastAsiaTheme="minorEastAsia"/>
          <w:color w:val="000000" w:themeColor="text1"/>
          <w:sz w:val="17"/>
          <w:szCs w:val="17"/>
          <w:highlight w:val="yellow"/>
          <w:u w:val="single"/>
          <w:lang w:val="es-ES"/>
        </w:rPr>
        <w:t xml:space="preserve">aplicar a la traducción (véase la Tabla 5 de la Sección 9 del </w:t>
      </w:r>
      <w:r w:rsidR="00B35901" w:rsidRPr="004C6182">
        <w:rPr>
          <w:rFonts w:eastAsiaTheme="minorEastAsia"/>
          <w:color w:val="000000" w:themeColor="text1"/>
          <w:sz w:val="17"/>
          <w:szCs w:val="17"/>
          <w:highlight w:val="yellow"/>
          <w:u w:val="single"/>
          <w:lang w:val="es-ES"/>
        </w:rPr>
        <w:t>Anexo 1</w:t>
      </w:r>
      <w:r w:rsidRPr="004C6182">
        <w:rPr>
          <w:rFonts w:eastAsiaTheme="minorEastAsia"/>
          <w:color w:val="000000" w:themeColor="text1"/>
          <w:sz w:val="17"/>
          <w:szCs w:val="17"/>
          <w:highlight w:val="yellow"/>
          <w:u w:val="single"/>
          <w:lang w:val="es-ES"/>
        </w:rPr>
        <w:t>). Si corresponde aplicar la tabla del “código estándar”, el calificador “transl_table” no será necesario; sin embargo, si corresponde aplicar una tabla del código genético diferente, deberá indicarse el valor calificador adecuado del Cuadro 5 que figura en el Anexo I de la Norma S</w:t>
      </w:r>
      <w:r w:rsidR="00665FD4" w:rsidRPr="004C6182">
        <w:rPr>
          <w:rFonts w:eastAsiaTheme="minorEastAsia"/>
          <w:color w:val="000000" w:themeColor="text1"/>
          <w:sz w:val="17"/>
          <w:szCs w:val="17"/>
          <w:highlight w:val="yellow"/>
          <w:u w:val="single"/>
          <w:lang w:val="es-ES"/>
        </w:rPr>
        <w:t>T</w:t>
      </w:r>
      <w:r w:rsidRPr="004C6182">
        <w:rPr>
          <w:rFonts w:eastAsiaTheme="minorEastAsia"/>
          <w:color w:val="000000" w:themeColor="text1"/>
          <w:sz w:val="17"/>
          <w:szCs w:val="17"/>
          <w:highlight w:val="yellow"/>
          <w:u w:val="single"/>
          <w:lang w:val="es-ES"/>
        </w:rPr>
        <w:t>. 26 para el calificador “transl_table”. Por último, debe</w:t>
      </w:r>
      <w:r w:rsidR="00665FD4" w:rsidRPr="004C6182">
        <w:rPr>
          <w:rFonts w:eastAsiaTheme="minorEastAsia"/>
          <w:color w:val="000000" w:themeColor="text1"/>
          <w:sz w:val="17"/>
          <w:szCs w:val="17"/>
          <w:highlight w:val="yellow"/>
          <w:u w:val="single"/>
          <w:lang w:val="es-ES"/>
        </w:rPr>
        <w:t>rá</w:t>
      </w:r>
      <w:r w:rsidRPr="004C6182">
        <w:rPr>
          <w:rFonts w:eastAsiaTheme="minorEastAsia"/>
          <w:color w:val="000000" w:themeColor="text1"/>
          <w:sz w:val="17"/>
          <w:szCs w:val="17"/>
          <w:highlight w:val="yellow"/>
          <w:u w:val="single"/>
          <w:lang w:val="es-ES"/>
        </w:rPr>
        <w:t xml:space="preserve"> incluirse el calificador “protein _id” con el valor calificador que indique el identificador de secuencia de la secuencia de aminoácidos traducida.</w:t>
      </w:r>
    </w:p>
    <w:p w14:paraId="35118A23" w14:textId="31F1AAF7" w:rsidR="00B35901" w:rsidRPr="004C6182" w:rsidRDefault="00B35901" w:rsidP="00FD09F3">
      <w:pPr>
        <w:spacing w:after="170"/>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La secuencia de aminoácidos traducida debe</w:t>
      </w:r>
      <w:r w:rsidR="00665FD4" w:rsidRPr="004C6182">
        <w:rPr>
          <w:rFonts w:eastAsiaTheme="minorEastAsia"/>
          <w:color w:val="000000" w:themeColor="text1"/>
          <w:sz w:val="17"/>
          <w:szCs w:val="17"/>
          <w:highlight w:val="yellow"/>
          <w:u w:val="single"/>
          <w:lang w:val="es-ES"/>
        </w:rPr>
        <w:t>rá</w:t>
      </w:r>
      <w:r w:rsidRPr="004C6182">
        <w:rPr>
          <w:rFonts w:eastAsiaTheme="minorEastAsia"/>
          <w:color w:val="000000" w:themeColor="text1"/>
          <w:sz w:val="17"/>
          <w:szCs w:val="17"/>
          <w:highlight w:val="yellow"/>
          <w:u w:val="single"/>
          <w:lang w:val="es-ES"/>
        </w:rPr>
        <w:t xml:space="preserve"> incluirse como una secuencia distinta con su propio identificador de secuencia: </w:t>
      </w:r>
    </w:p>
    <w:p w14:paraId="2EA5DB25" w14:textId="7CED2A11" w:rsidR="00FD09F3" w:rsidRPr="004C6182" w:rsidRDefault="00FD09F3" w:rsidP="00FD09F3">
      <w:pPr>
        <w:spacing w:after="170"/>
        <w:ind w:left="709"/>
        <w:rPr>
          <w:rFonts w:eastAsiaTheme="minorEastAsia"/>
          <w:color w:val="000000" w:themeColor="text1"/>
          <w:sz w:val="17"/>
          <w:szCs w:val="17"/>
          <w:highlight w:val="yellow"/>
          <w:u w:val="single"/>
          <w:lang w:val="es-ES"/>
        </w:rPr>
      </w:pPr>
      <w:r w:rsidRPr="004C6182">
        <w:rPr>
          <w:sz w:val="17"/>
          <w:szCs w:val="17"/>
          <w:highlight w:val="yellow"/>
          <w:u w:val="single"/>
          <w:lang w:val="es-ES"/>
        </w:rPr>
        <w:t>HHAAECGFCPQQWQVLRGSLCICEGPAEGWFISRCWLWCGPQVQGFIFGEGKEGGGDRRAEASPQEFWECTW  (SEQ ID NO: 94)</w:t>
      </w:r>
    </w:p>
    <w:p w14:paraId="65369374" w14:textId="27BEA36E" w:rsidR="00B35901" w:rsidRPr="004C6182" w:rsidRDefault="00B35901" w:rsidP="00B35901">
      <w:pPr>
        <w:ind w:left="709"/>
        <w:rPr>
          <w:rFonts w:eastAsiaTheme="minorEastAsia"/>
          <w:color w:val="000000" w:themeColor="text1"/>
          <w:sz w:val="17"/>
          <w:szCs w:val="17"/>
          <w:highlight w:val="yellow"/>
          <w:u w:val="single"/>
          <w:lang w:val="es-ES"/>
        </w:rPr>
      </w:pPr>
      <w:r w:rsidRPr="004C6182">
        <w:rPr>
          <w:rFonts w:eastAsiaTheme="minorEastAsia"/>
          <w:color w:val="000000" w:themeColor="text1"/>
          <w:sz w:val="17"/>
          <w:szCs w:val="17"/>
          <w:highlight w:val="yellow"/>
          <w:u w:val="single"/>
          <w:lang w:val="es-ES"/>
        </w:rPr>
        <w:t>ATENCIÓN: 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5C583889" w14:textId="77777777" w:rsidR="00B35901" w:rsidRPr="004C6182" w:rsidRDefault="00B35901" w:rsidP="00B35901">
      <w:pPr>
        <w:ind w:left="709"/>
        <w:rPr>
          <w:rFonts w:eastAsiaTheme="minorEastAsia"/>
          <w:color w:val="000000" w:themeColor="text1"/>
          <w:sz w:val="17"/>
          <w:szCs w:val="17"/>
          <w:highlight w:val="yellow"/>
          <w:u w:val="single"/>
          <w:lang w:val="es-ES"/>
        </w:rPr>
      </w:pPr>
    </w:p>
    <w:p w14:paraId="2316C68E" w14:textId="664F2D6F" w:rsidR="00FD09F3" w:rsidRPr="0038068A" w:rsidRDefault="00B35901" w:rsidP="00FD09F3">
      <w:pPr>
        <w:pStyle w:val="NoSpacing"/>
        <w:ind w:left="360" w:right="630"/>
        <w:jc w:val="both"/>
        <w:rPr>
          <w:rFonts w:ascii="Arial" w:hAnsi="Arial" w:cs="Arial"/>
          <w:color w:val="000000" w:themeColor="text1"/>
          <w:highlight w:val="yellow"/>
          <w:u w:val="single"/>
          <w:lang w:val="es-ES" w:eastAsia="zh-CN"/>
        </w:rPr>
      </w:pPr>
      <w:r w:rsidRPr="0038068A">
        <w:rPr>
          <w:rFonts w:ascii="Arial" w:hAnsi="Arial" w:cs="Arial"/>
          <w:color w:val="000000" w:themeColor="text1"/>
          <w:highlight w:val="yellow"/>
          <w:u w:val="single"/>
          <w:lang w:val="es-ES" w:eastAsia="zh-CN"/>
        </w:rPr>
        <w:t xml:space="preserve">Párrafos pertinentes de la Norma ST.26: </w:t>
      </w:r>
      <w:r w:rsidR="00F96DE5" w:rsidRPr="00A645F7">
        <w:rPr>
          <w:strike/>
          <w:color w:val="FFFFFF" w:themeColor="background1"/>
          <w:shd w:val="clear" w:color="auto" w:fill="7030A0"/>
          <w:lang w:val="fr-CH"/>
        </w:rPr>
        <w:t>párrafos</w:t>
      </w:r>
      <w:r w:rsidRPr="0038068A">
        <w:rPr>
          <w:rFonts w:ascii="Arial" w:hAnsi="Arial" w:cs="Arial"/>
          <w:color w:val="000000" w:themeColor="text1"/>
          <w:highlight w:val="yellow"/>
          <w:u w:val="single"/>
          <w:lang w:val="es-ES" w:eastAsia="zh-CN"/>
        </w:rPr>
        <w:t>7, 41, 65, 66, 70, 71, 87</w:t>
      </w:r>
      <w:r w:rsidR="001B7BF9" w:rsidRPr="0038068A">
        <w:rPr>
          <w:rFonts w:ascii="Arial" w:hAnsi="Arial" w:cs="Arial"/>
          <w:color w:val="000000" w:themeColor="text1"/>
          <w:highlight w:val="yellow"/>
          <w:u w:val="single"/>
          <w:lang w:val="es-ES" w:eastAsia="zh-CN"/>
        </w:rPr>
        <w:t xml:space="preserve"> y </w:t>
      </w:r>
      <w:r w:rsidRPr="0038068A">
        <w:rPr>
          <w:rFonts w:ascii="Arial" w:hAnsi="Arial" w:cs="Arial"/>
          <w:color w:val="000000" w:themeColor="text1"/>
          <w:highlight w:val="yellow"/>
          <w:u w:val="single"/>
          <w:lang w:val="es-ES" w:eastAsia="zh-CN"/>
        </w:rPr>
        <w:t>90</w:t>
      </w:r>
    </w:p>
    <w:p w14:paraId="56279AE8" w14:textId="77777777" w:rsidR="001B7BF9" w:rsidRPr="00E0218D" w:rsidRDefault="001B7BF9" w:rsidP="001B7BF9">
      <w:pPr>
        <w:pStyle w:val="Heading3"/>
        <w:spacing w:before="0" w:after="120"/>
        <w:rPr>
          <w:szCs w:val="17"/>
          <w:lang w:val="es-ES"/>
        </w:rPr>
        <w:sectPr w:rsidR="001B7BF9" w:rsidRPr="00E0218D" w:rsidSect="00C959A8">
          <w:pgSz w:w="12240" w:h="15840"/>
          <w:pgMar w:top="1440" w:right="1440" w:bottom="1440" w:left="1440" w:header="720" w:footer="720" w:gutter="0"/>
          <w:cols w:space="720"/>
          <w:docGrid w:linePitch="360"/>
        </w:sectPr>
      </w:pPr>
    </w:p>
    <w:p w14:paraId="32634FE0" w14:textId="08AC48DD" w:rsidR="00FD69B9" w:rsidRPr="00E0218D" w:rsidRDefault="00FD69B9" w:rsidP="005F4C14">
      <w:pPr>
        <w:pStyle w:val="Heading3"/>
        <w:spacing w:before="0" w:after="120"/>
        <w:rPr>
          <w:i/>
          <w:szCs w:val="17"/>
          <w:lang w:val="es-ES"/>
        </w:rPr>
      </w:pPr>
      <w:r w:rsidRPr="00E0218D">
        <w:rPr>
          <w:rFonts w:eastAsiaTheme="minorEastAsia"/>
          <w:i/>
          <w:sz w:val="17"/>
          <w:szCs w:val="17"/>
          <w:u w:val="none"/>
          <w:lang w:val="es-ES" w:eastAsia="ja-JP"/>
        </w:rPr>
        <w:t>Párrafo 90 –</w:t>
      </w:r>
      <w:r w:rsidRPr="00E0218D">
        <w:rPr>
          <w:rFonts w:eastAsiaTheme="minorEastAsia" w:cs="Times New Roman"/>
          <w:i/>
          <w:sz w:val="17"/>
          <w:szCs w:val="17"/>
          <w:u w:val="none"/>
          <w:lang w:val="es-ES" w:eastAsia="ja-JP"/>
        </w:rPr>
        <w:t>Secuencia de aminoácidos codificada por una secuencia codificadora</w:t>
      </w:r>
    </w:p>
    <w:p w14:paraId="26FC130D" w14:textId="77777777" w:rsidR="00FD69B9" w:rsidRPr="00E0218D" w:rsidRDefault="00FD69B9" w:rsidP="00FD69B9">
      <w:pPr>
        <w:widowControl/>
        <w:kinsoku/>
        <w:spacing w:after="170"/>
        <w:rPr>
          <w:rFonts w:eastAsiaTheme="minorEastAsia"/>
          <w:b/>
          <w:sz w:val="17"/>
          <w:szCs w:val="17"/>
          <w:lang w:val="es-ES" w:eastAsia="en-US"/>
        </w:rPr>
      </w:pPr>
      <w:bookmarkStart w:id="49" w:name="page56"/>
      <w:bookmarkEnd w:id="49"/>
      <w:r w:rsidRPr="00E0218D">
        <w:rPr>
          <w:rFonts w:eastAsiaTheme="minorEastAsia"/>
          <w:b/>
          <w:sz w:val="17"/>
          <w:szCs w:val="17"/>
          <w:lang w:val="es-ES" w:eastAsia="en-US"/>
        </w:rPr>
        <w:t>Ejemplo 90-1:  Secuencia de aminoácidos codificada por una secuencia codificadora con intrones</w:t>
      </w:r>
    </w:p>
    <w:p w14:paraId="03243F5A" w14:textId="0FDBB334" w:rsidR="001F727C" w:rsidRPr="00E0218D" w:rsidRDefault="00FD69B9" w:rsidP="00101918">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Una solicitud de patente contiene la figura siguiente, en la que se divulga una secuencia codificadora y su traducción:</w:t>
      </w:r>
      <w:r w:rsidR="001F727C" w:rsidRPr="00E0218D">
        <w:rPr>
          <w:rFonts w:eastAsiaTheme="minorEastAsia"/>
          <w:color w:val="000000" w:themeColor="text1"/>
          <w:sz w:val="17"/>
          <w:szCs w:val="17"/>
          <w:lang w:val="es-ES" w:eastAsia="de-DE"/>
        </w:rPr>
        <w:t xml:space="preserve"> </w:t>
      </w:r>
      <w:r w:rsidR="001F727C" w:rsidRPr="00E0218D">
        <w:rPr>
          <w:rFonts w:eastAsiaTheme="minorEastAsia"/>
          <w:noProof/>
          <w:sz w:val="17"/>
          <w:szCs w:val="17"/>
          <w:lang w:eastAsia="en-US"/>
        </w:rPr>
        <w:drawing>
          <wp:inline distT="0" distB="0" distL="0" distR="0" wp14:anchorId="6CE042D8" wp14:editId="72714F61">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1313C0A0" w14:textId="77777777" w:rsidR="00ED0BB5" w:rsidRPr="00E0218D" w:rsidRDefault="00ED0BB5" w:rsidP="00101918">
      <w:pPr>
        <w:widowControl/>
        <w:kinsoku/>
        <w:spacing w:after="170" w:line="276" w:lineRule="auto"/>
        <w:jc w:val="center"/>
        <w:rPr>
          <w:rFonts w:eastAsiaTheme="minorEastAsia"/>
          <w:color w:val="000000" w:themeColor="text1"/>
          <w:sz w:val="17"/>
          <w:szCs w:val="17"/>
          <w:lang w:val="es-ES" w:eastAsia="de-DE"/>
        </w:rPr>
      </w:pPr>
      <w:r w:rsidRPr="00E0218D">
        <w:rPr>
          <w:rFonts w:eastAsiaTheme="minorEastAsia"/>
          <w:color w:val="000000" w:themeColor="text1"/>
          <w:sz w:val="17"/>
          <w:szCs w:val="17"/>
          <w:lang w:val="es-ES" w:eastAsia="de-DE"/>
        </w:rPr>
        <w:t>Figura 1 – los nucleótidos que figuran en letra negrita son regiones de intrones.</w:t>
      </w:r>
    </w:p>
    <w:p w14:paraId="77D177DD" w14:textId="2ED35C3D" w:rsidR="00ED0BB5" w:rsidRPr="00E0218D" w:rsidRDefault="00ED0BB5" w:rsidP="00ED0BB5">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39F04CE6" w14:textId="77777777" w:rsidR="00ED0BB5" w:rsidRPr="00E0218D" w:rsidRDefault="00ED0BB5" w:rsidP="00ED0BB5">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52C2F7E2" w14:textId="28FF0F47" w:rsidR="00ED0BB5" w:rsidRPr="00E0218D" w:rsidRDefault="00ED0BB5" w:rsidP="00ED0BB5">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En la solicitud se divulga una secuencia de nucleótidos y su traducción a aminoácidos.</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La secuencia de nucleótidos enumerada contiene más de 10 nucleótidos específicamente definidos y debe incluirse en una lista de secuencias como secuencia única.</w:t>
      </w:r>
    </w:p>
    <w:p w14:paraId="1CAC7B43" w14:textId="18C1D6DE" w:rsidR="00ED0BB5" w:rsidRPr="00E0218D" w:rsidRDefault="00ED0BB5" w:rsidP="00ED0BB5">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secuencia de nucleótidos contiene secuencia codificante (exones) separada por secuencia no codificante (intrones).</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La figura ilustra la traducción de la secuencia de nucleótidos como tres secuencias de aminoácidos no contiguas.</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Conforme a la leyenda de la figura, las regiones de nucleótidos que figuran en letra negrita son secuencias de intrones que serán eliminadas de un transcripto de ARN antes de la traducción a proteína.</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En consecuencia, de hecho, las tres secuencias de aminoácidos son una única secuencia enumerada, contigua, que contiene más de cuatro aminoácidos específicamente definidos y debe incluirse en una lista de secuencias como secuencia única.</w:t>
      </w:r>
    </w:p>
    <w:p w14:paraId="7FEA0263" w14:textId="77777777" w:rsidR="00665FD4" w:rsidRPr="00E0218D" w:rsidRDefault="00665FD4" w:rsidP="00665FD4">
      <w:pPr>
        <w:spacing w:after="170"/>
        <w:rPr>
          <w:rFonts w:eastAsiaTheme="minorEastAsia"/>
          <w:b/>
          <w:szCs w:val="17"/>
          <w:lang w:val="es-ES"/>
        </w:rPr>
        <w:sectPr w:rsidR="00665FD4" w:rsidRPr="00E0218D" w:rsidSect="00665FD4">
          <w:pgSz w:w="12240" w:h="15840"/>
          <w:pgMar w:top="1440" w:right="1440" w:bottom="1440" w:left="1440" w:header="720" w:footer="720" w:gutter="0"/>
          <w:cols w:space="720"/>
          <w:docGrid w:linePitch="360"/>
        </w:sectPr>
      </w:pPr>
    </w:p>
    <w:p w14:paraId="20016ADF" w14:textId="21C28721" w:rsidR="00ED0BB5" w:rsidRPr="00E0218D" w:rsidRDefault="00ED0BB5" w:rsidP="00ED0BB5">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Pregunta </w:t>
      </w:r>
      <w:r w:rsidR="00665FD4" w:rsidRPr="00E0218D">
        <w:rPr>
          <w:rFonts w:eastAsiaTheme="minorEastAsia"/>
          <w:b/>
          <w:sz w:val="17"/>
          <w:szCs w:val="17"/>
          <w:lang w:val="es-ES" w:eastAsia="en-US"/>
        </w:rPr>
        <w:t>3</w:t>
      </w:r>
      <w:r w:rsidRPr="00E0218D">
        <w:rPr>
          <w:rFonts w:eastAsiaTheme="minorEastAsia"/>
          <w:b/>
          <w:sz w:val="17"/>
          <w:szCs w:val="17"/>
          <w:lang w:val="es-ES" w:eastAsia="en-US"/>
        </w:rPr>
        <w:t>:</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716DA2F5" w14:textId="77777777" w:rsidR="00ED0BB5" w:rsidRPr="00E0218D" w:rsidRDefault="00ED0BB5" w:rsidP="00ED0BB5">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secuencia de nucleótidos debe incluirse en una lista de secuencias como:</w:t>
      </w:r>
    </w:p>
    <w:p w14:paraId="161188D1" w14:textId="77777777" w:rsidR="00ED0BB5" w:rsidRPr="00E0218D" w:rsidRDefault="00ED0BB5" w:rsidP="00ED0BB5">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p>
    <w:p w14:paraId="39BA7E7C" w14:textId="2D2A7073" w:rsidR="00ED0BB5" w:rsidRPr="00E0218D" w:rsidRDefault="00ED0BB5" w:rsidP="00ED0BB5">
      <w:pPr>
        <w:widowControl/>
        <w:kinsoku/>
        <w:autoSpaceDE w:val="0"/>
        <w:autoSpaceDN w:val="0"/>
        <w:adjustRightInd w:val="0"/>
        <w:spacing w:after="170"/>
        <w:ind w:left="709"/>
        <w:rPr>
          <w:rFonts w:eastAsiaTheme="minorHAnsi"/>
          <w:sz w:val="17"/>
          <w:szCs w:val="17"/>
          <w:lang w:val="es-ES" w:eastAsia="en-US"/>
        </w:rPr>
      </w:pPr>
      <w:r w:rsidRPr="00E0218D">
        <w:rPr>
          <w:rFonts w:eastAsiaTheme="minorHAnsi"/>
          <w:sz w:val="17"/>
          <w:szCs w:val="17"/>
          <w:lang w:val="es-ES" w:eastAsia="en-US"/>
        </w:rPr>
        <w:t>La secuencia de nucleótidos debería describirse en más detalle utilizando una</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 xml:space="preserve">clave de caracterización “CDS” y el elemento INSDFeature_location </w:t>
      </w:r>
      <w:r w:rsidR="00157F9A" w:rsidRPr="00A645F7">
        <w:rPr>
          <w:rFonts w:eastAsiaTheme="minorEastAsia"/>
          <w:strike/>
          <w:color w:val="FFFFFF" w:themeColor="background1"/>
          <w:sz w:val="17"/>
          <w:szCs w:val="17"/>
          <w:shd w:val="clear" w:color="auto" w:fill="7030A0"/>
          <w:lang w:val="es-ES"/>
        </w:rPr>
        <w:t>debería</w:t>
      </w:r>
      <w:r w:rsidRPr="00157F9A">
        <w:rPr>
          <w:rFonts w:eastAsiaTheme="minorHAnsi"/>
          <w:sz w:val="17"/>
          <w:szCs w:val="17"/>
          <w:highlight w:val="yellow"/>
          <w:u w:val="single"/>
          <w:lang w:val="es-ES" w:eastAsia="en-US"/>
        </w:rPr>
        <w:t>deber</w:t>
      </w:r>
      <w:r w:rsidR="00101918" w:rsidRPr="00157F9A">
        <w:rPr>
          <w:rFonts w:eastAsiaTheme="minorHAnsi"/>
          <w:sz w:val="17"/>
          <w:szCs w:val="17"/>
          <w:highlight w:val="yellow"/>
          <w:u w:val="single"/>
          <w:lang w:val="es-ES" w:eastAsia="en-US"/>
        </w:rPr>
        <w:t>á</w:t>
      </w:r>
      <w:r w:rsidRPr="00157F9A">
        <w:rPr>
          <w:rFonts w:eastAsiaTheme="minorHAnsi"/>
          <w:sz w:val="17"/>
          <w:szCs w:val="17"/>
          <w:u w:val="single"/>
          <w:lang w:val="es-ES" w:eastAsia="en-US"/>
        </w:rPr>
        <w:t xml:space="preserve"> </w:t>
      </w:r>
      <w:r w:rsidRPr="00E0218D">
        <w:rPr>
          <w:rFonts w:eastAsiaTheme="minorHAnsi"/>
          <w:sz w:val="17"/>
          <w:szCs w:val="17"/>
          <w:lang w:val="es-ES" w:eastAsia="en-US"/>
        </w:rPr>
        <w:t>identificar la localización de la secuencia codificante, incluyendo el codón de terminación indicado mediante “Ter”.</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Además, debería incluirse el calificador “translation”, con la secuencia de aminoácidos de la proteína como valor calificador.</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(Cabe señalar que el símbolo de terminación</w:t>
      </w:r>
      <w:r w:rsidRPr="00E0218D">
        <w:rPr>
          <w:rFonts w:eastAsiaTheme="minorEastAsia"/>
          <w:color w:val="000000" w:themeColor="text1"/>
          <w:sz w:val="17"/>
          <w:szCs w:val="17"/>
          <w:lang w:val="es-ES" w:eastAsia="en-US"/>
        </w:rPr>
        <w:t xml:space="preserve"> “Ter” en la última posición de la secuencia no debe incluirse en la secuencia de aminoácidos.</w:t>
      </w:r>
      <w:r w:rsidRPr="00E0218D">
        <w:rPr>
          <w:rFonts w:eastAsiaTheme="minorHAnsi"/>
          <w:sz w:val="17"/>
          <w:szCs w:val="17"/>
          <w:lang w:val="es-ES" w:eastAsia="en-US"/>
        </w:rPr>
        <w:t>)</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En la solicitud no se divulga la tabla del código genético que corresponde aplicar a la traducción (véase el Cuadro 5 de la Sección 9 del Anexo 1).</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Si corresponde aplicar la tabla del “código estándar”, el calificador “transl_table” no será necesario;</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sin embargo, si corresponde aplicar una tabla del código genético diferente, deberá indicarse el valor calificador adecuado del Cuadro 5 para el calificador “transl_table”.</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Por último, debe incluirse el calificador “protein _id” con el valor calificador que indique el identificador de secuencia de la secuencia de aminoácidos traducida.</w:t>
      </w:r>
    </w:p>
    <w:p w14:paraId="42933C9B" w14:textId="77777777" w:rsidR="00ED0BB5" w:rsidRPr="00E0218D" w:rsidRDefault="00ED0BB5" w:rsidP="00ED0BB5">
      <w:pPr>
        <w:widowControl/>
        <w:kinsoku/>
        <w:autoSpaceDE w:val="0"/>
        <w:autoSpaceDN w:val="0"/>
        <w:adjustRightInd w:val="0"/>
        <w:spacing w:after="170"/>
        <w:ind w:left="709"/>
        <w:rPr>
          <w:rFonts w:eastAsiaTheme="minorHAnsi"/>
          <w:sz w:val="17"/>
          <w:szCs w:val="17"/>
          <w:lang w:val="es-ES" w:eastAsia="en-US"/>
        </w:rPr>
      </w:pPr>
      <w:r w:rsidRPr="00E0218D">
        <w:rPr>
          <w:rFonts w:eastAsiaTheme="minorHAnsi"/>
          <w:sz w:val="17"/>
          <w:szCs w:val="17"/>
          <w:lang w:val="es-ES" w:eastAsia="en-US"/>
        </w:rPr>
        <w:t>La secuencia de aminoácidos debe incluirse como secuencia única:</w:t>
      </w:r>
    </w:p>
    <w:p w14:paraId="2588CCD1" w14:textId="5D9D9969" w:rsidR="00ED0BB5" w:rsidRPr="00E0218D" w:rsidRDefault="00ED0BB5" w:rsidP="00ED0BB5">
      <w:pPr>
        <w:widowControl/>
        <w:kinsoku/>
        <w:autoSpaceDE w:val="0"/>
        <w:autoSpaceDN w:val="0"/>
        <w:adjustRightInd w:val="0"/>
        <w:spacing w:after="170"/>
        <w:ind w:left="709"/>
        <w:rPr>
          <w:rFonts w:eastAsiaTheme="minorHAnsi"/>
          <w:sz w:val="17"/>
          <w:szCs w:val="17"/>
          <w:lang w:val="es-ES" w:eastAsia="en-US"/>
        </w:rPr>
      </w:pPr>
      <w:r w:rsidRPr="00E0218D">
        <w:rPr>
          <w:rFonts w:eastAsiaTheme="minorHAnsi"/>
          <w:sz w:val="17"/>
          <w:szCs w:val="17"/>
          <w:lang w:val="es-ES" w:eastAsia="en-US"/>
        </w:rPr>
        <w:t>MKTFAALLSAVTLALSVRAQAAVWSQCGGTPGWTGETTCVAGSVCTSLSSSYSQCVPGSATSSAPAAPSATTSGPAPTDGTCSASGAWPPLT</w:t>
      </w:r>
      <w:r w:rsidR="00665FD4" w:rsidRPr="00E0218D">
        <w:rPr>
          <w:rFonts w:eastAsiaTheme="minorHAnsi"/>
          <w:sz w:val="17"/>
          <w:szCs w:val="17"/>
          <w:lang w:val="es-ES" w:eastAsia="en-US"/>
        </w:rPr>
        <w:t xml:space="preserve"> </w:t>
      </w:r>
      <w:r w:rsidRPr="00E0218D">
        <w:rPr>
          <w:rFonts w:eastAsiaTheme="minorHAnsi"/>
          <w:sz w:val="17"/>
          <w:szCs w:val="17"/>
          <w:lang w:val="es-ES" w:eastAsia="en-US"/>
        </w:rPr>
        <w:t>(SEQ ID NO: 75)</w:t>
      </w:r>
    </w:p>
    <w:p w14:paraId="0C2644D9" w14:textId="32D08432" w:rsidR="001F727C" w:rsidRPr="00E0218D" w:rsidRDefault="00ED0BB5" w:rsidP="00ED0BB5">
      <w:pPr>
        <w:widowControl/>
        <w:kinsoku/>
        <w:autoSpaceDE w:val="0"/>
        <w:autoSpaceDN w:val="0"/>
        <w:adjustRightInd w:val="0"/>
        <w:spacing w:after="170"/>
        <w:rPr>
          <w:rFonts w:eastAsiaTheme="minorEastAsia"/>
          <w:b/>
          <w:sz w:val="17"/>
          <w:szCs w:val="17"/>
          <w:lang w:val="es-ES" w:eastAsia="en-US"/>
        </w:rPr>
      </w:pPr>
      <w:r w:rsidRPr="00E0218D">
        <w:rPr>
          <w:rFonts w:eastAsiaTheme="minorEastAsia"/>
          <w:b/>
          <w:color w:val="000000" w:themeColor="text1"/>
          <w:sz w:val="17"/>
          <w:szCs w:val="17"/>
          <w:lang w:val="es-ES" w:eastAsia="en-US"/>
        </w:rPr>
        <w:t>Párrafos pertinentes de la Norma ST.26:</w:t>
      </w:r>
      <w:r w:rsidR="00665FD4" w:rsidRPr="00E0218D">
        <w:rPr>
          <w:rFonts w:eastAsiaTheme="minorEastAsia"/>
          <w:b/>
          <w:color w:val="000000" w:themeColor="text1"/>
          <w:sz w:val="17"/>
          <w:szCs w:val="17"/>
          <w:lang w:val="es-ES" w:eastAsia="en-US"/>
        </w:rPr>
        <w:t xml:space="preserve"> </w:t>
      </w:r>
      <w:r w:rsidR="00F96DE5" w:rsidRPr="00A645F7">
        <w:rPr>
          <w:rFonts w:eastAsiaTheme="minorEastAsia"/>
          <w:strike/>
          <w:color w:val="FFFFFF" w:themeColor="background1"/>
          <w:sz w:val="17"/>
          <w:szCs w:val="17"/>
          <w:shd w:val="clear" w:color="auto" w:fill="7030A0"/>
          <w:lang w:val="es-ES"/>
        </w:rPr>
        <w:t>p</w:t>
      </w:r>
      <w:r w:rsidR="007F7B89" w:rsidRPr="00A645F7">
        <w:rPr>
          <w:rFonts w:eastAsiaTheme="minorEastAsia"/>
          <w:strike/>
          <w:color w:val="FFFFFF" w:themeColor="background1"/>
          <w:sz w:val="17"/>
          <w:szCs w:val="17"/>
          <w:shd w:val="clear" w:color="auto" w:fill="7030A0"/>
          <w:lang w:val="es-ES"/>
        </w:rPr>
        <w:t>árrafos</w:t>
      </w:r>
      <w:r w:rsidRPr="00E0218D">
        <w:rPr>
          <w:rFonts w:eastAsiaTheme="minorEastAsia"/>
          <w:sz w:val="17"/>
          <w:szCs w:val="17"/>
          <w:lang w:val="es-ES" w:eastAsia="en-US"/>
        </w:rPr>
        <w:t xml:space="preserve">7, 26, 28, 57, 87 a </w:t>
      </w:r>
      <w:r w:rsidRPr="00E0218D">
        <w:rPr>
          <w:rFonts w:eastAsiaTheme="minorEastAsia"/>
          <w:b/>
          <w:sz w:val="17"/>
          <w:szCs w:val="17"/>
          <w:lang w:val="es-ES" w:eastAsia="en-US"/>
        </w:rPr>
        <w:t>90</w:t>
      </w:r>
      <w:r w:rsidRPr="00E0218D">
        <w:rPr>
          <w:rFonts w:eastAsiaTheme="minorEastAsia"/>
          <w:sz w:val="17"/>
          <w:szCs w:val="17"/>
          <w:lang w:val="es-ES" w:eastAsia="en-US"/>
        </w:rPr>
        <w:t>.</w:t>
      </w:r>
      <w:r w:rsidR="001F727C" w:rsidRPr="00E0218D">
        <w:rPr>
          <w:rFonts w:eastAsiaTheme="minorEastAsia"/>
          <w:b/>
          <w:sz w:val="17"/>
          <w:szCs w:val="17"/>
          <w:lang w:val="es-ES" w:eastAsia="en-US"/>
        </w:rPr>
        <w:br w:type="page"/>
      </w:r>
    </w:p>
    <w:p w14:paraId="332BE0EB" w14:textId="7280E029" w:rsidR="00D632A1" w:rsidRPr="00E0218D" w:rsidRDefault="00D632A1" w:rsidP="00101918">
      <w:pPr>
        <w:pStyle w:val="Heading3"/>
        <w:spacing w:before="0" w:after="120"/>
        <w:rPr>
          <w:i/>
          <w:sz w:val="17"/>
          <w:szCs w:val="17"/>
          <w:u w:val="none"/>
          <w:lang w:val="es-ES"/>
        </w:rPr>
      </w:pPr>
      <w:r w:rsidRPr="00E0218D">
        <w:rPr>
          <w:rFonts w:eastAsiaTheme="minorEastAsia"/>
          <w:i/>
          <w:sz w:val="17"/>
          <w:szCs w:val="17"/>
          <w:u w:val="none"/>
          <w:lang w:val="es-ES" w:eastAsia="ja-JP"/>
        </w:rPr>
        <w:t>Párrafo 91 – Secuencia principal y una variante, cada una de ellas enumerada mediante sus residuos</w:t>
      </w:r>
    </w:p>
    <w:p w14:paraId="35607808" w14:textId="5684A81E" w:rsidR="00D632A1" w:rsidRPr="00E0218D" w:rsidRDefault="00D632A1" w:rsidP="00D632A1">
      <w:pPr>
        <w:widowControl/>
        <w:kinsoku/>
        <w:spacing w:after="170"/>
        <w:rPr>
          <w:rFonts w:eastAsiaTheme="minorEastAsia"/>
          <w:b/>
          <w:sz w:val="17"/>
          <w:szCs w:val="17"/>
          <w:lang w:val="es-ES" w:eastAsia="en-US"/>
        </w:rPr>
      </w:pPr>
      <w:bookmarkStart w:id="50" w:name="page58"/>
      <w:bookmarkEnd w:id="50"/>
      <w:r w:rsidRPr="00E0218D">
        <w:rPr>
          <w:rFonts w:eastAsiaTheme="minorEastAsia"/>
          <w:b/>
          <w:sz w:val="17"/>
          <w:szCs w:val="17"/>
          <w:lang w:val="es-ES" w:eastAsia="en-US"/>
        </w:rPr>
        <w:t>Ejemplo 91-1:</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Representación de variantes enumeradas</w:t>
      </w:r>
    </w:p>
    <w:p w14:paraId="50E98A85" w14:textId="77777777" w:rsidR="00D632A1" w:rsidRPr="00E0218D" w:rsidRDefault="00D632A1" w:rsidP="00D632A1">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descripción incluye el siguiente alineamiento de secuencias.</w:t>
      </w:r>
    </w:p>
    <w:p w14:paraId="2A73F253" w14:textId="55248CE3" w:rsidR="00D632A1" w:rsidRPr="00E0218D" w:rsidRDefault="00D632A1" w:rsidP="00D632A1">
      <w:pPr>
        <w:widowControl/>
        <w:kinsoku/>
        <w:spacing w:after="170"/>
        <w:ind w:left="709"/>
        <w:jc w:val="both"/>
        <w:rPr>
          <w:rFonts w:ascii="Courier" w:eastAsia="Times New Roman" w:hAnsi="Courier"/>
          <w:i/>
          <w:sz w:val="17"/>
          <w:szCs w:val="17"/>
          <w:lang w:val="es-ES" w:eastAsia="de-DE"/>
        </w:rPr>
      </w:pPr>
      <w:r w:rsidRPr="00E0218D">
        <w:rPr>
          <w:rFonts w:ascii="Courier" w:eastAsia="Times New Roman" w:hAnsi="Courier"/>
          <w:i/>
          <w:sz w:val="17"/>
          <w:szCs w:val="17"/>
          <w:lang w:val="es-ES" w:eastAsia="de-DE"/>
        </w:rPr>
        <w:t>D. melanogaster</w:t>
      </w:r>
      <w:r w:rsidRPr="00E0218D">
        <w:rPr>
          <w:rFonts w:ascii="Courier" w:eastAsia="Times New Roman" w:hAnsi="Courier"/>
          <w:i/>
          <w:sz w:val="17"/>
          <w:szCs w:val="17"/>
          <w:lang w:val="es-ES" w:eastAsia="de-DE"/>
        </w:rPr>
        <w:tab/>
      </w:r>
      <w:r w:rsidR="00101918" w:rsidRPr="00E0218D">
        <w:rPr>
          <w:rFonts w:ascii="Courier" w:eastAsia="Times New Roman" w:hAnsi="Courier"/>
          <w:i/>
          <w:sz w:val="17"/>
          <w:szCs w:val="17"/>
          <w:lang w:val="es-ES" w:eastAsia="de-DE"/>
        </w:rPr>
        <w:tab/>
      </w:r>
      <w:r w:rsidRPr="00E0218D">
        <w:rPr>
          <w:rFonts w:ascii="Courier" w:eastAsia="Times New Roman" w:hAnsi="Courier"/>
          <w:i/>
          <w:sz w:val="17"/>
          <w:szCs w:val="17"/>
          <w:lang w:val="es-ES" w:eastAsia="de-DE"/>
        </w:rPr>
        <w:t>ACATTGAATCTCATACCACTTT</w:t>
      </w:r>
    </w:p>
    <w:p w14:paraId="3D24241B" w14:textId="77777777" w:rsidR="00D632A1" w:rsidRPr="009D45F6" w:rsidRDefault="00D632A1" w:rsidP="00D632A1">
      <w:pPr>
        <w:widowControl/>
        <w:kinsoku/>
        <w:spacing w:after="170"/>
        <w:ind w:left="709"/>
        <w:jc w:val="both"/>
        <w:rPr>
          <w:rFonts w:ascii="Courier" w:eastAsia="Times New Roman" w:hAnsi="Courier"/>
          <w:i/>
          <w:sz w:val="17"/>
          <w:szCs w:val="17"/>
          <w:lang w:val="es-ES" w:eastAsia="de-DE"/>
        </w:rPr>
      </w:pPr>
      <w:r w:rsidRPr="009D45F6">
        <w:rPr>
          <w:rFonts w:ascii="Courier" w:eastAsia="Times New Roman" w:hAnsi="Courier"/>
          <w:i/>
          <w:sz w:val="17"/>
          <w:szCs w:val="17"/>
          <w:lang w:val="es-ES" w:eastAsia="de-DE"/>
        </w:rPr>
        <w:t>D. virilis</w:t>
      </w:r>
      <w:r w:rsidRPr="009D45F6">
        <w:rPr>
          <w:rFonts w:ascii="Courier" w:eastAsia="Times New Roman" w:hAnsi="Courier"/>
          <w:i/>
          <w:sz w:val="17"/>
          <w:szCs w:val="17"/>
          <w:lang w:val="es-ES" w:eastAsia="de-DE"/>
        </w:rPr>
        <w:tab/>
      </w:r>
      <w:r w:rsidRPr="009D45F6">
        <w:rPr>
          <w:rFonts w:ascii="Courier" w:eastAsia="Times New Roman" w:hAnsi="Courier"/>
          <w:i/>
          <w:sz w:val="17"/>
          <w:szCs w:val="17"/>
          <w:lang w:val="es-ES" w:eastAsia="de-DE"/>
        </w:rPr>
        <w:tab/>
        <w:t>...-..G...C..--.G.....</w:t>
      </w:r>
    </w:p>
    <w:p w14:paraId="2E8A045D" w14:textId="77777777" w:rsidR="00D632A1" w:rsidRPr="00E0218D" w:rsidRDefault="00D632A1" w:rsidP="00D632A1">
      <w:pPr>
        <w:widowControl/>
        <w:kinsoku/>
        <w:spacing w:after="170"/>
        <w:ind w:left="709"/>
        <w:jc w:val="both"/>
        <w:rPr>
          <w:rFonts w:ascii="Courier" w:eastAsia="Times New Roman" w:hAnsi="Courier"/>
          <w:i/>
          <w:sz w:val="17"/>
          <w:szCs w:val="17"/>
          <w:lang w:val="es-ES" w:eastAsia="de-DE"/>
        </w:rPr>
      </w:pPr>
      <w:r w:rsidRPr="00E0218D">
        <w:rPr>
          <w:rFonts w:ascii="Courier" w:eastAsia="Times New Roman" w:hAnsi="Courier"/>
          <w:i/>
          <w:sz w:val="17"/>
          <w:szCs w:val="17"/>
          <w:lang w:val="es-ES" w:eastAsia="de-DE"/>
        </w:rPr>
        <w:t>D. simulans</w:t>
      </w:r>
      <w:r w:rsidRPr="00E0218D">
        <w:rPr>
          <w:rFonts w:ascii="Courier" w:eastAsia="Times New Roman" w:hAnsi="Courier"/>
          <w:i/>
          <w:sz w:val="17"/>
          <w:szCs w:val="17"/>
          <w:lang w:val="es-ES" w:eastAsia="de-DE"/>
        </w:rPr>
        <w:tab/>
      </w:r>
      <w:r w:rsidRPr="00E0218D">
        <w:rPr>
          <w:rFonts w:ascii="Courier" w:eastAsia="Times New Roman" w:hAnsi="Courier"/>
          <w:i/>
          <w:sz w:val="17"/>
          <w:szCs w:val="17"/>
          <w:lang w:val="es-ES" w:eastAsia="de-DE"/>
        </w:rPr>
        <w:tab/>
        <w:t>GT..G.CG..GT..SGT.G...</w:t>
      </w:r>
    </w:p>
    <w:p w14:paraId="7FD6347B" w14:textId="3C8A63BE" w:rsidR="00D632A1" w:rsidRPr="00E0218D" w:rsidRDefault="00D632A1" w:rsidP="00D632A1">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57A84493" w14:textId="77777777" w:rsidR="00D632A1" w:rsidRPr="00E0218D" w:rsidRDefault="00D632A1" w:rsidP="00D632A1">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6D5B98D6" w14:textId="4C0B83E2" w:rsidR="00D632A1" w:rsidRPr="00E0218D" w:rsidRDefault="00D632A1" w:rsidP="00D632A1">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En esta ámbito de la técnica, es común incluir “puntos” en un alineamiento de secuencias para indicar:</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“esta posición es la misma que la posición que se encuentra por encima de ella”.</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 xml:space="preserve">Por lo tanto, los “puntos” en las </w:t>
      </w:r>
      <w:r w:rsidR="00101918" w:rsidRPr="001D1BE9">
        <w:rPr>
          <w:rFonts w:eastAsiaTheme="minorEastAsia"/>
          <w:color w:val="000000" w:themeColor="text1"/>
          <w:sz w:val="17"/>
          <w:szCs w:val="17"/>
          <w:highlight w:val="yellow"/>
          <w:u w:val="single"/>
          <w:lang w:val="es-ES" w:eastAsia="en-US"/>
        </w:rPr>
        <w:t>secuencias</w:t>
      </w:r>
      <w:r w:rsidR="00101918" w:rsidRPr="00E0218D">
        <w:rPr>
          <w:rFonts w:eastAsiaTheme="minorEastAsia"/>
          <w:color w:val="000000" w:themeColor="text1"/>
          <w:sz w:val="17"/>
          <w:szCs w:val="17"/>
          <w:lang w:val="es-ES" w:eastAsia="en-US"/>
        </w:rPr>
        <w:t xml:space="preserve"> de las </w:t>
      </w:r>
      <w:r w:rsidRPr="00E0218D">
        <w:rPr>
          <w:rFonts w:eastAsiaTheme="minorEastAsia"/>
          <w:color w:val="000000" w:themeColor="text1"/>
          <w:sz w:val="17"/>
          <w:szCs w:val="17"/>
          <w:lang w:val="es-ES" w:eastAsia="en-US"/>
        </w:rPr>
        <w:t xml:space="preserve">especies </w:t>
      </w:r>
      <w:r w:rsidR="001D1BE9" w:rsidRPr="00A645F7">
        <w:rPr>
          <w:rFonts w:eastAsiaTheme="minorEastAsia"/>
          <w:strike/>
          <w:color w:val="FFFFFF" w:themeColor="background1"/>
          <w:sz w:val="17"/>
          <w:szCs w:val="17"/>
          <w:shd w:val="clear" w:color="auto" w:fill="7030A0"/>
          <w:lang w:val="fr-CH"/>
        </w:rPr>
        <w:t>2 y 3</w:t>
      </w:r>
      <w:r w:rsidR="00101918" w:rsidRPr="001D1BE9">
        <w:rPr>
          <w:rFonts w:eastAsiaTheme="minorEastAsia"/>
          <w:i/>
          <w:color w:val="000000" w:themeColor="text1"/>
          <w:sz w:val="17"/>
          <w:szCs w:val="17"/>
          <w:highlight w:val="yellow"/>
          <w:u w:val="single"/>
          <w:lang w:val="es-ES" w:eastAsia="en-US"/>
        </w:rPr>
        <w:t>D. virilis</w:t>
      </w:r>
      <w:r w:rsidR="00101918" w:rsidRPr="001D1BE9">
        <w:rPr>
          <w:rFonts w:eastAsiaTheme="minorEastAsia"/>
          <w:color w:val="000000" w:themeColor="text1"/>
          <w:sz w:val="17"/>
          <w:szCs w:val="17"/>
          <w:highlight w:val="yellow"/>
          <w:u w:val="single"/>
          <w:lang w:val="es-ES" w:eastAsia="en-US"/>
        </w:rPr>
        <w:t xml:space="preserve"> y</w:t>
      </w:r>
      <w:r w:rsidR="00101918" w:rsidRPr="001D1BE9">
        <w:rPr>
          <w:rFonts w:eastAsiaTheme="minorEastAsia"/>
          <w:i/>
          <w:color w:val="000000" w:themeColor="text1"/>
          <w:sz w:val="17"/>
          <w:szCs w:val="17"/>
          <w:highlight w:val="yellow"/>
          <w:u w:val="single"/>
          <w:lang w:val="es-ES" w:eastAsia="en-US"/>
        </w:rPr>
        <w:t xml:space="preserve"> D. simulans</w:t>
      </w:r>
      <w:r w:rsidR="00101918"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se consideran nucleótidos enumerados y específicamente definidos, pues son simplemente una forma abreviada de indicar que una posición determinada</w:t>
      </w:r>
      <w:r w:rsidR="00101918" w:rsidRPr="00E0218D">
        <w:rPr>
          <w:rFonts w:eastAsiaTheme="minorEastAsia"/>
          <w:color w:val="000000" w:themeColor="text1"/>
          <w:sz w:val="17"/>
          <w:szCs w:val="17"/>
          <w:lang w:val="es-ES" w:eastAsia="en-US"/>
        </w:rPr>
        <w:t xml:space="preserve"> es el mismo nucleótido que en</w:t>
      </w:r>
      <w:r w:rsidR="001D1BE9" w:rsidRPr="001D1BE9">
        <w:rPr>
          <w:rFonts w:eastAsiaTheme="minorEastAsia"/>
          <w:color w:val="000000" w:themeColor="text1"/>
          <w:sz w:val="17"/>
          <w:szCs w:val="17"/>
          <w:lang w:val="es-ES" w:eastAsia="en-US"/>
        </w:rPr>
        <w:t xml:space="preserve"> </w:t>
      </w:r>
      <w:r w:rsidR="001D1BE9" w:rsidRPr="00A645F7">
        <w:rPr>
          <w:rFonts w:eastAsiaTheme="minorEastAsia"/>
          <w:strike/>
          <w:color w:val="FFFFFF" w:themeColor="background1"/>
          <w:sz w:val="17"/>
          <w:szCs w:val="17"/>
          <w:shd w:val="clear" w:color="auto" w:fill="7030A0"/>
          <w:lang w:val="fr-CH"/>
        </w:rPr>
        <w:t>la especie 1</w:t>
      </w:r>
      <w:r w:rsidR="00101918" w:rsidRPr="001D1BE9">
        <w:rPr>
          <w:rFonts w:eastAsiaTheme="minorEastAsia"/>
          <w:i/>
          <w:color w:val="000000" w:themeColor="text1"/>
          <w:sz w:val="17"/>
          <w:szCs w:val="17"/>
          <w:highlight w:val="yellow"/>
          <w:u w:val="single"/>
          <w:lang w:val="es-ES" w:eastAsia="en-US"/>
        </w:rPr>
        <w:t>D. melanogaster</w:t>
      </w:r>
      <w:r w:rsidR="00101918" w:rsidRPr="00E0218D">
        <w:rPr>
          <w:rFonts w:eastAsiaTheme="minorEastAsia"/>
          <w:i/>
          <w:color w:val="000000" w:themeColor="text1"/>
          <w:sz w:val="17"/>
          <w:szCs w:val="17"/>
          <w:lang w:val="es-ES" w:eastAsia="en-US"/>
        </w:rPr>
        <w:t>.</w:t>
      </w:r>
      <w:r w:rsidR="00101918"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Además, con el fin de maximizar el alineamiento, en los alineamientos de secuencias figura con frecuencia el símbolo “-“ para indicar la ausencia de un residuo.</w:t>
      </w:r>
    </w:p>
    <w:p w14:paraId="6E0336FC" w14:textId="7540A51F" w:rsidR="00D632A1" w:rsidRDefault="00D632A1" w:rsidP="00D632A1">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 xml:space="preserve">Por consiguiente, la secuencia de nucleótidos de las especies </w:t>
      </w:r>
      <w:r w:rsidR="001D1BE9" w:rsidRPr="00A645F7">
        <w:rPr>
          <w:rFonts w:eastAsiaTheme="minorEastAsia"/>
          <w:strike/>
          <w:color w:val="FFFFFF" w:themeColor="background1"/>
          <w:sz w:val="17"/>
          <w:szCs w:val="17"/>
          <w:shd w:val="clear" w:color="auto" w:fill="7030A0"/>
          <w:lang w:val="fr-CH"/>
        </w:rPr>
        <w:t>1 y 3</w:t>
      </w:r>
      <w:r w:rsidR="00307DF6" w:rsidRPr="001D1BE9">
        <w:rPr>
          <w:rFonts w:eastAsiaTheme="minorEastAsia"/>
          <w:i/>
          <w:color w:val="000000" w:themeColor="text1"/>
          <w:sz w:val="17"/>
          <w:szCs w:val="17"/>
          <w:highlight w:val="yellow"/>
          <w:u w:val="single"/>
          <w:lang w:val="es-ES" w:eastAsia="en-US"/>
        </w:rPr>
        <w:t>D. melanogaster</w:t>
      </w:r>
      <w:r w:rsidR="00307DF6" w:rsidRPr="001D1BE9">
        <w:rPr>
          <w:rFonts w:eastAsiaTheme="minorEastAsia"/>
          <w:color w:val="000000" w:themeColor="text1"/>
          <w:sz w:val="17"/>
          <w:szCs w:val="17"/>
          <w:highlight w:val="yellow"/>
          <w:u w:val="single"/>
          <w:lang w:val="es-ES" w:eastAsia="en-US"/>
        </w:rPr>
        <w:t xml:space="preserve"> y</w:t>
      </w:r>
      <w:r w:rsidR="00307DF6" w:rsidRPr="001D1BE9">
        <w:rPr>
          <w:rFonts w:eastAsiaTheme="minorEastAsia"/>
          <w:i/>
          <w:color w:val="000000" w:themeColor="text1"/>
          <w:sz w:val="17"/>
          <w:szCs w:val="17"/>
          <w:highlight w:val="yellow"/>
          <w:u w:val="single"/>
          <w:lang w:val="es-ES" w:eastAsia="en-US"/>
        </w:rPr>
        <w:t xml:space="preserve"> D. simulans</w:t>
      </w:r>
      <w:r w:rsidRPr="00E0218D">
        <w:rPr>
          <w:rFonts w:eastAsiaTheme="minorEastAsia"/>
          <w:color w:val="000000" w:themeColor="text1"/>
          <w:sz w:val="17"/>
          <w:szCs w:val="17"/>
          <w:lang w:val="es-ES" w:eastAsia="en-US"/>
        </w:rPr>
        <w:t xml:space="preserve"> contiene 22 nucleótidos enumerados y específicamente definidos, y la secuencia de nucleótidos de la especie</w:t>
      </w:r>
      <w:r w:rsidR="001D1BE9">
        <w:rPr>
          <w:rFonts w:eastAsiaTheme="minorEastAsia"/>
          <w:color w:val="000000" w:themeColor="text1"/>
          <w:sz w:val="17"/>
          <w:szCs w:val="17"/>
          <w:lang w:val="es-ES" w:eastAsia="en-US"/>
        </w:rPr>
        <w:t xml:space="preserve"> </w:t>
      </w:r>
      <w:r w:rsidR="001D1BE9" w:rsidRPr="00A645F7">
        <w:rPr>
          <w:rFonts w:eastAsiaTheme="minorEastAsia"/>
          <w:strike/>
          <w:color w:val="FFFFFF" w:themeColor="background1"/>
          <w:sz w:val="17"/>
          <w:szCs w:val="17"/>
          <w:highlight w:val="yellow"/>
          <w:shd w:val="clear" w:color="auto" w:fill="7030A0"/>
          <w:lang w:val="fr-CH"/>
        </w:rPr>
        <w:t>2</w:t>
      </w:r>
      <w:r w:rsidR="00307DF6" w:rsidRPr="001D1BE9">
        <w:rPr>
          <w:rFonts w:eastAsiaTheme="minorEastAsia"/>
          <w:i/>
          <w:color w:val="000000" w:themeColor="text1"/>
          <w:sz w:val="17"/>
          <w:szCs w:val="17"/>
          <w:highlight w:val="yellow"/>
          <w:lang w:val="es-ES" w:eastAsia="en-US"/>
        </w:rPr>
        <w:t>D. virilis</w:t>
      </w:r>
      <w:r w:rsidRPr="00E0218D">
        <w:rPr>
          <w:rFonts w:eastAsiaTheme="minorEastAsia"/>
          <w:color w:val="000000" w:themeColor="text1"/>
          <w:sz w:val="17"/>
          <w:szCs w:val="17"/>
          <w:lang w:val="es-ES" w:eastAsia="en-US"/>
        </w:rPr>
        <w:t xml:space="preserve"> contiene 19. Así pues, el párrafo 7.a) de la Norma ST.26 exige que cada una de las secuencias se incluya en una lista de secuencias con un identificador de secuencia distinto.</w:t>
      </w:r>
    </w:p>
    <w:p w14:paraId="42AA21DD" w14:textId="77777777" w:rsidR="001D1BE9" w:rsidRDefault="001D1BE9" w:rsidP="00D632A1">
      <w:pPr>
        <w:widowControl/>
        <w:kinsoku/>
        <w:spacing w:after="170"/>
        <w:ind w:left="709"/>
        <w:rPr>
          <w:rFonts w:eastAsiaTheme="minorEastAsia"/>
          <w:color w:val="000000" w:themeColor="text1"/>
          <w:sz w:val="17"/>
          <w:szCs w:val="17"/>
          <w:lang w:val="es-ES" w:eastAsia="en-US"/>
        </w:rPr>
      </w:pPr>
    </w:p>
    <w:p w14:paraId="5D12CEFA" w14:textId="77777777" w:rsidR="001D1BE9" w:rsidRPr="00463DCB" w:rsidRDefault="001D1BE9" w:rsidP="001D1BE9">
      <w:pPr>
        <w:widowControl/>
        <w:kinsoku/>
        <w:spacing w:after="170"/>
        <w:ind w:left="709"/>
        <w:rPr>
          <w:rFonts w:eastAsiaTheme="minorEastAsia"/>
          <w:color w:val="000000" w:themeColor="text1"/>
          <w:sz w:val="17"/>
          <w:szCs w:val="17"/>
          <w:lang w:val="es-ES" w:eastAsia="en-US"/>
        </w:rPr>
      </w:pPr>
      <w:r w:rsidRPr="00945C49">
        <w:rPr>
          <w:rFonts w:eastAsiaTheme="minorEastAsia"/>
          <w:color w:val="000000" w:themeColor="text1"/>
          <w:sz w:val="17"/>
          <w:szCs w:val="17"/>
          <w:lang w:val="es-ES" w:eastAsia="en-US"/>
        </w:rPr>
        <w:t>En esta ámbito de la técnica, es común incluir “puntos”</w:t>
      </w:r>
      <w:r>
        <w:rPr>
          <w:rFonts w:eastAsiaTheme="minorEastAsia"/>
          <w:color w:val="000000" w:themeColor="text1"/>
          <w:sz w:val="17"/>
          <w:szCs w:val="17"/>
          <w:lang w:val="es-ES" w:eastAsia="en-US"/>
        </w:rPr>
        <w:t xml:space="preserve"> </w:t>
      </w:r>
      <w:r w:rsidRPr="00945C49">
        <w:rPr>
          <w:rFonts w:eastAsiaTheme="minorEastAsia"/>
          <w:color w:val="000000" w:themeColor="text1"/>
          <w:sz w:val="17"/>
          <w:szCs w:val="17"/>
          <w:lang w:val="es-ES" w:eastAsia="en-US"/>
        </w:rPr>
        <w:t>en</w:t>
      </w:r>
      <w:r>
        <w:rPr>
          <w:rFonts w:eastAsiaTheme="minorEastAsia"/>
          <w:color w:val="000000" w:themeColor="text1"/>
          <w:sz w:val="17"/>
          <w:szCs w:val="17"/>
          <w:lang w:val="es-ES" w:eastAsia="en-US"/>
        </w:rPr>
        <w:t xml:space="preserve"> un alineamiento de</w:t>
      </w:r>
      <w:r w:rsidRPr="00945C49">
        <w:rPr>
          <w:rFonts w:eastAsiaTheme="minorEastAsia"/>
          <w:color w:val="000000" w:themeColor="text1"/>
          <w:sz w:val="17"/>
          <w:szCs w:val="17"/>
          <w:lang w:val="es-ES" w:eastAsia="en-US"/>
        </w:rPr>
        <w:t xml:space="preserve"> secuencia</w:t>
      </w:r>
      <w:r>
        <w:rPr>
          <w:rFonts w:eastAsiaTheme="minorEastAsia"/>
          <w:color w:val="000000" w:themeColor="text1"/>
          <w:sz w:val="17"/>
          <w:szCs w:val="17"/>
          <w:lang w:val="es-ES" w:eastAsia="en-US"/>
        </w:rPr>
        <w:t>s</w:t>
      </w:r>
      <w:r w:rsidRPr="00945C49">
        <w:rPr>
          <w:rFonts w:eastAsiaTheme="minorEastAsia"/>
          <w:color w:val="000000" w:themeColor="text1"/>
          <w:sz w:val="17"/>
          <w:szCs w:val="17"/>
          <w:lang w:val="es-ES" w:eastAsia="en-US"/>
        </w:rPr>
        <w:t xml:space="preserve"> </w:t>
      </w:r>
      <w:r>
        <w:rPr>
          <w:rFonts w:eastAsiaTheme="minorEastAsia"/>
          <w:color w:val="000000" w:themeColor="text1"/>
          <w:sz w:val="17"/>
          <w:szCs w:val="17"/>
          <w:lang w:val="es-ES" w:eastAsia="en-US"/>
        </w:rPr>
        <w:t xml:space="preserve">para indicar:  </w:t>
      </w:r>
      <w:r w:rsidRPr="00945C49">
        <w:rPr>
          <w:rFonts w:eastAsiaTheme="minorEastAsia"/>
          <w:color w:val="000000" w:themeColor="text1"/>
          <w:sz w:val="17"/>
          <w:szCs w:val="17"/>
          <w:lang w:val="es-ES" w:eastAsia="en-US"/>
        </w:rPr>
        <w:t>“</w:t>
      </w:r>
      <w:r>
        <w:rPr>
          <w:rFonts w:eastAsiaTheme="minorEastAsia"/>
          <w:color w:val="000000" w:themeColor="text1"/>
          <w:sz w:val="17"/>
          <w:szCs w:val="17"/>
          <w:lang w:val="es-ES" w:eastAsia="en-US"/>
        </w:rPr>
        <w:t>esta posición es la misma que la posición que se encuentra por encima de ella</w:t>
      </w:r>
      <w:r w:rsidRPr="00945C49">
        <w:rPr>
          <w:rFonts w:eastAsiaTheme="minorEastAsia"/>
          <w:color w:val="000000" w:themeColor="text1"/>
          <w:sz w:val="17"/>
          <w:szCs w:val="17"/>
          <w:lang w:val="es-ES" w:eastAsia="en-US"/>
        </w:rPr>
        <w:t>”</w:t>
      </w:r>
      <w:r>
        <w:rPr>
          <w:rFonts w:eastAsiaTheme="minorEastAsia"/>
          <w:color w:val="000000" w:themeColor="text1"/>
          <w:sz w:val="17"/>
          <w:szCs w:val="17"/>
          <w:lang w:val="es-ES" w:eastAsia="en-US"/>
        </w:rPr>
        <w:t>.</w:t>
      </w:r>
      <w:r w:rsidRPr="00945C49">
        <w:rPr>
          <w:rFonts w:eastAsiaTheme="minorEastAsia"/>
          <w:color w:val="000000" w:themeColor="text1"/>
          <w:sz w:val="17"/>
          <w:szCs w:val="17"/>
          <w:lang w:val="es-ES" w:eastAsia="en-US"/>
        </w:rPr>
        <w:t xml:space="preserve">  Por lo tanto, los “puntos” en las especies 2 y 3 se consideran nucleótidos enumerados y específicamente definidos, </w:t>
      </w:r>
      <w:r>
        <w:rPr>
          <w:rFonts w:eastAsiaTheme="minorEastAsia"/>
          <w:color w:val="000000" w:themeColor="text1"/>
          <w:sz w:val="17"/>
          <w:szCs w:val="17"/>
          <w:lang w:val="es-ES" w:eastAsia="en-US"/>
        </w:rPr>
        <w:t>pues son simplemente una forma abreviada de indicar que una posición determinada es el mismo nucleótido que en la especie</w:t>
      </w:r>
      <w:r w:rsidRPr="00945C49">
        <w:rPr>
          <w:rFonts w:eastAsiaTheme="minorEastAsia"/>
          <w:color w:val="000000" w:themeColor="text1"/>
          <w:sz w:val="17"/>
          <w:szCs w:val="17"/>
          <w:lang w:val="es-ES" w:eastAsia="en-US"/>
        </w:rPr>
        <w:t xml:space="preserve"> 1.  </w:t>
      </w:r>
      <w:r w:rsidRPr="00463DCB">
        <w:rPr>
          <w:rFonts w:eastAsiaTheme="minorEastAsia"/>
          <w:color w:val="000000" w:themeColor="text1"/>
          <w:sz w:val="17"/>
          <w:szCs w:val="17"/>
          <w:lang w:val="es-ES" w:eastAsia="en-US"/>
        </w:rPr>
        <w:t>Además</w:t>
      </w:r>
      <w:r>
        <w:rPr>
          <w:rFonts w:eastAsiaTheme="minorEastAsia"/>
          <w:color w:val="000000" w:themeColor="text1"/>
          <w:sz w:val="17"/>
          <w:szCs w:val="17"/>
          <w:lang w:val="es-ES" w:eastAsia="en-US"/>
        </w:rPr>
        <w:t>, con el fin de maximizar el alineamiento,</w:t>
      </w:r>
      <w:r w:rsidRPr="00463DCB">
        <w:rPr>
          <w:rFonts w:eastAsiaTheme="minorEastAsia"/>
          <w:color w:val="000000" w:themeColor="text1"/>
          <w:sz w:val="17"/>
          <w:szCs w:val="17"/>
          <w:lang w:val="es-ES" w:eastAsia="en-US"/>
        </w:rPr>
        <w:t xml:space="preserve"> en los alineamientos de secuencias figura con frecuencia el s</w:t>
      </w:r>
      <w:r>
        <w:rPr>
          <w:rFonts w:eastAsiaTheme="minorEastAsia"/>
          <w:color w:val="000000" w:themeColor="text1"/>
          <w:sz w:val="17"/>
          <w:szCs w:val="17"/>
          <w:lang w:val="es-ES" w:eastAsia="en-US"/>
        </w:rPr>
        <w:t>ímbolo</w:t>
      </w:r>
      <w:r w:rsidRPr="00463DCB">
        <w:rPr>
          <w:rFonts w:eastAsiaTheme="minorEastAsia"/>
          <w:color w:val="000000" w:themeColor="text1"/>
          <w:sz w:val="17"/>
          <w:szCs w:val="17"/>
          <w:lang w:val="es-ES" w:eastAsia="en-US"/>
        </w:rPr>
        <w:t xml:space="preserve"> “-“</w:t>
      </w:r>
      <w:r>
        <w:rPr>
          <w:rFonts w:eastAsiaTheme="minorEastAsia"/>
          <w:color w:val="000000" w:themeColor="text1"/>
          <w:sz w:val="17"/>
          <w:szCs w:val="17"/>
          <w:lang w:val="es-ES" w:eastAsia="en-US"/>
        </w:rPr>
        <w:t xml:space="preserve"> para indicar la ausencia de un residuo</w:t>
      </w:r>
      <w:r w:rsidRPr="00463DCB">
        <w:rPr>
          <w:rFonts w:eastAsiaTheme="minorEastAsia"/>
          <w:color w:val="000000" w:themeColor="text1"/>
          <w:sz w:val="17"/>
          <w:szCs w:val="17"/>
          <w:lang w:val="es-ES" w:eastAsia="en-US"/>
        </w:rPr>
        <w:t>.</w:t>
      </w:r>
    </w:p>
    <w:p w14:paraId="359B471B" w14:textId="77777777" w:rsidR="001D1BE9" w:rsidRPr="00463DCB" w:rsidRDefault="001D1BE9" w:rsidP="001D1BE9">
      <w:pPr>
        <w:widowControl/>
        <w:kinsoku/>
        <w:spacing w:after="170"/>
        <w:ind w:left="709"/>
        <w:rPr>
          <w:rFonts w:eastAsiaTheme="minorEastAsia"/>
          <w:color w:val="000000" w:themeColor="text1"/>
          <w:sz w:val="17"/>
          <w:szCs w:val="17"/>
          <w:lang w:val="es-ES" w:eastAsia="en-US"/>
        </w:rPr>
      </w:pPr>
      <w:r w:rsidRPr="00463DCB">
        <w:rPr>
          <w:rFonts w:eastAsiaTheme="minorEastAsia"/>
          <w:color w:val="000000" w:themeColor="text1"/>
          <w:sz w:val="17"/>
          <w:szCs w:val="17"/>
          <w:lang w:val="es-ES" w:eastAsia="en-US"/>
        </w:rPr>
        <w:t xml:space="preserve">Por consiguiente, </w:t>
      </w:r>
      <w:r>
        <w:rPr>
          <w:rFonts w:eastAsiaTheme="minorEastAsia"/>
          <w:color w:val="000000" w:themeColor="text1"/>
          <w:sz w:val="17"/>
          <w:szCs w:val="17"/>
          <w:lang w:val="es-ES" w:eastAsia="en-US"/>
        </w:rPr>
        <w:t xml:space="preserve">la </w:t>
      </w:r>
      <w:r w:rsidRPr="00463DCB">
        <w:rPr>
          <w:rFonts w:eastAsiaTheme="minorEastAsia"/>
          <w:color w:val="000000" w:themeColor="text1"/>
          <w:sz w:val="17"/>
          <w:szCs w:val="17"/>
          <w:lang w:val="es-ES" w:eastAsia="en-US"/>
        </w:rPr>
        <w:t xml:space="preserve">secuencia de nucleótidos </w:t>
      </w:r>
      <w:r>
        <w:rPr>
          <w:rFonts w:eastAsiaTheme="minorEastAsia"/>
          <w:color w:val="000000" w:themeColor="text1"/>
          <w:sz w:val="17"/>
          <w:szCs w:val="17"/>
          <w:lang w:val="es-ES" w:eastAsia="en-US"/>
        </w:rPr>
        <w:t>de las e</w:t>
      </w:r>
      <w:r w:rsidRPr="00463DCB">
        <w:rPr>
          <w:rFonts w:eastAsiaTheme="minorEastAsia"/>
          <w:color w:val="000000" w:themeColor="text1"/>
          <w:sz w:val="17"/>
          <w:szCs w:val="17"/>
          <w:lang w:val="es-ES" w:eastAsia="en-US"/>
        </w:rPr>
        <w:t xml:space="preserve">species 1 </w:t>
      </w:r>
      <w:r>
        <w:rPr>
          <w:rFonts w:eastAsiaTheme="minorEastAsia"/>
          <w:color w:val="000000" w:themeColor="text1"/>
          <w:sz w:val="17"/>
          <w:szCs w:val="17"/>
          <w:lang w:val="es-ES" w:eastAsia="en-US"/>
        </w:rPr>
        <w:t xml:space="preserve">y </w:t>
      </w:r>
      <w:r w:rsidRPr="00463DCB">
        <w:rPr>
          <w:rFonts w:eastAsiaTheme="minorEastAsia"/>
          <w:color w:val="000000" w:themeColor="text1"/>
          <w:sz w:val="17"/>
          <w:szCs w:val="17"/>
          <w:lang w:val="es-ES" w:eastAsia="en-US"/>
        </w:rPr>
        <w:t>3 cont</w:t>
      </w:r>
      <w:r>
        <w:rPr>
          <w:rFonts w:eastAsiaTheme="minorEastAsia"/>
          <w:color w:val="000000" w:themeColor="text1"/>
          <w:sz w:val="17"/>
          <w:szCs w:val="17"/>
          <w:lang w:val="es-ES" w:eastAsia="en-US"/>
        </w:rPr>
        <w:t>iene 22</w:t>
      </w:r>
      <w:r w:rsidRPr="00463DCB">
        <w:rPr>
          <w:rFonts w:eastAsiaTheme="minorEastAsia"/>
          <w:color w:val="000000" w:themeColor="text1"/>
          <w:sz w:val="17"/>
          <w:szCs w:val="17"/>
          <w:lang w:val="es-ES" w:eastAsia="en-US"/>
        </w:rPr>
        <w:t xml:space="preserve"> nucleótidos </w:t>
      </w:r>
      <w:r>
        <w:rPr>
          <w:rFonts w:eastAsiaTheme="minorEastAsia"/>
          <w:color w:val="000000" w:themeColor="text1"/>
          <w:sz w:val="17"/>
          <w:szCs w:val="17"/>
          <w:lang w:val="es-ES" w:eastAsia="en-US"/>
        </w:rPr>
        <w:t xml:space="preserve">enumerados y </w:t>
      </w:r>
      <w:r w:rsidRPr="00463DCB">
        <w:rPr>
          <w:rFonts w:eastAsiaTheme="minorEastAsia"/>
          <w:color w:val="000000" w:themeColor="text1"/>
          <w:sz w:val="17"/>
          <w:szCs w:val="17"/>
          <w:lang w:val="es-ES" w:eastAsia="en-US"/>
        </w:rPr>
        <w:t xml:space="preserve">específicamente definidos, </w:t>
      </w:r>
      <w:r>
        <w:rPr>
          <w:rFonts w:eastAsiaTheme="minorEastAsia"/>
          <w:color w:val="000000" w:themeColor="text1"/>
          <w:sz w:val="17"/>
          <w:szCs w:val="17"/>
          <w:lang w:val="es-ES" w:eastAsia="en-US"/>
        </w:rPr>
        <w:t>y la</w:t>
      </w:r>
      <w:r w:rsidRPr="00463DCB">
        <w:rPr>
          <w:rFonts w:eastAsiaTheme="minorEastAsia"/>
          <w:color w:val="000000" w:themeColor="text1"/>
          <w:sz w:val="17"/>
          <w:szCs w:val="17"/>
          <w:lang w:val="es-ES" w:eastAsia="en-US"/>
        </w:rPr>
        <w:t xml:space="preserve"> secuencia de nucleótidos </w:t>
      </w:r>
      <w:r>
        <w:rPr>
          <w:rFonts w:eastAsiaTheme="minorEastAsia"/>
          <w:color w:val="000000" w:themeColor="text1"/>
          <w:sz w:val="17"/>
          <w:szCs w:val="17"/>
          <w:lang w:val="es-ES" w:eastAsia="en-US"/>
        </w:rPr>
        <w:t>de la especie</w:t>
      </w:r>
      <w:r w:rsidRPr="00463DCB">
        <w:rPr>
          <w:rFonts w:eastAsiaTheme="minorEastAsia"/>
          <w:color w:val="000000" w:themeColor="text1"/>
          <w:sz w:val="17"/>
          <w:szCs w:val="17"/>
          <w:lang w:val="es-ES" w:eastAsia="en-US"/>
        </w:rPr>
        <w:t xml:space="preserve"> 2 contiene </w:t>
      </w:r>
      <w:r>
        <w:rPr>
          <w:rFonts w:eastAsiaTheme="minorEastAsia"/>
          <w:color w:val="000000" w:themeColor="text1"/>
          <w:sz w:val="17"/>
          <w:szCs w:val="17"/>
          <w:lang w:val="es-ES" w:eastAsia="en-US"/>
        </w:rPr>
        <w:t>19</w:t>
      </w:r>
      <w:r w:rsidRPr="00463DCB">
        <w:rPr>
          <w:rFonts w:eastAsiaTheme="minorEastAsia"/>
          <w:color w:val="000000" w:themeColor="text1"/>
          <w:sz w:val="17"/>
          <w:szCs w:val="17"/>
          <w:lang w:val="es-ES" w:eastAsia="en-US"/>
        </w:rPr>
        <w:t xml:space="preserve">. </w:t>
      </w:r>
      <w:r>
        <w:rPr>
          <w:rFonts w:eastAsiaTheme="minorEastAsia"/>
          <w:color w:val="000000" w:themeColor="text1"/>
          <w:sz w:val="17"/>
          <w:szCs w:val="17"/>
          <w:lang w:val="es-ES" w:eastAsia="en-US"/>
        </w:rPr>
        <w:t xml:space="preserve"> </w:t>
      </w:r>
      <w:r w:rsidRPr="00463DCB">
        <w:rPr>
          <w:rFonts w:eastAsiaTheme="minorEastAsia"/>
          <w:color w:val="000000" w:themeColor="text1"/>
          <w:sz w:val="17"/>
          <w:szCs w:val="17"/>
          <w:lang w:val="es-ES" w:eastAsia="en-US"/>
        </w:rPr>
        <w:t xml:space="preserve">Así pues, </w:t>
      </w:r>
      <w:r>
        <w:rPr>
          <w:rFonts w:eastAsiaTheme="minorEastAsia"/>
          <w:color w:val="000000" w:themeColor="text1"/>
          <w:sz w:val="17"/>
          <w:szCs w:val="17"/>
          <w:lang w:val="es-ES" w:eastAsia="en-US"/>
        </w:rPr>
        <w:t xml:space="preserve">el </w:t>
      </w:r>
      <w:r w:rsidRPr="00463DCB">
        <w:rPr>
          <w:rFonts w:eastAsiaTheme="minorEastAsia"/>
          <w:color w:val="000000" w:themeColor="text1"/>
          <w:sz w:val="17"/>
          <w:szCs w:val="17"/>
          <w:lang w:val="es-ES" w:eastAsia="en-US"/>
        </w:rPr>
        <w:t>párrafo 7.a)</w:t>
      </w:r>
      <w:r>
        <w:rPr>
          <w:rFonts w:eastAsiaTheme="minorEastAsia"/>
          <w:color w:val="000000" w:themeColor="text1"/>
          <w:sz w:val="17"/>
          <w:szCs w:val="17"/>
          <w:lang w:val="es-ES" w:eastAsia="en-US"/>
        </w:rPr>
        <w:t xml:space="preserve"> de la Norma </w:t>
      </w:r>
      <w:r w:rsidRPr="00463DCB">
        <w:rPr>
          <w:rFonts w:eastAsiaTheme="minorEastAsia"/>
          <w:color w:val="000000" w:themeColor="text1"/>
          <w:sz w:val="17"/>
          <w:szCs w:val="17"/>
          <w:highlight w:val="yellow"/>
          <w:lang w:val="es-ES" w:eastAsia="en-US"/>
        </w:rPr>
        <w:t>ST.26</w:t>
      </w:r>
      <w:r>
        <w:rPr>
          <w:rFonts w:eastAsiaTheme="minorEastAsia"/>
          <w:color w:val="000000" w:themeColor="text1"/>
          <w:sz w:val="17"/>
          <w:szCs w:val="17"/>
          <w:lang w:val="es-ES" w:eastAsia="en-US"/>
        </w:rPr>
        <w:t xml:space="preserve"> exige que cada una de las secuencias se incluya en</w:t>
      </w:r>
      <w:r w:rsidRPr="00463DCB">
        <w:rPr>
          <w:rFonts w:eastAsiaTheme="minorEastAsia"/>
          <w:color w:val="000000" w:themeColor="text1"/>
          <w:sz w:val="17"/>
          <w:szCs w:val="17"/>
          <w:lang w:val="es-ES" w:eastAsia="en-US"/>
        </w:rPr>
        <w:t xml:space="preserve"> una lista de secuencias </w:t>
      </w:r>
      <w:r>
        <w:rPr>
          <w:rFonts w:eastAsiaTheme="minorEastAsia"/>
          <w:color w:val="000000" w:themeColor="text1"/>
          <w:sz w:val="17"/>
          <w:szCs w:val="17"/>
          <w:lang w:val="es-ES" w:eastAsia="en-US"/>
        </w:rPr>
        <w:t>con un identificador de secuencia distinto.</w:t>
      </w:r>
    </w:p>
    <w:p w14:paraId="13E1EB76" w14:textId="77777777" w:rsidR="001D1BE9" w:rsidRPr="00E0218D" w:rsidRDefault="001D1BE9" w:rsidP="00D632A1">
      <w:pPr>
        <w:widowControl/>
        <w:kinsoku/>
        <w:spacing w:after="170"/>
        <w:ind w:left="709"/>
        <w:rPr>
          <w:rFonts w:eastAsiaTheme="minorEastAsia"/>
          <w:color w:val="000000" w:themeColor="text1"/>
          <w:sz w:val="17"/>
          <w:szCs w:val="17"/>
          <w:lang w:val="es-ES" w:eastAsia="en-US"/>
        </w:rPr>
      </w:pPr>
    </w:p>
    <w:p w14:paraId="0C615B75" w14:textId="6C465F08" w:rsidR="00D632A1" w:rsidRPr="00E0218D" w:rsidRDefault="00D632A1" w:rsidP="00D632A1">
      <w:pPr>
        <w:widowControl/>
        <w:kinsoku/>
        <w:spacing w:after="170"/>
        <w:rPr>
          <w:rFonts w:eastAsiaTheme="minorEastAsia"/>
          <w:b/>
          <w:color w:val="000000" w:themeColor="text1"/>
          <w:sz w:val="17"/>
          <w:szCs w:val="17"/>
          <w:lang w:val="es-ES" w:eastAsia="en-US"/>
        </w:rPr>
      </w:pPr>
      <w:r w:rsidRPr="00E0218D">
        <w:rPr>
          <w:rFonts w:eastAsiaTheme="minorEastAsia"/>
          <w:b/>
          <w:sz w:val="17"/>
          <w:szCs w:val="17"/>
          <w:lang w:val="es-ES" w:eastAsia="en-US"/>
        </w:rPr>
        <w:t xml:space="preserve">Pregunta </w:t>
      </w:r>
      <w:r w:rsidR="00665FD4" w:rsidRPr="00E0218D">
        <w:rPr>
          <w:rFonts w:eastAsiaTheme="minorEastAsia"/>
          <w:b/>
          <w:sz w:val="17"/>
          <w:szCs w:val="17"/>
          <w:lang w:val="es-ES" w:eastAsia="en-US"/>
        </w:rPr>
        <w:t>3</w:t>
      </w:r>
      <w:r w:rsidRPr="00E0218D">
        <w:rPr>
          <w:rFonts w:eastAsiaTheme="minorEastAsia"/>
          <w:b/>
          <w:sz w:val="17"/>
          <w:szCs w:val="17"/>
          <w:lang w:val="es-ES" w:eastAsia="en-US"/>
        </w:rPr>
        <w:t>:</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0DFE5F5D" w14:textId="7777777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secuencia</w:t>
      </w:r>
      <w:r w:rsidRPr="00E0218D">
        <w:rPr>
          <w:rFonts w:eastAsiaTheme="minorEastAsia"/>
          <w:i/>
          <w:color w:val="000000" w:themeColor="text1"/>
          <w:sz w:val="17"/>
          <w:szCs w:val="17"/>
          <w:lang w:val="es-ES" w:eastAsia="en-US"/>
        </w:rPr>
        <w:t xml:space="preserve"> Drosophila melanogaster</w:t>
      </w:r>
      <w:r w:rsidRPr="00E0218D">
        <w:rPr>
          <w:rFonts w:eastAsiaTheme="minorEastAsia"/>
          <w:color w:val="000000" w:themeColor="text1"/>
          <w:sz w:val="17"/>
          <w:szCs w:val="17"/>
          <w:lang w:val="es-ES" w:eastAsia="en-US"/>
        </w:rPr>
        <w:t xml:space="preserve"> debe incluirse en una lista de secuencias como:</w:t>
      </w:r>
    </w:p>
    <w:p w14:paraId="729D2DAD" w14:textId="7777777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 xml:space="preserve">acattgaatctcataccacttt </w:t>
      </w:r>
      <w:r w:rsidRPr="00E0218D">
        <w:rPr>
          <w:rFonts w:eastAsiaTheme="minorEastAsia"/>
          <w:iCs/>
          <w:color w:val="000000"/>
          <w:sz w:val="17"/>
          <w:szCs w:val="17"/>
          <w:lang w:val="es-ES" w:eastAsia="en-US"/>
        </w:rPr>
        <w:t>(SEQ ID NO: 60)</w:t>
      </w:r>
    </w:p>
    <w:p w14:paraId="12EE3D36" w14:textId="7777777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secuencia</w:t>
      </w:r>
      <w:r w:rsidRPr="00E0218D">
        <w:rPr>
          <w:rFonts w:eastAsiaTheme="minorEastAsia"/>
          <w:i/>
          <w:color w:val="000000" w:themeColor="text1"/>
          <w:sz w:val="17"/>
          <w:szCs w:val="17"/>
          <w:lang w:val="es-ES" w:eastAsia="en-US"/>
        </w:rPr>
        <w:t xml:space="preserve"> Drosophila virilis</w:t>
      </w:r>
      <w:r w:rsidRPr="00E0218D">
        <w:rPr>
          <w:rFonts w:eastAsiaTheme="minorEastAsia"/>
          <w:color w:val="000000" w:themeColor="text1"/>
          <w:sz w:val="17"/>
          <w:szCs w:val="17"/>
          <w:lang w:val="es-ES" w:eastAsia="en-US"/>
        </w:rPr>
        <w:t xml:space="preserve"> debe incluirse en una lista de secuencias como:</w:t>
      </w:r>
    </w:p>
    <w:p w14:paraId="58AF01BB" w14:textId="7777777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 xml:space="preserve">acatggatcccacgacttt </w:t>
      </w:r>
      <w:r w:rsidRPr="00E0218D">
        <w:rPr>
          <w:rFonts w:eastAsiaTheme="minorEastAsia"/>
          <w:iCs/>
          <w:color w:val="000000"/>
          <w:sz w:val="17"/>
          <w:szCs w:val="17"/>
          <w:lang w:val="es-ES" w:eastAsia="en-US"/>
        </w:rPr>
        <w:t>(SEQ ID NO: 61)</w:t>
      </w:r>
    </w:p>
    <w:p w14:paraId="4CE236DA" w14:textId="7777777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 secuencia</w:t>
      </w:r>
      <w:r w:rsidRPr="00E0218D">
        <w:rPr>
          <w:rFonts w:eastAsiaTheme="minorEastAsia"/>
          <w:i/>
          <w:color w:val="000000" w:themeColor="text1"/>
          <w:sz w:val="17"/>
          <w:szCs w:val="17"/>
          <w:lang w:val="es-ES" w:eastAsia="en-US"/>
        </w:rPr>
        <w:t xml:space="preserve"> Drosophila simulans</w:t>
      </w:r>
      <w:r w:rsidRPr="00E0218D">
        <w:rPr>
          <w:rFonts w:eastAsiaTheme="minorEastAsia"/>
          <w:color w:val="000000" w:themeColor="text1"/>
          <w:sz w:val="17"/>
          <w:szCs w:val="17"/>
          <w:lang w:val="es-ES" w:eastAsia="en-US"/>
        </w:rPr>
        <w:t xml:space="preserve"> debe incluirse en una lista de secuencias como:</w:t>
      </w:r>
    </w:p>
    <w:p w14:paraId="1D5F33D2" w14:textId="77777777" w:rsidR="00D632A1" w:rsidRPr="00E0218D" w:rsidRDefault="00D632A1" w:rsidP="00D632A1">
      <w:pPr>
        <w:widowControl/>
        <w:kinsoku/>
        <w:spacing w:after="170"/>
        <w:ind w:left="709"/>
        <w:rPr>
          <w:rFonts w:eastAsiaTheme="minorEastAsia"/>
          <w:iCs/>
          <w:color w:val="000000" w:themeColor="text1"/>
          <w:sz w:val="17"/>
          <w:szCs w:val="17"/>
          <w:shd w:val="clear" w:color="auto" w:fill="FFFFFF"/>
          <w:lang w:val="es-ES" w:eastAsia="en-US"/>
        </w:rPr>
      </w:pPr>
      <w:r w:rsidRPr="00E0218D">
        <w:rPr>
          <w:rFonts w:eastAsiaTheme="minorEastAsia"/>
          <w:color w:val="000000" w:themeColor="text1"/>
          <w:sz w:val="17"/>
          <w:szCs w:val="17"/>
          <w:lang w:val="es-ES" w:eastAsia="en-US"/>
        </w:rPr>
        <w:t xml:space="preserve">gtatggcgtcgtatsgtagttt </w:t>
      </w:r>
      <w:r w:rsidRPr="00E0218D">
        <w:rPr>
          <w:rFonts w:eastAsiaTheme="minorEastAsia"/>
          <w:iCs/>
          <w:color w:val="000000"/>
          <w:sz w:val="17"/>
          <w:szCs w:val="17"/>
          <w:lang w:val="es-ES" w:eastAsia="en-US"/>
        </w:rPr>
        <w:t>(SEQ ID NO: 62)</w:t>
      </w:r>
    </w:p>
    <w:p w14:paraId="6853C4F8" w14:textId="47708DC5" w:rsidR="001F727C" w:rsidRPr="00E0218D" w:rsidRDefault="00D632A1" w:rsidP="00D632A1">
      <w:pPr>
        <w:widowControl/>
        <w:tabs>
          <w:tab w:val="left" w:pos="720"/>
        </w:tabs>
        <w:kinsoku/>
        <w:spacing w:after="170"/>
        <w:rPr>
          <w:rFonts w:eastAsiaTheme="minorEastAsia"/>
          <w:b/>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7.a), 13 y </w:t>
      </w:r>
      <w:r w:rsidRPr="00E0218D">
        <w:rPr>
          <w:rFonts w:eastAsiaTheme="minorEastAsia"/>
          <w:b/>
          <w:sz w:val="17"/>
          <w:szCs w:val="17"/>
          <w:lang w:val="es-ES" w:eastAsia="en-US"/>
        </w:rPr>
        <w:t>91</w:t>
      </w:r>
      <w:r w:rsidRPr="00E0218D">
        <w:rPr>
          <w:rFonts w:eastAsiaTheme="minorEastAsia"/>
          <w:sz w:val="17"/>
          <w:szCs w:val="17"/>
          <w:lang w:val="es-ES" w:eastAsia="en-US"/>
        </w:rPr>
        <w:t>.</w:t>
      </w:r>
      <w:r w:rsidR="001F727C" w:rsidRPr="00E0218D">
        <w:rPr>
          <w:rFonts w:eastAsiaTheme="minorEastAsia"/>
          <w:b/>
          <w:sz w:val="17"/>
          <w:szCs w:val="17"/>
          <w:lang w:val="es-ES" w:eastAsia="en-US"/>
        </w:rPr>
        <w:br w:type="page"/>
      </w:r>
    </w:p>
    <w:p w14:paraId="70B85B72" w14:textId="2F32C339" w:rsidR="00D632A1" w:rsidRPr="00E0218D" w:rsidRDefault="00D632A1" w:rsidP="00D632A1">
      <w:pPr>
        <w:widowControl/>
        <w:kinsoku/>
        <w:spacing w:after="170"/>
        <w:rPr>
          <w:rFonts w:eastAsiaTheme="minorEastAsia"/>
          <w:b/>
          <w:sz w:val="17"/>
          <w:szCs w:val="17"/>
          <w:lang w:val="es-ES" w:eastAsia="en-US"/>
        </w:rPr>
      </w:pPr>
      <w:bookmarkStart w:id="51" w:name="page59"/>
      <w:bookmarkEnd w:id="51"/>
      <w:r w:rsidRPr="00E0218D">
        <w:rPr>
          <w:rFonts w:eastAsiaTheme="minorEastAsia"/>
          <w:b/>
          <w:sz w:val="17"/>
          <w:szCs w:val="17"/>
          <w:lang w:val="es-ES" w:eastAsia="en-US"/>
        </w:rPr>
        <w:t>Ejemplo 91-2:</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Representación de variantes enumeradas</w:t>
      </w:r>
    </w:p>
    <w:p w14:paraId="6B992031" w14:textId="253DB3C6" w:rsidR="00D632A1" w:rsidRPr="00E0218D" w:rsidRDefault="00D632A1" w:rsidP="00D632A1">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descripción incluye la siguiente tabla de un péptido y sus variantes funcionales.</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Un espacio en blanco en la tabla</w:t>
      </w:r>
      <w:r w:rsidRPr="00E0218D">
        <w:rPr>
          <w:rFonts w:eastAsiaTheme="minorEastAsia"/>
          <w:color w:val="000000" w:themeColor="text1"/>
          <w:sz w:val="17"/>
          <w:szCs w:val="17"/>
          <w:lang w:val="es-ES" w:eastAsia="en-US"/>
        </w:rPr>
        <w:t xml:space="preserve"> indica que un aminoácido en la variante es el mismo que el aminoácido correspondiente en la “Secuencia” y un “-“ indica la eliminación del aminoácido correspondiente en la “Secuencia”.</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D632A1" w:rsidRPr="00E0218D" w14:paraId="170F2CBE"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6C74FAB3"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Posición</w:t>
            </w:r>
          </w:p>
        </w:tc>
        <w:tc>
          <w:tcPr>
            <w:tcW w:w="479" w:type="dxa"/>
            <w:tcBorders>
              <w:top w:val="single" w:sz="4" w:space="0" w:color="auto"/>
              <w:left w:val="single" w:sz="4" w:space="0" w:color="auto"/>
              <w:bottom w:val="single" w:sz="4" w:space="0" w:color="auto"/>
              <w:right w:val="single" w:sz="4" w:space="0" w:color="auto"/>
            </w:tcBorders>
            <w:hideMark/>
          </w:tcPr>
          <w:p w14:paraId="5EC28B74"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1</w:t>
            </w:r>
          </w:p>
        </w:tc>
        <w:tc>
          <w:tcPr>
            <w:tcW w:w="390" w:type="dxa"/>
            <w:tcBorders>
              <w:top w:val="single" w:sz="4" w:space="0" w:color="auto"/>
              <w:left w:val="single" w:sz="4" w:space="0" w:color="auto"/>
              <w:bottom w:val="single" w:sz="4" w:space="0" w:color="auto"/>
              <w:right w:val="single" w:sz="4" w:space="0" w:color="auto"/>
            </w:tcBorders>
            <w:hideMark/>
          </w:tcPr>
          <w:p w14:paraId="686CC6AB"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2</w:t>
            </w:r>
          </w:p>
        </w:tc>
        <w:tc>
          <w:tcPr>
            <w:tcW w:w="423" w:type="dxa"/>
            <w:tcBorders>
              <w:top w:val="single" w:sz="4" w:space="0" w:color="auto"/>
              <w:left w:val="single" w:sz="4" w:space="0" w:color="auto"/>
              <w:bottom w:val="single" w:sz="4" w:space="0" w:color="auto"/>
              <w:right w:val="single" w:sz="4" w:space="0" w:color="auto"/>
            </w:tcBorders>
            <w:hideMark/>
          </w:tcPr>
          <w:p w14:paraId="300E6CAF"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3</w:t>
            </w:r>
          </w:p>
        </w:tc>
        <w:tc>
          <w:tcPr>
            <w:tcW w:w="447" w:type="dxa"/>
            <w:tcBorders>
              <w:top w:val="single" w:sz="4" w:space="0" w:color="auto"/>
              <w:left w:val="single" w:sz="4" w:space="0" w:color="auto"/>
              <w:bottom w:val="single" w:sz="4" w:space="0" w:color="auto"/>
              <w:right w:val="single" w:sz="4" w:space="0" w:color="auto"/>
            </w:tcBorders>
            <w:hideMark/>
          </w:tcPr>
          <w:p w14:paraId="346C31E4"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4</w:t>
            </w:r>
          </w:p>
        </w:tc>
        <w:tc>
          <w:tcPr>
            <w:tcW w:w="450" w:type="dxa"/>
            <w:tcBorders>
              <w:top w:val="single" w:sz="4" w:space="0" w:color="auto"/>
              <w:left w:val="single" w:sz="4" w:space="0" w:color="auto"/>
              <w:bottom w:val="single" w:sz="4" w:space="0" w:color="auto"/>
              <w:right w:val="single" w:sz="4" w:space="0" w:color="auto"/>
            </w:tcBorders>
            <w:hideMark/>
          </w:tcPr>
          <w:p w14:paraId="35C2DA23"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5</w:t>
            </w:r>
          </w:p>
        </w:tc>
        <w:tc>
          <w:tcPr>
            <w:tcW w:w="363" w:type="dxa"/>
            <w:tcBorders>
              <w:top w:val="single" w:sz="4" w:space="0" w:color="auto"/>
              <w:left w:val="single" w:sz="4" w:space="0" w:color="auto"/>
              <w:bottom w:val="single" w:sz="4" w:space="0" w:color="auto"/>
              <w:right w:val="single" w:sz="4" w:space="0" w:color="auto"/>
            </w:tcBorders>
            <w:hideMark/>
          </w:tcPr>
          <w:p w14:paraId="0F37302F"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6</w:t>
            </w:r>
          </w:p>
        </w:tc>
        <w:tc>
          <w:tcPr>
            <w:tcW w:w="447" w:type="dxa"/>
            <w:tcBorders>
              <w:top w:val="single" w:sz="4" w:space="0" w:color="auto"/>
              <w:left w:val="single" w:sz="4" w:space="0" w:color="auto"/>
              <w:bottom w:val="single" w:sz="4" w:space="0" w:color="auto"/>
              <w:right w:val="single" w:sz="4" w:space="0" w:color="auto"/>
            </w:tcBorders>
            <w:hideMark/>
          </w:tcPr>
          <w:p w14:paraId="534028C8"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7</w:t>
            </w:r>
          </w:p>
        </w:tc>
        <w:tc>
          <w:tcPr>
            <w:tcW w:w="450" w:type="dxa"/>
            <w:tcBorders>
              <w:top w:val="single" w:sz="4" w:space="0" w:color="auto"/>
              <w:left w:val="single" w:sz="4" w:space="0" w:color="auto"/>
              <w:bottom w:val="single" w:sz="4" w:space="0" w:color="auto"/>
              <w:right w:val="single" w:sz="4" w:space="0" w:color="auto"/>
            </w:tcBorders>
            <w:hideMark/>
          </w:tcPr>
          <w:p w14:paraId="5F6952DA"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8</w:t>
            </w:r>
          </w:p>
        </w:tc>
        <w:tc>
          <w:tcPr>
            <w:tcW w:w="450" w:type="dxa"/>
            <w:tcBorders>
              <w:top w:val="single" w:sz="4" w:space="0" w:color="auto"/>
              <w:left w:val="single" w:sz="4" w:space="0" w:color="auto"/>
              <w:bottom w:val="single" w:sz="4" w:space="0" w:color="auto"/>
              <w:right w:val="single" w:sz="4" w:space="0" w:color="auto"/>
            </w:tcBorders>
            <w:hideMark/>
          </w:tcPr>
          <w:p w14:paraId="669C58FF"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9</w:t>
            </w:r>
          </w:p>
        </w:tc>
      </w:tr>
      <w:tr w:rsidR="00D632A1" w:rsidRPr="00E0218D" w14:paraId="1594151D"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3C344366"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Secuencia</w:t>
            </w:r>
          </w:p>
        </w:tc>
        <w:tc>
          <w:tcPr>
            <w:tcW w:w="479" w:type="dxa"/>
            <w:tcBorders>
              <w:top w:val="single" w:sz="4" w:space="0" w:color="auto"/>
              <w:left w:val="single" w:sz="4" w:space="0" w:color="auto"/>
              <w:bottom w:val="single" w:sz="4" w:space="0" w:color="auto"/>
              <w:right w:val="single" w:sz="4" w:space="0" w:color="auto"/>
            </w:tcBorders>
            <w:hideMark/>
          </w:tcPr>
          <w:p w14:paraId="3C0A79BF"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A</w:t>
            </w:r>
          </w:p>
        </w:tc>
        <w:tc>
          <w:tcPr>
            <w:tcW w:w="390" w:type="dxa"/>
            <w:tcBorders>
              <w:top w:val="single" w:sz="4" w:space="0" w:color="auto"/>
              <w:left w:val="single" w:sz="4" w:space="0" w:color="auto"/>
              <w:bottom w:val="single" w:sz="4" w:space="0" w:color="auto"/>
              <w:right w:val="single" w:sz="4" w:space="0" w:color="auto"/>
            </w:tcBorders>
            <w:hideMark/>
          </w:tcPr>
          <w:p w14:paraId="78ED581E"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V</w:t>
            </w:r>
          </w:p>
        </w:tc>
        <w:tc>
          <w:tcPr>
            <w:tcW w:w="423" w:type="dxa"/>
            <w:tcBorders>
              <w:top w:val="single" w:sz="4" w:space="0" w:color="auto"/>
              <w:left w:val="single" w:sz="4" w:space="0" w:color="auto"/>
              <w:bottom w:val="single" w:sz="4" w:space="0" w:color="auto"/>
              <w:right w:val="single" w:sz="4" w:space="0" w:color="auto"/>
            </w:tcBorders>
            <w:hideMark/>
          </w:tcPr>
          <w:p w14:paraId="445A7EE5"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L</w:t>
            </w:r>
          </w:p>
        </w:tc>
        <w:tc>
          <w:tcPr>
            <w:tcW w:w="447" w:type="dxa"/>
            <w:tcBorders>
              <w:top w:val="single" w:sz="4" w:space="0" w:color="auto"/>
              <w:left w:val="single" w:sz="4" w:space="0" w:color="auto"/>
              <w:bottom w:val="single" w:sz="4" w:space="0" w:color="auto"/>
              <w:right w:val="single" w:sz="4" w:space="0" w:color="auto"/>
            </w:tcBorders>
            <w:hideMark/>
          </w:tcPr>
          <w:p w14:paraId="5EC2E4BE"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T</w:t>
            </w:r>
          </w:p>
        </w:tc>
        <w:tc>
          <w:tcPr>
            <w:tcW w:w="450" w:type="dxa"/>
            <w:tcBorders>
              <w:top w:val="single" w:sz="4" w:space="0" w:color="auto"/>
              <w:left w:val="single" w:sz="4" w:space="0" w:color="auto"/>
              <w:bottom w:val="single" w:sz="4" w:space="0" w:color="auto"/>
              <w:right w:val="single" w:sz="4" w:space="0" w:color="auto"/>
            </w:tcBorders>
            <w:hideMark/>
          </w:tcPr>
          <w:p w14:paraId="75CE26C9"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Y</w:t>
            </w:r>
          </w:p>
        </w:tc>
        <w:tc>
          <w:tcPr>
            <w:tcW w:w="363" w:type="dxa"/>
            <w:tcBorders>
              <w:top w:val="single" w:sz="4" w:space="0" w:color="auto"/>
              <w:left w:val="single" w:sz="4" w:space="0" w:color="auto"/>
              <w:bottom w:val="single" w:sz="4" w:space="0" w:color="auto"/>
              <w:right w:val="single" w:sz="4" w:space="0" w:color="auto"/>
            </w:tcBorders>
            <w:hideMark/>
          </w:tcPr>
          <w:p w14:paraId="00B2DE17"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L</w:t>
            </w:r>
          </w:p>
        </w:tc>
        <w:tc>
          <w:tcPr>
            <w:tcW w:w="447" w:type="dxa"/>
            <w:tcBorders>
              <w:top w:val="single" w:sz="4" w:space="0" w:color="auto"/>
              <w:left w:val="single" w:sz="4" w:space="0" w:color="auto"/>
              <w:bottom w:val="single" w:sz="4" w:space="0" w:color="auto"/>
              <w:right w:val="single" w:sz="4" w:space="0" w:color="auto"/>
            </w:tcBorders>
            <w:hideMark/>
          </w:tcPr>
          <w:p w14:paraId="68FECF93"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R</w:t>
            </w:r>
          </w:p>
        </w:tc>
        <w:tc>
          <w:tcPr>
            <w:tcW w:w="450" w:type="dxa"/>
            <w:tcBorders>
              <w:top w:val="single" w:sz="4" w:space="0" w:color="auto"/>
              <w:left w:val="single" w:sz="4" w:space="0" w:color="auto"/>
              <w:bottom w:val="single" w:sz="4" w:space="0" w:color="auto"/>
              <w:right w:val="single" w:sz="4" w:space="0" w:color="auto"/>
            </w:tcBorders>
            <w:hideMark/>
          </w:tcPr>
          <w:p w14:paraId="126E3597"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G</w:t>
            </w:r>
          </w:p>
        </w:tc>
        <w:tc>
          <w:tcPr>
            <w:tcW w:w="450" w:type="dxa"/>
            <w:tcBorders>
              <w:top w:val="single" w:sz="4" w:space="0" w:color="auto"/>
              <w:left w:val="single" w:sz="4" w:space="0" w:color="auto"/>
              <w:bottom w:val="single" w:sz="4" w:space="0" w:color="auto"/>
              <w:right w:val="single" w:sz="4" w:space="0" w:color="auto"/>
            </w:tcBorders>
            <w:hideMark/>
          </w:tcPr>
          <w:p w14:paraId="290A921C"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E</w:t>
            </w:r>
          </w:p>
        </w:tc>
      </w:tr>
      <w:tr w:rsidR="00D632A1" w:rsidRPr="00E0218D" w14:paraId="6343CDB2"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6CFAC450"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Variante 1</w:t>
            </w:r>
          </w:p>
        </w:tc>
        <w:tc>
          <w:tcPr>
            <w:tcW w:w="479" w:type="dxa"/>
            <w:tcBorders>
              <w:top w:val="single" w:sz="4" w:space="0" w:color="auto"/>
              <w:left w:val="single" w:sz="4" w:space="0" w:color="auto"/>
              <w:bottom w:val="single" w:sz="4" w:space="0" w:color="auto"/>
              <w:right w:val="single" w:sz="4" w:space="0" w:color="auto"/>
            </w:tcBorders>
          </w:tcPr>
          <w:p w14:paraId="6B4A158A" w14:textId="77777777" w:rsidR="00D632A1" w:rsidRPr="00E0218D" w:rsidRDefault="00D632A1" w:rsidP="002B7E42">
            <w:pPr>
              <w:widowControl/>
              <w:kinsoku/>
              <w:spacing w:after="170" w:line="276" w:lineRule="auto"/>
              <w:rPr>
                <w:rFonts w:eastAsiaTheme="minorEastAsia"/>
                <w:lang w:val="es-ES" w:eastAsia="en-US"/>
              </w:rPr>
            </w:pPr>
          </w:p>
        </w:tc>
        <w:tc>
          <w:tcPr>
            <w:tcW w:w="390" w:type="dxa"/>
            <w:tcBorders>
              <w:top w:val="single" w:sz="4" w:space="0" w:color="auto"/>
              <w:left w:val="single" w:sz="4" w:space="0" w:color="auto"/>
              <w:bottom w:val="single" w:sz="4" w:space="0" w:color="auto"/>
              <w:right w:val="single" w:sz="4" w:space="0" w:color="auto"/>
            </w:tcBorders>
          </w:tcPr>
          <w:p w14:paraId="14293F4E" w14:textId="77777777" w:rsidR="00D632A1" w:rsidRPr="00E0218D" w:rsidRDefault="00D632A1" w:rsidP="002B7E42">
            <w:pPr>
              <w:widowControl/>
              <w:kinsoku/>
              <w:spacing w:after="170" w:line="276" w:lineRule="auto"/>
              <w:rPr>
                <w:rFonts w:eastAsiaTheme="minorEastAsia"/>
                <w:lang w:val="es-ES" w:eastAsia="en-US"/>
              </w:rPr>
            </w:pPr>
          </w:p>
        </w:tc>
        <w:tc>
          <w:tcPr>
            <w:tcW w:w="423" w:type="dxa"/>
            <w:tcBorders>
              <w:top w:val="single" w:sz="4" w:space="0" w:color="auto"/>
              <w:left w:val="single" w:sz="4" w:space="0" w:color="auto"/>
              <w:bottom w:val="single" w:sz="4" w:space="0" w:color="auto"/>
              <w:right w:val="single" w:sz="4" w:space="0" w:color="auto"/>
            </w:tcBorders>
          </w:tcPr>
          <w:p w14:paraId="0D6E43AB" w14:textId="77777777" w:rsidR="00D632A1" w:rsidRPr="00E0218D" w:rsidRDefault="00D632A1" w:rsidP="002B7E42">
            <w:pPr>
              <w:widowControl/>
              <w:kinsoku/>
              <w:spacing w:after="170" w:line="276" w:lineRule="auto"/>
              <w:rPr>
                <w:rFonts w:eastAsiaTheme="minorEastAsia"/>
                <w:lang w:val="es-ES" w:eastAsia="en-US"/>
              </w:rPr>
            </w:pPr>
          </w:p>
        </w:tc>
        <w:tc>
          <w:tcPr>
            <w:tcW w:w="447" w:type="dxa"/>
            <w:tcBorders>
              <w:top w:val="single" w:sz="4" w:space="0" w:color="auto"/>
              <w:left w:val="single" w:sz="4" w:space="0" w:color="auto"/>
              <w:bottom w:val="single" w:sz="4" w:space="0" w:color="auto"/>
              <w:right w:val="single" w:sz="4" w:space="0" w:color="auto"/>
            </w:tcBorders>
          </w:tcPr>
          <w:p w14:paraId="5A26B0AA"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195456C8" w14:textId="77777777" w:rsidR="00D632A1" w:rsidRPr="00E0218D" w:rsidRDefault="00D632A1" w:rsidP="002B7E42">
            <w:pPr>
              <w:widowControl/>
              <w:kinsoku/>
              <w:spacing w:after="170" w:line="276" w:lineRule="auto"/>
              <w:rPr>
                <w:rFonts w:eastAsiaTheme="minorEastAsia"/>
                <w:lang w:val="es-ES" w:eastAsia="en-US"/>
              </w:rPr>
            </w:pPr>
          </w:p>
        </w:tc>
        <w:tc>
          <w:tcPr>
            <w:tcW w:w="363" w:type="dxa"/>
            <w:tcBorders>
              <w:top w:val="single" w:sz="4" w:space="0" w:color="auto"/>
              <w:left w:val="single" w:sz="4" w:space="0" w:color="auto"/>
              <w:bottom w:val="single" w:sz="4" w:space="0" w:color="auto"/>
              <w:right w:val="single" w:sz="4" w:space="0" w:color="auto"/>
            </w:tcBorders>
          </w:tcPr>
          <w:p w14:paraId="5391F525" w14:textId="77777777" w:rsidR="00D632A1" w:rsidRPr="00E0218D" w:rsidRDefault="00D632A1" w:rsidP="002B7E42">
            <w:pPr>
              <w:widowControl/>
              <w:kinsoku/>
              <w:spacing w:after="170" w:line="276" w:lineRule="auto"/>
              <w:rPr>
                <w:rFonts w:eastAsiaTheme="minorEastAsia"/>
                <w:lang w:val="es-ES" w:eastAsia="en-US"/>
              </w:rPr>
            </w:pPr>
          </w:p>
        </w:tc>
        <w:tc>
          <w:tcPr>
            <w:tcW w:w="447" w:type="dxa"/>
            <w:tcBorders>
              <w:top w:val="single" w:sz="4" w:space="0" w:color="auto"/>
              <w:left w:val="single" w:sz="4" w:space="0" w:color="auto"/>
              <w:bottom w:val="single" w:sz="4" w:space="0" w:color="auto"/>
              <w:right w:val="single" w:sz="4" w:space="0" w:color="auto"/>
            </w:tcBorders>
          </w:tcPr>
          <w:p w14:paraId="21767904"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590D497F"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hideMark/>
          </w:tcPr>
          <w:p w14:paraId="6DC96C12"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A</w:t>
            </w:r>
          </w:p>
        </w:tc>
      </w:tr>
      <w:tr w:rsidR="00D632A1" w:rsidRPr="00E0218D" w14:paraId="3A2D9AA6"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3B3719E1"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Variante 2</w:t>
            </w:r>
          </w:p>
        </w:tc>
        <w:tc>
          <w:tcPr>
            <w:tcW w:w="479" w:type="dxa"/>
            <w:tcBorders>
              <w:top w:val="single" w:sz="4" w:space="0" w:color="auto"/>
              <w:left w:val="single" w:sz="4" w:space="0" w:color="auto"/>
              <w:bottom w:val="single" w:sz="4" w:space="0" w:color="auto"/>
              <w:right w:val="single" w:sz="4" w:space="0" w:color="auto"/>
            </w:tcBorders>
          </w:tcPr>
          <w:p w14:paraId="4BE89C03" w14:textId="77777777" w:rsidR="00D632A1" w:rsidRPr="00E0218D" w:rsidRDefault="00D632A1" w:rsidP="002B7E42">
            <w:pPr>
              <w:widowControl/>
              <w:kinsoku/>
              <w:spacing w:after="170" w:line="276" w:lineRule="auto"/>
              <w:rPr>
                <w:rFonts w:eastAsiaTheme="minorEastAsia"/>
                <w:lang w:val="es-ES" w:eastAsia="en-US"/>
              </w:rPr>
            </w:pPr>
          </w:p>
        </w:tc>
        <w:tc>
          <w:tcPr>
            <w:tcW w:w="390" w:type="dxa"/>
            <w:tcBorders>
              <w:top w:val="single" w:sz="4" w:space="0" w:color="auto"/>
              <w:left w:val="single" w:sz="4" w:space="0" w:color="auto"/>
              <w:bottom w:val="single" w:sz="4" w:space="0" w:color="auto"/>
              <w:right w:val="single" w:sz="4" w:space="0" w:color="auto"/>
            </w:tcBorders>
          </w:tcPr>
          <w:p w14:paraId="35B5FFAC" w14:textId="77777777" w:rsidR="00D632A1" w:rsidRPr="00E0218D" w:rsidRDefault="00D632A1" w:rsidP="002B7E42">
            <w:pPr>
              <w:widowControl/>
              <w:kinsoku/>
              <w:spacing w:after="170" w:line="276" w:lineRule="auto"/>
              <w:rPr>
                <w:rFonts w:eastAsiaTheme="minorEastAsia"/>
                <w:lang w:val="es-ES" w:eastAsia="en-US"/>
              </w:rPr>
            </w:pPr>
          </w:p>
        </w:tc>
        <w:tc>
          <w:tcPr>
            <w:tcW w:w="423" w:type="dxa"/>
            <w:tcBorders>
              <w:top w:val="single" w:sz="4" w:space="0" w:color="auto"/>
              <w:left w:val="single" w:sz="4" w:space="0" w:color="auto"/>
              <w:bottom w:val="single" w:sz="4" w:space="0" w:color="auto"/>
              <w:right w:val="single" w:sz="4" w:space="0" w:color="auto"/>
            </w:tcBorders>
            <w:hideMark/>
          </w:tcPr>
          <w:p w14:paraId="221E487F"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P</w:t>
            </w:r>
          </w:p>
        </w:tc>
        <w:tc>
          <w:tcPr>
            <w:tcW w:w="447" w:type="dxa"/>
            <w:tcBorders>
              <w:top w:val="single" w:sz="4" w:space="0" w:color="auto"/>
              <w:left w:val="single" w:sz="4" w:space="0" w:color="auto"/>
              <w:bottom w:val="single" w:sz="4" w:space="0" w:color="auto"/>
              <w:right w:val="single" w:sz="4" w:space="0" w:color="auto"/>
            </w:tcBorders>
          </w:tcPr>
          <w:p w14:paraId="7ECFEFE6"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0A333A80" w14:textId="77777777" w:rsidR="00D632A1" w:rsidRPr="00E0218D" w:rsidRDefault="00D632A1" w:rsidP="002B7E42">
            <w:pPr>
              <w:widowControl/>
              <w:kinsoku/>
              <w:spacing w:after="170" w:line="276" w:lineRule="auto"/>
              <w:rPr>
                <w:rFonts w:eastAsiaTheme="minorEastAsia"/>
                <w:lang w:val="es-ES" w:eastAsia="en-US"/>
              </w:rPr>
            </w:pPr>
          </w:p>
        </w:tc>
        <w:tc>
          <w:tcPr>
            <w:tcW w:w="363" w:type="dxa"/>
            <w:tcBorders>
              <w:top w:val="single" w:sz="4" w:space="0" w:color="auto"/>
              <w:left w:val="single" w:sz="4" w:space="0" w:color="auto"/>
              <w:bottom w:val="single" w:sz="4" w:space="0" w:color="auto"/>
              <w:right w:val="single" w:sz="4" w:space="0" w:color="auto"/>
            </w:tcBorders>
            <w:hideMark/>
          </w:tcPr>
          <w:p w14:paraId="6A58025C"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P</w:t>
            </w:r>
          </w:p>
        </w:tc>
        <w:tc>
          <w:tcPr>
            <w:tcW w:w="447" w:type="dxa"/>
            <w:tcBorders>
              <w:top w:val="single" w:sz="4" w:space="0" w:color="auto"/>
              <w:left w:val="single" w:sz="4" w:space="0" w:color="auto"/>
              <w:bottom w:val="single" w:sz="4" w:space="0" w:color="auto"/>
              <w:right w:val="single" w:sz="4" w:space="0" w:color="auto"/>
            </w:tcBorders>
          </w:tcPr>
          <w:p w14:paraId="4D5F76A9"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6258192B"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68CA7669" w14:textId="77777777" w:rsidR="00D632A1" w:rsidRPr="00E0218D" w:rsidRDefault="00D632A1" w:rsidP="002B7E42">
            <w:pPr>
              <w:widowControl/>
              <w:kinsoku/>
              <w:spacing w:after="170" w:line="276" w:lineRule="auto"/>
              <w:rPr>
                <w:rFonts w:eastAsiaTheme="minorEastAsia"/>
                <w:lang w:val="es-ES" w:eastAsia="en-US"/>
              </w:rPr>
            </w:pPr>
          </w:p>
        </w:tc>
      </w:tr>
      <w:tr w:rsidR="00D632A1" w:rsidRPr="00E0218D" w14:paraId="3005D1E1"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0292997E"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Variante 3</w:t>
            </w:r>
          </w:p>
        </w:tc>
        <w:tc>
          <w:tcPr>
            <w:tcW w:w="479" w:type="dxa"/>
            <w:tcBorders>
              <w:top w:val="single" w:sz="4" w:space="0" w:color="auto"/>
              <w:left w:val="single" w:sz="4" w:space="0" w:color="auto"/>
              <w:bottom w:val="single" w:sz="4" w:space="0" w:color="auto"/>
              <w:right w:val="single" w:sz="4" w:space="0" w:color="auto"/>
            </w:tcBorders>
          </w:tcPr>
          <w:p w14:paraId="4D171951" w14:textId="77777777" w:rsidR="00D632A1" w:rsidRPr="00E0218D" w:rsidRDefault="00D632A1" w:rsidP="002B7E42">
            <w:pPr>
              <w:widowControl/>
              <w:kinsoku/>
              <w:spacing w:after="170" w:line="276" w:lineRule="auto"/>
              <w:rPr>
                <w:rFonts w:eastAsiaTheme="minorEastAsia"/>
                <w:lang w:val="es-ES" w:eastAsia="en-US"/>
              </w:rPr>
            </w:pPr>
          </w:p>
        </w:tc>
        <w:tc>
          <w:tcPr>
            <w:tcW w:w="390" w:type="dxa"/>
            <w:tcBorders>
              <w:top w:val="single" w:sz="4" w:space="0" w:color="auto"/>
              <w:left w:val="single" w:sz="4" w:space="0" w:color="auto"/>
              <w:bottom w:val="single" w:sz="4" w:space="0" w:color="auto"/>
              <w:right w:val="single" w:sz="4" w:space="0" w:color="auto"/>
            </w:tcBorders>
          </w:tcPr>
          <w:p w14:paraId="0A330828" w14:textId="77777777" w:rsidR="00D632A1" w:rsidRPr="00E0218D" w:rsidRDefault="00D632A1" w:rsidP="002B7E42">
            <w:pPr>
              <w:widowControl/>
              <w:kinsoku/>
              <w:spacing w:after="170" w:line="276" w:lineRule="auto"/>
              <w:rPr>
                <w:rFonts w:eastAsiaTheme="minorEastAsia"/>
                <w:lang w:val="es-ES" w:eastAsia="en-US"/>
              </w:rPr>
            </w:pPr>
          </w:p>
        </w:tc>
        <w:tc>
          <w:tcPr>
            <w:tcW w:w="423" w:type="dxa"/>
            <w:tcBorders>
              <w:top w:val="single" w:sz="4" w:space="0" w:color="auto"/>
              <w:left w:val="single" w:sz="4" w:space="0" w:color="auto"/>
              <w:bottom w:val="single" w:sz="4" w:space="0" w:color="auto"/>
              <w:right w:val="single" w:sz="4" w:space="0" w:color="auto"/>
            </w:tcBorders>
            <w:hideMark/>
          </w:tcPr>
          <w:p w14:paraId="62CC94D6"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A</w:t>
            </w:r>
          </w:p>
        </w:tc>
        <w:tc>
          <w:tcPr>
            <w:tcW w:w="447" w:type="dxa"/>
            <w:tcBorders>
              <w:top w:val="single" w:sz="4" w:space="0" w:color="auto"/>
              <w:left w:val="single" w:sz="4" w:space="0" w:color="auto"/>
              <w:bottom w:val="single" w:sz="4" w:space="0" w:color="auto"/>
              <w:right w:val="single" w:sz="4" w:space="0" w:color="auto"/>
            </w:tcBorders>
            <w:hideMark/>
          </w:tcPr>
          <w:p w14:paraId="5D76B952"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I</w:t>
            </w:r>
          </w:p>
        </w:tc>
        <w:tc>
          <w:tcPr>
            <w:tcW w:w="450" w:type="dxa"/>
            <w:tcBorders>
              <w:top w:val="single" w:sz="4" w:space="0" w:color="auto"/>
              <w:left w:val="single" w:sz="4" w:space="0" w:color="auto"/>
              <w:bottom w:val="single" w:sz="4" w:space="0" w:color="auto"/>
              <w:right w:val="single" w:sz="4" w:space="0" w:color="auto"/>
            </w:tcBorders>
            <w:hideMark/>
          </w:tcPr>
          <w:p w14:paraId="2EB067FD"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G</w:t>
            </w:r>
          </w:p>
        </w:tc>
        <w:tc>
          <w:tcPr>
            <w:tcW w:w="363" w:type="dxa"/>
            <w:tcBorders>
              <w:top w:val="single" w:sz="4" w:space="0" w:color="auto"/>
              <w:left w:val="single" w:sz="4" w:space="0" w:color="auto"/>
              <w:bottom w:val="single" w:sz="4" w:space="0" w:color="auto"/>
              <w:right w:val="single" w:sz="4" w:space="0" w:color="auto"/>
            </w:tcBorders>
            <w:hideMark/>
          </w:tcPr>
          <w:p w14:paraId="40922FA6"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Y</w:t>
            </w:r>
          </w:p>
        </w:tc>
        <w:tc>
          <w:tcPr>
            <w:tcW w:w="447" w:type="dxa"/>
            <w:tcBorders>
              <w:top w:val="single" w:sz="4" w:space="0" w:color="auto"/>
              <w:left w:val="single" w:sz="4" w:space="0" w:color="auto"/>
              <w:bottom w:val="single" w:sz="4" w:space="0" w:color="auto"/>
              <w:right w:val="single" w:sz="4" w:space="0" w:color="auto"/>
            </w:tcBorders>
          </w:tcPr>
          <w:p w14:paraId="433ACBDF"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41ABF850"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7D61E7C8" w14:textId="77777777" w:rsidR="00D632A1" w:rsidRPr="00E0218D" w:rsidRDefault="00D632A1" w:rsidP="002B7E42">
            <w:pPr>
              <w:widowControl/>
              <w:kinsoku/>
              <w:spacing w:after="170" w:line="276" w:lineRule="auto"/>
              <w:rPr>
                <w:rFonts w:eastAsiaTheme="minorEastAsia"/>
                <w:lang w:val="es-ES" w:eastAsia="en-US"/>
              </w:rPr>
            </w:pPr>
          </w:p>
        </w:tc>
      </w:tr>
      <w:tr w:rsidR="00D632A1" w:rsidRPr="00E0218D" w14:paraId="30737303" w14:textId="77777777" w:rsidTr="002B7E42">
        <w:tc>
          <w:tcPr>
            <w:tcW w:w="1136" w:type="dxa"/>
            <w:tcBorders>
              <w:top w:val="single" w:sz="4" w:space="0" w:color="auto"/>
              <w:left w:val="single" w:sz="4" w:space="0" w:color="auto"/>
              <w:bottom w:val="single" w:sz="4" w:space="0" w:color="auto"/>
              <w:right w:val="single" w:sz="4" w:space="0" w:color="auto"/>
            </w:tcBorders>
            <w:hideMark/>
          </w:tcPr>
          <w:p w14:paraId="6A515FB4"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Variante 4</w:t>
            </w:r>
          </w:p>
        </w:tc>
        <w:tc>
          <w:tcPr>
            <w:tcW w:w="479" w:type="dxa"/>
            <w:tcBorders>
              <w:top w:val="single" w:sz="4" w:space="0" w:color="auto"/>
              <w:left w:val="single" w:sz="4" w:space="0" w:color="auto"/>
              <w:bottom w:val="single" w:sz="4" w:space="0" w:color="auto"/>
              <w:right w:val="single" w:sz="4" w:space="0" w:color="auto"/>
            </w:tcBorders>
          </w:tcPr>
          <w:p w14:paraId="4ED17AB8" w14:textId="77777777" w:rsidR="00D632A1" w:rsidRPr="00E0218D" w:rsidRDefault="00D632A1" w:rsidP="002B7E42">
            <w:pPr>
              <w:widowControl/>
              <w:kinsoku/>
              <w:spacing w:after="170" w:line="276" w:lineRule="auto"/>
              <w:rPr>
                <w:rFonts w:eastAsiaTheme="minorEastAsia"/>
                <w:lang w:val="es-ES" w:eastAsia="en-US"/>
              </w:rPr>
            </w:pPr>
          </w:p>
        </w:tc>
        <w:tc>
          <w:tcPr>
            <w:tcW w:w="390" w:type="dxa"/>
            <w:tcBorders>
              <w:top w:val="single" w:sz="4" w:space="0" w:color="auto"/>
              <w:left w:val="single" w:sz="4" w:space="0" w:color="auto"/>
              <w:bottom w:val="single" w:sz="4" w:space="0" w:color="auto"/>
              <w:right w:val="single" w:sz="4" w:space="0" w:color="auto"/>
            </w:tcBorders>
          </w:tcPr>
          <w:p w14:paraId="555DC81F" w14:textId="77777777" w:rsidR="00D632A1" w:rsidRPr="00E0218D" w:rsidRDefault="00D632A1" w:rsidP="002B7E42">
            <w:pPr>
              <w:widowControl/>
              <w:kinsoku/>
              <w:spacing w:after="170" w:line="276" w:lineRule="auto"/>
              <w:rPr>
                <w:rFonts w:eastAsiaTheme="minorEastAsia"/>
                <w:lang w:val="es-ES" w:eastAsia="en-US"/>
              </w:rPr>
            </w:pPr>
          </w:p>
        </w:tc>
        <w:tc>
          <w:tcPr>
            <w:tcW w:w="423" w:type="dxa"/>
            <w:tcBorders>
              <w:top w:val="single" w:sz="4" w:space="0" w:color="auto"/>
              <w:left w:val="single" w:sz="4" w:space="0" w:color="auto"/>
              <w:bottom w:val="single" w:sz="4" w:space="0" w:color="auto"/>
              <w:right w:val="single" w:sz="4" w:space="0" w:color="auto"/>
            </w:tcBorders>
          </w:tcPr>
          <w:p w14:paraId="09D340F4" w14:textId="77777777" w:rsidR="00D632A1" w:rsidRPr="00E0218D" w:rsidRDefault="00D632A1" w:rsidP="002B7E42">
            <w:pPr>
              <w:widowControl/>
              <w:kinsoku/>
              <w:spacing w:after="170" w:line="276" w:lineRule="auto"/>
              <w:rPr>
                <w:rFonts w:eastAsiaTheme="minorEastAsia"/>
                <w:lang w:val="es-ES" w:eastAsia="en-US"/>
              </w:rPr>
            </w:pPr>
          </w:p>
        </w:tc>
        <w:tc>
          <w:tcPr>
            <w:tcW w:w="447" w:type="dxa"/>
            <w:tcBorders>
              <w:top w:val="single" w:sz="4" w:space="0" w:color="auto"/>
              <w:left w:val="single" w:sz="4" w:space="0" w:color="auto"/>
              <w:bottom w:val="single" w:sz="4" w:space="0" w:color="auto"/>
              <w:right w:val="single" w:sz="4" w:space="0" w:color="auto"/>
            </w:tcBorders>
          </w:tcPr>
          <w:p w14:paraId="086F9581"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3BC72691" w14:textId="77777777" w:rsidR="00D632A1" w:rsidRPr="00E0218D" w:rsidRDefault="00D632A1" w:rsidP="002B7E42">
            <w:pPr>
              <w:widowControl/>
              <w:kinsoku/>
              <w:spacing w:after="170" w:line="276" w:lineRule="auto"/>
              <w:rPr>
                <w:rFonts w:eastAsiaTheme="minorEastAsia"/>
                <w:lang w:val="es-ES" w:eastAsia="en-US"/>
              </w:rPr>
            </w:pPr>
          </w:p>
        </w:tc>
        <w:tc>
          <w:tcPr>
            <w:tcW w:w="363" w:type="dxa"/>
            <w:tcBorders>
              <w:top w:val="single" w:sz="4" w:space="0" w:color="auto"/>
              <w:left w:val="single" w:sz="4" w:space="0" w:color="auto"/>
              <w:bottom w:val="single" w:sz="4" w:space="0" w:color="auto"/>
              <w:right w:val="single" w:sz="4" w:space="0" w:color="auto"/>
            </w:tcBorders>
          </w:tcPr>
          <w:p w14:paraId="621F6510" w14:textId="77777777" w:rsidR="00D632A1" w:rsidRPr="00E0218D" w:rsidRDefault="00D632A1" w:rsidP="002B7E42">
            <w:pPr>
              <w:widowControl/>
              <w:kinsoku/>
              <w:spacing w:after="170" w:line="276" w:lineRule="auto"/>
              <w:rPr>
                <w:rFonts w:eastAsiaTheme="minorEastAsia"/>
                <w:lang w:val="es-ES" w:eastAsia="en-US"/>
              </w:rPr>
            </w:pPr>
          </w:p>
        </w:tc>
        <w:tc>
          <w:tcPr>
            <w:tcW w:w="447" w:type="dxa"/>
            <w:tcBorders>
              <w:top w:val="single" w:sz="4" w:space="0" w:color="auto"/>
              <w:left w:val="single" w:sz="4" w:space="0" w:color="auto"/>
              <w:bottom w:val="single" w:sz="4" w:space="0" w:color="auto"/>
              <w:right w:val="single" w:sz="4" w:space="0" w:color="auto"/>
            </w:tcBorders>
            <w:hideMark/>
          </w:tcPr>
          <w:p w14:paraId="6974EF3A" w14:textId="77777777" w:rsidR="00D632A1" w:rsidRPr="00E0218D" w:rsidRDefault="00D632A1" w:rsidP="002B7E42">
            <w:pPr>
              <w:widowControl/>
              <w:kinsoku/>
              <w:spacing w:after="170" w:line="276" w:lineRule="auto"/>
              <w:rPr>
                <w:rFonts w:eastAsiaTheme="minorEastAsia"/>
                <w:lang w:val="es-ES" w:eastAsia="en-US"/>
              </w:rPr>
            </w:pPr>
            <w:r w:rsidRPr="00E0218D">
              <w:rPr>
                <w:rFonts w:eastAsiaTheme="minorEastAsia"/>
                <w:lang w:val="es-ES" w:eastAsia="en-US"/>
              </w:rPr>
              <w:t xml:space="preserve"> -</w:t>
            </w:r>
          </w:p>
        </w:tc>
        <w:tc>
          <w:tcPr>
            <w:tcW w:w="450" w:type="dxa"/>
            <w:tcBorders>
              <w:top w:val="single" w:sz="4" w:space="0" w:color="auto"/>
              <w:left w:val="single" w:sz="4" w:space="0" w:color="auto"/>
              <w:bottom w:val="single" w:sz="4" w:space="0" w:color="auto"/>
              <w:right w:val="single" w:sz="4" w:space="0" w:color="auto"/>
            </w:tcBorders>
          </w:tcPr>
          <w:p w14:paraId="460A6ACC" w14:textId="77777777" w:rsidR="00D632A1" w:rsidRPr="00E0218D" w:rsidRDefault="00D632A1" w:rsidP="002B7E42">
            <w:pPr>
              <w:widowControl/>
              <w:kinsoku/>
              <w:spacing w:after="170" w:line="276" w:lineRule="auto"/>
              <w:rPr>
                <w:rFonts w:eastAsiaTheme="minorEastAsia"/>
                <w:lang w:val="es-ES" w:eastAsia="en-US"/>
              </w:rPr>
            </w:pPr>
          </w:p>
        </w:tc>
        <w:tc>
          <w:tcPr>
            <w:tcW w:w="450" w:type="dxa"/>
            <w:tcBorders>
              <w:top w:val="single" w:sz="4" w:space="0" w:color="auto"/>
              <w:left w:val="single" w:sz="4" w:space="0" w:color="auto"/>
              <w:bottom w:val="single" w:sz="4" w:space="0" w:color="auto"/>
              <w:right w:val="single" w:sz="4" w:space="0" w:color="auto"/>
            </w:tcBorders>
          </w:tcPr>
          <w:p w14:paraId="18AFEF13" w14:textId="77777777" w:rsidR="00D632A1" w:rsidRPr="00E0218D" w:rsidRDefault="00D632A1" w:rsidP="002B7E42">
            <w:pPr>
              <w:widowControl/>
              <w:kinsoku/>
              <w:spacing w:after="170" w:line="276" w:lineRule="auto"/>
              <w:rPr>
                <w:rFonts w:eastAsiaTheme="minorEastAsia"/>
                <w:lang w:val="es-ES" w:eastAsia="en-US"/>
              </w:rPr>
            </w:pPr>
          </w:p>
        </w:tc>
      </w:tr>
    </w:tbl>
    <w:p w14:paraId="580FFC07"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78446C62"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73FEF59E"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17219EB8"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7FD2B71B"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51C784D6"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6E3FF3A9" w14:textId="77777777" w:rsidR="00D632A1" w:rsidRPr="00E0218D" w:rsidRDefault="00D632A1" w:rsidP="00D632A1">
      <w:pPr>
        <w:widowControl/>
        <w:kinsoku/>
        <w:spacing w:after="170"/>
        <w:rPr>
          <w:rFonts w:eastAsiaTheme="minorEastAsia"/>
          <w:b/>
          <w:color w:val="000000" w:themeColor="text1"/>
          <w:sz w:val="17"/>
          <w:szCs w:val="17"/>
          <w:lang w:eastAsia="en-US"/>
        </w:rPr>
      </w:pPr>
    </w:p>
    <w:p w14:paraId="26738625" w14:textId="1E529181" w:rsidR="00D632A1" w:rsidRPr="00E0218D" w:rsidRDefault="00D632A1" w:rsidP="00D632A1">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38EDF4B6" w14:textId="77777777" w:rsidR="00D632A1" w:rsidRPr="00E0218D" w:rsidRDefault="00D632A1" w:rsidP="00D632A1">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1BD1B798" w14:textId="44D9CB47" w:rsidR="00D632A1" w:rsidRPr="00E0218D" w:rsidRDefault="00D632A1" w:rsidP="00D632A1">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Tal como se ha indicado, un espacio en blanco en esta tabla indica que un aminoácido en la variante es el mismo que el aminoácido correspondiente en la “Secuencia”.</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Por lo tanto, los aminoácidos de las variantes de secuencias están enumerados y específicamente definidos.</w:t>
      </w:r>
      <w:r w:rsidR="00665FD4" w:rsidRPr="00E0218D">
        <w:rPr>
          <w:rFonts w:eastAsiaTheme="minorEastAsia"/>
          <w:color w:val="000000" w:themeColor="text1"/>
          <w:sz w:val="17"/>
          <w:szCs w:val="17"/>
          <w:lang w:val="es-ES" w:eastAsia="en-US"/>
        </w:rPr>
        <w:t xml:space="preserve"> </w:t>
      </w:r>
    </w:p>
    <w:p w14:paraId="577D1503" w14:textId="7E759AB8" w:rsidR="00D632A1" w:rsidRPr="00E0218D" w:rsidRDefault="00D632A1" w:rsidP="00D632A1">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Puestos que las cuatro variantes de secuencias contienen, cada una, más de cuatro aminoácidos enumerados y específicamente definidos, el párrafo 7.</w:t>
      </w:r>
      <w:r w:rsidR="001D1BE9" w:rsidRPr="00A645F7">
        <w:rPr>
          <w:rFonts w:eastAsiaTheme="minorEastAsia"/>
          <w:strike/>
          <w:color w:val="FFFFFF" w:themeColor="background1"/>
          <w:sz w:val="17"/>
          <w:szCs w:val="17"/>
          <w:shd w:val="clear" w:color="auto" w:fill="7030A0"/>
          <w:lang w:val="fr-CH"/>
        </w:rPr>
        <w:t>a</w:t>
      </w:r>
      <w:r w:rsidR="001D1BE9" w:rsidRPr="00A645F7">
        <w:rPr>
          <w:rFonts w:eastAsiaTheme="minorEastAsia"/>
          <w:color w:val="000000" w:themeColor="text1"/>
          <w:sz w:val="17"/>
          <w:szCs w:val="17"/>
          <w:highlight w:val="yellow"/>
          <w:u w:val="single"/>
          <w:lang w:val="fr-CH"/>
        </w:rPr>
        <w:t>b</w:t>
      </w:r>
      <w:r w:rsidRPr="00E0218D">
        <w:rPr>
          <w:rFonts w:eastAsiaTheme="minorEastAsia"/>
          <w:color w:val="000000" w:themeColor="text1"/>
          <w:sz w:val="17"/>
          <w:szCs w:val="17"/>
          <w:lang w:val="es-ES" w:eastAsia="en-US"/>
        </w:rPr>
        <w:t>) de la Norma ST.26 exige que cada una de las secuencias se incluya en una lista de secuencias con un identificador de secuencia distinto.</w:t>
      </w:r>
    </w:p>
    <w:p w14:paraId="749C0946" w14:textId="77777777" w:rsidR="00D632A1" w:rsidRPr="00E0218D" w:rsidRDefault="00D632A1" w:rsidP="00D632A1">
      <w:pPr>
        <w:widowControl/>
        <w:kinsoku/>
        <w:spacing w:after="170"/>
        <w:rPr>
          <w:rFonts w:eastAsiaTheme="minorEastAsia"/>
          <w:b/>
          <w:color w:val="000000" w:themeColor="text1"/>
          <w:sz w:val="17"/>
          <w:szCs w:val="17"/>
          <w:lang w:val="es-ES" w:eastAsia="en-US"/>
        </w:rPr>
      </w:pPr>
      <w:r w:rsidRPr="00E0218D">
        <w:rPr>
          <w:rFonts w:eastAsiaTheme="minorEastAsia"/>
          <w:b/>
          <w:sz w:val="17"/>
          <w:szCs w:val="17"/>
          <w:lang w:val="es-ES" w:eastAsia="en-US"/>
        </w:rPr>
        <w:t>Pregunta 3:  ¿Cómo deberían representarse la secuencia o secuencias en la lista de secuencias?</w:t>
      </w:r>
    </w:p>
    <w:p w14:paraId="211CC5EE" w14:textId="77777777" w:rsidR="00D632A1" w:rsidRPr="00E0218D" w:rsidRDefault="00D632A1" w:rsidP="00D632A1">
      <w:pPr>
        <w:widowControl/>
        <w:kinsoku/>
        <w:spacing w:after="170"/>
        <w:ind w:left="709"/>
        <w:rPr>
          <w:rFonts w:eastAsiaTheme="minorEastAsia"/>
          <w:color w:val="000000" w:themeColor="text1"/>
          <w:sz w:val="17"/>
          <w:szCs w:val="17"/>
          <w:lang w:val="nn-NO" w:eastAsia="en-US"/>
        </w:rPr>
      </w:pPr>
      <w:r w:rsidRPr="00E0218D">
        <w:rPr>
          <w:rFonts w:eastAsiaTheme="minorEastAsia"/>
          <w:color w:val="000000" w:themeColor="text1"/>
          <w:sz w:val="17"/>
          <w:szCs w:val="17"/>
          <w:lang w:val="nn-NO" w:eastAsia="en-US"/>
        </w:rPr>
        <w:t xml:space="preserve">AVLTYLRGE </w:t>
      </w:r>
      <w:r w:rsidRPr="00E0218D">
        <w:rPr>
          <w:rFonts w:eastAsiaTheme="minorEastAsia"/>
          <w:iCs/>
          <w:color w:val="000000"/>
          <w:sz w:val="17"/>
          <w:szCs w:val="17"/>
          <w:lang w:val="nn-NO" w:eastAsia="en-US"/>
        </w:rPr>
        <w:t>(SEQ ID NO: 76)</w:t>
      </w:r>
    </w:p>
    <w:p w14:paraId="67E20CE8" w14:textId="77777777" w:rsidR="00D632A1" w:rsidRPr="00E0218D" w:rsidRDefault="00D632A1" w:rsidP="00D632A1">
      <w:pPr>
        <w:widowControl/>
        <w:kinsoku/>
        <w:spacing w:after="170"/>
        <w:ind w:left="709"/>
        <w:rPr>
          <w:rFonts w:eastAsiaTheme="minorEastAsia"/>
          <w:color w:val="000000" w:themeColor="text1"/>
          <w:sz w:val="17"/>
          <w:szCs w:val="17"/>
          <w:lang w:val="nn-NO" w:eastAsia="en-US"/>
        </w:rPr>
      </w:pPr>
      <w:r w:rsidRPr="00E0218D">
        <w:rPr>
          <w:rFonts w:eastAsiaTheme="minorEastAsia"/>
          <w:color w:val="000000" w:themeColor="text1"/>
          <w:sz w:val="17"/>
          <w:szCs w:val="17"/>
          <w:lang w:val="nn-NO" w:eastAsia="en-US"/>
        </w:rPr>
        <w:t>AVLTYLRGA</w:t>
      </w:r>
      <w:r w:rsidRPr="00E0218D">
        <w:rPr>
          <w:rFonts w:eastAsiaTheme="minorEastAsia"/>
          <w:iCs/>
          <w:color w:val="000000"/>
          <w:sz w:val="17"/>
          <w:szCs w:val="17"/>
          <w:lang w:val="nn-NO" w:eastAsia="en-US"/>
        </w:rPr>
        <w:t xml:space="preserve"> (SEQ ID NO: 77)</w:t>
      </w:r>
    </w:p>
    <w:p w14:paraId="66160B21" w14:textId="77777777" w:rsidR="00D632A1" w:rsidRPr="00E0218D" w:rsidRDefault="00D632A1" w:rsidP="00D632A1">
      <w:pPr>
        <w:widowControl/>
        <w:kinsoku/>
        <w:spacing w:after="170"/>
        <w:ind w:left="709"/>
        <w:rPr>
          <w:rFonts w:eastAsiaTheme="minorEastAsia"/>
          <w:iCs/>
          <w:color w:val="000000"/>
          <w:sz w:val="17"/>
          <w:szCs w:val="17"/>
          <w:lang w:val="nn-NO" w:eastAsia="en-US"/>
        </w:rPr>
      </w:pPr>
      <w:r w:rsidRPr="00E0218D">
        <w:rPr>
          <w:rFonts w:eastAsiaTheme="minorEastAsia"/>
          <w:color w:val="000000" w:themeColor="text1"/>
          <w:sz w:val="17"/>
          <w:szCs w:val="17"/>
          <w:lang w:val="nn-NO" w:eastAsia="en-US"/>
        </w:rPr>
        <w:t>AVPTYPRGE</w:t>
      </w:r>
      <w:r w:rsidRPr="00E0218D">
        <w:rPr>
          <w:rFonts w:eastAsiaTheme="minorEastAsia"/>
          <w:iCs/>
          <w:color w:val="000000"/>
          <w:sz w:val="17"/>
          <w:szCs w:val="17"/>
          <w:lang w:val="nn-NO" w:eastAsia="en-US"/>
        </w:rPr>
        <w:t xml:space="preserve"> (SEQ ID NO: 78)</w:t>
      </w:r>
    </w:p>
    <w:p w14:paraId="76B5CB93" w14:textId="77777777" w:rsidR="00D632A1" w:rsidRPr="00E0218D" w:rsidRDefault="00D632A1" w:rsidP="00D632A1">
      <w:pPr>
        <w:widowControl/>
        <w:kinsoku/>
        <w:spacing w:after="170"/>
        <w:ind w:left="709"/>
        <w:rPr>
          <w:rFonts w:eastAsiaTheme="minorEastAsia"/>
          <w:iCs/>
          <w:color w:val="000000"/>
          <w:sz w:val="17"/>
          <w:szCs w:val="17"/>
          <w:lang w:val="nn-NO" w:eastAsia="en-US"/>
        </w:rPr>
      </w:pPr>
      <w:r w:rsidRPr="00E0218D">
        <w:rPr>
          <w:rFonts w:eastAsiaTheme="minorEastAsia"/>
          <w:color w:val="000000" w:themeColor="text1"/>
          <w:sz w:val="17"/>
          <w:szCs w:val="17"/>
          <w:lang w:val="nn-NO" w:eastAsia="en-US"/>
        </w:rPr>
        <w:t>AVAIGYRGE</w:t>
      </w:r>
      <w:r w:rsidRPr="00E0218D">
        <w:rPr>
          <w:rFonts w:eastAsiaTheme="minorEastAsia"/>
          <w:iCs/>
          <w:color w:val="000000"/>
          <w:sz w:val="17"/>
          <w:szCs w:val="17"/>
          <w:lang w:val="nn-NO" w:eastAsia="en-US"/>
        </w:rPr>
        <w:t xml:space="preserve"> (SEQ ID NO: 79)</w:t>
      </w:r>
    </w:p>
    <w:p w14:paraId="374FB765" w14:textId="77777777" w:rsidR="00D632A1" w:rsidRPr="00E0218D" w:rsidRDefault="00D632A1" w:rsidP="00D632A1">
      <w:pPr>
        <w:widowControl/>
        <w:kinsoku/>
        <w:spacing w:after="170"/>
        <w:ind w:left="709"/>
        <w:rPr>
          <w:rFonts w:eastAsiaTheme="minorEastAsia"/>
          <w:iCs/>
          <w:color w:val="000000" w:themeColor="text1"/>
          <w:sz w:val="17"/>
          <w:szCs w:val="17"/>
          <w:shd w:val="clear" w:color="auto" w:fill="FFFFFF"/>
          <w:lang w:val="nn-NO" w:eastAsia="en-US"/>
        </w:rPr>
      </w:pPr>
      <w:r w:rsidRPr="00E0218D">
        <w:rPr>
          <w:rFonts w:eastAsiaTheme="minorEastAsia"/>
          <w:color w:val="000000" w:themeColor="text1"/>
          <w:sz w:val="17"/>
          <w:szCs w:val="17"/>
          <w:lang w:val="nn-NO" w:eastAsia="en-US"/>
        </w:rPr>
        <w:t>AVLTYLGE (SEQ ID NO: 80)</w:t>
      </w:r>
    </w:p>
    <w:p w14:paraId="6BE6F3C4" w14:textId="282C2745" w:rsidR="001F727C" w:rsidRPr="00E0218D" w:rsidRDefault="00D632A1" w:rsidP="00665FD4">
      <w:pPr>
        <w:widowControl/>
        <w:tabs>
          <w:tab w:val="left" w:pos="720"/>
        </w:tabs>
        <w:kinsoku/>
        <w:spacing w:after="170"/>
        <w:rPr>
          <w:rFonts w:eastAsiaTheme="minorEastAsia"/>
          <w:color w:val="000000" w:themeColor="text1"/>
          <w:sz w:val="17"/>
          <w:szCs w:val="17"/>
          <w:lang w:val="nn-NO" w:eastAsia="en-US"/>
        </w:rPr>
      </w:pPr>
      <w:r w:rsidRPr="00E0218D">
        <w:rPr>
          <w:rFonts w:eastAsiaTheme="minorEastAsia"/>
          <w:b/>
          <w:color w:val="000000" w:themeColor="text1"/>
          <w:sz w:val="17"/>
          <w:szCs w:val="17"/>
          <w:lang w:val="nn-NO"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1D1BE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nn-NO" w:eastAsia="en-US"/>
        </w:rPr>
        <w:t xml:space="preserve">7.b), 26 y </w:t>
      </w:r>
      <w:r w:rsidRPr="00E0218D">
        <w:rPr>
          <w:rFonts w:eastAsiaTheme="minorEastAsia"/>
          <w:b/>
          <w:sz w:val="17"/>
          <w:szCs w:val="17"/>
          <w:lang w:val="nn-NO" w:eastAsia="en-US"/>
        </w:rPr>
        <w:t>91</w:t>
      </w:r>
      <w:r w:rsidRPr="00E0218D">
        <w:rPr>
          <w:rFonts w:eastAsiaTheme="minorEastAsia"/>
          <w:sz w:val="17"/>
          <w:szCs w:val="17"/>
          <w:lang w:val="nn-NO" w:eastAsia="en-US"/>
        </w:rPr>
        <w:t>.</w:t>
      </w:r>
      <w:r w:rsidR="001F727C" w:rsidRPr="00E0218D">
        <w:rPr>
          <w:rFonts w:eastAsiaTheme="minorEastAsia"/>
          <w:b/>
          <w:sz w:val="17"/>
          <w:szCs w:val="17"/>
          <w:lang w:val="nn-NO" w:eastAsia="en-US"/>
        </w:rPr>
        <w:br w:type="page"/>
      </w:r>
    </w:p>
    <w:p w14:paraId="16229B78" w14:textId="3EA277C7" w:rsidR="00D632A1" w:rsidRPr="00E0218D" w:rsidRDefault="00D632A1" w:rsidP="00D632A1">
      <w:pPr>
        <w:widowControl/>
        <w:kinsoku/>
        <w:spacing w:after="120"/>
        <w:rPr>
          <w:rFonts w:eastAsiaTheme="minorEastAsia"/>
          <w:b/>
          <w:sz w:val="17"/>
          <w:szCs w:val="17"/>
          <w:lang w:val="es-ES" w:eastAsia="en-US"/>
        </w:rPr>
      </w:pPr>
      <w:bookmarkStart w:id="52" w:name="page60"/>
      <w:bookmarkEnd w:id="52"/>
      <w:r w:rsidRPr="00E0218D">
        <w:rPr>
          <w:rFonts w:eastAsiaTheme="minorEastAsia"/>
          <w:b/>
          <w:sz w:val="17"/>
          <w:szCs w:val="17"/>
          <w:lang w:val="es-ES" w:eastAsia="en-US"/>
        </w:rPr>
        <w:t>Ejemplo 91-3:</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Representación de una secuencia de consenso</w:t>
      </w:r>
    </w:p>
    <w:p w14:paraId="48B30869" w14:textId="77777777" w:rsidR="001F727C" w:rsidRPr="00E0218D" w:rsidRDefault="00D632A1" w:rsidP="00D632A1">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Una solicitud de patente incluye la Figura 1, con el siguiente alineamiento múltiple de secuencias:</w:t>
      </w:r>
    </w:p>
    <w:p w14:paraId="1756785E" w14:textId="77777777" w:rsidR="001F727C" w:rsidRPr="00E0218D" w:rsidRDefault="001F727C" w:rsidP="00665FD4">
      <w:pPr>
        <w:widowControl/>
        <w:kinsoku/>
        <w:spacing w:after="80"/>
        <w:ind w:left="709"/>
        <w:rPr>
          <w:rFonts w:ascii="Courier New" w:eastAsiaTheme="minorEastAsia" w:hAnsi="Courier New" w:cs="Courier New"/>
          <w:i/>
          <w:sz w:val="17"/>
          <w:szCs w:val="17"/>
          <w:lang w:val="es-ES" w:eastAsia="en-US"/>
        </w:rPr>
      </w:pPr>
      <w:r w:rsidRPr="00E0218D">
        <w:rPr>
          <w:rFonts w:ascii="Courier New" w:eastAsiaTheme="minorEastAsia" w:hAnsi="Courier New" w:cs="Courier New"/>
          <w:i/>
          <w:sz w:val="17"/>
          <w:szCs w:val="17"/>
          <w:lang w:val="es-ES" w:eastAsia="en-US"/>
        </w:rPr>
        <w:t>Consensus</w:t>
      </w:r>
      <w:r w:rsidRPr="00E0218D">
        <w:rPr>
          <w:rFonts w:ascii="Courier New" w:eastAsiaTheme="minorEastAsia" w:hAnsi="Courier New" w:cs="Courier New"/>
          <w:i/>
          <w:sz w:val="17"/>
          <w:szCs w:val="17"/>
          <w:lang w:val="es-ES" w:eastAsia="en-US"/>
        </w:rPr>
        <w:tab/>
      </w:r>
      <w:r w:rsidRPr="00E0218D">
        <w:rPr>
          <w:rFonts w:ascii="Courier New" w:eastAsiaTheme="minorEastAsia" w:hAnsi="Courier New" w:cs="Courier New"/>
          <w:i/>
          <w:sz w:val="17"/>
          <w:szCs w:val="17"/>
          <w:lang w:val="es-ES" w:eastAsia="en-US"/>
        </w:rPr>
        <w:tab/>
      </w:r>
      <w:r w:rsidRPr="00E0218D">
        <w:rPr>
          <w:rFonts w:ascii="Courier New" w:eastAsiaTheme="minorEastAsia" w:hAnsi="Courier New" w:cs="Courier New"/>
          <w:i/>
          <w:sz w:val="17"/>
          <w:szCs w:val="17"/>
          <w:lang w:val="es-ES" w:eastAsia="en-US"/>
        </w:rPr>
        <w:tab/>
        <w:t>LEG</w:t>
      </w:r>
      <w:r w:rsidRPr="00E0218D">
        <w:rPr>
          <w:rFonts w:ascii="Courier New" w:eastAsiaTheme="minorEastAsia" w:hAnsi="Courier New" w:cs="Courier New"/>
          <w:b/>
          <w:i/>
          <w:sz w:val="17"/>
          <w:szCs w:val="17"/>
          <w:lang w:val="es-ES" w:eastAsia="en-US"/>
        </w:rPr>
        <w:t>n</w:t>
      </w:r>
      <w:r w:rsidRPr="00E0218D">
        <w:rPr>
          <w:rFonts w:ascii="Courier New" w:eastAsiaTheme="minorEastAsia" w:hAnsi="Courier New" w:cs="Courier New"/>
          <w:i/>
          <w:sz w:val="17"/>
          <w:szCs w:val="17"/>
          <w:lang w:val="es-ES" w:eastAsia="en-US"/>
        </w:rPr>
        <w:t>EQFINA</w:t>
      </w:r>
      <w:r w:rsidRPr="00E0218D">
        <w:rPr>
          <w:rFonts w:ascii="Courier New" w:eastAsiaTheme="minorEastAsia" w:hAnsi="Courier New" w:cs="Courier New"/>
          <w:b/>
          <w:i/>
          <w:sz w:val="17"/>
          <w:szCs w:val="17"/>
          <w:lang w:val="es-ES" w:eastAsia="en-US"/>
        </w:rPr>
        <w:t>ak</w:t>
      </w:r>
      <w:r w:rsidRPr="00E0218D">
        <w:rPr>
          <w:rFonts w:ascii="Courier New" w:eastAsiaTheme="minorEastAsia" w:hAnsi="Courier New" w:cs="Courier New"/>
          <w:i/>
          <w:sz w:val="17"/>
          <w:szCs w:val="17"/>
          <w:lang w:val="es-ES" w:eastAsia="en-US"/>
        </w:rPr>
        <w:t>IIRHP</w:t>
      </w:r>
      <w:r w:rsidRPr="00E0218D">
        <w:rPr>
          <w:rFonts w:ascii="Courier New" w:eastAsiaTheme="minorEastAsia" w:hAnsi="Courier New" w:cs="Courier New"/>
          <w:b/>
          <w:i/>
          <w:sz w:val="17"/>
          <w:szCs w:val="17"/>
          <w:lang w:val="es-ES" w:eastAsia="en-US"/>
        </w:rPr>
        <w:t>k</w:t>
      </w:r>
      <w:r w:rsidRPr="00E0218D">
        <w:rPr>
          <w:rFonts w:ascii="Courier New" w:eastAsiaTheme="minorEastAsia" w:hAnsi="Courier New" w:cs="Courier New"/>
          <w:i/>
          <w:sz w:val="17"/>
          <w:szCs w:val="17"/>
          <w:lang w:val="es-ES" w:eastAsia="en-US"/>
        </w:rPr>
        <w:t>Y</w:t>
      </w:r>
      <w:r w:rsidRPr="00E0218D">
        <w:rPr>
          <w:rFonts w:ascii="Courier New" w:eastAsiaTheme="minorEastAsia" w:hAnsi="Courier New" w:cs="Courier New"/>
          <w:b/>
          <w:i/>
          <w:sz w:val="17"/>
          <w:szCs w:val="17"/>
          <w:lang w:val="es-ES" w:eastAsia="en-US"/>
        </w:rPr>
        <w:t>nrk</w:t>
      </w:r>
      <w:r w:rsidRPr="00E0218D">
        <w:rPr>
          <w:rFonts w:ascii="Courier New" w:eastAsiaTheme="minorEastAsia" w:hAnsi="Courier New" w:cs="Courier New"/>
          <w:i/>
          <w:sz w:val="17"/>
          <w:szCs w:val="17"/>
          <w:lang w:val="es-ES" w:eastAsia="en-US"/>
        </w:rPr>
        <w:t>T</w:t>
      </w:r>
      <w:r w:rsidRPr="00E0218D">
        <w:rPr>
          <w:rFonts w:ascii="Courier New" w:eastAsiaTheme="minorEastAsia" w:hAnsi="Courier New" w:cs="Courier New"/>
          <w:b/>
          <w:i/>
          <w:sz w:val="17"/>
          <w:szCs w:val="17"/>
          <w:lang w:val="es-ES" w:eastAsia="en-US"/>
        </w:rPr>
        <w:t>ln</w:t>
      </w:r>
      <w:r w:rsidRPr="00E0218D">
        <w:rPr>
          <w:rFonts w:ascii="Courier New" w:eastAsiaTheme="minorEastAsia" w:hAnsi="Courier New" w:cs="Courier New"/>
          <w:i/>
          <w:sz w:val="17"/>
          <w:szCs w:val="17"/>
          <w:lang w:val="es-ES" w:eastAsia="en-US"/>
        </w:rPr>
        <w:t>NDI</w:t>
      </w:r>
      <w:r w:rsidRPr="00E0218D">
        <w:rPr>
          <w:rFonts w:ascii="Courier New" w:eastAsiaTheme="minorEastAsia" w:hAnsi="Courier New" w:cs="Courier New"/>
          <w:b/>
          <w:i/>
          <w:sz w:val="17"/>
          <w:szCs w:val="17"/>
          <w:lang w:val="es-ES" w:eastAsia="en-US"/>
        </w:rPr>
        <w:t>m</w:t>
      </w:r>
      <w:r w:rsidRPr="00E0218D">
        <w:rPr>
          <w:rFonts w:ascii="Courier New" w:eastAsiaTheme="minorEastAsia" w:hAnsi="Courier New" w:cs="Courier New"/>
          <w:i/>
          <w:sz w:val="17"/>
          <w:szCs w:val="17"/>
          <w:lang w:val="es-ES" w:eastAsia="en-US"/>
        </w:rPr>
        <w:t>LIK</w:t>
      </w:r>
    </w:p>
    <w:p w14:paraId="6B5467EA"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Homo sapiens</w:t>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N</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AK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Q</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DRK</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LN</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M</w:t>
      </w:r>
      <w:r w:rsidRPr="00E0218D">
        <w:rPr>
          <w:rFonts w:ascii="Courier New" w:eastAsiaTheme="minorEastAsia" w:hAnsi="Courier New" w:cs="Courier New"/>
          <w:sz w:val="17"/>
          <w:szCs w:val="17"/>
          <w:lang w:val="es-ES" w:eastAsia="en-US"/>
        </w:rPr>
        <w:t>LIK</w:t>
      </w:r>
    </w:p>
    <w:p w14:paraId="20237DF0"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Pongo abelii</w:t>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N</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AK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Q</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DRK</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VN</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M</w:t>
      </w:r>
      <w:r w:rsidRPr="00E0218D">
        <w:rPr>
          <w:rFonts w:ascii="Courier New" w:eastAsiaTheme="minorEastAsia" w:hAnsi="Courier New" w:cs="Courier New"/>
          <w:sz w:val="17"/>
          <w:szCs w:val="17"/>
          <w:lang w:val="es-ES" w:eastAsia="en-US"/>
        </w:rPr>
        <w:t>LIK</w:t>
      </w:r>
    </w:p>
    <w:p w14:paraId="0CA31278"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Papio Anubis</w:t>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T</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AK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D</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DRK</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LN</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L</w:t>
      </w:r>
      <w:r w:rsidRPr="00E0218D">
        <w:rPr>
          <w:rFonts w:ascii="Courier New" w:eastAsiaTheme="minorEastAsia" w:hAnsi="Courier New" w:cs="Courier New"/>
          <w:sz w:val="17"/>
          <w:szCs w:val="17"/>
          <w:lang w:val="es-ES" w:eastAsia="en-US"/>
        </w:rPr>
        <w:t>LIK</w:t>
      </w:r>
    </w:p>
    <w:p w14:paraId="6708347F"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Rhinopithecus roxellana</w:t>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T</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AK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N</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NRI</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LD</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L</w:t>
      </w:r>
      <w:r w:rsidRPr="00E0218D">
        <w:rPr>
          <w:rFonts w:ascii="Courier New" w:eastAsiaTheme="minorEastAsia" w:hAnsi="Courier New" w:cs="Courier New"/>
          <w:sz w:val="17"/>
          <w:szCs w:val="17"/>
          <w:lang w:val="es-ES" w:eastAsia="en-US"/>
        </w:rPr>
        <w:t>LIK</w:t>
      </w:r>
    </w:p>
    <w:p w14:paraId="40D2E11A"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Pan paniscus</w:t>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N</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AK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K</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NRI</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LN</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M</w:t>
      </w:r>
      <w:r w:rsidRPr="00E0218D">
        <w:rPr>
          <w:rFonts w:ascii="Courier New" w:eastAsiaTheme="minorEastAsia" w:hAnsi="Courier New" w:cs="Courier New"/>
          <w:sz w:val="17"/>
          <w:szCs w:val="17"/>
          <w:lang w:val="es-ES" w:eastAsia="en-US"/>
        </w:rPr>
        <w:t>LIK</w:t>
      </w:r>
    </w:p>
    <w:p w14:paraId="75126AAC" w14:textId="77777777" w:rsidR="001F727C" w:rsidRPr="00E0218D" w:rsidRDefault="001F727C" w:rsidP="00665FD4">
      <w:pPr>
        <w:widowControl/>
        <w:kinsoku/>
        <w:spacing w:after="80"/>
        <w:ind w:left="709"/>
        <w:rPr>
          <w:rFonts w:ascii="Courier New" w:eastAsiaTheme="minorEastAsia" w:hAnsi="Courier New" w:cs="Courier New"/>
          <w:sz w:val="17"/>
          <w:szCs w:val="17"/>
          <w:lang w:val="es-ES" w:eastAsia="en-US"/>
        </w:rPr>
      </w:pPr>
      <w:r w:rsidRPr="00E0218D">
        <w:rPr>
          <w:rFonts w:ascii="Courier New" w:eastAsiaTheme="minorEastAsia" w:hAnsi="Courier New" w:cs="Courier New"/>
          <w:i/>
          <w:sz w:val="17"/>
          <w:szCs w:val="17"/>
          <w:lang w:val="es-ES" w:eastAsia="en-US"/>
        </w:rPr>
        <w:t>Rhinopithecus bieti</w:t>
      </w:r>
      <w:r w:rsidRPr="00E0218D">
        <w:rPr>
          <w:rFonts w:ascii="Courier New" w:eastAsiaTheme="minorEastAsia" w:hAnsi="Courier New" w:cs="Courier New"/>
          <w:sz w:val="17"/>
          <w:szCs w:val="17"/>
          <w:lang w:val="es-ES" w:eastAsia="en-US"/>
        </w:rPr>
        <w:tab/>
      </w:r>
      <w:r w:rsidRPr="00E0218D">
        <w:rPr>
          <w:rFonts w:ascii="Courier New" w:eastAsiaTheme="minorEastAsia" w:hAnsi="Courier New" w:cs="Courier New"/>
          <w:sz w:val="17"/>
          <w:szCs w:val="17"/>
          <w:lang w:val="es-ES" w:eastAsia="en-US"/>
        </w:rPr>
        <w:tab/>
        <w:t>LEG</w:t>
      </w:r>
      <w:r w:rsidRPr="00E0218D">
        <w:rPr>
          <w:rFonts w:ascii="Courier New" w:eastAsiaTheme="minorEastAsia" w:hAnsi="Courier New" w:cs="Courier New"/>
          <w:b/>
          <w:sz w:val="17"/>
          <w:szCs w:val="17"/>
          <w:lang w:val="es-ES" w:eastAsia="en-US"/>
        </w:rPr>
        <w:t>N</w:t>
      </w:r>
      <w:r w:rsidRPr="00E0218D">
        <w:rPr>
          <w:rFonts w:ascii="Courier New" w:eastAsiaTheme="minorEastAsia" w:hAnsi="Courier New" w:cs="Courier New"/>
          <w:sz w:val="17"/>
          <w:szCs w:val="17"/>
          <w:lang w:val="es-ES" w:eastAsia="en-US"/>
        </w:rPr>
        <w:t>EQFINA</w:t>
      </w:r>
      <w:r w:rsidRPr="00E0218D">
        <w:rPr>
          <w:rFonts w:ascii="Courier New" w:eastAsiaTheme="minorEastAsia" w:hAnsi="Courier New" w:cs="Courier New"/>
          <w:b/>
          <w:sz w:val="17"/>
          <w:szCs w:val="17"/>
          <w:lang w:val="es-ES" w:eastAsia="en-US"/>
        </w:rPr>
        <w:t>TK</w:t>
      </w:r>
      <w:r w:rsidRPr="00E0218D">
        <w:rPr>
          <w:rFonts w:ascii="Courier New" w:eastAsiaTheme="minorEastAsia" w:hAnsi="Courier New" w:cs="Courier New"/>
          <w:sz w:val="17"/>
          <w:szCs w:val="17"/>
          <w:lang w:val="es-ES" w:eastAsia="en-US"/>
        </w:rPr>
        <w:t>IIRHP</w:t>
      </w:r>
      <w:r w:rsidRPr="00E0218D">
        <w:rPr>
          <w:rFonts w:ascii="Courier New" w:eastAsiaTheme="minorEastAsia" w:hAnsi="Courier New" w:cs="Courier New"/>
          <w:b/>
          <w:sz w:val="17"/>
          <w:szCs w:val="17"/>
          <w:lang w:val="es-ES" w:eastAsia="en-US"/>
        </w:rPr>
        <w:t>K</w:t>
      </w:r>
      <w:r w:rsidRPr="00E0218D">
        <w:rPr>
          <w:rFonts w:ascii="Courier New" w:eastAsiaTheme="minorEastAsia" w:hAnsi="Courier New" w:cs="Courier New"/>
          <w:sz w:val="17"/>
          <w:szCs w:val="17"/>
          <w:lang w:val="es-ES" w:eastAsia="en-US"/>
        </w:rPr>
        <w:t>Y</w:t>
      </w:r>
      <w:r w:rsidRPr="00E0218D">
        <w:rPr>
          <w:rFonts w:ascii="Courier New" w:eastAsiaTheme="minorEastAsia" w:hAnsi="Courier New" w:cs="Courier New"/>
          <w:b/>
          <w:sz w:val="17"/>
          <w:szCs w:val="17"/>
          <w:lang w:val="es-ES" w:eastAsia="en-US"/>
        </w:rPr>
        <w:t>NGN</w:t>
      </w:r>
      <w:r w:rsidRPr="00E0218D">
        <w:rPr>
          <w:rFonts w:ascii="Courier New" w:eastAsiaTheme="minorEastAsia" w:hAnsi="Courier New" w:cs="Courier New"/>
          <w:sz w:val="17"/>
          <w:szCs w:val="17"/>
          <w:lang w:val="es-ES" w:eastAsia="en-US"/>
        </w:rPr>
        <w:t>T</w:t>
      </w:r>
      <w:r w:rsidRPr="00E0218D">
        <w:rPr>
          <w:rFonts w:ascii="Courier New" w:eastAsiaTheme="minorEastAsia" w:hAnsi="Courier New" w:cs="Courier New"/>
          <w:b/>
          <w:sz w:val="17"/>
          <w:szCs w:val="17"/>
          <w:lang w:val="es-ES" w:eastAsia="en-US"/>
        </w:rPr>
        <w:t>LN</w:t>
      </w:r>
      <w:r w:rsidRPr="00E0218D">
        <w:rPr>
          <w:rFonts w:ascii="Courier New" w:eastAsiaTheme="minorEastAsia" w:hAnsi="Courier New" w:cs="Courier New"/>
          <w:sz w:val="17"/>
          <w:szCs w:val="17"/>
          <w:lang w:val="es-ES" w:eastAsia="en-US"/>
        </w:rPr>
        <w:t>NDI</w:t>
      </w:r>
      <w:r w:rsidRPr="00E0218D">
        <w:rPr>
          <w:rFonts w:ascii="Courier New" w:eastAsiaTheme="minorEastAsia" w:hAnsi="Courier New" w:cs="Courier New"/>
          <w:b/>
          <w:sz w:val="17"/>
          <w:szCs w:val="17"/>
          <w:lang w:val="es-ES" w:eastAsia="en-US"/>
        </w:rPr>
        <w:t>M</w:t>
      </w:r>
      <w:r w:rsidRPr="00E0218D">
        <w:rPr>
          <w:rFonts w:ascii="Courier New" w:eastAsiaTheme="minorEastAsia" w:hAnsi="Courier New" w:cs="Courier New"/>
          <w:sz w:val="17"/>
          <w:szCs w:val="17"/>
          <w:lang w:val="es-ES" w:eastAsia="en-US"/>
        </w:rPr>
        <w:t>LIK</w:t>
      </w:r>
    </w:p>
    <w:p w14:paraId="5E934C95" w14:textId="77777777" w:rsidR="001F727C" w:rsidRPr="00E0218D" w:rsidRDefault="001F727C" w:rsidP="00665FD4">
      <w:pPr>
        <w:widowControl/>
        <w:kinsoku/>
        <w:spacing w:after="80"/>
        <w:ind w:left="709"/>
        <w:rPr>
          <w:rFonts w:ascii="Courier New" w:eastAsiaTheme="minorEastAsia" w:hAnsi="Courier New" w:cs="Courier New"/>
          <w:sz w:val="17"/>
          <w:szCs w:val="17"/>
          <w:lang w:eastAsia="en-US"/>
        </w:rPr>
      </w:pPr>
      <w:r w:rsidRPr="00E0218D">
        <w:rPr>
          <w:rFonts w:ascii="Courier New" w:eastAsiaTheme="minorEastAsia" w:hAnsi="Courier New" w:cs="Courier New"/>
          <w:i/>
          <w:sz w:val="17"/>
          <w:szCs w:val="17"/>
          <w:lang w:eastAsia="en-US"/>
        </w:rPr>
        <w:t>Rhinopithecus roxellana</w:t>
      </w:r>
      <w:r w:rsidRPr="00E0218D">
        <w:rPr>
          <w:rFonts w:ascii="Courier New" w:eastAsiaTheme="minorEastAsia" w:hAnsi="Courier New" w:cs="Courier New"/>
          <w:sz w:val="17"/>
          <w:szCs w:val="17"/>
          <w:lang w:eastAsia="en-US"/>
        </w:rPr>
        <w:tab/>
        <w:t>LEG</w:t>
      </w:r>
      <w:r w:rsidRPr="00E0218D">
        <w:rPr>
          <w:rFonts w:ascii="Courier New" w:eastAsiaTheme="minorEastAsia" w:hAnsi="Courier New" w:cs="Courier New"/>
          <w:b/>
          <w:sz w:val="17"/>
          <w:szCs w:val="17"/>
          <w:lang w:eastAsia="en-US"/>
        </w:rPr>
        <w:t>N</w:t>
      </w:r>
      <w:r w:rsidRPr="00E0218D">
        <w:rPr>
          <w:rFonts w:ascii="Courier New" w:eastAsiaTheme="minorEastAsia" w:hAnsi="Courier New" w:cs="Courier New"/>
          <w:sz w:val="17"/>
          <w:szCs w:val="17"/>
          <w:lang w:eastAsia="en-US"/>
        </w:rPr>
        <w:t>EQFINA</w:t>
      </w:r>
      <w:r w:rsidRPr="00E0218D">
        <w:rPr>
          <w:rFonts w:ascii="Courier New" w:eastAsiaTheme="minorEastAsia" w:hAnsi="Courier New" w:cs="Courier New"/>
          <w:b/>
          <w:sz w:val="17"/>
          <w:szCs w:val="17"/>
          <w:lang w:eastAsia="en-US"/>
        </w:rPr>
        <w:t>TQ</w:t>
      </w:r>
      <w:r w:rsidRPr="00E0218D">
        <w:rPr>
          <w:rFonts w:ascii="Courier New" w:eastAsiaTheme="minorEastAsia" w:hAnsi="Courier New" w:cs="Courier New"/>
          <w:sz w:val="17"/>
          <w:szCs w:val="17"/>
          <w:lang w:eastAsia="en-US"/>
        </w:rPr>
        <w:t>IIRHP</w:t>
      </w:r>
      <w:r w:rsidRPr="00E0218D">
        <w:rPr>
          <w:rFonts w:ascii="Courier New" w:eastAsiaTheme="minorEastAsia" w:hAnsi="Courier New" w:cs="Courier New"/>
          <w:b/>
          <w:sz w:val="17"/>
          <w:szCs w:val="17"/>
          <w:lang w:eastAsia="en-US"/>
        </w:rPr>
        <w:t>K</w:t>
      </w:r>
      <w:r w:rsidRPr="00E0218D">
        <w:rPr>
          <w:rFonts w:ascii="Courier New" w:eastAsiaTheme="minorEastAsia" w:hAnsi="Courier New" w:cs="Courier New"/>
          <w:sz w:val="17"/>
          <w:szCs w:val="17"/>
          <w:lang w:eastAsia="en-US"/>
        </w:rPr>
        <w:t>Y</w:t>
      </w:r>
      <w:r w:rsidRPr="00E0218D">
        <w:rPr>
          <w:rFonts w:ascii="Courier New" w:eastAsiaTheme="minorEastAsia" w:hAnsi="Courier New" w:cs="Courier New"/>
          <w:b/>
          <w:sz w:val="17"/>
          <w:szCs w:val="17"/>
          <w:lang w:eastAsia="en-US"/>
        </w:rPr>
        <w:t>NGN</w:t>
      </w:r>
      <w:r w:rsidRPr="00E0218D">
        <w:rPr>
          <w:rFonts w:ascii="Courier New" w:eastAsiaTheme="minorEastAsia" w:hAnsi="Courier New" w:cs="Courier New"/>
          <w:sz w:val="17"/>
          <w:szCs w:val="17"/>
          <w:lang w:eastAsia="en-US"/>
        </w:rPr>
        <w:t>T</w:t>
      </w:r>
      <w:r w:rsidRPr="00E0218D">
        <w:rPr>
          <w:rFonts w:ascii="Courier New" w:eastAsiaTheme="minorEastAsia" w:hAnsi="Courier New" w:cs="Courier New"/>
          <w:b/>
          <w:sz w:val="17"/>
          <w:szCs w:val="17"/>
          <w:lang w:eastAsia="en-US"/>
        </w:rPr>
        <w:t>LN</w:t>
      </w:r>
      <w:r w:rsidRPr="00E0218D">
        <w:rPr>
          <w:rFonts w:ascii="Courier New" w:eastAsiaTheme="minorEastAsia" w:hAnsi="Courier New" w:cs="Courier New"/>
          <w:sz w:val="17"/>
          <w:szCs w:val="17"/>
          <w:lang w:eastAsia="en-US"/>
        </w:rPr>
        <w:t>NDI</w:t>
      </w:r>
      <w:r w:rsidRPr="00E0218D">
        <w:rPr>
          <w:rFonts w:ascii="Courier New" w:eastAsiaTheme="minorEastAsia" w:hAnsi="Courier New" w:cs="Courier New"/>
          <w:b/>
          <w:sz w:val="17"/>
          <w:szCs w:val="17"/>
          <w:lang w:eastAsia="en-US"/>
        </w:rPr>
        <w:t>M</w:t>
      </w:r>
      <w:r w:rsidRPr="00E0218D">
        <w:rPr>
          <w:rFonts w:ascii="Courier New" w:eastAsiaTheme="minorEastAsia" w:hAnsi="Courier New" w:cs="Courier New"/>
          <w:sz w:val="17"/>
          <w:szCs w:val="17"/>
          <w:lang w:eastAsia="en-US"/>
        </w:rPr>
        <w:t>LIK</w:t>
      </w:r>
    </w:p>
    <w:p w14:paraId="53EDD2F5" w14:textId="36A77EFB" w:rsidR="001F727C" w:rsidRPr="00E0218D" w:rsidRDefault="00D632A1" w:rsidP="00CF456B">
      <w:pPr>
        <w:widowControl/>
        <w:numPr>
          <w:ilvl w:val="0"/>
          <w:numId w:val="4"/>
        </w:numPr>
        <w:tabs>
          <w:tab w:val="clear" w:pos="1134"/>
          <w:tab w:val="num" w:pos="360"/>
        </w:tabs>
        <w:kinsoku/>
        <w:spacing w:after="170" w:line="276" w:lineRule="auto"/>
        <w:ind w:left="709" w:firstLine="0"/>
        <w:rPr>
          <w:rFonts w:eastAsiaTheme="minorEastAsia"/>
          <w:color w:val="000000" w:themeColor="text1"/>
          <w:sz w:val="17"/>
          <w:szCs w:val="17"/>
          <w:lang w:val="es-ES" w:eastAsia="de-DE"/>
        </w:rPr>
      </w:pPr>
      <w:r w:rsidRPr="00E0218D">
        <w:rPr>
          <w:rFonts w:eastAsiaTheme="minorEastAsia"/>
          <w:sz w:val="17"/>
          <w:szCs w:val="17"/>
          <w:shd w:val="clear" w:color="auto" w:fill="FFFFFF"/>
          <w:lang w:val="es-ES" w:eastAsia="de-DE"/>
        </w:rPr>
        <w:t>La secuencia de consenso incluye letras mayúsculas para representar residuos de aminoácidos conservados</w:t>
      </w:r>
      <w:r w:rsidRPr="00E0218D">
        <w:rPr>
          <w:rFonts w:eastAsiaTheme="minorEastAsia"/>
          <w:color w:val="000000" w:themeColor="text1"/>
          <w:sz w:val="17"/>
          <w:szCs w:val="17"/>
          <w:lang w:val="es-ES" w:eastAsia="de-DE"/>
        </w:rPr>
        <w:t>, así como las letras minúsculas “n”, “a”, “k”, “r”, “l” y “m” que representan los residuos de aminoácidos predominantes entre las secuencias alineadas.</w:t>
      </w:r>
      <w:r w:rsidR="00665FD4" w:rsidRPr="00E0218D">
        <w:rPr>
          <w:rFonts w:eastAsiaTheme="minorEastAsia"/>
          <w:color w:val="000000" w:themeColor="text1"/>
          <w:sz w:val="17"/>
          <w:szCs w:val="17"/>
          <w:lang w:val="es-ES" w:eastAsia="de-DE"/>
        </w:rPr>
        <w:t xml:space="preserve"> </w:t>
      </w:r>
    </w:p>
    <w:p w14:paraId="65C2F13F" w14:textId="0F160F86" w:rsidR="00D632A1" w:rsidRPr="00E0218D" w:rsidRDefault="00D632A1" w:rsidP="00D632A1">
      <w:pPr>
        <w:widowControl/>
        <w:kinsoku/>
        <w:spacing w:after="12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02ADDB7A" w14:textId="77777777" w:rsidR="00D632A1" w:rsidRPr="00E0218D" w:rsidRDefault="00D632A1" w:rsidP="00D632A1">
      <w:pPr>
        <w:widowControl/>
        <w:kinsoku/>
        <w:spacing w:after="12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62C985C6" w14:textId="4ED2E106" w:rsidR="00D632A1" w:rsidRPr="00E0218D" w:rsidRDefault="00D632A1" w:rsidP="00D632A1">
      <w:pPr>
        <w:widowControl/>
        <w:kinsoku/>
        <w:spacing w:after="120"/>
        <w:ind w:left="709"/>
        <w:rPr>
          <w:rFonts w:eastAsiaTheme="minorEastAsia"/>
          <w:b/>
          <w:color w:val="000000" w:themeColor="text1"/>
          <w:sz w:val="17"/>
          <w:szCs w:val="17"/>
          <w:lang w:val="es-ES" w:eastAsia="en-US"/>
        </w:rPr>
      </w:pPr>
      <w:r w:rsidRPr="00E0218D">
        <w:rPr>
          <w:rFonts w:eastAsiaTheme="minorEastAsia"/>
          <w:color w:val="000000" w:themeColor="text1"/>
          <w:sz w:val="17"/>
          <w:szCs w:val="17"/>
          <w:lang w:val="es-ES" w:eastAsia="en-US"/>
        </w:rPr>
        <w:t>Las letras minúsculas en la secuencia de consenso representan, cada una, un único residuo de aminoácido.</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En consecuencia, la secuencia de consenso, así como cada una de las siete secuencias restantes de la Figura 1, incluye al menos cuatro aminoácidos específicamente definidos.</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El párrafo 7.b) de la Norma ST.26 exige la inclusión de las ocho secuencias en la lista de secuencias.</w:t>
      </w:r>
    </w:p>
    <w:p w14:paraId="681DEE72" w14:textId="2FC79CB7" w:rsidR="00D632A1" w:rsidRPr="00E0218D" w:rsidRDefault="00D632A1" w:rsidP="00D632A1">
      <w:pPr>
        <w:widowControl/>
        <w:kinsoku/>
        <w:spacing w:after="120"/>
        <w:rPr>
          <w:rFonts w:eastAsiaTheme="minorEastAsia"/>
          <w:sz w:val="17"/>
          <w:szCs w:val="17"/>
          <w:lang w:val="es-ES" w:eastAsia="en-US"/>
        </w:rPr>
      </w:pPr>
      <w:r w:rsidRPr="00E0218D">
        <w:rPr>
          <w:rFonts w:eastAsiaTheme="minorEastAsia"/>
          <w:b/>
          <w:sz w:val="17"/>
          <w:szCs w:val="17"/>
          <w:lang w:val="es-ES" w:eastAsia="en-US"/>
        </w:rPr>
        <w:t xml:space="preserve">Pregunta </w:t>
      </w:r>
      <w:r w:rsidR="00665FD4" w:rsidRPr="00E0218D">
        <w:rPr>
          <w:rFonts w:eastAsiaTheme="minorEastAsia"/>
          <w:b/>
          <w:sz w:val="17"/>
          <w:szCs w:val="17"/>
          <w:lang w:val="es-ES" w:eastAsia="en-US"/>
        </w:rPr>
        <w:t>3</w:t>
      </w:r>
      <w:r w:rsidRPr="00E0218D">
        <w:rPr>
          <w:rFonts w:eastAsiaTheme="minorEastAsia"/>
          <w:b/>
          <w:sz w:val="17"/>
          <w:szCs w:val="17"/>
          <w:lang w:val="es-ES" w:eastAsia="en-US"/>
        </w:rPr>
        <w:t>:</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5F51835F" w14:textId="2089B850"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sz w:val="17"/>
          <w:szCs w:val="17"/>
          <w:lang w:val="es-ES" w:eastAsia="en-US"/>
        </w:rPr>
        <w:t>Las letras minúsculas en la secuencia de consenso se utilizan como símbolos de ambigüedad para representar el aminoácido predominante entre las posibles variantes para una posición específica.</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Por lo tanto, las letras minúsculas</w:t>
      </w:r>
      <w:r w:rsidRPr="00E0218D">
        <w:rPr>
          <w:rFonts w:eastAsiaTheme="minorEastAsia"/>
          <w:color w:val="000000" w:themeColor="text1"/>
          <w:sz w:val="17"/>
          <w:szCs w:val="17"/>
          <w:lang w:val="es-ES" w:eastAsia="en-US"/>
        </w:rPr>
        <w:t xml:space="preserve"> “n”, “a”, “k”, “r”, “l” y “m” son símbolos convencionales utilizados de manera no convencional, y la secuencia de consenso debe representarse utilizando un símbolo de ambigüedad en lugar de cada una de las letras minúsculas.</w:t>
      </w:r>
    </w:p>
    <w:p w14:paraId="5529CC4C" w14:textId="6AAC858F"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Debería utilizarse el símbolo de ambigüedad más restrictivo.</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Para la mayoría de las posiciones en la secuencia de consenso, “X” es el símbolo de ambigüedad más restrictivo;</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sin embargo, el símbolo de ambigüedad más restrictivo para“D” o “N” en las posiciones 20 y 25 es “B”.</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La secuencia de consenso debería incluirse en la lista de secuencias como:</w:t>
      </w:r>
    </w:p>
    <w:p w14:paraId="3F8F51F5" w14:textId="77777777" w:rsidR="00D632A1" w:rsidRPr="00E0218D" w:rsidRDefault="00D632A1" w:rsidP="00D632A1">
      <w:pPr>
        <w:widowControl/>
        <w:kinsoku/>
        <w:spacing w:after="120"/>
        <w:ind w:left="709"/>
        <w:rPr>
          <w:rFonts w:eastAsiaTheme="minorEastAsia"/>
          <w:sz w:val="17"/>
          <w:szCs w:val="17"/>
          <w:lang w:val="es-ES" w:eastAsia="en-US"/>
        </w:rPr>
      </w:pPr>
      <w:r w:rsidRPr="00E0218D">
        <w:rPr>
          <w:rFonts w:eastAsiaTheme="minorEastAsia"/>
          <w:sz w:val="17"/>
          <w:szCs w:val="17"/>
          <w:lang w:val="es-ES" w:eastAsia="en-US"/>
        </w:rPr>
        <w:t>LEGXEQFINAXXIIRHPXYBXXTXBNDIXLIK (SEQ ID NO: 81)</w:t>
      </w:r>
    </w:p>
    <w:p w14:paraId="7847EF61" w14:textId="697D7BA7" w:rsidR="00D632A1" w:rsidRPr="00E0218D" w:rsidRDefault="00D632A1" w:rsidP="00D632A1">
      <w:pPr>
        <w:widowControl/>
        <w:kinsoku/>
        <w:spacing w:after="12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Con arreglo al párrafo 27, el símbolo “X” se interpretará como cualquiera de los símbolos “A”, “R”, “N”, “D”, “C”, “Q”, “E”, “G”, “H”, “I”, “L”, “K”, “M”, “F”, “P”, “O”, “S”, “U”, “T”, “W”, “Y”, o “V”, excepto cuando se utilice con una descripción más detallada en el cuadro de características.</w:t>
      </w:r>
      <w:r w:rsidR="00665FD4" w:rsidRPr="00E0218D">
        <w:rPr>
          <w:rFonts w:eastAsiaTheme="minorEastAsia"/>
          <w:color w:val="000000" w:themeColor="text1"/>
          <w:sz w:val="17"/>
          <w:szCs w:val="17"/>
          <w:lang w:val="es-ES" w:eastAsia="en-US"/>
        </w:rPr>
        <w:t xml:space="preserve"> </w:t>
      </w:r>
      <w:r w:rsidRPr="00E0218D">
        <w:rPr>
          <w:rFonts w:eastAsiaTheme="minorEastAsia"/>
          <w:color w:val="000000" w:themeColor="text1"/>
          <w:sz w:val="17"/>
          <w:szCs w:val="17"/>
          <w:lang w:val="es-ES" w:eastAsia="en-US"/>
        </w:rPr>
        <w:t>Por lo tanto, cada “X” en la secuencia de consenso deberá describirse en mayor detalle en un cuadro de características utilizando la clave de caracterización “VARIANT” y el calificador</w:t>
      </w:r>
      <w:r w:rsidRPr="00E0218D">
        <w:rPr>
          <w:rFonts w:eastAsiaTheme="minorEastAsia"/>
          <w:sz w:val="17"/>
          <w:szCs w:val="17"/>
          <w:lang w:val="es-ES" w:eastAsia="en-US"/>
        </w:rPr>
        <w:t xml:space="preserve"> “NOTE” para indicar las posibles variantes para cada posición.</w:t>
      </w:r>
    </w:p>
    <w:p w14:paraId="7AB75219" w14:textId="77777777" w:rsidR="00D632A1" w:rsidRPr="00E0218D" w:rsidRDefault="00D632A1" w:rsidP="00D632A1">
      <w:pPr>
        <w:widowControl/>
        <w:kinsoku/>
        <w:spacing w:after="170"/>
        <w:ind w:left="709"/>
        <w:rPr>
          <w:rFonts w:eastAsiaTheme="minorEastAsia"/>
          <w:color w:val="000000" w:themeColor="text1"/>
          <w:sz w:val="17"/>
          <w:szCs w:val="17"/>
          <w:lang w:val="es-ES" w:eastAsia="en-US"/>
        </w:rPr>
      </w:pPr>
      <w:r w:rsidRPr="00E0218D">
        <w:rPr>
          <w:rFonts w:eastAsiaTheme="minorEastAsia"/>
          <w:color w:val="000000" w:themeColor="text1"/>
          <w:sz w:val="17"/>
          <w:szCs w:val="17"/>
          <w:lang w:val="es-ES" w:eastAsia="en-US"/>
        </w:rPr>
        <w:t>Las siete secuencias restantes deben incluirse en la lista de secuencias como:</w:t>
      </w:r>
    </w:p>
    <w:p w14:paraId="15F72505"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LEGNEQFINAAKIIRHPQYDRKTLNNDIMLIK (SEQ ID NO: 82)</w:t>
      </w:r>
    </w:p>
    <w:p w14:paraId="4553F4ED"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 xml:space="preserve">LEGNEQFINAAKIIRHPQYDRKTVNNDIMLIK </w:t>
      </w:r>
      <w:r w:rsidRPr="00E0218D">
        <w:rPr>
          <w:rFonts w:ascii="Courier New" w:eastAsiaTheme="minorEastAsia" w:hAnsi="Courier New" w:cs="Courier New"/>
          <w:sz w:val="17"/>
          <w:szCs w:val="17"/>
          <w:lang w:val="es-ES"/>
        </w:rPr>
        <w:t>(SEQ ID NO: 83)</w:t>
      </w:r>
    </w:p>
    <w:p w14:paraId="40E80635"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 xml:space="preserve">LEGTEQFINAAKIIRHPDYDRKTLNNDILLIK </w:t>
      </w:r>
      <w:r w:rsidRPr="00E0218D">
        <w:rPr>
          <w:rFonts w:ascii="Courier New" w:eastAsiaTheme="minorEastAsia" w:hAnsi="Courier New" w:cs="Courier New"/>
          <w:sz w:val="17"/>
          <w:szCs w:val="17"/>
          <w:lang w:val="es-ES"/>
        </w:rPr>
        <w:t>(SEQ ID NO: 84)</w:t>
      </w:r>
    </w:p>
    <w:p w14:paraId="2042FE7D"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 xml:space="preserve">LEGTEQFINAAKIIRHPNYNRITLDNDILLIK </w:t>
      </w:r>
      <w:r w:rsidRPr="00E0218D">
        <w:rPr>
          <w:rFonts w:ascii="Courier New" w:eastAsiaTheme="minorEastAsia" w:hAnsi="Courier New" w:cs="Courier New"/>
          <w:sz w:val="17"/>
          <w:szCs w:val="17"/>
          <w:lang w:val="es-ES"/>
        </w:rPr>
        <w:t>(SEQ ID NO: 85)</w:t>
      </w:r>
    </w:p>
    <w:p w14:paraId="4529D614"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 xml:space="preserve">LEGNEQFINAAKIIRHPKYNRITLNNDIMLIK </w:t>
      </w:r>
      <w:r w:rsidRPr="00E0218D">
        <w:rPr>
          <w:rFonts w:ascii="Courier New" w:eastAsiaTheme="minorEastAsia" w:hAnsi="Courier New" w:cs="Courier New"/>
          <w:sz w:val="17"/>
          <w:szCs w:val="17"/>
          <w:lang w:val="es-ES"/>
        </w:rPr>
        <w:t>(SEQ ID NO: 86)</w:t>
      </w:r>
    </w:p>
    <w:p w14:paraId="7106A0D8" w14:textId="77777777" w:rsidR="00665FD4" w:rsidRPr="00E0218D" w:rsidRDefault="00665FD4" w:rsidP="00665FD4">
      <w:pPr>
        <w:spacing w:after="80"/>
        <w:ind w:left="709"/>
        <w:rPr>
          <w:rFonts w:ascii="Courier New" w:eastAsiaTheme="minorEastAsia" w:hAnsi="Courier New" w:cs="Courier New"/>
          <w:color w:val="000000" w:themeColor="text1"/>
          <w:sz w:val="17"/>
          <w:szCs w:val="17"/>
          <w:lang w:val="es-ES"/>
        </w:rPr>
      </w:pPr>
      <w:r w:rsidRPr="00E0218D">
        <w:rPr>
          <w:rFonts w:ascii="Courier New" w:eastAsiaTheme="minorEastAsia" w:hAnsi="Courier New" w:cs="Courier New"/>
          <w:color w:val="000000" w:themeColor="text1"/>
          <w:sz w:val="17"/>
          <w:szCs w:val="17"/>
          <w:lang w:val="es-ES"/>
        </w:rPr>
        <w:t xml:space="preserve">LEGNEQFINATKIIRHPKYNGNTLNNDIMLIK </w:t>
      </w:r>
      <w:r w:rsidRPr="00E0218D">
        <w:rPr>
          <w:rFonts w:ascii="Courier New" w:eastAsiaTheme="minorEastAsia" w:hAnsi="Courier New" w:cs="Courier New"/>
          <w:sz w:val="17"/>
          <w:szCs w:val="17"/>
          <w:lang w:val="es-ES"/>
        </w:rPr>
        <w:t>(SEQ ID NO: 87)</w:t>
      </w:r>
    </w:p>
    <w:p w14:paraId="265567AC" w14:textId="77777777" w:rsidR="00665FD4" w:rsidRPr="00E0218D" w:rsidRDefault="00665FD4" w:rsidP="00665FD4">
      <w:pPr>
        <w:spacing w:after="80"/>
        <w:ind w:left="709"/>
        <w:rPr>
          <w:rFonts w:ascii="Courier New" w:eastAsiaTheme="minorEastAsia" w:hAnsi="Courier New" w:cs="Courier New"/>
          <w:sz w:val="17"/>
          <w:szCs w:val="17"/>
          <w:lang w:val="es-ES"/>
        </w:rPr>
      </w:pPr>
      <w:r w:rsidRPr="00E0218D">
        <w:rPr>
          <w:rFonts w:ascii="Courier New" w:eastAsiaTheme="minorEastAsia" w:hAnsi="Courier New" w:cs="Courier New"/>
          <w:color w:val="000000" w:themeColor="text1"/>
          <w:sz w:val="17"/>
          <w:szCs w:val="17"/>
          <w:lang w:val="es-ES"/>
        </w:rPr>
        <w:t xml:space="preserve">LEGNEQFINATQIIRHPKYNGNTLNNDIMLIK </w:t>
      </w:r>
      <w:r w:rsidRPr="00E0218D">
        <w:rPr>
          <w:rFonts w:ascii="Courier New" w:eastAsiaTheme="minorEastAsia" w:hAnsi="Courier New" w:cs="Courier New"/>
          <w:sz w:val="17"/>
          <w:szCs w:val="17"/>
          <w:lang w:val="es-ES"/>
        </w:rPr>
        <w:t>(SEQ ID NO: 88)</w:t>
      </w:r>
    </w:p>
    <w:p w14:paraId="47B4CC78" w14:textId="23FA4B2F" w:rsidR="00D632A1" w:rsidRPr="00E0218D" w:rsidRDefault="00D632A1" w:rsidP="00D632A1">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665FD4"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w:t>
      </w:r>
      <w:r w:rsidR="00665FD4" w:rsidRPr="00E0218D">
        <w:rPr>
          <w:rFonts w:eastAsiaTheme="minorEastAsia"/>
          <w:sz w:val="17"/>
          <w:szCs w:val="17"/>
          <w:lang w:val="es-ES" w:eastAsia="en-US"/>
        </w:rPr>
        <w:t>r en cuenta si una oficina de PI</w:t>
      </w:r>
      <w:r w:rsidRPr="00E0218D">
        <w:rPr>
          <w:rFonts w:eastAsiaTheme="minorEastAsia"/>
          <w:sz w:val="17"/>
          <w:szCs w:val="17"/>
          <w:lang w:val="es-ES" w:eastAsia="en-US"/>
        </w:rPr>
        <w:t xml:space="preserve"> podría considerar que la información suministrada añade materia a la divulgación original.</w:t>
      </w:r>
    </w:p>
    <w:p w14:paraId="7E14E8F6" w14:textId="1F9F0B8D" w:rsidR="001F727C" w:rsidRPr="00E0218D" w:rsidRDefault="00D632A1" w:rsidP="00D632A1">
      <w:pPr>
        <w:widowControl/>
        <w:tabs>
          <w:tab w:val="left" w:pos="720"/>
        </w:tabs>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7.b), 26, 27, </w:t>
      </w:r>
      <w:r w:rsidRPr="00E0218D">
        <w:rPr>
          <w:rFonts w:eastAsiaTheme="minorEastAsia"/>
          <w:b/>
          <w:sz w:val="17"/>
          <w:szCs w:val="17"/>
          <w:lang w:val="es-ES" w:eastAsia="en-US"/>
        </w:rPr>
        <w:t>91</w:t>
      </w:r>
      <w:r w:rsidRPr="00E0218D">
        <w:rPr>
          <w:rFonts w:eastAsiaTheme="minorEastAsia"/>
          <w:sz w:val="17"/>
          <w:szCs w:val="17"/>
          <w:lang w:val="es-ES" w:eastAsia="en-US"/>
        </w:rPr>
        <w:t xml:space="preserve"> y 95.</w:t>
      </w:r>
      <w:r w:rsidR="001F727C" w:rsidRPr="00E0218D">
        <w:rPr>
          <w:rFonts w:eastAsiaTheme="minorEastAsia"/>
          <w:sz w:val="17"/>
          <w:szCs w:val="17"/>
          <w:lang w:val="es-ES" w:eastAsia="en-US"/>
        </w:rPr>
        <w:br w:type="page"/>
      </w:r>
    </w:p>
    <w:p w14:paraId="033A2F9D" w14:textId="09FFD5C9" w:rsidR="00A904B2" w:rsidRPr="00E0218D" w:rsidRDefault="00A904B2" w:rsidP="00307DF6">
      <w:pPr>
        <w:pStyle w:val="Heading3"/>
        <w:spacing w:before="0" w:after="120"/>
        <w:rPr>
          <w:rFonts w:eastAsiaTheme="minorEastAsia"/>
          <w:sz w:val="17"/>
          <w:szCs w:val="17"/>
          <w:lang w:val="es-ES"/>
        </w:rPr>
      </w:pPr>
      <w:r w:rsidRPr="00E0218D">
        <w:rPr>
          <w:rFonts w:eastAsiaTheme="minorEastAsia"/>
          <w:i/>
          <w:sz w:val="17"/>
          <w:szCs w:val="17"/>
          <w:u w:val="none"/>
          <w:lang w:val="es-ES" w:eastAsia="ja-JP"/>
        </w:rPr>
        <w:t>Párrafo 92 – Variante de secuencia divulgada como secuencia única con residuos alternativos enumerados</w:t>
      </w:r>
    </w:p>
    <w:p w14:paraId="6A415274" w14:textId="334BEE65" w:rsidR="00A904B2" w:rsidRPr="00E0218D" w:rsidRDefault="00A904B2" w:rsidP="00A904B2">
      <w:pPr>
        <w:widowControl/>
        <w:kinsoku/>
        <w:spacing w:after="170"/>
        <w:rPr>
          <w:rFonts w:eastAsiaTheme="minorEastAsia"/>
          <w:sz w:val="17"/>
          <w:szCs w:val="17"/>
          <w:lang w:val="es-ES" w:eastAsia="en-US"/>
        </w:rPr>
      </w:pPr>
      <w:bookmarkStart w:id="53" w:name="page62"/>
      <w:bookmarkEnd w:id="53"/>
      <w:r w:rsidRPr="00E0218D">
        <w:rPr>
          <w:rFonts w:eastAsiaTheme="minorEastAsia"/>
          <w:b/>
          <w:sz w:val="17"/>
          <w:szCs w:val="17"/>
          <w:lang w:val="es-ES" w:eastAsia="en-US"/>
        </w:rPr>
        <w:t>Ejemplo 92-1:</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Representación de una secuencia única con aminoácidos alternativos enumerados</w:t>
      </w:r>
      <w:r w:rsidRPr="00E0218D">
        <w:rPr>
          <w:rFonts w:eastAsiaTheme="minorEastAsia"/>
          <w:sz w:val="17"/>
          <w:szCs w:val="17"/>
          <w:lang w:val="es-ES" w:eastAsia="en-US"/>
        </w:rPr>
        <w:t xml:space="preserve"> </w:t>
      </w:r>
    </w:p>
    <w:p w14:paraId="670523BA"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una solicitud de patente se reivindica un péptido de la secuencia:</w:t>
      </w:r>
    </w:p>
    <w:p w14:paraId="4B388384" w14:textId="2BC6D0AE"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(i)</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Gly-Gly-Gly-[Leu o Ile]-Ala-Thr-[Ser o Thr]</w:t>
      </w:r>
    </w:p>
    <w:p w14:paraId="521A3CD6" w14:textId="19F1FAF1" w:rsidR="00A904B2" w:rsidRPr="00E0218D" w:rsidRDefault="00A904B2" w:rsidP="00A904B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539CCE6F" w14:textId="77777777" w:rsidR="00A904B2" w:rsidRPr="00E0218D" w:rsidRDefault="00A904B2" w:rsidP="00A904B2">
      <w:pPr>
        <w:widowControl/>
        <w:tabs>
          <w:tab w:val="left" w:pos="4126"/>
        </w:tabs>
        <w:kinsoku/>
        <w:spacing w:after="170"/>
        <w:ind w:left="709"/>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SÍ</w:t>
      </w:r>
      <w:r w:rsidRPr="00E0218D">
        <w:rPr>
          <w:rFonts w:eastAsiaTheme="minorEastAsia"/>
          <w:b/>
          <w:color w:val="000000" w:themeColor="text1"/>
          <w:sz w:val="17"/>
          <w:szCs w:val="17"/>
          <w:lang w:val="es-ES" w:eastAsia="en-US"/>
        </w:rPr>
        <w:tab/>
      </w:r>
    </w:p>
    <w:p w14:paraId="41A8595B" w14:textId="77777777" w:rsidR="00A904B2" w:rsidRPr="00E0218D" w:rsidRDefault="00A904B2" w:rsidP="00A904B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La secuencia prevé cuatro aminoácidos específicamente definidos, y el párrafo 7.b) de la Norma ST.26 exige la inclusión de la secuencia en una lista de secuencias.</w:t>
      </w:r>
    </w:p>
    <w:p w14:paraId="7278DA83" w14:textId="4924E9C3" w:rsidR="00A904B2" w:rsidRPr="00E0218D" w:rsidRDefault="00A904B2" w:rsidP="00A904B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2163C75B" w14:textId="3C85E69C" w:rsidR="00A904B2" w:rsidRPr="00E0218D" w:rsidRDefault="00A904B2" w:rsidP="00A904B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En el Cuadro 3 de la Sección 3 del Anexo I se define el símbolo de ambigüedad “J” como isoleucina o leucina.</w:t>
      </w:r>
      <w:r w:rsidR="00665FD4" w:rsidRPr="00E0218D">
        <w:rPr>
          <w:rFonts w:eastAsiaTheme="minorEastAsia"/>
          <w:iCs/>
          <w:sz w:val="17"/>
          <w:szCs w:val="17"/>
          <w:shd w:val="clear" w:color="auto" w:fill="FFFFFF"/>
          <w:lang w:val="es-ES" w:eastAsia="en-US"/>
        </w:rPr>
        <w:t xml:space="preserve"> </w:t>
      </w:r>
      <w:r w:rsidRPr="00E0218D">
        <w:rPr>
          <w:rFonts w:eastAsiaTheme="minorEastAsia"/>
          <w:sz w:val="17"/>
          <w:szCs w:val="17"/>
          <w:lang w:val="es-ES" w:eastAsia="en-US"/>
        </w:rPr>
        <w:t>Por lo tanto, la representación preferida de la secuencia es:</w:t>
      </w:r>
    </w:p>
    <w:p w14:paraId="0BE3B9F7"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GGGJATX </w:t>
      </w:r>
      <w:r w:rsidRPr="00E0218D">
        <w:rPr>
          <w:rFonts w:eastAsiaTheme="minorEastAsia"/>
          <w:iCs/>
          <w:color w:val="000000"/>
          <w:sz w:val="17"/>
          <w:szCs w:val="17"/>
          <w:lang w:val="es-ES" w:eastAsia="en-US"/>
        </w:rPr>
        <w:t>(SEQ ID NO: 63)</w:t>
      </w:r>
    </w:p>
    <w:p w14:paraId="3A61EC48"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lo que exige una descripción más detallada en un cuadro de características utilizando la clave de caracterización “VARIANT” y el calificador “NOTE” para indicar que “X” es serina o treonina.</w:t>
      </w:r>
    </w:p>
    <w:p w14:paraId="59B25ECC"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Como alternativa, la secuencia puede representarse, por ejemplo, como:</w:t>
      </w:r>
    </w:p>
    <w:p w14:paraId="2AEB8D61"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GGGLATS </w:t>
      </w:r>
      <w:r w:rsidRPr="00E0218D">
        <w:rPr>
          <w:rFonts w:eastAsiaTheme="minorEastAsia"/>
          <w:iCs/>
          <w:color w:val="000000"/>
          <w:sz w:val="17"/>
          <w:szCs w:val="17"/>
          <w:lang w:val="es-ES" w:eastAsia="en-US"/>
        </w:rPr>
        <w:t>(SEQ ID NO: 64)</w:t>
      </w:r>
    </w:p>
    <w:p w14:paraId="299B90D7"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lo que exige una descripción más detallada en un cuadro de características utilizando la clave de caracterización “VARIANT” y el calificador “NOTE” para indicar que L puede ser sustituido por I, y S puede ser sustituido por T.</w:t>
      </w:r>
    </w:p>
    <w:p w14:paraId="50105056" w14:textId="437031F5"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665FD4"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1CE6D0FB" w14:textId="72974CCA" w:rsidR="001F727C" w:rsidRPr="00E0218D" w:rsidRDefault="00A904B2" w:rsidP="00A904B2">
      <w:pPr>
        <w:widowControl/>
        <w:kinsoku/>
        <w:spacing w:after="170"/>
        <w:rPr>
          <w:rFonts w:eastAsiaTheme="minorEastAsia"/>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7.b), 8, 26, 27, </w:t>
      </w:r>
      <w:r w:rsidRPr="00E0218D">
        <w:rPr>
          <w:rFonts w:eastAsiaTheme="minorEastAsia"/>
          <w:b/>
          <w:sz w:val="17"/>
          <w:szCs w:val="17"/>
          <w:lang w:val="es-ES" w:eastAsia="en-US"/>
        </w:rPr>
        <w:t>92</w:t>
      </w:r>
      <w:r w:rsidRPr="00E0218D">
        <w:rPr>
          <w:rFonts w:eastAsiaTheme="minorEastAsia"/>
          <w:sz w:val="17"/>
          <w:szCs w:val="17"/>
          <w:lang w:val="es-ES" w:eastAsia="en-US"/>
        </w:rPr>
        <w:t xml:space="preserve"> y 95.</w:t>
      </w:r>
    </w:p>
    <w:p w14:paraId="5DEBE993"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3E6C95AD" w14:textId="37E78F78" w:rsidR="00A904B2" w:rsidRPr="00E0218D" w:rsidRDefault="00A904B2" w:rsidP="00F8242A">
      <w:pPr>
        <w:pStyle w:val="Heading3"/>
        <w:spacing w:before="0" w:after="120"/>
        <w:rPr>
          <w:i/>
          <w:sz w:val="17"/>
          <w:szCs w:val="17"/>
          <w:u w:val="none"/>
          <w:lang w:val="es-ES"/>
        </w:rPr>
      </w:pPr>
      <w:r w:rsidRPr="00E0218D">
        <w:rPr>
          <w:rFonts w:eastAsiaTheme="minorEastAsia"/>
          <w:i/>
          <w:sz w:val="17"/>
          <w:szCs w:val="17"/>
          <w:u w:val="none"/>
          <w:lang w:val="es-ES" w:eastAsia="ja-JP"/>
        </w:rPr>
        <w:t>Párrafo 93.a) – Variante de secuencia divulgada únicamente mediante referencia a una secuencia principal con múltiples variaciones independientes</w:t>
      </w:r>
    </w:p>
    <w:p w14:paraId="66B6EF8D" w14:textId="1363CBEB" w:rsidR="00A904B2" w:rsidRPr="00E0218D" w:rsidRDefault="00A904B2" w:rsidP="00A904B2">
      <w:pPr>
        <w:widowControl/>
        <w:kinsoku/>
        <w:spacing w:after="170"/>
        <w:rPr>
          <w:rFonts w:eastAsiaTheme="minorEastAsia"/>
          <w:b/>
          <w:sz w:val="17"/>
          <w:szCs w:val="17"/>
          <w:lang w:val="es-ES" w:eastAsia="en-US"/>
        </w:rPr>
      </w:pPr>
      <w:bookmarkStart w:id="54" w:name="page63"/>
      <w:bookmarkEnd w:id="54"/>
      <w:r w:rsidRPr="00E0218D">
        <w:rPr>
          <w:rFonts w:eastAsiaTheme="minorEastAsia"/>
          <w:b/>
          <w:sz w:val="17"/>
          <w:szCs w:val="17"/>
          <w:lang w:val="es-ES" w:eastAsia="en-US"/>
        </w:rPr>
        <w:t>Ejemplo 93.a)-1:</w:t>
      </w:r>
      <w:r w:rsidR="00665FD4" w:rsidRPr="00E0218D">
        <w:rPr>
          <w:rFonts w:eastAsiaTheme="minorEastAsia"/>
          <w:b/>
          <w:sz w:val="17"/>
          <w:szCs w:val="17"/>
          <w:lang w:val="es-ES" w:eastAsia="en-US"/>
        </w:rPr>
        <w:t xml:space="preserve"> </w:t>
      </w:r>
      <w:r w:rsidRPr="00E0218D">
        <w:rPr>
          <w:rFonts w:eastAsiaTheme="minorEastAsia" w:cs="Times New Roman"/>
          <w:b/>
          <w:sz w:val="17"/>
          <w:szCs w:val="17"/>
          <w:lang w:val="es-ES" w:eastAsia="en-US"/>
        </w:rPr>
        <w:t>Representación de una variante de secuencia mediante anotación de la secuencia principal</w:t>
      </w:r>
    </w:p>
    <w:p w14:paraId="1310EF08" w14:textId="77777777" w:rsidR="00A904B2" w:rsidRPr="00E0218D" w:rsidRDefault="00A904B2" w:rsidP="00A904B2">
      <w:pPr>
        <w:widowControl/>
        <w:kinsoku/>
        <w:spacing w:after="170"/>
        <w:ind w:left="709"/>
        <w:rPr>
          <w:rFonts w:eastAsiaTheme="minorEastAsia"/>
          <w:b/>
          <w:sz w:val="17"/>
          <w:szCs w:val="17"/>
          <w:u w:val="single"/>
          <w:lang w:val="es-ES" w:eastAsia="en-US"/>
        </w:rPr>
      </w:pPr>
      <w:r w:rsidRPr="00E0218D">
        <w:rPr>
          <w:rFonts w:eastAsiaTheme="minorEastAsia"/>
          <w:sz w:val="17"/>
          <w:szCs w:val="17"/>
          <w:lang w:val="es-ES" w:eastAsia="en-US"/>
        </w:rPr>
        <w:t>Una solicitud contiene la divulgación siguiente:</w:t>
      </w:r>
    </w:p>
    <w:p w14:paraId="0BAED496" w14:textId="77777777" w:rsidR="00A904B2" w:rsidRPr="00E0218D" w:rsidRDefault="00A904B2" w:rsidP="00A904B2">
      <w:pPr>
        <w:widowControl/>
        <w:kinsoku/>
        <w:spacing w:after="170"/>
        <w:ind w:left="851"/>
        <w:rPr>
          <w:rFonts w:eastAsiaTheme="minorEastAsia"/>
          <w:sz w:val="17"/>
          <w:szCs w:val="17"/>
          <w:lang w:val="es-ES" w:eastAsia="en-US"/>
        </w:rPr>
      </w:pPr>
      <w:r w:rsidRPr="00E0218D">
        <w:rPr>
          <w:rFonts w:eastAsiaTheme="minorEastAsia"/>
          <w:sz w:val="17"/>
          <w:szCs w:val="17"/>
          <w:lang w:val="es-ES" w:eastAsia="en-US"/>
        </w:rPr>
        <w:t>“El fragmento de péptido 1 es Gly-Leu-Pro-Xaa-Arg-Ile-Cys, donde Xaa puede ser cualquier aminoácido...</w:t>
      </w:r>
    </w:p>
    <w:p w14:paraId="4D1E2754" w14:textId="77777777" w:rsidR="00A904B2" w:rsidRPr="00E0218D" w:rsidRDefault="00A904B2" w:rsidP="00A904B2">
      <w:pPr>
        <w:widowControl/>
        <w:kinsoku/>
        <w:spacing w:after="170"/>
        <w:ind w:left="851"/>
        <w:rPr>
          <w:rFonts w:eastAsiaTheme="minorEastAsia"/>
          <w:sz w:val="17"/>
          <w:szCs w:val="17"/>
          <w:lang w:val="es-ES" w:eastAsia="en-US"/>
        </w:rPr>
      </w:pPr>
      <w:r w:rsidRPr="00E0218D">
        <w:rPr>
          <w:rFonts w:eastAsiaTheme="minorEastAsia"/>
          <w:sz w:val="17"/>
          <w:szCs w:val="17"/>
          <w:lang w:val="es-ES" w:eastAsia="en-US"/>
        </w:rPr>
        <w:t>En otra realización, el fragmento de péptido 1 es Gly-Leu-Pro-Xaa-Arg-Ile-Cys, donde Xaa puede ser Val, Thr, o Asp...</w:t>
      </w:r>
    </w:p>
    <w:p w14:paraId="18D79B22" w14:textId="77777777" w:rsidR="00A904B2" w:rsidRPr="00E0218D" w:rsidRDefault="00A904B2" w:rsidP="00A904B2">
      <w:pPr>
        <w:widowControl/>
        <w:kinsoku/>
        <w:spacing w:after="170"/>
        <w:ind w:left="851"/>
        <w:rPr>
          <w:rFonts w:eastAsiaTheme="minorEastAsia"/>
          <w:sz w:val="17"/>
          <w:szCs w:val="17"/>
          <w:lang w:val="es-ES" w:eastAsia="en-US"/>
        </w:rPr>
      </w:pPr>
      <w:r w:rsidRPr="00E0218D">
        <w:rPr>
          <w:rFonts w:eastAsiaTheme="minorEastAsia"/>
          <w:sz w:val="17"/>
          <w:szCs w:val="17"/>
          <w:lang w:val="es-ES" w:eastAsia="en-US"/>
        </w:rPr>
        <w:t>En otra realización, el fragmento de péptido 1 es Gly-Leu-Pro-Xaa-Arg-Ile-Cys donde Xaa puede ser Val.”</w:t>
      </w:r>
    </w:p>
    <w:p w14:paraId="2267241F" w14:textId="757EE500" w:rsidR="00A904B2" w:rsidRPr="00E0218D" w:rsidRDefault="00A904B2" w:rsidP="00A904B2">
      <w:pPr>
        <w:widowControl/>
        <w:kinsoku/>
        <w:spacing w:after="170"/>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Pregunta 1:</w:t>
      </w:r>
      <w:r w:rsidR="00665FD4" w:rsidRPr="00E0218D">
        <w:rPr>
          <w:rFonts w:eastAsiaTheme="minorEastAsia"/>
          <w:b/>
          <w:color w:val="000000" w:themeColor="text1"/>
          <w:sz w:val="17"/>
          <w:szCs w:val="17"/>
          <w:lang w:val="es-ES" w:eastAsia="en-US"/>
        </w:rPr>
        <w:t xml:space="preserve"> </w:t>
      </w:r>
      <w:r w:rsidRPr="00E0218D">
        <w:rPr>
          <w:rFonts w:eastAsiaTheme="minorEastAsia"/>
          <w:b/>
          <w:color w:val="000000" w:themeColor="text1"/>
          <w:sz w:val="17"/>
          <w:szCs w:val="17"/>
          <w:lang w:val="es-ES" w:eastAsia="en-US"/>
        </w:rPr>
        <w:t>¿Exige la Norma ST.26 la inclusión de la secuencia o secuencias?</w:t>
      </w:r>
    </w:p>
    <w:p w14:paraId="69E178A6" w14:textId="77777777" w:rsidR="00A904B2" w:rsidRPr="00E0218D" w:rsidRDefault="00A904B2" w:rsidP="00A904B2">
      <w:pPr>
        <w:widowControl/>
        <w:kinsoku/>
        <w:spacing w:after="170"/>
        <w:ind w:left="709"/>
        <w:rPr>
          <w:rFonts w:eastAsiaTheme="minorEastAsia"/>
          <w:b/>
          <w:color w:val="000000" w:themeColor="text1"/>
          <w:sz w:val="17"/>
          <w:szCs w:val="17"/>
          <w:lang w:val="es-ES" w:eastAsia="en-US"/>
        </w:rPr>
      </w:pPr>
      <w:r w:rsidRPr="00E0218D">
        <w:rPr>
          <w:rFonts w:eastAsiaTheme="minorEastAsia"/>
          <w:b/>
          <w:color w:val="000000" w:themeColor="text1"/>
          <w:sz w:val="17"/>
          <w:szCs w:val="17"/>
          <w:lang w:val="es-ES" w:eastAsia="en-US"/>
        </w:rPr>
        <w:t>SÍ</w:t>
      </w:r>
    </w:p>
    <w:p w14:paraId="09DE6BC6" w14:textId="23759832" w:rsidR="00A904B2" w:rsidRPr="00E0218D" w:rsidRDefault="00A904B2" w:rsidP="00A904B2">
      <w:pPr>
        <w:widowControl/>
        <w:kinsoku/>
        <w:spacing w:after="170"/>
        <w:ind w:left="709"/>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El “</w:t>
      </w:r>
      <w:r w:rsidRPr="00E0218D">
        <w:rPr>
          <w:rFonts w:eastAsiaTheme="minorEastAsia"/>
          <w:sz w:val="17"/>
          <w:szCs w:val="17"/>
          <w:lang w:val="es-ES" w:eastAsia="en-US"/>
        </w:rPr>
        <w:t>fragmento de péptido 1</w:t>
      </w:r>
      <w:r w:rsidRPr="00E0218D">
        <w:rPr>
          <w:rFonts w:eastAsiaTheme="minorEastAsia"/>
          <w:iCs/>
          <w:sz w:val="17"/>
          <w:szCs w:val="17"/>
          <w:shd w:val="clear" w:color="auto" w:fill="FFFFFF"/>
          <w:lang w:val="es-ES" w:eastAsia="en-US"/>
        </w:rPr>
        <w:t>” en cada una de las tres realizaciones divulgadas provee al menos seis aminoácidos específicamente definidos;</w:t>
      </w:r>
      <w:r w:rsidR="00665FD4" w:rsidRPr="00E0218D">
        <w:rPr>
          <w:rFonts w:eastAsiaTheme="minorEastAsia"/>
          <w:iCs/>
          <w:sz w:val="17"/>
          <w:szCs w:val="17"/>
          <w:shd w:val="clear" w:color="auto" w:fill="FFFFFF"/>
          <w:lang w:val="es-ES" w:eastAsia="en-US"/>
        </w:rPr>
        <w:t xml:space="preserve"> </w:t>
      </w:r>
      <w:r w:rsidRPr="00E0218D">
        <w:rPr>
          <w:rFonts w:eastAsiaTheme="minorEastAsia"/>
          <w:iCs/>
          <w:sz w:val="17"/>
          <w:szCs w:val="17"/>
          <w:shd w:val="clear" w:color="auto" w:fill="FFFFFF"/>
          <w:lang w:val="es-ES" w:eastAsia="en-US"/>
        </w:rPr>
        <w:t>por lo tanto, la secuencia debe incluirse en una lista de secuencias, según lo exige el párrafo 7.b) de la Norma ST.26.</w:t>
      </w:r>
    </w:p>
    <w:p w14:paraId="34D93AE3" w14:textId="06247284" w:rsidR="00A904B2" w:rsidRPr="00E0218D" w:rsidRDefault="00A904B2" w:rsidP="00A904B2">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3:</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¿Cómo deberían representarse la secuencia o secuencias en la lista de secuencias?</w:t>
      </w:r>
    </w:p>
    <w:p w14:paraId="0CB4D389" w14:textId="0F2D5312"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En este ejemplo, la secuencia enumerada de “fragmento de péptido 1” se divulga tres veces, como tres realizaciones diferentes, cada una con una descripción alternativa de Xaa.</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En este ejemplo, “X” es el símbolo de ambigüedad más restrictivo para la posición Xaa.</w:t>
      </w:r>
    </w:p>
    <w:p w14:paraId="1023E3AC" w14:textId="68E8D89F"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La Norma ST.26 exige que se incluya solo una vez la secuencia enumerada divulgada.</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En la más abarcadora de las tres realizaciones, Xaa es cualquier aminoácido </w:t>
      </w:r>
      <w:r w:rsidRPr="00E0218D">
        <w:rPr>
          <w:rFonts w:eastAsiaTheme="minorEastAsia"/>
          <w:iCs/>
          <w:sz w:val="17"/>
          <w:szCs w:val="17"/>
          <w:shd w:val="clear" w:color="auto" w:fill="FFFFFF"/>
          <w:lang w:val="es-ES" w:eastAsia="en-US"/>
        </w:rPr>
        <w:t>(véase la Introducción del presente documento)</w:t>
      </w:r>
      <w:r w:rsidRPr="00E0218D">
        <w:rPr>
          <w:rFonts w:eastAsiaTheme="minorEastAsia"/>
          <w:sz w:val="17"/>
          <w:szCs w:val="17"/>
          <w:lang w:val="es-ES" w:eastAsia="en-US"/>
        </w:rPr>
        <w:t>.</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Por lo tanto, la secuencia que debe incluirse en la lista de secuencias es:</w:t>
      </w:r>
    </w:p>
    <w:p w14:paraId="4BE1FA1A" w14:textId="77777777" w:rsidR="00A904B2" w:rsidRPr="00E0218D" w:rsidRDefault="00A904B2" w:rsidP="00A904B2">
      <w:pPr>
        <w:widowControl/>
        <w:kinsoku/>
        <w:spacing w:after="170"/>
        <w:ind w:left="709"/>
        <w:rPr>
          <w:rFonts w:eastAsiaTheme="minorEastAsia"/>
          <w:iCs/>
          <w:color w:val="000000"/>
          <w:sz w:val="17"/>
          <w:szCs w:val="17"/>
          <w:lang w:val="es-ES" w:eastAsia="en-US"/>
        </w:rPr>
      </w:pPr>
      <w:r w:rsidRPr="00E0218D">
        <w:rPr>
          <w:rFonts w:eastAsiaTheme="minorEastAsia"/>
          <w:sz w:val="17"/>
          <w:szCs w:val="17"/>
          <w:lang w:val="es-ES" w:eastAsia="en-US"/>
        </w:rPr>
        <w:t xml:space="preserve">GLPXRIC </w:t>
      </w:r>
      <w:r w:rsidRPr="00E0218D">
        <w:rPr>
          <w:rFonts w:eastAsiaTheme="minorEastAsia"/>
          <w:iCs/>
          <w:color w:val="000000"/>
          <w:sz w:val="17"/>
          <w:szCs w:val="17"/>
          <w:lang w:val="es-ES" w:eastAsia="en-US"/>
        </w:rPr>
        <w:t>(SEQ ID NO: 65)</w:t>
      </w:r>
    </w:p>
    <w:p w14:paraId="6C9E0F7C" w14:textId="77777777" w:rsidR="00E0218D" w:rsidRPr="008F5D7A" w:rsidRDefault="00E0218D" w:rsidP="00E0218D">
      <w:pPr>
        <w:widowControl/>
        <w:kinsoku/>
        <w:spacing w:after="170"/>
        <w:ind w:left="709"/>
        <w:rPr>
          <w:rFonts w:eastAsiaTheme="minorEastAsia"/>
          <w:sz w:val="17"/>
          <w:szCs w:val="17"/>
          <w:highlight w:val="yellow"/>
          <w:u w:val="single"/>
          <w:lang w:val="es-ES" w:eastAsia="en-US"/>
        </w:rPr>
      </w:pPr>
      <w:r w:rsidRPr="008F5D7A">
        <w:rPr>
          <w:rFonts w:eastAsiaTheme="minorEastAsia"/>
          <w:sz w:val="17"/>
          <w:szCs w:val="17"/>
          <w:highlight w:val="yellow"/>
          <w:u w:val="single"/>
          <w:lang w:val="es-ES" w:eastAsia="en-US"/>
        </w:rPr>
        <w:t xml:space="preserve">Con arreglo al párrafo 27, el simbolo "X" se interpretará como cualquiera de los símbolos "A", "R", "N", "D", "C", "Q", "E", "G", "H", "I", "L", "K", "M", "F", "P", "O", "S", "U", "T", "W", "Y" o "V", excepto cuando se utilice con una descripción detallada en el cuadro de características. Por lo tanto, si se pretende que "X" represente "cualquier aminoácido", debería anotarse con la clave de caracterización “VARIANT” y un calificador “NOTE” con el valor "X puede ser cualquier aminoácido". </w:t>
      </w:r>
    </w:p>
    <w:p w14:paraId="06C50016" w14:textId="77777777" w:rsidR="00E0218D" w:rsidRPr="008F5D7A" w:rsidRDefault="00E0218D" w:rsidP="00E0218D">
      <w:pPr>
        <w:widowControl/>
        <w:kinsoku/>
        <w:spacing w:after="170"/>
        <w:ind w:left="709"/>
        <w:rPr>
          <w:rFonts w:eastAsiaTheme="minorEastAsia"/>
          <w:sz w:val="17"/>
          <w:szCs w:val="17"/>
          <w:u w:val="single"/>
          <w:lang w:val="es-ES" w:eastAsia="en-US"/>
        </w:rPr>
      </w:pPr>
      <w:r w:rsidRPr="008F5D7A">
        <w:rPr>
          <w:rFonts w:eastAsiaTheme="minorEastAsia"/>
          <w:sz w:val="17"/>
          <w:szCs w:val="17"/>
          <w:highlight w:val="yellow"/>
          <w:u w:val="single"/>
          <w:lang w:val="es-ES" w:eastAsia="en-US"/>
        </w:rPr>
        <w:t>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“NOTE” con el valor "X puede ser cualquier aminoácido".</w:t>
      </w:r>
    </w:p>
    <w:p w14:paraId="37448F43" w14:textId="77777777" w:rsidR="00A904B2" w:rsidRPr="00E0218D" w:rsidRDefault="00A904B2" w:rsidP="00A904B2">
      <w:pPr>
        <w:widowControl/>
        <w:kinsoku/>
        <w:spacing w:after="170"/>
        <w:ind w:left="709"/>
        <w:rPr>
          <w:rFonts w:eastAsiaTheme="minorEastAsia"/>
          <w:iCs/>
          <w:sz w:val="17"/>
          <w:szCs w:val="17"/>
          <w:shd w:val="clear" w:color="auto" w:fill="FFFFFF"/>
          <w:lang w:val="es-ES" w:eastAsia="en-US"/>
        </w:rPr>
      </w:pPr>
      <w:r w:rsidRPr="00E0218D">
        <w:rPr>
          <w:rFonts w:eastAsiaTheme="minorEastAsia"/>
          <w:sz w:val="17"/>
          <w:szCs w:val="17"/>
          <w:lang w:val="es-ES" w:eastAsia="en-US"/>
        </w:rPr>
        <w:t>Se alienta encarecidamente a incluir cualesquiera secuencias adicionales fundamentales para la divulgación o las reivindicaciones de la invención, según se expone en la Introducción del presente documento.</w:t>
      </w:r>
    </w:p>
    <w:p w14:paraId="5C38D2AF"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Para el ejemplo que figura más arriba, se recomienda encarecidamente la inclusión en la lista de secuencias de las siguientes tres secuencias adicionales, cada una con su propio identificador de secuencia:</w:t>
      </w:r>
    </w:p>
    <w:p w14:paraId="0AF75925" w14:textId="77777777" w:rsidR="00A904B2" w:rsidRPr="00E0218D" w:rsidRDefault="00A904B2" w:rsidP="00A904B2">
      <w:pPr>
        <w:widowControl/>
        <w:kinsoku/>
        <w:spacing w:after="170"/>
        <w:ind w:left="709"/>
        <w:rPr>
          <w:rFonts w:eastAsiaTheme="minorEastAsia"/>
          <w:sz w:val="17"/>
          <w:szCs w:val="17"/>
          <w:lang w:eastAsia="en-US"/>
        </w:rPr>
      </w:pPr>
      <w:r w:rsidRPr="00E0218D">
        <w:rPr>
          <w:rFonts w:eastAsiaTheme="minorEastAsia"/>
          <w:sz w:val="17"/>
          <w:szCs w:val="17"/>
          <w:lang w:eastAsia="en-US"/>
        </w:rPr>
        <w:t xml:space="preserve">GLPVRIC </w:t>
      </w:r>
      <w:r w:rsidRPr="00E0218D">
        <w:rPr>
          <w:rFonts w:eastAsiaTheme="minorEastAsia"/>
          <w:iCs/>
          <w:color w:val="000000"/>
          <w:sz w:val="17"/>
          <w:szCs w:val="17"/>
          <w:lang w:eastAsia="en-US"/>
        </w:rPr>
        <w:t>(SEQ ID NO: 66)</w:t>
      </w:r>
    </w:p>
    <w:p w14:paraId="4E23A48D" w14:textId="77777777" w:rsidR="00A904B2" w:rsidRPr="00E0218D" w:rsidRDefault="00A904B2" w:rsidP="00A904B2">
      <w:pPr>
        <w:widowControl/>
        <w:kinsoku/>
        <w:spacing w:after="170"/>
        <w:ind w:left="709"/>
        <w:rPr>
          <w:rFonts w:eastAsiaTheme="minorEastAsia"/>
          <w:sz w:val="17"/>
          <w:szCs w:val="17"/>
          <w:lang w:eastAsia="en-US"/>
        </w:rPr>
      </w:pPr>
      <w:r w:rsidRPr="00E0218D">
        <w:rPr>
          <w:rFonts w:eastAsiaTheme="minorEastAsia"/>
          <w:sz w:val="17"/>
          <w:szCs w:val="17"/>
          <w:lang w:eastAsia="en-US"/>
        </w:rPr>
        <w:t xml:space="preserve">GLPTRIC </w:t>
      </w:r>
      <w:r w:rsidRPr="00E0218D">
        <w:rPr>
          <w:rFonts w:eastAsiaTheme="minorEastAsia"/>
          <w:iCs/>
          <w:color w:val="000000"/>
          <w:sz w:val="17"/>
          <w:szCs w:val="17"/>
          <w:lang w:eastAsia="en-US"/>
        </w:rPr>
        <w:t>(SEQ ID NO: 67)</w:t>
      </w:r>
    </w:p>
    <w:p w14:paraId="486C9355" w14:textId="77777777"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sz w:val="17"/>
          <w:szCs w:val="17"/>
          <w:lang w:val="es-ES" w:eastAsia="en-US"/>
        </w:rPr>
        <w:t xml:space="preserve">GLPDRIC </w:t>
      </w:r>
      <w:r w:rsidRPr="00E0218D">
        <w:rPr>
          <w:rFonts w:eastAsiaTheme="minorEastAsia"/>
          <w:iCs/>
          <w:color w:val="000000"/>
          <w:sz w:val="17"/>
          <w:szCs w:val="17"/>
          <w:lang w:val="es-ES" w:eastAsia="en-US"/>
        </w:rPr>
        <w:t>(SEQ ID NO: 68)</w:t>
      </w:r>
    </w:p>
    <w:p w14:paraId="085D031E" w14:textId="3FFE7846" w:rsidR="00A904B2" w:rsidRPr="00E0218D" w:rsidRDefault="00A904B2" w:rsidP="00A904B2">
      <w:pPr>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665FD4"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14:paraId="734D4434" w14:textId="420F168F" w:rsidR="001F727C" w:rsidRPr="00E0218D" w:rsidRDefault="00A904B2" w:rsidP="00A904B2">
      <w:pPr>
        <w:widowControl/>
        <w:kinsoku/>
        <w:spacing w:after="170"/>
        <w:rPr>
          <w:rFonts w:eastAsiaTheme="minorEastAsia"/>
          <w:color w:val="000000" w:themeColor="text1"/>
          <w:sz w:val="17"/>
          <w:szCs w:val="17"/>
          <w:lang w:val="es-ES" w:eastAsia="en-US"/>
        </w:rPr>
      </w:pPr>
      <w:r w:rsidRPr="00E0218D">
        <w:rPr>
          <w:rFonts w:eastAsiaTheme="minorEastAsia"/>
          <w:b/>
          <w:color w:val="000000" w:themeColor="text1"/>
          <w:sz w:val="17"/>
          <w:szCs w:val="17"/>
          <w:lang w:val="es-ES"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7.b), 26, 27 y </w:t>
      </w:r>
      <w:r w:rsidRPr="00E0218D">
        <w:rPr>
          <w:rFonts w:eastAsiaTheme="minorEastAsia"/>
          <w:b/>
          <w:sz w:val="17"/>
          <w:szCs w:val="17"/>
          <w:lang w:val="es-ES" w:eastAsia="en-US"/>
        </w:rPr>
        <w:t>93.a)</w:t>
      </w:r>
      <w:r w:rsidRPr="00E0218D">
        <w:rPr>
          <w:rFonts w:eastAsiaTheme="minorEastAsia"/>
          <w:sz w:val="17"/>
          <w:szCs w:val="17"/>
          <w:lang w:val="es-ES" w:eastAsia="en-US"/>
        </w:rPr>
        <w:t>.</w:t>
      </w:r>
    </w:p>
    <w:p w14:paraId="763E6278" w14:textId="77777777" w:rsidR="001F727C" w:rsidRPr="00E0218D" w:rsidRDefault="001F727C" w:rsidP="001F727C">
      <w:pPr>
        <w:widowControl/>
        <w:kinsoku/>
        <w:spacing w:after="170"/>
        <w:rPr>
          <w:rFonts w:eastAsiaTheme="minorEastAsia"/>
          <w:sz w:val="17"/>
          <w:szCs w:val="17"/>
          <w:lang w:val="es-ES" w:eastAsia="en-US"/>
        </w:rPr>
      </w:pPr>
      <w:r w:rsidRPr="00E0218D">
        <w:rPr>
          <w:rFonts w:eastAsiaTheme="minorEastAsia"/>
          <w:sz w:val="17"/>
          <w:szCs w:val="17"/>
          <w:lang w:val="es-ES" w:eastAsia="en-US"/>
        </w:rPr>
        <w:br w:type="page"/>
      </w:r>
    </w:p>
    <w:p w14:paraId="52547EDE" w14:textId="40151872" w:rsidR="009A78F0" w:rsidRPr="00E0218D" w:rsidRDefault="009A78F0" w:rsidP="00F8242A">
      <w:pPr>
        <w:pStyle w:val="Heading3"/>
        <w:spacing w:before="0" w:after="120"/>
        <w:rPr>
          <w:i/>
          <w:sz w:val="17"/>
          <w:szCs w:val="17"/>
          <w:u w:val="none"/>
          <w:lang w:val="es-ES"/>
        </w:rPr>
      </w:pPr>
      <w:r w:rsidRPr="00E0218D">
        <w:rPr>
          <w:rFonts w:eastAsiaTheme="minorEastAsia"/>
          <w:i/>
          <w:sz w:val="17"/>
          <w:szCs w:val="17"/>
          <w:u w:val="none"/>
          <w:lang w:val="es-ES" w:eastAsia="ja-JP"/>
        </w:rPr>
        <w:t xml:space="preserve">Párrafo 93.b) – Variante de secuencia divulgada únicamente mediante referencia a una secuencia principal con múltiples variaciones interdependientes </w:t>
      </w:r>
    </w:p>
    <w:p w14:paraId="0E93EC6F" w14:textId="0C28C9C2" w:rsidR="009A78F0" w:rsidRPr="00E0218D" w:rsidRDefault="009A78F0" w:rsidP="009A78F0">
      <w:pPr>
        <w:widowControl/>
        <w:kinsoku/>
        <w:spacing w:after="170"/>
        <w:rPr>
          <w:rFonts w:eastAsiaTheme="minorEastAsia"/>
          <w:b/>
          <w:sz w:val="17"/>
          <w:szCs w:val="17"/>
          <w:lang w:val="es-ES" w:eastAsia="en-US"/>
        </w:rPr>
      </w:pPr>
      <w:bookmarkStart w:id="55" w:name="page64"/>
      <w:bookmarkEnd w:id="55"/>
      <w:r w:rsidRPr="00E0218D">
        <w:rPr>
          <w:rFonts w:eastAsiaTheme="minorEastAsia"/>
          <w:b/>
          <w:sz w:val="17"/>
          <w:szCs w:val="17"/>
          <w:lang w:val="es-ES" w:eastAsia="en-US"/>
        </w:rPr>
        <w:t>Ejemplo 93.b)-1:</w:t>
      </w:r>
      <w:r w:rsidR="00665FD4" w:rsidRPr="00E0218D">
        <w:rPr>
          <w:rFonts w:eastAsiaTheme="minorEastAsia"/>
          <w:b/>
          <w:sz w:val="17"/>
          <w:szCs w:val="17"/>
          <w:lang w:val="es-ES" w:eastAsia="en-US"/>
        </w:rPr>
        <w:t xml:space="preserve"> </w:t>
      </w:r>
      <w:r w:rsidRPr="00E0218D">
        <w:rPr>
          <w:rFonts w:eastAsiaTheme="minorEastAsia"/>
          <w:b/>
          <w:sz w:val="17"/>
          <w:szCs w:val="17"/>
          <w:lang w:val="es-ES" w:eastAsia="en-US"/>
        </w:rPr>
        <w:t>Representación de distintas variantes de secuencias con múltiples variaciones interdependientes</w:t>
      </w:r>
    </w:p>
    <w:p w14:paraId="5BE2135F"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En una solicitud de patente se describe la siguiente secuencia de consenso:</w:t>
      </w:r>
    </w:p>
    <w:p w14:paraId="0B0E146F" w14:textId="77777777" w:rsidR="009A78F0" w:rsidRPr="00E0218D" w:rsidRDefault="009A78F0" w:rsidP="009A78F0">
      <w:pPr>
        <w:widowControl/>
        <w:kinsoku/>
        <w:spacing w:after="170"/>
        <w:ind w:left="720"/>
        <w:rPr>
          <w:rFonts w:eastAsiaTheme="minorEastAsia"/>
          <w:spacing w:val="20"/>
          <w:sz w:val="17"/>
          <w:szCs w:val="17"/>
          <w:lang w:val="es-ES" w:eastAsia="en-US"/>
        </w:rPr>
      </w:pPr>
      <w:r w:rsidRPr="00E0218D">
        <w:rPr>
          <w:rFonts w:eastAsiaTheme="minorEastAsia"/>
          <w:sz w:val="17"/>
          <w:szCs w:val="17"/>
          <w:lang w:val="es-ES" w:eastAsia="en-US"/>
        </w:rPr>
        <w:t xml:space="preserve"> </w:t>
      </w:r>
      <w:r w:rsidRPr="00E0218D">
        <w:rPr>
          <w:rFonts w:eastAsiaTheme="minorEastAsia"/>
          <w:spacing w:val="20"/>
          <w:sz w:val="17"/>
          <w:szCs w:val="17"/>
          <w:lang w:val="es-ES" w:eastAsia="en-US"/>
        </w:rPr>
        <w:t>cgaatg</w:t>
      </w:r>
      <w:r w:rsidRPr="00E0218D">
        <w:rPr>
          <w:rFonts w:eastAsiaTheme="minorEastAsia"/>
          <w:b/>
          <w:spacing w:val="20"/>
          <w:sz w:val="17"/>
          <w:szCs w:val="17"/>
          <w:lang w:val="es-ES" w:eastAsia="en-US"/>
        </w:rPr>
        <w:t>n</w:t>
      </w:r>
      <w:r w:rsidRPr="00E0218D">
        <w:rPr>
          <w:rFonts w:eastAsiaTheme="minorEastAsia"/>
          <w:b/>
          <w:spacing w:val="20"/>
          <w:sz w:val="17"/>
          <w:szCs w:val="17"/>
          <w:vertAlign w:val="subscript"/>
          <w:lang w:val="es-ES" w:eastAsia="en-US"/>
        </w:rPr>
        <w:t>1</w:t>
      </w:r>
      <w:r w:rsidRPr="00E0218D">
        <w:rPr>
          <w:rFonts w:eastAsiaTheme="minorEastAsia"/>
          <w:spacing w:val="20"/>
          <w:sz w:val="17"/>
          <w:szCs w:val="17"/>
          <w:lang w:val="es-ES" w:eastAsia="en-US"/>
        </w:rPr>
        <w:t>cccactacgaatg</w:t>
      </w:r>
      <w:r w:rsidRPr="00E0218D">
        <w:rPr>
          <w:rFonts w:eastAsiaTheme="minorEastAsia"/>
          <w:b/>
          <w:spacing w:val="20"/>
          <w:sz w:val="17"/>
          <w:szCs w:val="17"/>
          <w:lang w:val="es-ES" w:eastAsia="en-US"/>
        </w:rPr>
        <w:t>n</w:t>
      </w:r>
      <w:r w:rsidRPr="00E0218D">
        <w:rPr>
          <w:rFonts w:eastAsiaTheme="minorEastAsia"/>
          <w:b/>
          <w:spacing w:val="20"/>
          <w:sz w:val="17"/>
          <w:szCs w:val="17"/>
          <w:vertAlign w:val="subscript"/>
          <w:lang w:val="es-ES" w:eastAsia="en-US"/>
        </w:rPr>
        <w:t>2</w:t>
      </w:r>
      <w:r w:rsidRPr="00E0218D">
        <w:rPr>
          <w:rFonts w:eastAsiaTheme="minorEastAsia"/>
          <w:spacing w:val="20"/>
          <w:sz w:val="17"/>
          <w:szCs w:val="17"/>
          <w:lang w:val="es-ES" w:eastAsia="en-US"/>
        </w:rPr>
        <w:t>cacgaatg</w:t>
      </w:r>
      <w:r w:rsidRPr="00E0218D">
        <w:rPr>
          <w:rFonts w:eastAsiaTheme="minorEastAsia"/>
          <w:b/>
          <w:spacing w:val="20"/>
          <w:sz w:val="17"/>
          <w:szCs w:val="17"/>
          <w:lang w:val="es-ES" w:eastAsia="en-US"/>
        </w:rPr>
        <w:t>n</w:t>
      </w:r>
      <w:r w:rsidRPr="00E0218D">
        <w:rPr>
          <w:rFonts w:eastAsiaTheme="minorEastAsia"/>
          <w:b/>
          <w:spacing w:val="20"/>
          <w:sz w:val="17"/>
          <w:szCs w:val="17"/>
          <w:vertAlign w:val="subscript"/>
          <w:lang w:val="es-ES" w:eastAsia="en-US"/>
        </w:rPr>
        <w:t>3</w:t>
      </w:r>
      <w:r w:rsidRPr="00E0218D">
        <w:rPr>
          <w:rFonts w:eastAsiaTheme="minorEastAsia"/>
          <w:spacing w:val="20"/>
          <w:sz w:val="17"/>
          <w:szCs w:val="17"/>
          <w:lang w:val="es-ES" w:eastAsia="en-US"/>
        </w:rPr>
        <w:t>cccaca</w:t>
      </w:r>
    </w:p>
    <w:p w14:paraId="36328F89"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donde n</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xml:space="preserve"> n</w:t>
      </w:r>
      <w:r w:rsidRPr="00E0218D">
        <w:rPr>
          <w:rFonts w:eastAsiaTheme="minorEastAsia"/>
          <w:sz w:val="17"/>
          <w:szCs w:val="17"/>
          <w:vertAlign w:val="subscript"/>
          <w:lang w:val="es-ES" w:eastAsia="en-US"/>
        </w:rPr>
        <w:t>2 y</w:t>
      </w:r>
      <w:r w:rsidRPr="00E0218D">
        <w:rPr>
          <w:rFonts w:eastAsiaTheme="minorEastAsia"/>
          <w:sz w:val="17"/>
          <w:szCs w:val="17"/>
          <w:lang w:val="es-ES" w:eastAsia="en-US"/>
        </w:rPr>
        <w:t xml:space="preserve"> n</w:t>
      </w:r>
      <w:r w:rsidRPr="00E0218D">
        <w:rPr>
          <w:rFonts w:eastAsiaTheme="minorEastAsia"/>
          <w:sz w:val="17"/>
          <w:szCs w:val="17"/>
          <w:vertAlign w:val="subscript"/>
          <w:lang w:val="es-ES" w:eastAsia="en-US"/>
        </w:rPr>
        <w:t xml:space="preserve">3 </w:t>
      </w:r>
      <w:r w:rsidRPr="00E0218D">
        <w:rPr>
          <w:rFonts w:eastAsiaTheme="minorEastAsia"/>
          <w:sz w:val="17"/>
          <w:szCs w:val="17"/>
          <w:lang w:val="es-ES" w:eastAsia="en-US"/>
        </w:rPr>
        <w:t>puede ser a, t, g, o c.</w:t>
      </w:r>
    </w:p>
    <w:p w14:paraId="4CB950DD"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Distintas variantes de secuencia se divulgan de la manera siguiente:</w:t>
      </w:r>
    </w:p>
    <w:p w14:paraId="7C5FFCCF" w14:textId="77777777" w:rsidR="009A78F0" w:rsidRPr="00E0218D" w:rsidRDefault="009A78F0" w:rsidP="009A78F0">
      <w:pPr>
        <w:widowControl/>
        <w:tabs>
          <w:tab w:val="left" w:pos="4059"/>
        </w:tabs>
        <w:kinsoku/>
        <w:spacing w:after="170"/>
        <w:ind w:left="720"/>
        <w:rPr>
          <w:rFonts w:eastAsiaTheme="minorEastAsia"/>
          <w:sz w:val="17"/>
          <w:szCs w:val="17"/>
          <w:lang w:val="es-ES" w:eastAsia="en-US"/>
        </w:rPr>
      </w:pPr>
      <w:r w:rsidRPr="00E0218D">
        <w:rPr>
          <w:rFonts w:eastAsiaTheme="minorEastAsia"/>
          <w:sz w:val="17"/>
          <w:szCs w:val="17"/>
          <w:lang w:val="es-ES" w:eastAsia="en-US"/>
        </w:rPr>
        <w:t>si n</w:t>
      </w:r>
      <w:r w:rsidRPr="00E0218D">
        <w:rPr>
          <w:rFonts w:eastAsiaTheme="minorEastAsia"/>
          <w:sz w:val="17"/>
          <w:szCs w:val="17"/>
          <w:vertAlign w:val="subscript"/>
          <w:lang w:val="es-ES" w:eastAsia="en-US"/>
        </w:rPr>
        <w:t xml:space="preserve">1 </w:t>
      </w:r>
      <w:r w:rsidRPr="00E0218D">
        <w:rPr>
          <w:rFonts w:eastAsiaTheme="minorEastAsia"/>
          <w:sz w:val="17"/>
          <w:szCs w:val="17"/>
          <w:lang w:val="es-ES" w:eastAsia="en-US"/>
        </w:rPr>
        <w:t>es a, n2 y n3 son t, g, o c;</w:t>
      </w:r>
      <w:r w:rsidRPr="00E0218D">
        <w:rPr>
          <w:rFonts w:eastAsiaTheme="minorEastAsia"/>
          <w:sz w:val="17"/>
          <w:szCs w:val="17"/>
          <w:lang w:val="es-ES" w:eastAsia="en-US"/>
        </w:rPr>
        <w:tab/>
      </w:r>
    </w:p>
    <w:p w14:paraId="097278D4"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si n</w:t>
      </w:r>
      <w:r w:rsidRPr="00E0218D">
        <w:rPr>
          <w:rFonts w:eastAsiaTheme="minorEastAsia"/>
          <w:sz w:val="17"/>
          <w:szCs w:val="17"/>
          <w:vertAlign w:val="subscript"/>
          <w:lang w:val="es-ES" w:eastAsia="en-US"/>
        </w:rPr>
        <w:t xml:space="preserve">1 </w:t>
      </w:r>
      <w:r w:rsidRPr="00E0218D">
        <w:rPr>
          <w:rFonts w:eastAsiaTheme="minorEastAsia"/>
          <w:sz w:val="17"/>
          <w:szCs w:val="17"/>
          <w:lang w:val="es-ES" w:eastAsia="en-US"/>
        </w:rPr>
        <w:t>es t, n2 y n3 son a, g, o c;</w:t>
      </w:r>
    </w:p>
    <w:p w14:paraId="07921896"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si n</w:t>
      </w:r>
      <w:r w:rsidRPr="00E0218D">
        <w:rPr>
          <w:rFonts w:eastAsiaTheme="minorEastAsia"/>
          <w:sz w:val="17"/>
          <w:szCs w:val="17"/>
          <w:vertAlign w:val="subscript"/>
          <w:lang w:val="es-ES" w:eastAsia="en-US"/>
        </w:rPr>
        <w:t xml:space="preserve">1 </w:t>
      </w:r>
      <w:r w:rsidRPr="00E0218D">
        <w:rPr>
          <w:rFonts w:eastAsiaTheme="minorEastAsia"/>
          <w:sz w:val="17"/>
          <w:szCs w:val="17"/>
          <w:lang w:val="es-ES" w:eastAsia="en-US"/>
        </w:rPr>
        <w:t>es g, n2 y n3 son t, a, o c;</w:t>
      </w:r>
    </w:p>
    <w:p w14:paraId="0AC5F57B" w14:textId="77777777"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si n</w:t>
      </w:r>
      <w:r w:rsidRPr="00E0218D">
        <w:rPr>
          <w:rFonts w:eastAsiaTheme="minorEastAsia"/>
          <w:sz w:val="17"/>
          <w:szCs w:val="17"/>
          <w:vertAlign w:val="subscript"/>
          <w:lang w:val="es-ES" w:eastAsia="en-US"/>
        </w:rPr>
        <w:t xml:space="preserve">1 </w:t>
      </w:r>
      <w:r w:rsidRPr="00E0218D">
        <w:rPr>
          <w:rFonts w:eastAsiaTheme="minorEastAsia"/>
          <w:sz w:val="17"/>
          <w:szCs w:val="17"/>
          <w:lang w:val="es-ES" w:eastAsia="en-US"/>
        </w:rPr>
        <w:t>es c, n2 y n3 son t, g, o a.</w:t>
      </w:r>
    </w:p>
    <w:p w14:paraId="676731FE" w14:textId="61ACF95A" w:rsidR="009A78F0" w:rsidRPr="00E0218D" w:rsidRDefault="009A78F0" w:rsidP="009A78F0">
      <w:pPr>
        <w:widowControl/>
        <w:kinsoku/>
        <w:spacing w:after="170"/>
        <w:rPr>
          <w:rFonts w:eastAsiaTheme="minorEastAsia"/>
          <w:b/>
          <w:sz w:val="17"/>
          <w:szCs w:val="17"/>
          <w:lang w:val="es-ES" w:eastAsia="en-US"/>
        </w:rPr>
      </w:pPr>
      <w:r w:rsidRPr="00E0218D">
        <w:rPr>
          <w:rFonts w:eastAsiaTheme="minorEastAsia"/>
          <w:b/>
          <w:sz w:val="17"/>
          <w:szCs w:val="17"/>
          <w:lang w:val="es-ES" w:eastAsia="en-US"/>
        </w:rPr>
        <w:t>Pregunta 1:¿Exige la Norma ST.26 la inclusión de la secuencia o secuencias?</w:t>
      </w:r>
    </w:p>
    <w:p w14:paraId="7CF5D3F5" w14:textId="77777777" w:rsidR="009A78F0" w:rsidRPr="00E0218D" w:rsidRDefault="009A78F0" w:rsidP="009A78F0">
      <w:pPr>
        <w:widowControl/>
        <w:tabs>
          <w:tab w:val="left" w:pos="720"/>
        </w:tabs>
        <w:kinsoku/>
        <w:spacing w:after="170"/>
        <w:ind w:left="720"/>
        <w:rPr>
          <w:rFonts w:eastAsiaTheme="minorEastAsia"/>
          <w:b/>
          <w:sz w:val="17"/>
          <w:szCs w:val="17"/>
          <w:lang w:val="es-ES" w:eastAsia="en-US"/>
        </w:rPr>
      </w:pPr>
      <w:r w:rsidRPr="00E0218D">
        <w:rPr>
          <w:rFonts w:eastAsiaTheme="minorEastAsia"/>
          <w:b/>
          <w:sz w:val="17"/>
          <w:szCs w:val="17"/>
          <w:lang w:val="es-ES" w:eastAsia="en-US"/>
        </w:rPr>
        <w:t>SÍ</w:t>
      </w:r>
    </w:p>
    <w:p w14:paraId="7DD1536A" w14:textId="77777777" w:rsidR="009A78F0" w:rsidRPr="00E0218D" w:rsidRDefault="009A78F0" w:rsidP="009A78F0">
      <w:pPr>
        <w:widowControl/>
        <w:kinsoku/>
        <w:spacing w:after="170"/>
        <w:ind w:left="720"/>
        <w:rPr>
          <w:rFonts w:eastAsiaTheme="minorEastAsia"/>
          <w:iCs/>
          <w:sz w:val="17"/>
          <w:szCs w:val="17"/>
          <w:shd w:val="clear" w:color="auto" w:fill="FFFFFF"/>
          <w:lang w:val="es-ES" w:eastAsia="en-US"/>
        </w:rPr>
      </w:pPr>
      <w:r w:rsidRPr="00E0218D">
        <w:rPr>
          <w:rFonts w:eastAsiaTheme="minorEastAsia"/>
          <w:iCs/>
          <w:sz w:val="17"/>
          <w:szCs w:val="17"/>
          <w:shd w:val="clear" w:color="auto" w:fill="FFFFFF"/>
          <w:lang w:val="es-ES" w:eastAsia="en-US"/>
        </w:rPr>
        <w:t>La secuencia tiene más de diez nucleótidos enumerados y “específicamente definidos”, y el párrafo 7.a) de la Norma ST.26 exige su inclusión en una lista de secuencias.</w:t>
      </w:r>
    </w:p>
    <w:p w14:paraId="6279FB9F" w14:textId="0C959620" w:rsidR="009A78F0" w:rsidRPr="00E0218D" w:rsidRDefault="00665FD4" w:rsidP="009A78F0">
      <w:pPr>
        <w:widowControl/>
        <w:kinsoku/>
        <w:spacing w:after="120"/>
        <w:rPr>
          <w:rFonts w:eastAsiaTheme="minorEastAsia"/>
          <w:b/>
          <w:sz w:val="17"/>
          <w:szCs w:val="17"/>
          <w:lang w:val="es-ES" w:eastAsia="en-US"/>
        </w:rPr>
      </w:pPr>
      <w:r w:rsidRPr="00E0218D">
        <w:rPr>
          <w:rFonts w:eastAsiaTheme="minorEastAsia"/>
          <w:b/>
          <w:sz w:val="17"/>
          <w:szCs w:val="17"/>
          <w:lang w:val="es-ES" w:eastAsia="en-US"/>
        </w:rPr>
        <w:t>Pregunta 3:</w:t>
      </w:r>
      <w:r w:rsidR="009A78F0" w:rsidRPr="00E0218D">
        <w:rPr>
          <w:rFonts w:eastAsiaTheme="minorEastAsia"/>
          <w:b/>
          <w:sz w:val="17"/>
          <w:szCs w:val="17"/>
          <w:lang w:val="es-ES" w:eastAsia="en-US"/>
        </w:rPr>
        <w:t xml:space="preserve"> ¿Cómo deberían representarse la secuencia o secuencias en la lista de secuencias?</w:t>
      </w:r>
    </w:p>
    <w:p w14:paraId="7CB6F52D" w14:textId="33490009" w:rsidR="009A78F0" w:rsidRPr="00E0218D" w:rsidRDefault="009A78F0" w:rsidP="009A78F0">
      <w:pPr>
        <w:widowControl/>
        <w:kinsoku/>
        <w:spacing w:after="170"/>
        <w:ind w:left="720" w:hanging="11"/>
        <w:rPr>
          <w:rFonts w:eastAsiaTheme="minorEastAsia"/>
          <w:sz w:val="17"/>
          <w:szCs w:val="17"/>
          <w:lang w:val="es-ES" w:eastAsia="en-US"/>
        </w:rPr>
      </w:pPr>
      <w:r w:rsidRPr="00E0218D">
        <w:rPr>
          <w:rFonts w:eastAsiaTheme="minorEastAsia"/>
          <w:sz w:val="17"/>
          <w:szCs w:val="17"/>
          <w:lang w:val="es-ES" w:eastAsia="en-US"/>
        </w:rPr>
        <w:t>La secuencia enumerada contiene más de diez nucleótidos específicamente definidos y tres residuos “n”.</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La norma ST.26 exige la inclusión de la secuencia enumerada divulgada y si corresponde utilizar un símbolo de ambigüedad debería utilizarse el símbolo más restrictivo.</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En este ejemplo, n</w:t>
      </w:r>
      <w:r w:rsidRPr="00E0218D">
        <w:rPr>
          <w:rFonts w:eastAsiaTheme="minorEastAsia"/>
          <w:sz w:val="17"/>
          <w:szCs w:val="17"/>
          <w:vertAlign w:val="subscript"/>
          <w:lang w:val="es-ES" w:eastAsia="en-US"/>
        </w:rPr>
        <w:t>1,</w:t>
      </w:r>
      <w:r w:rsidRPr="00E0218D">
        <w:rPr>
          <w:rFonts w:eastAsiaTheme="minorEastAsia"/>
          <w:sz w:val="17"/>
          <w:szCs w:val="17"/>
          <w:lang w:val="es-ES" w:eastAsia="en-US"/>
        </w:rPr>
        <w:t xml:space="preserve"> n</w:t>
      </w:r>
      <w:r w:rsidRPr="00E0218D">
        <w:rPr>
          <w:rFonts w:eastAsiaTheme="minorEastAsia"/>
          <w:sz w:val="17"/>
          <w:szCs w:val="17"/>
          <w:vertAlign w:val="subscript"/>
          <w:lang w:val="es-ES" w:eastAsia="en-US"/>
        </w:rPr>
        <w:t>2</w:t>
      </w:r>
      <w:r w:rsidRPr="00E0218D">
        <w:rPr>
          <w:rFonts w:eastAsiaTheme="minorEastAsia"/>
          <w:sz w:val="17"/>
          <w:szCs w:val="17"/>
          <w:lang w:val="es-ES" w:eastAsia="en-US"/>
        </w:rPr>
        <w:t xml:space="preserve"> y n</w:t>
      </w:r>
      <w:r w:rsidRPr="00E0218D">
        <w:rPr>
          <w:rFonts w:eastAsiaTheme="minorEastAsia"/>
          <w:sz w:val="17"/>
          <w:szCs w:val="17"/>
          <w:vertAlign w:val="subscript"/>
          <w:lang w:val="es-ES" w:eastAsia="en-US"/>
        </w:rPr>
        <w:t>3</w:t>
      </w:r>
      <w:r w:rsidRPr="00E0218D">
        <w:rPr>
          <w:rFonts w:eastAsiaTheme="minorEastAsia"/>
          <w:sz w:val="17"/>
          <w:szCs w:val="17"/>
          <w:lang w:val="es-ES" w:eastAsia="en-US"/>
        </w:rPr>
        <w:t xml:space="preserve"> pueden ser a, t, g, o c, por lo cual “n” es el símbolo de ambigüedad más restrictivo.</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Por consiguiente, la secuencia que debe incluirse en la lista de secuencias es:</w:t>
      </w:r>
    </w:p>
    <w:p w14:paraId="11E8A734" w14:textId="77777777" w:rsidR="009A78F0" w:rsidRPr="00E0218D" w:rsidRDefault="009A78F0" w:rsidP="009A78F0">
      <w:pPr>
        <w:widowControl/>
        <w:kinsoku/>
        <w:spacing w:after="170"/>
        <w:ind w:left="720"/>
        <w:rPr>
          <w:rFonts w:eastAsiaTheme="minorEastAsia"/>
          <w:spacing w:val="20"/>
          <w:sz w:val="17"/>
          <w:szCs w:val="17"/>
          <w:lang w:val="es-ES" w:eastAsia="en-US"/>
        </w:rPr>
      </w:pPr>
      <w:r w:rsidRPr="00E0218D">
        <w:rPr>
          <w:rFonts w:eastAsiaTheme="minorEastAsia"/>
          <w:sz w:val="17"/>
          <w:szCs w:val="17"/>
          <w:lang w:val="es-ES" w:eastAsia="en-US"/>
        </w:rPr>
        <w:t>cgaatgncccactacgaatgncacgaatgncccaca</w:t>
      </w:r>
      <w:r w:rsidRPr="00E0218D">
        <w:rPr>
          <w:rFonts w:eastAsiaTheme="minorEastAsia"/>
          <w:spacing w:val="20"/>
          <w:sz w:val="17"/>
          <w:szCs w:val="17"/>
          <w:lang w:val="es-ES" w:eastAsia="en-US"/>
        </w:rPr>
        <w:t xml:space="preserve"> </w:t>
      </w:r>
      <w:r w:rsidRPr="00E0218D">
        <w:rPr>
          <w:rFonts w:eastAsiaTheme="minorEastAsia"/>
          <w:iCs/>
          <w:color w:val="000000"/>
          <w:spacing w:val="20"/>
          <w:sz w:val="17"/>
          <w:szCs w:val="17"/>
          <w:lang w:val="es-ES" w:eastAsia="en-US"/>
        </w:rPr>
        <w:t>(SEQ ID NO: 69)</w:t>
      </w:r>
    </w:p>
    <w:p w14:paraId="25632014" w14:textId="212E736D" w:rsidR="009A78F0" w:rsidRPr="00E0218D" w:rsidRDefault="009A78F0" w:rsidP="009A78F0">
      <w:pPr>
        <w:widowControl/>
        <w:kinsoku/>
        <w:spacing w:after="170"/>
        <w:ind w:left="720" w:hanging="11"/>
        <w:rPr>
          <w:rFonts w:eastAsiaTheme="minorEastAsia"/>
          <w:sz w:val="17"/>
          <w:szCs w:val="17"/>
          <w:lang w:val="es-ES" w:eastAsia="en-US"/>
        </w:rPr>
      </w:pPr>
      <w:r w:rsidRPr="00E0218D">
        <w:rPr>
          <w:rFonts w:eastAsiaTheme="minorEastAsia"/>
          <w:sz w:val="17"/>
          <w:szCs w:val="17"/>
          <w:lang w:val="es-ES" w:eastAsia="en-US"/>
        </w:rPr>
        <w:t>La secuencia enumerada contiene variaciones en tres localizaciones distintas y esas variaciones aparecen de forma interdependiente.</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 xml:space="preserve">Se alienta </w:t>
      </w:r>
      <w:r w:rsidRPr="00E0218D">
        <w:rPr>
          <w:rFonts w:eastAsiaTheme="minorEastAsia"/>
          <w:b/>
          <w:sz w:val="17"/>
          <w:szCs w:val="17"/>
          <w:lang w:val="es-ES" w:eastAsia="en-US"/>
        </w:rPr>
        <w:t>encarecidamente</w:t>
      </w:r>
      <w:r w:rsidRPr="00E0218D">
        <w:rPr>
          <w:rFonts w:eastAsiaTheme="minorEastAsia"/>
          <w:sz w:val="17"/>
          <w:szCs w:val="17"/>
          <w:lang w:val="es-ES" w:eastAsia="en-US"/>
        </w:rPr>
        <w:t xml:space="preserve"> a incluir secuencias adicionales que representen realizaciones adicionales que son parte fundamental de la invención, según se expone en la Introducción del presente documento.</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Por lo tanto, con arreglo al párrafo 93.b) de la Norma ST.26, las realizaciones adicionales deberían incluirse en una lista de secuencias como cuatro secuencias distintas, cada una con su propio identificador de secuencia:</w:t>
      </w:r>
    </w:p>
    <w:p w14:paraId="66D25CDB" w14:textId="77777777" w:rsidR="009A78F0" w:rsidRPr="00E0218D" w:rsidRDefault="009A78F0" w:rsidP="009A78F0">
      <w:pPr>
        <w:widowControl/>
        <w:kinsoku/>
        <w:spacing w:after="170"/>
        <w:ind w:left="720"/>
        <w:rPr>
          <w:rFonts w:ascii="Courier New" w:eastAsiaTheme="minorEastAsia" w:hAnsi="Courier New" w:cs="Courier New"/>
          <w:sz w:val="17"/>
          <w:szCs w:val="17"/>
          <w:lang w:val="es-ES" w:eastAsia="en-US"/>
        </w:rPr>
      </w:pPr>
      <w:r w:rsidRPr="00E0218D">
        <w:rPr>
          <w:rFonts w:ascii="Courier New" w:eastAsiaTheme="minorEastAsia" w:hAnsi="Courier New" w:cs="Courier New"/>
          <w:sz w:val="17"/>
          <w:szCs w:val="17"/>
          <w:lang w:val="es-ES" w:eastAsia="en-US"/>
        </w:rPr>
        <w:t xml:space="preserve">cgaatgacccactacgaatgbcacgaatgbcccaca </w:t>
      </w:r>
      <w:r w:rsidRPr="00E0218D">
        <w:rPr>
          <w:rFonts w:ascii="Courier New" w:eastAsiaTheme="minorEastAsia" w:hAnsi="Courier New" w:cs="Courier New"/>
          <w:iCs/>
          <w:color w:val="000000"/>
          <w:sz w:val="17"/>
          <w:szCs w:val="17"/>
          <w:lang w:val="es-ES" w:eastAsia="en-US"/>
        </w:rPr>
        <w:t>(SEQ ID NO: 70)</w:t>
      </w:r>
    </w:p>
    <w:p w14:paraId="2F41233D" w14:textId="77777777" w:rsidR="009A78F0" w:rsidRPr="00E0218D" w:rsidRDefault="009A78F0" w:rsidP="009A78F0">
      <w:pPr>
        <w:widowControl/>
        <w:kinsoku/>
        <w:spacing w:after="170"/>
        <w:ind w:left="720"/>
        <w:rPr>
          <w:rFonts w:ascii="Courier New" w:eastAsiaTheme="minorEastAsia" w:hAnsi="Courier New" w:cs="Courier New"/>
          <w:sz w:val="17"/>
          <w:szCs w:val="17"/>
          <w:lang w:val="es-ES" w:eastAsia="en-US"/>
        </w:rPr>
      </w:pPr>
      <w:r w:rsidRPr="00E0218D">
        <w:rPr>
          <w:rFonts w:ascii="Courier New" w:eastAsiaTheme="minorEastAsia" w:hAnsi="Courier New" w:cs="Courier New"/>
          <w:sz w:val="17"/>
          <w:szCs w:val="17"/>
          <w:lang w:val="es-ES" w:eastAsia="en-US"/>
        </w:rPr>
        <w:t xml:space="preserve">cgaatgtcccactacgaatgvcacgaatgvcccaca </w:t>
      </w:r>
      <w:r w:rsidRPr="00E0218D">
        <w:rPr>
          <w:rFonts w:ascii="Courier New" w:eastAsiaTheme="minorEastAsia" w:hAnsi="Courier New" w:cs="Courier New"/>
          <w:iCs/>
          <w:color w:val="000000"/>
          <w:sz w:val="17"/>
          <w:szCs w:val="17"/>
          <w:lang w:val="es-ES" w:eastAsia="en-US"/>
        </w:rPr>
        <w:t>(SEQ ID NO: 71)</w:t>
      </w:r>
    </w:p>
    <w:p w14:paraId="70F1A14A" w14:textId="77777777" w:rsidR="009A78F0" w:rsidRPr="00E0218D" w:rsidRDefault="009A78F0" w:rsidP="009A78F0">
      <w:pPr>
        <w:widowControl/>
        <w:kinsoku/>
        <w:spacing w:after="170"/>
        <w:ind w:left="720"/>
        <w:rPr>
          <w:rFonts w:ascii="Courier New" w:eastAsiaTheme="minorEastAsia" w:hAnsi="Courier New" w:cs="Courier New"/>
          <w:sz w:val="17"/>
          <w:szCs w:val="17"/>
          <w:lang w:val="es-ES" w:eastAsia="en-US"/>
        </w:rPr>
      </w:pPr>
      <w:r w:rsidRPr="00E0218D">
        <w:rPr>
          <w:rFonts w:ascii="Courier New" w:eastAsiaTheme="minorEastAsia" w:hAnsi="Courier New" w:cs="Courier New"/>
          <w:sz w:val="17"/>
          <w:szCs w:val="17"/>
          <w:lang w:val="es-ES" w:eastAsia="en-US"/>
        </w:rPr>
        <w:t xml:space="preserve">cgaatggcccactacgaatghcacgaatghcccaca </w:t>
      </w:r>
      <w:r w:rsidRPr="00E0218D">
        <w:rPr>
          <w:rFonts w:ascii="Courier New" w:eastAsiaTheme="minorEastAsia" w:hAnsi="Courier New" w:cs="Courier New"/>
          <w:iCs/>
          <w:color w:val="000000"/>
          <w:sz w:val="17"/>
          <w:szCs w:val="17"/>
          <w:lang w:val="es-ES" w:eastAsia="en-US"/>
        </w:rPr>
        <w:t>(SEQ ID NO: 72)</w:t>
      </w:r>
    </w:p>
    <w:p w14:paraId="00C594B0" w14:textId="77777777" w:rsidR="009A78F0" w:rsidRPr="00E0218D" w:rsidRDefault="009A78F0" w:rsidP="009A78F0">
      <w:pPr>
        <w:widowControl/>
        <w:kinsoku/>
        <w:spacing w:after="170"/>
        <w:ind w:left="720"/>
        <w:rPr>
          <w:rFonts w:ascii="Courier New" w:eastAsiaTheme="minorEastAsia" w:hAnsi="Courier New" w:cs="Courier New"/>
          <w:sz w:val="17"/>
          <w:szCs w:val="17"/>
          <w:lang w:val="es-ES" w:eastAsia="en-US"/>
        </w:rPr>
      </w:pPr>
      <w:r w:rsidRPr="00E0218D">
        <w:rPr>
          <w:rFonts w:ascii="Courier New" w:eastAsiaTheme="minorEastAsia" w:hAnsi="Courier New" w:cs="Courier New"/>
          <w:sz w:val="17"/>
          <w:szCs w:val="17"/>
          <w:lang w:val="es-ES" w:eastAsia="en-US"/>
        </w:rPr>
        <w:t xml:space="preserve">cgaatgccccactacgaatgdcacgaatgdcccaca </w:t>
      </w:r>
      <w:r w:rsidRPr="00E0218D">
        <w:rPr>
          <w:rFonts w:ascii="Courier New" w:eastAsiaTheme="minorEastAsia" w:hAnsi="Courier New" w:cs="Courier New"/>
          <w:iCs/>
          <w:color w:val="000000"/>
          <w:sz w:val="17"/>
          <w:szCs w:val="17"/>
          <w:lang w:val="es-ES" w:eastAsia="en-US"/>
        </w:rPr>
        <w:t>(SEQ ID NO: 73)</w:t>
      </w:r>
    </w:p>
    <w:p w14:paraId="36E5E0B5" w14:textId="089EFAB4"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(Cabe señalar que b = t, g, o c; v = a, g, o c; h = t, a, o c;</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y d = t, g, o a;</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véase el Cuadro 1 de la Sección 1 del Anexo I)</w:t>
      </w:r>
    </w:p>
    <w:p w14:paraId="2BEA3F25" w14:textId="061675BB" w:rsidR="009A78F0" w:rsidRPr="00E0218D" w:rsidRDefault="009A78F0" w:rsidP="009A78F0">
      <w:pPr>
        <w:widowControl/>
        <w:kinsoku/>
        <w:spacing w:after="170"/>
        <w:ind w:left="720"/>
        <w:rPr>
          <w:rFonts w:eastAsiaTheme="minorEastAsia"/>
          <w:sz w:val="17"/>
          <w:szCs w:val="17"/>
          <w:lang w:val="es-ES" w:eastAsia="en-US"/>
        </w:rPr>
      </w:pPr>
      <w:r w:rsidRPr="00E0218D">
        <w:rPr>
          <w:rFonts w:eastAsiaTheme="minorEastAsia"/>
          <w:sz w:val="17"/>
          <w:szCs w:val="17"/>
          <w:lang w:val="es-ES" w:eastAsia="en-US"/>
        </w:rPr>
        <w:t>Con arreglo al párrafo 15 de la Norma ST.26, debe utilizarse el símbolo más restrictivo para representar las posiciones variables.</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En consecuencia, n2 y n3 no deben estar representados por “n” en la secuencia.</w:t>
      </w:r>
    </w:p>
    <w:p w14:paraId="54854701" w14:textId="2999A5BC" w:rsidR="009A78F0" w:rsidRPr="00E0218D" w:rsidRDefault="009A78F0" w:rsidP="00064FB6">
      <w:pPr>
        <w:keepNext/>
        <w:keepLines/>
        <w:widowControl/>
        <w:kinsoku/>
        <w:spacing w:after="170"/>
        <w:ind w:left="709"/>
        <w:rPr>
          <w:rFonts w:eastAsiaTheme="minorEastAsia"/>
          <w:sz w:val="17"/>
          <w:szCs w:val="17"/>
          <w:lang w:val="es-ES" w:eastAsia="en-US"/>
        </w:rPr>
      </w:pPr>
      <w:r w:rsidRPr="00E0218D">
        <w:rPr>
          <w:rFonts w:eastAsiaTheme="minorEastAsia"/>
          <w:b/>
          <w:sz w:val="17"/>
          <w:szCs w:val="17"/>
          <w:lang w:val="es-ES" w:eastAsia="en-US"/>
        </w:rPr>
        <w:t>ATENCIÓN:</w:t>
      </w:r>
      <w:r w:rsidR="00665FD4" w:rsidRPr="00E0218D">
        <w:rPr>
          <w:rFonts w:eastAsiaTheme="minorEastAsia"/>
          <w:b/>
          <w:sz w:val="17"/>
          <w:szCs w:val="17"/>
          <w:lang w:val="es-ES" w:eastAsia="en-US"/>
        </w:rPr>
        <w:t xml:space="preserve"> </w:t>
      </w:r>
      <w:r w:rsidRPr="00E0218D">
        <w:rPr>
          <w:rFonts w:eastAsiaTheme="minorEastAsia"/>
          <w:sz w:val="17"/>
          <w:szCs w:val="17"/>
          <w:lang w:val="es-ES" w:eastAsia="en-US"/>
        </w:rPr>
        <w:t>La representación preferida de la secuencia indicada más arriba se refiere al suministro de una lista de secuencias en la fecha de presentación de una solicitud de patente.</w:t>
      </w:r>
      <w:r w:rsidR="00665FD4" w:rsidRPr="00E0218D">
        <w:rPr>
          <w:rFonts w:eastAsiaTheme="minorEastAsia"/>
          <w:sz w:val="17"/>
          <w:szCs w:val="17"/>
          <w:lang w:val="es-ES" w:eastAsia="en-US"/>
        </w:rPr>
        <w:t xml:space="preserve"> </w:t>
      </w:r>
      <w:r w:rsidRPr="00E0218D">
        <w:rPr>
          <w:rFonts w:eastAsiaTheme="minorEastAsia"/>
          <w:sz w:val="17"/>
          <w:szCs w:val="17"/>
          <w:lang w:val="es-ES" w:eastAsia="en-US"/>
        </w:rPr>
        <w:t>La misma representación no puede aplicarse a una lista de secuencias suministrada con posterioridad a la fecha de presentación de una solicitud de patente, puesto que es necesario tene</w:t>
      </w:r>
      <w:r w:rsidR="00665FD4" w:rsidRPr="00E0218D">
        <w:rPr>
          <w:rFonts w:eastAsiaTheme="minorEastAsia"/>
          <w:sz w:val="17"/>
          <w:szCs w:val="17"/>
          <w:lang w:val="es-ES" w:eastAsia="en-US"/>
        </w:rPr>
        <w:t>r en cuenta si una oficina de P</w:t>
      </w:r>
      <w:r w:rsidRPr="00E0218D">
        <w:rPr>
          <w:rFonts w:eastAsiaTheme="minorEastAsia"/>
          <w:sz w:val="17"/>
          <w:szCs w:val="17"/>
          <w:lang w:val="es-ES" w:eastAsia="en-US"/>
        </w:rPr>
        <w:t>I podría considerar que la información suministrada añade materia a la divulgación original.</w:t>
      </w:r>
    </w:p>
    <w:p w14:paraId="1801E608" w14:textId="767BDC5B" w:rsidR="001D07B7" w:rsidRPr="00E0218D" w:rsidRDefault="009A78F0" w:rsidP="009A78F0">
      <w:pPr>
        <w:widowControl/>
        <w:kinsoku/>
        <w:spacing w:after="170"/>
        <w:rPr>
          <w:rFonts w:eastAsiaTheme="minorEastAsia"/>
          <w:b/>
          <w:sz w:val="17"/>
          <w:szCs w:val="17"/>
          <w:lang w:val="es-ES" w:eastAsia="en-US"/>
        </w:rPr>
      </w:pPr>
      <w:r w:rsidRPr="00E0218D">
        <w:rPr>
          <w:rFonts w:eastAsiaTheme="minorEastAsia"/>
          <w:b/>
          <w:sz w:val="17"/>
          <w:szCs w:val="17"/>
          <w:lang w:val="es-ES" w:eastAsia="en-US"/>
        </w:rPr>
        <w:t xml:space="preserve">Párrafos pertinentes de la Norma ST.26: </w:t>
      </w:r>
      <w:r w:rsidR="00F96DE5" w:rsidRPr="00A645F7">
        <w:rPr>
          <w:rFonts w:eastAsiaTheme="minorEastAsia"/>
          <w:strike/>
          <w:color w:val="FFFFFF" w:themeColor="background1"/>
          <w:sz w:val="17"/>
          <w:szCs w:val="17"/>
          <w:shd w:val="clear" w:color="auto" w:fill="7030A0"/>
          <w:lang w:val="fr-CH"/>
        </w:rPr>
        <w:t>p</w:t>
      </w:r>
      <w:r w:rsidR="007F7B89" w:rsidRPr="00A645F7">
        <w:rPr>
          <w:rFonts w:eastAsiaTheme="minorEastAsia"/>
          <w:strike/>
          <w:color w:val="FFFFFF" w:themeColor="background1"/>
          <w:sz w:val="17"/>
          <w:szCs w:val="17"/>
          <w:shd w:val="clear" w:color="auto" w:fill="7030A0"/>
          <w:lang w:val="fr-CH"/>
        </w:rPr>
        <w:t>árrafos</w:t>
      </w:r>
      <w:r w:rsidRPr="00E0218D">
        <w:rPr>
          <w:rFonts w:eastAsiaTheme="minorEastAsia"/>
          <w:sz w:val="17"/>
          <w:szCs w:val="17"/>
          <w:lang w:val="es-ES" w:eastAsia="en-US"/>
        </w:rPr>
        <w:t xml:space="preserve">7.a), 15 y </w:t>
      </w:r>
      <w:r w:rsidRPr="00E0218D">
        <w:rPr>
          <w:rFonts w:eastAsiaTheme="minorEastAsia"/>
          <w:b/>
          <w:sz w:val="17"/>
          <w:szCs w:val="17"/>
          <w:lang w:val="es-ES" w:eastAsia="en-US"/>
        </w:rPr>
        <w:t>93.b)</w:t>
      </w:r>
      <w:r w:rsidRPr="00E0218D">
        <w:rPr>
          <w:rFonts w:eastAsiaTheme="minorEastAsia"/>
          <w:sz w:val="17"/>
          <w:szCs w:val="17"/>
          <w:lang w:val="es-ES" w:eastAsia="en-US"/>
        </w:rPr>
        <w:t>.</w:t>
      </w:r>
    </w:p>
    <w:p w14:paraId="04A477E9" w14:textId="00249A20" w:rsidR="00F8242A" w:rsidRPr="00E0218D" w:rsidRDefault="00F8242A" w:rsidP="00F8242A">
      <w:pPr>
        <w:ind w:left="5103"/>
        <w:rPr>
          <w:sz w:val="17"/>
          <w:szCs w:val="17"/>
          <w:lang w:val="es-ES"/>
        </w:rPr>
        <w:sectPr w:rsidR="00F8242A" w:rsidRPr="00E0218D">
          <w:headerReference w:type="default" r:id="rId38"/>
          <w:pgSz w:w="12240" w:h="15840"/>
          <w:pgMar w:top="1440" w:right="1440" w:bottom="1440" w:left="1440" w:header="720" w:footer="720" w:gutter="0"/>
          <w:cols w:space="720"/>
          <w:docGrid w:linePitch="360"/>
        </w:sectPr>
      </w:pPr>
      <w:r w:rsidRPr="00E0218D">
        <w:rPr>
          <w:sz w:val="17"/>
          <w:szCs w:val="17"/>
          <w:lang w:val="es-ES"/>
        </w:rPr>
        <w:t xml:space="preserve">[Sigue el Apéndice del Anexo VI de la Norma ST.26]  </w:t>
      </w:r>
    </w:p>
    <w:p w14:paraId="1BE26D44" w14:textId="757C2139" w:rsidR="00FD226D" w:rsidRPr="00E0218D" w:rsidRDefault="00FD226D" w:rsidP="00FD226D">
      <w:pPr>
        <w:autoSpaceDE w:val="0"/>
        <w:autoSpaceDN w:val="0"/>
        <w:adjustRightInd w:val="0"/>
        <w:spacing w:after="340"/>
        <w:jc w:val="center"/>
        <w:rPr>
          <w:b/>
          <w:sz w:val="20"/>
          <w:szCs w:val="20"/>
          <w:lang w:val="es-ES"/>
        </w:rPr>
      </w:pPr>
      <w:bookmarkStart w:id="56" w:name="Appendix"/>
      <w:r w:rsidRPr="00E0218D">
        <w:rPr>
          <w:b/>
          <w:sz w:val="20"/>
          <w:szCs w:val="20"/>
          <w:lang w:val="es-ES"/>
        </w:rPr>
        <w:t>A</w:t>
      </w:r>
      <w:r w:rsidR="00F8242A" w:rsidRPr="00E0218D">
        <w:rPr>
          <w:b/>
          <w:sz w:val="20"/>
          <w:szCs w:val="20"/>
          <w:lang w:val="es-ES"/>
        </w:rPr>
        <w:t>PÉNDICE</w:t>
      </w:r>
    </w:p>
    <w:bookmarkEnd w:id="56"/>
    <w:p w14:paraId="5886918F" w14:textId="77777777" w:rsidR="00FD226D" w:rsidRPr="00E0218D" w:rsidRDefault="00FD226D" w:rsidP="00FD226D">
      <w:pPr>
        <w:autoSpaceDE w:val="0"/>
        <w:autoSpaceDN w:val="0"/>
        <w:adjustRightInd w:val="0"/>
        <w:spacing w:after="340"/>
        <w:jc w:val="center"/>
        <w:rPr>
          <w:sz w:val="17"/>
          <w:szCs w:val="17"/>
          <w:lang w:val="es-ES"/>
        </w:rPr>
      </w:pPr>
      <w:r w:rsidRPr="00E0218D">
        <w:rPr>
          <w:sz w:val="17"/>
          <w:szCs w:val="17"/>
          <w:lang w:val="es-ES"/>
        </w:rPr>
        <w:t>SECUENCIAS DEL DOCUMENTO DE ORIENTACIÓN EN XML</w:t>
      </w:r>
    </w:p>
    <w:p w14:paraId="3D8AFC35" w14:textId="77777777" w:rsidR="00FD226D" w:rsidRPr="00E0218D" w:rsidRDefault="00FD226D" w:rsidP="00064FB6">
      <w:pPr>
        <w:widowControl/>
        <w:kinsoku/>
        <w:rPr>
          <w:rFonts w:eastAsiaTheme="minorEastAsia" w:cs="Times New Roman"/>
          <w:sz w:val="17"/>
          <w:szCs w:val="17"/>
          <w:lang w:val="es-ES" w:eastAsia="en-US"/>
        </w:rPr>
      </w:pPr>
    </w:p>
    <w:p w14:paraId="17FA4E41" w14:textId="77777777" w:rsidR="00FD226D" w:rsidRPr="00E0218D" w:rsidRDefault="00FD226D" w:rsidP="00064FB6">
      <w:pPr>
        <w:widowControl/>
        <w:kinsoku/>
        <w:rPr>
          <w:rFonts w:eastAsiaTheme="minorEastAsia" w:cs="Times New Roman"/>
          <w:sz w:val="17"/>
          <w:szCs w:val="17"/>
          <w:lang w:val="es-ES" w:eastAsia="en-US"/>
        </w:rPr>
      </w:pPr>
    </w:p>
    <w:p w14:paraId="0F3BAA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&lt;?xml version="1.0" encoding="UTF-8"?&gt;</w:t>
      </w:r>
    </w:p>
    <w:p w14:paraId="7F1054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&lt;!DOCTYPE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307ABA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6F4C3E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5AFD0D7E" w14:textId="77777777" w:rsidR="008F5D7A" w:rsidRPr="00184F1C" w:rsidRDefault="008F5D7A" w:rsidP="008F5D7A">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38FB7882" w14:textId="77777777" w:rsidR="008F5D7A" w:rsidRPr="006C1EE9" w:rsidRDefault="008F5D7A" w:rsidP="008F5D7A">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224AF5FC" w14:textId="77777777" w:rsidR="008F5D7A" w:rsidRPr="00184F1C" w:rsidRDefault="008F5D7A" w:rsidP="008F5D7A">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30CB8776" w14:textId="77777777" w:rsidR="008F5D7A" w:rsidRPr="006C1EE9" w:rsidRDefault="008F5D7A" w:rsidP="008F5D7A">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0B187537" w14:textId="77777777" w:rsidR="008F5D7A" w:rsidRPr="006C1EE9"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44556D10" w14:textId="77777777" w:rsidR="008F5D7A" w:rsidRPr="006C1EE9"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1C45CD7D" w14:textId="77777777" w:rsidR="008F5D7A" w:rsidRPr="006C1EE9"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3CE9039C" w14:textId="77777777" w:rsidR="008F5D7A" w:rsidRPr="006C1EE9"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523C5149" w14:textId="77777777" w:rsidR="008F5D7A" w:rsidRPr="006C1EE9"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6F0740A6"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4806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1D3A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E61C9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873AA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5ACD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9CF2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60164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E6F04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0D61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5E3B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A2DE3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D8E5D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98A1B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F81EA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0F74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080B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21AAC4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2F4F26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8DA2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A409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E1B89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&lt;INSDQualifier_value&gt;circular peptide&lt;/INSDQualifier_value&gt;</w:t>
      </w:r>
    </w:p>
    <w:p w14:paraId="517BA2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0C7D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324C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A409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0FE31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1885E1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78DBB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35FB5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4AE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39EB8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7B0E99E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3337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E0D6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94270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B2E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128E1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587042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B6D6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4DB3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9EAFD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770DE6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5D66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39BB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D9A7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F65A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3F11D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13FEA4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0C3B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4DC3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54F6E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433E358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9759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5524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5B1F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D29E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B157E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22A449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39263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064D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6DB9C1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61FF9F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A180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CC1F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EDF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55A6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4D9E5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763571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5AA6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AE7F6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5B79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045E60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A289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7A227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8830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0AEFF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048EC6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45A38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42496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4AB70E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C54E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0B6736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119D2B3C"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5905F08"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E9AA5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D0BE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2134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60F7BD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2F2A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799D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39C6F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35B26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E850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6091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CC063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AC4E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5957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A82DC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5CA7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9B07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06D22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5DDEE7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112D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002C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5BD2F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65D9C3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2467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9756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D8CA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E2801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857F68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31985C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2819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8C6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25BC9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364056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34E0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99E2D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9F48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BBD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686EB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1111FF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8C68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A4E4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BCF1E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23C273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D709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390C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5677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731E1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6F9775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08766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56195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0BC348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DB699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412ED2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3C3BC6"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6DCDDD9D"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BBC3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3C5C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1B1FCA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0436DB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8BC9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BDE7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85896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884C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FCAE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CE25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82E8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1536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EA9F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FFC3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F225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9D07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C3146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95BCE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2044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480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B13A5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BC074C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4D55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C4D4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1FBB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680D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EE8A9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EB218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5090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BC7FA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C7A5E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3D7E67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4D31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7242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7545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4FF2C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5C4FBAB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9BB6AB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5FA56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0FDF2D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FE5B16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29D3C6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79202E"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DD455F0"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F187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F251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42035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329F7B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4CFB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182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FEC3D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0AAF8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065C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24ED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0C9DD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B397C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6A00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9BA1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9B4F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43D3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2F03B5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&lt;INSDFeature_location&gt;&amp;gt;5&lt;/INSDFeature_location&gt;</w:t>
      </w:r>
    </w:p>
    <w:p w14:paraId="3C4735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E802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BE03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9A75B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646D2C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518B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64C5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F06CCD4"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02ECC74C"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50A65FC3"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19B49BAE"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0C5128A"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6365180A"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385824A7"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2882FF86"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44917DE3"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1C974EE0" w14:textId="77777777" w:rsidR="008F5D7A" w:rsidRPr="0051199B" w:rsidRDefault="008F5D7A" w:rsidP="008F5D7A">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73B99F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39E6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4F3C34C1"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C09F6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FAF798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29D6CED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0CB00C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76E99BD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B0DA215"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5100B5F"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910C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8E3F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194B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F80BD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F750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CAEE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35AB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BF54B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547E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8B096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0F3CA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39CDE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0612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11600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9E84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4FE7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756258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58DE38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1831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2F9D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CBABC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72E320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67F7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84B9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DC85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EBC4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04E09B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7A870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3E25CE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2E121B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A675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17F5E3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F123F61"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1657E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3760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70C8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2CACA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28BDCA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1BB9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9EC4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3F6DC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07F5A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CE85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E7C48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6A55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D556C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2920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DAC1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4475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4A13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DCC8D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B6660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98B9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0F45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E52A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6990B4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679C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E738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5E9D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9C729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6893398E"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313E34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D044F0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095886C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438365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B89BFF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E95183B"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8CF523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4911B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97C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15A7B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27414D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3B53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0400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E945D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3CE08F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F649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6BD4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FCA06C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471C5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BDF8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056E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78A2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FFD69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47C8FF87"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4FFBBE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1D963C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6BD61D6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0334DF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B42CA4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C5705EB" w14:textId="77777777" w:rsidR="008F5D7A" w:rsidRPr="001061F2"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618AF970" w14:textId="77777777" w:rsidR="008F5D7A" w:rsidRDefault="008F5D7A" w:rsidP="008F5D7A">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2B901B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7321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CF5F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1F8BD3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38E5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C3F2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338C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F948A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9A3A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B353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59388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7E6DB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8E05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712E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0D3E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2DC4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7E710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5673EE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A3FE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6C52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4A448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5&amp;amp;apos;-end of another nucleic acid&lt;/INSDQualifier_value&gt;</w:t>
      </w:r>
    </w:p>
    <w:p w14:paraId="2D8D2C5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EBEE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2236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9472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5EB35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5B7CD7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F6B54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394A8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691060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4551A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3FED38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AA4899D"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653FFF0F"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28D7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CE66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93AAF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B7C91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E423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42CA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71EC8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D8AEB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6EEC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69D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AB2A2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2123B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7741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2B74E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30CB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0100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207D62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53216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9002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AB0B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4F1A7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3&amp;amp;apos;-end of another nucleic acid&lt;/INSDQualifier_value&gt;</w:t>
      </w:r>
    </w:p>
    <w:p w14:paraId="25C2DAE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549A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AB64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A06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C58F2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4B50F754"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2D391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DF31C1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2288786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87F616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79C98F4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48A7A39"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F7FB80C"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C467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D482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1A370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&lt;INSDFeature_location&gt;1..18&lt;/INSDFeature_location&gt;</w:t>
      </w:r>
    </w:p>
    <w:p w14:paraId="661B7E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CBFEB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F89F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7F8DD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50A66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0D90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6F02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BB33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2C412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064E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F3FA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EAAF9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5E46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56D60E4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6CEFC1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E2B6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7A04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0C093E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9BF65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92DA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E601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CD577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3461D2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D795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963D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BBA8C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4472F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49E659CD"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0FDC2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7D6D0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22CB98F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7B891F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7EC3FD0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FCEE92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FD387D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10FE5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D4084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4F82A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53545D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966B2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998B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479B5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39341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8FE0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A909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2D4E6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C8CEF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BEA3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A094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45B7C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34B0F35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73A38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5432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0F15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B0E2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4F3AC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5322460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E5F7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494C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7FEFC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1C1F3A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05BD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44F7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8D4F5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2,3-dihydroxypropyl nucleosides (glycol nucleic acids)&lt;/INSDQualifier_value&gt;</w:t>
      </w:r>
    </w:p>
    <w:p w14:paraId="6CDC09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5D668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3217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EC956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D0F97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0A46E75C"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26601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441C1A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09AFE9D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AA5E0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EE52D1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8FFDEA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0DFDC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2CE2D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A1A4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63F2E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40F8C0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F506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03C0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09B1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DF11A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8BC7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5E5E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54C3A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87F39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C606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F274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7C40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D575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331C231C"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97BA57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7888EB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4CD7E84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1F7F2D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702C21A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813238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14716F6"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F48AD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28F1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CFB2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75F3A7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7EA4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7924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A7856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58FB7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70FC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A1E4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FC16B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A3C05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B014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1522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D8C4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CF305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32360CAA"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E90B3D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512AE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74E6F4C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B490D4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1C8FED7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8957AF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99B514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68A4B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7FD34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CDA34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6A2476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3F3D31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F5130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3E719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3D4D0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46AC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63D8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174DA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AE779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AEE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DB73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FCCD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E5280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3E26EA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6036F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CE366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3AEBB4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F68CC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72808E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8EEFCBC"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362897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63FA9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5226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8A16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39981B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62A2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F7AB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5849C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B6913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2CD0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4C1F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6082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77F54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2CE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0C3C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8B6E1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A0ABE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79370D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06DA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1F782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sequenceIDNumber="16"&gt;</w:t>
      </w:r>
    </w:p>
    <w:p w14:paraId="7F4565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44810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7BB36F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2DD96C61"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91F8F3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C52F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B686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A5C8C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&lt;INSDFeature_location&gt;1..15&lt;/INSDFeature_location&gt;</w:t>
      </w:r>
    </w:p>
    <w:p w14:paraId="1B73DF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5D82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5EB0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0A432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62C62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D98C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F8B0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A9C1F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627F87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82E8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14EB5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9642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E78679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0C2A091C"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AC2C1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23918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5292732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57B4B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ABBE63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7C4FE7"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D12556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62BC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E8B4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373E4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01BF6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BD98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8656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3C336D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31BD2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6C8C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5EDF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AA7C9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1DED5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A291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BD5E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12DB09A8"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780E3803"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5487BDF4"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768F2503"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C8BC917"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49AE71DD"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44530486"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3FE16F55"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4678E3E0" w14:textId="77777777" w:rsidR="008F5D7A" w:rsidRPr="0051199B" w:rsidRDefault="008F5D7A" w:rsidP="008F5D7A">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26CAD39B" w14:textId="77777777" w:rsidR="008F5D7A" w:rsidRPr="0051199B" w:rsidRDefault="008F5D7A" w:rsidP="008F5D7A">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E24A2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E891C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1D128723"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AD711B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7CFAF0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557ADB6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53F4D1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487E3DC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E15F3BC"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B343C5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DFC26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584C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F88E7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1233EA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BC87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A1DE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7D0FF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7E99C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2946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7596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40912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4B1FA2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9FDB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AA144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CDB08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F8FB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2DD4D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3EF161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2D26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27EA5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E5584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01C2BF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40CB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BBC0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C347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9CD9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0E47047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82A35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FC037B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5C26206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B6D13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985CA4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CAD0931"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464DA7"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1DE9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A685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A5A4D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&lt;INSDFeature_location&gt;1..28&lt;/INSDFeature_location&gt;</w:t>
      </w:r>
    </w:p>
    <w:p w14:paraId="056AF7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B224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3DB3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E2258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69E75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0A678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3182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058E8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DE7D3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AF2C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4135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B1D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88DA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8268E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1A318C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E0A7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92AC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7F957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23A193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B19F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3F2B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65C8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ED0B0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3711D5EF"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248FAF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4D0474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454AF9B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85B68B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15CC9F3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6604514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4EADE96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00DFF681" w14:textId="77777777" w:rsidR="008F5D7A"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2B005D6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0CD8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&lt;INSDFeature_location&gt;1..75&lt;/INSDFeature_location&gt;</w:t>
      </w:r>
    </w:p>
    <w:p w14:paraId="2FE0F4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827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A7CE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9A5F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25C5F6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C4BC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75AD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8722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5633BD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F995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ED98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F1F9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02BF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3570D1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441653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8150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FDA4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6BAF92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49A50C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D3F8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E772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21CF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33A9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100A73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C0CAB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1468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0004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2BA36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0CB9C6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07CF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A247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AF5E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C7DA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001A9BA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7D1BDE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46FA3F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29F1D01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C7F4F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E0D8AE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97DF8C"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567C6D8"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943FC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45FE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2ECC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166722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AF4B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FAA5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BE20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2ED7B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A738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071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CBD60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838D0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907D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1ECD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BDF9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1383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469595A1"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39A1A4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EEF8F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5FD33B5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599017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19DA82F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EDFB2F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6E1C17E"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C8B9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8A85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431E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7AEFCA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689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1ABD6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E00E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B9B08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A872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4F6E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45BB9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DF947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2DDBB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5250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DD62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0AF6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189D0E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5C3255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FF80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E16A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0FD053B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4627E4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64A1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9024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22D77A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3F8C50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FE95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B33A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CFF8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6A37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45DB1EC3"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238043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A06A8F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2C8CF6A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6DF5D3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32085DE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606321F"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6BD7746"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D9592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1373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B2F824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08A55E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28CD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5885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9F5E0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8B91E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CC0E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4589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B1665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5AF7B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10C0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2BE2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3502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AC0FC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0CE543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5256485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21E7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B184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7336EA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1CC332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842D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D6E9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73CCA5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CFC5A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C4E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EC5E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EDBE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9C079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17F1FA94"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926B6C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D3E3D1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77BB7F6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13E55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695220B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EBE95F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08B7A5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1E07C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2726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4FC4E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3E5F03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1A90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1EB3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0E7E4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B26B5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D8E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EAE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533B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B2880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E703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71B1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B691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0AC6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6F5D2E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64BB90B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AAC18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CF08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88F63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pseudouridine.&lt;/INSDQualifier_value&gt;</w:t>
      </w:r>
    </w:p>
    <w:p w14:paraId="3FF37B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CFC5B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E018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D9F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8632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3142FF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7261A4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020D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D6EC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42A6C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3A7E9F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B07D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CF09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9F34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66B48E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DD63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3D75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D226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40931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2FCA86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98FA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2C690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669A7B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F90A4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7B0BB8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BBB8767"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446326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07F4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2C78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08D5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&lt;INSDFeature_location&gt;1..74&lt;/INSDFeature_location&gt;</w:t>
      </w:r>
    </w:p>
    <w:p w14:paraId="3EE963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A64C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CD9C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30823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A49B5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BDA2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FD70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EC3AB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A1F2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F104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40C8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591EEE"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55048C64"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A8AC2F4"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&lt;INSDFeature_location&gt;1..8&lt;/INSDFeature_location&gt;</w:t>
      </w:r>
    </w:p>
    <w:p w14:paraId="2865D053"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4F5D724"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64B7BD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8DB8375"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784F05DA"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AA0810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4A835EC8"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CD80C0E"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7753300D"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4D67610D"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&lt;INSDFeature_location&gt;10..19&lt;/INSDFeature_location&gt;</w:t>
      </w:r>
    </w:p>
    <w:p w14:paraId="12031328"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B029A6F"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DEB50F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78D055E"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5813BC7E"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8330358"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8140B15"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3F9DC6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3882E1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5A5DBCD7"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&lt;INSDFeature_location&gt;21..48&lt;/INSDFeature_location&gt;</w:t>
      </w:r>
    </w:p>
    <w:p w14:paraId="592267AF"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7F08DC7"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27BBFA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6074DBAF"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7E1CBD3D"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F94B6E3"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7738E154"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5C293C90"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350553A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8660FDF"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&lt;INSDFeature_location&gt;50..68&lt;/INSDFeature_location&gt;</w:t>
      </w:r>
    </w:p>
    <w:p w14:paraId="6E7BA35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8355B4E"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51FC82FF"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F3A4B4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5A679A9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53A1A576"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7B557236"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80B735C"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A556013"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08536F9B"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&lt;INSDFeature_location&gt;70..74&lt;/INSDFeature_location&gt;</w:t>
      </w:r>
    </w:p>
    <w:p w14:paraId="03ED315A"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8B0B55"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1A3E9A37"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6EAEFDC1"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4A49C3C8"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AE8B470" w14:textId="77777777" w:rsidR="008F5D7A" w:rsidRPr="00BB5697" w:rsidRDefault="008F5D7A" w:rsidP="008F5D7A">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C5EEBEE" w14:textId="77777777" w:rsidR="008F5D7A" w:rsidRPr="00BB5697" w:rsidRDefault="008F5D7A" w:rsidP="008F5D7A">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008DC8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A5680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43939C42"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0DE576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CCB286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58DA2DD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51E82C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3E8CD48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C31C82"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2987A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F462F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97D6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6109A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760E8D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45ED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B860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58BD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376006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FAE3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F4F0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6BDEE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F7565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B359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70F3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4AD0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2F51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35CD9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2C12B4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9777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3DA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6340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15ADA6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D91A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DF20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E8E753"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63FF31B1"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50224BA3"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4EBC7B1D"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2FCBEBA4"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3D1BBFD4"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6C9B0C44"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13328E42"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5882FB4"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249AC8EF" w14:textId="77777777" w:rsidR="008F5D7A" w:rsidRPr="00600387" w:rsidRDefault="008F5D7A" w:rsidP="008F5D7A">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611B49A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EE624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0E2453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2A310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4C31D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2C3F61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68C78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25F833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DEDBC81"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646588C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63D84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1A8B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26C27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5A2A11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DBE0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2F60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4A3C7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A3191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AC56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78BE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343CE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B4375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EE48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5C08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DF8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1875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05530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0F38F5B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379F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F7CD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CA12D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4E515F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C83E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0199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6B5584"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17BC6679"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31B3E84E"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5DE3C297"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5ACF4EC"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573CC1F2"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50E9544E"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225403B0"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C1E3821"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E5BFE82"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2A3FCE18"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6CD234C6"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573F89C3"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3B94E52B"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5A28689A"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5B41CECF"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06A7C680"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D76D42B"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2B67441" w14:textId="77777777" w:rsidR="008F5D7A" w:rsidRPr="00600387" w:rsidRDefault="008F5D7A" w:rsidP="008F5D7A">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2C969431" w14:textId="77777777" w:rsidR="008F5D7A" w:rsidRPr="00600387" w:rsidRDefault="008F5D7A" w:rsidP="008F5D7A">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27BFE6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7FDB7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2B6BD2EA"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2872B7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69BEAA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56868BE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2B2A27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A1099B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9E6929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D92C521"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2A183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2FE0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CE11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487697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96A9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F0A4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F60E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8791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E7981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C2FB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3254D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923C1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B0BE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8CCE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EDD7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6542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CB032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EA022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5CEF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4A9B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12A8A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6815EF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8288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B75D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81B39F"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01D4C444"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5A7A0E96"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178E7EF1"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50A8A3FD"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70A802D7"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7881DB74"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28CCD9F8"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55D2B710" w14:textId="77777777" w:rsidR="008F5D7A" w:rsidRPr="00814F03" w:rsidRDefault="008F5D7A" w:rsidP="008F5D7A">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0FC5D4F4" w14:textId="77777777" w:rsidR="008F5D7A" w:rsidRPr="00814F03" w:rsidRDefault="008F5D7A" w:rsidP="008F5D7A">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33875C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B0594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5023500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5C22C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53701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1A46D2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A122E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167DCD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346DE66"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0CED66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0333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E1AD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D7E9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1376F6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BA7D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789C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D1401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38DDB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1FB3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2CC2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32E3B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FB18F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D5A5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36FF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038C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2DCB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3F2E0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07AC10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F6A3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F90A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0B70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0D48A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D86D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E80E7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805707"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0897994A"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3AE05505"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4B2A6FF1"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36154333"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68BFBC6A"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1EAC13E3"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4A83BC16"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AD382EA" w14:textId="77777777" w:rsidR="008F5D7A" w:rsidRPr="000B5847" w:rsidRDefault="008F5D7A" w:rsidP="008F5D7A">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5F522C90" w14:textId="77777777" w:rsidR="008F5D7A" w:rsidRPr="000B5847" w:rsidRDefault="008F5D7A" w:rsidP="008F5D7A">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6E847D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BC34A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3E20C0B9"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98E59F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1D392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3D25AB3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270D7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1A3D557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E03B282"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EE3F2A1"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9DFD6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B2DB4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6D7D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5A6E9B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449B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0177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A510E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B6C6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ED21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2001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2EEA5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60EE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9A8C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0326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FA1E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7E84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6B13D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389E48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562FE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7930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854C7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4773C0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B812E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BAC6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504E30"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41D44B9F"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0865F7D8"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4AE1CE38"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53B10F63"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4AA82906"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303A9FC6"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54104B8A"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102EDA75" w14:textId="77777777" w:rsidR="008F5D7A" w:rsidRPr="007D53C8" w:rsidRDefault="008F5D7A" w:rsidP="008F5D7A">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707F6E80" w14:textId="77777777" w:rsidR="008F5D7A" w:rsidRPr="007D53C8" w:rsidRDefault="008F5D7A" w:rsidP="008F5D7A">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63BF26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7461B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17908A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F2963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1CB3E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3D39CE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DA8A5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79DCC0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4BF5490"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B1BDC9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6E9B9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6E57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73233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4C0067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86820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38319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3D289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EFB71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1B0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5880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35CC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0F784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B4E1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2E84D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A9EB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C68D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43430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1122BC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B6C8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2B79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DE546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7FC65E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3550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5DBE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706DC5"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4F2FE29A"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7B150515"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70710058"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A272AC7"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0BA0E30C"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3632F32A"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5BA767C0"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0441441"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EC9E3D9"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7236B453"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37B0D2B5"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15903BA7"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594D3D99"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340FED0"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F7C1813"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6B478AF"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54868BA5"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8A80A03"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71950375"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7CB28EB2"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91931C8"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0697ADE3"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03F683FB"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2331F599"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EA7B803"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134B253B"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44E00F9E"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2C3E94D" w14:textId="77777777" w:rsidR="008F5D7A" w:rsidRPr="00C011B8" w:rsidRDefault="008F5D7A" w:rsidP="008F5D7A">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10DA2510" w14:textId="77777777" w:rsidR="008F5D7A" w:rsidRPr="00C011B8" w:rsidRDefault="008F5D7A" w:rsidP="008F5D7A">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1BCC947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268F8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6024041B"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0BE5A9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A7654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0DE5DEC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6A0BE7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1FB8448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B297D93"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C379C0"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226C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A0BC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5D40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r>
        <w:rPr>
          <w:rFonts w:ascii="Courier New" w:hAnsi="Courier New" w:cs="Courier New"/>
          <w:sz w:val="22"/>
          <w:szCs w:val="22"/>
        </w:rPr>
        <w:t>&lt;/INSDFeature_location&gt;</w:t>
      </w:r>
    </w:p>
    <w:p w14:paraId="4B7705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24BE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BBFB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2A7AE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5D1CA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501F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D8320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418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28E3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AA06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B9A3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B721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810E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71E92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0AE121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C446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D9F7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056A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7CE45AD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7CF7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39ED2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4BA7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E683A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4F9BC529"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E792B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F4EBC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3206BF1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7DE726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3BD6F1F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00C8A4F"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22D7C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FBD00C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D2B1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F316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11B29B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F882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A842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D0D51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2F673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A8FB6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C1D9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BCB05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69AD68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49C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96F7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A317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CC7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3FB78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31548C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3AF7A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F0CE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A3E208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C71AB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C3FE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FD15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43EB5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4BA8E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03EAE2E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50F6E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C192D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0CF50D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00A55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17867A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1D20504D"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BB55C0E"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998D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CBEB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268E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3C2F25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B6CD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F8E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32DD7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0A84F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06F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EE37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CD6F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E48CB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C5D7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F338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CD0B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30DA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2C407D8D"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1D580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DC5C04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466F550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1E3F4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7B6DFD5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59D43E1"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D41F50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66171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5E16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A2682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308262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1458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9398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480E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46BEB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475B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9BE2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64F67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F3EEA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B17C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F973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DA83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EB6E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1E0E1790"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AAAA9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75EE39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4E4E841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52ECEA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5FB9F9F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B83047"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1211E0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E8A1E0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AFD0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AD73C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&lt;INSDFeature_location&gt;1..58&lt;/INSDFeature_location&gt;</w:t>
      </w:r>
    </w:p>
    <w:p w14:paraId="7E3E468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2498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0B03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29EA6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54DF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0FBD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F4DD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CD2D8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1FD8FB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4588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8A6CE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7FC0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4F90F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51DCC5E8"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A13AB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D5715E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20EF8C4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0E4EEA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09A3A63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62BDB33"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852A37"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EB14F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31B1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4768C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&lt;INSDFeature_location&gt;1..16&lt;/INSDFeature_location&gt;</w:t>
      </w:r>
    </w:p>
    <w:p w14:paraId="62FEAF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98AF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97BC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B1B56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2D071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ADF1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5D5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B8149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9F315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94A7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F574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74F3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9FE41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AFD71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1..16</w:t>
      </w:r>
      <w:r>
        <w:rPr>
          <w:rFonts w:ascii="Courier New" w:hAnsi="Courier New" w:cs="Courier New"/>
          <w:sz w:val="22"/>
          <w:szCs w:val="22"/>
        </w:rPr>
        <w:t>&lt;/INSDFeature_location&gt;</w:t>
      </w:r>
    </w:p>
    <w:p w14:paraId="57F3BD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BBB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0A038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6035FD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1250BE9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ABA4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DD59E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CEFD8A"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(PNA)&lt;/INSDQualifier_value&gt;</w:t>
      </w:r>
    </w:p>
    <w:p w14:paraId="6EE14BF4"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42BD204"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3024BF64"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0CCF344D"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041620B4"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5FF14BBE"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46F39443"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098B98D2"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4B7278E5"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0194C369"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43193AEE"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39F6A79C" w14:textId="77777777" w:rsidR="008F5D7A" w:rsidRPr="00FB4BDF" w:rsidRDefault="008F5D7A" w:rsidP="008F5D7A">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4688E73C" w14:textId="77777777" w:rsidR="008F5D7A" w:rsidRPr="00FB4BDF" w:rsidRDefault="008F5D7A" w:rsidP="008F5D7A">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0D1BC1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7CD2FB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4FC43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C2BD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E185FF"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67DE8F7B"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603347A9"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&lt;INSDFeature_location&gt;1..16&lt;/INSDFeature_location&gt;</w:t>
      </w:r>
    </w:p>
    <w:p w14:paraId="2A510067"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00893960"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2B6AD611"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3CA31AE0"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584ADA67"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(PNA)&lt;/INSDQualifier_value&gt;</w:t>
      </w:r>
    </w:p>
    <w:p w14:paraId="4AA98D77"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65A4E538"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01FA9121" w14:textId="77777777" w:rsidR="008F5D7A" w:rsidRPr="001E5064" w:rsidRDefault="008F5D7A" w:rsidP="008F5D7A">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049E55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935EC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34B5225E"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3F4338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68E76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5581565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D958B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762D1E8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BF9D84C"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AEBA3C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CF66C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4BF4D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9FE6E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40EAFF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5056F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24BA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1DA8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FE191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A20F7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389E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E1808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AF991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60DC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0100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8961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45C93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5EA3B606"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98AF69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230D1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22B93BF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73D3C4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433E64A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BA94ED6"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942499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F0E54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DE4E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6971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4228D0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E00E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A9D0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5A9D0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EACC7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6E49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FED3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508C9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D33D9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1D9E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4DFB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647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80058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505D4D3B"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668A67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7C677B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33EAD36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2BD44A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41FE940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5E81AB9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2FA0413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31F24C12" w14:textId="77777777" w:rsidR="008F5D7A"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375D22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B0B4C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&lt;INSDFeature_location&gt;1..20&lt;/INSDFeature_location&gt;</w:t>
      </w:r>
    </w:p>
    <w:p w14:paraId="4B86D8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224E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2234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539F8D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C0B7E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F2C3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34AE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31D9C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420044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F89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9576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DFAE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35C7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392DAE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894BF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8A53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A68E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6C75F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3&amp;amp;apos;-end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t xml:space="preserve">linker </w:t>
      </w:r>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29A71C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FB19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1501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D440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AFF7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34BB0B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6A26F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947E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B61D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48886F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4AE24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AE64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461B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495AD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2D3305A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6DB8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4654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19EE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DB4A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2C3C24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00962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08D1BC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206F716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E5DE9D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23E08EC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8D278F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D78055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0725B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342A6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24CA0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40B016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5B1D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7D7B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FBF0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C3FAC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C93F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A0A5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FE36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C731F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9694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BF1A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56414E"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2414211C"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3346E57F"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41DF0710"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241EC70F"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BC7408C"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6041A3E"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66F9F21"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13389054"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C05AA19"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005B7B25"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508FE9DF"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3C0BE907"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2FF791AD"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479C7569"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585115A2"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9B7D58C"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C8832B3"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700DEADF" w14:textId="77777777" w:rsidR="008F5D7A" w:rsidRPr="006B08A1" w:rsidRDefault="008F5D7A" w:rsidP="008F5D7A">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60F851CA" w14:textId="77777777" w:rsidR="008F5D7A" w:rsidRPr="006B08A1" w:rsidRDefault="008F5D7A" w:rsidP="008F5D7A">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316698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E463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1FDB155B"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CF00C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A5CA48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5F20ECF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30A23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1DCBFEE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5FFE05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44DD7A0"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955D8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5372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64C90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6681A0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0207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DA20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0EDF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A9DA8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493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0DA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965116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55A71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B02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5338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A3F2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958E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978B3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r>
        <w:rPr>
          <w:rFonts w:ascii="Courier New" w:hAnsi="Courier New" w:cs="Courier New"/>
          <w:sz w:val="22"/>
          <w:szCs w:val="22"/>
        </w:rPr>
        <w:t>..400&lt;/INSDFeature_location&gt;</w:t>
      </w:r>
    </w:p>
    <w:p w14:paraId="468E7A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F5C8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0BD8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37BD002"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3FE7857D"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2FF8DF0F"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9920355"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196DF9E"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440DA776"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5ADE2578"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&lt;INSDFeature_location&gt;9..400&lt;/INSDFeature_location&gt;</w:t>
      </w:r>
    </w:p>
    <w:p w14:paraId="17505100"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F402FC2"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5C751F9C" w14:textId="77777777" w:rsidR="008F5D7A" w:rsidRPr="007D5B71" w:rsidRDefault="008F5D7A" w:rsidP="008F5D7A">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144A80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0930D7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B85B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958F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A622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82CF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0160C05F"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7C0AAD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65F78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23D504A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E21418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1CDAD7D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1297351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4DDD637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413E96F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932526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A91117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6A58C5D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AAADCB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37E22BE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ABA109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F1B06A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ADB55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78E7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60B2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10BA55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625C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74AA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B5A5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AD8A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B803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6E68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4B0F2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348AF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8374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2AD8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CC5610"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040E8DFD"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D69E526"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2288AC29"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0417410"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1A0E7B7B"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38A3E64A"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02C67F1A"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1406B03C"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FA3B295"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2606E53B"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194DFDF"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775D6D3D"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5634A77B"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3D0A104C"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61FFBB1"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54078519"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3F89FB14"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2B7216CB" w14:textId="77777777" w:rsidR="008F5D7A" w:rsidRPr="007D5B71" w:rsidRDefault="008F5D7A" w:rsidP="008F5D7A">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2E12C22" w14:textId="77777777" w:rsidR="008F5D7A" w:rsidRPr="007D5B71" w:rsidRDefault="008F5D7A" w:rsidP="008F5D7A">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2366EB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E6AE3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25B4AE11"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F8683A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675E12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734B918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51B95C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7E4DDF1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C7543FD"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9BDFC7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8BBD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F831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39B2F6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37784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1E22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066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0CBA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50F0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34B47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FAEC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6206D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7AC4B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CBFF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0613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C19E4C2"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0869D0A7"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E7658FA"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7D406581"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A82FB47"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DEE9E8B"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46452CD6"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6D5EEC6"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8360463"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0B53175F"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0DB43CFB"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569415C4"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0A13DCF8"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710C4A0"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19540040"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69A4DB9"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28A48E12"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4BEB168A"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14CC8959"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05BDCD50"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5D7A2F75"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37B7A97"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231AB997"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534E9B50"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09A93484"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B50675F"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169A82ED"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409D88A7"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6903E3D" w14:textId="77777777" w:rsidR="008F5D7A" w:rsidRPr="001C5E18" w:rsidRDefault="008F5D7A" w:rsidP="008F5D7A">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16B0A69E" w14:textId="77777777" w:rsidR="008F5D7A" w:rsidRPr="001C5E18" w:rsidRDefault="008F5D7A" w:rsidP="008F5D7A">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11F4CA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F62A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5CBEF72B"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1D0F7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6E69F0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386F606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3D2243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4FC5035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41CF505"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5F09C4D"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AA92D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511C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BA65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&lt;INSDFeature_location&gt;1..306&lt;/INSDFeature_location&gt;</w:t>
      </w:r>
    </w:p>
    <w:p w14:paraId="32CEAB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A842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0B26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5BF91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13D87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8EEA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D98B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5CAACE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B582B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8CAA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F8152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4FF5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881F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63FCCE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&lt;INSDFeature_location&gt;19..114&lt;/INSDFeature_location&gt;</w:t>
      </w:r>
    </w:p>
    <w:p w14:paraId="28A4A9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FE460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D180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484798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7DB570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BC39C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0082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29EE7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75156B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C237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C6ABB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B561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5AAD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40C315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&lt;INSDFeature_location&gt;115..222&lt;/INSDFeature_location&gt;</w:t>
      </w:r>
    </w:p>
    <w:p w14:paraId="172F35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373C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0A4B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510CB4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6F81D9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76252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B7E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0ABAF0E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40B7D3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2ABE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CE98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BCF2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C0C1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DB9C2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&lt;INSDFeature_location&gt;251..283&lt;/INSDFeature_location&gt;</w:t>
      </w:r>
    </w:p>
    <w:p w14:paraId="2A75A7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AC6A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901D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ED9271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5BBCE8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2321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D16B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24238C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02D1B9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B719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6965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5EFB4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1DBC7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77726CF6"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CB19D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9AC474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2136F20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EF560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1FC4047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DEC0C5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3A34266"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9370B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B30D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31A45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&lt;INSDFeature_location&gt;1..31&lt;/INSDFeature_location&gt;</w:t>
      </w:r>
    </w:p>
    <w:p w14:paraId="51EC740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BA6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96D0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B870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2AF30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DF15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48FF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D70A3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531D2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5D36E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1003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6224B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26EF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2BAC86A8"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4B6ADF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3D2C9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28E4250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6D294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1DD64BD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1272010"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05D3D1"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9BAF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B3174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9091D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&lt;INSDFeature_location&gt;1..35&lt;/INSDFeature_location&gt;</w:t>
      </w:r>
    </w:p>
    <w:p w14:paraId="00372AB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F5B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14D7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89CD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19EB7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FCC0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7106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A07B2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45259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3F5F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5019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F526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E478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0DF149C9"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A85CF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034B5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336F34A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C44E7C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A7BAA3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53D9DF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E1664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D1E1E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763A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DB671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4B2602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C2E32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4E241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7CAB90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72930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312C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7438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9D0D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13A7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FB74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280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E7CC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AD047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169088A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D6E5C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38DF5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5CDD490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0484AF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070DE5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50F808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EC3C19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6E5CCC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EE37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5D5F1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2BA6DC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7891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7D5E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391D6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CD959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4186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F1F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7BED41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EDB10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208D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D77E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21D1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600B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D9E1A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356314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134C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E25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6C321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36D9D2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6EC7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F320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3AFD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1241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C795F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&lt;INSDFeature_location&gt;3..6&lt;/INSDFeature_location&gt;</w:t>
      </w:r>
    </w:p>
    <w:p w14:paraId="275AF30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297E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EC87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624EF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421015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1BE9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CE76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B4AE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4A1AB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793D82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7C269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84686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149638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20728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&lt;INSDSeq_length&gt;17&lt;/INSDSeq_length&gt;</w:t>
      </w:r>
    </w:p>
    <w:p w14:paraId="47AA3A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88D65D6"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388A61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58E1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CB06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D77C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&lt;INSDFeature_location&gt;1..17&lt;/INSDFeature_location&gt;</w:t>
      </w:r>
    </w:p>
    <w:p w14:paraId="28C6EF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D667E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5E20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40A1A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299AD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A95E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9F2B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44CF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D81E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20F5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7562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4E7A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B28E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640929E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&lt;INSDFeature_location&gt;join(4,15)&lt;/INSDFeature_location&gt;</w:t>
      </w:r>
    </w:p>
    <w:p w14:paraId="4E98B9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4026A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C039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187D60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1CEDB9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E680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ED65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56967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27AB53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C161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B726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5FC48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5042C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6C380E5D"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D8BE7B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B4540E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6AD7CD8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3F5D98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39A66C7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09B6D57"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BE7C3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7B053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7F2E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42FC9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&lt;INSDFeature_location&gt;1..106&lt;/INSDFeature_location&gt;</w:t>
      </w:r>
    </w:p>
    <w:p w14:paraId="78473F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6219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858E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CB69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AA8F0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23B3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9B57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489B4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1E93C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C82D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97B04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F6D34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B8BE1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205C1AE9"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881175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683A8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4899CDB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F75D7A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76DFB46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F19BCB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969DA41"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CE6A9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FCF0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D9653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&lt;INSDFeature_location&gt;1..53&lt;/INSDFeature_location&gt;</w:t>
      </w:r>
    </w:p>
    <w:p w14:paraId="5B17B4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6460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D5C9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9DB2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0D464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2D24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EDB6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8F18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7B1C3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9AFB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A30A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EDB59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0DA7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6D296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17D264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78D4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7306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ADE4337"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5BC54B87"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AEF5CE0"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0BCAC742"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D4AE632"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D6E0759"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411CAC7C"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&lt;INSDFeature_location&gt;5..24&lt;/INSDFeature_location&gt;</w:t>
      </w:r>
    </w:p>
    <w:p w14:paraId="0411F202"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F7DEBDA"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5CCDDBB7"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6072ED4B"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34065314"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1ADF144"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90DB716"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5E35AAB8"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BE34BFB"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69E6AEAD"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&lt;INSDFeature_location&gt;26..28&lt;/INSDFeature_location&gt;</w:t>
      </w:r>
    </w:p>
    <w:p w14:paraId="51C82286"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05E15C4E"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19EC5D9"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3318E170"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5C8D43BA"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26C1FB2"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7908C36E"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603E5602"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52767F17"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26F67291"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5795FD04"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0186236" w14:textId="77777777" w:rsidR="008F5D7A" w:rsidRPr="00321A65" w:rsidRDefault="008F5D7A" w:rsidP="008F5D7A">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27C90B4" w14:textId="77777777" w:rsidR="008F5D7A" w:rsidRPr="00321A65" w:rsidRDefault="008F5D7A" w:rsidP="008F5D7A">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6FC810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691F61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DC4B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3BFF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D5B1D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2613516E"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E27ACC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&lt;INSDFeature_location&gt;30..49&lt;/INSDFeature_location&gt;</w:t>
      </w:r>
    </w:p>
    <w:p w14:paraId="631BEA2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0F33CF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7715FD"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49937C9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A1F024C"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2A7F0DB"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FCFD3D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32FE56C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254570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89A901D"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&lt;INSDFeature_location&gt;51..52&lt;/INSDFeature_location&gt;</w:t>
      </w:r>
    </w:p>
    <w:p w14:paraId="3C977EB4"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E494E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30859B"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36826D8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4B125FE"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B0B5976"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D73FC0D" w14:textId="77777777" w:rsidR="008F5D7A" w:rsidRPr="00ED612E" w:rsidRDefault="008F5D7A" w:rsidP="008F5D7A">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459966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8ECC6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1E8FDA42"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B4DAE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83EFAA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1323BD7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28CA1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00DE776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1968A9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4FD890"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33EE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5329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6660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&lt;INSDFeature_location&gt;1..52&lt;/INSDFeature_location&gt;</w:t>
      </w:r>
    </w:p>
    <w:p w14:paraId="1B8749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0B1E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ABF0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03B435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93BE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12F4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3352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2A6A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5C0DF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1F1D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E6CF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0C2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512C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71D03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7F21DF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8091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61415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A144F84"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083B5B8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83375C7"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93A396C"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9B9ADD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34DECA4"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2F7C0E8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&lt;INSDFeature_location&gt;5..24&lt;/INSDFeature_location&gt;</w:t>
      </w:r>
    </w:p>
    <w:p w14:paraId="4545CDF9"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1FB9224"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B2229E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8AE269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C0B0DA7"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F178C51"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56EF8A9"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D46413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B3FA77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407DEE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&lt;INSDFeature_location&gt;26..28&lt;/INSDFeature_location&gt;</w:t>
      </w:r>
    </w:p>
    <w:p w14:paraId="4CFE8AE6"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C236AA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5BE6A7E"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050852F9"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2B63BCD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C50B8FC"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FD5617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8088B0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ACAC7B0"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05B889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5294318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3C904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07827FF" w14:textId="77777777" w:rsidR="008F5D7A" w:rsidRPr="00ED612E" w:rsidRDefault="008F5D7A" w:rsidP="008F5D7A">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&lt;INSDQualifier_name&gt;NOTE&lt;/INSDQualifier_name&gt;</w:t>
      </w:r>
    </w:p>
    <w:p w14:paraId="3CA335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5C4A73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32A4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5F4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237D26"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6F84F757"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B11AAF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&lt;INSDFeature_location&gt;30..48&lt;/INSDFeature_location&gt;</w:t>
      </w:r>
    </w:p>
    <w:p w14:paraId="4FD857A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9A6F1DD"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54998978"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213BA6CC"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087AB0A9"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5D800FC"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AAAA93A"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02ADC3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374E9154"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C2A26A5"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&lt;INSDFeature_location&gt;50..51&lt;/INSDFeature_location&gt;</w:t>
      </w:r>
    </w:p>
    <w:p w14:paraId="58196DB1"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629212C3"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18E6BF86"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74E34BF"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E4A5EA6"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61DE949" w14:textId="77777777" w:rsidR="008F5D7A" w:rsidRPr="00ED612E" w:rsidRDefault="008F5D7A" w:rsidP="008F5D7A">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48B6D57" w14:textId="77777777" w:rsidR="008F5D7A" w:rsidRPr="00ED612E" w:rsidRDefault="008F5D7A" w:rsidP="008F5D7A">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73EE51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BCBD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1BADD313"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687459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E85627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1E20048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D5B05A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37F4207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B8D9446"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17E199E"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A9BA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67CD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41C7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&lt;INSDFeature_location&gt;1..63&lt;/INSDFeature_location&gt;</w:t>
      </w:r>
    </w:p>
    <w:p w14:paraId="768ED2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3E1F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5C4C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201BF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82CCE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F231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6ED9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6A8446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05422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B558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127B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0C4D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02636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BAB367D" w14:textId="77777777" w:rsidR="008F5D7A" w:rsidRPr="00E96DCE" w:rsidRDefault="008F5D7A" w:rsidP="008F5D7A">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&lt;INSDFeature_location&gt;5..29&lt;/INSDFeature_location&gt;</w:t>
      </w:r>
    </w:p>
    <w:p w14:paraId="3256205E" w14:textId="77777777" w:rsidR="008F5D7A" w:rsidRPr="00E96DCE" w:rsidRDefault="008F5D7A" w:rsidP="008F5D7A">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&lt;INSDFeature_location&gt;2..3&lt;/INSDFeature_location&gt;</w:t>
      </w:r>
    </w:p>
    <w:p w14:paraId="2D2490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C8CD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8748C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FEE4F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15A28A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B4E2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64E9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4CCA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0613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C1872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31..59</w:t>
      </w:r>
      <w:r w:rsidRPr="00E96DCE">
        <w:rPr>
          <w:rFonts w:ascii="Courier New" w:hAnsi="Courier New" w:cs="Courier New"/>
          <w:sz w:val="22"/>
          <w:szCs w:val="22"/>
          <w:highlight w:val="yellow"/>
          <w:u w:val="single"/>
        </w:rPr>
        <w:t>5..29</w:t>
      </w:r>
      <w:r>
        <w:rPr>
          <w:rFonts w:ascii="Courier New" w:hAnsi="Courier New" w:cs="Courier New"/>
          <w:sz w:val="22"/>
          <w:szCs w:val="22"/>
        </w:rPr>
        <w:t>&lt;/INSDFeature_location&gt;</w:t>
      </w:r>
    </w:p>
    <w:p w14:paraId="00EEEF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6C93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558B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DDFD2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4EA0C1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3603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38A3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F0A4AB"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38EA32FA"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0BB26828"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&lt;INSDFeature_location&gt;31..33&lt;/INSDFeature_location&gt;</w:t>
      </w:r>
    </w:p>
    <w:p w14:paraId="56527702"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4AC7593"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72746D1"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18D4A588"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30DF1192"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78B1EC98"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5CCE8C43"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7AE7C8B8"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90C27A4"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2598E87"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&lt;INSDFeature_location&gt;35..59&lt;/INSDFeature_location&gt;</w:t>
      </w:r>
    </w:p>
    <w:p w14:paraId="50BDA39D"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163A9E52"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61D872EC"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47BDBE59"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553C2469"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7F4DC64E"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5BD8955"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334A6A68"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48E0DA2B"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751E7AE9"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&lt;INSDFeature_location&gt;61..62&lt;/INSDFeature_location&gt;</w:t>
      </w:r>
    </w:p>
    <w:p w14:paraId="2D5E2DF0"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11151C3E"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71E93802"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1B169B7E"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4D57E081"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3F4C8363" w14:textId="77777777" w:rsidR="008F5D7A" w:rsidRPr="00E96DCE" w:rsidRDefault="008F5D7A" w:rsidP="008F5D7A">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75595496" w14:textId="77777777" w:rsidR="008F5D7A" w:rsidRPr="00E96DCE" w:rsidRDefault="008F5D7A" w:rsidP="008F5D7A">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7F0F06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E8156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42E5F2C0"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A9E7E8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D67CAA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11D6D79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A1A859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6684C13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DF5F58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FD96156"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177EE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071D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F8B5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&lt;INSDFeature_location&gt;1..43&lt;/INSDFeature_location&gt;</w:t>
      </w:r>
    </w:p>
    <w:p w14:paraId="784C46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445E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DD66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6B8A0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3E530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7985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0B44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25F04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244E68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4CA1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CF6C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8BC6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57C58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1409D76" w14:textId="77777777" w:rsidR="008F5D7A" w:rsidRDefault="008F5D7A" w:rsidP="008F5D7A">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&lt;INSDFeature_location&gt;2..3&lt;/INSDFeature_location&gt;</w:t>
      </w:r>
    </w:p>
    <w:p w14:paraId="36E5892A" w14:textId="77777777" w:rsidR="008F5D7A" w:rsidRPr="00AF6442" w:rsidRDefault="008F5D7A" w:rsidP="008F5D7A">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1ECBED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566D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B1C5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4E02E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0760FA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6CC1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40FB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EACA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5FE3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BB53A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21..39</w:t>
      </w:r>
      <w:r w:rsidRPr="009507F5">
        <w:rPr>
          <w:rFonts w:ascii="Courier New" w:hAnsi="Courier New" w:cs="Courier New"/>
          <w:sz w:val="22"/>
          <w:szCs w:val="22"/>
          <w:highlight w:val="yellow"/>
          <w:u w:val="single"/>
        </w:rPr>
        <w:t>5..19</w:t>
      </w:r>
      <w:r>
        <w:rPr>
          <w:rFonts w:ascii="Courier New" w:hAnsi="Courier New" w:cs="Courier New"/>
          <w:sz w:val="22"/>
          <w:szCs w:val="22"/>
        </w:rPr>
        <w:t>&lt;/INSDFeature_location&gt;</w:t>
      </w:r>
    </w:p>
    <w:p w14:paraId="328D4B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9039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0CD8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8D9A4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707757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6475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01A1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9395C0"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1FE4B282"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23A0E1D8"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&lt;INSDFeature_location&gt;21..23&lt;/INSDFeature_location&gt;</w:t>
      </w:r>
    </w:p>
    <w:p w14:paraId="6E04F348"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EF60CDD"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50584FED"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66FF2889"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65C3101F"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74E54E0"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631AC028"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144AB3DF"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10E336B9"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77B72055"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&lt;INSDFeature_location&gt;25..39&lt;/INSDFeature_location&gt;</w:t>
      </w:r>
    </w:p>
    <w:p w14:paraId="476067DF"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87DADC0"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87F937C"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0149FC1A"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0E59352F"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F5A0759"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BD893F3"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0EB08C5D"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260574A9"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A594150"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&lt;INSDFeature_location&gt;41..42&lt;/INSDFeature_location&gt;</w:t>
      </w:r>
    </w:p>
    <w:p w14:paraId="0D2B67F4"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53FBB2E"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8FCAEC1"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60C8C9D3"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11F387D6"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46AECA99" w14:textId="77777777" w:rsidR="008F5D7A" w:rsidRPr="009507F5" w:rsidRDefault="008F5D7A" w:rsidP="008F5D7A">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3A9F2FB7" w14:textId="77777777" w:rsidR="008F5D7A" w:rsidRPr="009507F5" w:rsidRDefault="008F5D7A" w:rsidP="008F5D7A">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07F65B0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10F8D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1CB3BBBF"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6363ED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16922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2EF0E0C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EBA4C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01E585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730C657"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3600A7"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3C3C2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810A0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E52C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12E77D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C411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F240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A4D7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BEADE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6D62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6E3E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7165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C57DF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341E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93CE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67F0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864E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E6CA66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938B6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B59B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0F28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189DD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010BF4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B45F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C4DA7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FCB5CE"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67D785BC"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52327EB2"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&lt;INSDFeature_location&gt;5..6&lt;/INSDFeature_location&gt;</w:t>
      </w:r>
    </w:p>
    <w:p w14:paraId="7633671A"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2D0734A0"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087AB26C"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661B99F8"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4BEEBCE6"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20D19C6C" w14:textId="77777777" w:rsidR="008F5D7A" w:rsidRPr="00C002A1" w:rsidRDefault="008F5D7A" w:rsidP="008F5D7A">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246A9F0C" w14:textId="77777777" w:rsidR="008F5D7A" w:rsidRPr="00C002A1" w:rsidRDefault="008F5D7A" w:rsidP="008F5D7A">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296451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9B23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42BE815C"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17571B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98B51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4A6879B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5114D9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23D9C4D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460332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99860D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754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10B1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A7C330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79BF5C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45DD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5CDE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C5E5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FEF4F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C2F5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53DA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FBC3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87998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E182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4FA8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F46E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B331F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34FD8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7920F9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1C812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93478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562BCCC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695BBF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C3816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4890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CDF6C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424A03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6CEE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A0281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3263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11005A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2EB6B12A"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B760A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30338E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0DAA36F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60BFED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253C7F2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CE60CF3"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08B98B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66DDD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D277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35C8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&lt;INSDFeature_location&gt;1..14&lt;/INSDFeature_location&gt;</w:t>
      </w:r>
    </w:p>
    <w:p w14:paraId="524ACF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1038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425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0A02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C15C0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8D83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EDC5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0C5CC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F37A3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888A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249D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B4E8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F3EAA5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121932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B35E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3C19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2B9BEF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84D96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739756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FEFB3A6"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9CB9515"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22346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474C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4971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5CA107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8B7A3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051C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72567D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210ED2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B2D3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767E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7D858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1D8F0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9E1E6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019C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D24C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D1CE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04F43ECA"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9198BF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41B98F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41C7F67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47696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61A29DE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68FB34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1DE86C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0E4AF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1A43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98AD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&lt;INSDFeature_location&gt;1..19&lt;/INSDFeature_location&gt;</w:t>
      </w:r>
    </w:p>
    <w:p w14:paraId="4E3CFF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1513A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A070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FC14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56B643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54E9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139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3556E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86BF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722A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E788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5CE1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041E5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5B16C817"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4070B0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D3FAC6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3EC55AC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4389E9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7B2820C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D7F498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3510B8"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9CF37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973F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E7BAE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39E625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36E4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F624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6DADA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450FE6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1A721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983A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5FB6A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921ED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48F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27AC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0A97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76443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5C70133E"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29F0BA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A8F3FF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2494C97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015D3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E625E1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EC0D1C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63D94E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85CC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02B3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5A1728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DB4B9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34D7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2DA3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0E7D8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978BB7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BC51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8C4E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7ACCC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3BE2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73B6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932FA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B99A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5E10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DBCA2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28BF58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A413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965D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91C7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2E9672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A975C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1881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3B50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595E8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3317E278"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657D4A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87152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7343D30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C04C86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E881AA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673B50A"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FF50CD7"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6FA3D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0962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1F43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25C7D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40C2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6151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C91C0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E8C23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33BB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A2BA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5D3C2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7CCE3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467D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4666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D588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707B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C20BE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0F3AAF0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5902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B244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FEDB2E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I&lt;/INSDQualifier_value&gt;</w:t>
      </w:r>
    </w:p>
    <w:p w14:paraId="1CF467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3B82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0139A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0E8C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4102F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D1A9CC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70FD9E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B8E8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BAAA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03CC29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460293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D790A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D657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DF00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A17BAA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7B61A5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C1F24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1D136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5228D1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2F2F7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3E14A4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8ED32FE"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ECA16A8"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9D429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54D0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FDFEF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CE2FFE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80C2A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B914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84DBE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98567C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EB87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A6E3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835F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AECFD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D8E9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7D8A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42912C"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3FC80F8A"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7908F0B4"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670725D8"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1843C46F"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7AD39E8D"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23768B53"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15CBAB9F"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183BCA4" w14:textId="77777777" w:rsidR="008F5D7A" w:rsidRPr="00970B4E" w:rsidRDefault="008F5D7A" w:rsidP="008F5D7A">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75E8BD29" w14:textId="77777777" w:rsidR="008F5D7A" w:rsidRPr="00970B4E" w:rsidRDefault="008F5D7A" w:rsidP="008F5D7A">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7CADC91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207CF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70AD1CE7"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C3AAC6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F3AC6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6C2AAB5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BFCD97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6E306DF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2F8A47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C9E7A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7C8F8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04DD6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AE63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22EF0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C26A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88789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C863CB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4D379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F04C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C2E5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FD7A2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A448F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2ECD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A043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57510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0CCE6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5FC0A9C2"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D3D67A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7BDFB8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0E6875E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87F769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F5FCC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3EF9B1C"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A1E772F"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CF23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E869F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490C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432374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2986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2BD8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31E4C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C78BA3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8CC5B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915D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B1844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0704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44DE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159D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5ADB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A92BAB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5A1210BD"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219121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6D766E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60946DE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487B8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B6B5C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867F8FD"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C80B7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06D34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7252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4E617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A20DC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B7E1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45A07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299C0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7542F6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AC7C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25D0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4C250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9794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1A3D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BB37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4F3C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7C7FC4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3E2722FD"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E7617E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37FEA8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2D54652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9B9608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77B939A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7E61D0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1F563F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E082E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DF76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9C24E2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E3D53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C323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413F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033846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36BE7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A838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84DD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927F2A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C93EE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298A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C5DA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56DC1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A45D1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73791987"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7D5405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B12EE0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4043406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0A03B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6E3E211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088F28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0CD30A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ACF9F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362D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B84D8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7263BC6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40B7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C7E1F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734F0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4F310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D6E6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878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067F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B61E3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631F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CD2F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9993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6B397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32CED158"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41DC5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0AF828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782F24F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3AB2E1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9131D8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D60148B"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A00C5D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AB22BB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449D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3550E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012707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6038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58B6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6D67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92C54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16F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DC25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792B4F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235EA9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762BF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80FBD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4A5C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FDA85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6D3A7E19"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046BF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CAE7EF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2D4A291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117434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47BDDA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EF3C6C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91DC271"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5B956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3634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925B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DC76E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F9512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AB00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50B5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F4681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DAC5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D1125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4BA54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B43B19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0584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4769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ACAE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4A454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6F4CF752"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6B8EAE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F19030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6D95EC4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B9707C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5C1189E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7E41007"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3479D5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D6C8A7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808F25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A45B7C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1FA8A5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3E07A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DAC4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A6C52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CE557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638B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EAD2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AA1D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E4202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65700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87FD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08CDD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CD7B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691391B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EC9C0F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CFCB95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56602BB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27A83F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71249AA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44ECECB"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60039B"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7744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8D96C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DE74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5923CB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50A5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DF17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8A19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2F2EE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BE9EB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DB66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705EF5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9BBF2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573D6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DADC5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4342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5E0D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2030D4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&lt;INSDFeature_location&gt;join(1..79,142..212,272..400)&lt;/INSDFeature_location&gt;</w:t>
      </w:r>
    </w:p>
    <w:p w14:paraId="0C60C5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863B4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9C38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4B3C0A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97E18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7BCDE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96517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66BFE7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6B116B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5B705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F058B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896D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23136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5508593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C5326F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D0B7E7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1D0085A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146EB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02E8903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EF2569E"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1F1B8CE"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14B73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93413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39B89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&lt;INSDFeature_location&gt;1..92&lt;/INSDFeature_location&gt;</w:t>
      </w:r>
    </w:p>
    <w:p w14:paraId="436A67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13E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8F7DD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DB7C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247A4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7D8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8896D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A106E4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62A8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F57D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DE84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99B2F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73AFA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612698AB"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0BBD3C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0B761B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762C71B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21330D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5545FE06"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92F1C6B"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6238D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2AA5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0FCE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26631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0572A8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C7D4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22DB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7503B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C0693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579F8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8EE77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C5189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F1F8C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51A8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FB3CD1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D01A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D940D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53DD02B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BDAC5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788CC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0617A7D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48E19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6A847A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76F7ECC"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B60431C"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6FB4B5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85E4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8A0CB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0BB682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BF606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E2A6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510430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BE77D3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BA95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191F4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5D166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D52F4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7061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615AA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DED8A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92B97A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2864BE1A"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BDDB14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2E6D5B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2CA1E76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A3677E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6A21EC5"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4836D91"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0F3337"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F2C68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BD2D3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7C1A0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65004F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FF2E5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A2B4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02B2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693F9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E459C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45471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95BED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C604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968C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A302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A238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8679C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29F08A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BFF46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33B3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6975E00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A1FC76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6030AA7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6090D25"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644A23D3"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B4D384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7417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CAF420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6A8440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634C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14E8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02B47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7634CF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8BD06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C60BB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BCCD6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F2041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81ADD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F756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BB45E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1960276"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62E9446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9F3087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B98117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43E325C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C2DF107"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0984854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FA4984"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BE31A6F"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279C0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E4A1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0CE41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3A97D78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34D3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9DE8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F08CB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E54558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61E3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59D0E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2B0C04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1CE50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F7A6E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CA95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E1C7E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BF522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11C026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39663E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B843D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6B37955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E68F5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2BA054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0E2E424"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B57097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51363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D6C8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1C9B8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2BD4D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421E5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933DB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B423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2BDD7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08758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914F7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A1CA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5DC44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2D3A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26CB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54032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0ABA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B9343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B86ED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55E52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4478E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1DF4C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1E878E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699B9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830EB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D7EC3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8E48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090C6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0D2869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74FB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E112C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19A15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2F33608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0B65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D3BF1A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B28A3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6CD4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D1BEE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1388EC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13A2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50E78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DCED5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52D1FC9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D51FC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FE7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C6C48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6D95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6130D1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13EB360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8392B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A136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6AEDE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4D98039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CEABB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9D9E7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D4E3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FDA6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BDBCC0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6A303F5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7FA58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1A533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F67B1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70DDA1C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37F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8934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A2863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0323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569C3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05841D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5AB8A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6B15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62FE3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16465E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B0729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28A53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579FE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9D2D3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6DD675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06D2107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CF080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743AC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00BC2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1D3E79B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CF08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90FB8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0E7B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A6D2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ADA44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5279D3D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C0078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ED1FD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6EAEFC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6DFE082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8C807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2A02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B529F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918E7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2B6BF3A4"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76EA44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A23A5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5CA5456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B63FE1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617C6B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92F5F2D"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963357C"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E07C4B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B1285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08C3A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0EB51B6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4E91C9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FB26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6F3505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F5E70A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14762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04CA7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BD9434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8F7C0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A6C52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E60DA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A6D17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5BF21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&lt;INSDSeq_sequence&gt;LEGNEQFINAAKIIRHPQYDRKTLNNDIMLIK&lt;/INSDSeq_sequence&gt;</w:t>
      </w:r>
    </w:p>
    <w:p w14:paraId="506D0A45"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22FD29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FAF6078"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0614C57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5E8705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2129F0E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0C8698"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8944E8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95A5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E8CD6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51D4D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031FF5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91E558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C4AF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39290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48B1DC4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5C3F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0385F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23674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186A4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27B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2CC64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BEF2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F7468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1FCB776F"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BB18EB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5BC5DC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666601E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26371ED"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6C1672BA"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3C3D7C"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60F97E4"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F42B12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92651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3D8B0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0F0BA4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A046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B32D4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DD19E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anubis&lt;/INSDQualifier_value&gt;</w:t>
      </w:r>
    </w:p>
    <w:p w14:paraId="343822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8C1DE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6352D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76E305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94052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BBA8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465BB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3966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C22FE9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358DA100"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66550B"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1D94AE2"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581A894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1260F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151D845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86BF84B"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1212F89"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1296FE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B63E7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88383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BE2B15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BB820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76F07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3F42D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498E9F4A"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81B71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59EC1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AC1DB4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A063F3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B3BD3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6F464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E783A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B1AB0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33FB08F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0944C1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436FB9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1C5DF04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AD6836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27C74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B84363B" w14:textId="77777777" w:rsidR="008F5D7A" w:rsidRPr="006C1EE9"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2148D5"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9F3CD3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14E63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D1868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E22D71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A346D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E218C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7DE30C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paniscus&lt;/INSDQualifier_value&gt;</w:t>
      </w:r>
    </w:p>
    <w:p w14:paraId="42017CD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1EE8F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DC5A0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A76492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6E261F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D5556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399F30"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9CE7A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70BF9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3F74268E"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5F7EFB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B479C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6DAFAA04"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71A519E"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17B9DF1C"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0B0FE4D"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118B49A"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D54F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5C017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1B029D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7E42C6A4"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CB8D1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F0B3F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E34502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67F326E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28642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9800A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5D7BC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635AB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9BDFE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E91DB2"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2516C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4E76CF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1D4D15A1" w14:textId="77777777" w:rsidR="008F5D7A" w:rsidRPr="00F238A1" w:rsidRDefault="008F5D7A" w:rsidP="008F5D7A">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4394A9"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8AAE2B3"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1EC7B58F"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E8D0231"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329A0A70" w14:textId="77777777" w:rsidR="008F5D7A" w:rsidRPr="00F238A1" w:rsidRDefault="008F5D7A" w:rsidP="008F5D7A">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A8F2F3F" w14:textId="77777777" w:rsidR="008F5D7A" w:rsidRPr="006C1EE9" w:rsidRDefault="008F5D7A" w:rsidP="008F5D7A">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2146572" w14:textId="77777777" w:rsidR="008F5D7A" w:rsidRDefault="008F5D7A" w:rsidP="008F5D7A">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3848CE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1F10A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CEA51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73A1508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9C3D9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F29F6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8D9B69D"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033F8579"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F01DAB"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AEF121"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655ED3"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F38457"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8E695"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22A7F6"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926D4C"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A77C9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6085014E"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698FECB8"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51793173"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316AE41E"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CBE167B"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537166BE"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407F5CD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711896F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7636D4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C64DD0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6480C01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3A553A8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B3D5B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819B00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0C83F15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3CCD570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C8FFCD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AE3630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705BC43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0B841BD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2C220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223F1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ADBE37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0B26BA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67D9BA1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&lt;INSDFeature_location&gt;join(1,7)&lt;/INSDFeature_location&gt;</w:t>
      </w:r>
    </w:p>
    <w:p w14:paraId="26C3FF6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82B165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042F3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39337C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(Cys-Leu)&lt;/INSDQualifier_value&gt;</w:t>
      </w:r>
    </w:p>
    <w:p w14:paraId="11CEAF7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2F607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193CFE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E9CA11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9DDFCE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643CE1B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0EAB3C1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A2CEA5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826D6F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512510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3ABC087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A9E4FB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64208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41A69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3A1329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6A1DCF9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14B2022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0C08E59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4C5C826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1403C49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6F99DBE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7C95065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7C218CC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2E227F4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C7A215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45E9A5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&lt;INSDFeature_location&gt;1..5&lt;/INSDFeature_location&gt;</w:t>
      </w:r>
    </w:p>
    <w:p w14:paraId="6C53E63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B42B3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FE9D4D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0896EE0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21359B8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09BFA2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AD8BD4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07E12F9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64EBB0E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0EEBA8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177A03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54B4F6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531027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437B0D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5787473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BC434D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12CF65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4F39C1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30B8A79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02991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9B7A82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5BB8F4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773806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0512272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474789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234394B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72AC47F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6514CE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080138E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31EFD13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583A6E7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4ACC79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372999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5E7B219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34C4F26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295258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ECC7A8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7585CE3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2944C27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DE40DD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0F3D21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4CE8B4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62C2DA7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45059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AF4485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887632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CF3C88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&lt;INSDFeature_key&gt;REGION&lt;/INSDFeature_key&gt;</w:t>
      </w:r>
    </w:p>
    <w:p w14:paraId="7F61ACF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6134DD6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41EFE2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409056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921BF4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3EB2CAF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C2097C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96C974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5F41F6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164F35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28D7B99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76F82BD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9B71B0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0954E8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AF2B9E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3CD3C97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3E574B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4BB3BB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DEEADE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1892494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3F118115"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1D91D221"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7E370B1C"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20B22A2F"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E090E09"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6C6C5B9D"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1403890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66AD8AA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2AAD9EE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1B518F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B8CC0C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&lt;INSDFeature_location&gt;1..43&lt;/INSDFeature_location&gt;</w:t>
      </w:r>
    </w:p>
    <w:p w14:paraId="61CBAF5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E116BF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D6910F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22BCD33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40FE8AC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01F43A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A71F53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10DA142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19431E9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EF9503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D86FAC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E4FE2B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9B8428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4CDDA8B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6E9E1C4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2AF47D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964467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76EF4B7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553016E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0ECB9E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4A475B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4439F3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13F658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1827E65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&lt;INSDFeature_location&gt;8..42&lt;/INSDFeature_location&gt;</w:t>
      </w:r>
    </w:p>
    <w:p w14:paraId="4DBD0ED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8F0445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47BD5A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7DC0BCD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6619550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4DFCDF9"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8EDC0E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40DD95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258021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5555FF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374F22E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1FAF42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374D9C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74D372E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EEB9F9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056735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F93CAD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3D8713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17C3B4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45FBB72A"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64AE971B"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18E7C047"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0DC812A0"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4F7F4BC1"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618A1DD4" w14:textId="77777777" w:rsidR="008F5D7A" w:rsidRPr="00AF4EEB" w:rsidRDefault="008F5D7A" w:rsidP="008F5D7A">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0AA72B6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4A37E82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DD1F7A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B17D46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C3C7FD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&lt;INSDFeature_location&gt;1..216&lt;/INSDFeature_location&gt;</w:t>
      </w:r>
    </w:p>
    <w:p w14:paraId="7800F75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1E23E4"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753C6C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03FCCDA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146A5CF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F7CDBF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0ED4E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480AF47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675162C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48500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933ED0C"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819B58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D5609E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28C5F70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&lt;INSDFeature_location&gt;&amp;lt;1..&amp;gt;216&lt;/INSDFeature_location&gt;</w:t>
      </w:r>
    </w:p>
    <w:p w14:paraId="4DA2657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A1A65B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1BDB44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35BA504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47A7768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E7A3F9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2E5EF4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3A18460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5043B4A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076BF1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68DAD5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43F061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0D8ADF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4395C261"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634ED62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627BA5D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3C95D7A3"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B7E5A5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&lt;INSDSeq_length&gt;72&lt;/INSDSeq_length&gt;</w:t>
      </w:r>
    </w:p>
    <w:p w14:paraId="195C721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0A914522"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215D0F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19FF5720"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3BE189A"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5EC2C2B5"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&lt;INSDFeature_location&gt;1..72&lt;/INSDFeature_location&gt;</w:t>
      </w:r>
    </w:p>
    <w:p w14:paraId="70B46FD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533A65B"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981D8AF"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562936E"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71BEC55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EA5876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F484A5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4359CAB8"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66C2D546"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B7CD5D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256DA7"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9EC8EDD" w14:textId="77777777" w:rsidR="008F5D7A" w:rsidRPr="00AF4EEB" w:rsidRDefault="008F5D7A" w:rsidP="008F5D7A">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3317D0A" w14:textId="77777777" w:rsidR="008F5D7A" w:rsidRPr="00AF4EEB" w:rsidRDefault="008F5D7A" w:rsidP="008F5D7A">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5C96D0C8"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0D474EE"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19693FF" w14:textId="77777777" w:rsidR="008F5D7A" w:rsidRDefault="008F5D7A" w:rsidP="008F5D7A">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43BB3932" w14:textId="77777777" w:rsidR="00CF456B" w:rsidRPr="007E6E3A" w:rsidRDefault="00CF456B" w:rsidP="00CF456B">
      <w:pPr>
        <w:rPr>
          <w:sz w:val="17"/>
          <w:szCs w:val="17"/>
          <w:lang w:val="es-ES"/>
        </w:rPr>
      </w:pPr>
    </w:p>
    <w:p w14:paraId="6ACF0F17" w14:textId="77777777" w:rsidR="007E6E3A" w:rsidRPr="007E6E3A" w:rsidRDefault="007E6E3A" w:rsidP="00CF456B">
      <w:pPr>
        <w:rPr>
          <w:sz w:val="17"/>
          <w:szCs w:val="17"/>
          <w:lang w:val="es-ES"/>
        </w:rPr>
      </w:pPr>
    </w:p>
    <w:p w14:paraId="3082ACFE" w14:textId="58B866B1" w:rsidR="00436E62" w:rsidRPr="00FD226D" w:rsidRDefault="00436E62" w:rsidP="001A6C2D">
      <w:pPr>
        <w:ind w:left="4320" w:firstLine="720"/>
        <w:rPr>
          <w:rFonts w:eastAsiaTheme="minorEastAsia" w:cs="Times New Roman"/>
          <w:sz w:val="17"/>
          <w:szCs w:val="17"/>
          <w:lang w:val="es-ES" w:eastAsia="en-US"/>
        </w:rPr>
      </w:pPr>
      <w:r w:rsidRPr="00E0218D">
        <w:rPr>
          <w:sz w:val="17"/>
          <w:szCs w:val="17"/>
          <w:lang w:val="es-ES"/>
        </w:rPr>
        <w:t>[Sigue el Anexo VII (Anexo V</w:t>
      </w:r>
      <w:r w:rsidR="009D45F6">
        <w:rPr>
          <w:sz w:val="17"/>
          <w:szCs w:val="17"/>
          <w:lang w:val="es-ES"/>
        </w:rPr>
        <w:t>I</w:t>
      </w:r>
      <w:r w:rsidRPr="00E0218D">
        <w:rPr>
          <w:sz w:val="17"/>
          <w:szCs w:val="17"/>
          <w:lang w:val="es-ES"/>
        </w:rPr>
        <w:t>I de la Norma ST.26)]</w:t>
      </w:r>
    </w:p>
    <w:sectPr w:rsidR="00436E62" w:rsidRPr="00FD226D" w:rsidSect="00F96DE5">
      <w:headerReference w:type="default" r:id="rId39"/>
      <w:footerReference w:type="default" r:id="rId40"/>
      <w:headerReference w:type="first" r:id="rId41"/>
      <w:pgSz w:w="12240" w:h="15840"/>
      <w:pgMar w:top="1440" w:right="1440" w:bottom="1440" w:left="1440" w:header="720" w:footer="720"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EB7C2" w14:textId="77777777" w:rsidR="00C153F5" w:rsidRDefault="00C153F5" w:rsidP="008D0332">
      <w:r>
        <w:separator/>
      </w:r>
    </w:p>
  </w:endnote>
  <w:endnote w:type="continuationSeparator" w:id="0">
    <w:p w14:paraId="12A0ED39" w14:textId="77777777" w:rsidR="00C153F5" w:rsidRDefault="00C153F5" w:rsidP="008D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4E"/>
    <w:family w:val="auto"/>
    <w:pitch w:val="variable"/>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6E9E6" w14:textId="77777777" w:rsidR="00C153F5" w:rsidRPr="00AC43F4" w:rsidRDefault="00C153F5" w:rsidP="00861481">
    <w:pPr>
      <w:widowControl/>
      <w:tabs>
        <w:tab w:val="right" w:pos="9356"/>
      </w:tabs>
      <w:kinsoku/>
      <w:rPr>
        <w:rFonts w:eastAsia="Times New Roman" w:cs="Times New Roman"/>
        <w:sz w:val="17"/>
        <w:szCs w:val="20"/>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11374" w14:textId="77777777" w:rsidR="00C153F5" w:rsidRDefault="00C153F5" w:rsidP="008D0332">
      <w:r>
        <w:separator/>
      </w:r>
    </w:p>
  </w:footnote>
  <w:footnote w:type="continuationSeparator" w:id="0">
    <w:p w14:paraId="5D1402EA" w14:textId="77777777" w:rsidR="00C153F5" w:rsidRDefault="00C153F5" w:rsidP="008D0332">
      <w:r>
        <w:continuationSeparator/>
      </w:r>
    </w:p>
  </w:footnote>
  <w:footnote w:id="1">
    <w:p w14:paraId="626D9B9E" w14:textId="77777777" w:rsidR="00C153F5" w:rsidRPr="003E47D4" w:rsidRDefault="00C153F5" w:rsidP="00E435B9">
      <w:pPr>
        <w:pStyle w:val="FootnoteText"/>
        <w:rPr>
          <w:rStyle w:val="FootnoteReference"/>
          <w:lang w:val="es-ES"/>
        </w:rPr>
      </w:pPr>
      <w:r w:rsidRPr="003D026E">
        <w:rPr>
          <w:rStyle w:val="FootnoteReference"/>
        </w:rPr>
        <w:footnoteRef/>
      </w:r>
      <w:r w:rsidRPr="0078201D">
        <w:rPr>
          <w:rStyle w:val="FootnoteReference"/>
          <w:lang w:val="es-ES"/>
        </w:rPr>
        <w:t xml:space="preserve"> NOTA:  </w:t>
      </w:r>
      <w:r w:rsidRPr="003E47D4">
        <w:rPr>
          <w:rStyle w:val="FootnoteReference"/>
          <w:lang w:val="es-ES"/>
        </w:rPr>
        <w:t>Mientras que en la divulgación de una solicitud pueden representarse los nucleótidos o los aminoácidos mediante símbolos en letra tanto minúscula como mayúscula, para una secuencia incluida en una lista de secuencias deberá utilizarse únicamente la letra minúscula para la representación de una secuencia de nucleótidos (véase el párrafo 13 de la Norma ST.26) y únicamente la letra mayúscula para la representación de una secuencia de aminoácidos (véase el párrafo 26 de la Norma ST.26).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6476" w14:textId="77777777" w:rsidR="00C153F5" w:rsidRPr="00915EEB" w:rsidRDefault="00C153F5" w:rsidP="00436E62">
    <w:pPr>
      <w:pStyle w:val="Header"/>
      <w:jc w:val="right"/>
      <w:rPr>
        <w:sz w:val="17"/>
        <w:szCs w:val="17"/>
      </w:rPr>
    </w:pPr>
    <w:r w:rsidRPr="00915EEB">
      <w:rPr>
        <w:sz w:val="17"/>
        <w:szCs w:val="17"/>
      </w:rPr>
      <w:t>CWS/6/16</w:t>
    </w:r>
  </w:p>
  <w:p w14:paraId="4D84F129" w14:textId="3E4FAE12" w:rsidR="00C153F5" w:rsidRPr="00915EEB" w:rsidRDefault="00C153F5" w:rsidP="00436E62">
    <w:pPr>
      <w:pStyle w:val="Header"/>
      <w:jc w:val="right"/>
      <w:rPr>
        <w:sz w:val="17"/>
        <w:szCs w:val="17"/>
      </w:rPr>
    </w:pPr>
    <w:r>
      <w:rPr>
        <w:sz w:val="17"/>
        <w:szCs w:val="17"/>
      </w:rPr>
      <w:t>AN</w:t>
    </w:r>
    <w:r w:rsidRPr="00915EEB">
      <w:rPr>
        <w:sz w:val="17"/>
        <w:szCs w:val="17"/>
      </w:rPr>
      <w:t>EX</w:t>
    </w:r>
    <w:r>
      <w:rPr>
        <w:sz w:val="17"/>
        <w:szCs w:val="17"/>
      </w:rPr>
      <w:t>O</w:t>
    </w:r>
    <w:r w:rsidRPr="00915EEB">
      <w:rPr>
        <w:sz w:val="17"/>
        <w:szCs w:val="17"/>
      </w:rPr>
      <w:t xml:space="preserve"> VI</w:t>
    </w:r>
  </w:p>
  <w:p w14:paraId="7C75808E" w14:textId="6D52C382" w:rsidR="00C153F5" w:rsidRDefault="00C153F5" w:rsidP="001269BE">
    <w:pPr>
      <w:pStyle w:val="Header"/>
      <w:jc w:val="right"/>
      <w:rPr>
        <w:sz w:val="17"/>
        <w:szCs w:val="17"/>
      </w:rPr>
    </w:pPr>
  </w:p>
  <w:p w14:paraId="1B2331B0" w14:textId="77777777" w:rsidR="0074316B" w:rsidRPr="00915EEB" w:rsidRDefault="0074316B" w:rsidP="001269BE">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C460" w14:textId="77777777" w:rsidR="00C153F5" w:rsidRPr="00915EEB" w:rsidRDefault="00C153F5" w:rsidP="00436E62">
    <w:pPr>
      <w:pStyle w:val="Header"/>
      <w:jc w:val="right"/>
      <w:rPr>
        <w:sz w:val="17"/>
        <w:szCs w:val="17"/>
      </w:rPr>
    </w:pPr>
    <w:r w:rsidRPr="00915EEB">
      <w:rPr>
        <w:sz w:val="17"/>
        <w:szCs w:val="17"/>
      </w:rPr>
      <w:t>CWS/6/16</w:t>
    </w:r>
  </w:p>
  <w:p w14:paraId="258D6A7F" w14:textId="60529D4E" w:rsidR="00C153F5" w:rsidRPr="00915EEB" w:rsidRDefault="00C153F5" w:rsidP="00436E62">
    <w:pPr>
      <w:pStyle w:val="Header"/>
      <w:jc w:val="right"/>
      <w:rPr>
        <w:sz w:val="17"/>
        <w:szCs w:val="17"/>
      </w:rPr>
    </w:pPr>
    <w:r>
      <w:rPr>
        <w:sz w:val="17"/>
        <w:szCs w:val="17"/>
      </w:rPr>
      <w:t>An</w:t>
    </w:r>
    <w:r w:rsidRPr="00915EEB">
      <w:rPr>
        <w:sz w:val="17"/>
        <w:szCs w:val="17"/>
      </w:rPr>
      <w:t>ex</w:t>
    </w:r>
    <w:r>
      <w:rPr>
        <w:sz w:val="17"/>
        <w:szCs w:val="17"/>
      </w:rPr>
      <w:t>o</w:t>
    </w:r>
    <w:r w:rsidRPr="00915EEB">
      <w:rPr>
        <w:sz w:val="17"/>
        <w:szCs w:val="17"/>
      </w:rPr>
      <w:t xml:space="preserve"> VI, p</w:t>
    </w:r>
    <w:r>
      <w:rPr>
        <w:sz w:val="17"/>
        <w:szCs w:val="17"/>
      </w:rPr>
      <w:t>ágina</w:t>
    </w:r>
    <w:r w:rsidRPr="00915EEB">
      <w:rPr>
        <w:sz w:val="17"/>
        <w:szCs w:val="17"/>
      </w:rPr>
      <w:t xml:space="preserve"> </w:t>
    </w:r>
    <w:sdt>
      <w:sdtPr>
        <w:rPr>
          <w:sz w:val="17"/>
          <w:szCs w:val="17"/>
        </w:rPr>
        <w:id w:val="1725865457"/>
        <w:docPartObj>
          <w:docPartGallery w:val="Page Numbers (Top of Page)"/>
          <w:docPartUnique/>
        </w:docPartObj>
      </w:sdtPr>
      <w:sdtEndPr>
        <w:rPr>
          <w:noProof/>
        </w:rPr>
      </w:sdtEndPr>
      <w:sdtContent>
        <w:r w:rsidRPr="00915EEB">
          <w:rPr>
            <w:sz w:val="17"/>
            <w:szCs w:val="17"/>
          </w:rPr>
          <w:fldChar w:fldCharType="begin"/>
        </w:r>
        <w:r w:rsidRPr="00915EEB">
          <w:rPr>
            <w:sz w:val="17"/>
            <w:szCs w:val="17"/>
          </w:rPr>
          <w:instrText xml:space="preserve"> PAGE   \* MERGEFORMAT </w:instrText>
        </w:r>
        <w:r w:rsidRPr="00915EEB">
          <w:rPr>
            <w:sz w:val="17"/>
            <w:szCs w:val="17"/>
          </w:rPr>
          <w:fldChar w:fldCharType="separate"/>
        </w:r>
        <w:r w:rsidR="006003D3">
          <w:rPr>
            <w:noProof/>
            <w:sz w:val="17"/>
            <w:szCs w:val="17"/>
          </w:rPr>
          <w:t>2</w:t>
        </w:r>
        <w:r w:rsidRPr="00915EEB">
          <w:rPr>
            <w:noProof/>
            <w:sz w:val="17"/>
            <w:szCs w:val="17"/>
          </w:rPr>
          <w:fldChar w:fldCharType="end"/>
        </w:r>
      </w:sdtContent>
    </w:sdt>
  </w:p>
  <w:p w14:paraId="3D3B58E3" w14:textId="3F8A4D7C" w:rsidR="00C153F5" w:rsidRDefault="00C153F5" w:rsidP="001269BE">
    <w:pPr>
      <w:pStyle w:val="Header"/>
      <w:jc w:val="right"/>
      <w:rPr>
        <w:sz w:val="17"/>
        <w:szCs w:val="17"/>
      </w:rPr>
    </w:pPr>
  </w:p>
  <w:p w14:paraId="37CB656A" w14:textId="77777777" w:rsidR="0074316B" w:rsidRPr="00915EEB" w:rsidRDefault="0074316B" w:rsidP="001269BE">
    <w:pPr>
      <w:pStyle w:val="Heade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6912" w14:textId="77777777" w:rsidR="00C153F5" w:rsidRPr="00915EEB" w:rsidRDefault="00C153F5" w:rsidP="00824501">
    <w:pPr>
      <w:pStyle w:val="Header"/>
      <w:jc w:val="right"/>
      <w:rPr>
        <w:sz w:val="17"/>
        <w:szCs w:val="17"/>
      </w:rPr>
    </w:pPr>
    <w:r w:rsidRPr="00915EEB">
      <w:rPr>
        <w:sz w:val="17"/>
        <w:szCs w:val="17"/>
      </w:rPr>
      <w:t>CWS/6/16</w:t>
    </w:r>
  </w:p>
  <w:p w14:paraId="23B8C097" w14:textId="1DFCF22A" w:rsidR="00C153F5" w:rsidRPr="00915EEB" w:rsidRDefault="00C153F5" w:rsidP="00824501">
    <w:pPr>
      <w:pStyle w:val="Header"/>
      <w:jc w:val="right"/>
      <w:rPr>
        <w:sz w:val="17"/>
        <w:szCs w:val="17"/>
      </w:rPr>
    </w:pPr>
    <w:r>
      <w:rPr>
        <w:sz w:val="17"/>
        <w:szCs w:val="17"/>
      </w:rPr>
      <w:t>An</w:t>
    </w:r>
    <w:r w:rsidRPr="00915EEB">
      <w:rPr>
        <w:sz w:val="17"/>
        <w:szCs w:val="17"/>
      </w:rPr>
      <w:t>ex</w:t>
    </w:r>
    <w:r>
      <w:rPr>
        <w:sz w:val="17"/>
        <w:szCs w:val="17"/>
      </w:rPr>
      <w:t>o</w:t>
    </w:r>
    <w:r w:rsidRPr="00915EEB">
      <w:rPr>
        <w:sz w:val="17"/>
        <w:szCs w:val="17"/>
      </w:rPr>
      <w:t xml:space="preserve"> VI, p</w:t>
    </w:r>
    <w:r>
      <w:rPr>
        <w:sz w:val="17"/>
        <w:szCs w:val="17"/>
      </w:rPr>
      <w:t>ágina</w:t>
    </w:r>
    <w:r w:rsidRPr="00915EEB">
      <w:rPr>
        <w:sz w:val="17"/>
        <w:szCs w:val="17"/>
      </w:rPr>
      <w:t xml:space="preserve"> </w:t>
    </w:r>
    <w:sdt>
      <w:sdtPr>
        <w:rPr>
          <w:sz w:val="17"/>
          <w:szCs w:val="17"/>
        </w:rPr>
        <w:id w:val="1743989111"/>
        <w:docPartObj>
          <w:docPartGallery w:val="Page Numbers (Top of Page)"/>
          <w:docPartUnique/>
        </w:docPartObj>
      </w:sdtPr>
      <w:sdtEndPr>
        <w:rPr>
          <w:noProof/>
        </w:rPr>
      </w:sdtEndPr>
      <w:sdtContent>
        <w:r w:rsidRPr="00915EEB">
          <w:rPr>
            <w:sz w:val="17"/>
            <w:szCs w:val="17"/>
          </w:rPr>
          <w:fldChar w:fldCharType="begin"/>
        </w:r>
        <w:r w:rsidRPr="00915EEB">
          <w:rPr>
            <w:sz w:val="17"/>
            <w:szCs w:val="17"/>
          </w:rPr>
          <w:instrText xml:space="preserve"> PAGE   \* MERGEFORMAT </w:instrText>
        </w:r>
        <w:r w:rsidRPr="00915EEB">
          <w:rPr>
            <w:sz w:val="17"/>
            <w:szCs w:val="17"/>
          </w:rPr>
          <w:fldChar w:fldCharType="separate"/>
        </w:r>
        <w:r w:rsidR="009A61C6">
          <w:rPr>
            <w:noProof/>
            <w:sz w:val="17"/>
            <w:szCs w:val="17"/>
          </w:rPr>
          <w:t>65</w:t>
        </w:r>
        <w:r w:rsidRPr="00915EEB">
          <w:rPr>
            <w:noProof/>
            <w:sz w:val="17"/>
            <w:szCs w:val="17"/>
          </w:rPr>
          <w:fldChar w:fldCharType="end"/>
        </w:r>
      </w:sdtContent>
    </w:sdt>
  </w:p>
  <w:p w14:paraId="01C12DA9" w14:textId="77777777" w:rsidR="00C153F5" w:rsidRPr="00C038E6" w:rsidRDefault="00C153F5" w:rsidP="00824501">
    <w:pPr>
      <w:pStyle w:val="Header"/>
      <w:jc w:val="right"/>
    </w:pPr>
  </w:p>
  <w:p w14:paraId="6B0166D6" w14:textId="77777777" w:rsidR="00C153F5" w:rsidRDefault="00C153F5" w:rsidP="0082450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8AD9" w14:textId="77777777" w:rsidR="00C153F5" w:rsidRPr="00915EEB" w:rsidRDefault="00C153F5" w:rsidP="00665FD4">
    <w:pPr>
      <w:pStyle w:val="Header"/>
      <w:jc w:val="right"/>
      <w:rPr>
        <w:sz w:val="17"/>
        <w:szCs w:val="17"/>
      </w:rPr>
    </w:pPr>
    <w:r w:rsidRPr="00915EEB">
      <w:rPr>
        <w:sz w:val="17"/>
        <w:szCs w:val="17"/>
      </w:rPr>
      <w:t>CWS/6/16</w:t>
    </w:r>
  </w:p>
  <w:p w14:paraId="6EEF755B" w14:textId="3A3F6471" w:rsidR="00C153F5" w:rsidRPr="00915EEB" w:rsidRDefault="00C153F5" w:rsidP="00665FD4">
    <w:pPr>
      <w:pStyle w:val="Header"/>
      <w:jc w:val="right"/>
      <w:rPr>
        <w:sz w:val="17"/>
        <w:szCs w:val="17"/>
      </w:rPr>
    </w:pPr>
    <w:r>
      <w:rPr>
        <w:sz w:val="17"/>
        <w:szCs w:val="17"/>
      </w:rPr>
      <w:t>Ane</w:t>
    </w:r>
    <w:r w:rsidRPr="00915EEB">
      <w:rPr>
        <w:sz w:val="17"/>
        <w:szCs w:val="17"/>
      </w:rPr>
      <w:t>x</w:t>
    </w:r>
    <w:r>
      <w:rPr>
        <w:sz w:val="17"/>
        <w:szCs w:val="17"/>
      </w:rPr>
      <w:t>o</w:t>
    </w:r>
    <w:r w:rsidRPr="00915EEB">
      <w:rPr>
        <w:sz w:val="17"/>
        <w:szCs w:val="17"/>
      </w:rPr>
      <w:t xml:space="preserve"> VI, p</w:t>
    </w:r>
    <w:r>
      <w:rPr>
        <w:sz w:val="17"/>
        <w:szCs w:val="17"/>
      </w:rPr>
      <w:t>ágina</w:t>
    </w:r>
    <w:r w:rsidRPr="00915EEB">
      <w:rPr>
        <w:sz w:val="17"/>
        <w:szCs w:val="17"/>
      </w:rPr>
      <w:t xml:space="preserve"> </w:t>
    </w:r>
    <w:sdt>
      <w:sdtPr>
        <w:rPr>
          <w:sz w:val="17"/>
          <w:szCs w:val="17"/>
        </w:rPr>
        <w:id w:val="881517134"/>
        <w:docPartObj>
          <w:docPartGallery w:val="Page Numbers (Top of Page)"/>
          <w:docPartUnique/>
        </w:docPartObj>
      </w:sdtPr>
      <w:sdtEndPr>
        <w:rPr>
          <w:noProof/>
        </w:rPr>
      </w:sdtEndPr>
      <w:sdtContent>
        <w:r w:rsidRPr="00915EEB">
          <w:rPr>
            <w:sz w:val="17"/>
            <w:szCs w:val="17"/>
          </w:rPr>
          <w:fldChar w:fldCharType="begin"/>
        </w:r>
        <w:r w:rsidRPr="00915EEB">
          <w:rPr>
            <w:sz w:val="17"/>
            <w:szCs w:val="17"/>
          </w:rPr>
          <w:instrText xml:space="preserve"> PAGE   \* MERGEFORMAT </w:instrText>
        </w:r>
        <w:r w:rsidRPr="00915EEB">
          <w:rPr>
            <w:sz w:val="17"/>
            <w:szCs w:val="17"/>
          </w:rPr>
          <w:fldChar w:fldCharType="separate"/>
        </w:r>
        <w:r w:rsidR="009A61C6">
          <w:rPr>
            <w:noProof/>
            <w:sz w:val="17"/>
            <w:szCs w:val="17"/>
          </w:rPr>
          <w:t>72</w:t>
        </w:r>
        <w:r w:rsidRPr="00915EEB">
          <w:rPr>
            <w:noProof/>
            <w:sz w:val="17"/>
            <w:szCs w:val="17"/>
          </w:rPr>
          <w:fldChar w:fldCharType="end"/>
        </w:r>
      </w:sdtContent>
    </w:sdt>
  </w:p>
  <w:p w14:paraId="5824407B" w14:textId="77777777" w:rsidR="00C153F5" w:rsidRPr="00C038E6" w:rsidRDefault="00C153F5" w:rsidP="0099213F">
    <w:pPr>
      <w:pStyle w:val="Header"/>
      <w:jc w:val="right"/>
    </w:pPr>
  </w:p>
  <w:p w14:paraId="01CA8647" w14:textId="77777777" w:rsidR="00C153F5" w:rsidRDefault="00C153F5" w:rsidP="0099213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A776" w14:textId="77777777" w:rsidR="00C153F5" w:rsidRPr="00915EEB" w:rsidRDefault="00C153F5" w:rsidP="00665FD4">
    <w:pPr>
      <w:pStyle w:val="Header"/>
      <w:jc w:val="right"/>
      <w:rPr>
        <w:sz w:val="17"/>
        <w:szCs w:val="17"/>
      </w:rPr>
    </w:pPr>
    <w:r w:rsidRPr="00915EEB">
      <w:rPr>
        <w:sz w:val="17"/>
        <w:szCs w:val="17"/>
      </w:rPr>
      <w:t>CWS/6/16</w:t>
    </w:r>
  </w:p>
  <w:p w14:paraId="73CE294A" w14:textId="78DB0148" w:rsidR="00C153F5" w:rsidRPr="00915EEB" w:rsidRDefault="00C153F5" w:rsidP="00665FD4">
    <w:pPr>
      <w:pStyle w:val="Header"/>
      <w:jc w:val="right"/>
      <w:rPr>
        <w:sz w:val="17"/>
        <w:szCs w:val="17"/>
      </w:rPr>
    </w:pPr>
    <w:r>
      <w:rPr>
        <w:sz w:val="17"/>
        <w:szCs w:val="17"/>
      </w:rPr>
      <w:t>Ane</w:t>
    </w:r>
    <w:r w:rsidRPr="00915EEB">
      <w:rPr>
        <w:sz w:val="17"/>
        <w:szCs w:val="17"/>
      </w:rPr>
      <w:t>x</w:t>
    </w:r>
    <w:r>
      <w:rPr>
        <w:sz w:val="17"/>
        <w:szCs w:val="17"/>
      </w:rPr>
      <w:t>o</w:t>
    </w:r>
    <w:r w:rsidRPr="00915EEB">
      <w:rPr>
        <w:sz w:val="17"/>
        <w:szCs w:val="17"/>
      </w:rPr>
      <w:t xml:space="preserve"> VI, p</w:t>
    </w:r>
    <w:r>
      <w:rPr>
        <w:sz w:val="17"/>
        <w:szCs w:val="17"/>
      </w:rPr>
      <w:t>ágina</w:t>
    </w:r>
    <w:r w:rsidRPr="00915EEB">
      <w:rPr>
        <w:sz w:val="17"/>
        <w:szCs w:val="17"/>
      </w:rPr>
      <w:t xml:space="preserve"> </w:t>
    </w:r>
    <w:sdt>
      <w:sdtPr>
        <w:rPr>
          <w:sz w:val="17"/>
          <w:szCs w:val="17"/>
        </w:rPr>
        <w:id w:val="-1840759017"/>
        <w:docPartObj>
          <w:docPartGallery w:val="Page Numbers (Top of Page)"/>
          <w:docPartUnique/>
        </w:docPartObj>
      </w:sdtPr>
      <w:sdtEndPr>
        <w:rPr>
          <w:noProof/>
        </w:rPr>
      </w:sdtEndPr>
      <w:sdtContent>
        <w:r w:rsidRPr="00915EEB">
          <w:rPr>
            <w:sz w:val="17"/>
            <w:szCs w:val="17"/>
          </w:rPr>
          <w:fldChar w:fldCharType="begin"/>
        </w:r>
        <w:r w:rsidRPr="00915EEB">
          <w:rPr>
            <w:sz w:val="17"/>
            <w:szCs w:val="17"/>
          </w:rPr>
          <w:instrText xml:space="preserve"> PAGE   \* MERGEFORMAT </w:instrText>
        </w:r>
        <w:r w:rsidRPr="00915EEB">
          <w:rPr>
            <w:sz w:val="17"/>
            <w:szCs w:val="17"/>
          </w:rPr>
          <w:fldChar w:fldCharType="separate"/>
        </w:r>
        <w:r w:rsidR="009A61C6">
          <w:rPr>
            <w:noProof/>
            <w:sz w:val="17"/>
            <w:szCs w:val="17"/>
          </w:rPr>
          <w:t>160</w:t>
        </w:r>
        <w:r w:rsidRPr="00915EEB">
          <w:rPr>
            <w:noProof/>
            <w:sz w:val="17"/>
            <w:szCs w:val="17"/>
          </w:rPr>
          <w:fldChar w:fldCharType="end"/>
        </w:r>
      </w:sdtContent>
    </w:sdt>
  </w:p>
  <w:p w14:paraId="04458683" w14:textId="77777777" w:rsidR="00C153F5" w:rsidRDefault="00C153F5" w:rsidP="00861481">
    <w:pPr>
      <w:pStyle w:val="Header"/>
      <w:jc w:val="right"/>
    </w:pPr>
  </w:p>
  <w:p w14:paraId="7A45F700" w14:textId="77777777" w:rsidR="00C153F5" w:rsidRPr="00AC43F4" w:rsidRDefault="00C153F5" w:rsidP="004078F8">
    <w:pPr>
      <w:pStyle w:val="Header"/>
      <w:rPr>
        <w:sz w:val="17"/>
        <w:szCs w:val="17"/>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9E0F" w14:textId="77777777" w:rsidR="00C153F5" w:rsidRPr="009A37D2" w:rsidRDefault="00C153F5" w:rsidP="001F727C">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5BF78402" w14:textId="77777777" w:rsidR="00C153F5" w:rsidRPr="009A37D2" w:rsidRDefault="00C153F5" w:rsidP="001F727C">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90</w:t>
    </w:r>
    <w:r>
      <w:rPr>
        <w:sz w:val="22"/>
        <w:szCs w:val="20"/>
      </w:rPr>
      <w:fldChar w:fldCharType="end"/>
    </w:r>
  </w:p>
  <w:p w14:paraId="41902368" w14:textId="77777777" w:rsidR="00C153F5" w:rsidRDefault="00C153F5" w:rsidP="001F727C">
    <w:pPr>
      <w:jc w:val="right"/>
      <w:rPr>
        <w:sz w:val="22"/>
        <w:szCs w:val="20"/>
      </w:rPr>
    </w:pPr>
  </w:p>
  <w:p w14:paraId="51AB2F16" w14:textId="77777777" w:rsidR="00C153F5" w:rsidRPr="00D15FB3" w:rsidRDefault="00C153F5" w:rsidP="001F72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89624B0"/>
    <w:multiLevelType w:val="multilevel"/>
    <w:tmpl w:val="FFA606E0"/>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15:restartNumberingAfterBreak="0">
    <w:nsid w:val="0A9A6A0F"/>
    <w:multiLevelType w:val="multilevel"/>
    <w:tmpl w:val="CB52823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F78"/>
    <w:multiLevelType w:val="multilevel"/>
    <w:tmpl w:val="2AD8FE5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15:restartNumberingAfterBreak="0">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15:restartNumberingAfterBreak="0">
    <w:nsid w:val="49575C4D"/>
    <w:multiLevelType w:val="multilevel"/>
    <w:tmpl w:val="AFF4B88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F4773D"/>
    <w:multiLevelType w:val="multilevel"/>
    <w:tmpl w:val="A5343CFA"/>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7"/>
  </w:num>
  <w:num w:numId="17">
    <w:abstractNumId w:val="18"/>
  </w:num>
  <w:num w:numId="18">
    <w:abstractNumId w:val="11"/>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32"/>
    <w:rsid w:val="00004C35"/>
    <w:rsid w:val="00011A00"/>
    <w:rsid w:val="00020D99"/>
    <w:rsid w:val="00030F9F"/>
    <w:rsid w:val="00037424"/>
    <w:rsid w:val="00046F94"/>
    <w:rsid w:val="00057C3C"/>
    <w:rsid w:val="000632FE"/>
    <w:rsid w:val="00064FB6"/>
    <w:rsid w:val="00072B67"/>
    <w:rsid w:val="00082006"/>
    <w:rsid w:val="00084322"/>
    <w:rsid w:val="000C3F88"/>
    <w:rsid w:val="000D3E74"/>
    <w:rsid w:val="000D54D5"/>
    <w:rsid w:val="000D6770"/>
    <w:rsid w:val="000F0D24"/>
    <w:rsid w:val="000F25D3"/>
    <w:rsid w:val="000F3B51"/>
    <w:rsid w:val="000F5E56"/>
    <w:rsid w:val="00101918"/>
    <w:rsid w:val="001269BE"/>
    <w:rsid w:val="00126D8F"/>
    <w:rsid w:val="00131174"/>
    <w:rsid w:val="0015022F"/>
    <w:rsid w:val="00157F9A"/>
    <w:rsid w:val="001628CA"/>
    <w:rsid w:val="001810F4"/>
    <w:rsid w:val="0018374E"/>
    <w:rsid w:val="0019564B"/>
    <w:rsid w:val="001A354E"/>
    <w:rsid w:val="001A6C2D"/>
    <w:rsid w:val="001A7B27"/>
    <w:rsid w:val="001B7BF9"/>
    <w:rsid w:val="001C156B"/>
    <w:rsid w:val="001C233A"/>
    <w:rsid w:val="001C3C66"/>
    <w:rsid w:val="001C6A0F"/>
    <w:rsid w:val="001D07B7"/>
    <w:rsid w:val="001D1BE9"/>
    <w:rsid w:val="001D5052"/>
    <w:rsid w:val="001D5D97"/>
    <w:rsid w:val="001D69CC"/>
    <w:rsid w:val="001F70C6"/>
    <w:rsid w:val="001F727C"/>
    <w:rsid w:val="002016F5"/>
    <w:rsid w:val="00211F64"/>
    <w:rsid w:val="00213927"/>
    <w:rsid w:val="00250DC2"/>
    <w:rsid w:val="002722DB"/>
    <w:rsid w:val="002767E3"/>
    <w:rsid w:val="0027688B"/>
    <w:rsid w:val="0028099E"/>
    <w:rsid w:val="00283675"/>
    <w:rsid w:val="0029595D"/>
    <w:rsid w:val="002961AA"/>
    <w:rsid w:val="0029759A"/>
    <w:rsid w:val="002A2FF9"/>
    <w:rsid w:val="002B2532"/>
    <w:rsid w:val="002B5CB5"/>
    <w:rsid w:val="002B7E42"/>
    <w:rsid w:val="002D0C82"/>
    <w:rsid w:val="002E62F4"/>
    <w:rsid w:val="002E681E"/>
    <w:rsid w:val="002F1EF8"/>
    <w:rsid w:val="002F685C"/>
    <w:rsid w:val="00307DF6"/>
    <w:rsid w:val="00321153"/>
    <w:rsid w:val="00335AE9"/>
    <w:rsid w:val="0034114B"/>
    <w:rsid w:val="00351D38"/>
    <w:rsid w:val="0038068A"/>
    <w:rsid w:val="0038609D"/>
    <w:rsid w:val="003872EF"/>
    <w:rsid w:val="00390D1B"/>
    <w:rsid w:val="003A6524"/>
    <w:rsid w:val="003B40AC"/>
    <w:rsid w:val="003C5DC2"/>
    <w:rsid w:val="003D0CC9"/>
    <w:rsid w:val="003D3F46"/>
    <w:rsid w:val="003E4E75"/>
    <w:rsid w:val="003E7BE5"/>
    <w:rsid w:val="003F52E6"/>
    <w:rsid w:val="00400288"/>
    <w:rsid w:val="00400FA9"/>
    <w:rsid w:val="0040178C"/>
    <w:rsid w:val="00405763"/>
    <w:rsid w:val="0040712D"/>
    <w:rsid w:val="004078F8"/>
    <w:rsid w:val="00415D87"/>
    <w:rsid w:val="0043095C"/>
    <w:rsid w:val="00430C8A"/>
    <w:rsid w:val="00431118"/>
    <w:rsid w:val="00436E62"/>
    <w:rsid w:val="00437AB0"/>
    <w:rsid w:val="00460D87"/>
    <w:rsid w:val="00471F2E"/>
    <w:rsid w:val="00477602"/>
    <w:rsid w:val="00481D18"/>
    <w:rsid w:val="00493637"/>
    <w:rsid w:val="00493BDA"/>
    <w:rsid w:val="00494BB0"/>
    <w:rsid w:val="004B17DC"/>
    <w:rsid w:val="004C299C"/>
    <w:rsid w:val="004C40AB"/>
    <w:rsid w:val="004C6182"/>
    <w:rsid w:val="004E5F48"/>
    <w:rsid w:val="004F2132"/>
    <w:rsid w:val="004F2511"/>
    <w:rsid w:val="00501DE9"/>
    <w:rsid w:val="00510345"/>
    <w:rsid w:val="0051327B"/>
    <w:rsid w:val="005206BB"/>
    <w:rsid w:val="005440F2"/>
    <w:rsid w:val="00554547"/>
    <w:rsid w:val="00572E44"/>
    <w:rsid w:val="00582170"/>
    <w:rsid w:val="00583168"/>
    <w:rsid w:val="0058644C"/>
    <w:rsid w:val="00595846"/>
    <w:rsid w:val="005A52B9"/>
    <w:rsid w:val="005B58A2"/>
    <w:rsid w:val="005D2239"/>
    <w:rsid w:val="005E3CA9"/>
    <w:rsid w:val="005E6741"/>
    <w:rsid w:val="005F1E49"/>
    <w:rsid w:val="005F4C14"/>
    <w:rsid w:val="005F5B7E"/>
    <w:rsid w:val="005F7135"/>
    <w:rsid w:val="006003D3"/>
    <w:rsid w:val="0061430A"/>
    <w:rsid w:val="0061798E"/>
    <w:rsid w:val="006301CD"/>
    <w:rsid w:val="00633969"/>
    <w:rsid w:val="00633995"/>
    <w:rsid w:val="006401F4"/>
    <w:rsid w:val="006411B5"/>
    <w:rsid w:val="00646BF4"/>
    <w:rsid w:val="006512B9"/>
    <w:rsid w:val="0065214A"/>
    <w:rsid w:val="0066260B"/>
    <w:rsid w:val="00665FD4"/>
    <w:rsid w:val="00675146"/>
    <w:rsid w:val="00676FD6"/>
    <w:rsid w:val="006819A2"/>
    <w:rsid w:val="0069436A"/>
    <w:rsid w:val="00695AFA"/>
    <w:rsid w:val="006D2E21"/>
    <w:rsid w:val="00700374"/>
    <w:rsid w:val="00707023"/>
    <w:rsid w:val="007162C9"/>
    <w:rsid w:val="00741D3E"/>
    <w:rsid w:val="0074316B"/>
    <w:rsid w:val="007573FD"/>
    <w:rsid w:val="00763995"/>
    <w:rsid w:val="00776BCB"/>
    <w:rsid w:val="00787126"/>
    <w:rsid w:val="007A7AB3"/>
    <w:rsid w:val="007B240C"/>
    <w:rsid w:val="007C4AE6"/>
    <w:rsid w:val="007D4630"/>
    <w:rsid w:val="007D4E71"/>
    <w:rsid w:val="007D53C7"/>
    <w:rsid w:val="007D6789"/>
    <w:rsid w:val="007E6E3A"/>
    <w:rsid w:val="007F70C9"/>
    <w:rsid w:val="007F7B89"/>
    <w:rsid w:val="00802AE4"/>
    <w:rsid w:val="00804DB7"/>
    <w:rsid w:val="00812E43"/>
    <w:rsid w:val="008205F1"/>
    <w:rsid w:val="00824501"/>
    <w:rsid w:val="0082555D"/>
    <w:rsid w:val="00835E3E"/>
    <w:rsid w:val="0084320C"/>
    <w:rsid w:val="00843EF8"/>
    <w:rsid w:val="00846991"/>
    <w:rsid w:val="00847D3F"/>
    <w:rsid w:val="00850936"/>
    <w:rsid w:val="00861481"/>
    <w:rsid w:val="008666EE"/>
    <w:rsid w:val="0087092F"/>
    <w:rsid w:val="00882541"/>
    <w:rsid w:val="008861A4"/>
    <w:rsid w:val="008A7174"/>
    <w:rsid w:val="008B6342"/>
    <w:rsid w:val="008B6A9C"/>
    <w:rsid w:val="008C4532"/>
    <w:rsid w:val="008D0332"/>
    <w:rsid w:val="008D3D00"/>
    <w:rsid w:val="008D555B"/>
    <w:rsid w:val="008D7BA4"/>
    <w:rsid w:val="008E0685"/>
    <w:rsid w:val="008E490D"/>
    <w:rsid w:val="008F0FCA"/>
    <w:rsid w:val="008F5D7A"/>
    <w:rsid w:val="00907AC1"/>
    <w:rsid w:val="00915EEB"/>
    <w:rsid w:val="00933185"/>
    <w:rsid w:val="009357FD"/>
    <w:rsid w:val="009364DD"/>
    <w:rsid w:val="00942242"/>
    <w:rsid w:val="009430AB"/>
    <w:rsid w:val="0095593D"/>
    <w:rsid w:val="00960508"/>
    <w:rsid w:val="00975C31"/>
    <w:rsid w:val="00980DFC"/>
    <w:rsid w:val="009845BB"/>
    <w:rsid w:val="00984E94"/>
    <w:rsid w:val="00985A9F"/>
    <w:rsid w:val="0099213F"/>
    <w:rsid w:val="00993A64"/>
    <w:rsid w:val="00997BF1"/>
    <w:rsid w:val="009A141A"/>
    <w:rsid w:val="009A61C6"/>
    <w:rsid w:val="009A78F0"/>
    <w:rsid w:val="009B19D8"/>
    <w:rsid w:val="009C4B2D"/>
    <w:rsid w:val="009D38C1"/>
    <w:rsid w:val="009D45F6"/>
    <w:rsid w:val="009D48CB"/>
    <w:rsid w:val="009F03CD"/>
    <w:rsid w:val="009F534A"/>
    <w:rsid w:val="009F7C01"/>
    <w:rsid w:val="00A03198"/>
    <w:rsid w:val="00A06661"/>
    <w:rsid w:val="00A133D8"/>
    <w:rsid w:val="00A14333"/>
    <w:rsid w:val="00A15950"/>
    <w:rsid w:val="00A20031"/>
    <w:rsid w:val="00A24406"/>
    <w:rsid w:val="00A25BE4"/>
    <w:rsid w:val="00A40E18"/>
    <w:rsid w:val="00A4517A"/>
    <w:rsid w:val="00A45618"/>
    <w:rsid w:val="00A472E8"/>
    <w:rsid w:val="00A5383C"/>
    <w:rsid w:val="00A61EDA"/>
    <w:rsid w:val="00A645F7"/>
    <w:rsid w:val="00A74AA2"/>
    <w:rsid w:val="00A76B44"/>
    <w:rsid w:val="00A81AAF"/>
    <w:rsid w:val="00A86095"/>
    <w:rsid w:val="00A86DB1"/>
    <w:rsid w:val="00A904B2"/>
    <w:rsid w:val="00AA2C01"/>
    <w:rsid w:val="00AA36C1"/>
    <w:rsid w:val="00AB6D82"/>
    <w:rsid w:val="00AC43F4"/>
    <w:rsid w:val="00AD4DB8"/>
    <w:rsid w:val="00AE16E2"/>
    <w:rsid w:val="00AF7D09"/>
    <w:rsid w:val="00B04A75"/>
    <w:rsid w:val="00B06A62"/>
    <w:rsid w:val="00B1785D"/>
    <w:rsid w:val="00B219D0"/>
    <w:rsid w:val="00B23E84"/>
    <w:rsid w:val="00B24FA5"/>
    <w:rsid w:val="00B30436"/>
    <w:rsid w:val="00B32928"/>
    <w:rsid w:val="00B35901"/>
    <w:rsid w:val="00B4606A"/>
    <w:rsid w:val="00B67826"/>
    <w:rsid w:val="00B85A98"/>
    <w:rsid w:val="00BA1AB0"/>
    <w:rsid w:val="00BA4EDD"/>
    <w:rsid w:val="00BB0165"/>
    <w:rsid w:val="00BB2078"/>
    <w:rsid w:val="00BB3DDC"/>
    <w:rsid w:val="00BC78FC"/>
    <w:rsid w:val="00BD7FD3"/>
    <w:rsid w:val="00BE3541"/>
    <w:rsid w:val="00BF0731"/>
    <w:rsid w:val="00C017C8"/>
    <w:rsid w:val="00C05350"/>
    <w:rsid w:val="00C11C6A"/>
    <w:rsid w:val="00C153F5"/>
    <w:rsid w:val="00C2406A"/>
    <w:rsid w:val="00C53AB6"/>
    <w:rsid w:val="00C554EC"/>
    <w:rsid w:val="00C56CD7"/>
    <w:rsid w:val="00C60851"/>
    <w:rsid w:val="00C807B8"/>
    <w:rsid w:val="00C908B0"/>
    <w:rsid w:val="00C91E93"/>
    <w:rsid w:val="00C959A8"/>
    <w:rsid w:val="00CA5F18"/>
    <w:rsid w:val="00CA6A4D"/>
    <w:rsid w:val="00CB0320"/>
    <w:rsid w:val="00CC198B"/>
    <w:rsid w:val="00CC6F24"/>
    <w:rsid w:val="00CD3DC9"/>
    <w:rsid w:val="00CF456B"/>
    <w:rsid w:val="00CF5364"/>
    <w:rsid w:val="00D209F3"/>
    <w:rsid w:val="00D23C91"/>
    <w:rsid w:val="00D32992"/>
    <w:rsid w:val="00D33307"/>
    <w:rsid w:val="00D367C0"/>
    <w:rsid w:val="00D50B7E"/>
    <w:rsid w:val="00D51B81"/>
    <w:rsid w:val="00D5760A"/>
    <w:rsid w:val="00D57B7E"/>
    <w:rsid w:val="00D632A1"/>
    <w:rsid w:val="00D67F11"/>
    <w:rsid w:val="00D724B8"/>
    <w:rsid w:val="00D7424B"/>
    <w:rsid w:val="00D74F75"/>
    <w:rsid w:val="00D80D14"/>
    <w:rsid w:val="00D926A1"/>
    <w:rsid w:val="00DA0A99"/>
    <w:rsid w:val="00DA1052"/>
    <w:rsid w:val="00DA195F"/>
    <w:rsid w:val="00DA36D9"/>
    <w:rsid w:val="00DA68B3"/>
    <w:rsid w:val="00DB2E4A"/>
    <w:rsid w:val="00DB397A"/>
    <w:rsid w:val="00DC7BA7"/>
    <w:rsid w:val="00DC7C63"/>
    <w:rsid w:val="00DD0ADF"/>
    <w:rsid w:val="00DD259C"/>
    <w:rsid w:val="00E0218D"/>
    <w:rsid w:val="00E15C88"/>
    <w:rsid w:val="00E1745C"/>
    <w:rsid w:val="00E22A2B"/>
    <w:rsid w:val="00E40EB4"/>
    <w:rsid w:val="00E435B9"/>
    <w:rsid w:val="00E650EA"/>
    <w:rsid w:val="00E75C37"/>
    <w:rsid w:val="00E8349C"/>
    <w:rsid w:val="00E8709F"/>
    <w:rsid w:val="00EA5AEB"/>
    <w:rsid w:val="00EB41E7"/>
    <w:rsid w:val="00EB7F80"/>
    <w:rsid w:val="00EC4976"/>
    <w:rsid w:val="00ED0BB5"/>
    <w:rsid w:val="00ED5065"/>
    <w:rsid w:val="00ED528C"/>
    <w:rsid w:val="00EE1A4E"/>
    <w:rsid w:val="00EF59EB"/>
    <w:rsid w:val="00F10218"/>
    <w:rsid w:val="00F252F7"/>
    <w:rsid w:val="00F318A0"/>
    <w:rsid w:val="00F60184"/>
    <w:rsid w:val="00F61F19"/>
    <w:rsid w:val="00F65004"/>
    <w:rsid w:val="00F652E6"/>
    <w:rsid w:val="00F71273"/>
    <w:rsid w:val="00F8242A"/>
    <w:rsid w:val="00F83874"/>
    <w:rsid w:val="00F843C4"/>
    <w:rsid w:val="00F8582F"/>
    <w:rsid w:val="00F92F44"/>
    <w:rsid w:val="00F96DE5"/>
    <w:rsid w:val="00FB7588"/>
    <w:rsid w:val="00FC11B0"/>
    <w:rsid w:val="00FD09F3"/>
    <w:rsid w:val="00FD226D"/>
    <w:rsid w:val="00FD4938"/>
    <w:rsid w:val="00FD69B9"/>
    <w:rsid w:val="00FE3FB6"/>
    <w:rsid w:val="00FE5B76"/>
    <w:rsid w:val="00FE6370"/>
    <w:rsid w:val="00FF1F81"/>
    <w:rsid w:val="00FF3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E663B2"/>
  <w15:docId w15:val="{82B7500B-55F6-41F3-A44F-3D0D7F4A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32"/>
    <w:pPr>
      <w:widowControl w:val="0"/>
      <w:kinsoku w:val="0"/>
    </w:pPr>
    <w:rPr>
      <w:rFonts w:ascii="Arial" w:eastAsia="SimSun" w:hAnsi="Arial" w:cs="Arial"/>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CF456B"/>
    <w:pPr>
      <w:keepNext/>
      <w:keepLines/>
      <w:widowControl/>
      <w:kinsoku/>
      <w:spacing w:before="200"/>
      <w:outlineLvl w:val="4"/>
    </w:pPr>
    <w:rPr>
      <w:rFonts w:asciiTheme="majorHAnsi" w:eastAsiaTheme="majorEastAsia" w:hAnsiTheme="majorHAnsi" w:cstheme="majorBidi"/>
      <w:color w:val="243F60" w:themeColor="accent1" w:themeShade="7F"/>
      <w:sz w:val="17"/>
      <w:szCs w:val="20"/>
      <w:lang w:eastAsia="en-US"/>
    </w:rPr>
  </w:style>
  <w:style w:type="paragraph" w:styleId="Heading9">
    <w:name w:val="heading 9"/>
    <w:basedOn w:val="Normal"/>
    <w:next w:val="Normal"/>
    <w:link w:val="Heading9Char"/>
    <w:semiHidden/>
    <w:unhideWhenUsed/>
    <w:qFormat/>
    <w:rsid w:val="00CF456B"/>
    <w:pPr>
      <w:keepNext/>
      <w:keepLines/>
      <w:widowControl/>
      <w:kinsoku/>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rsid w:val="00804DB7"/>
  </w:style>
  <w:style w:type="paragraph" w:styleId="Signature">
    <w:name w:val="Signature"/>
    <w:basedOn w:val="Normal"/>
    <w:link w:val="SignatureChar"/>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link w:val="EndnoteTextChar"/>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rsid w:val="00804DB7"/>
    <w:pPr>
      <w:numPr>
        <w:numId w:val="3"/>
      </w:numPr>
    </w:pPr>
  </w:style>
  <w:style w:type="character" w:customStyle="1" w:styleId="Heading1Char">
    <w:name w:val="Heading 1 Char"/>
    <w:link w:val="Heading1"/>
    <w:rsid w:val="008D0332"/>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8D0332"/>
    <w:rPr>
      <w:rFonts w:ascii="Arial" w:hAnsi="Arial" w:cs="Arial"/>
      <w:sz w:val="22"/>
    </w:rPr>
  </w:style>
  <w:style w:type="paragraph" w:customStyle="1" w:styleId="Endofdocument-Annex">
    <w:name w:val="[End of document - Annex]"/>
    <w:basedOn w:val="Normal"/>
    <w:rsid w:val="005F7135"/>
    <w:pPr>
      <w:widowControl/>
      <w:kinsoku/>
      <w:ind w:left="5534"/>
    </w:pPr>
    <w:rPr>
      <w:sz w:val="22"/>
      <w:szCs w:val="20"/>
    </w:rPr>
  </w:style>
  <w:style w:type="character" w:customStyle="1" w:styleId="FooterChar">
    <w:name w:val="Footer Char"/>
    <w:basedOn w:val="DefaultParagraphFont"/>
    <w:link w:val="Footer"/>
    <w:uiPriority w:val="99"/>
    <w:rsid w:val="005F7135"/>
    <w:rPr>
      <w:rFonts w:ascii="Arial" w:eastAsia="SimSun" w:hAnsi="Arial" w:cs="Arial"/>
      <w:sz w:val="24"/>
      <w:szCs w:val="24"/>
      <w:lang w:eastAsia="zh-CN"/>
    </w:rPr>
  </w:style>
  <w:style w:type="numbering" w:customStyle="1" w:styleId="NoList1">
    <w:name w:val="No List1"/>
    <w:next w:val="NoList"/>
    <w:uiPriority w:val="99"/>
    <w:semiHidden/>
    <w:unhideWhenUsed/>
    <w:rsid w:val="005F7135"/>
  </w:style>
  <w:style w:type="character" w:customStyle="1" w:styleId="Heading2Char">
    <w:name w:val="Heading 2 Char"/>
    <w:basedOn w:val="DefaultParagraphFont"/>
    <w:link w:val="Heading2"/>
    <w:rsid w:val="005F7135"/>
    <w:rPr>
      <w:rFonts w:ascii="Arial" w:eastAsia="SimSun" w:hAnsi="Arial" w:cs="Arial"/>
      <w:bCs/>
      <w:iCs/>
      <w:caps/>
      <w:sz w:val="24"/>
      <w:szCs w:val="28"/>
      <w:lang w:eastAsia="zh-CN"/>
    </w:rPr>
  </w:style>
  <w:style w:type="character" w:customStyle="1" w:styleId="Heading3Char">
    <w:name w:val="Heading 3 Char"/>
    <w:basedOn w:val="DefaultParagraphFont"/>
    <w:link w:val="Heading3"/>
    <w:rsid w:val="005F7135"/>
    <w:rPr>
      <w:rFonts w:ascii="Arial" w:eastAsia="SimSun" w:hAnsi="Arial" w:cs="Arial"/>
      <w:bCs/>
      <w:sz w:val="24"/>
      <w:szCs w:val="26"/>
      <w:u w:val="single"/>
      <w:lang w:eastAsia="zh-CN"/>
    </w:rPr>
  </w:style>
  <w:style w:type="character" w:customStyle="1" w:styleId="Heading4Char">
    <w:name w:val="Heading 4 Char"/>
    <w:basedOn w:val="DefaultParagraphFont"/>
    <w:link w:val="Heading4"/>
    <w:rsid w:val="005F7135"/>
    <w:rPr>
      <w:rFonts w:ascii="Arial" w:eastAsia="SimSun" w:hAnsi="Arial" w:cs="Arial"/>
      <w:bCs/>
      <w:i/>
      <w:sz w:val="24"/>
      <w:szCs w:val="28"/>
      <w:lang w:eastAsia="zh-CN"/>
    </w:rPr>
  </w:style>
  <w:style w:type="character" w:styleId="Hyperlink">
    <w:name w:val="Hyperlink"/>
    <w:uiPriority w:val="99"/>
    <w:rsid w:val="005F7135"/>
    <w:rPr>
      <w:color w:val="0000FF"/>
      <w:u w:val="single"/>
    </w:rPr>
  </w:style>
  <w:style w:type="paragraph" w:styleId="TOC2">
    <w:name w:val="toc 2"/>
    <w:basedOn w:val="Normal"/>
    <w:next w:val="Normal"/>
    <w:autoRedefine/>
    <w:uiPriority w:val="39"/>
    <w:qFormat/>
    <w:rsid w:val="002B7E42"/>
    <w:pPr>
      <w:widowControl/>
      <w:tabs>
        <w:tab w:val="right" w:leader="dot" w:pos="9346"/>
      </w:tabs>
      <w:kinsoku/>
      <w:spacing w:after="100"/>
      <w:ind w:left="1610" w:hanging="1390"/>
    </w:pPr>
    <w:rPr>
      <w:sz w:val="22"/>
      <w:szCs w:val="20"/>
    </w:rPr>
  </w:style>
  <w:style w:type="paragraph" w:styleId="TOC3">
    <w:name w:val="toc 3"/>
    <w:basedOn w:val="Normal"/>
    <w:next w:val="Normal"/>
    <w:autoRedefine/>
    <w:uiPriority w:val="39"/>
    <w:unhideWhenUsed/>
    <w:qFormat/>
    <w:rsid w:val="005F7135"/>
    <w:pPr>
      <w:widowControl/>
      <w:kinsoku/>
      <w:spacing w:after="100" w:line="276" w:lineRule="auto"/>
      <w:ind w:left="440"/>
    </w:pPr>
    <w:rPr>
      <w:rFonts w:asciiTheme="minorHAnsi" w:eastAsiaTheme="minorEastAsia" w:hAnsiTheme="minorHAnsi" w:cstheme="minorBidi"/>
      <w:sz w:val="22"/>
      <w:szCs w:val="22"/>
      <w:lang w:eastAsia="en-US"/>
    </w:rPr>
  </w:style>
  <w:style w:type="paragraph" w:styleId="Revision">
    <w:name w:val="Revision"/>
    <w:hidden/>
    <w:uiPriority w:val="99"/>
    <w:semiHidden/>
    <w:rsid w:val="005F7135"/>
    <w:rPr>
      <w:rFonts w:eastAsia="SimSun"/>
      <w:lang w:eastAsia="zh-CN"/>
    </w:rPr>
  </w:style>
  <w:style w:type="paragraph" w:styleId="TOC4">
    <w:name w:val="toc 4"/>
    <w:basedOn w:val="Normal"/>
    <w:next w:val="Normal"/>
    <w:autoRedefine/>
    <w:uiPriority w:val="39"/>
    <w:unhideWhenUsed/>
    <w:rsid w:val="005F713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5F713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5F713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5F713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5F713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5F7135"/>
    <w:pPr>
      <w:widowControl/>
      <w:kinsoku/>
      <w:spacing w:after="100" w:line="276" w:lineRule="auto"/>
      <w:ind w:left="1760"/>
    </w:pPr>
    <w:rPr>
      <w:rFonts w:asciiTheme="minorHAnsi" w:eastAsiaTheme="minorEastAsia" w:hAnsiTheme="minorHAnsi" w:cstheme="minorBidi"/>
      <w:sz w:val="22"/>
      <w:szCs w:val="22"/>
      <w:lang w:eastAsia="en-US"/>
    </w:rPr>
  </w:style>
  <w:style w:type="table" w:styleId="TableGrid">
    <w:name w:val="Table Grid"/>
    <w:basedOn w:val="TableNormal"/>
    <w:rsid w:val="005F7135"/>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5F7135"/>
    <w:pPr>
      <w:tabs>
        <w:tab w:val="left" w:pos="480"/>
        <w:tab w:val="right" w:leader="dot" w:pos="9450"/>
      </w:tabs>
    </w:pPr>
    <w:rPr>
      <w:caps w:val="0"/>
    </w:rPr>
  </w:style>
  <w:style w:type="numbering" w:customStyle="1" w:styleId="NoList2">
    <w:name w:val="No List2"/>
    <w:next w:val="NoList"/>
    <w:semiHidden/>
    <w:unhideWhenUsed/>
    <w:rsid w:val="005F7135"/>
  </w:style>
  <w:style w:type="paragraph" w:styleId="BalloonText">
    <w:name w:val="Balloon Text"/>
    <w:basedOn w:val="Normal"/>
    <w:link w:val="BalloonTextChar"/>
    <w:uiPriority w:val="99"/>
    <w:rsid w:val="005F7135"/>
    <w:pPr>
      <w:widowControl/>
      <w:kinsoku/>
    </w:pPr>
    <w:rPr>
      <w:rFonts w:ascii="Tahoma" w:hAnsi="Tahoma" w:cs="Tahoma"/>
      <w:sz w:val="16"/>
      <w:szCs w:val="16"/>
    </w:rPr>
  </w:style>
  <w:style w:type="character" w:customStyle="1" w:styleId="BalloonTextChar">
    <w:name w:val="Balloon Text Char"/>
    <w:basedOn w:val="DefaultParagraphFont"/>
    <w:link w:val="BalloonText"/>
    <w:uiPriority w:val="99"/>
    <w:rsid w:val="005F7135"/>
    <w:rPr>
      <w:rFonts w:ascii="Tahoma" w:eastAsia="SimSun" w:hAnsi="Tahoma" w:cs="Tahoma"/>
      <w:sz w:val="16"/>
      <w:szCs w:val="16"/>
      <w:lang w:eastAsia="zh-CN"/>
    </w:rPr>
  </w:style>
  <w:style w:type="paragraph" w:customStyle="1" w:styleId="EPONormal">
    <w:name w:val="EPONormal"/>
    <w:basedOn w:val="Normal"/>
    <w:link w:val="EPONormalChar"/>
    <w:qFormat/>
    <w:rsid w:val="005F7135"/>
    <w:pPr>
      <w:widowControl/>
      <w:kinsoku/>
      <w:jc w:val="center"/>
    </w:pPr>
    <w:rPr>
      <w:b/>
      <w:szCs w:val="20"/>
    </w:rPr>
  </w:style>
  <w:style w:type="character" w:customStyle="1" w:styleId="EPONormalChar">
    <w:name w:val="EPONormal Char"/>
    <w:basedOn w:val="DefaultParagraphFont"/>
    <w:link w:val="EPONormal"/>
    <w:rsid w:val="005F7135"/>
    <w:rPr>
      <w:rFonts w:ascii="Arial" w:eastAsia="SimSun" w:hAnsi="Arial" w:cs="Arial"/>
      <w:b/>
      <w:sz w:val="24"/>
      <w:lang w:eastAsia="zh-CN"/>
    </w:rPr>
  </w:style>
  <w:style w:type="paragraph" w:customStyle="1" w:styleId="EPODocNormal">
    <w:name w:val="EPODocNormal"/>
    <w:basedOn w:val="EPONormal"/>
    <w:link w:val="EPODocNormalChar"/>
    <w:qFormat/>
    <w:locked/>
    <w:rsid w:val="005F7135"/>
    <w:pPr>
      <w:ind w:left="1134"/>
    </w:pPr>
    <w:rPr>
      <w:b w:val="0"/>
      <w:sz w:val="20"/>
    </w:rPr>
  </w:style>
  <w:style w:type="character" w:customStyle="1" w:styleId="EPODocNormalChar">
    <w:name w:val="EPODocNormal Char"/>
    <w:basedOn w:val="DefaultParagraphFont"/>
    <w:link w:val="EPODocNormal"/>
    <w:rsid w:val="005F7135"/>
    <w:rPr>
      <w:rFonts w:ascii="Arial" w:eastAsia="SimSun" w:hAnsi="Arial" w:cs="Arial"/>
      <w:lang w:eastAsia="zh-CN"/>
    </w:rPr>
  </w:style>
  <w:style w:type="paragraph" w:customStyle="1" w:styleId="EPODocHeading1">
    <w:name w:val="EPODocHeading1"/>
    <w:basedOn w:val="EPONormal"/>
    <w:next w:val="EPODocNormal"/>
    <w:link w:val="EPODocHeading1Char"/>
    <w:qFormat/>
    <w:rsid w:val="005F7135"/>
    <w:pPr>
      <w:numPr>
        <w:numId w:val="4"/>
      </w:numPr>
      <w:spacing w:before="240" w:after="240"/>
      <w:outlineLvl w:val="0"/>
    </w:pPr>
    <w:rPr>
      <w:caps/>
      <w:sz w:val="28"/>
    </w:rPr>
  </w:style>
  <w:style w:type="character" w:customStyle="1" w:styleId="EPODocHeading1Char">
    <w:name w:val="EPODocHeading1 Char"/>
    <w:basedOn w:val="DefaultParagraphFont"/>
    <w:link w:val="EPODocHeading1"/>
    <w:rsid w:val="005F7135"/>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5F7135"/>
    <w:pPr>
      <w:numPr>
        <w:ilvl w:val="1"/>
        <w:numId w:val="4"/>
      </w:numPr>
      <w:spacing w:before="240" w:after="240"/>
      <w:outlineLvl w:val="1"/>
    </w:pPr>
    <w:rPr>
      <w:caps/>
      <w:sz w:val="20"/>
    </w:rPr>
  </w:style>
  <w:style w:type="character" w:customStyle="1" w:styleId="EPODocHeading2Char">
    <w:name w:val="EPODocHeading2 Char"/>
    <w:basedOn w:val="DefaultParagraphFont"/>
    <w:link w:val="EPODocHeading2"/>
    <w:rsid w:val="005F7135"/>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5F7135"/>
    <w:pPr>
      <w:numPr>
        <w:ilvl w:val="2"/>
        <w:numId w:val="4"/>
      </w:numPr>
      <w:spacing w:before="240" w:after="240"/>
      <w:outlineLvl w:val="2"/>
    </w:pPr>
    <w:rPr>
      <w:sz w:val="20"/>
    </w:rPr>
  </w:style>
  <w:style w:type="character" w:customStyle="1" w:styleId="EPODocHeading3Char">
    <w:name w:val="EPODocHeading3 Char"/>
    <w:basedOn w:val="DefaultParagraphFont"/>
    <w:link w:val="EPODocHeading3"/>
    <w:rsid w:val="005F7135"/>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5F7135"/>
    <w:pPr>
      <w:numPr>
        <w:ilvl w:val="3"/>
        <w:numId w:val="4"/>
      </w:numPr>
      <w:spacing w:before="240" w:after="240"/>
      <w:outlineLvl w:val="3"/>
    </w:pPr>
    <w:rPr>
      <w:sz w:val="20"/>
    </w:rPr>
  </w:style>
  <w:style w:type="character" w:customStyle="1" w:styleId="EPODocHeading4Char">
    <w:name w:val="EPODocHeading4 Char"/>
    <w:basedOn w:val="DefaultParagraphFont"/>
    <w:link w:val="EPODocHeading4"/>
    <w:rsid w:val="005F7135"/>
    <w:rPr>
      <w:rFonts w:ascii="Arial" w:eastAsia="SimSun" w:hAnsi="Arial" w:cs="Arial"/>
      <w:b/>
      <w:sz w:val="20"/>
      <w:szCs w:val="20"/>
      <w:lang w:eastAsia="zh-CN"/>
    </w:rPr>
  </w:style>
  <w:style w:type="paragraph" w:customStyle="1" w:styleId="EPOBullet">
    <w:name w:val="EPOBullet"/>
    <w:basedOn w:val="EPONormal"/>
    <w:link w:val="EPOBulletChar"/>
    <w:qFormat/>
    <w:rsid w:val="005F7135"/>
    <w:pPr>
      <w:numPr>
        <w:numId w:val="5"/>
      </w:numPr>
    </w:pPr>
    <w:rPr>
      <w:b w:val="0"/>
      <w:sz w:val="20"/>
    </w:rPr>
  </w:style>
  <w:style w:type="character" w:customStyle="1" w:styleId="EPOBulletChar">
    <w:name w:val="EPOBullet Char"/>
    <w:basedOn w:val="DefaultParagraphFont"/>
    <w:link w:val="EPOBullet"/>
    <w:rsid w:val="005F7135"/>
    <w:rPr>
      <w:rFonts w:ascii="Arial" w:eastAsia="SimSun" w:hAnsi="Arial" w:cs="Arial"/>
      <w:sz w:val="20"/>
      <w:szCs w:val="20"/>
      <w:lang w:eastAsia="zh-CN"/>
    </w:rPr>
  </w:style>
  <w:style w:type="paragraph" w:customStyle="1" w:styleId="EPODocBullet">
    <w:name w:val="EPODocBullet"/>
    <w:basedOn w:val="EPONormal"/>
    <w:link w:val="EPODocBulletChar"/>
    <w:qFormat/>
    <w:rsid w:val="005F7135"/>
    <w:pPr>
      <w:numPr>
        <w:numId w:val="6"/>
      </w:numPr>
    </w:pPr>
    <w:rPr>
      <w:b w:val="0"/>
      <w:sz w:val="20"/>
    </w:rPr>
  </w:style>
  <w:style w:type="character" w:customStyle="1" w:styleId="EPODocBulletChar">
    <w:name w:val="EPODocBullet Char"/>
    <w:basedOn w:val="DefaultParagraphFont"/>
    <w:link w:val="EPODocBullet"/>
    <w:rsid w:val="005F7135"/>
    <w:rPr>
      <w:rFonts w:ascii="Arial" w:eastAsia="SimSun" w:hAnsi="Arial" w:cs="Arial"/>
      <w:sz w:val="20"/>
      <w:szCs w:val="20"/>
      <w:lang w:eastAsia="zh-CN"/>
    </w:rPr>
  </w:style>
  <w:style w:type="paragraph" w:customStyle="1" w:styleId="EPOList">
    <w:name w:val="EPOList"/>
    <w:basedOn w:val="EPONormal"/>
    <w:link w:val="EPOListChar"/>
    <w:qFormat/>
    <w:rsid w:val="005F7135"/>
    <w:pPr>
      <w:numPr>
        <w:numId w:val="7"/>
      </w:numPr>
    </w:pPr>
    <w:rPr>
      <w:b w:val="0"/>
      <w:sz w:val="20"/>
    </w:rPr>
  </w:style>
  <w:style w:type="character" w:customStyle="1" w:styleId="EPOListChar">
    <w:name w:val="EPOList Char"/>
    <w:basedOn w:val="DefaultParagraphFont"/>
    <w:link w:val="EPOList"/>
    <w:rsid w:val="005F7135"/>
    <w:rPr>
      <w:rFonts w:ascii="Arial" w:eastAsia="SimSun" w:hAnsi="Arial" w:cs="Arial"/>
      <w:sz w:val="20"/>
      <w:szCs w:val="20"/>
      <w:lang w:eastAsia="zh-CN"/>
    </w:rPr>
  </w:style>
  <w:style w:type="paragraph" w:customStyle="1" w:styleId="EPODocList">
    <w:name w:val="EPODocList"/>
    <w:basedOn w:val="EPONormal"/>
    <w:link w:val="EPODocListChar"/>
    <w:qFormat/>
    <w:rsid w:val="005F7135"/>
    <w:pPr>
      <w:numPr>
        <w:numId w:val="8"/>
      </w:numPr>
    </w:pPr>
    <w:rPr>
      <w:b w:val="0"/>
      <w:sz w:val="20"/>
    </w:rPr>
  </w:style>
  <w:style w:type="character" w:customStyle="1" w:styleId="EPODocListChar">
    <w:name w:val="EPODocList Char"/>
    <w:basedOn w:val="DefaultParagraphFont"/>
    <w:link w:val="EPODocList"/>
    <w:rsid w:val="005F7135"/>
    <w:rPr>
      <w:rFonts w:ascii="Arial" w:eastAsia="SimSun" w:hAnsi="Arial" w:cs="Arial"/>
      <w:sz w:val="20"/>
      <w:szCs w:val="20"/>
      <w:lang w:eastAsia="zh-CN"/>
    </w:rPr>
  </w:style>
  <w:style w:type="character" w:styleId="CommentReference">
    <w:name w:val="annotation reference"/>
    <w:basedOn w:val="DefaultParagraphFont"/>
    <w:uiPriority w:val="99"/>
    <w:rsid w:val="005F7135"/>
    <w:rPr>
      <w:sz w:val="16"/>
      <w:szCs w:val="16"/>
    </w:rPr>
  </w:style>
  <w:style w:type="character" w:customStyle="1" w:styleId="CommentTextChar">
    <w:name w:val="Comment Text Char"/>
    <w:basedOn w:val="DefaultParagraphFont"/>
    <w:uiPriority w:val="99"/>
    <w:rsid w:val="005F7135"/>
    <w:rPr>
      <w:rFonts w:ascii="Arial" w:eastAsia="SimSun" w:hAnsi="Arial" w:cs="Arial"/>
      <w:lang w:eastAsia="zh-CN"/>
    </w:rPr>
  </w:style>
  <w:style w:type="paragraph" w:styleId="CommentSubject">
    <w:name w:val="annotation subject"/>
    <w:basedOn w:val="CommentText"/>
    <w:next w:val="CommentText"/>
    <w:link w:val="CommentSubjectChar"/>
    <w:rsid w:val="005F7135"/>
    <w:pPr>
      <w:widowControl/>
      <w:kinsoku/>
    </w:pPr>
    <w:rPr>
      <w:b/>
      <w:bCs/>
      <w:sz w:val="20"/>
      <w:szCs w:val="20"/>
    </w:rPr>
  </w:style>
  <w:style w:type="character" w:customStyle="1" w:styleId="CommentTextChar1">
    <w:name w:val="Comment Text Char1"/>
    <w:basedOn w:val="DefaultParagraphFont"/>
    <w:link w:val="CommentText"/>
    <w:uiPriority w:val="99"/>
    <w:rsid w:val="005F7135"/>
    <w:rPr>
      <w:rFonts w:ascii="Arial" w:eastAsia="SimSun" w:hAnsi="Arial" w:cs="Arial"/>
      <w:sz w:val="18"/>
      <w:szCs w:val="24"/>
      <w:lang w:eastAsia="zh-CN"/>
    </w:rPr>
  </w:style>
  <w:style w:type="character" w:customStyle="1" w:styleId="CommentSubjectChar">
    <w:name w:val="Comment Subject Char"/>
    <w:basedOn w:val="CommentTextChar1"/>
    <w:link w:val="CommentSubject"/>
    <w:rsid w:val="005F7135"/>
    <w:rPr>
      <w:rFonts w:ascii="Arial" w:eastAsia="SimSun" w:hAnsi="Arial" w:cs="Arial"/>
      <w:b/>
      <w:bCs/>
      <w:sz w:val="18"/>
      <w:szCs w:val="24"/>
      <w:lang w:eastAsia="zh-CN"/>
    </w:rPr>
  </w:style>
  <w:style w:type="paragraph" w:styleId="ListParagraph">
    <w:name w:val="List Paragraph"/>
    <w:basedOn w:val="Normal"/>
    <w:link w:val="ListParagraphChar"/>
    <w:qFormat/>
    <w:rsid w:val="005F7135"/>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0F25D3"/>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5F7135"/>
    <w:pPr>
      <w:numPr>
        <w:numId w:val="10"/>
      </w:numPr>
      <w:tabs>
        <w:tab w:val="clear" w:pos="2835"/>
        <w:tab w:val="left" w:pos="2837"/>
      </w:tabs>
    </w:pPr>
  </w:style>
  <w:style w:type="character" w:customStyle="1" w:styleId="ListParagraphChar">
    <w:name w:val="List Paragraph Char"/>
    <w:basedOn w:val="DefaultParagraphFont"/>
    <w:link w:val="ListParagraph"/>
    <w:rsid w:val="005F7135"/>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0F25D3"/>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5F7135"/>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5F7135"/>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5F7135"/>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5F71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5F7135"/>
    <w:rPr>
      <w:rFonts w:ascii="Courier New" w:hAnsi="Courier New" w:cs="Courier New"/>
      <w:lang w:val="de-DE" w:eastAsia="de-DE"/>
    </w:rPr>
  </w:style>
  <w:style w:type="paragraph" w:styleId="PlainText">
    <w:name w:val="Plain Text"/>
    <w:basedOn w:val="Normal"/>
    <w:link w:val="PlainTextChar"/>
    <w:uiPriority w:val="99"/>
    <w:unhideWhenUsed/>
    <w:rsid w:val="005F7135"/>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5F7135"/>
    <w:rPr>
      <w:rFonts w:ascii="Calibri" w:hAnsi="Calibri"/>
      <w:sz w:val="22"/>
      <w:szCs w:val="21"/>
    </w:rPr>
  </w:style>
  <w:style w:type="numbering" w:customStyle="1" w:styleId="NoList3">
    <w:name w:val="No List3"/>
    <w:next w:val="NoList"/>
    <w:uiPriority w:val="99"/>
    <w:semiHidden/>
    <w:unhideWhenUsed/>
    <w:rsid w:val="001F727C"/>
  </w:style>
  <w:style w:type="paragraph" w:styleId="NormalWeb">
    <w:name w:val="Normal (Web)"/>
    <w:basedOn w:val="Normal"/>
    <w:uiPriority w:val="99"/>
    <w:unhideWhenUsed/>
    <w:rsid w:val="001F727C"/>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sid w:val="001F727C"/>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1F727C"/>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1F727C"/>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1F727C"/>
    <w:rPr>
      <w:rFonts w:ascii="Tahoma" w:eastAsiaTheme="minorEastAsia" w:hAnsi="Tahoma" w:cs="Tahoma"/>
      <w:sz w:val="16"/>
      <w:szCs w:val="16"/>
    </w:rPr>
  </w:style>
  <w:style w:type="character" w:styleId="Strong">
    <w:name w:val="Strong"/>
    <w:basedOn w:val="DefaultParagraphFont"/>
    <w:uiPriority w:val="22"/>
    <w:qFormat/>
    <w:rsid w:val="001F727C"/>
    <w:rPr>
      <w:b/>
      <w:bCs/>
    </w:rPr>
  </w:style>
  <w:style w:type="paragraph" w:styleId="NoSpacing">
    <w:name w:val="No Spacing"/>
    <w:uiPriority w:val="1"/>
    <w:qFormat/>
    <w:rsid w:val="001F727C"/>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1F727C"/>
    <w:rPr>
      <w:color w:val="800080" w:themeColor="followedHyperlink"/>
      <w:u w:val="single"/>
    </w:rPr>
  </w:style>
  <w:style w:type="character" w:customStyle="1" w:styleId="FootnoteTextChar">
    <w:name w:val="Footnote Text Char"/>
    <w:basedOn w:val="DefaultParagraphFont"/>
    <w:link w:val="FootnoteText"/>
    <w:rsid w:val="001F727C"/>
    <w:rPr>
      <w:rFonts w:ascii="Arial" w:eastAsia="SimSun" w:hAnsi="Arial" w:cs="Arial"/>
      <w:sz w:val="18"/>
      <w:szCs w:val="24"/>
      <w:lang w:eastAsia="zh-CN"/>
    </w:rPr>
  </w:style>
  <w:style w:type="character" w:styleId="FootnoteReference">
    <w:name w:val="footnote reference"/>
    <w:basedOn w:val="DefaultParagraphFont"/>
    <w:uiPriority w:val="99"/>
    <w:unhideWhenUsed/>
    <w:rsid w:val="001F727C"/>
    <w:rPr>
      <w:vertAlign w:val="superscript"/>
    </w:rPr>
  </w:style>
  <w:style w:type="character" w:customStyle="1" w:styleId="SalutationChar">
    <w:name w:val="Salutation Char"/>
    <w:basedOn w:val="DefaultParagraphFont"/>
    <w:link w:val="Salutation"/>
    <w:rsid w:val="001F727C"/>
    <w:rPr>
      <w:rFonts w:ascii="Arial" w:eastAsia="SimSun" w:hAnsi="Arial" w:cs="Arial"/>
      <w:sz w:val="24"/>
      <w:szCs w:val="24"/>
      <w:lang w:eastAsia="zh-CN"/>
    </w:rPr>
  </w:style>
  <w:style w:type="character" w:customStyle="1" w:styleId="SignatureChar">
    <w:name w:val="Signature Char"/>
    <w:basedOn w:val="DefaultParagraphFont"/>
    <w:link w:val="Signature"/>
    <w:rsid w:val="001F727C"/>
    <w:rPr>
      <w:rFonts w:ascii="Arial" w:eastAsia="SimSun" w:hAnsi="Arial" w:cs="Arial"/>
      <w:sz w:val="24"/>
      <w:szCs w:val="24"/>
      <w:lang w:eastAsia="zh-CN"/>
    </w:rPr>
  </w:style>
  <w:style w:type="character" w:customStyle="1" w:styleId="EndnoteTextChar">
    <w:name w:val="Endnote Text Char"/>
    <w:basedOn w:val="DefaultParagraphFont"/>
    <w:link w:val="EndnoteText"/>
    <w:rsid w:val="001F727C"/>
    <w:rPr>
      <w:rFonts w:ascii="Arial" w:eastAsia="SimSun" w:hAnsi="Arial" w:cs="Arial"/>
      <w:sz w:val="18"/>
      <w:szCs w:val="24"/>
      <w:lang w:eastAsia="zh-CN"/>
    </w:rPr>
  </w:style>
  <w:style w:type="character" w:customStyle="1" w:styleId="BodyTextChar">
    <w:name w:val="Body Text Char"/>
    <w:basedOn w:val="DefaultParagraphFont"/>
    <w:link w:val="BodyText"/>
    <w:rsid w:val="001F727C"/>
    <w:rPr>
      <w:rFonts w:ascii="Arial" w:eastAsia="SimSun" w:hAnsi="Arial" w:cs="Arial"/>
      <w:sz w:val="24"/>
      <w:szCs w:val="24"/>
      <w:lang w:eastAsia="zh-CN"/>
    </w:rPr>
  </w:style>
  <w:style w:type="paragraph" w:styleId="TOCHeading">
    <w:name w:val="TOC Heading"/>
    <w:basedOn w:val="Heading1"/>
    <w:next w:val="Normal"/>
    <w:uiPriority w:val="39"/>
    <w:unhideWhenUsed/>
    <w:qFormat/>
    <w:rsid w:val="001F727C"/>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numbering" w:customStyle="1" w:styleId="NoList4">
    <w:name w:val="No List4"/>
    <w:next w:val="NoList"/>
    <w:uiPriority w:val="99"/>
    <w:semiHidden/>
    <w:unhideWhenUsed/>
    <w:rsid w:val="00AA2C01"/>
  </w:style>
  <w:style w:type="paragraph" w:customStyle="1" w:styleId="Default">
    <w:name w:val="Default"/>
    <w:rsid w:val="00AA2C01"/>
    <w:pPr>
      <w:autoSpaceDE w:val="0"/>
      <w:autoSpaceDN w:val="0"/>
      <w:adjustRightInd w:val="0"/>
    </w:pPr>
    <w:rPr>
      <w:rFonts w:ascii="Arial" w:hAnsi="Arial" w:cs="Arial"/>
      <w:color w:val="000000"/>
    </w:rPr>
  </w:style>
  <w:style w:type="numbering" w:customStyle="1" w:styleId="NoList11">
    <w:name w:val="No List11"/>
    <w:next w:val="NoList"/>
    <w:semiHidden/>
    <w:unhideWhenUsed/>
    <w:rsid w:val="00AA2C01"/>
  </w:style>
  <w:style w:type="numbering" w:customStyle="1" w:styleId="NoList111">
    <w:name w:val="No List111"/>
    <w:next w:val="NoList"/>
    <w:semiHidden/>
    <w:unhideWhenUsed/>
    <w:rsid w:val="00AA2C01"/>
  </w:style>
  <w:style w:type="table" w:customStyle="1" w:styleId="TableGrid2">
    <w:name w:val="Table Grid2"/>
    <w:basedOn w:val="TableNormal"/>
    <w:next w:val="TableGrid"/>
    <w:rsid w:val="00AA2C01"/>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AA2C01"/>
  </w:style>
  <w:style w:type="numbering" w:customStyle="1" w:styleId="NoList31">
    <w:name w:val="No List31"/>
    <w:next w:val="NoList"/>
    <w:uiPriority w:val="99"/>
    <w:semiHidden/>
    <w:unhideWhenUsed/>
    <w:rsid w:val="00AA2C01"/>
  </w:style>
  <w:style w:type="table" w:customStyle="1" w:styleId="TableGrid11">
    <w:name w:val="Table Grid11"/>
    <w:basedOn w:val="TableNormal"/>
    <w:next w:val="TableGrid"/>
    <w:uiPriority w:val="59"/>
    <w:rsid w:val="00AA2C01"/>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12E43"/>
  </w:style>
  <w:style w:type="numbering" w:customStyle="1" w:styleId="NoList12">
    <w:name w:val="No List12"/>
    <w:next w:val="NoList"/>
    <w:uiPriority w:val="99"/>
    <w:semiHidden/>
    <w:unhideWhenUsed/>
    <w:rsid w:val="00812E43"/>
  </w:style>
  <w:style w:type="numbering" w:customStyle="1" w:styleId="NoList112">
    <w:name w:val="No List112"/>
    <w:next w:val="NoList"/>
    <w:semiHidden/>
    <w:unhideWhenUsed/>
    <w:rsid w:val="00812E43"/>
  </w:style>
  <w:style w:type="table" w:customStyle="1" w:styleId="TableGrid3">
    <w:name w:val="Table Grid3"/>
    <w:basedOn w:val="TableNormal"/>
    <w:next w:val="TableGrid"/>
    <w:rsid w:val="00812E43"/>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812E43"/>
  </w:style>
  <w:style w:type="numbering" w:customStyle="1" w:styleId="NoList32">
    <w:name w:val="No List32"/>
    <w:next w:val="NoList"/>
    <w:uiPriority w:val="99"/>
    <w:semiHidden/>
    <w:unhideWhenUsed/>
    <w:rsid w:val="00812E43"/>
  </w:style>
  <w:style w:type="table" w:customStyle="1" w:styleId="TableGrid12">
    <w:name w:val="Table Grid12"/>
    <w:basedOn w:val="TableNormal"/>
    <w:next w:val="TableGrid"/>
    <w:uiPriority w:val="59"/>
    <w:rsid w:val="00812E43"/>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CF456B"/>
    <w:rPr>
      <w:rFonts w:asciiTheme="majorHAnsi" w:eastAsiaTheme="majorEastAsia" w:hAnsiTheme="majorHAnsi" w:cstheme="majorBidi"/>
      <w:color w:val="243F60" w:themeColor="accent1" w:themeShade="7F"/>
      <w:sz w:val="17"/>
      <w:szCs w:val="20"/>
    </w:rPr>
  </w:style>
  <w:style w:type="character" w:customStyle="1" w:styleId="Heading9Char">
    <w:name w:val="Heading 9 Char"/>
    <w:basedOn w:val="DefaultParagraphFont"/>
    <w:link w:val="Heading9"/>
    <w:semiHidden/>
    <w:rsid w:val="00CF456B"/>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next w:val="ParagraphNo"/>
    <w:link w:val="ParagraphCharChar"/>
    <w:rsid w:val="00CF456B"/>
    <w:pPr>
      <w:widowControl/>
      <w:numPr>
        <w:numId w:val="14"/>
      </w:numPr>
      <w:kinsoku/>
      <w:spacing w:before="240" w:after="240"/>
    </w:pPr>
    <w:rPr>
      <w:rFonts w:eastAsia="Batang"/>
      <w:sz w:val="20"/>
      <w:szCs w:val="17"/>
      <w:lang w:eastAsia="en-US"/>
    </w:rPr>
  </w:style>
  <w:style w:type="character" w:customStyle="1" w:styleId="ParagraphCharChar">
    <w:name w:val="Paragraph Char Char"/>
    <w:link w:val="Paragraph"/>
    <w:rsid w:val="00CF456B"/>
    <w:rPr>
      <w:rFonts w:ascii="Arial" w:eastAsia="Batang" w:hAnsi="Arial" w:cs="Arial"/>
      <w:sz w:val="20"/>
      <w:szCs w:val="17"/>
    </w:rPr>
  </w:style>
  <w:style w:type="paragraph" w:customStyle="1" w:styleId="Code">
    <w:name w:val="Code"/>
    <w:basedOn w:val="ParagraphNo"/>
    <w:link w:val="CodeChar"/>
    <w:rsid w:val="00CF456B"/>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CF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lang w:val="en-GB"/>
    </w:rPr>
  </w:style>
  <w:style w:type="numbering" w:styleId="111111">
    <w:name w:val="Outline List 2"/>
    <w:basedOn w:val="NoList"/>
    <w:rsid w:val="00CF456B"/>
    <w:pPr>
      <w:numPr>
        <w:numId w:val="15"/>
      </w:numPr>
    </w:pPr>
  </w:style>
  <w:style w:type="character" w:customStyle="1" w:styleId="CodeChar">
    <w:name w:val="Code Char"/>
    <w:link w:val="Code"/>
    <w:rsid w:val="00CF456B"/>
    <w:rPr>
      <w:rFonts w:ascii="Courier New" w:eastAsia="Batang" w:hAnsi="Courier New" w:cs="Courier New"/>
      <w:bCs/>
      <w:sz w:val="18"/>
      <w:szCs w:val="17"/>
    </w:rPr>
  </w:style>
  <w:style w:type="paragraph" w:customStyle="1" w:styleId="Paragraphbulleted">
    <w:name w:val="Paragraph bulleted"/>
    <w:basedOn w:val="Paragraph"/>
    <w:uiPriority w:val="99"/>
    <w:rsid w:val="00CF456B"/>
    <w:pPr>
      <w:numPr>
        <w:numId w:val="17"/>
      </w:numPr>
      <w:tabs>
        <w:tab w:val="clear" w:pos="340"/>
        <w:tab w:val="num" w:pos="567"/>
      </w:tabs>
      <w:ind w:left="0" w:firstLine="0"/>
    </w:pPr>
    <w:rPr>
      <w:szCs w:val="20"/>
    </w:rPr>
  </w:style>
  <w:style w:type="paragraph" w:customStyle="1" w:styleId="ParagraphList">
    <w:name w:val="Paragraph List"/>
    <w:basedOn w:val="Paragraph"/>
    <w:rsid w:val="00CF456B"/>
    <w:pPr>
      <w:numPr>
        <w:numId w:val="16"/>
      </w:numPr>
      <w:tabs>
        <w:tab w:val="clear" w:pos="1134"/>
        <w:tab w:val="num" w:pos="567"/>
        <w:tab w:val="num" w:pos="1701"/>
      </w:tabs>
      <w:ind w:left="0" w:firstLine="0"/>
    </w:pPr>
    <w:rPr>
      <w:szCs w:val="20"/>
    </w:rPr>
  </w:style>
  <w:style w:type="paragraph" w:customStyle="1" w:styleId="ParagraphNo">
    <w:name w:val="Paragraph No"/>
    <w:basedOn w:val="Paragraph"/>
    <w:rsid w:val="00CF456B"/>
    <w:pPr>
      <w:numPr>
        <w:numId w:val="0"/>
      </w:numPr>
    </w:pPr>
    <w:rPr>
      <w:szCs w:val="20"/>
    </w:rPr>
  </w:style>
  <w:style w:type="paragraph" w:customStyle="1" w:styleId="Section">
    <w:name w:val="Section"/>
    <w:basedOn w:val="ParagraphNo"/>
    <w:rsid w:val="00CF456B"/>
    <w:pPr>
      <w:spacing w:before="480"/>
    </w:pPr>
    <w:rPr>
      <w:b/>
      <w:sz w:val="24"/>
    </w:rPr>
  </w:style>
  <w:style w:type="paragraph" w:customStyle="1" w:styleId="SubSection">
    <w:name w:val="Sub Section"/>
    <w:basedOn w:val="ParagraphNo"/>
    <w:rsid w:val="00CF456B"/>
    <w:pPr>
      <w:spacing w:before="480"/>
    </w:pPr>
    <w:rPr>
      <w:i/>
    </w:rPr>
  </w:style>
  <w:style w:type="paragraph" w:customStyle="1" w:styleId="CodeTitle">
    <w:name w:val="Code Title"/>
    <w:basedOn w:val="ParagraphNo"/>
    <w:rsid w:val="00CF456B"/>
    <w:pPr>
      <w:keepNext/>
      <w:keepLines/>
      <w:contextualSpacing/>
    </w:pPr>
  </w:style>
  <w:style w:type="paragraph" w:customStyle="1" w:styleId="TableText">
    <w:name w:val="Table Text"/>
    <w:basedOn w:val="Normal"/>
    <w:rsid w:val="00CF456B"/>
    <w:pPr>
      <w:widowControl/>
      <w:suppressAutoHyphens/>
      <w:kinsoku/>
    </w:pPr>
    <w:rPr>
      <w:rFonts w:eastAsia="Batang"/>
      <w:sz w:val="20"/>
      <w:szCs w:val="20"/>
      <w:lang w:eastAsia="en-US"/>
    </w:rPr>
  </w:style>
  <w:style w:type="paragraph" w:customStyle="1" w:styleId="CodeNo">
    <w:name w:val="Code No"/>
    <w:basedOn w:val="Code"/>
    <w:link w:val="CodeNoChar"/>
    <w:rsid w:val="00CF456B"/>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CF456B"/>
    <w:rPr>
      <w:rFonts w:ascii="Courier New" w:eastAsia="Batang" w:hAnsi="Courier New" w:cs="Courier New"/>
      <w:bCs/>
      <w:sz w:val="18"/>
      <w:szCs w:val="17"/>
    </w:rPr>
  </w:style>
  <w:style w:type="paragraph" w:customStyle="1" w:styleId="List0">
    <w:name w:val="List0"/>
    <w:basedOn w:val="Normal"/>
    <w:link w:val="List0Char"/>
    <w:rsid w:val="00CF456B"/>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CF456B"/>
    <w:rPr>
      <w:rFonts w:ascii="Arial" w:hAnsi="Arial"/>
      <w:sz w:val="17"/>
      <w:szCs w:val="20"/>
    </w:rPr>
  </w:style>
  <w:style w:type="paragraph" w:customStyle="1" w:styleId="TitleCAPS">
    <w:name w:val="Title CAPS"/>
    <w:basedOn w:val="Normal"/>
    <w:next w:val="Normal"/>
    <w:rsid w:val="00CF456B"/>
    <w:pPr>
      <w:widowControl/>
      <w:kinsoku/>
      <w:spacing w:after="340"/>
      <w:jc w:val="center"/>
    </w:pPr>
    <w:rPr>
      <w:rFonts w:eastAsia="Times New Roman" w:cs="Times New Roman"/>
      <w:caps/>
      <w:sz w:val="17"/>
      <w:szCs w:val="20"/>
      <w:lang w:eastAsia="en-US"/>
    </w:rPr>
  </w:style>
  <w:style w:type="paragraph" w:customStyle="1" w:styleId="StyleParagraph85pt">
    <w:name w:val="Style Paragraph + 8.5 pt"/>
    <w:basedOn w:val="List0"/>
    <w:next w:val="List0"/>
    <w:rsid w:val="00CF456B"/>
  </w:style>
  <w:style w:type="paragraph" w:customStyle="1" w:styleId="List0R">
    <w:name w:val="List0R"/>
    <w:basedOn w:val="List0"/>
    <w:rsid w:val="00CF456B"/>
    <w:pPr>
      <w:ind w:firstLine="567"/>
    </w:pPr>
  </w:style>
  <w:style w:type="character" w:styleId="Emphasis">
    <w:name w:val="Emphasis"/>
    <w:basedOn w:val="DefaultParagraphFont"/>
    <w:qFormat/>
    <w:rsid w:val="00CF456B"/>
    <w:rPr>
      <w:i/>
      <w:iCs/>
    </w:rPr>
  </w:style>
  <w:style w:type="paragraph" w:styleId="Quote">
    <w:name w:val="Quote"/>
    <w:basedOn w:val="Normal"/>
    <w:next w:val="Normal"/>
    <w:link w:val="QuoteChar"/>
    <w:uiPriority w:val="29"/>
    <w:qFormat/>
    <w:rsid w:val="00CF456B"/>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CF456B"/>
    <w:rPr>
      <w:rFonts w:ascii="Arial" w:eastAsia="Batang" w:hAnsi="Arial"/>
      <w:i/>
      <w:iCs/>
      <w:color w:val="000000"/>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oleObject" Target="embeddings/oleObject3.bin"/><Relationship Id="rId39" Type="http://schemas.openxmlformats.org/officeDocument/2006/relationships/header" Target="header5.xml"/><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png"/><Relationship Id="rId29" Type="http://schemas.openxmlformats.org/officeDocument/2006/relationships/image" Target="media/image13.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1E334.B105B1C0" TargetMode="External"/><Relationship Id="rId24" Type="http://schemas.openxmlformats.org/officeDocument/2006/relationships/oleObject" Target="embeddings/oleObject2.bin"/><Relationship Id="rId32" Type="http://schemas.openxmlformats.org/officeDocument/2006/relationships/image" Target="media/image15.png"/><Relationship Id="rId37" Type="http://schemas.openxmlformats.org/officeDocument/2006/relationships/image" Target="cid:image001.jpg@01D23E88.A08830C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emf"/><Relationship Id="rId28" Type="http://schemas.openxmlformats.org/officeDocument/2006/relationships/oleObject" Target="embeddings/oleObject4.bin"/><Relationship Id="rId36" Type="http://schemas.openxmlformats.org/officeDocument/2006/relationships/image" Target="media/image19.jpeg"/><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12.emf"/><Relationship Id="rId30" Type="http://schemas.openxmlformats.org/officeDocument/2006/relationships/oleObject" Target="embeddings/oleObject5.bin"/><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image" Target="media/image16.png"/><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3EC2-3E64-4438-B35E-26217553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52920</Words>
  <Characters>301650</Characters>
  <Application>Microsoft Office Word</Application>
  <DocSecurity>0</DocSecurity>
  <Lines>2513</Lines>
  <Paragraphs>707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CWS/6/16 Annnex VI &amp; Appendix (in Spanish)</vt:lpstr>
      <vt:lpstr>ST.26 - Recommended Standard for the presentation of nucleotide and amino acid sequence listings using XML (eXtensible Markup Language)</vt:lpstr>
    </vt:vector>
  </TitlesOfParts>
  <Company>OMPI</Company>
  <LinksUpToDate>false</LinksUpToDate>
  <CharactersWithSpaces>353863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Annnex VI &amp; Appendix (in Spanish)</dc:title>
  <dc:subject>DOCUMENTO DE ORIENTACIÓN</dc:subject>
  <dc:creator>OMPI</dc:creator>
  <cp:keywords>CWS</cp:keywords>
  <cp:lastModifiedBy>DRAKE Sophie</cp:lastModifiedBy>
  <cp:revision>7</cp:revision>
  <cp:lastPrinted>2018-10-03T08:42:00Z</cp:lastPrinted>
  <dcterms:created xsi:type="dcterms:W3CDTF">2018-10-08T17:03:00Z</dcterms:created>
  <dcterms:modified xsi:type="dcterms:W3CDTF">2018-10-10T08:09:00Z</dcterms:modified>
  <cp:category>CWS (in Spanish)</cp:category>
</cp:coreProperties>
</file>