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A05DF6" w:rsidRPr="007973EF" w14:paraId="25223FAD" w14:textId="77777777" w:rsidTr="00A71E2D">
        <w:tc>
          <w:tcPr>
            <w:tcW w:w="4513" w:type="dxa"/>
            <w:tcBorders>
              <w:bottom w:val="single" w:sz="4" w:space="0" w:color="auto"/>
            </w:tcBorders>
            <w:tcMar>
              <w:bottom w:w="170" w:type="dxa"/>
            </w:tcMar>
          </w:tcPr>
          <w:p w14:paraId="656044FF" w14:textId="7D664AD3" w:rsidR="00A05DF6" w:rsidRPr="008B2CC1" w:rsidRDefault="00A05DF6" w:rsidP="00111F70"/>
        </w:tc>
        <w:tc>
          <w:tcPr>
            <w:tcW w:w="4337" w:type="dxa"/>
            <w:tcBorders>
              <w:bottom w:val="single" w:sz="4" w:space="0" w:color="auto"/>
            </w:tcBorders>
            <w:tcMar>
              <w:left w:w="0" w:type="dxa"/>
              <w:right w:w="0" w:type="dxa"/>
            </w:tcMar>
          </w:tcPr>
          <w:p w14:paraId="3943DC74" w14:textId="77777777" w:rsidR="00A05DF6" w:rsidRPr="007973EF" w:rsidRDefault="00A05DF6" w:rsidP="00111F70">
            <w:r w:rsidRPr="007973EF">
              <w:rPr>
                <w:noProof/>
                <w:lang w:eastAsia="en-US"/>
              </w:rPr>
              <w:drawing>
                <wp:inline distT="0" distB="0" distL="0" distR="0" wp14:anchorId="1D428ADD" wp14:editId="1CD5FAE2">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7973EF" w:rsidRDefault="00A05DF6" w:rsidP="00111F70">
            <w:pPr>
              <w:jc w:val="right"/>
            </w:pPr>
            <w:r w:rsidRPr="007973EF">
              <w:rPr>
                <w:b/>
                <w:sz w:val="40"/>
                <w:szCs w:val="40"/>
              </w:rPr>
              <w:t>E</w:t>
            </w:r>
          </w:p>
        </w:tc>
      </w:tr>
      <w:tr w:rsidR="00A71E2D" w:rsidRPr="007973EF" w14:paraId="2A04E240"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2044CC02" w:rsidR="00A71E2D" w:rsidRPr="007973EF" w:rsidRDefault="00A71E2D" w:rsidP="00645023">
            <w:pPr>
              <w:jc w:val="right"/>
              <w:rPr>
                <w:rFonts w:ascii="Arial Black" w:hAnsi="Arial Black"/>
                <w:caps/>
                <w:sz w:val="15"/>
              </w:rPr>
            </w:pPr>
            <w:r w:rsidRPr="007973EF">
              <w:rPr>
                <w:rFonts w:ascii="Arial Black" w:hAnsi="Arial Black"/>
                <w:caps/>
                <w:sz w:val="15"/>
              </w:rPr>
              <w:t>IPC/</w:t>
            </w:r>
            <w:proofErr w:type="spellStart"/>
            <w:r w:rsidRPr="007973EF">
              <w:rPr>
                <w:rFonts w:ascii="Arial Black" w:hAnsi="Arial Black"/>
                <w:caps/>
                <w:sz w:val="15"/>
              </w:rPr>
              <w:t>WG</w:t>
            </w:r>
            <w:proofErr w:type="spellEnd"/>
            <w:r w:rsidRPr="007973EF">
              <w:rPr>
                <w:rFonts w:ascii="Arial Black" w:hAnsi="Arial Black"/>
                <w:caps/>
                <w:sz w:val="15"/>
              </w:rPr>
              <w:t>/</w:t>
            </w:r>
            <w:r w:rsidR="007973EF" w:rsidRPr="007973EF">
              <w:rPr>
                <w:rFonts w:ascii="Arial Black" w:hAnsi="Arial Black"/>
                <w:caps/>
                <w:sz w:val="15"/>
              </w:rPr>
              <w:t>50</w:t>
            </w:r>
            <w:r w:rsidRPr="007973EF">
              <w:rPr>
                <w:rFonts w:ascii="Arial Black" w:hAnsi="Arial Black"/>
                <w:caps/>
                <w:sz w:val="15"/>
              </w:rPr>
              <w:t>/</w:t>
            </w:r>
            <w:bookmarkStart w:id="0" w:name="Code"/>
            <w:bookmarkEnd w:id="0"/>
            <w:r w:rsidR="00477D0A" w:rsidRPr="007973EF">
              <w:rPr>
                <w:rFonts w:ascii="Arial Black" w:hAnsi="Arial Black"/>
                <w:caps/>
                <w:sz w:val="15"/>
              </w:rPr>
              <w:t>2</w:t>
            </w:r>
            <w:r w:rsidRPr="007973EF">
              <w:rPr>
                <w:rFonts w:ascii="Arial Black" w:hAnsi="Arial Black"/>
                <w:caps/>
                <w:sz w:val="15"/>
              </w:rPr>
              <w:t xml:space="preserve"> </w:t>
            </w:r>
          </w:p>
        </w:tc>
      </w:tr>
      <w:tr w:rsidR="00A71E2D" w:rsidRPr="007973EF" w14:paraId="7BB2D9C9" w14:textId="77777777" w:rsidTr="00111F70">
        <w:trPr>
          <w:trHeight w:hRule="exact" w:val="170"/>
        </w:trPr>
        <w:tc>
          <w:tcPr>
            <w:tcW w:w="9356" w:type="dxa"/>
            <w:gridSpan w:val="3"/>
            <w:noWrap/>
            <w:tcMar>
              <w:left w:w="0" w:type="dxa"/>
              <w:right w:w="0" w:type="dxa"/>
            </w:tcMar>
            <w:vAlign w:val="bottom"/>
          </w:tcPr>
          <w:p w14:paraId="18687DE8" w14:textId="77777777" w:rsidR="00A71E2D" w:rsidRPr="007973EF" w:rsidRDefault="00A71E2D" w:rsidP="00A71E2D">
            <w:pPr>
              <w:jc w:val="right"/>
              <w:rPr>
                <w:rFonts w:ascii="Arial Black" w:hAnsi="Arial Black"/>
                <w:caps/>
                <w:sz w:val="15"/>
              </w:rPr>
            </w:pPr>
            <w:r w:rsidRPr="007973EF">
              <w:rPr>
                <w:rFonts w:ascii="Arial Black" w:hAnsi="Arial Black"/>
                <w:caps/>
                <w:sz w:val="15"/>
              </w:rPr>
              <w:t xml:space="preserve">ORIGINAL:  </w:t>
            </w:r>
            <w:bookmarkStart w:id="1" w:name="Original"/>
            <w:bookmarkEnd w:id="1"/>
            <w:r w:rsidRPr="007973EF">
              <w:rPr>
                <w:rFonts w:ascii="Arial Black" w:hAnsi="Arial Black"/>
                <w:caps/>
                <w:sz w:val="15"/>
              </w:rPr>
              <w:t xml:space="preserve">English </w:t>
            </w:r>
          </w:p>
        </w:tc>
      </w:tr>
      <w:tr w:rsidR="00A71E2D" w:rsidRPr="007973EF" w14:paraId="705FC76F" w14:textId="77777777" w:rsidTr="00111F70">
        <w:trPr>
          <w:trHeight w:hRule="exact" w:val="198"/>
        </w:trPr>
        <w:tc>
          <w:tcPr>
            <w:tcW w:w="9356" w:type="dxa"/>
            <w:gridSpan w:val="3"/>
            <w:tcMar>
              <w:left w:w="0" w:type="dxa"/>
              <w:right w:w="0" w:type="dxa"/>
            </w:tcMar>
            <w:vAlign w:val="bottom"/>
          </w:tcPr>
          <w:p w14:paraId="1759F02E" w14:textId="56D290C1" w:rsidR="00A71E2D" w:rsidRPr="007973EF" w:rsidRDefault="00A71E2D" w:rsidP="00645023">
            <w:pPr>
              <w:jc w:val="right"/>
              <w:rPr>
                <w:rFonts w:ascii="Arial Black" w:hAnsi="Arial Black"/>
                <w:caps/>
                <w:sz w:val="15"/>
              </w:rPr>
            </w:pPr>
            <w:r w:rsidRPr="007973EF">
              <w:rPr>
                <w:rFonts w:ascii="Arial Black" w:hAnsi="Arial Black"/>
                <w:caps/>
                <w:sz w:val="15"/>
              </w:rPr>
              <w:t xml:space="preserve">DATE:  </w:t>
            </w:r>
            <w:bookmarkStart w:id="2" w:name="Date"/>
            <w:bookmarkEnd w:id="2"/>
            <w:r w:rsidR="0054790B">
              <w:rPr>
                <w:rFonts w:ascii="Arial Black" w:hAnsi="Arial Black"/>
                <w:caps/>
                <w:sz w:val="15"/>
              </w:rPr>
              <w:t>december 14,</w:t>
            </w:r>
            <w:r w:rsidRPr="007973EF">
              <w:rPr>
                <w:rFonts w:ascii="Arial Black" w:hAnsi="Arial Black"/>
                <w:caps/>
                <w:sz w:val="15"/>
              </w:rPr>
              <w:t xml:space="preserve"> </w:t>
            </w:r>
            <w:proofErr w:type="gramStart"/>
            <w:r w:rsidRPr="007973EF">
              <w:rPr>
                <w:rFonts w:ascii="Arial Black" w:hAnsi="Arial Black"/>
                <w:caps/>
                <w:sz w:val="15"/>
              </w:rPr>
              <w:t>20</w:t>
            </w:r>
            <w:r w:rsidR="00094F1C" w:rsidRPr="007973EF">
              <w:rPr>
                <w:rFonts w:ascii="Arial Black" w:hAnsi="Arial Black"/>
                <w:caps/>
                <w:sz w:val="15"/>
              </w:rPr>
              <w:t>2</w:t>
            </w:r>
            <w:r w:rsidR="00645023" w:rsidRPr="007973EF">
              <w:rPr>
                <w:rFonts w:ascii="Arial Black" w:hAnsi="Arial Black"/>
                <w:caps/>
                <w:sz w:val="15"/>
              </w:rPr>
              <w:t>3</w:t>
            </w:r>
            <w:proofErr w:type="gramEnd"/>
            <w:r w:rsidRPr="007973EF">
              <w:rPr>
                <w:rFonts w:ascii="Arial Black" w:hAnsi="Arial Black"/>
                <w:caps/>
                <w:sz w:val="15"/>
              </w:rPr>
              <w:t xml:space="preserve"> </w:t>
            </w:r>
          </w:p>
        </w:tc>
      </w:tr>
    </w:tbl>
    <w:p w14:paraId="2572EC68" w14:textId="77777777" w:rsidR="00A05DF6" w:rsidRPr="007973EF" w:rsidRDefault="00A05DF6" w:rsidP="00A05DF6"/>
    <w:p w14:paraId="44E407A8" w14:textId="77777777" w:rsidR="00A05DF6" w:rsidRPr="007973EF" w:rsidRDefault="00A05DF6" w:rsidP="00A05DF6"/>
    <w:p w14:paraId="7B068282" w14:textId="77777777" w:rsidR="00A05DF6" w:rsidRPr="007973EF" w:rsidRDefault="00A05DF6" w:rsidP="00A05DF6"/>
    <w:p w14:paraId="43C9A432" w14:textId="77777777" w:rsidR="00A05DF6" w:rsidRPr="007973EF" w:rsidRDefault="00A05DF6" w:rsidP="00A05DF6"/>
    <w:p w14:paraId="29ACEC74" w14:textId="77777777" w:rsidR="00A05DF6" w:rsidRPr="007973EF" w:rsidRDefault="00A05DF6" w:rsidP="00A05DF6"/>
    <w:p w14:paraId="69F7F342" w14:textId="77777777" w:rsidR="00A05DF6" w:rsidRPr="007973EF" w:rsidRDefault="00A05DF6" w:rsidP="00A05DF6">
      <w:pPr>
        <w:rPr>
          <w:b/>
          <w:sz w:val="28"/>
          <w:szCs w:val="28"/>
        </w:rPr>
      </w:pPr>
      <w:r w:rsidRPr="007973EF">
        <w:rPr>
          <w:b/>
          <w:sz w:val="28"/>
          <w:szCs w:val="28"/>
        </w:rPr>
        <w:t>Special Union for the International Patent Classification (IPC Union)</w:t>
      </w:r>
    </w:p>
    <w:p w14:paraId="683C1200" w14:textId="77777777" w:rsidR="00A05DF6" w:rsidRPr="007973EF" w:rsidRDefault="00A05DF6" w:rsidP="00A05DF6">
      <w:pPr>
        <w:rPr>
          <w:b/>
          <w:sz w:val="28"/>
          <w:szCs w:val="28"/>
        </w:rPr>
      </w:pPr>
      <w:r w:rsidRPr="007973EF">
        <w:rPr>
          <w:b/>
          <w:sz w:val="28"/>
          <w:szCs w:val="28"/>
        </w:rPr>
        <w:t>IPC Revision Working Group</w:t>
      </w:r>
    </w:p>
    <w:p w14:paraId="638B80D6" w14:textId="77777777" w:rsidR="00A05DF6" w:rsidRPr="007973EF" w:rsidRDefault="00A05DF6" w:rsidP="00A05DF6"/>
    <w:p w14:paraId="79DA6EBA" w14:textId="77777777" w:rsidR="00A05DF6" w:rsidRPr="007973EF" w:rsidRDefault="00A05DF6" w:rsidP="00A05DF6"/>
    <w:p w14:paraId="4BD6BF5E" w14:textId="1DDD8354" w:rsidR="00A71E2D" w:rsidRPr="007973EF" w:rsidRDefault="007973EF" w:rsidP="00A71E2D">
      <w:pPr>
        <w:rPr>
          <w:b/>
          <w:sz w:val="24"/>
          <w:szCs w:val="24"/>
        </w:rPr>
      </w:pPr>
      <w:r w:rsidRPr="007973EF">
        <w:rPr>
          <w:b/>
          <w:sz w:val="24"/>
          <w:szCs w:val="24"/>
        </w:rPr>
        <w:t>Fiftieth</w:t>
      </w:r>
      <w:r w:rsidR="00A71E2D" w:rsidRPr="007973EF">
        <w:rPr>
          <w:b/>
          <w:sz w:val="24"/>
          <w:szCs w:val="24"/>
        </w:rPr>
        <w:t xml:space="preserve"> Session</w:t>
      </w:r>
    </w:p>
    <w:p w14:paraId="08786546" w14:textId="70661540" w:rsidR="00A71E2D" w:rsidRPr="007973EF" w:rsidRDefault="00A71E2D" w:rsidP="00A71E2D">
      <w:pPr>
        <w:rPr>
          <w:b/>
          <w:sz w:val="24"/>
          <w:szCs w:val="24"/>
        </w:rPr>
      </w:pPr>
      <w:r w:rsidRPr="007973EF">
        <w:rPr>
          <w:b/>
          <w:sz w:val="24"/>
          <w:szCs w:val="24"/>
        </w:rPr>
        <w:t xml:space="preserve">Geneva, </w:t>
      </w:r>
      <w:r w:rsidR="007973EF" w:rsidRPr="007973EF">
        <w:rPr>
          <w:b/>
          <w:sz w:val="24"/>
          <w:szCs w:val="24"/>
        </w:rPr>
        <w:t xml:space="preserve">November 20 to 24, </w:t>
      </w:r>
      <w:r w:rsidRPr="007973EF">
        <w:rPr>
          <w:b/>
          <w:sz w:val="24"/>
          <w:szCs w:val="24"/>
        </w:rPr>
        <w:t>20</w:t>
      </w:r>
      <w:r w:rsidR="00094F1C" w:rsidRPr="007973EF">
        <w:rPr>
          <w:b/>
          <w:sz w:val="24"/>
          <w:szCs w:val="24"/>
        </w:rPr>
        <w:t>2</w:t>
      </w:r>
      <w:r w:rsidR="00645023" w:rsidRPr="007973EF">
        <w:rPr>
          <w:b/>
          <w:sz w:val="24"/>
          <w:szCs w:val="24"/>
        </w:rPr>
        <w:t>3</w:t>
      </w:r>
    </w:p>
    <w:p w14:paraId="0DD1E608" w14:textId="77777777" w:rsidR="00A05DF6" w:rsidRPr="007973EF" w:rsidRDefault="00A05DF6" w:rsidP="00A05DF6"/>
    <w:p w14:paraId="48726BD7" w14:textId="3AA77EA0"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670831E6" w:rsidR="008B2CC1" w:rsidRPr="007973EF" w:rsidRDefault="00D21D2F" w:rsidP="008B2CC1">
      <w:pPr>
        <w:rPr>
          <w:caps/>
          <w:sz w:val="24"/>
        </w:rPr>
      </w:pPr>
      <w:bookmarkStart w:id="3" w:name="TitleOfDoc"/>
      <w:bookmarkEnd w:id="3"/>
      <w:r w:rsidRPr="007973EF">
        <w:rPr>
          <w:caps/>
          <w:sz w:val="24"/>
        </w:rPr>
        <w:t>Report</w:t>
      </w:r>
    </w:p>
    <w:p w14:paraId="3BDBE066" w14:textId="77777777" w:rsidR="008B2CC1" w:rsidRPr="007973EF" w:rsidRDefault="008B2CC1" w:rsidP="008B2CC1"/>
    <w:p w14:paraId="7D3C7434" w14:textId="406F3313" w:rsidR="008B2CC1" w:rsidRPr="007973EF" w:rsidRDefault="002F2109" w:rsidP="008B2CC1">
      <w:pPr>
        <w:rPr>
          <w:i/>
        </w:rPr>
      </w:pPr>
      <w:bookmarkStart w:id="4" w:name="Prepared"/>
      <w:bookmarkEnd w:id="4"/>
      <w:r>
        <w:rPr>
          <w:i/>
        </w:rPr>
        <w:t>adopted by the Working Group</w:t>
      </w:r>
    </w:p>
    <w:p w14:paraId="1342F637" w14:textId="77777777" w:rsidR="00AC205C" w:rsidRPr="007973EF" w:rsidRDefault="00AC205C"/>
    <w:p w14:paraId="0AEC5142" w14:textId="77777777" w:rsidR="00D21D2F" w:rsidRPr="007973EF" w:rsidRDefault="00D21D2F" w:rsidP="00D21D2F">
      <w:pPr>
        <w:pStyle w:val="Heading1"/>
      </w:pPr>
      <w:r w:rsidRPr="007973EF">
        <w:t>INTRODUCTION</w:t>
      </w:r>
    </w:p>
    <w:p w14:paraId="26F60A13" w14:textId="3F9D3389" w:rsidR="00D21D2F" w:rsidRPr="007973EF" w:rsidRDefault="00D21D2F" w:rsidP="00D21D2F">
      <w:pPr>
        <w:pStyle w:val="ONUME"/>
      </w:pPr>
      <w:r w:rsidRPr="007973EF">
        <w:t xml:space="preserve">The IPC Revision Working Group (hereinafter referred to as </w:t>
      </w:r>
      <w:r w:rsidR="00F8652A">
        <w:t>“</w:t>
      </w:r>
      <w:r w:rsidRPr="007973EF">
        <w:t>the Working Group</w:t>
      </w:r>
      <w:r w:rsidR="00F8652A">
        <w:t>”</w:t>
      </w:r>
      <w:r w:rsidRPr="007973EF">
        <w:t xml:space="preserve">) held its </w:t>
      </w:r>
      <w:r w:rsidR="007973EF" w:rsidRPr="007973EF">
        <w:t>fiftieth</w:t>
      </w:r>
      <w:r w:rsidRPr="007973EF">
        <w:t xml:space="preserve"> session in Geneva from </w:t>
      </w:r>
      <w:r w:rsidR="007973EF" w:rsidRPr="007973EF">
        <w:t>N</w:t>
      </w:r>
      <w:r w:rsidR="007973EF" w:rsidRPr="004C340D">
        <w:t xml:space="preserve">ovember 20 to 24, </w:t>
      </w:r>
      <w:r w:rsidR="00645023" w:rsidRPr="004C340D">
        <w:t>2023</w:t>
      </w:r>
      <w:r w:rsidR="00477D0A" w:rsidRPr="004C340D">
        <w:t>.</w:t>
      </w:r>
      <w:r w:rsidRPr="004C340D">
        <w:t xml:space="preserve"> </w:t>
      </w:r>
      <w:r w:rsidR="00913091" w:rsidRPr="004C340D">
        <w:t xml:space="preserve"> </w:t>
      </w:r>
      <w:r w:rsidRPr="004C340D">
        <w:t xml:space="preserve">The following members of the Working Group were represented at the session:  </w:t>
      </w:r>
      <w:r w:rsidR="003C61FD" w:rsidRPr="00EC3C3B">
        <w:t>Australia,</w:t>
      </w:r>
      <w:r w:rsidR="00477D0A" w:rsidRPr="00EC3C3B">
        <w:t xml:space="preserve"> </w:t>
      </w:r>
      <w:r w:rsidR="0007614B" w:rsidRPr="00EC3C3B">
        <w:t xml:space="preserve">Belarus, </w:t>
      </w:r>
      <w:r w:rsidRPr="00EC3C3B">
        <w:t xml:space="preserve">Brazil, </w:t>
      </w:r>
      <w:r w:rsidR="0007614B" w:rsidRPr="00EC3C3B">
        <w:t xml:space="preserve">Bulgaria, </w:t>
      </w:r>
      <w:r w:rsidR="00026305" w:rsidRPr="00EC3C3B">
        <w:t xml:space="preserve">Canada, </w:t>
      </w:r>
      <w:r w:rsidRPr="00EC3C3B">
        <w:t>China,</w:t>
      </w:r>
      <w:r w:rsidR="00B329A8" w:rsidRPr="00EC3C3B">
        <w:t xml:space="preserve"> </w:t>
      </w:r>
      <w:r w:rsidR="0040269F" w:rsidRPr="00EC3C3B">
        <w:t xml:space="preserve">Czech Republic, </w:t>
      </w:r>
      <w:r w:rsidR="0007614B" w:rsidRPr="00EC3C3B">
        <w:t>Finland</w:t>
      </w:r>
      <w:r w:rsidR="00B329A8" w:rsidRPr="00EC3C3B">
        <w:t>,</w:t>
      </w:r>
      <w:r w:rsidRPr="00EC3C3B">
        <w:t xml:space="preserve"> France, Germany, </w:t>
      </w:r>
      <w:r w:rsidR="00FB3002" w:rsidRPr="00EC3C3B">
        <w:t xml:space="preserve">Ireland, </w:t>
      </w:r>
      <w:r w:rsidR="003C61FD" w:rsidRPr="00EC3C3B">
        <w:t xml:space="preserve">Israel, </w:t>
      </w:r>
      <w:r w:rsidR="00C55113" w:rsidRPr="00EC3C3B">
        <w:t>J</w:t>
      </w:r>
      <w:r w:rsidRPr="00EC3C3B">
        <w:t xml:space="preserve">apan, </w:t>
      </w:r>
      <w:r w:rsidR="00C678F7" w:rsidRPr="00EC3C3B">
        <w:t xml:space="preserve">Mexico, </w:t>
      </w:r>
      <w:r w:rsidR="00C55113" w:rsidRPr="00EC3C3B">
        <w:t xml:space="preserve">Norway, Poland, </w:t>
      </w:r>
      <w:r w:rsidRPr="00EC3C3B">
        <w:t xml:space="preserve">Republic of Korea, </w:t>
      </w:r>
      <w:r w:rsidR="0007614B" w:rsidRPr="00EC3C3B">
        <w:t xml:space="preserve">Republic of Moldova, Romania, </w:t>
      </w:r>
      <w:r w:rsidR="00C55113" w:rsidRPr="00EC3C3B">
        <w:t xml:space="preserve">Russian Federation, Saudi Arabia, </w:t>
      </w:r>
      <w:r w:rsidRPr="00EC3C3B">
        <w:t xml:space="preserve">Spain, Sweden, Switzerland, </w:t>
      </w:r>
      <w:r w:rsidR="00C55113" w:rsidRPr="00EC3C3B">
        <w:t xml:space="preserve">Ukraine, </w:t>
      </w:r>
      <w:r w:rsidRPr="00EC3C3B">
        <w:t>United Kingdom, United States of America,</w:t>
      </w:r>
      <w:r w:rsidR="00026305" w:rsidRPr="00EC3C3B">
        <w:t xml:space="preserve"> </w:t>
      </w:r>
      <w:r w:rsidRPr="00EC3C3B">
        <w:t>the European Patent Office (EPO)</w:t>
      </w:r>
      <w:r w:rsidR="00026305" w:rsidRPr="00EC3C3B">
        <w:t xml:space="preserve"> (</w:t>
      </w:r>
      <w:r w:rsidR="00094E7A">
        <w:t>28</w:t>
      </w:r>
      <w:r w:rsidR="00026305" w:rsidRPr="00EC3C3B">
        <w:t>)</w:t>
      </w:r>
      <w:r w:rsidRPr="00EC3C3B">
        <w:t xml:space="preserve">.  </w:t>
      </w:r>
      <w:r w:rsidR="00B329A8" w:rsidRPr="00EC3C3B">
        <w:t>Hungary</w:t>
      </w:r>
      <w:r w:rsidR="00C678F7" w:rsidRPr="00EC3C3B">
        <w:t xml:space="preserve"> </w:t>
      </w:r>
      <w:r w:rsidR="0007614B" w:rsidRPr="00EC3C3B">
        <w:t>and Els</w:t>
      </w:r>
      <w:r w:rsidR="00AB6511" w:rsidRPr="00EC3C3B">
        <w:t>a International</w:t>
      </w:r>
      <w:r w:rsidR="00B329A8" w:rsidRPr="00EC3C3B">
        <w:t xml:space="preserve"> </w:t>
      </w:r>
      <w:r w:rsidR="00AB6511" w:rsidRPr="00EC3C3B">
        <w:t xml:space="preserve">were </w:t>
      </w:r>
      <w:r w:rsidR="00B329A8" w:rsidRPr="00EC3C3B">
        <w:t>represented as observer</w:t>
      </w:r>
      <w:r w:rsidR="00AB6511" w:rsidRPr="00EC3C3B">
        <w:t>s</w:t>
      </w:r>
      <w:r w:rsidR="00B329A8" w:rsidRPr="00EC3C3B">
        <w:t>.</w:t>
      </w:r>
      <w:r w:rsidR="00B329A8" w:rsidRPr="007973EF">
        <w:t xml:space="preserve">  </w:t>
      </w:r>
      <w:r w:rsidRPr="007973EF">
        <w:t>The list of participants appears as Annex I to this report.</w:t>
      </w:r>
    </w:p>
    <w:p w14:paraId="7374B5C0" w14:textId="2D4BD5E0" w:rsidR="00D21D2F" w:rsidRPr="007973EF" w:rsidRDefault="00D21D2F" w:rsidP="00D21D2F">
      <w:pPr>
        <w:pStyle w:val="ONUME"/>
      </w:pPr>
      <w:r w:rsidRPr="007973EF">
        <w:t xml:space="preserve">The session was opened by </w:t>
      </w:r>
      <w:r w:rsidR="0097607D" w:rsidRPr="007973EF">
        <w:t>Mr. K.</w:t>
      </w:r>
      <w:r w:rsidR="007973EF" w:rsidRPr="007973EF">
        <w:t xml:space="preserve"> Fushimi</w:t>
      </w:r>
      <w:r w:rsidR="0097607D" w:rsidRPr="007973EF">
        <w:t>,</w:t>
      </w:r>
      <w:r w:rsidR="00A05DF6" w:rsidRPr="007973EF">
        <w:t xml:space="preserve"> </w:t>
      </w:r>
      <w:r w:rsidR="007973EF" w:rsidRPr="007973EF">
        <w:t>Director, International Classifications and Standards Division,</w:t>
      </w:r>
      <w:r w:rsidR="00467AA4" w:rsidRPr="007973EF">
        <w:t xml:space="preserve"> Infrastructure and Platforms Sector, the World Intellectual Property Organization (WIPO), who welcomed the participants.</w:t>
      </w:r>
    </w:p>
    <w:p w14:paraId="35664704" w14:textId="77777777" w:rsidR="00025302" w:rsidRDefault="00025302" w:rsidP="00025302">
      <w:pPr>
        <w:pStyle w:val="Heading1"/>
      </w:pPr>
      <w:r w:rsidRPr="00714EA0">
        <w:t>OFFICERS</w:t>
      </w:r>
    </w:p>
    <w:p w14:paraId="2FBF2D5C" w14:textId="26D7FFAA" w:rsidR="00025302" w:rsidRDefault="00025302" w:rsidP="00025302">
      <w:pPr>
        <w:pStyle w:val="ONUME"/>
      </w:pPr>
      <w:r w:rsidRPr="00714EA0">
        <w:t xml:space="preserve">The Working Group unanimously elected </w:t>
      </w:r>
      <w:r>
        <w:t>Ms. A. Merl</w:t>
      </w:r>
      <w:r w:rsidR="00AD4780">
        <w:t>e-</w:t>
      </w:r>
      <w:proofErr w:type="spellStart"/>
      <w:r w:rsidR="00AD4780">
        <w:t>Gamez</w:t>
      </w:r>
      <w:proofErr w:type="spellEnd"/>
      <w:r>
        <w:t xml:space="preserve"> (EPO) </w:t>
      </w:r>
      <w:r w:rsidRPr="00714EA0">
        <w:t xml:space="preserve">as Chair and </w:t>
      </w:r>
      <w:r>
        <w:t>elected Ms. N. Beauchemin (Canada)</w:t>
      </w:r>
      <w:r w:rsidRPr="00714EA0">
        <w:t xml:space="preserve"> as Vice</w:t>
      </w:r>
      <w:r w:rsidRPr="00714EA0">
        <w:noBreakHyphen/>
        <w:t xml:space="preserve">Chair for </w:t>
      </w:r>
      <w:r>
        <w:t xml:space="preserve">the </w:t>
      </w:r>
      <w:r w:rsidRPr="00025302">
        <w:rPr>
          <w:sz w:val="24"/>
          <w:szCs w:val="24"/>
        </w:rPr>
        <w:t>IPC revision cycle</w:t>
      </w:r>
      <w:r w:rsidRPr="00714EA0">
        <w:t xml:space="preserve"> </w:t>
      </w:r>
      <w:r>
        <w:t>of 2023 - 2024</w:t>
      </w:r>
      <w:r w:rsidRPr="00714EA0">
        <w:t>.</w:t>
      </w:r>
    </w:p>
    <w:p w14:paraId="0497B628" w14:textId="0B091E59" w:rsidR="001A1E6C" w:rsidRDefault="001A1E6C" w:rsidP="001A1E6C">
      <w:pPr>
        <w:pStyle w:val="ONUME"/>
      </w:pPr>
      <w:r w:rsidRPr="007973EF">
        <w:t>Mrs. N. Xu (WIPO) acted as Secretary of the session.</w:t>
      </w:r>
    </w:p>
    <w:p w14:paraId="4B33BE40" w14:textId="77777777" w:rsidR="00D21D2F" w:rsidRPr="007973EF" w:rsidRDefault="00D21D2F" w:rsidP="00D21D2F">
      <w:pPr>
        <w:pStyle w:val="Heading1"/>
      </w:pPr>
      <w:r w:rsidRPr="007973EF">
        <w:t>ADOPTION OF THE AGENDA</w:t>
      </w:r>
    </w:p>
    <w:p w14:paraId="1B166D0D" w14:textId="59F45719" w:rsidR="00D21D2F" w:rsidRPr="007973EF" w:rsidRDefault="00D21D2F" w:rsidP="00D21D2F">
      <w:pPr>
        <w:pStyle w:val="ONUME"/>
      </w:pPr>
      <w:r w:rsidRPr="007973EF">
        <w:t xml:space="preserve">The Working Group unanimously adopted the </w:t>
      </w:r>
      <w:r w:rsidR="007B1E40">
        <w:t>draft</w:t>
      </w:r>
      <w:r w:rsidR="00EE05E0" w:rsidRPr="007973EF">
        <w:rPr>
          <w:color w:val="FF0000"/>
        </w:rPr>
        <w:t xml:space="preserve"> </w:t>
      </w:r>
      <w:r w:rsidRPr="007973EF">
        <w:t>agenda</w:t>
      </w:r>
      <w:r w:rsidR="007B1E40">
        <w:t xml:space="preserve"> with some amendments</w:t>
      </w:r>
      <w:r w:rsidRPr="007973EF">
        <w:t>, which appears as Annex II to this report.</w:t>
      </w:r>
    </w:p>
    <w:p w14:paraId="4662505B" w14:textId="48EFF153" w:rsidR="00D21D2F" w:rsidRPr="007973EF" w:rsidRDefault="00D21D2F" w:rsidP="00AD66A5">
      <w:pPr>
        <w:pStyle w:val="Heading1"/>
      </w:pPr>
      <w:r w:rsidRPr="007973EF">
        <w:lastRenderedPageBreak/>
        <w:t>DISCUSSIONS, CONCLUSIONS AND DECISIONS</w:t>
      </w:r>
    </w:p>
    <w:p w14:paraId="44B19B95" w14:textId="77777777" w:rsidR="00D21D2F" w:rsidRPr="007973EF" w:rsidRDefault="00D21D2F" w:rsidP="007973EF">
      <w:pPr>
        <w:pStyle w:val="ONUME"/>
      </w:pPr>
      <w:r w:rsidRPr="007973EF">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04B20759" w14:textId="77777777" w:rsidR="007973EF" w:rsidRPr="00E35C13" w:rsidRDefault="007973EF" w:rsidP="00E35C13">
      <w:pPr>
        <w:pStyle w:val="Heading1"/>
      </w:pPr>
      <w:r w:rsidRPr="007973EF">
        <w:t xml:space="preserve">Report on the 25th session of the IP5 WG1-Working Group on Classification </w:t>
      </w:r>
    </w:p>
    <w:p w14:paraId="65C50E07" w14:textId="3958C4E9" w:rsidR="00B329A8" w:rsidRDefault="00B329A8" w:rsidP="00EB1F2F">
      <w:pPr>
        <w:pStyle w:val="ONUME"/>
      </w:pPr>
      <w:r w:rsidRPr="007973EF">
        <w:t xml:space="preserve">The </w:t>
      </w:r>
      <w:r w:rsidR="00DE0C0B" w:rsidRPr="007973EF">
        <w:t>Working Group</w:t>
      </w:r>
      <w:r w:rsidRPr="007973EF">
        <w:t xml:space="preserve"> noted </w:t>
      </w:r>
      <w:r w:rsidR="00B72168" w:rsidRPr="007973EF">
        <w:t xml:space="preserve">an </w:t>
      </w:r>
      <w:r w:rsidRPr="007973EF">
        <w:t xml:space="preserve">oral report by </w:t>
      </w:r>
      <w:r w:rsidR="0097607D" w:rsidRPr="007973EF">
        <w:t xml:space="preserve">the </w:t>
      </w:r>
      <w:r w:rsidR="001B2B67">
        <w:t>USPTO</w:t>
      </w:r>
      <w:r w:rsidR="0097607D" w:rsidRPr="007973EF">
        <w:t xml:space="preserve"> </w:t>
      </w:r>
      <w:r w:rsidRPr="007973EF">
        <w:t xml:space="preserve">on behalf of the </w:t>
      </w:r>
      <w:proofErr w:type="spellStart"/>
      <w:r w:rsidR="008879D3" w:rsidRPr="007973EF">
        <w:t>F</w:t>
      </w:r>
      <w:r w:rsidRPr="007973EF">
        <w:t>iveIPOffices</w:t>
      </w:r>
      <w:proofErr w:type="spellEnd"/>
      <w:r w:rsidR="00EB1F2F">
        <w:t xml:space="preserve"> (hereinafter referred to as </w:t>
      </w:r>
      <w:r w:rsidR="00F8652A">
        <w:t>“</w:t>
      </w:r>
      <w:r w:rsidR="00EB1F2F">
        <w:t>the IP5 Offices</w:t>
      </w:r>
      <w:r w:rsidR="00F8652A">
        <w:t>”</w:t>
      </w:r>
      <w:r w:rsidR="00EB1F2F">
        <w:t>), on the twenty-fifth session of the IP5 Working Group on Classification (IP5 WG1).</w:t>
      </w:r>
    </w:p>
    <w:p w14:paraId="2ECF996A" w14:textId="606A7D67" w:rsidR="00B555D0" w:rsidRDefault="00B94161" w:rsidP="008565AC">
      <w:pPr>
        <w:pStyle w:val="ONUME"/>
      </w:pPr>
      <w:r>
        <w:t xml:space="preserve">The IP5 Offices agreed to promote </w:t>
      </w:r>
      <w:r w:rsidR="00B555D0">
        <w:t>eight</w:t>
      </w:r>
      <w:r>
        <w:t xml:space="preserve"> IP5 projects (F projects) to the IPC phase</w:t>
      </w:r>
      <w:r w:rsidR="00B555D0">
        <w:t>, namely, project</w:t>
      </w:r>
      <w:r w:rsidR="00B555D0" w:rsidRPr="00B555D0">
        <w:t xml:space="preserve">s </w:t>
      </w:r>
      <w:hyperlink r:id="rId9" w:history="1">
        <w:r w:rsidR="00EC6B25" w:rsidRPr="007973EF">
          <w:rPr>
            <w:rStyle w:val="Hyperlink"/>
          </w:rPr>
          <w:t>F</w:t>
        </w:r>
        <w:r w:rsidR="00E35C13">
          <w:rPr>
            <w:rStyle w:val="Hyperlink"/>
          </w:rPr>
          <w:t> </w:t>
        </w:r>
        <w:r w:rsidR="00EC6B25" w:rsidRPr="007973EF">
          <w:rPr>
            <w:rStyle w:val="Hyperlink"/>
          </w:rPr>
          <w:t>148</w:t>
        </w:r>
      </w:hyperlink>
      <w:r w:rsidR="00B555D0" w:rsidRPr="00B555D0">
        <w:t xml:space="preserve">, </w:t>
      </w:r>
      <w:hyperlink r:id="rId10" w:history="1">
        <w:r w:rsidR="00EC6B25" w:rsidRPr="007973EF">
          <w:rPr>
            <w:rStyle w:val="Hyperlink"/>
          </w:rPr>
          <w:t>F</w:t>
        </w:r>
        <w:r w:rsidR="00E35C13">
          <w:rPr>
            <w:rStyle w:val="Hyperlink"/>
          </w:rPr>
          <w:t> </w:t>
        </w:r>
        <w:r w:rsidR="00EC6B25" w:rsidRPr="007973EF">
          <w:rPr>
            <w:rStyle w:val="Hyperlink"/>
          </w:rPr>
          <w:t>180</w:t>
        </w:r>
      </w:hyperlink>
      <w:r w:rsidR="00B555D0" w:rsidRPr="00B555D0">
        <w:t xml:space="preserve">, </w:t>
      </w:r>
      <w:hyperlink r:id="rId11" w:history="1">
        <w:r w:rsidR="00EC6B25" w:rsidRPr="007973EF">
          <w:rPr>
            <w:rStyle w:val="Hyperlink"/>
          </w:rPr>
          <w:t>F</w:t>
        </w:r>
        <w:r w:rsidR="00E35C13">
          <w:rPr>
            <w:rStyle w:val="Hyperlink"/>
          </w:rPr>
          <w:t> </w:t>
        </w:r>
        <w:r w:rsidR="00EC6B25" w:rsidRPr="007973EF">
          <w:rPr>
            <w:rStyle w:val="Hyperlink"/>
          </w:rPr>
          <w:t>182</w:t>
        </w:r>
      </w:hyperlink>
      <w:r w:rsidR="00EC6B25">
        <w:t xml:space="preserve">, </w:t>
      </w:r>
      <w:hyperlink r:id="rId12" w:history="1">
        <w:r w:rsidR="00EC6B25" w:rsidRPr="007973EF">
          <w:rPr>
            <w:rStyle w:val="Hyperlink"/>
          </w:rPr>
          <w:t>F</w:t>
        </w:r>
        <w:r w:rsidR="00E35C13">
          <w:rPr>
            <w:rStyle w:val="Hyperlink"/>
          </w:rPr>
          <w:t> </w:t>
        </w:r>
        <w:r w:rsidR="00EC6B25" w:rsidRPr="007973EF">
          <w:rPr>
            <w:rStyle w:val="Hyperlink"/>
          </w:rPr>
          <w:t>184</w:t>
        </w:r>
      </w:hyperlink>
      <w:r w:rsidR="00EC6B25" w:rsidRPr="007973EF">
        <w:t xml:space="preserve">, </w:t>
      </w:r>
      <w:hyperlink r:id="rId13" w:history="1">
        <w:r w:rsidR="00EC6B25" w:rsidRPr="007973EF">
          <w:rPr>
            <w:rStyle w:val="Hyperlink"/>
          </w:rPr>
          <w:t>F</w:t>
        </w:r>
        <w:r w:rsidR="00E35C13">
          <w:rPr>
            <w:rStyle w:val="Hyperlink"/>
          </w:rPr>
          <w:t> </w:t>
        </w:r>
        <w:r w:rsidR="00EC6B25" w:rsidRPr="007973EF">
          <w:rPr>
            <w:rStyle w:val="Hyperlink"/>
          </w:rPr>
          <w:t>185</w:t>
        </w:r>
      </w:hyperlink>
      <w:r w:rsidR="00EC6B25" w:rsidRPr="007973EF">
        <w:t xml:space="preserve">, </w:t>
      </w:r>
      <w:hyperlink r:id="rId14" w:history="1">
        <w:r w:rsidR="00EC6B25" w:rsidRPr="007973EF">
          <w:rPr>
            <w:rStyle w:val="Hyperlink"/>
          </w:rPr>
          <w:t>F</w:t>
        </w:r>
        <w:r w:rsidR="00E35C13">
          <w:rPr>
            <w:rStyle w:val="Hyperlink"/>
          </w:rPr>
          <w:t> </w:t>
        </w:r>
        <w:r w:rsidR="00EC6B25" w:rsidRPr="007973EF">
          <w:rPr>
            <w:rStyle w:val="Hyperlink"/>
          </w:rPr>
          <w:t>186</w:t>
        </w:r>
      </w:hyperlink>
      <w:r w:rsidR="00EC6B25">
        <w:t xml:space="preserve">, </w:t>
      </w:r>
      <w:hyperlink r:id="rId15" w:history="1">
        <w:r w:rsidR="00EC6B25" w:rsidRPr="007973EF">
          <w:rPr>
            <w:rStyle w:val="Hyperlink"/>
          </w:rPr>
          <w:t>F</w:t>
        </w:r>
        <w:r w:rsidR="00E35C13">
          <w:rPr>
            <w:rStyle w:val="Hyperlink"/>
          </w:rPr>
          <w:t> </w:t>
        </w:r>
        <w:r w:rsidR="00EC6B25" w:rsidRPr="007973EF">
          <w:rPr>
            <w:rStyle w:val="Hyperlink"/>
          </w:rPr>
          <w:t>187</w:t>
        </w:r>
      </w:hyperlink>
      <w:r w:rsidR="00EC6B25">
        <w:t xml:space="preserve"> </w:t>
      </w:r>
      <w:r w:rsidR="00EC6B25" w:rsidRPr="007973EF">
        <w:t xml:space="preserve">and </w:t>
      </w:r>
      <w:hyperlink r:id="rId16" w:history="1">
        <w:r w:rsidR="00EC6B25" w:rsidRPr="007973EF">
          <w:rPr>
            <w:rStyle w:val="Hyperlink"/>
          </w:rPr>
          <w:t>F 188</w:t>
        </w:r>
      </w:hyperlink>
      <w:r w:rsidRPr="00B555D0">
        <w:t xml:space="preserve">. </w:t>
      </w:r>
      <w:r w:rsidR="00E35C13">
        <w:t xml:space="preserve"> </w:t>
      </w:r>
      <w:r w:rsidR="00B555D0">
        <w:t xml:space="preserve">The Working Group was informed that project </w:t>
      </w:r>
      <w:hyperlink r:id="rId17" w:history="1">
        <w:r w:rsidR="00EC6B25" w:rsidRPr="007973EF">
          <w:rPr>
            <w:rStyle w:val="Hyperlink"/>
          </w:rPr>
          <w:t>F</w:t>
        </w:r>
        <w:r w:rsidR="00E35C13">
          <w:rPr>
            <w:rStyle w:val="Hyperlink"/>
          </w:rPr>
          <w:t> </w:t>
        </w:r>
        <w:r w:rsidR="00EC6B25" w:rsidRPr="007973EF">
          <w:rPr>
            <w:rStyle w:val="Hyperlink"/>
          </w:rPr>
          <w:t>186</w:t>
        </w:r>
      </w:hyperlink>
      <w:r w:rsidR="00B555D0">
        <w:t xml:space="preserve"> was identified as </w:t>
      </w:r>
      <w:r w:rsidR="004F02A4">
        <w:t>a New Emerging Technology (NET)</w:t>
      </w:r>
      <w:r w:rsidR="004F5744">
        <w:noBreakHyphen/>
      </w:r>
      <w:r w:rsidR="004F02A4">
        <w:t>related project, which deal</w:t>
      </w:r>
      <w:r w:rsidR="00992DB3">
        <w:t>s</w:t>
      </w:r>
      <w:r w:rsidR="004F02A4">
        <w:t xml:space="preserve"> with </w:t>
      </w:r>
      <w:r w:rsidR="00992DB3">
        <w:t>robots</w:t>
      </w:r>
      <w:r w:rsidR="004F02A4">
        <w:t>.</w:t>
      </w:r>
    </w:p>
    <w:p w14:paraId="2947DE5E" w14:textId="6E4981BE" w:rsidR="00B555D0" w:rsidRDefault="00B555D0" w:rsidP="008565AC">
      <w:pPr>
        <w:pStyle w:val="ONUME"/>
      </w:pPr>
      <w:r>
        <w:t>The IP5 Offices also agreed to promote on</w:t>
      </w:r>
      <w:r w:rsidR="00AC0E2A">
        <w:t>e</w:t>
      </w:r>
      <w:r>
        <w:t xml:space="preserve"> P proposal to the </w:t>
      </w:r>
      <w:r w:rsidRPr="00B555D0">
        <w:t>F-phase</w:t>
      </w:r>
      <w:r>
        <w:t>.</w:t>
      </w:r>
    </w:p>
    <w:p w14:paraId="7A6134B9" w14:textId="5A5453CF" w:rsidR="00B94161" w:rsidRPr="007973EF" w:rsidRDefault="00B94161" w:rsidP="00EB1F2F">
      <w:pPr>
        <w:pStyle w:val="ONUME"/>
      </w:pPr>
      <w:r>
        <w:t>The USPTO, on behalf of the IP5 Offices, had posted to the e-forum under project</w:t>
      </w:r>
      <w:r w:rsidR="004F5744">
        <w:t> </w:t>
      </w:r>
      <w:hyperlink r:id="rId18" w:history="1">
        <w:r w:rsidRPr="00992DB3">
          <w:rPr>
            <w:rStyle w:val="Hyperlink"/>
          </w:rPr>
          <w:t>CE</w:t>
        </w:r>
        <w:r w:rsidR="00992DB3" w:rsidRPr="00992DB3">
          <w:rPr>
            <w:rStyle w:val="Hyperlink"/>
          </w:rPr>
          <w:t> </w:t>
        </w:r>
        <w:r w:rsidRPr="00992DB3">
          <w:rPr>
            <w:rStyle w:val="Hyperlink"/>
          </w:rPr>
          <w:t>456</w:t>
        </w:r>
      </w:hyperlink>
      <w:r>
        <w:t xml:space="preserve">, the updated lists of all ongoing IP5 projects and proposals (see Annex 45 to project file) </w:t>
      </w:r>
      <w:r w:rsidR="00992DB3">
        <w:t>to</w:t>
      </w:r>
      <w:r>
        <w:t xml:space="preserve"> avoid overlap</w:t>
      </w:r>
      <w:r w:rsidR="00992DB3">
        <w:t>ping</w:t>
      </w:r>
      <w:r>
        <w:t xml:space="preserve"> between the IPC revision requests and the IP5 ongoing revision activities.</w:t>
      </w:r>
    </w:p>
    <w:p w14:paraId="6A56F3AD" w14:textId="20A351B7" w:rsidR="007973EF" w:rsidRPr="00E35C13" w:rsidRDefault="007973EF" w:rsidP="00E35C13">
      <w:pPr>
        <w:pStyle w:val="Heading1"/>
      </w:pPr>
      <w:r w:rsidRPr="007973EF">
        <w:t>Report of the Expert Group on Semiconductor Technology (</w:t>
      </w:r>
      <w:proofErr w:type="spellStart"/>
      <w:r w:rsidRPr="007973EF">
        <w:t>EGST</w:t>
      </w:r>
      <w:proofErr w:type="spellEnd"/>
      <w:r w:rsidRPr="007973EF">
        <w:t>)</w:t>
      </w:r>
    </w:p>
    <w:p w14:paraId="34829A72" w14:textId="7E69C506" w:rsidR="007973EF" w:rsidRDefault="004F02A4" w:rsidP="007973EF">
      <w:pPr>
        <w:pStyle w:val="ONUME"/>
      </w:pPr>
      <w:r>
        <w:t xml:space="preserve">The Working Group noted an oral report by the EPO, the leading office of the </w:t>
      </w:r>
      <w:proofErr w:type="spellStart"/>
      <w:r>
        <w:t>EGST</w:t>
      </w:r>
      <w:proofErr w:type="spellEnd"/>
      <w:r>
        <w:t xml:space="preserve">. </w:t>
      </w:r>
    </w:p>
    <w:p w14:paraId="587A668E" w14:textId="77777777" w:rsidR="00992DB3" w:rsidRDefault="004F02A4" w:rsidP="00B91203">
      <w:pPr>
        <w:pStyle w:val="ONUME"/>
      </w:pPr>
      <w:r>
        <w:t xml:space="preserve">It was noted that during the </w:t>
      </w:r>
      <w:r w:rsidR="00992DB3">
        <w:t>ninth</w:t>
      </w:r>
      <w:r>
        <w:t xml:space="preserve"> session of the </w:t>
      </w:r>
      <w:proofErr w:type="spellStart"/>
      <w:r>
        <w:t>EGST</w:t>
      </w:r>
      <w:proofErr w:type="spellEnd"/>
      <w:r>
        <w:t xml:space="preserve"> that took place in </w:t>
      </w:r>
      <w:proofErr w:type="spellStart"/>
      <w:r>
        <w:t>INPI</w:t>
      </w:r>
      <w:proofErr w:type="spellEnd"/>
      <w:r>
        <w:t xml:space="preserve"> </w:t>
      </w:r>
      <w:r w:rsidR="00EC6B25">
        <w:t>(</w:t>
      </w:r>
      <w:r>
        <w:t>Brazil</w:t>
      </w:r>
      <w:r w:rsidR="00EC6B25">
        <w:t>)</w:t>
      </w:r>
      <w:r>
        <w:t xml:space="preserve"> in October 2023, the </w:t>
      </w:r>
      <w:proofErr w:type="spellStart"/>
      <w:r>
        <w:t>EGST</w:t>
      </w:r>
      <w:proofErr w:type="spellEnd"/>
      <w:r>
        <w:t xml:space="preserve"> discussed all pending issues concerning </w:t>
      </w:r>
      <w:r w:rsidR="00344984">
        <w:t xml:space="preserve">subclasses H10P and H10W, as well as issues with ongoing C-projects </w:t>
      </w:r>
      <w:hyperlink r:id="rId19" w:history="1">
        <w:r w:rsidR="00992DB3" w:rsidRPr="007973EF">
          <w:rPr>
            <w:rStyle w:val="Hyperlink"/>
          </w:rPr>
          <w:t>C 514</w:t>
        </w:r>
      </w:hyperlink>
      <w:r w:rsidR="00992DB3" w:rsidRPr="007973EF">
        <w:t xml:space="preserve">, </w:t>
      </w:r>
      <w:hyperlink r:id="rId20" w:history="1">
        <w:r w:rsidR="00992DB3" w:rsidRPr="007973EF">
          <w:rPr>
            <w:rStyle w:val="Hyperlink"/>
          </w:rPr>
          <w:t>C 515</w:t>
        </w:r>
      </w:hyperlink>
      <w:r w:rsidR="00992DB3">
        <w:t xml:space="preserve"> and</w:t>
      </w:r>
      <w:r w:rsidR="00992DB3" w:rsidRPr="007973EF">
        <w:t xml:space="preserve"> </w:t>
      </w:r>
      <w:hyperlink r:id="rId21" w:history="1">
        <w:r w:rsidR="00992DB3" w:rsidRPr="007973EF">
          <w:rPr>
            <w:rStyle w:val="Hyperlink"/>
          </w:rPr>
          <w:t>C 516</w:t>
        </w:r>
      </w:hyperlink>
      <w:r w:rsidR="00344984">
        <w:t xml:space="preserve"> relating to subclasses H10D H10F and H10H. </w:t>
      </w:r>
    </w:p>
    <w:p w14:paraId="443C06A4" w14:textId="33A1FAE6" w:rsidR="00344984" w:rsidRDefault="00344984" w:rsidP="00B91203">
      <w:pPr>
        <w:pStyle w:val="ONUME"/>
      </w:pPr>
      <w:r>
        <w:t xml:space="preserve">The Working Group noted that the </w:t>
      </w:r>
      <w:proofErr w:type="spellStart"/>
      <w:r>
        <w:t>EGST</w:t>
      </w:r>
      <w:proofErr w:type="spellEnd"/>
      <w:r>
        <w:t xml:space="preserve"> agreed to launch a new project </w:t>
      </w:r>
      <w:hyperlink r:id="rId22" w:history="1">
        <w:r w:rsidRPr="00992DB3">
          <w:rPr>
            <w:rStyle w:val="Hyperlink"/>
          </w:rPr>
          <w:t>C</w:t>
        </w:r>
        <w:r w:rsidR="00992DB3" w:rsidRPr="00992DB3">
          <w:rPr>
            <w:rStyle w:val="Hyperlink"/>
          </w:rPr>
          <w:t> </w:t>
        </w:r>
        <w:r w:rsidRPr="00992DB3">
          <w:rPr>
            <w:rStyle w:val="Hyperlink"/>
          </w:rPr>
          <w:t>519</w:t>
        </w:r>
      </w:hyperlink>
      <w:r>
        <w:t xml:space="preserve">, with China as Rapporteur, dealing with the transfers- and </w:t>
      </w:r>
      <w:proofErr w:type="spellStart"/>
      <w:r>
        <w:t>RCL</w:t>
      </w:r>
      <w:proofErr w:type="spellEnd"/>
      <w:r>
        <w:t>-related issues for main group H01L</w:t>
      </w:r>
      <w:r w:rsidR="00992DB3">
        <w:t> </w:t>
      </w:r>
      <w:r>
        <w:t>25/00 and all its subgroups.</w:t>
      </w:r>
    </w:p>
    <w:p w14:paraId="7A9A1F81" w14:textId="0F5DD1F0" w:rsidR="00344984" w:rsidRDefault="00344984" w:rsidP="00344984">
      <w:pPr>
        <w:pStyle w:val="ONUME"/>
      </w:pPr>
      <w:r>
        <w:t xml:space="preserve">It was also noted that the </w:t>
      </w:r>
      <w:proofErr w:type="spellStart"/>
      <w:r>
        <w:t>EGST</w:t>
      </w:r>
      <w:proofErr w:type="spellEnd"/>
      <w:r>
        <w:t xml:space="preserve"> agreed on an updated </w:t>
      </w:r>
      <w:hyperlink r:id="rId23" w:history="1">
        <w:r w:rsidRPr="00992DB3">
          <w:rPr>
            <w:rStyle w:val="Hyperlink"/>
          </w:rPr>
          <w:t>CE</w:t>
        </w:r>
        <w:r w:rsidR="00992DB3" w:rsidRPr="00992DB3">
          <w:rPr>
            <w:rStyle w:val="Hyperlink"/>
          </w:rPr>
          <w:t> </w:t>
        </w:r>
        <w:r w:rsidRPr="00992DB3">
          <w:rPr>
            <w:rStyle w:val="Hyperlink"/>
          </w:rPr>
          <w:t>481</w:t>
        </w:r>
      </w:hyperlink>
      <w:r>
        <w:t xml:space="preserve"> Roadmap (v3.1), which is found in Annex 443 of </w:t>
      </w:r>
      <w:hyperlink r:id="rId24" w:history="1">
        <w:r w:rsidRPr="00992DB3">
          <w:rPr>
            <w:rStyle w:val="Hyperlink"/>
          </w:rPr>
          <w:t>CE</w:t>
        </w:r>
        <w:r w:rsidR="00992DB3" w:rsidRPr="00992DB3">
          <w:rPr>
            <w:rStyle w:val="Hyperlink"/>
          </w:rPr>
          <w:t> </w:t>
        </w:r>
        <w:r w:rsidRPr="00992DB3">
          <w:rPr>
            <w:rStyle w:val="Hyperlink"/>
          </w:rPr>
          <w:t>481</w:t>
        </w:r>
      </w:hyperlink>
      <w:r>
        <w:t>.</w:t>
      </w:r>
    </w:p>
    <w:p w14:paraId="01A456E8" w14:textId="14194830" w:rsidR="00EC6B25" w:rsidRDefault="00EC6B25" w:rsidP="00344984">
      <w:pPr>
        <w:pStyle w:val="ONUME"/>
      </w:pPr>
      <w:r>
        <w:t xml:space="preserve">The Working Group joined the </w:t>
      </w:r>
      <w:proofErr w:type="spellStart"/>
      <w:r>
        <w:t>EGST</w:t>
      </w:r>
      <w:proofErr w:type="spellEnd"/>
      <w:r>
        <w:t xml:space="preserve"> in thanking Brazil for hosting the ninth session of the </w:t>
      </w:r>
      <w:proofErr w:type="spellStart"/>
      <w:r>
        <w:t>EGST</w:t>
      </w:r>
      <w:proofErr w:type="spellEnd"/>
      <w:r>
        <w:t>.</w:t>
      </w:r>
    </w:p>
    <w:p w14:paraId="57E0A4AA" w14:textId="77777777" w:rsidR="00D21D2F" w:rsidRPr="007973EF" w:rsidRDefault="00D21D2F" w:rsidP="00D21D2F">
      <w:pPr>
        <w:pStyle w:val="Heading1"/>
      </w:pPr>
      <w:r w:rsidRPr="007973EF">
        <w:t xml:space="preserve">IPC REVISION PROGRAM </w:t>
      </w:r>
    </w:p>
    <w:p w14:paraId="1E6F231F" w14:textId="493B84B1" w:rsidR="00B6252A" w:rsidRPr="00B6252A" w:rsidRDefault="00D21D2F" w:rsidP="00B6252A">
      <w:pPr>
        <w:pStyle w:val="ONUME"/>
        <w:rPr>
          <w:szCs w:val="22"/>
        </w:rPr>
      </w:pPr>
      <w:r w:rsidRPr="007973EF">
        <w:rPr>
          <w:lang w:val="en-GB"/>
        </w:rPr>
        <w:t>The Working Group discussed</w:t>
      </w:r>
      <w:r w:rsidR="00FB3002" w:rsidRPr="007973EF">
        <w:rPr>
          <w:lang w:val="en-GB"/>
        </w:rPr>
        <w:t xml:space="preserve"> </w:t>
      </w:r>
      <w:r w:rsidR="001B2B67" w:rsidRPr="00EC3C3B">
        <w:rPr>
          <w:lang w:val="en-GB"/>
        </w:rPr>
        <w:t>33</w:t>
      </w:r>
      <w:r w:rsidRPr="00EC3C3B">
        <w:rPr>
          <w:lang w:val="en-GB"/>
        </w:rPr>
        <w:t xml:space="preserve"> </w:t>
      </w:r>
      <w:r w:rsidRPr="007973EF">
        <w:rPr>
          <w:lang w:val="en-GB"/>
        </w:rPr>
        <w:t>revision projects, namely:</w:t>
      </w:r>
      <w:r w:rsidR="00992DB3">
        <w:rPr>
          <w:lang w:val="en-GB"/>
        </w:rPr>
        <w:t xml:space="preserve"> </w:t>
      </w:r>
      <w:r w:rsidR="00B6252A">
        <w:rPr>
          <w:lang w:val="en-GB"/>
        </w:rPr>
        <w:t xml:space="preserve"> </w:t>
      </w:r>
      <w:hyperlink r:id="rId25" w:history="1">
        <w:r w:rsidR="00B6252A" w:rsidRPr="007973EF">
          <w:rPr>
            <w:rStyle w:val="Hyperlink"/>
          </w:rPr>
          <w:t>C 510</w:t>
        </w:r>
      </w:hyperlink>
      <w:r w:rsidR="00B6252A" w:rsidRPr="007973EF">
        <w:t xml:space="preserve">, </w:t>
      </w:r>
      <w:hyperlink r:id="rId26" w:history="1">
        <w:r w:rsidR="00B6252A" w:rsidRPr="007973EF">
          <w:rPr>
            <w:rStyle w:val="Hyperlink"/>
          </w:rPr>
          <w:t>C 513</w:t>
        </w:r>
      </w:hyperlink>
      <w:r w:rsidR="00B6252A" w:rsidRPr="007973EF">
        <w:t xml:space="preserve">, </w:t>
      </w:r>
      <w:hyperlink r:id="rId27" w:history="1">
        <w:r w:rsidR="00B6252A" w:rsidRPr="007973EF">
          <w:rPr>
            <w:rStyle w:val="Hyperlink"/>
          </w:rPr>
          <w:t>C 514</w:t>
        </w:r>
      </w:hyperlink>
      <w:r w:rsidR="00B6252A" w:rsidRPr="007973EF">
        <w:t xml:space="preserve">, </w:t>
      </w:r>
      <w:hyperlink r:id="rId28" w:history="1">
        <w:r w:rsidR="00B6252A" w:rsidRPr="007973EF">
          <w:rPr>
            <w:rStyle w:val="Hyperlink"/>
          </w:rPr>
          <w:t>C 515</w:t>
        </w:r>
      </w:hyperlink>
      <w:r w:rsidR="00B6252A" w:rsidRPr="007973EF">
        <w:t xml:space="preserve">, </w:t>
      </w:r>
      <w:hyperlink r:id="rId29" w:history="1">
        <w:r w:rsidR="00B6252A" w:rsidRPr="007973EF">
          <w:rPr>
            <w:rStyle w:val="Hyperlink"/>
          </w:rPr>
          <w:t>C 516</w:t>
        </w:r>
      </w:hyperlink>
      <w:r w:rsidR="00B6252A" w:rsidRPr="007973EF">
        <w:t xml:space="preserve">, </w:t>
      </w:r>
      <w:hyperlink r:id="rId30" w:history="1">
        <w:r w:rsidR="00B6252A" w:rsidRPr="007973EF">
          <w:rPr>
            <w:rStyle w:val="Hyperlink"/>
          </w:rPr>
          <w:t>C 525</w:t>
        </w:r>
      </w:hyperlink>
      <w:r w:rsidR="00B6252A" w:rsidRPr="007973EF">
        <w:t>,</w:t>
      </w:r>
      <w:r w:rsidR="00B6252A">
        <w:t xml:space="preserve"> </w:t>
      </w:r>
      <w:hyperlink r:id="rId31" w:history="1">
        <w:r w:rsidR="00B6252A" w:rsidRPr="007973EF">
          <w:rPr>
            <w:rStyle w:val="Hyperlink"/>
          </w:rPr>
          <w:t>C 526</w:t>
        </w:r>
      </w:hyperlink>
      <w:r w:rsidR="00B6252A" w:rsidRPr="007973EF">
        <w:t>,</w:t>
      </w:r>
      <w:r w:rsidR="00B6252A">
        <w:t xml:space="preserve"> </w:t>
      </w:r>
      <w:hyperlink r:id="rId32" w:history="1">
        <w:r w:rsidR="00B6252A" w:rsidRPr="007973EF">
          <w:rPr>
            <w:rStyle w:val="Hyperlink"/>
          </w:rPr>
          <w:t>C 527</w:t>
        </w:r>
      </w:hyperlink>
      <w:r w:rsidR="00B6252A" w:rsidRPr="007973EF">
        <w:t>,</w:t>
      </w:r>
      <w:r w:rsidR="00B6252A">
        <w:t xml:space="preserve"> </w:t>
      </w:r>
      <w:hyperlink r:id="rId33" w:history="1">
        <w:r w:rsidR="00B6252A" w:rsidRPr="007973EF">
          <w:rPr>
            <w:rStyle w:val="Hyperlink"/>
          </w:rPr>
          <w:t>C</w:t>
        </w:r>
        <w:r w:rsidR="00992DB3">
          <w:rPr>
            <w:rStyle w:val="Hyperlink"/>
          </w:rPr>
          <w:t> </w:t>
        </w:r>
        <w:r w:rsidR="00B6252A" w:rsidRPr="007973EF">
          <w:rPr>
            <w:rStyle w:val="Hyperlink"/>
          </w:rPr>
          <w:t>528</w:t>
        </w:r>
      </w:hyperlink>
      <w:r w:rsidR="00B6252A" w:rsidRPr="007973EF">
        <w:t>,</w:t>
      </w:r>
      <w:r w:rsidR="00B6252A">
        <w:t xml:space="preserve"> </w:t>
      </w:r>
      <w:hyperlink r:id="rId34" w:history="1">
        <w:r w:rsidR="00B6252A" w:rsidRPr="007973EF">
          <w:rPr>
            <w:rStyle w:val="Hyperlink"/>
          </w:rPr>
          <w:t>F 140</w:t>
        </w:r>
      </w:hyperlink>
      <w:r w:rsidR="00B6252A" w:rsidRPr="007973EF">
        <w:t>,</w:t>
      </w:r>
      <w:r w:rsidRPr="007973EF">
        <w:rPr>
          <w:szCs w:val="22"/>
        </w:rPr>
        <w:t xml:space="preserve"> </w:t>
      </w:r>
      <w:hyperlink r:id="rId35" w:history="1">
        <w:r w:rsidR="00B6252A" w:rsidRPr="007973EF">
          <w:rPr>
            <w:rStyle w:val="Hyperlink"/>
          </w:rPr>
          <w:t>F</w:t>
        </w:r>
        <w:r w:rsidR="00992DB3">
          <w:rPr>
            <w:rStyle w:val="Hyperlink"/>
          </w:rPr>
          <w:t> </w:t>
        </w:r>
        <w:r w:rsidR="00B6252A" w:rsidRPr="007973EF">
          <w:rPr>
            <w:rStyle w:val="Hyperlink"/>
          </w:rPr>
          <w:t>148</w:t>
        </w:r>
      </w:hyperlink>
      <w:r w:rsidR="00B6252A" w:rsidRPr="007973EF">
        <w:t>,</w:t>
      </w:r>
      <w:r w:rsidR="00B6252A">
        <w:t xml:space="preserve"> </w:t>
      </w:r>
      <w:hyperlink r:id="rId36" w:history="1">
        <w:r w:rsidR="00B6252A" w:rsidRPr="007973EF">
          <w:rPr>
            <w:rStyle w:val="Hyperlink"/>
          </w:rPr>
          <w:t>F 155</w:t>
        </w:r>
      </w:hyperlink>
      <w:r w:rsidR="00B6252A" w:rsidRPr="007973EF">
        <w:t xml:space="preserve">, </w:t>
      </w:r>
      <w:hyperlink r:id="rId37" w:history="1">
        <w:r w:rsidR="00B6252A" w:rsidRPr="007973EF">
          <w:rPr>
            <w:rStyle w:val="Hyperlink"/>
          </w:rPr>
          <w:t>F 157</w:t>
        </w:r>
      </w:hyperlink>
      <w:r w:rsidR="00B6252A" w:rsidRPr="007973EF">
        <w:t>,</w:t>
      </w:r>
      <w:r w:rsidR="00B6252A">
        <w:t xml:space="preserve"> </w:t>
      </w:r>
      <w:hyperlink r:id="rId38" w:history="1">
        <w:r w:rsidR="00B6252A" w:rsidRPr="007973EF">
          <w:rPr>
            <w:rStyle w:val="Hyperlink"/>
          </w:rPr>
          <w:t>F 158</w:t>
        </w:r>
      </w:hyperlink>
      <w:r w:rsidR="00B6252A" w:rsidRPr="007973EF">
        <w:t xml:space="preserve">, </w:t>
      </w:r>
      <w:hyperlink r:id="rId39" w:history="1">
        <w:r w:rsidR="00B6252A" w:rsidRPr="007973EF">
          <w:rPr>
            <w:rStyle w:val="Hyperlink"/>
          </w:rPr>
          <w:t>F 160</w:t>
        </w:r>
      </w:hyperlink>
      <w:r w:rsidR="00B6252A" w:rsidRPr="007973EF">
        <w:rPr>
          <w:rStyle w:val="Hyperlink"/>
        </w:rPr>
        <w:t>,</w:t>
      </w:r>
      <w:r w:rsidR="00B6252A" w:rsidRPr="007973EF">
        <w:t xml:space="preserve"> </w:t>
      </w:r>
      <w:hyperlink r:id="rId40" w:history="1">
        <w:r w:rsidR="00B6252A" w:rsidRPr="00B6252A">
          <w:rPr>
            <w:rStyle w:val="Hyperlink"/>
          </w:rPr>
          <w:t>F 166</w:t>
        </w:r>
      </w:hyperlink>
      <w:r w:rsidR="00B6252A">
        <w:t xml:space="preserve">, </w:t>
      </w:r>
      <w:hyperlink r:id="rId41" w:history="1">
        <w:r w:rsidR="00B6252A" w:rsidRPr="007973EF">
          <w:rPr>
            <w:rStyle w:val="Hyperlink"/>
          </w:rPr>
          <w:t>F 168</w:t>
        </w:r>
      </w:hyperlink>
      <w:r w:rsidR="00B6252A" w:rsidRPr="007973EF">
        <w:t xml:space="preserve">, </w:t>
      </w:r>
      <w:hyperlink r:id="rId42" w:history="1">
        <w:r w:rsidR="00B6252A" w:rsidRPr="007973EF">
          <w:rPr>
            <w:rStyle w:val="Hyperlink"/>
          </w:rPr>
          <w:t>F 170</w:t>
        </w:r>
      </w:hyperlink>
      <w:r w:rsidR="00B6252A" w:rsidRPr="007973EF">
        <w:t>,</w:t>
      </w:r>
      <w:r w:rsidR="00B6252A">
        <w:t xml:space="preserve"> </w:t>
      </w:r>
      <w:hyperlink r:id="rId43" w:history="1">
        <w:r w:rsidR="00106387" w:rsidRPr="007973EF">
          <w:rPr>
            <w:rStyle w:val="Hyperlink"/>
          </w:rPr>
          <w:t>F 171</w:t>
        </w:r>
      </w:hyperlink>
      <w:r w:rsidR="00106387" w:rsidRPr="007973EF">
        <w:t>,</w:t>
      </w:r>
      <w:r w:rsidR="00B6252A">
        <w:t xml:space="preserve"> </w:t>
      </w:r>
      <w:hyperlink r:id="rId44" w:history="1">
        <w:r w:rsidR="00B6252A" w:rsidRPr="007973EF">
          <w:rPr>
            <w:rStyle w:val="Hyperlink"/>
          </w:rPr>
          <w:t>F 172</w:t>
        </w:r>
      </w:hyperlink>
      <w:r w:rsidR="00B6252A" w:rsidRPr="007973EF">
        <w:t xml:space="preserve">, </w:t>
      </w:r>
      <w:hyperlink r:id="rId45" w:history="1">
        <w:r w:rsidR="00B6252A" w:rsidRPr="007973EF">
          <w:rPr>
            <w:rStyle w:val="Hyperlink"/>
          </w:rPr>
          <w:t>F 174</w:t>
        </w:r>
      </w:hyperlink>
      <w:r w:rsidR="00B6252A" w:rsidRPr="007973EF">
        <w:t xml:space="preserve">, </w:t>
      </w:r>
      <w:hyperlink r:id="rId46" w:history="1">
        <w:r w:rsidR="00B6252A" w:rsidRPr="007973EF">
          <w:rPr>
            <w:rStyle w:val="Hyperlink"/>
          </w:rPr>
          <w:t>F 175</w:t>
        </w:r>
      </w:hyperlink>
      <w:r w:rsidR="00B6252A" w:rsidRPr="007973EF">
        <w:t>,</w:t>
      </w:r>
      <w:r w:rsidR="00B6252A">
        <w:t xml:space="preserve"> </w:t>
      </w:r>
      <w:hyperlink r:id="rId47" w:history="1">
        <w:r w:rsidR="00B6252A" w:rsidRPr="007973EF">
          <w:rPr>
            <w:rStyle w:val="Hyperlink"/>
          </w:rPr>
          <w:t>F 176</w:t>
        </w:r>
      </w:hyperlink>
      <w:r w:rsidR="00B6252A" w:rsidRPr="007973EF">
        <w:t xml:space="preserve">, </w:t>
      </w:r>
      <w:hyperlink r:id="rId48" w:history="1">
        <w:r w:rsidR="00B6252A" w:rsidRPr="007973EF">
          <w:rPr>
            <w:rStyle w:val="Hyperlink"/>
          </w:rPr>
          <w:t>F 177</w:t>
        </w:r>
      </w:hyperlink>
      <w:r w:rsidR="00B6252A" w:rsidRPr="007973EF">
        <w:t xml:space="preserve">, </w:t>
      </w:r>
      <w:hyperlink r:id="rId49" w:history="1">
        <w:r w:rsidR="00B6252A" w:rsidRPr="007973EF">
          <w:rPr>
            <w:rStyle w:val="Hyperlink"/>
          </w:rPr>
          <w:t>F 178</w:t>
        </w:r>
      </w:hyperlink>
      <w:r w:rsidR="00B6252A">
        <w:t xml:space="preserve">, </w:t>
      </w:r>
      <w:hyperlink r:id="rId50" w:history="1">
        <w:r w:rsidR="00B6252A" w:rsidRPr="007973EF">
          <w:rPr>
            <w:rStyle w:val="Hyperlink"/>
          </w:rPr>
          <w:t>F 179</w:t>
        </w:r>
      </w:hyperlink>
      <w:r w:rsidR="00B6252A" w:rsidRPr="007973EF">
        <w:t xml:space="preserve">, </w:t>
      </w:r>
      <w:hyperlink r:id="rId51" w:history="1">
        <w:r w:rsidR="00B6252A" w:rsidRPr="007973EF">
          <w:rPr>
            <w:rStyle w:val="Hyperlink"/>
          </w:rPr>
          <w:t>F</w:t>
        </w:r>
        <w:r w:rsidR="00992DB3">
          <w:rPr>
            <w:rStyle w:val="Hyperlink"/>
          </w:rPr>
          <w:t> </w:t>
        </w:r>
        <w:r w:rsidR="00B6252A" w:rsidRPr="007973EF">
          <w:rPr>
            <w:rStyle w:val="Hyperlink"/>
          </w:rPr>
          <w:t>180</w:t>
        </w:r>
      </w:hyperlink>
      <w:r w:rsidR="00B6252A">
        <w:t>,</w:t>
      </w:r>
      <w:r w:rsidR="00B6252A" w:rsidRPr="007973EF">
        <w:t xml:space="preserve"> </w:t>
      </w:r>
      <w:hyperlink r:id="rId52" w:history="1">
        <w:r w:rsidR="00B6252A" w:rsidRPr="007973EF">
          <w:rPr>
            <w:rStyle w:val="Hyperlink"/>
          </w:rPr>
          <w:t>F</w:t>
        </w:r>
        <w:r w:rsidR="00992DB3">
          <w:rPr>
            <w:rStyle w:val="Hyperlink"/>
          </w:rPr>
          <w:t> </w:t>
        </w:r>
        <w:r w:rsidR="00B6252A" w:rsidRPr="007973EF">
          <w:rPr>
            <w:rStyle w:val="Hyperlink"/>
          </w:rPr>
          <w:t>182</w:t>
        </w:r>
      </w:hyperlink>
      <w:r w:rsidR="00B6252A">
        <w:t xml:space="preserve">, </w:t>
      </w:r>
      <w:hyperlink r:id="rId53" w:history="1">
        <w:r w:rsidR="00B6252A" w:rsidRPr="007973EF">
          <w:rPr>
            <w:rStyle w:val="Hyperlink"/>
          </w:rPr>
          <w:t>F</w:t>
        </w:r>
        <w:r w:rsidR="00992DB3">
          <w:rPr>
            <w:rStyle w:val="Hyperlink"/>
          </w:rPr>
          <w:t> </w:t>
        </w:r>
        <w:r w:rsidR="00B6252A" w:rsidRPr="007973EF">
          <w:rPr>
            <w:rStyle w:val="Hyperlink"/>
          </w:rPr>
          <w:t>184</w:t>
        </w:r>
      </w:hyperlink>
      <w:r w:rsidR="00B6252A" w:rsidRPr="007973EF">
        <w:t xml:space="preserve">, </w:t>
      </w:r>
      <w:hyperlink r:id="rId54" w:history="1">
        <w:r w:rsidR="00B6252A" w:rsidRPr="007973EF">
          <w:rPr>
            <w:rStyle w:val="Hyperlink"/>
          </w:rPr>
          <w:t>F</w:t>
        </w:r>
        <w:r w:rsidR="00992DB3">
          <w:rPr>
            <w:rStyle w:val="Hyperlink"/>
          </w:rPr>
          <w:t> </w:t>
        </w:r>
        <w:r w:rsidR="00B6252A" w:rsidRPr="007973EF">
          <w:rPr>
            <w:rStyle w:val="Hyperlink"/>
          </w:rPr>
          <w:t>185</w:t>
        </w:r>
      </w:hyperlink>
      <w:r w:rsidR="00B6252A" w:rsidRPr="007973EF">
        <w:t xml:space="preserve">, </w:t>
      </w:r>
      <w:hyperlink r:id="rId55" w:history="1">
        <w:r w:rsidR="00B6252A" w:rsidRPr="007973EF">
          <w:rPr>
            <w:rStyle w:val="Hyperlink"/>
          </w:rPr>
          <w:t>F</w:t>
        </w:r>
        <w:r w:rsidR="00992DB3">
          <w:rPr>
            <w:rStyle w:val="Hyperlink"/>
          </w:rPr>
          <w:t> </w:t>
        </w:r>
        <w:r w:rsidR="00B6252A" w:rsidRPr="007973EF">
          <w:rPr>
            <w:rStyle w:val="Hyperlink"/>
          </w:rPr>
          <w:t>186</w:t>
        </w:r>
      </w:hyperlink>
      <w:r w:rsidR="00B6252A">
        <w:t xml:space="preserve">, </w:t>
      </w:r>
      <w:hyperlink r:id="rId56" w:history="1">
        <w:r w:rsidR="00B6252A" w:rsidRPr="007973EF">
          <w:rPr>
            <w:rStyle w:val="Hyperlink"/>
          </w:rPr>
          <w:t>F</w:t>
        </w:r>
        <w:r w:rsidR="00992DB3">
          <w:rPr>
            <w:rStyle w:val="Hyperlink"/>
          </w:rPr>
          <w:t> </w:t>
        </w:r>
        <w:r w:rsidR="00B6252A" w:rsidRPr="007973EF">
          <w:rPr>
            <w:rStyle w:val="Hyperlink"/>
          </w:rPr>
          <w:t>187</w:t>
        </w:r>
      </w:hyperlink>
      <w:r w:rsidR="00B6252A">
        <w:t xml:space="preserve"> </w:t>
      </w:r>
      <w:r w:rsidR="00B6252A" w:rsidRPr="007973EF">
        <w:t xml:space="preserve">and </w:t>
      </w:r>
      <w:hyperlink r:id="rId57" w:history="1">
        <w:r w:rsidR="00B6252A" w:rsidRPr="007973EF">
          <w:rPr>
            <w:rStyle w:val="Hyperlink"/>
          </w:rPr>
          <w:t>F 188</w:t>
        </w:r>
      </w:hyperlink>
      <w:r w:rsidR="00B6252A" w:rsidRPr="007973EF">
        <w:t>.</w:t>
      </w:r>
    </w:p>
    <w:p w14:paraId="413444CE" w14:textId="77777777" w:rsidR="004F5744" w:rsidRDefault="004F5744">
      <w:pPr>
        <w:rPr>
          <w:szCs w:val="22"/>
        </w:rPr>
      </w:pPr>
      <w:r>
        <w:rPr>
          <w:szCs w:val="22"/>
        </w:rPr>
        <w:br w:type="page"/>
      </w:r>
    </w:p>
    <w:p w14:paraId="4356BE1F" w14:textId="1D544345" w:rsidR="00344984" w:rsidRDefault="00B6252A" w:rsidP="00106387">
      <w:pPr>
        <w:pStyle w:val="ONUME"/>
        <w:rPr>
          <w:szCs w:val="22"/>
        </w:rPr>
      </w:pPr>
      <w:r w:rsidRPr="00B6252A">
        <w:rPr>
          <w:szCs w:val="22"/>
        </w:rPr>
        <w:lastRenderedPageBreak/>
        <w:t xml:space="preserve">The Working Group approved </w:t>
      </w:r>
      <w:r w:rsidR="00033583" w:rsidRPr="00EC3C3B">
        <w:rPr>
          <w:szCs w:val="22"/>
        </w:rPr>
        <w:t xml:space="preserve">18 </w:t>
      </w:r>
      <w:r w:rsidRPr="00B6252A">
        <w:rPr>
          <w:szCs w:val="22"/>
        </w:rPr>
        <w:t xml:space="preserve">revision projects, </w:t>
      </w:r>
      <w:r w:rsidR="00504B84">
        <w:rPr>
          <w:szCs w:val="22"/>
        </w:rPr>
        <w:t>four</w:t>
      </w:r>
      <w:r w:rsidR="004C340D">
        <w:rPr>
          <w:szCs w:val="22"/>
        </w:rPr>
        <w:t xml:space="preserve"> </w:t>
      </w:r>
      <w:r w:rsidRPr="00B6252A">
        <w:rPr>
          <w:szCs w:val="22"/>
        </w:rPr>
        <w:t xml:space="preserve">of which were </w:t>
      </w:r>
      <w:r w:rsidR="00CE7BE4">
        <w:rPr>
          <w:szCs w:val="22"/>
        </w:rPr>
        <w:t>approv</w:t>
      </w:r>
      <w:r w:rsidRPr="00B6252A">
        <w:rPr>
          <w:szCs w:val="22"/>
        </w:rPr>
        <w:t>ed with respect to</w:t>
      </w:r>
      <w:r w:rsidR="009C233E">
        <w:rPr>
          <w:szCs w:val="22"/>
        </w:rPr>
        <w:t xml:space="preserve"> both</w:t>
      </w:r>
      <w:r w:rsidRPr="00B6252A">
        <w:rPr>
          <w:szCs w:val="22"/>
        </w:rPr>
        <w:t xml:space="preserve"> scheme and definition amendments, namely project</w:t>
      </w:r>
      <w:r w:rsidR="00CE7BE4">
        <w:rPr>
          <w:szCs w:val="22"/>
        </w:rPr>
        <w:t xml:space="preserve">s </w:t>
      </w:r>
      <w:hyperlink r:id="rId58" w:history="1">
        <w:r w:rsidR="00CE7BE4" w:rsidRPr="007973EF">
          <w:rPr>
            <w:rStyle w:val="Hyperlink"/>
          </w:rPr>
          <w:t>C 510</w:t>
        </w:r>
      </w:hyperlink>
      <w:r w:rsidR="00CE7BE4">
        <w:rPr>
          <w:szCs w:val="22"/>
        </w:rPr>
        <w:t>,</w:t>
      </w:r>
      <w:r w:rsidR="009C233E">
        <w:rPr>
          <w:szCs w:val="22"/>
        </w:rPr>
        <w:t xml:space="preserve"> </w:t>
      </w:r>
      <w:hyperlink r:id="rId59" w:history="1">
        <w:r w:rsidR="00CE7BE4" w:rsidRPr="007973EF">
          <w:rPr>
            <w:rStyle w:val="Hyperlink"/>
          </w:rPr>
          <w:t>F 168</w:t>
        </w:r>
      </w:hyperlink>
      <w:r w:rsidR="00CE7BE4" w:rsidRPr="007973EF">
        <w:t xml:space="preserve">, </w:t>
      </w:r>
      <w:hyperlink r:id="rId60" w:history="1">
        <w:r w:rsidR="009C233E" w:rsidRPr="007973EF">
          <w:rPr>
            <w:rStyle w:val="Hyperlink"/>
          </w:rPr>
          <w:t>F 172</w:t>
        </w:r>
      </w:hyperlink>
      <w:r w:rsidR="00F76A73">
        <w:t xml:space="preserve"> a</w:t>
      </w:r>
      <w:r w:rsidR="009C233E">
        <w:t>nd</w:t>
      </w:r>
      <w:r w:rsidRPr="00B6252A">
        <w:rPr>
          <w:szCs w:val="22"/>
        </w:rPr>
        <w:t xml:space="preserve"> </w:t>
      </w:r>
      <w:hyperlink r:id="rId61" w:history="1">
        <w:r w:rsidR="009C233E" w:rsidRPr="007973EF">
          <w:rPr>
            <w:rStyle w:val="Hyperlink"/>
          </w:rPr>
          <w:t>F 179</w:t>
        </w:r>
      </w:hyperlink>
      <w:r w:rsidR="009C233E" w:rsidRPr="007973EF">
        <w:t>,</w:t>
      </w:r>
      <w:r w:rsidR="009C233E">
        <w:t xml:space="preserve"> </w:t>
      </w:r>
      <w:r w:rsidRPr="00B6252A">
        <w:rPr>
          <w:szCs w:val="22"/>
        </w:rPr>
        <w:t>for which both the scheme and definition amendments would enter into force in IPC</w:t>
      </w:r>
      <w:r w:rsidR="00C53C7B">
        <w:rPr>
          <w:szCs w:val="22"/>
        </w:rPr>
        <w:t> </w:t>
      </w:r>
      <w:r w:rsidRPr="00B6252A">
        <w:rPr>
          <w:szCs w:val="22"/>
        </w:rPr>
        <w:t>202</w:t>
      </w:r>
      <w:r w:rsidR="00CE7BE4">
        <w:rPr>
          <w:szCs w:val="22"/>
        </w:rPr>
        <w:t>5</w:t>
      </w:r>
      <w:r w:rsidRPr="00B6252A">
        <w:rPr>
          <w:szCs w:val="22"/>
        </w:rPr>
        <w:t xml:space="preserve">.01, </w:t>
      </w:r>
      <w:r w:rsidR="00E41F05">
        <w:rPr>
          <w:szCs w:val="22"/>
        </w:rPr>
        <w:t xml:space="preserve">except for project </w:t>
      </w:r>
      <w:hyperlink r:id="rId62" w:history="1">
        <w:r w:rsidR="00E41F05" w:rsidRPr="007973EF">
          <w:rPr>
            <w:rStyle w:val="Hyperlink"/>
          </w:rPr>
          <w:t>C 510</w:t>
        </w:r>
      </w:hyperlink>
      <w:r w:rsidR="00E41F05">
        <w:rPr>
          <w:szCs w:val="22"/>
        </w:rPr>
        <w:t xml:space="preserve">, which </w:t>
      </w:r>
      <w:r w:rsidR="00E41F05" w:rsidRPr="00B6252A">
        <w:rPr>
          <w:szCs w:val="22"/>
        </w:rPr>
        <w:t>definition amendments would enter into force in IPC 202</w:t>
      </w:r>
      <w:r w:rsidR="00E41F05">
        <w:rPr>
          <w:szCs w:val="22"/>
        </w:rPr>
        <w:t>4</w:t>
      </w:r>
      <w:r w:rsidR="00E41F05" w:rsidRPr="00B6252A">
        <w:rPr>
          <w:szCs w:val="22"/>
        </w:rPr>
        <w:t>.01</w:t>
      </w:r>
      <w:r w:rsidR="00E41F05">
        <w:rPr>
          <w:szCs w:val="22"/>
        </w:rPr>
        <w:t xml:space="preserve">, </w:t>
      </w:r>
      <w:r w:rsidRPr="00B6252A">
        <w:rPr>
          <w:szCs w:val="22"/>
        </w:rPr>
        <w:t xml:space="preserve">while </w:t>
      </w:r>
      <w:r w:rsidR="00033583" w:rsidRPr="00EC3C3B">
        <w:rPr>
          <w:szCs w:val="22"/>
        </w:rPr>
        <w:t xml:space="preserve">six </w:t>
      </w:r>
      <w:r w:rsidR="009C233E">
        <w:rPr>
          <w:szCs w:val="22"/>
        </w:rPr>
        <w:t xml:space="preserve">out </w:t>
      </w:r>
      <w:r w:rsidRPr="00B6252A">
        <w:rPr>
          <w:szCs w:val="22"/>
        </w:rPr>
        <w:t xml:space="preserve">of </w:t>
      </w:r>
      <w:r w:rsidR="00033583" w:rsidRPr="00EC3C3B">
        <w:rPr>
          <w:szCs w:val="22"/>
        </w:rPr>
        <w:t xml:space="preserve">18 </w:t>
      </w:r>
      <w:r w:rsidRPr="00B6252A">
        <w:rPr>
          <w:szCs w:val="22"/>
        </w:rPr>
        <w:t xml:space="preserve">were </w:t>
      </w:r>
      <w:r w:rsidR="00CB7F2A">
        <w:rPr>
          <w:szCs w:val="22"/>
        </w:rPr>
        <w:t>approv</w:t>
      </w:r>
      <w:r w:rsidRPr="00B6252A">
        <w:rPr>
          <w:szCs w:val="22"/>
        </w:rPr>
        <w:t xml:space="preserve">ed with respect to scheme amendments only, namely projects </w:t>
      </w:r>
      <w:hyperlink r:id="rId63" w:history="1">
        <w:r w:rsidR="00106387" w:rsidRPr="007973EF">
          <w:rPr>
            <w:rStyle w:val="Hyperlink"/>
          </w:rPr>
          <w:t>C 515</w:t>
        </w:r>
      </w:hyperlink>
      <w:r w:rsidR="00106387">
        <w:rPr>
          <w:szCs w:val="22"/>
        </w:rPr>
        <w:t>,</w:t>
      </w:r>
      <w:r w:rsidR="001566D8">
        <w:rPr>
          <w:szCs w:val="22"/>
        </w:rPr>
        <w:t xml:space="preserve"> </w:t>
      </w:r>
      <w:hyperlink r:id="rId64" w:history="1">
        <w:r w:rsidR="001566D8" w:rsidRPr="007973EF">
          <w:rPr>
            <w:rStyle w:val="Hyperlink"/>
          </w:rPr>
          <w:t>C 528</w:t>
        </w:r>
      </w:hyperlink>
      <w:r w:rsidR="001566D8" w:rsidRPr="007973EF">
        <w:t>,</w:t>
      </w:r>
      <w:r w:rsidRPr="00B6252A">
        <w:rPr>
          <w:szCs w:val="22"/>
        </w:rPr>
        <w:t xml:space="preserve"> </w:t>
      </w:r>
      <w:hyperlink r:id="rId65" w:history="1">
        <w:r w:rsidR="00106387" w:rsidRPr="007973EF">
          <w:rPr>
            <w:rStyle w:val="Hyperlink"/>
          </w:rPr>
          <w:t>F 155</w:t>
        </w:r>
      </w:hyperlink>
      <w:r w:rsidR="00106387" w:rsidRPr="007973EF">
        <w:t xml:space="preserve">, </w:t>
      </w:r>
      <w:hyperlink r:id="rId66" w:history="1">
        <w:r w:rsidR="001566D8" w:rsidRPr="007973EF">
          <w:rPr>
            <w:rStyle w:val="Hyperlink"/>
          </w:rPr>
          <w:t>F 157</w:t>
        </w:r>
      </w:hyperlink>
      <w:r w:rsidR="00504B84" w:rsidRPr="007973EF">
        <w:t>,</w:t>
      </w:r>
      <w:r w:rsidR="00504B84">
        <w:t xml:space="preserve"> </w:t>
      </w:r>
      <w:hyperlink r:id="rId67" w:history="1">
        <w:r w:rsidR="00504B84" w:rsidRPr="007973EF">
          <w:rPr>
            <w:rStyle w:val="Hyperlink"/>
          </w:rPr>
          <w:t>F 176</w:t>
        </w:r>
      </w:hyperlink>
      <w:r w:rsidRPr="00B6252A">
        <w:rPr>
          <w:szCs w:val="22"/>
        </w:rPr>
        <w:t>,</w:t>
      </w:r>
      <w:r w:rsidR="00033583">
        <w:rPr>
          <w:szCs w:val="22"/>
        </w:rPr>
        <w:t xml:space="preserve"> </w:t>
      </w:r>
      <w:hyperlink r:id="rId68" w:history="1">
        <w:r w:rsidR="00033583" w:rsidRPr="007973EF">
          <w:rPr>
            <w:rStyle w:val="Hyperlink"/>
          </w:rPr>
          <w:t>F 177</w:t>
        </w:r>
      </w:hyperlink>
      <w:r w:rsidR="00033583">
        <w:t xml:space="preserve"> and </w:t>
      </w:r>
      <w:hyperlink r:id="rId69" w:history="1">
        <w:r w:rsidR="00033583" w:rsidRPr="007973EF">
          <w:rPr>
            <w:rStyle w:val="Hyperlink"/>
          </w:rPr>
          <w:t>F 178</w:t>
        </w:r>
      </w:hyperlink>
      <w:r w:rsidR="00033583">
        <w:t>,</w:t>
      </w:r>
      <w:r w:rsidRPr="00B6252A">
        <w:rPr>
          <w:szCs w:val="22"/>
        </w:rPr>
        <w:t xml:space="preserve"> which would enter into force in IPC 202</w:t>
      </w:r>
      <w:r>
        <w:rPr>
          <w:szCs w:val="22"/>
        </w:rPr>
        <w:t>5</w:t>
      </w:r>
      <w:r w:rsidRPr="00B6252A">
        <w:rPr>
          <w:szCs w:val="22"/>
        </w:rPr>
        <w:t>.01</w:t>
      </w:r>
      <w:r w:rsidR="00357493">
        <w:rPr>
          <w:szCs w:val="22"/>
        </w:rPr>
        <w:t xml:space="preserve">, and two projects </w:t>
      </w:r>
      <w:hyperlink r:id="rId70" w:history="1">
        <w:r w:rsidR="00504B84" w:rsidRPr="007973EF">
          <w:rPr>
            <w:rStyle w:val="Hyperlink"/>
          </w:rPr>
          <w:t>F 160</w:t>
        </w:r>
      </w:hyperlink>
      <w:r w:rsidR="00504B84" w:rsidRPr="007973EF">
        <w:t xml:space="preserve"> </w:t>
      </w:r>
      <w:r w:rsidR="004518C4">
        <w:rPr>
          <w:szCs w:val="22"/>
        </w:rPr>
        <w:t>and</w:t>
      </w:r>
      <w:r w:rsidR="004518C4">
        <w:t xml:space="preserve"> </w:t>
      </w:r>
      <w:hyperlink r:id="rId71" w:history="1">
        <w:r w:rsidR="00504B84" w:rsidRPr="00B6252A">
          <w:rPr>
            <w:rStyle w:val="Hyperlink"/>
          </w:rPr>
          <w:t>F 166</w:t>
        </w:r>
      </w:hyperlink>
      <w:r w:rsidR="00504B84">
        <w:t>,</w:t>
      </w:r>
      <w:r w:rsidR="00504B84">
        <w:rPr>
          <w:szCs w:val="22"/>
        </w:rPr>
        <w:t xml:space="preserve"> </w:t>
      </w:r>
      <w:r w:rsidR="00357493">
        <w:rPr>
          <w:szCs w:val="22"/>
        </w:rPr>
        <w:t xml:space="preserve">were approved </w:t>
      </w:r>
      <w:r w:rsidR="00357493" w:rsidRPr="00B6252A">
        <w:rPr>
          <w:szCs w:val="22"/>
        </w:rPr>
        <w:t>with respect to</w:t>
      </w:r>
      <w:r w:rsidR="00357493">
        <w:rPr>
          <w:szCs w:val="22"/>
        </w:rPr>
        <w:t xml:space="preserve"> both</w:t>
      </w:r>
      <w:r w:rsidR="00357493" w:rsidRPr="00B6252A">
        <w:rPr>
          <w:szCs w:val="22"/>
        </w:rPr>
        <w:t xml:space="preserve"> scheme and definition amendments</w:t>
      </w:r>
      <w:r w:rsidR="00357493">
        <w:rPr>
          <w:szCs w:val="22"/>
        </w:rPr>
        <w:t xml:space="preserve"> based on the approved removal of non-limiting references from the scheme in subclasses B08B and B64F</w:t>
      </w:r>
      <w:r w:rsidRPr="00B6252A">
        <w:rPr>
          <w:szCs w:val="22"/>
        </w:rPr>
        <w:t xml:space="preserve">. </w:t>
      </w:r>
      <w:r w:rsidR="00F8652A">
        <w:rPr>
          <w:szCs w:val="22"/>
        </w:rPr>
        <w:t xml:space="preserve"> </w:t>
      </w:r>
      <w:r w:rsidRPr="00B6252A">
        <w:rPr>
          <w:szCs w:val="22"/>
        </w:rPr>
        <w:t xml:space="preserve">Meanwhile, </w:t>
      </w:r>
      <w:r w:rsidR="00CB7F2A" w:rsidRPr="00EC3C3B">
        <w:rPr>
          <w:szCs w:val="22"/>
        </w:rPr>
        <w:t>five</w:t>
      </w:r>
      <w:r w:rsidRPr="00EC3C3B">
        <w:rPr>
          <w:szCs w:val="22"/>
        </w:rPr>
        <w:t xml:space="preserve"> </w:t>
      </w:r>
      <w:r w:rsidRPr="00B6252A">
        <w:rPr>
          <w:szCs w:val="22"/>
        </w:rPr>
        <w:t xml:space="preserve">out of </w:t>
      </w:r>
      <w:r w:rsidR="00CB7F2A" w:rsidRPr="00EC3C3B">
        <w:rPr>
          <w:szCs w:val="22"/>
        </w:rPr>
        <w:t>3</w:t>
      </w:r>
      <w:r w:rsidRPr="00EC3C3B">
        <w:rPr>
          <w:szCs w:val="22"/>
        </w:rPr>
        <w:t xml:space="preserve">3 </w:t>
      </w:r>
      <w:r w:rsidRPr="00B6252A">
        <w:rPr>
          <w:szCs w:val="22"/>
        </w:rPr>
        <w:t>projects were completed with respect to definitions to be integrated into IPC 202</w:t>
      </w:r>
      <w:r>
        <w:rPr>
          <w:szCs w:val="22"/>
        </w:rPr>
        <w:t>4</w:t>
      </w:r>
      <w:r w:rsidRPr="00B6252A">
        <w:rPr>
          <w:szCs w:val="22"/>
        </w:rPr>
        <w:t>.01, namely</w:t>
      </w:r>
      <w:r w:rsidR="00CE7BE4">
        <w:rPr>
          <w:szCs w:val="22"/>
        </w:rPr>
        <w:t xml:space="preserve"> projects,</w:t>
      </w:r>
      <w:r w:rsidRPr="00B6252A">
        <w:rPr>
          <w:szCs w:val="22"/>
        </w:rPr>
        <w:t xml:space="preserve"> </w:t>
      </w:r>
      <w:hyperlink r:id="rId72" w:history="1">
        <w:r w:rsidR="00106387" w:rsidRPr="007973EF">
          <w:rPr>
            <w:rStyle w:val="Hyperlink"/>
          </w:rPr>
          <w:t>C 513</w:t>
        </w:r>
      </w:hyperlink>
      <w:r w:rsidRPr="00B6252A">
        <w:rPr>
          <w:szCs w:val="22"/>
        </w:rPr>
        <w:t xml:space="preserve">, </w:t>
      </w:r>
      <w:hyperlink r:id="rId73" w:history="1">
        <w:r w:rsidR="00106387" w:rsidRPr="007973EF">
          <w:rPr>
            <w:rStyle w:val="Hyperlink"/>
          </w:rPr>
          <w:t>C 526</w:t>
        </w:r>
      </w:hyperlink>
      <w:r w:rsidRPr="00B6252A">
        <w:rPr>
          <w:szCs w:val="22"/>
        </w:rPr>
        <w:t xml:space="preserve">, </w:t>
      </w:r>
      <w:hyperlink r:id="rId74" w:history="1">
        <w:r w:rsidR="00106387" w:rsidRPr="007973EF">
          <w:rPr>
            <w:rStyle w:val="Hyperlink"/>
          </w:rPr>
          <w:t>F 158</w:t>
        </w:r>
      </w:hyperlink>
      <w:r w:rsidRPr="00B6252A">
        <w:rPr>
          <w:szCs w:val="22"/>
        </w:rPr>
        <w:t xml:space="preserve">, </w:t>
      </w:r>
      <w:hyperlink r:id="rId75" w:history="1">
        <w:r w:rsidR="00106387" w:rsidRPr="007973EF">
          <w:rPr>
            <w:rStyle w:val="Hyperlink"/>
          </w:rPr>
          <w:t>F 171</w:t>
        </w:r>
      </w:hyperlink>
      <w:r w:rsidR="00CB7F2A">
        <w:rPr>
          <w:szCs w:val="22"/>
        </w:rPr>
        <w:t xml:space="preserve"> and</w:t>
      </w:r>
      <w:r w:rsidRPr="00B6252A">
        <w:rPr>
          <w:szCs w:val="22"/>
        </w:rPr>
        <w:t xml:space="preserve"> </w:t>
      </w:r>
      <w:hyperlink r:id="rId76" w:history="1">
        <w:r w:rsidR="00106387" w:rsidRPr="007973EF">
          <w:rPr>
            <w:rStyle w:val="Hyperlink"/>
          </w:rPr>
          <w:t>F 174</w:t>
        </w:r>
      </w:hyperlink>
      <w:r w:rsidRPr="00B6252A">
        <w:rPr>
          <w:szCs w:val="22"/>
        </w:rPr>
        <w:t xml:space="preserve">, while scheme amendments had been completed by the Working Group </w:t>
      </w:r>
      <w:r w:rsidR="00CB7F2A">
        <w:rPr>
          <w:szCs w:val="22"/>
        </w:rPr>
        <w:t>at</w:t>
      </w:r>
      <w:r w:rsidRPr="00B6252A">
        <w:rPr>
          <w:szCs w:val="22"/>
        </w:rPr>
        <w:t xml:space="preserve"> its previous sessions.</w:t>
      </w:r>
      <w:r w:rsidR="00CB7F2A">
        <w:rPr>
          <w:szCs w:val="22"/>
        </w:rPr>
        <w:t xml:space="preserve"> </w:t>
      </w:r>
    </w:p>
    <w:p w14:paraId="0437FE52" w14:textId="11D72FA2" w:rsidR="00D21D2F" w:rsidRPr="007973EF" w:rsidRDefault="00D21D2F" w:rsidP="00330C55">
      <w:pPr>
        <w:pStyle w:val="ONUME"/>
        <w:tabs>
          <w:tab w:val="left" w:pos="567"/>
        </w:tabs>
        <w:ind w:right="141"/>
      </w:pPr>
      <w:r w:rsidRPr="007973EF">
        <w:t>T</w:t>
      </w:r>
      <w:r w:rsidRPr="00B6252A">
        <w:rPr>
          <w:lang w:val="en-GB"/>
        </w:rPr>
        <w:t>he status of those projects and the list of future actions and deadlines are indicated in the corresponding projects on the e</w:t>
      </w:r>
      <w:r w:rsidRPr="00B6252A">
        <w:rPr>
          <w:lang w:val="en-GB"/>
        </w:rPr>
        <w:noBreakHyphen/>
        <w:t xml:space="preserve">forum.  All decisions, observations and technical annexes are available in the </w:t>
      </w:r>
      <w:r w:rsidR="00F8652A">
        <w:rPr>
          <w:lang w:val="en-GB"/>
        </w:rPr>
        <w:t>“</w:t>
      </w:r>
      <w:r w:rsidRPr="00B6252A">
        <w:rPr>
          <w:lang w:val="en-GB"/>
        </w:rPr>
        <w:t>Working Group Decision</w:t>
      </w:r>
      <w:r w:rsidR="00F8652A">
        <w:rPr>
          <w:lang w:val="en-GB"/>
        </w:rPr>
        <w:t>”</w:t>
      </w:r>
      <w:r w:rsidRPr="00B6252A">
        <w:rPr>
          <w:lang w:val="en-GB"/>
        </w:rPr>
        <w:t xml:space="preserve"> annexes of the corresponding projects on the e</w:t>
      </w:r>
      <w:r w:rsidR="004F5744">
        <w:rPr>
          <w:lang w:val="en-GB"/>
        </w:rPr>
        <w:noBreakHyphen/>
      </w:r>
      <w:r w:rsidRPr="00B6252A">
        <w:rPr>
          <w:lang w:val="en-GB"/>
        </w:rPr>
        <w:t>forum.</w:t>
      </w:r>
    </w:p>
    <w:p w14:paraId="4FB70A93" w14:textId="77777777" w:rsidR="00D21D2F" w:rsidRPr="007973EF" w:rsidRDefault="00D21D2F" w:rsidP="00D21D2F">
      <w:pPr>
        <w:pStyle w:val="Heading1"/>
      </w:pPr>
      <w:r w:rsidRPr="007973EF">
        <w:t>IPC MAINTENANCE</w:t>
      </w:r>
    </w:p>
    <w:p w14:paraId="3C1D8DE2" w14:textId="11E5C467" w:rsidR="00484208" w:rsidRDefault="00D21D2F" w:rsidP="00026305">
      <w:pPr>
        <w:pStyle w:val="ONUME"/>
      </w:pPr>
      <w:r w:rsidRPr="007973EF">
        <w:t xml:space="preserve">The Working Group discussed </w:t>
      </w:r>
      <w:r w:rsidR="00EB1F2F" w:rsidRPr="00EC3C3B">
        <w:t>ten</w:t>
      </w:r>
      <w:r w:rsidR="008879D3" w:rsidRPr="00EC3C3B">
        <w:t xml:space="preserve"> </w:t>
      </w:r>
      <w:r w:rsidRPr="007973EF">
        <w:t>maintenance projects, namely:</w:t>
      </w:r>
      <w:r w:rsidR="00F8652A">
        <w:t xml:space="preserve"> </w:t>
      </w:r>
      <w:r w:rsidRPr="007973EF">
        <w:t xml:space="preserve"> </w:t>
      </w:r>
      <w:hyperlink r:id="rId77" w:history="1">
        <w:r w:rsidR="00106387" w:rsidRPr="007973EF">
          <w:rPr>
            <w:rStyle w:val="Hyperlink"/>
          </w:rPr>
          <w:t>M 621</w:t>
        </w:r>
      </w:hyperlink>
      <w:r w:rsidR="00106387" w:rsidRPr="007973EF">
        <w:t>,</w:t>
      </w:r>
      <w:r w:rsidR="00106387">
        <w:t xml:space="preserve"> </w:t>
      </w:r>
      <w:hyperlink r:id="rId78" w:history="1">
        <w:r w:rsidR="00106387" w:rsidRPr="007973EF">
          <w:rPr>
            <w:rStyle w:val="Hyperlink"/>
          </w:rPr>
          <w:t>M 627</w:t>
        </w:r>
      </w:hyperlink>
      <w:r w:rsidR="00106387" w:rsidRPr="007973EF">
        <w:t>,</w:t>
      </w:r>
      <w:r w:rsidR="00106387">
        <w:t xml:space="preserve"> </w:t>
      </w:r>
      <w:hyperlink r:id="rId79" w:history="1">
        <w:r w:rsidR="00106387" w:rsidRPr="007973EF">
          <w:rPr>
            <w:rStyle w:val="Hyperlink"/>
          </w:rPr>
          <w:t>M 633</w:t>
        </w:r>
      </w:hyperlink>
      <w:r w:rsidR="00106387">
        <w:t>,</w:t>
      </w:r>
      <w:r w:rsidR="00106387" w:rsidRPr="007973EF">
        <w:t xml:space="preserve"> </w:t>
      </w:r>
      <w:hyperlink r:id="rId80" w:history="1">
        <w:r w:rsidR="00106387" w:rsidRPr="007973EF">
          <w:rPr>
            <w:rStyle w:val="Hyperlink"/>
          </w:rPr>
          <w:t>M 634</w:t>
        </w:r>
      </w:hyperlink>
      <w:r w:rsidR="00106387" w:rsidRPr="007973EF">
        <w:t>,</w:t>
      </w:r>
      <w:r w:rsidR="00106387">
        <w:t xml:space="preserve"> </w:t>
      </w:r>
      <w:hyperlink r:id="rId81" w:history="1">
        <w:r w:rsidR="00106387" w:rsidRPr="007973EF">
          <w:rPr>
            <w:rStyle w:val="Hyperlink"/>
          </w:rPr>
          <w:t>M 812</w:t>
        </w:r>
      </w:hyperlink>
      <w:r w:rsidR="00106387" w:rsidRPr="007973EF">
        <w:t>,</w:t>
      </w:r>
      <w:r w:rsidR="00106387">
        <w:t xml:space="preserve"> </w:t>
      </w:r>
      <w:hyperlink r:id="rId82" w:history="1">
        <w:r w:rsidR="00106387" w:rsidRPr="007973EF">
          <w:rPr>
            <w:rStyle w:val="Hyperlink"/>
          </w:rPr>
          <w:t>M 818</w:t>
        </w:r>
      </w:hyperlink>
      <w:r w:rsidR="00106387" w:rsidRPr="007973EF">
        <w:t xml:space="preserve">, </w:t>
      </w:r>
      <w:hyperlink r:id="rId83" w:history="1">
        <w:r w:rsidR="00106387" w:rsidRPr="007973EF">
          <w:rPr>
            <w:rStyle w:val="Hyperlink"/>
          </w:rPr>
          <w:t>M 829</w:t>
        </w:r>
      </w:hyperlink>
      <w:r w:rsidR="00106387">
        <w:t xml:space="preserve">, </w:t>
      </w:r>
      <w:hyperlink r:id="rId84" w:history="1">
        <w:r w:rsidR="00106387" w:rsidRPr="007973EF">
          <w:rPr>
            <w:rStyle w:val="Hyperlink"/>
          </w:rPr>
          <w:t>M 831</w:t>
        </w:r>
      </w:hyperlink>
      <w:r w:rsidR="00106387">
        <w:t>,</w:t>
      </w:r>
      <w:r w:rsidR="00106387" w:rsidRPr="007973EF">
        <w:t xml:space="preserve"> </w:t>
      </w:r>
      <w:hyperlink r:id="rId85" w:history="1">
        <w:r w:rsidR="00106387" w:rsidRPr="007973EF">
          <w:rPr>
            <w:rStyle w:val="Hyperlink"/>
          </w:rPr>
          <w:t>M 832</w:t>
        </w:r>
      </w:hyperlink>
      <w:r w:rsidR="00106387">
        <w:t xml:space="preserve"> and </w:t>
      </w:r>
      <w:hyperlink r:id="rId86" w:history="1">
        <w:r w:rsidR="00106387" w:rsidRPr="007973EF">
          <w:rPr>
            <w:rStyle w:val="Hyperlink"/>
          </w:rPr>
          <w:t>M 833</w:t>
        </w:r>
      </w:hyperlink>
      <w:r w:rsidR="00106387" w:rsidRPr="007973EF">
        <w:t>.</w:t>
      </w:r>
    </w:p>
    <w:p w14:paraId="3500C6B5" w14:textId="64E48181" w:rsidR="007B1E40" w:rsidRDefault="007B1E40" w:rsidP="00026305">
      <w:pPr>
        <w:pStyle w:val="ONUME"/>
      </w:pPr>
      <w:r>
        <w:t xml:space="preserve">The Working Group completed </w:t>
      </w:r>
      <w:r w:rsidR="00F77AB2" w:rsidRPr="00EC3C3B">
        <w:t>five</w:t>
      </w:r>
      <w:r w:rsidRPr="00EC3C3B">
        <w:t xml:space="preserve"> </w:t>
      </w:r>
      <w:r>
        <w:t>maintenance projects</w:t>
      </w:r>
      <w:r w:rsidR="00B74E63">
        <w:t xml:space="preserve">, three of which definition amendments would be integrated into IPC 2024.01, namely projects </w:t>
      </w:r>
      <w:hyperlink r:id="rId87" w:history="1">
        <w:r w:rsidR="00B74E63" w:rsidRPr="007973EF">
          <w:rPr>
            <w:rStyle w:val="Hyperlink"/>
          </w:rPr>
          <w:t>M 621</w:t>
        </w:r>
      </w:hyperlink>
      <w:r w:rsidR="00B74E63" w:rsidRPr="007973EF">
        <w:t>,</w:t>
      </w:r>
      <w:r w:rsidR="00B74E63">
        <w:t xml:space="preserve"> </w:t>
      </w:r>
      <w:hyperlink r:id="rId88" w:history="1">
        <w:r w:rsidR="00B74E63" w:rsidRPr="007973EF">
          <w:rPr>
            <w:rStyle w:val="Hyperlink"/>
          </w:rPr>
          <w:t>M 627</w:t>
        </w:r>
      </w:hyperlink>
      <w:r w:rsidR="00B74E63">
        <w:t xml:space="preserve"> and </w:t>
      </w:r>
      <w:hyperlink r:id="rId89" w:history="1">
        <w:r w:rsidR="00B74E63" w:rsidRPr="007973EF">
          <w:rPr>
            <w:rStyle w:val="Hyperlink"/>
          </w:rPr>
          <w:t>M 634</w:t>
        </w:r>
      </w:hyperlink>
      <w:r w:rsidR="00B74E63" w:rsidRPr="007973EF">
        <w:t>,</w:t>
      </w:r>
      <w:r w:rsidR="00B74E63">
        <w:t xml:space="preserve">  while two of which</w:t>
      </w:r>
      <w:r>
        <w:t xml:space="preserve"> scheme </w:t>
      </w:r>
      <w:r w:rsidR="00B74E63">
        <w:t>and</w:t>
      </w:r>
      <w:r>
        <w:t xml:space="preserve"> definition amendments would be integrated into IPC 2025.01, namely projects </w:t>
      </w:r>
      <w:hyperlink r:id="rId90" w:history="1">
        <w:r w:rsidR="00F77AB2" w:rsidRPr="007973EF">
          <w:rPr>
            <w:rStyle w:val="Hyperlink"/>
          </w:rPr>
          <w:t>M 818</w:t>
        </w:r>
      </w:hyperlink>
      <w:r w:rsidR="00F77AB2">
        <w:t xml:space="preserve"> and</w:t>
      </w:r>
      <w:r w:rsidR="00F77AB2" w:rsidRPr="007973EF">
        <w:t xml:space="preserve"> </w:t>
      </w:r>
      <w:hyperlink r:id="rId91" w:history="1">
        <w:r w:rsidR="00F77AB2" w:rsidRPr="007973EF">
          <w:rPr>
            <w:rStyle w:val="Hyperlink"/>
          </w:rPr>
          <w:t>M 829</w:t>
        </w:r>
      </w:hyperlink>
      <w:r w:rsidR="00B74E63">
        <w:t>.</w:t>
      </w:r>
      <w:r w:rsidR="00F05D7C">
        <w:t xml:space="preserve">  </w:t>
      </w:r>
    </w:p>
    <w:p w14:paraId="52F90A4A" w14:textId="0D23411D" w:rsidR="00A23775" w:rsidRDefault="00A23775" w:rsidP="00026305">
      <w:pPr>
        <w:pStyle w:val="ONUME"/>
      </w:pPr>
      <w:r>
        <w:t xml:space="preserve">The Working Group decided to suspend project </w:t>
      </w:r>
      <w:hyperlink r:id="rId92" w:history="1">
        <w:r w:rsidRPr="00A23775">
          <w:rPr>
            <w:rStyle w:val="Hyperlink"/>
          </w:rPr>
          <w:t>M</w:t>
        </w:r>
        <w:r w:rsidR="00F8652A">
          <w:rPr>
            <w:rStyle w:val="Hyperlink"/>
          </w:rPr>
          <w:t> </w:t>
        </w:r>
        <w:r w:rsidRPr="00A23775">
          <w:rPr>
            <w:rStyle w:val="Hyperlink"/>
          </w:rPr>
          <w:t>833</w:t>
        </w:r>
      </w:hyperlink>
      <w:r>
        <w:t xml:space="preserve">, in view of its scope overlap with the ongoing project </w:t>
      </w:r>
      <w:hyperlink r:id="rId93" w:history="1">
        <w:r w:rsidRPr="00A23775">
          <w:rPr>
            <w:rStyle w:val="Hyperlink"/>
          </w:rPr>
          <w:t>M 831</w:t>
        </w:r>
      </w:hyperlink>
      <w:r>
        <w:t xml:space="preserve"> dealing with </w:t>
      </w:r>
      <w:r w:rsidRPr="00A23775">
        <w:t xml:space="preserve">the notes in the </w:t>
      </w:r>
      <w:r w:rsidR="00F8652A">
        <w:t>“</w:t>
      </w:r>
      <w:r w:rsidRPr="00A23775">
        <w:t>secondary classification places</w:t>
      </w:r>
      <w:r w:rsidR="00F8652A">
        <w:t>”</w:t>
      </w:r>
      <w:r w:rsidRPr="00A23775">
        <w:t xml:space="preserve"> throughout the IPC</w:t>
      </w:r>
      <w:r>
        <w:t>.</w:t>
      </w:r>
    </w:p>
    <w:p w14:paraId="62099A72" w14:textId="13F08DE8" w:rsidR="00F77AB2" w:rsidRDefault="00F77AB2" w:rsidP="00F77AB2">
      <w:pPr>
        <w:pStyle w:val="ONUME"/>
      </w:pPr>
      <w:r w:rsidRPr="007973EF">
        <w:t>The status of those projects and the list of future actions and deadlines are indicated in the corresponding projects on the e</w:t>
      </w:r>
      <w:r w:rsidRPr="007973EF">
        <w:noBreakHyphen/>
        <w:t xml:space="preserve">forum.  All decisions, observations and technical annexes are available in the </w:t>
      </w:r>
      <w:r w:rsidR="00F8652A">
        <w:t>“</w:t>
      </w:r>
      <w:r w:rsidRPr="007973EF">
        <w:t>Working Group Decision</w:t>
      </w:r>
      <w:r w:rsidR="00F8652A">
        <w:t>”</w:t>
      </w:r>
      <w:r w:rsidRPr="007973EF">
        <w:t xml:space="preserve"> Annexes of the corresponding projects on the e</w:t>
      </w:r>
      <w:r w:rsidRPr="007973EF">
        <w:noBreakHyphen/>
        <w:t>forum.</w:t>
      </w:r>
    </w:p>
    <w:p w14:paraId="2C03387A" w14:textId="6CF273D2" w:rsidR="00F77AB2" w:rsidRPr="00F77AB2" w:rsidRDefault="007B1E40" w:rsidP="00F77AB2">
      <w:pPr>
        <w:pStyle w:val="ONUME"/>
        <w:rPr>
          <w:szCs w:val="22"/>
        </w:rPr>
      </w:pPr>
      <w:r>
        <w:t xml:space="preserve">The Working Group agreed to create </w:t>
      </w:r>
      <w:bookmarkStart w:id="5" w:name="_Hlk151989889"/>
      <w:r w:rsidR="00504B84">
        <w:t xml:space="preserve">four </w:t>
      </w:r>
      <w:r>
        <w:t xml:space="preserve">new revision projects, namely: </w:t>
      </w:r>
    </w:p>
    <w:p w14:paraId="2C7DDBE4" w14:textId="5FF46B20" w:rsidR="007B1E40" w:rsidRDefault="007B1E40" w:rsidP="007B1E40">
      <w:pPr>
        <w:pStyle w:val="ONUME"/>
        <w:numPr>
          <w:ilvl w:val="0"/>
          <w:numId w:val="0"/>
        </w:numPr>
        <w:ind w:firstLine="567"/>
      </w:pPr>
      <w:r>
        <w:t>Chemistry:</w:t>
      </w:r>
      <w:r>
        <w:tab/>
      </w:r>
      <w:r w:rsidR="0043413B">
        <w:tab/>
      </w:r>
      <w:hyperlink r:id="rId94" w:history="1">
        <w:r w:rsidRPr="001566D8">
          <w:rPr>
            <w:rStyle w:val="Hyperlink"/>
          </w:rPr>
          <w:t>M</w:t>
        </w:r>
        <w:r w:rsidR="00F8652A">
          <w:rPr>
            <w:rStyle w:val="Hyperlink"/>
          </w:rPr>
          <w:t> </w:t>
        </w:r>
        <w:r w:rsidRPr="001566D8">
          <w:rPr>
            <w:rStyle w:val="Hyperlink"/>
          </w:rPr>
          <w:t>834</w:t>
        </w:r>
      </w:hyperlink>
      <w:r>
        <w:t xml:space="preserve"> (Rapporteur – Ireland) originating from project </w:t>
      </w:r>
      <w:hyperlink r:id="rId95" w:history="1">
        <w:r w:rsidRPr="007973EF">
          <w:rPr>
            <w:rStyle w:val="Hyperlink"/>
          </w:rPr>
          <w:t>F 168</w:t>
        </w:r>
      </w:hyperlink>
      <w:r>
        <w:t xml:space="preserve">; </w:t>
      </w:r>
      <w:r w:rsidR="00F8652A">
        <w:t>and</w:t>
      </w:r>
    </w:p>
    <w:p w14:paraId="6B94FDDB" w14:textId="32FFE073" w:rsidR="00106387" w:rsidRDefault="00B678C1" w:rsidP="00BC5600">
      <w:pPr>
        <w:pStyle w:val="ONUME"/>
        <w:numPr>
          <w:ilvl w:val="0"/>
          <w:numId w:val="0"/>
        </w:numPr>
        <w:ind w:left="2275"/>
      </w:pPr>
      <w:hyperlink r:id="rId96" w:history="1">
        <w:r w:rsidR="007B1E40" w:rsidRPr="007B1E40">
          <w:rPr>
            <w:rStyle w:val="Hyperlink"/>
          </w:rPr>
          <w:t>M</w:t>
        </w:r>
        <w:r w:rsidR="00F8652A">
          <w:rPr>
            <w:rStyle w:val="Hyperlink"/>
          </w:rPr>
          <w:t> </w:t>
        </w:r>
        <w:r w:rsidR="007B1E40" w:rsidRPr="007B1E40">
          <w:rPr>
            <w:rStyle w:val="Hyperlink"/>
          </w:rPr>
          <w:t>835</w:t>
        </w:r>
      </w:hyperlink>
      <w:r w:rsidR="007B1E40">
        <w:t xml:space="preserve"> (Rapporteur – </w:t>
      </w:r>
      <w:r w:rsidR="007B1E40" w:rsidRPr="007B1E40">
        <w:t>United States of America</w:t>
      </w:r>
      <w:r w:rsidR="007B1E40">
        <w:t>) originating from project</w:t>
      </w:r>
      <w:r w:rsidR="00F8652A">
        <w:t> </w:t>
      </w:r>
      <w:hyperlink r:id="rId97" w:history="1">
        <w:r w:rsidR="007B1E40" w:rsidRPr="007973EF">
          <w:rPr>
            <w:rStyle w:val="Hyperlink"/>
          </w:rPr>
          <w:t>F 172</w:t>
        </w:r>
      </w:hyperlink>
      <w:r w:rsidR="0043413B">
        <w:t xml:space="preserve">; </w:t>
      </w:r>
    </w:p>
    <w:bookmarkEnd w:id="5"/>
    <w:p w14:paraId="434602B6" w14:textId="3757149A" w:rsidR="00BC5600" w:rsidRPr="00BC5600" w:rsidRDefault="00BC5600" w:rsidP="00BC5600">
      <w:pPr>
        <w:pStyle w:val="ONUME"/>
        <w:numPr>
          <w:ilvl w:val="0"/>
          <w:numId w:val="0"/>
        </w:numPr>
        <w:ind w:firstLine="567"/>
        <w:rPr>
          <w:rFonts w:eastAsiaTheme="minorHAnsi"/>
          <w:szCs w:val="22"/>
          <w:lang w:eastAsia="en-US"/>
        </w:rPr>
      </w:pPr>
      <w:r>
        <w:t>T-independent:   </w:t>
      </w:r>
      <w:hyperlink r:id="rId98" w:history="1">
        <w:r w:rsidRPr="00BC5600">
          <w:rPr>
            <w:rStyle w:val="Hyperlink"/>
            <w:szCs w:val="22"/>
          </w:rPr>
          <w:t>M</w:t>
        </w:r>
        <w:r w:rsidR="00F8652A">
          <w:rPr>
            <w:rStyle w:val="Hyperlink"/>
            <w:szCs w:val="22"/>
          </w:rPr>
          <w:t> </w:t>
        </w:r>
        <w:r w:rsidRPr="00BC5600">
          <w:rPr>
            <w:rStyle w:val="Hyperlink"/>
            <w:szCs w:val="22"/>
          </w:rPr>
          <w:t>836</w:t>
        </w:r>
      </w:hyperlink>
      <w:r w:rsidRPr="00BC5600">
        <w:rPr>
          <w:szCs w:val="22"/>
        </w:rPr>
        <w:t xml:space="preserve"> (Rapporteur – EPO) originating from project </w:t>
      </w:r>
      <w:hyperlink r:id="rId99" w:history="1">
        <w:r w:rsidRPr="00BC5600">
          <w:rPr>
            <w:rStyle w:val="Hyperlink"/>
            <w:szCs w:val="22"/>
          </w:rPr>
          <w:t>F</w:t>
        </w:r>
        <w:r w:rsidR="00F8652A">
          <w:rPr>
            <w:rStyle w:val="Hyperlink"/>
            <w:szCs w:val="22"/>
          </w:rPr>
          <w:t> </w:t>
        </w:r>
        <w:r w:rsidRPr="00BC5600">
          <w:rPr>
            <w:rStyle w:val="Hyperlink"/>
            <w:szCs w:val="22"/>
          </w:rPr>
          <w:t>178</w:t>
        </w:r>
      </w:hyperlink>
      <w:r w:rsidRPr="00BC5600">
        <w:rPr>
          <w:szCs w:val="22"/>
        </w:rPr>
        <w:t>;</w:t>
      </w:r>
      <w:r>
        <w:rPr>
          <w:szCs w:val="22"/>
        </w:rPr>
        <w:t xml:space="preserve"> </w:t>
      </w:r>
      <w:r w:rsidR="00F8652A">
        <w:rPr>
          <w:szCs w:val="22"/>
        </w:rPr>
        <w:t xml:space="preserve"> </w:t>
      </w:r>
      <w:r>
        <w:rPr>
          <w:szCs w:val="22"/>
        </w:rPr>
        <w:t>and</w:t>
      </w:r>
    </w:p>
    <w:p w14:paraId="6A523A62" w14:textId="7C356592" w:rsidR="00BC5600" w:rsidRPr="00BC5600" w:rsidRDefault="00B678C1" w:rsidP="00BC5600">
      <w:pPr>
        <w:pStyle w:val="ONUME"/>
        <w:numPr>
          <w:ilvl w:val="0"/>
          <w:numId w:val="0"/>
        </w:numPr>
        <w:ind w:left="2268"/>
        <w:rPr>
          <w:szCs w:val="22"/>
        </w:rPr>
      </w:pPr>
      <w:hyperlink r:id="rId100" w:history="1">
        <w:r w:rsidR="00BC5600" w:rsidRPr="00BC5600">
          <w:rPr>
            <w:rStyle w:val="Hyperlink"/>
            <w:szCs w:val="22"/>
          </w:rPr>
          <w:t>M</w:t>
        </w:r>
        <w:r w:rsidR="00F8652A">
          <w:rPr>
            <w:rStyle w:val="Hyperlink"/>
            <w:szCs w:val="22"/>
          </w:rPr>
          <w:t> </w:t>
        </w:r>
        <w:r w:rsidR="00BC5600" w:rsidRPr="00BC5600">
          <w:rPr>
            <w:rStyle w:val="Hyperlink"/>
            <w:szCs w:val="22"/>
          </w:rPr>
          <w:t>837</w:t>
        </w:r>
      </w:hyperlink>
      <w:r w:rsidR="00BC5600" w:rsidRPr="00BC5600">
        <w:rPr>
          <w:szCs w:val="22"/>
        </w:rPr>
        <w:t xml:space="preserve"> (Rapporteur – United States of America) originating from project</w:t>
      </w:r>
      <w:r w:rsidR="00F8652A">
        <w:rPr>
          <w:szCs w:val="22"/>
        </w:rPr>
        <w:t> </w:t>
      </w:r>
      <w:hyperlink r:id="rId101" w:history="1">
        <w:r w:rsidR="00BC5600" w:rsidRPr="00BC5600">
          <w:rPr>
            <w:rStyle w:val="Hyperlink"/>
            <w:szCs w:val="22"/>
          </w:rPr>
          <w:t>M</w:t>
        </w:r>
        <w:r w:rsidR="00F8652A">
          <w:rPr>
            <w:rStyle w:val="Hyperlink"/>
            <w:szCs w:val="22"/>
          </w:rPr>
          <w:t> </w:t>
        </w:r>
        <w:r w:rsidR="00BC5600" w:rsidRPr="00BC5600">
          <w:rPr>
            <w:rStyle w:val="Hyperlink"/>
            <w:szCs w:val="22"/>
          </w:rPr>
          <w:t>621</w:t>
        </w:r>
      </w:hyperlink>
      <w:r w:rsidR="00BC5600">
        <w:rPr>
          <w:szCs w:val="22"/>
        </w:rPr>
        <w:t>.</w:t>
      </w:r>
    </w:p>
    <w:p w14:paraId="01D46878" w14:textId="77777777" w:rsidR="00026305" w:rsidRPr="000458DE" w:rsidRDefault="00A46FC0" w:rsidP="00A46FC0">
      <w:pPr>
        <w:pStyle w:val="Heading1"/>
      </w:pPr>
      <w:r w:rsidRPr="000458DE">
        <w:t>Status of removal of NLRs within M 200 to M 500 projects</w:t>
      </w:r>
    </w:p>
    <w:p w14:paraId="1C2EA80C" w14:textId="3068609B" w:rsidR="000458DE" w:rsidRPr="000458DE" w:rsidRDefault="00A46FC0" w:rsidP="000458DE">
      <w:pPr>
        <w:pStyle w:val="ONUME"/>
        <w:ind w:left="1134" w:hanging="1134"/>
      </w:pPr>
      <w:r w:rsidRPr="000458DE">
        <w:t>The Working Group discussed project</w:t>
      </w:r>
      <w:r w:rsidR="007F455C">
        <w:t>s</w:t>
      </w:r>
      <w:r w:rsidR="0097607D" w:rsidRPr="000458DE">
        <w:rPr>
          <w:b/>
        </w:rPr>
        <w:t xml:space="preserve"> </w:t>
      </w:r>
      <w:hyperlink r:id="rId102" w:history="1">
        <w:proofErr w:type="spellStart"/>
        <w:r w:rsidR="000458DE" w:rsidRPr="00F8652A">
          <w:rPr>
            <w:rStyle w:val="Hyperlink"/>
          </w:rPr>
          <w:t>WG</w:t>
        </w:r>
        <w:proofErr w:type="spellEnd"/>
        <w:r w:rsidR="000458DE" w:rsidRPr="00F8652A">
          <w:rPr>
            <w:rStyle w:val="Hyperlink"/>
          </w:rPr>
          <w:t> 191</w:t>
        </w:r>
      </w:hyperlink>
      <w:r w:rsidR="000458DE" w:rsidRPr="00F8652A">
        <w:t xml:space="preserve">, </w:t>
      </w:r>
      <w:hyperlink r:id="rId103" w:history="1">
        <w:r w:rsidR="000458DE" w:rsidRPr="00F8652A">
          <w:rPr>
            <w:rStyle w:val="Hyperlink"/>
          </w:rPr>
          <w:t>M</w:t>
        </w:r>
        <w:r w:rsidR="00F8652A" w:rsidRPr="00F8652A">
          <w:rPr>
            <w:rStyle w:val="Hyperlink"/>
          </w:rPr>
          <w:t> </w:t>
        </w:r>
        <w:r w:rsidR="000458DE" w:rsidRPr="00F8652A">
          <w:rPr>
            <w:rStyle w:val="Hyperlink"/>
          </w:rPr>
          <w:t>269</w:t>
        </w:r>
      </w:hyperlink>
      <w:r w:rsidR="000458DE" w:rsidRPr="00F8652A">
        <w:t xml:space="preserve"> and </w:t>
      </w:r>
      <w:hyperlink r:id="rId104" w:history="1">
        <w:r w:rsidR="000458DE" w:rsidRPr="00F8652A">
          <w:rPr>
            <w:rStyle w:val="Hyperlink"/>
          </w:rPr>
          <w:t>M</w:t>
        </w:r>
        <w:r w:rsidR="00F8652A" w:rsidRPr="00F8652A">
          <w:rPr>
            <w:rStyle w:val="Hyperlink"/>
          </w:rPr>
          <w:t> </w:t>
        </w:r>
        <w:r w:rsidR="000458DE" w:rsidRPr="00F8652A">
          <w:rPr>
            <w:rStyle w:val="Hyperlink"/>
          </w:rPr>
          <w:t>273</w:t>
        </w:r>
      </w:hyperlink>
      <w:r w:rsidR="000458DE" w:rsidRPr="00F8652A">
        <w:t>.</w:t>
      </w:r>
    </w:p>
    <w:p w14:paraId="6B9F3903" w14:textId="5D44235A" w:rsidR="00EC6B25" w:rsidRDefault="00EC6B25" w:rsidP="001409FC">
      <w:pPr>
        <w:pStyle w:val="ONUME"/>
      </w:pPr>
      <w:r>
        <w:t xml:space="preserve">Discussions were based on a status report prepared by the International Bureau concerning maintenance projects for removal of NLRs for the scheme of the IPC (see Annex 43 to project file </w:t>
      </w:r>
      <w:hyperlink r:id="rId105" w:history="1">
        <w:proofErr w:type="spellStart"/>
        <w:r w:rsidR="00F8652A" w:rsidRPr="00F8652A">
          <w:rPr>
            <w:rStyle w:val="Hyperlink"/>
          </w:rPr>
          <w:t>WG</w:t>
        </w:r>
        <w:proofErr w:type="spellEnd"/>
        <w:r w:rsidR="00F8652A" w:rsidRPr="00F8652A">
          <w:rPr>
            <w:rStyle w:val="Hyperlink"/>
          </w:rPr>
          <w:t> 191</w:t>
        </w:r>
      </w:hyperlink>
      <w:r w:rsidR="00F8652A">
        <w:t>.</w:t>
      </w:r>
      <w:r>
        <w:t xml:space="preserve"> </w:t>
      </w:r>
    </w:p>
    <w:p w14:paraId="4CB865E9" w14:textId="057BE807" w:rsidR="00A46FC0" w:rsidRDefault="00EC6B25" w:rsidP="001409FC">
      <w:pPr>
        <w:pStyle w:val="ONUME"/>
      </w:pPr>
      <w:r>
        <w:lastRenderedPageBreak/>
        <w:t xml:space="preserve">The Working Group noted that among the </w:t>
      </w:r>
      <w:r w:rsidRPr="00EC3C3B">
        <w:t xml:space="preserve">13 </w:t>
      </w:r>
      <w:r>
        <w:t xml:space="preserve">active projects, agreement had been achieved for the following </w:t>
      </w:r>
      <w:r w:rsidR="00A17129" w:rsidRPr="00EC3C3B">
        <w:t>eight</w:t>
      </w:r>
      <w:r w:rsidRPr="00EC3C3B">
        <w:t xml:space="preserve"> </w:t>
      </w:r>
      <w:r>
        <w:t xml:space="preserve">projects during discussions on the e-forum and that these projects could be considered completed. </w:t>
      </w:r>
      <w:r w:rsidR="00F8652A">
        <w:t xml:space="preserve"> </w:t>
      </w:r>
      <w:r>
        <w:t>The corresponding amendments to the scheme and definitions would thus be included in IPC 2025.01.</w:t>
      </w:r>
    </w:p>
    <w:p w14:paraId="61CFC33F" w14:textId="69D4933E" w:rsidR="00A17129" w:rsidRPr="00A17129" w:rsidRDefault="00B678C1" w:rsidP="00A17129">
      <w:pPr>
        <w:ind w:firstLine="567"/>
        <w:rPr>
          <w:bCs/>
          <w:szCs w:val="22"/>
        </w:rPr>
      </w:pPr>
      <w:hyperlink r:id="rId106" w:history="1">
        <w:r w:rsidR="00A17129" w:rsidRPr="00A17129">
          <w:rPr>
            <w:rStyle w:val="Hyperlink"/>
            <w:bCs/>
            <w:szCs w:val="22"/>
          </w:rPr>
          <w:t>M</w:t>
        </w:r>
        <w:r w:rsidR="00F8652A">
          <w:rPr>
            <w:rStyle w:val="Hyperlink"/>
            <w:bCs/>
            <w:szCs w:val="22"/>
          </w:rPr>
          <w:t> </w:t>
        </w:r>
        <w:r w:rsidR="00A17129" w:rsidRPr="00A17129">
          <w:rPr>
            <w:rStyle w:val="Hyperlink"/>
            <w:bCs/>
            <w:szCs w:val="22"/>
          </w:rPr>
          <w:t>249</w:t>
        </w:r>
      </w:hyperlink>
      <w:r w:rsidR="00A17129" w:rsidRPr="00A17129">
        <w:rPr>
          <w:bCs/>
          <w:szCs w:val="22"/>
        </w:rPr>
        <w:t xml:space="preserve"> </w:t>
      </w:r>
      <w:r w:rsidR="00A17129" w:rsidRPr="00A17129">
        <w:rPr>
          <w:bCs/>
          <w:szCs w:val="22"/>
        </w:rPr>
        <w:tab/>
        <w:t xml:space="preserve">Removal of NLRs in </w:t>
      </w:r>
      <w:r w:rsidR="00B553D1">
        <w:rPr>
          <w:bCs/>
          <w:szCs w:val="22"/>
        </w:rPr>
        <w:t>subclass</w:t>
      </w:r>
      <w:r w:rsidR="00A17129" w:rsidRPr="00A17129">
        <w:rPr>
          <w:bCs/>
          <w:szCs w:val="22"/>
        </w:rPr>
        <w:t xml:space="preserve"> H03H </w:t>
      </w:r>
      <w:r w:rsidR="00A17129" w:rsidRPr="00A17129">
        <w:rPr>
          <w:bCs/>
        </w:rPr>
        <w:t>(Rapporteur - United States of America)</w:t>
      </w:r>
    </w:p>
    <w:p w14:paraId="7A82410B" w14:textId="1B21AF1B" w:rsidR="00A17129" w:rsidRPr="00A17129" w:rsidRDefault="00A17129" w:rsidP="00A17129">
      <w:pPr>
        <w:rPr>
          <w:bCs/>
          <w:szCs w:val="22"/>
        </w:rPr>
      </w:pPr>
      <w:r w:rsidRPr="00A17129">
        <w:rPr>
          <w:bCs/>
          <w:szCs w:val="22"/>
        </w:rPr>
        <w:tab/>
      </w:r>
      <w:hyperlink r:id="rId107" w:history="1">
        <w:r w:rsidRPr="00A17129">
          <w:rPr>
            <w:rStyle w:val="Hyperlink"/>
            <w:bCs/>
            <w:szCs w:val="22"/>
          </w:rPr>
          <w:t>M</w:t>
        </w:r>
        <w:r w:rsidR="00F8652A">
          <w:rPr>
            <w:rStyle w:val="Hyperlink"/>
            <w:bCs/>
            <w:szCs w:val="22"/>
          </w:rPr>
          <w:t> </w:t>
        </w:r>
        <w:r w:rsidRPr="00A17129">
          <w:rPr>
            <w:rStyle w:val="Hyperlink"/>
            <w:bCs/>
            <w:szCs w:val="22"/>
          </w:rPr>
          <w:t>252</w:t>
        </w:r>
      </w:hyperlink>
      <w:r w:rsidRPr="00A17129">
        <w:rPr>
          <w:bCs/>
          <w:szCs w:val="22"/>
        </w:rPr>
        <w:tab/>
        <w:t xml:space="preserve">Removal of NLRs in </w:t>
      </w:r>
      <w:r w:rsidR="00B553D1">
        <w:rPr>
          <w:bCs/>
          <w:szCs w:val="22"/>
        </w:rPr>
        <w:t>subclass</w:t>
      </w:r>
      <w:r w:rsidRPr="00A17129">
        <w:rPr>
          <w:bCs/>
          <w:szCs w:val="22"/>
        </w:rPr>
        <w:t xml:space="preserve"> H05H (</w:t>
      </w:r>
      <w:r w:rsidRPr="00A17129">
        <w:rPr>
          <w:bCs/>
        </w:rPr>
        <w:t>Rapporteur - United States of America)</w:t>
      </w:r>
    </w:p>
    <w:p w14:paraId="7206382E" w14:textId="764762C4" w:rsidR="00A17129" w:rsidRPr="00A17129" w:rsidRDefault="00B678C1" w:rsidP="00A17129">
      <w:pPr>
        <w:ind w:firstLine="567"/>
        <w:rPr>
          <w:bCs/>
          <w:szCs w:val="22"/>
        </w:rPr>
      </w:pPr>
      <w:hyperlink r:id="rId108" w:history="1">
        <w:r w:rsidR="00A17129" w:rsidRPr="00A17129">
          <w:rPr>
            <w:rStyle w:val="Hyperlink"/>
            <w:bCs/>
            <w:szCs w:val="22"/>
          </w:rPr>
          <w:t>M</w:t>
        </w:r>
        <w:r w:rsidR="00F8652A">
          <w:rPr>
            <w:rStyle w:val="Hyperlink"/>
            <w:bCs/>
            <w:szCs w:val="22"/>
          </w:rPr>
          <w:t> </w:t>
        </w:r>
        <w:r w:rsidR="00A17129" w:rsidRPr="00A17129">
          <w:rPr>
            <w:rStyle w:val="Hyperlink"/>
            <w:bCs/>
            <w:szCs w:val="22"/>
          </w:rPr>
          <w:t>259</w:t>
        </w:r>
      </w:hyperlink>
      <w:r w:rsidR="00A17129" w:rsidRPr="00A17129">
        <w:rPr>
          <w:bCs/>
          <w:szCs w:val="22"/>
        </w:rPr>
        <w:t xml:space="preserve"> </w:t>
      </w:r>
      <w:r w:rsidR="00A17129" w:rsidRPr="00A17129">
        <w:rPr>
          <w:bCs/>
          <w:szCs w:val="22"/>
        </w:rPr>
        <w:tab/>
        <w:t xml:space="preserve">Removal of NLRs in </w:t>
      </w:r>
      <w:r w:rsidR="00B553D1">
        <w:rPr>
          <w:bCs/>
          <w:szCs w:val="22"/>
        </w:rPr>
        <w:t>subclass</w:t>
      </w:r>
      <w:r w:rsidR="00A17129" w:rsidRPr="00A17129">
        <w:rPr>
          <w:bCs/>
          <w:szCs w:val="22"/>
        </w:rPr>
        <w:t xml:space="preserve"> G05F </w:t>
      </w:r>
      <w:r w:rsidR="00A17129" w:rsidRPr="00A17129">
        <w:rPr>
          <w:bCs/>
        </w:rPr>
        <w:t>(Rapporteur - United States of America)</w:t>
      </w:r>
    </w:p>
    <w:p w14:paraId="73A64035" w14:textId="2BA4EFBE" w:rsidR="00A17129" w:rsidRPr="00A17129" w:rsidRDefault="00B678C1" w:rsidP="00A17129">
      <w:pPr>
        <w:ind w:firstLine="567"/>
        <w:rPr>
          <w:bCs/>
          <w:szCs w:val="22"/>
        </w:rPr>
      </w:pPr>
      <w:hyperlink r:id="rId109" w:history="1">
        <w:r w:rsidR="00A17129" w:rsidRPr="00A17129">
          <w:rPr>
            <w:rStyle w:val="Hyperlink"/>
            <w:bCs/>
            <w:szCs w:val="22"/>
          </w:rPr>
          <w:t>M</w:t>
        </w:r>
        <w:r w:rsidR="00F8652A">
          <w:rPr>
            <w:rStyle w:val="Hyperlink"/>
            <w:bCs/>
            <w:szCs w:val="22"/>
          </w:rPr>
          <w:t> </w:t>
        </w:r>
        <w:r w:rsidR="00A17129" w:rsidRPr="00A17129">
          <w:rPr>
            <w:rStyle w:val="Hyperlink"/>
            <w:bCs/>
            <w:szCs w:val="22"/>
          </w:rPr>
          <w:t>262</w:t>
        </w:r>
      </w:hyperlink>
      <w:r w:rsidR="00A17129" w:rsidRPr="00A17129">
        <w:rPr>
          <w:bCs/>
          <w:szCs w:val="22"/>
        </w:rPr>
        <w:tab/>
        <w:t xml:space="preserve">Removal of NLRs in </w:t>
      </w:r>
      <w:r w:rsidR="00B553D1">
        <w:rPr>
          <w:bCs/>
          <w:szCs w:val="22"/>
        </w:rPr>
        <w:t>subclass</w:t>
      </w:r>
      <w:r w:rsidR="00A17129" w:rsidRPr="00A17129">
        <w:rPr>
          <w:bCs/>
          <w:szCs w:val="22"/>
        </w:rPr>
        <w:t xml:space="preserve"> A61B </w:t>
      </w:r>
      <w:r w:rsidR="00A17129" w:rsidRPr="00A17129">
        <w:rPr>
          <w:bCs/>
        </w:rPr>
        <w:t>(Rapporteur - United States of America)</w:t>
      </w:r>
    </w:p>
    <w:p w14:paraId="4BFA2910" w14:textId="718E0D49" w:rsidR="00A17129" w:rsidRPr="00A17129" w:rsidRDefault="00B678C1" w:rsidP="00A17129">
      <w:pPr>
        <w:ind w:firstLine="567"/>
        <w:rPr>
          <w:bCs/>
          <w:szCs w:val="22"/>
        </w:rPr>
      </w:pPr>
      <w:hyperlink r:id="rId110" w:history="1">
        <w:r w:rsidR="00A17129" w:rsidRPr="00A17129">
          <w:rPr>
            <w:rStyle w:val="Hyperlink"/>
            <w:bCs/>
            <w:szCs w:val="22"/>
          </w:rPr>
          <w:t>M</w:t>
        </w:r>
        <w:r w:rsidR="00F8652A">
          <w:rPr>
            <w:rStyle w:val="Hyperlink"/>
            <w:bCs/>
            <w:szCs w:val="22"/>
          </w:rPr>
          <w:t> </w:t>
        </w:r>
        <w:r w:rsidR="00A17129" w:rsidRPr="00A17129">
          <w:rPr>
            <w:rStyle w:val="Hyperlink"/>
            <w:bCs/>
            <w:szCs w:val="22"/>
          </w:rPr>
          <w:t>264</w:t>
        </w:r>
      </w:hyperlink>
      <w:r w:rsidR="00A17129" w:rsidRPr="00A17129">
        <w:rPr>
          <w:bCs/>
          <w:szCs w:val="22"/>
        </w:rPr>
        <w:tab/>
        <w:t xml:space="preserve">Removal of NLRs in </w:t>
      </w:r>
      <w:r w:rsidR="00B553D1">
        <w:rPr>
          <w:bCs/>
          <w:szCs w:val="22"/>
        </w:rPr>
        <w:t>subclass</w:t>
      </w:r>
      <w:r w:rsidR="00A17129" w:rsidRPr="00A17129">
        <w:rPr>
          <w:bCs/>
          <w:szCs w:val="22"/>
        </w:rPr>
        <w:t xml:space="preserve"> A61F </w:t>
      </w:r>
      <w:r w:rsidR="00A17129" w:rsidRPr="00A17129">
        <w:rPr>
          <w:bCs/>
        </w:rPr>
        <w:t>(Rapporteur - United States of America)</w:t>
      </w:r>
    </w:p>
    <w:p w14:paraId="570635BC" w14:textId="71A08B60" w:rsidR="00A17129" w:rsidRPr="00A17129" w:rsidRDefault="00B678C1" w:rsidP="00A17129">
      <w:pPr>
        <w:ind w:firstLine="567"/>
        <w:rPr>
          <w:bCs/>
          <w:szCs w:val="22"/>
        </w:rPr>
      </w:pPr>
      <w:hyperlink r:id="rId111" w:history="1">
        <w:r w:rsidR="00A17129" w:rsidRPr="00A17129">
          <w:rPr>
            <w:rStyle w:val="Hyperlink"/>
            <w:bCs/>
            <w:szCs w:val="22"/>
          </w:rPr>
          <w:t>M</w:t>
        </w:r>
        <w:r w:rsidR="00F8652A">
          <w:rPr>
            <w:rStyle w:val="Hyperlink"/>
            <w:bCs/>
            <w:szCs w:val="22"/>
          </w:rPr>
          <w:t> </w:t>
        </w:r>
        <w:r w:rsidR="00A17129" w:rsidRPr="00A17129">
          <w:rPr>
            <w:rStyle w:val="Hyperlink"/>
            <w:bCs/>
            <w:szCs w:val="22"/>
          </w:rPr>
          <w:t>268</w:t>
        </w:r>
      </w:hyperlink>
      <w:r w:rsidR="00A17129" w:rsidRPr="00A17129">
        <w:rPr>
          <w:bCs/>
          <w:szCs w:val="22"/>
        </w:rPr>
        <w:t xml:space="preserve"> </w:t>
      </w:r>
      <w:r w:rsidR="00A17129" w:rsidRPr="00A17129">
        <w:rPr>
          <w:bCs/>
          <w:szCs w:val="22"/>
        </w:rPr>
        <w:tab/>
        <w:t xml:space="preserve">Removal of NLRs in </w:t>
      </w:r>
      <w:r w:rsidR="00B553D1">
        <w:rPr>
          <w:bCs/>
          <w:szCs w:val="22"/>
        </w:rPr>
        <w:t>subclass</w:t>
      </w:r>
      <w:r w:rsidR="00A17129" w:rsidRPr="00A17129">
        <w:rPr>
          <w:bCs/>
          <w:szCs w:val="22"/>
        </w:rPr>
        <w:t xml:space="preserve"> F22B (</w:t>
      </w:r>
      <w:r w:rsidR="00A17129" w:rsidRPr="00A17129">
        <w:rPr>
          <w:bCs/>
        </w:rPr>
        <w:t>Rapporteur</w:t>
      </w:r>
      <w:r w:rsidR="00A17129" w:rsidRPr="00A17129">
        <w:rPr>
          <w:bCs/>
          <w:szCs w:val="22"/>
        </w:rPr>
        <w:t xml:space="preserve"> - Sweden)</w:t>
      </w:r>
    </w:p>
    <w:p w14:paraId="24484EDB" w14:textId="370FC468" w:rsidR="00A17129" w:rsidRPr="00A17129" w:rsidRDefault="00B678C1" w:rsidP="00A17129">
      <w:pPr>
        <w:ind w:firstLine="567"/>
        <w:rPr>
          <w:bCs/>
          <w:szCs w:val="22"/>
        </w:rPr>
      </w:pPr>
      <w:hyperlink r:id="rId112" w:history="1">
        <w:r w:rsidR="00A17129" w:rsidRPr="00A17129">
          <w:rPr>
            <w:rStyle w:val="Hyperlink"/>
            <w:bCs/>
            <w:szCs w:val="22"/>
          </w:rPr>
          <w:t>M</w:t>
        </w:r>
        <w:r w:rsidR="00F8652A">
          <w:rPr>
            <w:rStyle w:val="Hyperlink"/>
            <w:bCs/>
            <w:szCs w:val="22"/>
          </w:rPr>
          <w:t> </w:t>
        </w:r>
        <w:r w:rsidR="00A17129" w:rsidRPr="00A17129">
          <w:rPr>
            <w:rStyle w:val="Hyperlink"/>
            <w:bCs/>
            <w:szCs w:val="22"/>
          </w:rPr>
          <w:t>271</w:t>
        </w:r>
      </w:hyperlink>
      <w:r w:rsidR="00A17129" w:rsidRPr="00A17129">
        <w:rPr>
          <w:bCs/>
          <w:szCs w:val="22"/>
        </w:rPr>
        <w:t xml:space="preserve"> </w:t>
      </w:r>
      <w:r w:rsidR="00A17129" w:rsidRPr="00A17129">
        <w:rPr>
          <w:bCs/>
          <w:szCs w:val="22"/>
        </w:rPr>
        <w:tab/>
        <w:t xml:space="preserve">Removal of NLRs in </w:t>
      </w:r>
      <w:r w:rsidR="00B553D1">
        <w:rPr>
          <w:bCs/>
          <w:szCs w:val="22"/>
        </w:rPr>
        <w:t>subclass</w:t>
      </w:r>
      <w:r w:rsidR="00A17129" w:rsidRPr="00A17129">
        <w:rPr>
          <w:bCs/>
          <w:szCs w:val="22"/>
        </w:rPr>
        <w:t xml:space="preserve"> F22D (</w:t>
      </w:r>
      <w:r w:rsidR="00A17129" w:rsidRPr="00A17129">
        <w:rPr>
          <w:bCs/>
        </w:rPr>
        <w:t>Rapporteur</w:t>
      </w:r>
      <w:r w:rsidR="00A17129" w:rsidRPr="00A17129">
        <w:rPr>
          <w:bCs/>
          <w:szCs w:val="22"/>
        </w:rPr>
        <w:t xml:space="preserve"> - Sweden)</w:t>
      </w:r>
    </w:p>
    <w:p w14:paraId="0505EE12" w14:textId="72EE9E39" w:rsidR="00A17129" w:rsidRDefault="00B678C1" w:rsidP="00A17129">
      <w:pPr>
        <w:ind w:firstLine="567"/>
        <w:rPr>
          <w:szCs w:val="22"/>
        </w:rPr>
      </w:pPr>
      <w:hyperlink r:id="rId113" w:history="1">
        <w:r w:rsidR="00A17129" w:rsidRPr="00A17129">
          <w:rPr>
            <w:rStyle w:val="Hyperlink"/>
            <w:bCs/>
            <w:szCs w:val="22"/>
          </w:rPr>
          <w:t>M</w:t>
        </w:r>
        <w:r w:rsidR="00F8652A">
          <w:rPr>
            <w:rStyle w:val="Hyperlink"/>
            <w:bCs/>
            <w:szCs w:val="22"/>
          </w:rPr>
          <w:t> </w:t>
        </w:r>
        <w:r w:rsidR="00A17129" w:rsidRPr="00A17129">
          <w:rPr>
            <w:rStyle w:val="Hyperlink"/>
            <w:bCs/>
            <w:szCs w:val="22"/>
          </w:rPr>
          <w:t>272</w:t>
        </w:r>
      </w:hyperlink>
      <w:r w:rsidR="00A17129" w:rsidRPr="00A17129">
        <w:rPr>
          <w:szCs w:val="22"/>
        </w:rPr>
        <w:t xml:space="preserve"> </w:t>
      </w:r>
      <w:r w:rsidR="00A17129" w:rsidRPr="007C1A8D">
        <w:rPr>
          <w:szCs w:val="22"/>
        </w:rPr>
        <w:tab/>
        <w:t xml:space="preserve">Removal of NLRs in </w:t>
      </w:r>
      <w:r w:rsidR="00B553D1">
        <w:rPr>
          <w:szCs w:val="22"/>
        </w:rPr>
        <w:t>subclass</w:t>
      </w:r>
      <w:r w:rsidR="00A17129" w:rsidRPr="007C1A8D">
        <w:rPr>
          <w:szCs w:val="22"/>
        </w:rPr>
        <w:t xml:space="preserve"> F22G (</w:t>
      </w:r>
      <w:r w:rsidR="00A17129">
        <w:t>Rapporteur</w:t>
      </w:r>
      <w:r w:rsidR="00A17129" w:rsidRPr="007C1A8D">
        <w:rPr>
          <w:szCs w:val="22"/>
        </w:rPr>
        <w:t xml:space="preserve"> - </w:t>
      </w:r>
      <w:r w:rsidR="00A17129" w:rsidRPr="004C0943">
        <w:rPr>
          <w:szCs w:val="22"/>
        </w:rPr>
        <w:t>S</w:t>
      </w:r>
      <w:r w:rsidR="00A17129">
        <w:rPr>
          <w:szCs w:val="22"/>
        </w:rPr>
        <w:t>weden</w:t>
      </w:r>
      <w:r w:rsidR="00A17129" w:rsidRPr="007C1A8D">
        <w:rPr>
          <w:szCs w:val="22"/>
        </w:rPr>
        <w:t>)</w:t>
      </w:r>
    </w:p>
    <w:p w14:paraId="6CBAC6D0" w14:textId="77777777" w:rsidR="00A17129" w:rsidRDefault="00A17129" w:rsidP="00A17129">
      <w:pPr>
        <w:pStyle w:val="ONUME"/>
        <w:numPr>
          <w:ilvl w:val="0"/>
          <w:numId w:val="0"/>
        </w:numPr>
      </w:pPr>
    </w:p>
    <w:p w14:paraId="52B33363" w14:textId="4BA5AA2C" w:rsidR="0043413B" w:rsidRDefault="0043413B" w:rsidP="00EC3C3B">
      <w:pPr>
        <w:pStyle w:val="ONUME"/>
        <w:tabs>
          <w:tab w:val="left" w:pos="8080"/>
        </w:tabs>
      </w:pPr>
      <w:r>
        <w:t xml:space="preserve"> </w:t>
      </w:r>
      <w:r w:rsidR="00E5682B">
        <w:t xml:space="preserve">The Working Group further discussed and approved projects </w:t>
      </w:r>
      <w:hyperlink r:id="rId114" w:history="1">
        <w:r w:rsidR="00E5682B" w:rsidRPr="004E170C">
          <w:rPr>
            <w:rStyle w:val="Hyperlink"/>
          </w:rPr>
          <w:t>M</w:t>
        </w:r>
        <w:r w:rsidR="004E170C" w:rsidRPr="004E170C">
          <w:rPr>
            <w:rStyle w:val="Hyperlink"/>
          </w:rPr>
          <w:t> </w:t>
        </w:r>
        <w:r w:rsidR="00E5682B" w:rsidRPr="004E170C">
          <w:rPr>
            <w:rStyle w:val="Hyperlink"/>
          </w:rPr>
          <w:t>269</w:t>
        </w:r>
      </w:hyperlink>
      <w:r w:rsidR="00E5682B">
        <w:t xml:space="preserve"> (</w:t>
      </w:r>
      <w:r w:rsidR="00B553D1">
        <w:t>subclass</w:t>
      </w:r>
      <w:r w:rsidR="00E5682B">
        <w:t xml:space="preserve"> </w:t>
      </w:r>
      <w:r w:rsidR="00064F11">
        <w:t>F27B</w:t>
      </w:r>
      <w:r w:rsidR="00E5682B">
        <w:t xml:space="preserve">) and </w:t>
      </w:r>
      <w:hyperlink r:id="rId115" w:history="1">
        <w:r w:rsidR="00E5682B" w:rsidRPr="004E170C">
          <w:rPr>
            <w:rStyle w:val="Hyperlink"/>
            <w:bCs/>
            <w:szCs w:val="22"/>
          </w:rPr>
          <w:t>M</w:t>
        </w:r>
        <w:r w:rsidR="004E170C" w:rsidRPr="004E170C">
          <w:rPr>
            <w:rStyle w:val="Hyperlink"/>
            <w:bCs/>
            <w:szCs w:val="22"/>
          </w:rPr>
          <w:t> </w:t>
        </w:r>
        <w:r w:rsidR="00E5682B" w:rsidRPr="004E170C">
          <w:rPr>
            <w:rStyle w:val="Hyperlink"/>
            <w:bCs/>
            <w:szCs w:val="22"/>
          </w:rPr>
          <w:t>273</w:t>
        </w:r>
      </w:hyperlink>
      <w:r w:rsidR="00064F11">
        <w:t xml:space="preserve"> </w:t>
      </w:r>
      <w:r w:rsidR="00E5682B">
        <w:t>(</w:t>
      </w:r>
      <w:r w:rsidR="00B553D1">
        <w:t>subclass</w:t>
      </w:r>
      <w:r w:rsidR="00E5682B">
        <w:t xml:space="preserve"> F27D) and decided that the remaining issues concerning the F27D subclass title and </w:t>
      </w:r>
      <w:r w:rsidR="00B553D1">
        <w:t xml:space="preserve">subclass  index </w:t>
      </w:r>
      <w:r w:rsidR="00E5682B">
        <w:t xml:space="preserve">in project </w:t>
      </w:r>
      <w:hyperlink r:id="rId116" w:history="1">
        <w:r w:rsidR="00E5682B" w:rsidRPr="004E170C">
          <w:rPr>
            <w:rStyle w:val="Hyperlink"/>
            <w:bCs/>
            <w:szCs w:val="22"/>
          </w:rPr>
          <w:t>M</w:t>
        </w:r>
        <w:r w:rsidR="004E170C" w:rsidRPr="004E170C">
          <w:rPr>
            <w:rStyle w:val="Hyperlink"/>
            <w:bCs/>
            <w:szCs w:val="22"/>
          </w:rPr>
          <w:t> </w:t>
        </w:r>
        <w:r w:rsidR="00E5682B" w:rsidRPr="004E170C">
          <w:rPr>
            <w:rStyle w:val="Hyperlink"/>
            <w:bCs/>
            <w:szCs w:val="22"/>
          </w:rPr>
          <w:t>273</w:t>
        </w:r>
      </w:hyperlink>
      <w:r w:rsidR="00E5682B">
        <w:t xml:space="preserve"> will be dealt with under project </w:t>
      </w:r>
      <w:hyperlink r:id="rId117" w:history="1">
        <w:r w:rsidR="00E5682B" w:rsidRPr="007973EF">
          <w:rPr>
            <w:rStyle w:val="Hyperlink"/>
          </w:rPr>
          <w:t>F</w:t>
        </w:r>
        <w:r w:rsidR="004E170C">
          <w:rPr>
            <w:rStyle w:val="Hyperlink"/>
          </w:rPr>
          <w:t> </w:t>
        </w:r>
        <w:r w:rsidR="00E5682B" w:rsidRPr="007973EF">
          <w:rPr>
            <w:rStyle w:val="Hyperlink"/>
          </w:rPr>
          <w:t>184</w:t>
        </w:r>
      </w:hyperlink>
      <w:r w:rsidR="00064F11">
        <w:t>.</w:t>
      </w:r>
      <w:r w:rsidR="00E5682B">
        <w:t xml:space="preserve"> </w:t>
      </w:r>
      <w:r w:rsidR="004E170C">
        <w:t xml:space="preserve"> </w:t>
      </w:r>
      <w:r w:rsidR="00064F11">
        <w:t xml:space="preserve">Therefore, </w:t>
      </w:r>
      <w:r w:rsidR="00E5682B">
        <w:t xml:space="preserve"> projects </w:t>
      </w:r>
      <w:hyperlink r:id="rId118" w:history="1">
        <w:r w:rsidR="00E5682B" w:rsidRPr="004E170C">
          <w:rPr>
            <w:rStyle w:val="Hyperlink"/>
            <w:bCs/>
            <w:szCs w:val="22"/>
          </w:rPr>
          <w:t>M</w:t>
        </w:r>
        <w:r w:rsidR="004E170C" w:rsidRPr="004E170C">
          <w:rPr>
            <w:rStyle w:val="Hyperlink"/>
            <w:bCs/>
            <w:szCs w:val="22"/>
          </w:rPr>
          <w:t> </w:t>
        </w:r>
        <w:r w:rsidR="00E5682B" w:rsidRPr="004E170C">
          <w:rPr>
            <w:rStyle w:val="Hyperlink"/>
            <w:bCs/>
            <w:szCs w:val="22"/>
          </w:rPr>
          <w:t>269</w:t>
        </w:r>
      </w:hyperlink>
      <w:r w:rsidR="00E5682B">
        <w:t xml:space="preserve"> and </w:t>
      </w:r>
      <w:hyperlink r:id="rId119" w:history="1">
        <w:r w:rsidR="00E5682B" w:rsidRPr="004E170C">
          <w:rPr>
            <w:rStyle w:val="Hyperlink"/>
            <w:bCs/>
            <w:szCs w:val="22"/>
          </w:rPr>
          <w:t>M</w:t>
        </w:r>
        <w:r w:rsidR="004E170C" w:rsidRPr="004E170C">
          <w:rPr>
            <w:rStyle w:val="Hyperlink"/>
            <w:bCs/>
            <w:szCs w:val="22"/>
          </w:rPr>
          <w:t> </w:t>
        </w:r>
        <w:r w:rsidR="00E5682B" w:rsidRPr="004E170C">
          <w:rPr>
            <w:rStyle w:val="Hyperlink"/>
            <w:bCs/>
            <w:szCs w:val="22"/>
          </w:rPr>
          <w:t>273</w:t>
        </w:r>
      </w:hyperlink>
      <w:r w:rsidR="00E5682B">
        <w:t xml:space="preserve"> could be considered completed. </w:t>
      </w:r>
      <w:r w:rsidR="004E170C">
        <w:t xml:space="preserve"> </w:t>
      </w:r>
      <w:r w:rsidR="00E5682B">
        <w:t>The corresponding amendments to the scheme and definitions would thus be included in IPC 2025.01.</w:t>
      </w:r>
    </w:p>
    <w:p w14:paraId="21391F57" w14:textId="4B5AB497" w:rsidR="00EC6B25" w:rsidRDefault="00EC6B25" w:rsidP="001409FC">
      <w:pPr>
        <w:pStyle w:val="ONUME"/>
      </w:pPr>
      <w:r>
        <w:t>The Working Group noted, with gratitude, that the United States of America volunteered to be Rapporteur for the removal of NLRs in subclass</w:t>
      </w:r>
      <w:r w:rsidR="0043413B">
        <w:t>es</w:t>
      </w:r>
      <w:r>
        <w:t xml:space="preserve"> </w:t>
      </w:r>
      <w:r w:rsidR="0043413B">
        <w:t>A47F, A47K, B61H and B61</w:t>
      </w:r>
      <w:r w:rsidR="00645B81" w:rsidRPr="00AC0E2A">
        <w:t>K</w:t>
      </w:r>
      <w:r w:rsidR="0043413B">
        <w:t xml:space="preserve"> respectively</w:t>
      </w:r>
      <w:r>
        <w:t xml:space="preserve"> in project</w:t>
      </w:r>
      <w:r w:rsidR="0043413B">
        <w:t>s</w:t>
      </w:r>
      <w:r>
        <w:t xml:space="preserve"> </w:t>
      </w:r>
      <w:hyperlink r:id="rId120" w:history="1">
        <w:r w:rsidRPr="00A17129">
          <w:rPr>
            <w:rStyle w:val="Hyperlink"/>
          </w:rPr>
          <w:t>M</w:t>
        </w:r>
        <w:r w:rsidR="004E170C">
          <w:rPr>
            <w:rStyle w:val="Hyperlink"/>
          </w:rPr>
          <w:t> </w:t>
        </w:r>
        <w:r w:rsidRPr="00A17129">
          <w:rPr>
            <w:rStyle w:val="Hyperlink"/>
          </w:rPr>
          <w:t>2</w:t>
        </w:r>
        <w:r w:rsidR="00A17129" w:rsidRPr="00A17129">
          <w:rPr>
            <w:rStyle w:val="Hyperlink"/>
          </w:rPr>
          <w:t>78</w:t>
        </w:r>
      </w:hyperlink>
      <w:r w:rsidR="00A17129">
        <w:t xml:space="preserve">, </w:t>
      </w:r>
      <w:hyperlink r:id="rId121" w:history="1">
        <w:r w:rsidR="00A17129" w:rsidRPr="00A17129">
          <w:rPr>
            <w:rStyle w:val="Hyperlink"/>
          </w:rPr>
          <w:t>M</w:t>
        </w:r>
        <w:r w:rsidR="004E170C">
          <w:rPr>
            <w:rStyle w:val="Hyperlink"/>
          </w:rPr>
          <w:t> </w:t>
        </w:r>
        <w:r w:rsidR="00A17129" w:rsidRPr="00A17129">
          <w:rPr>
            <w:rStyle w:val="Hyperlink"/>
          </w:rPr>
          <w:t>279</w:t>
        </w:r>
      </w:hyperlink>
      <w:r w:rsidR="00A17129">
        <w:t xml:space="preserve">, </w:t>
      </w:r>
      <w:hyperlink r:id="rId122" w:history="1">
        <w:r w:rsidR="00A17129" w:rsidRPr="00A17129">
          <w:rPr>
            <w:rStyle w:val="Hyperlink"/>
          </w:rPr>
          <w:t>M</w:t>
        </w:r>
        <w:r w:rsidR="004E170C">
          <w:rPr>
            <w:rStyle w:val="Hyperlink"/>
          </w:rPr>
          <w:t> </w:t>
        </w:r>
        <w:r w:rsidR="00A17129" w:rsidRPr="00A17129">
          <w:rPr>
            <w:rStyle w:val="Hyperlink"/>
          </w:rPr>
          <w:t>280</w:t>
        </w:r>
      </w:hyperlink>
      <w:r w:rsidR="00A17129">
        <w:t xml:space="preserve"> and </w:t>
      </w:r>
      <w:hyperlink r:id="rId123" w:history="1">
        <w:r w:rsidR="00A17129" w:rsidRPr="00A17129">
          <w:rPr>
            <w:rStyle w:val="Hyperlink"/>
          </w:rPr>
          <w:t>M</w:t>
        </w:r>
        <w:r w:rsidR="004E170C">
          <w:rPr>
            <w:rStyle w:val="Hyperlink"/>
          </w:rPr>
          <w:t> </w:t>
        </w:r>
        <w:r w:rsidR="00A17129" w:rsidRPr="00A17129">
          <w:rPr>
            <w:rStyle w:val="Hyperlink"/>
          </w:rPr>
          <w:t>281</w:t>
        </w:r>
      </w:hyperlink>
      <w:r>
        <w:t>.</w:t>
      </w:r>
    </w:p>
    <w:p w14:paraId="40050A42" w14:textId="231E4BDA" w:rsidR="00EC6B25" w:rsidRPr="007973EF" w:rsidRDefault="00EC6B25" w:rsidP="001409FC">
      <w:pPr>
        <w:pStyle w:val="ONUME"/>
      </w:pPr>
      <w:r>
        <w:t xml:space="preserve">The Secretariat indicated that an updated table summarizing the status of the removal of NLRs from the scheme would be posted to project file </w:t>
      </w:r>
      <w:hyperlink r:id="rId124" w:history="1">
        <w:proofErr w:type="spellStart"/>
        <w:r w:rsidRPr="004E170C">
          <w:rPr>
            <w:rStyle w:val="Hyperlink"/>
            <w:bCs/>
            <w:szCs w:val="22"/>
          </w:rPr>
          <w:t>WG</w:t>
        </w:r>
        <w:proofErr w:type="spellEnd"/>
        <w:r w:rsidRPr="004E170C">
          <w:rPr>
            <w:rStyle w:val="Hyperlink"/>
            <w:bCs/>
            <w:szCs w:val="22"/>
          </w:rPr>
          <w:t> 191</w:t>
        </w:r>
      </w:hyperlink>
      <w:r>
        <w:t>.</w:t>
      </w:r>
    </w:p>
    <w:p w14:paraId="18448BCA" w14:textId="77777777" w:rsidR="00777270" w:rsidRPr="007973EF" w:rsidRDefault="00777270" w:rsidP="00777270">
      <w:pPr>
        <w:pStyle w:val="Heading1"/>
      </w:pPr>
      <w:r w:rsidRPr="007973EF">
        <w:t>NEXT SESSION OF THE WORKING GROUP</w:t>
      </w:r>
    </w:p>
    <w:p w14:paraId="37DC06AA" w14:textId="0DCB1142" w:rsidR="00777270" w:rsidRPr="007973EF" w:rsidRDefault="00777270" w:rsidP="00777270">
      <w:pPr>
        <w:pStyle w:val="ONUME"/>
      </w:pPr>
      <w:r w:rsidRPr="007973EF">
        <w:t xml:space="preserve">The Working Group, having assessed the workload expected for its next session, agreed to devote </w:t>
      </w:r>
      <w:r w:rsidR="001B2B67">
        <w:t>the first two and a half days to the electrical field, the following afternoon and the next morning to the chemical field and the last one and a half days to the mechanical field</w:t>
      </w:r>
      <w:r w:rsidRPr="000458DE">
        <w:t xml:space="preserve">.  </w:t>
      </w:r>
    </w:p>
    <w:p w14:paraId="6CE16FA6" w14:textId="6215697C" w:rsidR="00777270" w:rsidRDefault="00777270" w:rsidP="00777270">
      <w:pPr>
        <w:pStyle w:val="ONUME"/>
      </w:pPr>
      <w:r w:rsidRPr="007973EF">
        <w:t xml:space="preserve">The Working Group noted the following tentative dates for its </w:t>
      </w:r>
      <w:r w:rsidR="007973EF" w:rsidRPr="007973EF">
        <w:t>fifty-first</w:t>
      </w:r>
      <w:r w:rsidRPr="007973EF">
        <w:t xml:space="preserve"> session:  </w:t>
      </w:r>
    </w:p>
    <w:p w14:paraId="18EA5AA2" w14:textId="3E85B6C0" w:rsidR="00F77AB2" w:rsidRPr="007973EF" w:rsidRDefault="00F77AB2" w:rsidP="00F77AB2">
      <w:pPr>
        <w:spacing w:after="120"/>
        <w:jc w:val="center"/>
      </w:pPr>
      <w:r w:rsidRPr="007973EF">
        <w:t>April 15 to 19, 202</w:t>
      </w:r>
      <w:r>
        <w:t>4</w:t>
      </w:r>
      <w:r w:rsidRPr="007973EF">
        <w:t>.</w:t>
      </w:r>
    </w:p>
    <w:p w14:paraId="74B5875A" w14:textId="77777777" w:rsidR="008918DA" w:rsidRDefault="008918DA" w:rsidP="005C6F69">
      <w:pPr>
        <w:pStyle w:val="ONUME"/>
        <w:numPr>
          <w:ilvl w:val="0"/>
          <w:numId w:val="0"/>
        </w:numPr>
        <w:ind w:left="5533"/>
        <w:rPr>
          <w:i/>
        </w:rPr>
      </w:pPr>
    </w:p>
    <w:p w14:paraId="5FBF5744" w14:textId="08104F0E" w:rsidR="00463344" w:rsidRPr="0054790B" w:rsidRDefault="00463344" w:rsidP="00EC3C3B">
      <w:pPr>
        <w:pStyle w:val="ONUME"/>
        <w:numPr>
          <w:ilvl w:val="0"/>
          <w:numId w:val="0"/>
        </w:numPr>
        <w:ind w:left="5533"/>
        <w:rPr>
          <w:i/>
        </w:rPr>
      </w:pPr>
      <w:r w:rsidRPr="0054790B">
        <w:rPr>
          <w:i/>
        </w:rPr>
        <w:t xml:space="preserve">This report was unanimously adopted by the Working Group by electronic means on </w:t>
      </w:r>
      <w:r w:rsidR="0054790B" w:rsidRPr="0054790B">
        <w:rPr>
          <w:i/>
        </w:rPr>
        <w:t>December 14,</w:t>
      </w:r>
      <w:r w:rsidRPr="0054790B">
        <w:rPr>
          <w:i/>
        </w:rPr>
        <w:t xml:space="preserve"> 2023.</w:t>
      </w:r>
    </w:p>
    <w:p w14:paraId="4A83AADD" w14:textId="77777777" w:rsidR="00463344" w:rsidRPr="00717B8D" w:rsidRDefault="00463344" w:rsidP="00463344">
      <w:pPr>
        <w:spacing w:after="120"/>
      </w:pPr>
    </w:p>
    <w:p w14:paraId="383EADFD" w14:textId="77777777" w:rsidR="00463344" w:rsidRPr="00717B8D" w:rsidRDefault="00463344" w:rsidP="00EC3C3B">
      <w:pPr>
        <w:pStyle w:val="Endofdocument-Annex"/>
        <w:jc w:val="center"/>
      </w:pPr>
      <w:r w:rsidRPr="00717B8D">
        <w:t>[Annex</w:t>
      </w:r>
      <w:r>
        <w:t>es follow]</w:t>
      </w:r>
    </w:p>
    <w:p w14:paraId="29F18193" w14:textId="34F9FEBE" w:rsidR="00777270" w:rsidRPr="00717B8D" w:rsidRDefault="00777270" w:rsidP="00463344">
      <w:pPr>
        <w:pStyle w:val="Heading1"/>
      </w:pPr>
    </w:p>
    <w:sectPr w:rsidR="00777270" w:rsidRPr="00717B8D" w:rsidSect="0041760A">
      <w:headerReference w:type="even" r:id="rId125"/>
      <w:headerReference w:type="default" r:id="rId126"/>
      <w:footerReference w:type="even" r:id="rId127"/>
      <w:footerReference w:type="default" r:id="rId128"/>
      <w:headerReference w:type="first" r:id="rId129"/>
      <w:footerReference w:type="first" r:id="rId1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5FBE" w14:textId="77777777" w:rsidR="00981F6C" w:rsidRDefault="00981F6C">
      <w:r>
        <w:separator/>
      </w:r>
    </w:p>
  </w:endnote>
  <w:endnote w:type="continuationSeparator" w:id="0">
    <w:p w14:paraId="2F9850F5" w14:textId="77777777" w:rsidR="00981F6C" w:rsidRDefault="00981F6C" w:rsidP="003B38C1">
      <w:r>
        <w:separator/>
      </w:r>
    </w:p>
    <w:p w14:paraId="0166A066" w14:textId="77777777" w:rsidR="00981F6C" w:rsidRPr="003B38C1" w:rsidRDefault="00981F6C" w:rsidP="003B38C1">
      <w:pPr>
        <w:spacing w:after="60"/>
        <w:rPr>
          <w:sz w:val="17"/>
        </w:rPr>
      </w:pPr>
      <w:r>
        <w:rPr>
          <w:sz w:val="17"/>
        </w:rPr>
        <w:t>[Endnote continued from previous page]</w:t>
      </w:r>
    </w:p>
  </w:endnote>
  <w:endnote w:type="continuationNotice" w:id="1">
    <w:p w14:paraId="57A9D320" w14:textId="77777777" w:rsidR="00981F6C" w:rsidRPr="003B38C1" w:rsidRDefault="00981F6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BE28" w14:textId="77777777" w:rsidR="001352DD" w:rsidRDefault="00135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2A1" w14:textId="77777777" w:rsidR="001352DD" w:rsidRDefault="00135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0397" w14:textId="77777777" w:rsidR="001352DD" w:rsidRDefault="0013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FAE6" w14:textId="77777777" w:rsidR="00981F6C" w:rsidRDefault="00981F6C">
      <w:r>
        <w:separator/>
      </w:r>
    </w:p>
  </w:footnote>
  <w:footnote w:type="continuationSeparator" w:id="0">
    <w:p w14:paraId="5D2C6A03" w14:textId="77777777" w:rsidR="00981F6C" w:rsidRDefault="00981F6C" w:rsidP="008B60B2">
      <w:r>
        <w:separator/>
      </w:r>
    </w:p>
    <w:p w14:paraId="0BEBE02A" w14:textId="77777777" w:rsidR="00981F6C" w:rsidRPr="00ED77FB" w:rsidRDefault="00981F6C" w:rsidP="008B60B2">
      <w:pPr>
        <w:spacing w:after="60"/>
        <w:rPr>
          <w:sz w:val="17"/>
          <w:szCs w:val="17"/>
        </w:rPr>
      </w:pPr>
      <w:r w:rsidRPr="00ED77FB">
        <w:rPr>
          <w:sz w:val="17"/>
          <w:szCs w:val="17"/>
        </w:rPr>
        <w:t>[Footnote continued from previous page]</w:t>
      </w:r>
    </w:p>
  </w:footnote>
  <w:footnote w:type="continuationNotice" w:id="1">
    <w:p w14:paraId="6694DE97" w14:textId="77777777" w:rsidR="00981F6C" w:rsidRPr="00ED77FB" w:rsidRDefault="00981F6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3C8E" w14:textId="75AE9783" w:rsidR="0041760A" w:rsidRDefault="0041760A" w:rsidP="0041760A">
    <w:pPr>
      <w:jc w:val="right"/>
    </w:pPr>
    <w:r>
      <w:t>IPC/</w:t>
    </w:r>
    <w:proofErr w:type="spellStart"/>
    <w:r>
      <w:t>WG</w:t>
    </w:r>
    <w:proofErr w:type="spellEnd"/>
    <w:r>
      <w:t>/</w:t>
    </w:r>
    <w:r w:rsidR="00EC6B25">
      <w:t>50</w:t>
    </w:r>
    <w:r>
      <w:t>/2</w:t>
    </w:r>
  </w:p>
  <w:p w14:paraId="25BB0853" w14:textId="6F04A1BD" w:rsidR="0041760A" w:rsidRDefault="0041760A" w:rsidP="0041760A">
    <w:pPr>
      <w:jc w:val="right"/>
    </w:pPr>
    <w:r>
      <w:t xml:space="preserve">page </w:t>
    </w:r>
    <w:r>
      <w:fldChar w:fldCharType="begin"/>
    </w:r>
    <w:r>
      <w:instrText xml:space="preserve"> PAGE  \* MERGEFORMAT </w:instrText>
    </w:r>
    <w:r>
      <w:fldChar w:fldCharType="separate"/>
    </w:r>
    <w:r w:rsidR="00ED7A33">
      <w:rPr>
        <w:noProof/>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529" w14:textId="45F76A49" w:rsidR="00EC4E49" w:rsidRDefault="00D21D2F" w:rsidP="00477D6B">
    <w:pPr>
      <w:jc w:val="right"/>
    </w:pPr>
    <w:r>
      <w:t>IPC/</w:t>
    </w:r>
    <w:proofErr w:type="spellStart"/>
    <w:r>
      <w:t>WG</w:t>
    </w:r>
    <w:proofErr w:type="spellEnd"/>
    <w:r>
      <w:t>/</w:t>
    </w:r>
    <w:r w:rsidR="007973EF">
      <w:t>50</w:t>
    </w:r>
    <w:r>
      <w:t>/2</w:t>
    </w:r>
  </w:p>
  <w:p w14:paraId="2643A254" w14:textId="0A69E544" w:rsidR="00EC4E49" w:rsidRDefault="00EC4E49" w:rsidP="00477D6B">
    <w:pPr>
      <w:jc w:val="right"/>
    </w:pPr>
    <w:r>
      <w:t xml:space="preserve">page </w:t>
    </w:r>
    <w:r>
      <w:fldChar w:fldCharType="begin"/>
    </w:r>
    <w:r>
      <w:instrText xml:space="preserve"> PAGE  \* MERGEFORMAT </w:instrText>
    </w:r>
    <w:r>
      <w:fldChar w:fldCharType="separate"/>
    </w:r>
    <w:r w:rsidR="009B0C47">
      <w:rPr>
        <w:noProof/>
      </w:rPr>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8DF6" w14:textId="77777777" w:rsidR="001352DD" w:rsidRDefault="00135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25302"/>
    <w:rsid w:val="00026305"/>
    <w:rsid w:val="00033583"/>
    <w:rsid w:val="00043CAA"/>
    <w:rsid w:val="000458DE"/>
    <w:rsid w:val="00064F11"/>
    <w:rsid w:val="00075432"/>
    <w:rsid w:val="0007614B"/>
    <w:rsid w:val="000809E9"/>
    <w:rsid w:val="00094E7A"/>
    <w:rsid w:val="00094F1C"/>
    <w:rsid w:val="000968ED"/>
    <w:rsid w:val="000A53CD"/>
    <w:rsid w:val="000C7B08"/>
    <w:rsid w:val="000F5E56"/>
    <w:rsid w:val="00106387"/>
    <w:rsid w:val="001352DD"/>
    <w:rsid w:val="001362EE"/>
    <w:rsid w:val="001566D8"/>
    <w:rsid w:val="001832A6"/>
    <w:rsid w:val="001A1E6C"/>
    <w:rsid w:val="001B2B67"/>
    <w:rsid w:val="001F0118"/>
    <w:rsid w:val="00234449"/>
    <w:rsid w:val="002634C4"/>
    <w:rsid w:val="002928D3"/>
    <w:rsid w:val="00294FD6"/>
    <w:rsid w:val="002B165E"/>
    <w:rsid w:val="002B29C2"/>
    <w:rsid w:val="002C056E"/>
    <w:rsid w:val="002F1FE6"/>
    <w:rsid w:val="002F2109"/>
    <w:rsid w:val="002F4E68"/>
    <w:rsid w:val="00312F7F"/>
    <w:rsid w:val="00344984"/>
    <w:rsid w:val="00357493"/>
    <w:rsid w:val="00361450"/>
    <w:rsid w:val="00365139"/>
    <w:rsid w:val="003673CF"/>
    <w:rsid w:val="003845C1"/>
    <w:rsid w:val="00385151"/>
    <w:rsid w:val="003A6F89"/>
    <w:rsid w:val="003B38C1"/>
    <w:rsid w:val="003C61FD"/>
    <w:rsid w:val="0040269F"/>
    <w:rsid w:val="0041760A"/>
    <w:rsid w:val="00423E3E"/>
    <w:rsid w:val="00427AF4"/>
    <w:rsid w:val="00433DCD"/>
    <w:rsid w:val="0043413B"/>
    <w:rsid w:val="004518C4"/>
    <w:rsid w:val="00452A80"/>
    <w:rsid w:val="00463344"/>
    <w:rsid w:val="004647DA"/>
    <w:rsid w:val="00467528"/>
    <w:rsid w:val="00467AA4"/>
    <w:rsid w:val="00474062"/>
    <w:rsid w:val="00477D0A"/>
    <w:rsid w:val="00477D6B"/>
    <w:rsid w:val="00484208"/>
    <w:rsid w:val="004B7E4A"/>
    <w:rsid w:val="004C1F80"/>
    <w:rsid w:val="004C340D"/>
    <w:rsid w:val="004E170C"/>
    <w:rsid w:val="004F02A4"/>
    <w:rsid w:val="004F5744"/>
    <w:rsid w:val="005019FF"/>
    <w:rsid w:val="00504B84"/>
    <w:rsid w:val="0053057A"/>
    <w:rsid w:val="0054790B"/>
    <w:rsid w:val="00560A29"/>
    <w:rsid w:val="005C6649"/>
    <w:rsid w:val="00605827"/>
    <w:rsid w:val="00645023"/>
    <w:rsid w:val="00645B81"/>
    <w:rsid w:val="00646050"/>
    <w:rsid w:val="00651BD8"/>
    <w:rsid w:val="0065600A"/>
    <w:rsid w:val="0067076B"/>
    <w:rsid w:val="006713CA"/>
    <w:rsid w:val="00676C5C"/>
    <w:rsid w:val="006B63F9"/>
    <w:rsid w:val="006F4406"/>
    <w:rsid w:val="006F47E3"/>
    <w:rsid w:val="007259F9"/>
    <w:rsid w:val="00757D1B"/>
    <w:rsid w:val="007663B0"/>
    <w:rsid w:val="00777270"/>
    <w:rsid w:val="0079245A"/>
    <w:rsid w:val="007973EF"/>
    <w:rsid w:val="007B1E40"/>
    <w:rsid w:val="007D1613"/>
    <w:rsid w:val="007F455C"/>
    <w:rsid w:val="00805311"/>
    <w:rsid w:val="008879D3"/>
    <w:rsid w:val="008918DA"/>
    <w:rsid w:val="008B2CC1"/>
    <w:rsid w:val="008B60B2"/>
    <w:rsid w:val="008F1E63"/>
    <w:rsid w:val="00903A9B"/>
    <w:rsid w:val="0090731E"/>
    <w:rsid w:val="00913091"/>
    <w:rsid w:val="00913519"/>
    <w:rsid w:val="00916EE2"/>
    <w:rsid w:val="00924766"/>
    <w:rsid w:val="00943439"/>
    <w:rsid w:val="00960D9D"/>
    <w:rsid w:val="00964A82"/>
    <w:rsid w:val="00966A22"/>
    <w:rsid w:val="0096722F"/>
    <w:rsid w:val="0097607D"/>
    <w:rsid w:val="00980843"/>
    <w:rsid w:val="00981F6C"/>
    <w:rsid w:val="00992DB3"/>
    <w:rsid w:val="009B0C47"/>
    <w:rsid w:val="009B1225"/>
    <w:rsid w:val="009C233E"/>
    <w:rsid w:val="009E2791"/>
    <w:rsid w:val="009E3F6F"/>
    <w:rsid w:val="009F499F"/>
    <w:rsid w:val="00A05DF6"/>
    <w:rsid w:val="00A17129"/>
    <w:rsid w:val="00A23775"/>
    <w:rsid w:val="00A25D2D"/>
    <w:rsid w:val="00A338C7"/>
    <w:rsid w:val="00A42DAF"/>
    <w:rsid w:val="00A45BD8"/>
    <w:rsid w:val="00A46FC0"/>
    <w:rsid w:val="00A71E2D"/>
    <w:rsid w:val="00A869B7"/>
    <w:rsid w:val="00AB6511"/>
    <w:rsid w:val="00AC0E2A"/>
    <w:rsid w:val="00AC205C"/>
    <w:rsid w:val="00AD4780"/>
    <w:rsid w:val="00AD66A5"/>
    <w:rsid w:val="00AF0A6B"/>
    <w:rsid w:val="00B02112"/>
    <w:rsid w:val="00B05A69"/>
    <w:rsid w:val="00B07A93"/>
    <w:rsid w:val="00B329A8"/>
    <w:rsid w:val="00B553D1"/>
    <w:rsid w:val="00B555D0"/>
    <w:rsid w:val="00B6252A"/>
    <w:rsid w:val="00B65735"/>
    <w:rsid w:val="00B678C1"/>
    <w:rsid w:val="00B72168"/>
    <w:rsid w:val="00B74E63"/>
    <w:rsid w:val="00B94161"/>
    <w:rsid w:val="00B9734B"/>
    <w:rsid w:val="00BA30E2"/>
    <w:rsid w:val="00BC5600"/>
    <w:rsid w:val="00BE1F58"/>
    <w:rsid w:val="00C07CDC"/>
    <w:rsid w:val="00C11BFE"/>
    <w:rsid w:val="00C131A2"/>
    <w:rsid w:val="00C53C7B"/>
    <w:rsid w:val="00C55113"/>
    <w:rsid w:val="00C678F7"/>
    <w:rsid w:val="00C83BE2"/>
    <w:rsid w:val="00CB7F2A"/>
    <w:rsid w:val="00CC1F1C"/>
    <w:rsid w:val="00CD04F1"/>
    <w:rsid w:val="00CE745F"/>
    <w:rsid w:val="00CE7BE4"/>
    <w:rsid w:val="00D21D2F"/>
    <w:rsid w:val="00D45252"/>
    <w:rsid w:val="00D71B4D"/>
    <w:rsid w:val="00D93D55"/>
    <w:rsid w:val="00DE0C0B"/>
    <w:rsid w:val="00E335FE"/>
    <w:rsid w:val="00E35C13"/>
    <w:rsid w:val="00E41F05"/>
    <w:rsid w:val="00E5682B"/>
    <w:rsid w:val="00EB1F2F"/>
    <w:rsid w:val="00EC3C3B"/>
    <w:rsid w:val="00EC4E49"/>
    <w:rsid w:val="00EC6B25"/>
    <w:rsid w:val="00ED77FB"/>
    <w:rsid w:val="00ED7A33"/>
    <w:rsid w:val="00EE05E0"/>
    <w:rsid w:val="00EE45FA"/>
    <w:rsid w:val="00F05D7C"/>
    <w:rsid w:val="00F1652D"/>
    <w:rsid w:val="00F44107"/>
    <w:rsid w:val="00F47AA4"/>
    <w:rsid w:val="00F47B7C"/>
    <w:rsid w:val="00F66152"/>
    <w:rsid w:val="00F76A73"/>
    <w:rsid w:val="00F77AB2"/>
    <w:rsid w:val="00F8652A"/>
    <w:rsid w:val="00F972E0"/>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styleId="UnresolvedMention">
    <w:name w:val="Unresolved Mention"/>
    <w:basedOn w:val="DefaultParagraphFont"/>
    <w:uiPriority w:val="99"/>
    <w:semiHidden/>
    <w:unhideWhenUsed/>
    <w:rsid w:val="00B6252A"/>
    <w:rPr>
      <w:color w:val="605E5C"/>
      <w:shd w:val="clear" w:color="auto" w:fill="E1DFDD"/>
    </w:rPr>
  </w:style>
  <w:style w:type="paragraph" w:styleId="ListParagraph">
    <w:name w:val="List Paragraph"/>
    <w:basedOn w:val="Normal"/>
    <w:uiPriority w:val="34"/>
    <w:qFormat/>
    <w:rsid w:val="00BC5600"/>
    <w:pPr>
      <w:ind w:left="720"/>
    </w:pPr>
    <w:rPr>
      <w:rFonts w:ascii="Calibri" w:eastAsiaTheme="minorHAnsi" w:hAnsi="Calibri" w:cs="Calibri"/>
      <w:szCs w:val="22"/>
      <w:lang w:eastAsia="en-US"/>
    </w:rPr>
  </w:style>
  <w:style w:type="character" w:styleId="FollowedHyperlink">
    <w:name w:val="FollowedHyperlink"/>
    <w:basedOn w:val="DefaultParagraphFont"/>
    <w:semiHidden/>
    <w:unhideWhenUsed/>
    <w:rsid w:val="004E170C"/>
    <w:rPr>
      <w:color w:val="800080" w:themeColor="followedHyperlink"/>
      <w:u w:val="single"/>
    </w:rPr>
  </w:style>
  <w:style w:type="paragraph" w:styleId="Revision">
    <w:name w:val="Revision"/>
    <w:hidden/>
    <w:uiPriority w:val="99"/>
    <w:semiHidden/>
    <w:rsid w:val="00033583"/>
    <w:rPr>
      <w:rFonts w:ascii="Arial" w:eastAsia="SimSun" w:hAnsi="Arial" w:cs="Arial"/>
      <w:sz w:val="22"/>
      <w:lang w:eastAsia="zh-CN"/>
    </w:rPr>
  </w:style>
  <w:style w:type="character" w:customStyle="1" w:styleId="ONUMEChar">
    <w:name w:val="ONUM E Char"/>
    <w:basedOn w:val="DefaultParagraphFont"/>
    <w:link w:val="ONUME"/>
    <w:rsid w:val="0046334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9107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F184" TargetMode="External"/><Relationship Id="rId21" Type="http://schemas.openxmlformats.org/officeDocument/2006/relationships/hyperlink" Target="https://www3.wipo.int/classifications/ipc/ipcef/public/en/project/C516" TargetMode="External"/><Relationship Id="rId42" Type="http://schemas.openxmlformats.org/officeDocument/2006/relationships/hyperlink" Target="https://www3.wipo.int/classifications/ipc/ipcef/public/en/project/F170" TargetMode="External"/><Relationship Id="rId47" Type="http://schemas.openxmlformats.org/officeDocument/2006/relationships/hyperlink" Target="https://www3.wipo.int/classifications/ipc/ipcef/public/en/project/F176" TargetMode="External"/><Relationship Id="rId63" Type="http://schemas.openxmlformats.org/officeDocument/2006/relationships/hyperlink" Target="https://www3.wipo.int/classifications/ipc/ipcef/public/en/project/C515" TargetMode="External"/><Relationship Id="rId68" Type="http://schemas.openxmlformats.org/officeDocument/2006/relationships/hyperlink" Target="https://www3.wipo.int/classifications/ipc/ipcef/public/en/project/F177" TargetMode="External"/><Relationship Id="rId84" Type="http://schemas.openxmlformats.org/officeDocument/2006/relationships/hyperlink" Target="https://www3.wipo.int/classifications/ipc/ipcef/public/en/project/M831" TargetMode="External"/><Relationship Id="rId89" Type="http://schemas.openxmlformats.org/officeDocument/2006/relationships/hyperlink" Target="https://www3.wipo.int/classifications/ipc/ipcef/public/en/project/M634" TargetMode="External"/><Relationship Id="rId112" Type="http://schemas.openxmlformats.org/officeDocument/2006/relationships/hyperlink" Target="https://www3.wipo.int/classifications/ipc/ipcef/public/en/project/M271" TargetMode="External"/><Relationship Id="rId16" Type="http://schemas.openxmlformats.org/officeDocument/2006/relationships/hyperlink" Target="https://www3.wipo.int/classifications/ipc/ipcef/public/en/project/F188" TargetMode="External"/><Relationship Id="rId107" Type="http://schemas.openxmlformats.org/officeDocument/2006/relationships/hyperlink" Target="https://www3.wipo.int/classifications/ipc/ipcef/public/en/project/M252" TargetMode="External"/><Relationship Id="rId11" Type="http://schemas.openxmlformats.org/officeDocument/2006/relationships/hyperlink" Target="https://www3.wipo.int/classifications/ipc/ipcef/public/en/project/F182" TargetMode="External"/><Relationship Id="rId32" Type="http://schemas.openxmlformats.org/officeDocument/2006/relationships/hyperlink" Target="https://www3.wipo.int/classifications/ipc/ipcef/public/en/project/C527" TargetMode="External"/><Relationship Id="rId37" Type="http://schemas.openxmlformats.org/officeDocument/2006/relationships/hyperlink" Target="https://www3.wipo.int/classifications/ipc/ipcef/public/en/project/F157" TargetMode="External"/><Relationship Id="rId53" Type="http://schemas.openxmlformats.org/officeDocument/2006/relationships/hyperlink" Target="https://www3.wipo.int/classifications/ipc/ipcef/public/en/project/F184" TargetMode="External"/><Relationship Id="rId58" Type="http://schemas.openxmlformats.org/officeDocument/2006/relationships/hyperlink" Target="https://www3.wipo.int/classifications/ipc/ipcef/public/en/project/C510" TargetMode="External"/><Relationship Id="rId74" Type="http://schemas.openxmlformats.org/officeDocument/2006/relationships/hyperlink" Target="https://www3.wipo.int/classifications/ipc/ipcef/public/en/project/F158" TargetMode="External"/><Relationship Id="rId79" Type="http://schemas.openxmlformats.org/officeDocument/2006/relationships/hyperlink" Target="https://www3.wipo.int/classifications/ipc/ipcef/public/en/project/M633" TargetMode="External"/><Relationship Id="rId102" Type="http://schemas.openxmlformats.org/officeDocument/2006/relationships/hyperlink" Target="https://www3.wipo.int/classifications/ipc/ipcef/public/en/project/WG191" TargetMode="External"/><Relationship Id="rId123" Type="http://schemas.openxmlformats.org/officeDocument/2006/relationships/hyperlink" Target="https://www3.wipo.int/classifications/ipc/ipcef/public/en/project/M281"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3.wipo.int/classifications/ipc/ipcef/public/en/project/M818" TargetMode="External"/><Relationship Id="rId95" Type="http://schemas.openxmlformats.org/officeDocument/2006/relationships/hyperlink" Target="https://www3.wipo.int/classifications/ipc/ipcef/public/en/project/F168" TargetMode="External"/><Relationship Id="rId22" Type="http://schemas.openxmlformats.org/officeDocument/2006/relationships/hyperlink" Target="https://www3.wipo.int/classifications/ipc/ipcef/public/en/project/C519" TargetMode="External"/><Relationship Id="rId27" Type="http://schemas.openxmlformats.org/officeDocument/2006/relationships/hyperlink" Target="https://www3.wipo.int/classifications/ipc/ipcef/public/en/project/C514" TargetMode="External"/><Relationship Id="rId43" Type="http://schemas.openxmlformats.org/officeDocument/2006/relationships/hyperlink" Target="https://www3.wipo.int/classifications/ipc/ipcef/public/en/project/F171" TargetMode="External"/><Relationship Id="rId48" Type="http://schemas.openxmlformats.org/officeDocument/2006/relationships/hyperlink" Target="https://www3.wipo.int/classifications/ipc/ipcef/public/en/project/F177" TargetMode="External"/><Relationship Id="rId64" Type="http://schemas.openxmlformats.org/officeDocument/2006/relationships/hyperlink" Target="https://www3.wipo.int/classifications/ipc/ipcef/private/en/project/C528" TargetMode="External"/><Relationship Id="rId69" Type="http://schemas.openxmlformats.org/officeDocument/2006/relationships/hyperlink" Target="https://www3.wipo.int/classifications/ipc/ipcef/public/en/project/F178" TargetMode="External"/><Relationship Id="rId113" Type="http://schemas.openxmlformats.org/officeDocument/2006/relationships/hyperlink" Target="https://www3.wipo.int/classifications/ipc/ipcef/public/en/project/M272" TargetMode="External"/><Relationship Id="rId118" Type="http://schemas.openxmlformats.org/officeDocument/2006/relationships/hyperlink" Target="https://www3.wipo.int/classifications/ipc/ipcef/public/en/project/M269" TargetMode="External"/><Relationship Id="rId80" Type="http://schemas.openxmlformats.org/officeDocument/2006/relationships/hyperlink" Target="https://www3.wipo.int/classifications/ipc/ipcef/public/en/project/M634" TargetMode="External"/><Relationship Id="rId85" Type="http://schemas.openxmlformats.org/officeDocument/2006/relationships/hyperlink" Target="https://www3.wipo.int/classifications/ipc/ipcef/public/en/project/M832" TargetMode="External"/><Relationship Id="rId12" Type="http://schemas.openxmlformats.org/officeDocument/2006/relationships/hyperlink" Target="https://www3.wipo.int/classifications/ipc/ipcef/public/en/project/F184" TargetMode="External"/><Relationship Id="rId17" Type="http://schemas.openxmlformats.org/officeDocument/2006/relationships/hyperlink" Target="https://www3.wipo.int/classifications/ipc/ipcef/public/en/project/F186" TargetMode="External"/><Relationship Id="rId33" Type="http://schemas.openxmlformats.org/officeDocument/2006/relationships/hyperlink" Target="https://www3.wipo.int/classifications/ipc/ipcef/private/en/project/C528" TargetMode="External"/><Relationship Id="rId38" Type="http://schemas.openxmlformats.org/officeDocument/2006/relationships/hyperlink" Target="https://www3.wipo.int/classifications/ipc/ipcef/public/en/project/F158" TargetMode="External"/><Relationship Id="rId59" Type="http://schemas.openxmlformats.org/officeDocument/2006/relationships/hyperlink" Target="https://www3.wipo.int/classifications/ipc/ipcef/public/en/project/F168" TargetMode="External"/><Relationship Id="rId103" Type="http://schemas.openxmlformats.org/officeDocument/2006/relationships/hyperlink" Target="https://www3.wipo.int/classifications/ipc/ipcef/public/en/project/M269" TargetMode="External"/><Relationship Id="rId108" Type="http://schemas.openxmlformats.org/officeDocument/2006/relationships/hyperlink" Target="https://www3.wipo.int/classifications/ipc/ipcef/public/en/project/M259" TargetMode="External"/><Relationship Id="rId124" Type="http://schemas.openxmlformats.org/officeDocument/2006/relationships/hyperlink" Target="https://www3.wipo.int/classifications/ipc/ipcef/public/en/project/WG191" TargetMode="External"/><Relationship Id="rId129" Type="http://schemas.openxmlformats.org/officeDocument/2006/relationships/header" Target="header3.xml"/><Relationship Id="rId54" Type="http://schemas.openxmlformats.org/officeDocument/2006/relationships/hyperlink" Target="https://www3.wipo.int/classifications/ipc/ipcef/public/en/project/F185" TargetMode="External"/><Relationship Id="rId70" Type="http://schemas.openxmlformats.org/officeDocument/2006/relationships/hyperlink" Target="https://www3.wipo.int/classifications/ipc/ipcef/public/en/project/F160" TargetMode="External"/><Relationship Id="rId75" Type="http://schemas.openxmlformats.org/officeDocument/2006/relationships/hyperlink" Target="https://www3.wipo.int/classifications/ipc/ipcef/public/en/project/F171" TargetMode="External"/><Relationship Id="rId91" Type="http://schemas.openxmlformats.org/officeDocument/2006/relationships/hyperlink" Target="https://www3.wipo.int/classifications/ipc/ipcef/public/en/project/M829" TargetMode="External"/><Relationship Id="rId96" Type="http://schemas.openxmlformats.org/officeDocument/2006/relationships/hyperlink" Target="https://www3.wipo.int/classifications/ipc/ipcef/public/en/project/M83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E481" TargetMode="External"/><Relationship Id="rId28" Type="http://schemas.openxmlformats.org/officeDocument/2006/relationships/hyperlink" Target="https://www3.wipo.int/classifications/ipc/ipcef/public/en/project/C515" TargetMode="External"/><Relationship Id="rId49" Type="http://schemas.openxmlformats.org/officeDocument/2006/relationships/hyperlink" Target="https://www3.wipo.int/classifications/ipc/ipcef/public/en/project/F178" TargetMode="External"/><Relationship Id="rId114" Type="http://schemas.openxmlformats.org/officeDocument/2006/relationships/hyperlink" Target="https://www3.wipo.int/classifications/ipc/ipcef/public/en/project/M269" TargetMode="External"/><Relationship Id="rId119" Type="http://schemas.openxmlformats.org/officeDocument/2006/relationships/hyperlink" Target="https://www3.wipo.int/classifications/ipc/ipcef/public/en/project/M273" TargetMode="External"/><Relationship Id="rId44" Type="http://schemas.openxmlformats.org/officeDocument/2006/relationships/hyperlink" Target="https://www3.wipo.int/classifications/ipc/ipcef/public/en/project/F172" TargetMode="External"/><Relationship Id="rId60" Type="http://schemas.openxmlformats.org/officeDocument/2006/relationships/hyperlink" Target="https://www3.wipo.int/classifications/ipc/ipcef/public/en/project/F172" TargetMode="External"/><Relationship Id="rId65" Type="http://schemas.openxmlformats.org/officeDocument/2006/relationships/hyperlink" Target="https://www3.wipo.int/classifications/ipc/ipcef/public/en/project/F155" TargetMode="External"/><Relationship Id="rId81" Type="http://schemas.openxmlformats.org/officeDocument/2006/relationships/hyperlink" Target="https://www3.wipo.int/classifications/ipc/ipcef/public/en/project/M812" TargetMode="External"/><Relationship Id="rId86" Type="http://schemas.openxmlformats.org/officeDocument/2006/relationships/hyperlink" Target="https://www3.wipo.int/classifications/ipc/ipcef/public/en/project/M833" TargetMode="External"/><Relationship Id="rId130" Type="http://schemas.openxmlformats.org/officeDocument/2006/relationships/footer" Target="footer3.xml"/><Relationship Id="rId13" Type="http://schemas.openxmlformats.org/officeDocument/2006/relationships/hyperlink" Target="https://www3.wipo.int/classifications/ipc/ipcef/public/en/project/F185" TargetMode="External"/><Relationship Id="rId18" Type="http://schemas.openxmlformats.org/officeDocument/2006/relationships/hyperlink" Target="https://www3.wipo.int/classifications/ipc/ipcef/public/en/project/CE456" TargetMode="External"/><Relationship Id="rId39" Type="http://schemas.openxmlformats.org/officeDocument/2006/relationships/hyperlink" Target="https://www3.wipo.int/classifications/ipc/ipcef/public/en/project/F160" TargetMode="External"/><Relationship Id="rId109" Type="http://schemas.openxmlformats.org/officeDocument/2006/relationships/hyperlink" Target="https://www3.wipo.int/classifications/ipc/ipcef/public/en/project/M262" TargetMode="External"/><Relationship Id="rId34" Type="http://schemas.openxmlformats.org/officeDocument/2006/relationships/hyperlink" Target="https://www3.wipo.int/classifications/ipc/ipcef/public/en/project/F140" TargetMode="External"/><Relationship Id="rId50" Type="http://schemas.openxmlformats.org/officeDocument/2006/relationships/hyperlink" Target="https://www3.wipo.int/classifications/ipc/ipcef/public/en/project/F179" TargetMode="External"/><Relationship Id="rId55" Type="http://schemas.openxmlformats.org/officeDocument/2006/relationships/hyperlink" Target="https://www3.wipo.int/classifications/ipc/ipcef/public/en/project/F186" TargetMode="External"/><Relationship Id="rId76" Type="http://schemas.openxmlformats.org/officeDocument/2006/relationships/hyperlink" Target="https://www3.wipo.int/classifications/ipc/ipcef/public/en/project/F174" TargetMode="External"/><Relationship Id="rId97" Type="http://schemas.openxmlformats.org/officeDocument/2006/relationships/hyperlink" Target="https://www3.wipo.int/classifications/ipc/ipcef/public/en/project/F172" TargetMode="External"/><Relationship Id="rId104" Type="http://schemas.openxmlformats.org/officeDocument/2006/relationships/hyperlink" Target="https://www3.wipo.int/classifications/ipc/ipcef/public/en/project/M273" TargetMode="External"/><Relationship Id="rId120" Type="http://schemas.openxmlformats.org/officeDocument/2006/relationships/hyperlink" Target="https://www3.wipo.int/classifications/ipc/ipcef/public/en/project/M278"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3.wipo.int/classifications/ipc/ipcef/public/en/project/F166" TargetMode="External"/><Relationship Id="rId92" Type="http://schemas.openxmlformats.org/officeDocument/2006/relationships/hyperlink" Target="https://www3.wipo.int/classifications/ipc/ipcef/public/en/project/M833"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16" TargetMode="External"/><Relationship Id="rId24" Type="http://schemas.openxmlformats.org/officeDocument/2006/relationships/hyperlink" Target="https://www3.wipo.int/classifications/ipc/ipcef/public/en/project/CE481" TargetMode="External"/><Relationship Id="rId40" Type="http://schemas.openxmlformats.org/officeDocument/2006/relationships/hyperlink" Target="https://www3.wipo.int/classifications/ipc/ipcef/public/en/project/F166" TargetMode="External"/><Relationship Id="rId45" Type="http://schemas.openxmlformats.org/officeDocument/2006/relationships/hyperlink" Target="https://www3.wipo.int/classifications/ipc/ipcef/public/en/project/F174" TargetMode="External"/><Relationship Id="rId66" Type="http://schemas.openxmlformats.org/officeDocument/2006/relationships/hyperlink" Target="https://www3.wipo.int/classifications/ipc/ipcef/public/en/project/F157" TargetMode="External"/><Relationship Id="rId87" Type="http://schemas.openxmlformats.org/officeDocument/2006/relationships/hyperlink" Target="ttps://www3.wipo.int/classifications/ipc/ipcef/public/en/project/M621" TargetMode="External"/><Relationship Id="rId110" Type="http://schemas.openxmlformats.org/officeDocument/2006/relationships/hyperlink" Target="https://www3.wipo.int/classifications/ipc/ipcef/public/en/project/M264" TargetMode="External"/><Relationship Id="rId115" Type="http://schemas.openxmlformats.org/officeDocument/2006/relationships/hyperlink" Target="https://www3.wipo.int/classifications/ipc/ipcef/public/en/project/M273" TargetMode="External"/><Relationship Id="rId131" Type="http://schemas.openxmlformats.org/officeDocument/2006/relationships/fontTable" Target="fontTable.xml"/><Relationship Id="rId61" Type="http://schemas.openxmlformats.org/officeDocument/2006/relationships/hyperlink" Target="https://www3.wipo.int/classifications/ipc/ipcef/public/en/project/F179" TargetMode="External"/><Relationship Id="rId82" Type="http://schemas.openxmlformats.org/officeDocument/2006/relationships/hyperlink" Target="https://www3.wipo.int/classifications/ipc/ipcef/public/en/project/M818" TargetMode="External"/><Relationship Id="rId19" Type="http://schemas.openxmlformats.org/officeDocument/2006/relationships/hyperlink" Target="https://www3.wipo.int/classifications/ipc/ipcef/public/en/project/C514" TargetMode="External"/><Relationship Id="rId14" Type="http://schemas.openxmlformats.org/officeDocument/2006/relationships/hyperlink" Target="https://www3.wipo.int/classifications/ipc/ipcef/public/en/project/F186" TargetMode="External"/><Relationship Id="rId30" Type="http://schemas.openxmlformats.org/officeDocument/2006/relationships/hyperlink" Target="https://www3.wipo.int/classifications/ipc/ipcef/public/en/project/C525" TargetMode="External"/><Relationship Id="rId35" Type="http://schemas.openxmlformats.org/officeDocument/2006/relationships/hyperlink" Target="https://www3.wipo.int/classifications/ipc/ipcef/public/en/project/F148" TargetMode="External"/><Relationship Id="rId56" Type="http://schemas.openxmlformats.org/officeDocument/2006/relationships/hyperlink" Target="https://www3.wipo.int/classifications/ipc/ipcef/public/en/project/F187" TargetMode="External"/><Relationship Id="rId77" Type="http://schemas.openxmlformats.org/officeDocument/2006/relationships/hyperlink" Target="ttps://www3.wipo.int/classifications/ipc/ipcef/public/en/project/M621" TargetMode="External"/><Relationship Id="rId100" Type="http://schemas.openxmlformats.org/officeDocument/2006/relationships/hyperlink" Target="https://www3.wipo.int/classifications/ipc/ipcef/public/en/project/M837" TargetMode="External"/><Relationship Id="rId105" Type="http://schemas.openxmlformats.org/officeDocument/2006/relationships/hyperlink" Target="https://www3.wipo.int/classifications/ipc/ipcef/public/en/project/WG191" TargetMode="External"/><Relationship Id="rId12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3.wipo.int/classifications/ipc/ipcef/public/en/project/F180" TargetMode="External"/><Relationship Id="rId72" Type="http://schemas.openxmlformats.org/officeDocument/2006/relationships/hyperlink" Target="https://www3.wipo.int/classifications/ipc/ipcef/public/en/project/C513" TargetMode="External"/><Relationship Id="rId93" Type="http://schemas.openxmlformats.org/officeDocument/2006/relationships/hyperlink" Target="https://www3.wipo.int/classifications/ipc/ipcef/public/en/project/M831" TargetMode="External"/><Relationship Id="rId98" Type="http://schemas.openxmlformats.org/officeDocument/2006/relationships/hyperlink" Target="https://www3.wipo.int/classifications/ipc/ipcef/public/en/project/M836" TargetMode="External"/><Relationship Id="rId121" Type="http://schemas.openxmlformats.org/officeDocument/2006/relationships/hyperlink" Target="https://www3.wipo.int/classifications/ipc/ipcef/public/en/project/M279" TargetMode="External"/><Relationship Id="rId3" Type="http://schemas.openxmlformats.org/officeDocument/2006/relationships/styles" Target="styles.xml"/><Relationship Id="rId25" Type="http://schemas.openxmlformats.org/officeDocument/2006/relationships/hyperlink" Target="https://www3.wipo.int/classifications/ipc/ipcef/public/en/project/C510" TargetMode="External"/><Relationship Id="rId46" Type="http://schemas.openxmlformats.org/officeDocument/2006/relationships/hyperlink" Target="https://www3.wipo.int/classifications/ipc/ipcef/public/en/project/F175" TargetMode="External"/><Relationship Id="rId67" Type="http://schemas.openxmlformats.org/officeDocument/2006/relationships/hyperlink" Target="https://www3.wipo.int/classifications/ipc/ipcef/public/en/project/F176" TargetMode="External"/><Relationship Id="rId116" Type="http://schemas.openxmlformats.org/officeDocument/2006/relationships/hyperlink" Target="https://www3.wipo.int/classifications/ipc/ipcef/public/en/project/M273" TargetMode="External"/><Relationship Id="rId20" Type="http://schemas.openxmlformats.org/officeDocument/2006/relationships/hyperlink" Target="https://www3.wipo.int/classifications/ipc/ipcef/public/en/project/C515" TargetMode="External"/><Relationship Id="rId41" Type="http://schemas.openxmlformats.org/officeDocument/2006/relationships/hyperlink" Target="https://www3.wipo.int/classifications/ipc/ipcef/public/en/project/F168" TargetMode="External"/><Relationship Id="rId62" Type="http://schemas.openxmlformats.org/officeDocument/2006/relationships/hyperlink" Target="https://www3.wipo.int/classifications/ipc/ipcef/public/en/project/C510" TargetMode="External"/><Relationship Id="rId83" Type="http://schemas.openxmlformats.org/officeDocument/2006/relationships/hyperlink" Target="https://www3.wipo.int/classifications/ipc/ipcef/public/en/project/M829" TargetMode="External"/><Relationship Id="rId88" Type="http://schemas.openxmlformats.org/officeDocument/2006/relationships/hyperlink" Target="https://www3.wipo.int/classifications/ipc/ipcef/public/en/project/M627" TargetMode="External"/><Relationship Id="rId111" Type="http://schemas.openxmlformats.org/officeDocument/2006/relationships/hyperlink" Target="https://www3.wipo.int/classifications/ipc/ipcef/public/en/project/M268" TargetMode="External"/><Relationship Id="rId132" Type="http://schemas.openxmlformats.org/officeDocument/2006/relationships/theme" Target="theme/theme1.xml"/><Relationship Id="rId15" Type="http://schemas.openxmlformats.org/officeDocument/2006/relationships/hyperlink" Target="https://www3.wipo.int/classifications/ipc/ipcef/public/en/project/F187" TargetMode="External"/><Relationship Id="rId36" Type="http://schemas.openxmlformats.org/officeDocument/2006/relationships/hyperlink" Target="https://www3.wipo.int/classifications/ipc/ipcef/public/en/project/F155" TargetMode="External"/><Relationship Id="rId57" Type="http://schemas.openxmlformats.org/officeDocument/2006/relationships/hyperlink" Target="https://www3.wipo.int/classifications/ipc/ipcef/public/en/project/F188" TargetMode="External"/><Relationship Id="rId106" Type="http://schemas.openxmlformats.org/officeDocument/2006/relationships/hyperlink" Target="https://www3.wipo.int/classifications/ipc/ipcef/public/en/project/M249" TargetMode="External"/><Relationship Id="rId127" Type="http://schemas.openxmlformats.org/officeDocument/2006/relationships/footer" Target="footer1.xml"/><Relationship Id="rId10" Type="http://schemas.openxmlformats.org/officeDocument/2006/relationships/hyperlink" Target="https://www3.wipo.int/classifications/ipc/ipcef/public/en/project/F180" TargetMode="External"/><Relationship Id="rId31" Type="http://schemas.openxmlformats.org/officeDocument/2006/relationships/hyperlink" Target="https://www3.wipo.int/classifications/ipc/ipcef/public/en/project/C526" TargetMode="External"/><Relationship Id="rId52" Type="http://schemas.openxmlformats.org/officeDocument/2006/relationships/hyperlink" Target="https://www3.wipo.int/classifications/ipc/ipcef/public/en/project/F182" TargetMode="External"/><Relationship Id="rId73" Type="http://schemas.openxmlformats.org/officeDocument/2006/relationships/hyperlink" Target="https://www3.wipo.int/classifications/ipc/ipcef/public/en/project/C526" TargetMode="External"/><Relationship Id="rId78" Type="http://schemas.openxmlformats.org/officeDocument/2006/relationships/hyperlink" Target="https://www3.wipo.int/classifications/ipc/ipcef/public/en/project/M627" TargetMode="External"/><Relationship Id="rId94" Type="http://schemas.openxmlformats.org/officeDocument/2006/relationships/hyperlink" Target="https://www3.wipo.int/classifications/ipc/ipcef/public/en/project/M834" TargetMode="External"/><Relationship Id="rId99" Type="http://schemas.openxmlformats.org/officeDocument/2006/relationships/hyperlink" Target="https://www3.wipo.int/classifications/ipc/ipcef/public/en/project/F178" TargetMode="External"/><Relationship Id="rId101" Type="http://schemas.openxmlformats.org/officeDocument/2006/relationships/hyperlink" Target="https://www3.wipo.int/classifications/ipc/ipcef/public/en/project/M621" TargetMode="External"/><Relationship Id="rId122" Type="http://schemas.openxmlformats.org/officeDocument/2006/relationships/hyperlink" Target="https://www3.wipo.int/classifications/ipc/ipcef/public/en/project/M280"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F148" TargetMode="External"/><Relationship Id="rId26" Type="http://schemas.openxmlformats.org/officeDocument/2006/relationships/hyperlink" Target="https://www3.wipo.int/classifications/ipc/ipcef/public/en/project/C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1600</Words>
  <Characters>17763</Characters>
  <Application>Microsoft Office Word</Application>
  <DocSecurity>0</DocSecurity>
  <Lines>148</Lines>
  <Paragraphs>38</Paragraphs>
  <ScaleCrop>false</ScaleCrop>
  <HeadingPairs>
    <vt:vector size="2" baseType="variant">
      <vt:variant>
        <vt:lpstr>Title</vt:lpstr>
      </vt:variant>
      <vt:variant>
        <vt:i4>1</vt:i4>
      </vt:variant>
    </vt:vector>
  </HeadingPairs>
  <TitlesOfParts>
    <vt:vector size="1" baseType="lpstr">
      <vt:lpstr>IPC/WG/50/2 - report, 50th Session, IPC Revision Working Group</vt:lpstr>
    </vt:vector>
  </TitlesOfParts>
  <Company>WIPO</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 report, 50th Session, IPC Revision Working Group</dc:title>
  <dc:subject>report - 50th Session, IPC Revision Working Group (IPC Union), November 20 to 24, 2023</dc:subject>
  <dc:creator>WIPO</dc:creator>
  <cp:keywords>IPC/WG/50</cp:keywords>
  <dc:description>English version</dc:description>
  <cp:lastModifiedBy>MALANGA SALAZAR Isabelle</cp:lastModifiedBy>
  <cp:revision>9</cp:revision>
  <cp:lastPrinted>2019-05-09T08:35:00Z</cp:lastPrinted>
  <dcterms:created xsi:type="dcterms:W3CDTF">2023-12-20T11:09:00Z</dcterms:created>
  <dcterms:modified xsi:type="dcterms:W3CDTF">2024-05-14T13:56:00Z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2023-12-15T11:45:14Z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2cf02db0-4f2c-4557-959e-c6033af79470</vt:lpwstr>
  </property>
  <property fmtid="{D5CDD505-2E9C-101B-9397-08002B2CF9AE}" pid="14" name="MSIP_Label_20773ee6-353b-4fb9-a59d-0b94c8c67bea_ContentBits">
    <vt:lpwstr>0</vt:lpwstr>
  </property>
</Properties>
</file>