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D3" w:rsidRPr="000A722C" w:rsidRDefault="002928D3" w:rsidP="0053057A">
      <w:bookmarkStart w:id="0" w:name="_GoBack"/>
      <w:bookmarkEnd w:id="0"/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>Opening of the session</w:t>
            </w:r>
          </w:p>
          <w:p w:rsidR="00D65E91" w:rsidRPr="000A722C" w:rsidRDefault="00D65E91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65E91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  <w:t xml:space="preserve">Election of a Chair and two Vice-Chairs </w:t>
            </w:r>
          </w:p>
          <w:p w:rsidR="00D65E91" w:rsidRPr="000A722C" w:rsidRDefault="00D65E91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>Adoption of the agenda</w:t>
            </w:r>
          </w:p>
          <w:p w:rsidR="00D65E91" w:rsidRPr="000A722C" w:rsidRDefault="00D65E91" w:rsidP="00DB36E5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>Report on the eighth and ninth sessions of the IP5 WG1-Working Group on Classification</w:t>
            </w:r>
          </w:p>
          <w:p w:rsidR="00D65E91" w:rsidRPr="000A722C" w:rsidRDefault="00D65E91" w:rsidP="00E946EF">
            <w:r w:rsidRPr="000A722C">
              <w:tab/>
            </w:r>
            <w:r w:rsidRPr="000A722C">
              <w:tab/>
              <w:t xml:space="preserve">Oral report by the </w:t>
            </w:r>
            <w:r w:rsidRPr="000A722C">
              <w:rPr>
                <w:iCs/>
              </w:rPr>
              <w:t>IP</w:t>
            </w:r>
            <w:r w:rsidR="002D2373" w:rsidRPr="000A722C">
              <w:rPr>
                <w:iCs/>
              </w:rPr>
              <w:t xml:space="preserve">5 </w:t>
            </w:r>
            <w:r w:rsidRPr="000A722C">
              <w:rPr>
                <w:iCs/>
              </w:rPr>
              <w:t>Offices</w:t>
            </w:r>
            <w:r w:rsidRPr="000A722C">
              <w:t>.</w:t>
            </w:r>
          </w:p>
          <w:p w:rsidR="00D65E91" w:rsidRPr="000A722C" w:rsidRDefault="00D65E91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>Report on the progress on the IPC revision program</w:t>
            </w:r>
          </w:p>
          <w:p w:rsidR="00D65E91" w:rsidRPr="000A722C" w:rsidRDefault="00D65E91" w:rsidP="00E946EF">
            <w:r w:rsidRPr="000A722C">
              <w:tab/>
            </w:r>
            <w:r w:rsidRPr="000A722C">
              <w:tab/>
              <w:t xml:space="preserve">See project </w:t>
            </w:r>
            <w:hyperlink r:id="rId9" w:history="1">
              <w:r w:rsidRPr="000A722C">
                <w:rPr>
                  <w:rStyle w:val="Hyperlink"/>
                  <w:color w:val="auto"/>
                  <w:u w:val="none"/>
                </w:rPr>
                <w:t>CE 462</w:t>
              </w:r>
            </w:hyperlink>
            <w:r w:rsidRPr="000A722C">
              <w:t>.</w:t>
            </w:r>
          </w:p>
          <w:p w:rsidR="00D65E91" w:rsidRPr="000A722C" w:rsidRDefault="00D65E91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D65E91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 xml:space="preserve">IPC Revision Management (IPCRM) project and implications on IPC publication and </w:t>
            </w:r>
            <w:r w:rsidR="006C6873" w:rsidRPr="000A722C">
              <w:tab/>
            </w:r>
            <w:r w:rsidR="00457172" w:rsidRPr="000A722C">
              <w:t>master files</w:t>
            </w:r>
          </w:p>
          <w:p w:rsidR="00D65E91" w:rsidRPr="000A722C" w:rsidRDefault="00D65E91" w:rsidP="00D65E91">
            <w:r w:rsidRPr="000A722C">
              <w:tab/>
            </w:r>
            <w:r w:rsidRPr="000A722C">
              <w:tab/>
              <w:t xml:space="preserve">See project </w:t>
            </w:r>
            <w:hyperlink r:id="rId10" w:history="1">
              <w:r w:rsidRPr="000A722C">
                <w:rPr>
                  <w:rStyle w:val="Hyperlink"/>
                  <w:color w:val="auto"/>
                  <w:u w:val="none"/>
                </w:rPr>
                <w:t>CE 457</w:t>
              </w:r>
            </w:hyperlink>
            <w:r w:rsidRPr="000A722C">
              <w:t>.</w:t>
            </w:r>
          </w:p>
          <w:p w:rsidR="00D65E91" w:rsidRPr="000A722C" w:rsidRDefault="00D65E91" w:rsidP="00D65E91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>Report on IPC-related IT systems</w:t>
            </w:r>
          </w:p>
          <w:p w:rsidR="00D65E91" w:rsidRPr="000A722C" w:rsidRDefault="00D65E91" w:rsidP="00586398">
            <w:r w:rsidRPr="000A722C">
              <w:tab/>
            </w:r>
            <w:r w:rsidRPr="000A722C">
              <w:tab/>
              <w:t>Presentation by the International Bureau.</w:t>
            </w:r>
            <w:r w:rsidR="00586398" w:rsidRPr="000A722C">
              <w:t xml:space="preserve">  See also projects </w:t>
            </w:r>
            <w:hyperlink r:id="rId11" w:history="1">
              <w:r w:rsidR="00586398" w:rsidRPr="000A722C">
                <w:rPr>
                  <w:rStyle w:val="Hyperlink"/>
                  <w:color w:val="auto"/>
                  <w:u w:val="none"/>
                </w:rPr>
                <w:t>CE 445</w:t>
              </w:r>
            </w:hyperlink>
            <w:r w:rsidR="00586398" w:rsidRPr="000A722C">
              <w:t xml:space="preserve">, </w:t>
            </w:r>
            <w:hyperlink r:id="rId12" w:history="1">
              <w:r w:rsidR="00586398" w:rsidRPr="000A722C">
                <w:rPr>
                  <w:rStyle w:val="Hyperlink"/>
                  <w:color w:val="auto"/>
                  <w:u w:val="none"/>
                </w:rPr>
                <w:t>CE 446</w:t>
              </w:r>
            </w:hyperlink>
            <w:r w:rsidR="00586398" w:rsidRPr="000A722C">
              <w:t xml:space="preserve"> and </w:t>
            </w:r>
            <w:r w:rsidR="00457172" w:rsidRPr="000A722C">
              <w:tab/>
            </w:r>
            <w:r w:rsidR="00457172" w:rsidRPr="000A722C">
              <w:tab/>
            </w:r>
            <w:r w:rsidR="00457172" w:rsidRPr="000A722C">
              <w:tab/>
            </w:r>
            <w:hyperlink r:id="rId13" w:history="1">
              <w:r w:rsidR="00586398" w:rsidRPr="000A722C">
                <w:rPr>
                  <w:rStyle w:val="Hyperlink"/>
                  <w:color w:val="auto"/>
                  <w:u w:val="none"/>
                </w:rPr>
                <w:t>CE</w:t>
              </w:r>
              <w:r w:rsidR="00B53BF2" w:rsidRPr="000A722C">
                <w:rPr>
                  <w:rStyle w:val="Hyperlink"/>
                  <w:color w:val="auto"/>
                  <w:u w:val="none"/>
                </w:rPr>
                <w:t> </w:t>
              </w:r>
              <w:r w:rsidR="00586398" w:rsidRPr="000A722C">
                <w:rPr>
                  <w:rStyle w:val="Hyperlink"/>
                  <w:color w:val="auto"/>
                  <w:u w:val="none"/>
                </w:rPr>
                <w:t>447</w:t>
              </w:r>
            </w:hyperlink>
            <w:r w:rsidR="00B53BF2" w:rsidRPr="000A722C">
              <w:t>.</w:t>
            </w:r>
          </w:p>
          <w:p w:rsidR="006C6873" w:rsidRPr="000A722C" w:rsidRDefault="006C6873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6C6873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6C6873" w:rsidRPr="000A722C">
              <w:t xml:space="preserve">Treatment of non-reclassified patent documents in the </w:t>
            </w:r>
            <w:r w:rsidR="001558F4" w:rsidRPr="000A722C">
              <w:t xml:space="preserve">MCD and </w:t>
            </w:r>
            <w:r w:rsidR="006C6873" w:rsidRPr="000A722C">
              <w:t>IPCRECLASS</w:t>
            </w:r>
          </w:p>
          <w:p w:rsidR="006C6873" w:rsidRPr="000A722C" w:rsidRDefault="006C6873" w:rsidP="00E946EF">
            <w:r w:rsidRPr="000A722C">
              <w:tab/>
            </w:r>
            <w:r w:rsidRPr="000A722C">
              <w:tab/>
              <w:t xml:space="preserve">See project </w:t>
            </w:r>
            <w:hyperlink r:id="rId14" w:history="1">
              <w:r w:rsidRPr="000A722C">
                <w:rPr>
                  <w:rStyle w:val="Hyperlink"/>
                  <w:color w:val="auto"/>
                  <w:u w:val="none"/>
                </w:rPr>
                <w:t>CE 381</w:t>
              </w:r>
            </w:hyperlink>
            <w:r w:rsidRPr="000A722C">
              <w:t>.</w:t>
            </w:r>
          </w:p>
          <w:p w:rsidR="006C6873" w:rsidRPr="000A722C" w:rsidRDefault="006C6873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457172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457172" w:rsidRPr="000A722C">
              <w:t>Master Classification Database and reclassification status report</w:t>
            </w:r>
          </w:p>
          <w:p w:rsidR="00457172" w:rsidRPr="000A722C" w:rsidRDefault="00457172" w:rsidP="00E946EF">
            <w:r w:rsidRPr="000A722C">
              <w:tab/>
            </w:r>
            <w:r w:rsidRPr="000A722C">
              <w:tab/>
              <w:t xml:space="preserve">See project </w:t>
            </w:r>
            <w:hyperlink r:id="rId15" w:history="1">
              <w:r w:rsidRPr="000A722C">
                <w:rPr>
                  <w:rStyle w:val="Hyperlink"/>
                  <w:color w:val="auto"/>
                  <w:u w:val="none"/>
                  <w:lang w:val="fr-FR"/>
                </w:rPr>
                <w:t>QC 013</w:t>
              </w:r>
            </w:hyperlink>
            <w:r w:rsidRPr="000A722C">
              <w:t>.</w:t>
            </w:r>
          </w:p>
          <w:p w:rsidR="00457172" w:rsidRPr="000A722C" w:rsidRDefault="00457172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65E91" w:rsidRPr="000A722C" w:rsidRDefault="00DB36E5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65E91" w:rsidRPr="000A722C">
              <w:t>Amendments to the Guide to the IPC and other basic IPC documents</w:t>
            </w:r>
          </w:p>
          <w:p w:rsidR="00D65E91" w:rsidRPr="000A722C" w:rsidRDefault="00D65E91" w:rsidP="00E946EF">
            <w:r w:rsidRPr="000A722C">
              <w:tab/>
            </w:r>
            <w:r w:rsidR="00EA5F57">
              <w:tab/>
            </w:r>
            <w:r w:rsidRPr="000A722C">
              <w:t xml:space="preserve">See project </w:t>
            </w:r>
            <w:hyperlink r:id="rId16" w:history="1">
              <w:r w:rsidR="002D2373" w:rsidRPr="000A722C">
                <w:t>CE 454</w:t>
              </w:r>
            </w:hyperlink>
            <w:r w:rsidR="002D2373" w:rsidRPr="000A722C">
              <w:t xml:space="preserve"> and </w:t>
            </w:r>
            <w:hyperlink r:id="rId17" w:history="1">
              <w:r w:rsidR="002D2373" w:rsidRPr="000A722C">
                <w:t>CE 455</w:t>
              </w:r>
            </w:hyperlink>
            <w:r w:rsidRPr="000A722C">
              <w:t>.</w:t>
            </w:r>
          </w:p>
          <w:p w:rsidR="00D65E91" w:rsidRPr="000A722C" w:rsidRDefault="00D65E91" w:rsidP="00DB36E5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B36E5" w:rsidRPr="000A722C" w:rsidRDefault="00D65E91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B36E5" w:rsidRPr="000A722C">
              <w:t>Removal of non-limiting references from the scheme of the IPC</w:t>
            </w:r>
          </w:p>
          <w:p w:rsidR="00D65E91" w:rsidRPr="000A722C" w:rsidRDefault="00D65E91" w:rsidP="00DB36E5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DB36E5" w:rsidRPr="000A722C" w:rsidRDefault="00D65E91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</w:r>
            <w:r w:rsidR="00DB36E5" w:rsidRPr="000A722C">
              <w:t>Next session of the Committee</w:t>
            </w:r>
          </w:p>
          <w:p w:rsidR="00D65E91" w:rsidRPr="000A722C" w:rsidRDefault="00D65E91" w:rsidP="00E946EF"/>
        </w:tc>
      </w:tr>
      <w:tr w:rsidR="000A722C" w:rsidRPr="000A722C" w:rsidTr="00457172">
        <w:trPr>
          <w:cantSplit/>
        </w:trPr>
        <w:tc>
          <w:tcPr>
            <w:tcW w:w="9982" w:type="dxa"/>
          </w:tcPr>
          <w:p w:rsidR="00774C82" w:rsidRPr="000A722C" w:rsidRDefault="00774C82" w:rsidP="00E946EF">
            <w:r w:rsidRPr="000A722C">
              <w:fldChar w:fldCharType="begin"/>
            </w:r>
            <w:r w:rsidRPr="000A722C">
              <w:instrText xml:space="preserve"> AUTONUM  </w:instrText>
            </w:r>
            <w:r w:rsidRPr="000A722C">
              <w:fldChar w:fldCharType="end"/>
            </w:r>
            <w:r w:rsidRPr="000A722C">
              <w:tab/>
              <w:t>Adoption of the report</w:t>
            </w:r>
          </w:p>
          <w:p w:rsidR="00774C82" w:rsidRPr="000A722C" w:rsidRDefault="00774C82" w:rsidP="00E946EF"/>
        </w:tc>
      </w:tr>
    </w:tbl>
    <w:p w:rsidR="00D65E91" w:rsidRPr="000A722C" w:rsidRDefault="00DB36E5" w:rsidP="00D65E91">
      <w:r w:rsidRPr="000A722C">
        <w:fldChar w:fldCharType="begin"/>
      </w:r>
      <w:r w:rsidRPr="000A722C">
        <w:instrText xml:space="preserve"> AUTONUM  </w:instrText>
      </w:r>
      <w:r w:rsidRPr="000A722C">
        <w:fldChar w:fldCharType="end"/>
      </w:r>
      <w:r w:rsidRPr="000A722C">
        <w:tab/>
        <w:t>Closing of the Session</w:t>
      </w:r>
    </w:p>
    <w:p w:rsidR="00DB36E5" w:rsidRPr="000A722C" w:rsidRDefault="00DB36E5" w:rsidP="00D65E91">
      <w:pPr>
        <w:pStyle w:val="Endofdocument-Annex"/>
      </w:pPr>
    </w:p>
    <w:p w:rsidR="001558F4" w:rsidRPr="000A722C" w:rsidRDefault="001558F4" w:rsidP="00D65E91">
      <w:pPr>
        <w:pStyle w:val="Endofdocument-Annex"/>
      </w:pPr>
    </w:p>
    <w:p w:rsidR="00DB36E5" w:rsidRPr="000A722C" w:rsidRDefault="00DB36E5" w:rsidP="00D65E91">
      <w:pPr>
        <w:pStyle w:val="Endofdocument-Annex"/>
      </w:pPr>
    </w:p>
    <w:p w:rsidR="00D65E91" w:rsidRPr="000A722C" w:rsidRDefault="00D65E91" w:rsidP="00D65E91">
      <w:pPr>
        <w:pStyle w:val="Endofdocument-Annex"/>
      </w:pPr>
      <w:r w:rsidRPr="000A722C">
        <w:t>[</w:t>
      </w:r>
      <w:r w:rsidR="00DB36E5" w:rsidRPr="000A722C">
        <w:t>Annex III follows</w:t>
      </w:r>
      <w:r w:rsidRPr="000A722C">
        <w:t>]</w:t>
      </w:r>
    </w:p>
    <w:p w:rsidR="00196D4B" w:rsidRPr="000A722C" w:rsidRDefault="00196D4B" w:rsidP="00D65E91">
      <w:pPr>
        <w:pStyle w:val="Endofdocument-Annex"/>
      </w:pPr>
    </w:p>
    <w:sectPr w:rsidR="00196D4B" w:rsidRPr="000A722C" w:rsidSect="004D64C7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C7" w:rsidRDefault="004D64C7">
      <w:r>
        <w:separator/>
      </w:r>
    </w:p>
  </w:endnote>
  <w:endnote w:type="continuationSeparator" w:id="0">
    <w:p w:rsidR="004D64C7" w:rsidRDefault="004D64C7" w:rsidP="003B38C1">
      <w:r>
        <w:separator/>
      </w:r>
    </w:p>
    <w:p w:rsidR="004D64C7" w:rsidRPr="003B38C1" w:rsidRDefault="004D64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4C7" w:rsidRPr="003B38C1" w:rsidRDefault="004D64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C7" w:rsidRDefault="004D64C7">
      <w:r>
        <w:separator/>
      </w:r>
    </w:p>
  </w:footnote>
  <w:footnote w:type="continuationSeparator" w:id="0">
    <w:p w:rsidR="004D64C7" w:rsidRDefault="004D64C7" w:rsidP="008B60B2">
      <w:r>
        <w:separator/>
      </w:r>
    </w:p>
    <w:p w:rsidR="004D64C7" w:rsidRPr="00ED77FB" w:rsidRDefault="004D64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4C7" w:rsidRPr="00ED77FB" w:rsidRDefault="004D64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60D" w:rsidRDefault="004D64C7" w:rsidP="00477D6B">
    <w:pPr>
      <w:jc w:val="right"/>
    </w:pPr>
    <w:bookmarkStart w:id="1" w:name="Code2"/>
    <w:bookmarkEnd w:id="1"/>
    <w:r>
      <w:t>IPC/CE/4</w:t>
    </w:r>
    <w:r w:rsidR="006C6873">
      <w:t>6</w:t>
    </w:r>
    <w:r>
      <w:t>/</w:t>
    </w:r>
    <w:r w:rsidR="006C6873">
      <w:t>1 Prov.</w:t>
    </w:r>
  </w:p>
  <w:p w:rsidR="0032260D" w:rsidRDefault="0032260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5F57">
      <w:rPr>
        <w:noProof/>
      </w:rPr>
      <w:t>1</w:t>
    </w:r>
    <w:r>
      <w:fldChar w:fldCharType="end"/>
    </w:r>
  </w:p>
  <w:p w:rsidR="00457172" w:rsidRDefault="00457172" w:rsidP="00477D6B">
    <w:pPr>
      <w:jc w:val="right"/>
    </w:pPr>
  </w:p>
  <w:p w:rsidR="0032260D" w:rsidRDefault="0032260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E5" w:rsidRPr="00F165A4" w:rsidRDefault="00DB36E5" w:rsidP="00DB36E5">
    <w:pPr>
      <w:pStyle w:val="Header"/>
      <w:jc w:val="right"/>
      <w:rPr>
        <w:szCs w:val="22"/>
        <w:lang w:val="fr-FR"/>
      </w:rPr>
    </w:pPr>
    <w:r w:rsidRPr="00F165A4">
      <w:rPr>
        <w:szCs w:val="22"/>
        <w:lang w:val="fr-FR"/>
      </w:rPr>
      <w:t>IPC/CE/4</w:t>
    </w:r>
    <w:r>
      <w:rPr>
        <w:szCs w:val="22"/>
        <w:lang w:val="fr-FR"/>
      </w:rPr>
      <w:t>6</w:t>
    </w:r>
    <w:r w:rsidRPr="00F165A4">
      <w:rPr>
        <w:szCs w:val="22"/>
        <w:lang w:val="fr-FR"/>
      </w:rPr>
      <w:t>/2</w:t>
    </w:r>
  </w:p>
  <w:p w:rsidR="00DB36E5" w:rsidRPr="00F165A4" w:rsidRDefault="00196D4B" w:rsidP="00DB36E5">
    <w:pPr>
      <w:pStyle w:val="Header"/>
      <w:jc w:val="right"/>
      <w:rPr>
        <w:szCs w:val="22"/>
        <w:lang w:val="fr-FR"/>
      </w:rPr>
    </w:pPr>
    <w:r w:rsidRPr="00F165A4">
      <w:rPr>
        <w:szCs w:val="22"/>
        <w:lang w:val="fr-FR"/>
      </w:rPr>
      <w:t xml:space="preserve">ANNEX </w:t>
    </w:r>
    <w:r w:rsidR="00DB36E5" w:rsidRPr="00F165A4">
      <w:rPr>
        <w:szCs w:val="22"/>
        <w:lang w:val="fr-FR"/>
      </w:rPr>
      <w:t>II</w:t>
    </w:r>
  </w:p>
  <w:p w:rsidR="00196D4B" w:rsidRDefault="00196D4B" w:rsidP="00DB36E5">
    <w:pPr>
      <w:pStyle w:val="Header"/>
      <w:rPr>
        <w:b/>
        <w:bCs/>
        <w:lang w:val="fr-FR"/>
      </w:rPr>
    </w:pPr>
  </w:p>
  <w:p w:rsidR="00196D4B" w:rsidRDefault="00196D4B" w:rsidP="00DB36E5">
    <w:pPr>
      <w:pStyle w:val="Header"/>
      <w:rPr>
        <w:b/>
        <w:bCs/>
        <w:lang w:val="fr-FR"/>
      </w:rPr>
    </w:pPr>
  </w:p>
  <w:p w:rsidR="001558F4" w:rsidRPr="001558F4" w:rsidRDefault="00DB36E5" w:rsidP="00196D4B">
    <w:pPr>
      <w:pStyle w:val="Heading1"/>
      <w:rPr>
        <w:lang w:val="fr-CH"/>
      </w:rPr>
    </w:pPr>
    <w:r w:rsidRPr="00AB1008">
      <w:rPr>
        <w:lang w:val="fr-FR"/>
      </w:rPr>
      <w:t>AGENDA</w:t>
    </w:r>
    <w:r w:rsidRPr="00AB1008">
      <w:rPr>
        <w:lang w:val="fr-FR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4793116"/>
    <w:multiLevelType w:val="hybridMultilevel"/>
    <w:tmpl w:val="B97AF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C7"/>
    <w:rsid w:val="00043CAA"/>
    <w:rsid w:val="00075432"/>
    <w:rsid w:val="0009073F"/>
    <w:rsid w:val="000968ED"/>
    <w:rsid w:val="000A722C"/>
    <w:rsid w:val="000F5E56"/>
    <w:rsid w:val="001321ED"/>
    <w:rsid w:val="001362EE"/>
    <w:rsid w:val="00144168"/>
    <w:rsid w:val="001558F4"/>
    <w:rsid w:val="00182F99"/>
    <w:rsid w:val="001832A6"/>
    <w:rsid w:val="00196D4B"/>
    <w:rsid w:val="002634C4"/>
    <w:rsid w:val="002928D3"/>
    <w:rsid w:val="002D2373"/>
    <w:rsid w:val="002F1FE6"/>
    <w:rsid w:val="002F4E68"/>
    <w:rsid w:val="00312F7F"/>
    <w:rsid w:val="0032260D"/>
    <w:rsid w:val="00361450"/>
    <w:rsid w:val="003673CF"/>
    <w:rsid w:val="003845C1"/>
    <w:rsid w:val="003A6F89"/>
    <w:rsid w:val="003B38C1"/>
    <w:rsid w:val="00423E3E"/>
    <w:rsid w:val="00427AF4"/>
    <w:rsid w:val="00457172"/>
    <w:rsid w:val="004647DA"/>
    <w:rsid w:val="00474062"/>
    <w:rsid w:val="00477D6B"/>
    <w:rsid w:val="004D64C7"/>
    <w:rsid w:val="005019FF"/>
    <w:rsid w:val="0053057A"/>
    <w:rsid w:val="00560A29"/>
    <w:rsid w:val="00586398"/>
    <w:rsid w:val="005C6649"/>
    <w:rsid w:val="005D33A2"/>
    <w:rsid w:val="00605827"/>
    <w:rsid w:val="00646050"/>
    <w:rsid w:val="006713CA"/>
    <w:rsid w:val="00676C5C"/>
    <w:rsid w:val="006C6873"/>
    <w:rsid w:val="00706FBE"/>
    <w:rsid w:val="00765006"/>
    <w:rsid w:val="00774C82"/>
    <w:rsid w:val="007D1613"/>
    <w:rsid w:val="00804A46"/>
    <w:rsid w:val="00847C3A"/>
    <w:rsid w:val="008A7298"/>
    <w:rsid w:val="008B2CC1"/>
    <w:rsid w:val="008B60B2"/>
    <w:rsid w:val="008E5279"/>
    <w:rsid w:val="00903C93"/>
    <w:rsid w:val="0090731E"/>
    <w:rsid w:val="009118FF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54C5B"/>
    <w:rsid w:val="00A869B7"/>
    <w:rsid w:val="00A948FD"/>
    <w:rsid w:val="00AA5E46"/>
    <w:rsid w:val="00AC205C"/>
    <w:rsid w:val="00AF0A6B"/>
    <w:rsid w:val="00B05A69"/>
    <w:rsid w:val="00B35CD7"/>
    <w:rsid w:val="00B35F50"/>
    <w:rsid w:val="00B52FA8"/>
    <w:rsid w:val="00B53BF2"/>
    <w:rsid w:val="00B9734B"/>
    <w:rsid w:val="00C11BFE"/>
    <w:rsid w:val="00D45252"/>
    <w:rsid w:val="00D65E91"/>
    <w:rsid w:val="00D71B4D"/>
    <w:rsid w:val="00D93D55"/>
    <w:rsid w:val="00DB36E5"/>
    <w:rsid w:val="00E335FE"/>
    <w:rsid w:val="00EA5F57"/>
    <w:rsid w:val="00EC4E49"/>
    <w:rsid w:val="00ED1780"/>
    <w:rsid w:val="00ED77FB"/>
    <w:rsid w:val="00EE45FA"/>
    <w:rsid w:val="00F1191A"/>
    <w:rsid w:val="00F66152"/>
    <w:rsid w:val="00FA5D20"/>
    <w:rsid w:val="00FE0D93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D65E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5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CD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B36E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B36E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D65E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5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CD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B36E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B36E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93/CE44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40/CE446" TargetMode="External"/><Relationship Id="rId17" Type="http://schemas.openxmlformats.org/officeDocument/2006/relationships/hyperlink" Target="http://web2.wipo.int/ipc-ief/en/project/1588/CE4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87/CE45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39/CE4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10" Type="http://schemas.openxmlformats.org/officeDocument/2006/relationships/hyperlink" Target="http://web2.wipo.int/ipc-ief/en/project/1603/CE457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097/CE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5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B65E-0C4D-40AD-81EE-AFE10EBE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45 (E)</Template>
  <TotalTime>19</TotalTime>
  <Pages>1</Pages>
  <Words>169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IPC/CE/46/1 Prov., Draft Agenda, 46th Session of the IPC Committee of Experts</vt:lpstr>
    </vt:vector>
  </TitlesOfParts>
  <Company>WIPO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IPC/CE/46/1 Prov., Draft Agenda, 46th Session of the IPC Committee of Experts</dc:title>
  <dc:subject>Draft Agenda, 46th Session of the IPC Committee of Experts (IPC Union), February 24 to 26, 2014</dc:subject>
  <dc:creator>WIPO</dc:creator>
  <cp:keywords>IPC</cp:keywords>
  <cp:lastModifiedBy>SCHLESSINGER Caroline</cp:lastModifiedBy>
  <cp:revision>10</cp:revision>
  <cp:lastPrinted>2014-03-26T10:30:00Z</cp:lastPrinted>
  <dcterms:created xsi:type="dcterms:W3CDTF">2014-03-04T15:09:00Z</dcterms:created>
  <dcterms:modified xsi:type="dcterms:W3CDTF">2014-03-27T10:51:00Z</dcterms:modified>
</cp:coreProperties>
</file>