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D96643">
        <w:rPr>
          <w:bCs/>
          <w:szCs w:val="17"/>
        </w:rPr>
        <w:t>T</w:t>
      </w:r>
      <w:bookmarkEnd w:id="0"/>
      <w:bookmarkEnd w:id="1"/>
      <w:bookmarkEnd w:id="2"/>
      <w:bookmarkEnd w:id="3"/>
      <w:bookmarkEnd w:id="4"/>
      <w:bookmarkEnd w:id="5"/>
      <w:bookmarkEnd w:id="6"/>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TOC2"/>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Hyperlink"/>
                <w:rFonts w:cs="Arial"/>
                <w:noProof/>
              </w:rPr>
              <w:t>1.</w:t>
            </w:r>
            <w:r w:rsidRPr="000C5619">
              <w:rPr>
                <w:rFonts w:asciiTheme="minorHAnsi" w:eastAsiaTheme="minorEastAsia" w:hAnsiTheme="minorHAnsi" w:cstheme="minorBidi"/>
                <w:noProof/>
                <w:sz w:val="22"/>
                <w:szCs w:val="22"/>
                <w:lang w:val="de-DE" w:eastAsia="de-DE"/>
              </w:rPr>
              <w:tab/>
            </w:r>
            <w:r w:rsidRPr="000C5619">
              <w:rPr>
                <w:rStyle w:val="Hyperlink"/>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02" w:history="1">
            <w:r w:rsidR="000C5619" w:rsidRPr="000C5619">
              <w:rPr>
                <w:rStyle w:val="Hyperlink"/>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03" w:history="1">
            <w:r w:rsidR="000C5619" w:rsidRPr="000C5619">
              <w:rPr>
                <w:rStyle w:val="Hyperlink"/>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04" w:history="1">
            <w:r w:rsidR="000C5619" w:rsidRPr="000C5619">
              <w:rPr>
                <w:rStyle w:val="Hyperlink"/>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05" w:history="1">
            <w:r w:rsidR="000C5619" w:rsidRPr="000C5619">
              <w:rPr>
                <w:rStyle w:val="Hyperlink"/>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06" w:history="1">
            <w:r w:rsidR="000C5619" w:rsidRPr="000C5619">
              <w:rPr>
                <w:rStyle w:val="Hyperlink"/>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07" w:history="1">
            <w:r w:rsidR="000C5619" w:rsidRPr="000C5619">
              <w:rPr>
                <w:rStyle w:val="Hyperlink"/>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08" w:history="1">
            <w:r w:rsidR="000C5619" w:rsidRPr="000C5619">
              <w:rPr>
                <w:rStyle w:val="Hyperlink"/>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09" w:history="1">
            <w:r w:rsidR="000C5619" w:rsidRPr="000C5619">
              <w:rPr>
                <w:rStyle w:val="Hyperlink"/>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0" w:history="1">
            <w:r w:rsidR="000C5619" w:rsidRPr="000C5619">
              <w:rPr>
                <w:rStyle w:val="Hyperlink"/>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1" w:history="1">
            <w:r w:rsidR="000C5619" w:rsidRPr="000C5619">
              <w:rPr>
                <w:rStyle w:val="Hyperlink"/>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2" w:history="1">
            <w:r w:rsidR="000C5619" w:rsidRPr="000C5619">
              <w:rPr>
                <w:rStyle w:val="Hyperlink"/>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3" w:history="1">
            <w:r w:rsidR="000C5619" w:rsidRPr="000C5619">
              <w:rPr>
                <w:rStyle w:val="Hyperlink"/>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HTTP</w:t>
            </w:r>
            <w:r w:rsidR="000C5619" w:rsidRPr="000C5619">
              <w:rPr>
                <w:rStyle w:val="Hyperlink"/>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4" w:history="1">
            <w:r w:rsidR="000C5619" w:rsidRPr="000C5619">
              <w:rPr>
                <w:rStyle w:val="Hyperlink"/>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5" w:history="1">
            <w:r w:rsidR="000C5619" w:rsidRPr="000C5619">
              <w:rPr>
                <w:rStyle w:val="Hyperlink"/>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6" w:history="1">
            <w:r w:rsidR="000C5619" w:rsidRPr="000C5619">
              <w:rPr>
                <w:rStyle w:val="Hyperlink"/>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7" w:history="1">
            <w:r w:rsidR="000C5619" w:rsidRPr="000C5619">
              <w:rPr>
                <w:rStyle w:val="Hyperlink"/>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8" w:history="1">
            <w:r w:rsidR="000C5619" w:rsidRPr="000C5619">
              <w:rPr>
                <w:rStyle w:val="Hyperlink"/>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19" w:history="1">
            <w:r w:rsidR="000C5619" w:rsidRPr="000C5619">
              <w:rPr>
                <w:rStyle w:val="Hyperlink"/>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0" w:history="1">
            <w:r w:rsidR="000C5619" w:rsidRPr="000C5619">
              <w:rPr>
                <w:rStyle w:val="Hyperlink"/>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1" w:history="1">
            <w:r w:rsidR="000C5619" w:rsidRPr="000C5619">
              <w:rPr>
                <w:rStyle w:val="Hyperlink"/>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2" w:history="1">
            <w:r w:rsidR="000C5619" w:rsidRPr="000C5619">
              <w:rPr>
                <w:rStyle w:val="Hyperlink"/>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3" w:history="1">
            <w:r w:rsidR="000C5619" w:rsidRPr="000C5619">
              <w:rPr>
                <w:rStyle w:val="Hyperlink"/>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24" w:history="1">
            <w:r w:rsidR="000C5619" w:rsidRPr="000C5619">
              <w:rPr>
                <w:rStyle w:val="Hyperlink"/>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5" w:history="1">
            <w:r w:rsidR="000C5619" w:rsidRPr="000C5619">
              <w:rPr>
                <w:rStyle w:val="Hyperlink"/>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6" w:history="1">
            <w:r w:rsidR="000C5619" w:rsidRPr="000C5619">
              <w:rPr>
                <w:rStyle w:val="Hyperlink"/>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7" w:history="1">
            <w:r w:rsidR="000C5619" w:rsidRPr="000C5619">
              <w:rPr>
                <w:rStyle w:val="Hyperlink"/>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8" w:history="1">
            <w:r w:rsidR="000C5619" w:rsidRPr="000C5619">
              <w:rPr>
                <w:rStyle w:val="Hyperlink"/>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29" w:history="1">
            <w:r w:rsidR="000C5619" w:rsidRPr="000C5619">
              <w:rPr>
                <w:rStyle w:val="Hyperlink"/>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0" w:history="1">
            <w:r w:rsidR="000C5619" w:rsidRPr="000C5619">
              <w:rPr>
                <w:rStyle w:val="Hyperlink"/>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31" w:history="1">
            <w:r w:rsidR="000C5619" w:rsidRPr="000C5619">
              <w:rPr>
                <w:rStyle w:val="Hyperlink"/>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32" w:history="1">
            <w:r w:rsidR="000C5619" w:rsidRPr="000C5619">
              <w:rPr>
                <w:rStyle w:val="Hyperlink"/>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33" w:history="1">
            <w:r w:rsidR="000C5619" w:rsidRPr="000C5619">
              <w:rPr>
                <w:rStyle w:val="Hyperlink"/>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4" w:history="1">
            <w:r w:rsidR="000C5619" w:rsidRPr="000C5619">
              <w:rPr>
                <w:rStyle w:val="Hyperlink"/>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5" w:history="1">
            <w:r w:rsidR="000C5619" w:rsidRPr="000C5619">
              <w:rPr>
                <w:rStyle w:val="Hyperlink"/>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6" w:history="1">
            <w:r w:rsidR="000C5619" w:rsidRPr="000C5619">
              <w:rPr>
                <w:rStyle w:val="Hyperlink"/>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7" w:history="1">
            <w:r w:rsidR="000C5619" w:rsidRPr="000C5619">
              <w:rPr>
                <w:rStyle w:val="Hyperlink"/>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38" w:history="1">
            <w:r w:rsidR="000C5619" w:rsidRPr="000C5619">
              <w:rPr>
                <w:rStyle w:val="Hyperlink"/>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39" w:history="1">
            <w:r w:rsidR="000C5619" w:rsidRPr="000C5619">
              <w:rPr>
                <w:rStyle w:val="Hyperlink"/>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0" w:history="1">
            <w:r w:rsidR="000C5619" w:rsidRPr="000C5619">
              <w:rPr>
                <w:rStyle w:val="Hyperlink"/>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1" w:history="1">
            <w:r w:rsidR="000C5619" w:rsidRPr="000C5619">
              <w:rPr>
                <w:rStyle w:val="Hyperlink"/>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2" w:history="1">
            <w:r w:rsidR="000C5619" w:rsidRPr="000C5619">
              <w:rPr>
                <w:rStyle w:val="Hyperlink"/>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9E7BBE">
          <w:pPr>
            <w:pStyle w:val="TOC3"/>
            <w:rPr>
              <w:rFonts w:asciiTheme="minorHAnsi" w:eastAsiaTheme="minorEastAsia" w:hAnsiTheme="minorHAnsi" w:cstheme="minorBidi"/>
              <w:noProof/>
              <w:sz w:val="22"/>
              <w:szCs w:val="22"/>
              <w:lang w:val="de-DE" w:eastAsia="de-DE"/>
            </w:rPr>
          </w:pPr>
          <w:hyperlink w:anchor="_Toc11317643" w:history="1">
            <w:r w:rsidR="000C5619" w:rsidRPr="000C5619">
              <w:rPr>
                <w:rStyle w:val="Hyperlink"/>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4" w:history="1">
            <w:r w:rsidR="000C5619" w:rsidRPr="000C5619">
              <w:rPr>
                <w:rStyle w:val="Hyperlink"/>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5" w:history="1">
            <w:r w:rsidR="000C5619" w:rsidRPr="000C5619">
              <w:rPr>
                <w:rStyle w:val="Hyperlink"/>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6" w:history="1">
            <w:r w:rsidR="000C5619" w:rsidRPr="000C5619">
              <w:rPr>
                <w:rStyle w:val="Hyperlink"/>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9E7BBE">
          <w:pPr>
            <w:pStyle w:val="TOC2"/>
            <w:rPr>
              <w:rFonts w:asciiTheme="minorHAnsi" w:eastAsiaTheme="minorEastAsia" w:hAnsiTheme="minorHAnsi" w:cstheme="minorBidi"/>
              <w:noProof/>
              <w:sz w:val="22"/>
              <w:szCs w:val="22"/>
              <w:lang w:val="de-DE" w:eastAsia="de-DE"/>
            </w:rPr>
          </w:pPr>
          <w:hyperlink w:anchor="_Toc11317647" w:history="1">
            <w:r w:rsidR="000C5619" w:rsidRPr="000C5619">
              <w:rPr>
                <w:rStyle w:val="Hyperlink"/>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TOC2"/>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Heading2"/>
        <w:keepLines/>
        <w:numPr>
          <w:ilvl w:val="0"/>
          <w:numId w:val="5"/>
        </w:numPr>
        <w:spacing w:before="170"/>
        <w:rPr>
          <w:rFonts w:cs="Arial"/>
          <w:szCs w:val="17"/>
        </w:rPr>
      </w:pPr>
      <w:bookmarkStart w:id="7" w:name="_Toc11317601"/>
      <w:r w:rsidRPr="00D96643">
        <w:rPr>
          <w:rFonts w:cs="Arial"/>
          <w:szCs w:val="17"/>
        </w:rPr>
        <w:lastRenderedPageBreak/>
        <w:t>INTRODUCTION</w:t>
      </w:r>
      <w:bookmarkEnd w:id="7"/>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Heading2"/>
        <w:keepLines/>
        <w:numPr>
          <w:ilvl w:val="0"/>
          <w:numId w:val="5"/>
        </w:numPr>
        <w:spacing w:before="170"/>
        <w:rPr>
          <w:rFonts w:cs="Arial"/>
          <w:szCs w:val="17"/>
        </w:rPr>
      </w:pPr>
      <w:bookmarkStart w:id="8" w:name="_Toc11317602"/>
      <w:r w:rsidRPr="00D96643">
        <w:rPr>
          <w:rFonts w:cs="Arial"/>
          <w:szCs w:val="17"/>
        </w:rPr>
        <w:t>DEFINITIONS AND TERMINOLOGY</w:t>
      </w:r>
      <w:bookmarkEnd w:id="8"/>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FootnoteReference"/>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ListParagraph"/>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ListParagraph"/>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ListParagraph"/>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ListParagraph"/>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ListParagraph"/>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Heading2"/>
        <w:keepLines/>
        <w:numPr>
          <w:ilvl w:val="0"/>
          <w:numId w:val="5"/>
        </w:numPr>
        <w:spacing w:before="170" w:after="170"/>
        <w:rPr>
          <w:szCs w:val="17"/>
        </w:rPr>
      </w:pPr>
      <w:bookmarkStart w:id="9" w:name="_Toc515967944"/>
      <w:bookmarkStart w:id="10" w:name="_Toc515967996"/>
      <w:bookmarkStart w:id="11" w:name="_Toc516045304"/>
      <w:bookmarkStart w:id="12" w:name="_Toc11317603"/>
      <w:bookmarkEnd w:id="9"/>
      <w:bookmarkEnd w:id="10"/>
      <w:bookmarkEnd w:id="11"/>
      <w:r w:rsidRPr="00D96643">
        <w:rPr>
          <w:szCs w:val="17"/>
        </w:rPr>
        <w:t>Notations</w:t>
      </w:r>
      <w:bookmarkEnd w:id="12"/>
    </w:p>
    <w:p w14:paraId="64D4A81A" w14:textId="0161A28D" w:rsidR="005E48A2" w:rsidRPr="0047499B" w:rsidRDefault="005E48A2" w:rsidP="0047499B">
      <w:pPr>
        <w:pStyle w:val="Heading3"/>
        <w:keepLines/>
        <w:numPr>
          <w:ilvl w:val="1"/>
          <w:numId w:val="5"/>
        </w:numPr>
        <w:tabs>
          <w:tab w:val="left" w:pos="900"/>
        </w:tabs>
        <w:spacing w:before="170"/>
        <w:ind w:left="360"/>
        <w:rPr>
          <w:rFonts w:eastAsia="Times New Roman" w:cs="Arial"/>
          <w:szCs w:val="17"/>
        </w:rPr>
      </w:pPr>
      <w:bookmarkStart w:id="13" w:name="_Toc11317604"/>
      <w:r w:rsidRPr="0047499B">
        <w:rPr>
          <w:rFonts w:eastAsia="Times New Roman" w:cs="Arial"/>
          <w:szCs w:val="17"/>
        </w:rPr>
        <w:t>General notations</w:t>
      </w:r>
      <w:bookmarkEnd w:id="13"/>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Heading3"/>
        <w:keepLines/>
        <w:numPr>
          <w:ilvl w:val="1"/>
          <w:numId w:val="5"/>
        </w:numPr>
        <w:spacing w:before="170"/>
        <w:ind w:left="360"/>
        <w:rPr>
          <w:rFonts w:eastAsia="Times New Roman" w:cs="Arial"/>
          <w:szCs w:val="17"/>
        </w:rPr>
      </w:pPr>
      <w:bookmarkStart w:id="14" w:name="_Toc11317605"/>
      <w:r w:rsidRPr="00D96643">
        <w:rPr>
          <w:rFonts w:eastAsia="Times New Roman" w:cs="Arial"/>
          <w:szCs w:val="17"/>
        </w:rPr>
        <w:t>Rule identifiers</w:t>
      </w:r>
      <w:bookmarkEnd w:id="14"/>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Heading2"/>
        <w:keepLines/>
        <w:numPr>
          <w:ilvl w:val="0"/>
          <w:numId w:val="5"/>
        </w:numPr>
        <w:spacing w:before="170"/>
        <w:rPr>
          <w:szCs w:val="17"/>
        </w:rPr>
      </w:pPr>
      <w:bookmarkStart w:id="15" w:name="_Toc11317606"/>
      <w:r w:rsidRPr="00D96643">
        <w:rPr>
          <w:szCs w:val="17"/>
        </w:rPr>
        <w:t>SCOPE</w:t>
      </w:r>
      <w:bookmarkEnd w:id="15"/>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NormalWeb"/>
        <w:ind w:left="630"/>
        <w:jc w:val="center"/>
        <w:rPr>
          <w:rFonts w:eastAsiaTheme="minorEastAsia" w:cs="Arial"/>
          <w:i/>
          <w:szCs w:val="17"/>
          <w:lang w:eastAsia="ko-KR"/>
        </w:rPr>
      </w:pPr>
      <w:r w:rsidRPr="00D96643">
        <w:rPr>
          <w:rFonts w:eastAsia="Times New Roman" w:cs="Arial"/>
          <w:i/>
          <w:noProof/>
          <w:szCs w:val="17"/>
          <w:lang w:val="de-DE" w:eastAsia="de-DE"/>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FootnoteReference"/>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Heading2"/>
        <w:keepLines/>
        <w:numPr>
          <w:ilvl w:val="0"/>
          <w:numId w:val="6"/>
        </w:numPr>
        <w:spacing w:before="170"/>
        <w:rPr>
          <w:szCs w:val="17"/>
        </w:rPr>
      </w:pPr>
      <w:bookmarkStart w:id="16" w:name="_Toc11317607"/>
      <w:r w:rsidRPr="00D96643">
        <w:rPr>
          <w:szCs w:val="17"/>
        </w:rPr>
        <w:t>WEB API DESIGN PRINCIPLES</w:t>
      </w:r>
      <w:bookmarkEnd w:id="16"/>
    </w:p>
    <w:p w14:paraId="44488141" w14:textId="4E885ED2" w:rsidR="005E48A2" w:rsidRPr="00D96643" w:rsidRDefault="00581E61" w:rsidP="00B57F2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NormalWeb"/>
        <w:spacing w:after="120" w:afterAutospacing="0"/>
        <w:rPr>
          <w:rFonts w:eastAsia="Times New Roman" w:cs="Arial"/>
          <w:b/>
          <w:szCs w:val="17"/>
        </w:rPr>
      </w:pPr>
      <w:r w:rsidRPr="00D96643">
        <w:rPr>
          <w:rStyle w:val="Strong"/>
          <w:rFonts w:eastAsia="Times New Roman" w:cs="Arial"/>
          <w:b w:val="0"/>
          <w:szCs w:val="17"/>
        </w:rPr>
        <w:fldChar w:fldCharType="begin"/>
      </w:r>
      <w:r w:rsidRPr="00D96643">
        <w:rPr>
          <w:rStyle w:val="Strong"/>
          <w:rFonts w:eastAsia="Times New Roman" w:cs="Arial"/>
          <w:b w:val="0"/>
          <w:szCs w:val="17"/>
        </w:rPr>
        <w:instrText xml:space="preserve"> AUTONUM  </w:instrText>
      </w:r>
      <w:r w:rsidRPr="00D96643">
        <w:rPr>
          <w:rStyle w:val="Strong"/>
          <w:rFonts w:eastAsia="Times New Roman" w:cs="Arial"/>
          <w:b w:val="0"/>
          <w:szCs w:val="17"/>
        </w:rPr>
        <w:fldChar w:fldCharType="end"/>
      </w:r>
      <w:r w:rsidRPr="00D96643">
        <w:rPr>
          <w:rStyle w:val="Strong"/>
          <w:rFonts w:eastAsia="Times New Roman" w:cs="Arial"/>
          <w:b w:val="0"/>
          <w:szCs w:val="17"/>
        </w:rPr>
        <w:tab/>
      </w:r>
      <w:r w:rsidR="005E48A2" w:rsidRPr="00D96643">
        <w:rPr>
          <w:rStyle w:val="Strong"/>
          <w:rFonts w:eastAsia="Times New Roman" w:cs="Arial"/>
          <w:b w:val="0"/>
          <w:szCs w:val="17"/>
        </w:rPr>
        <w:t xml:space="preserve">In addition, the following principles should be respected especially with regard to the </w:t>
      </w:r>
      <w:r w:rsidR="0069255A" w:rsidRPr="00D96643">
        <w:rPr>
          <w:rStyle w:val="Strong"/>
          <w:rFonts w:eastAsia="Times New Roman" w:cs="Arial"/>
          <w:b w:val="0"/>
          <w:szCs w:val="17"/>
        </w:rPr>
        <w:t>R</w:t>
      </w:r>
      <w:r w:rsidR="00CB2514" w:rsidRPr="00D96643">
        <w:rPr>
          <w:rStyle w:val="Strong"/>
          <w:rFonts w:eastAsia="Times New Roman" w:cs="Arial"/>
          <w:b w:val="0"/>
          <w:szCs w:val="17"/>
        </w:rPr>
        <w:t>E</w:t>
      </w:r>
      <w:r w:rsidR="0069255A" w:rsidRPr="00D96643">
        <w:rPr>
          <w:rStyle w:val="Strong"/>
          <w:rFonts w:eastAsia="Times New Roman" w:cs="Arial"/>
          <w:b w:val="0"/>
          <w:szCs w:val="17"/>
        </w:rPr>
        <w:t>STful</w:t>
      </w:r>
      <w:r w:rsidR="005E48A2" w:rsidRPr="00D96643">
        <w:rPr>
          <w:rStyle w:val="Strong"/>
          <w:rFonts w:eastAsia="Times New Roman" w:cs="Arial"/>
          <w:b w:val="0"/>
          <w:szCs w:val="17"/>
        </w:rPr>
        <w:t xml:space="preserve"> Web APIs</w:t>
      </w:r>
      <w:r w:rsidR="00670DFF" w:rsidRPr="00D96643">
        <w:rPr>
          <w:rStyle w:val="Strong"/>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Heading2"/>
        <w:keepLines/>
        <w:numPr>
          <w:ilvl w:val="0"/>
          <w:numId w:val="6"/>
        </w:numPr>
        <w:spacing w:before="170"/>
        <w:rPr>
          <w:szCs w:val="17"/>
        </w:rPr>
      </w:pPr>
      <w:bookmarkStart w:id="17" w:name="_Toc11317608"/>
      <w:r w:rsidRPr="00D96643">
        <w:rPr>
          <w:szCs w:val="17"/>
        </w:rPr>
        <w:t>RESTFUL</w:t>
      </w:r>
      <w:r w:rsidR="005E48A2" w:rsidRPr="00D96643">
        <w:rPr>
          <w:szCs w:val="17"/>
        </w:rPr>
        <w:t xml:space="preserve"> WEB API</w:t>
      </w:r>
      <w:bookmarkEnd w:id="17"/>
    </w:p>
    <w:p w14:paraId="7250CAB6" w14:textId="028C4832" w:rsidR="005E48A2" w:rsidRPr="00D96643" w:rsidRDefault="001446D6" w:rsidP="000A2EE5">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Heading3"/>
        <w:keepLines/>
        <w:numPr>
          <w:ilvl w:val="1"/>
          <w:numId w:val="10"/>
        </w:numPr>
        <w:spacing w:before="170"/>
        <w:rPr>
          <w:szCs w:val="17"/>
        </w:rPr>
      </w:pPr>
      <w:bookmarkStart w:id="18" w:name="_Toc515967951"/>
      <w:bookmarkStart w:id="19" w:name="_Toc515968003"/>
      <w:bookmarkStart w:id="20" w:name="_Toc516045311"/>
      <w:bookmarkStart w:id="21" w:name="_Toc515967952"/>
      <w:bookmarkStart w:id="22" w:name="_Toc515968004"/>
      <w:bookmarkStart w:id="23" w:name="_Toc516045312"/>
      <w:bookmarkStart w:id="24" w:name="_Toc515967953"/>
      <w:bookmarkStart w:id="25" w:name="_Toc515968005"/>
      <w:bookmarkStart w:id="26" w:name="_Toc516045313"/>
      <w:bookmarkStart w:id="27" w:name="_Toc515967954"/>
      <w:bookmarkStart w:id="28" w:name="_Toc515968006"/>
      <w:bookmarkStart w:id="29" w:name="_Toc516045314"/>
      <w:bookmarkStart w:id="30" w:name="_Toc513814949"/>
      <w:bookmarkStart w:id="31" w:name="_Toc513814950"/>
      <w:bookmarkStart w:id="32" w:name="_Toc513814951"/>
      <w:bookmarkStart w:id="33" w:name="_Toc113176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96643">
        <w:rPr>
          <w:szCs w:val="17"/>
        </w:rPr>
        <w:t>URI Components</w:t>
      </w:r>
      <w:bookmarkEnd w:id="33"/>
    </w:p>
    <w:p w14:paraId="0DDD787D" w14:textId="5ABA45A2" w:rsidR="005E48A2" w:rsidRPr="00D96643" w:rsidRDefault="001446D6" w:rsidP="000A2EE5">
      <w:pPr>
        <w:pStyle w:val="NormalWeb"/>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NormalWeb"/>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NormalWeb"/>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NormalWeb"/>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Hyperlink"/>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CommentReference"/>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Hyperlink"/>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Heading3"/>
        <w:keepLines/>
        <w:numPr>
          <w:ilvl w:val="1"/>
          <w:numId w:val="10"/>
        </w:numPr>
        <w:spacing w:before="170" w:after="170"/>
        <w:rPr>
          <w:szCs w:val="17"/>
        </w:rPr>
      </w:pPr>
      <w:bookmarkStart w:id="34" w:name="_Toc11317610"/>
      <w:r w:rsidRPr="00D96643">
        <w:rPr>
          <w:szCs w:val="17"/>
        </w:rPr>
        <w:t>Status Codes</w:t>
      </w:r>
      <w:bookmarkEnd w:id="34"/>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Hyperlink"/>
          <w:rFonts w:cs="Arial"/>
          <w:color w:val="auto"/>
          <w:szCs w:val="17"/>
          <w:u w:val="none"/>
          <w:shd w:val="clear" w:color="auto" w:fill="FFFFFF"/>
        </w:rPr>
        <w:t>)</w:t>
      </w:r>
      <w:r w:rsidR="007C63CA" w:rsidRPr="00D96643">
        <w:rPr>
          <w:rStyle w:val="Hyperlink"/>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Heading4"/>
      </w:pPr>
      <w:r>
        <w:t>6.2.1</w:t>
      </w:r>
      <w:r>
        <w:tab/>
      </w:r>
      <w:r w:rsidR="005E48A2" w:rsidRPr="00D96643">
        <w:t>Pick-and-choose Principle</w:t>
      </w:r>
    </w:p>
    <w:p w14:paraId="047E4500" w14:textId="7777777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Heading3"/>
        <w:keepLines/>
        <w:numPr>
          <w:ilvl w:val="1"/>
          <w:numId w:val="10"/>
        </w:numPr>
        <w:spacing w:before="170"/>
        <w:rPr>
          <w:szCs w:val="17"/>
        </w:rPr>
      </w:pPr>
      <w:bookmarkStart w:id="35" w:name="_Toc11317611"/>
      <w:r w:rsidRPr="00D96643">
        <w:rPr>
          <w:szCs w:val="17"/>
        </w:rPr>
        <w:t>Resource Model</w:t>
      </w:r>
      <w:bookmarkEnd w:id="35"/>
    </w:p>
    <w:p w14:paraId="088C3DED" w14:textId="1F6B8387" w:rsidR="00295BA4" w:rsidRPr="00D96643" w:rsidRDefault="001446D6" w:rsidP="00D321B3">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Hyperlink"/>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NormalWeb"/>
        <w:keepNext/>
        <w:keepLines/>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TableGrid"/>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FootnoteReference"/>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FootnoteReference"/>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TableGrid"/>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TableGrid"/>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NormalWeb"/>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Heading3"/>
        <w:keepLines/>
        <w:numPr>
          <w:ilvl w:val="1"/>
          <w:numId w:val="10"/>
        </w:numPr>
        <w:spacing w:before="170"/>
        <w:rPr>
          <w:szCs w:val="17"/>
        </w:rPr>
      </w:pPr>
      <w:bookmarkStart w:id="36" w:name="_Toc11317612"/>
      <w:r w:rsidRPr="00D96643">
        <w:rPr>
          <w:szCs w:val="17"/>
        </w:rPr>
        <w:t>Supporting multiple formats</w:t>
      </w:r>
      <w:bookmarkEnd w:id="36"/>
    </w:p>
    <w:p w14:paraId="056F8082" w14:textId="0AA5657F" w:rsidR="003C6542" w:rsidRPr="00D96643" w:rsidRDefault="001446D6" w:rsidP="0047499B">
      <w:pPr>
        <w:pStyle w:val="NormalWeb"/>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NormalWeb"/>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FootnoteReference"/>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Heading3"/>
        <w:keepLines/>
        <w:numPr>
          <w:ilvl w:val="1"/>
          <w:numId w:val="10"/>
        </w:numPr>
        <w:spacing w:before="170"/>
        <w:rPr>
          <w:szCs w:val="17"/>
        </w:rPr>
      </w:pPr>
      <w:bookmarkStart w:id="37" w:name="_Toc11317613"/>
      <w:r w:rsidRPr="00D96643">
        <w:rPr>
          <w:szCs w:val="17"/>
        </w:rPr>
        <w:t>HTTP</w:t>
      </w:r>
      <w:r w:rsidRPr="00D96643">
        <w:rPr>
          <w:rStyle w:val="inline-comment-marker"/>
          <w:rFonts w:eastAsia="Times New Roman" w:cs="Arial"/>
          <w:szCs w:val="17"/>
        </w:rPr>
        <w:t xml:space="preserve"> Methods</w:t>
      </w:r>
      <w:bookmarkEnd w:id="37"/>
    </w:p>
    <w:p w14:paraId="4E90D73A" w14:textId="77777777"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Heading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Heading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Heading4"/>
        <w:rPr>
          <w:szCs w:val="17"/>
        </w:rPr>
      </w:pPr>
      <w:r w:rsidRPr="00D96643">
        <w:rPr>
          <w:szCs w:val="17"/>
        </w:rPr>
        <w:t>POST</w:t>
      </w:r>
    </w:p>
    <w:p w14:paraId="37D45B56" w14:textId="00F9932A"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Heading4"/>
        <w:rPr>
          <w:rFonts w:eastAsia="Times New Roman" w:cs="Arial"/>
          <w:szCs w:val="17"/>
        </w:rPr>
      </w:pPr>
      <w:r w:rsidRPr="00D96643">
        <w:rPr>
          <w:szCs w:val="17"/>
        </w:rPr>
        <w:t>PUT</w:t>
      </w:r>
    </w:p>
    <w:p w14:paraId="147DF6F3" w14:textId="3495BC16"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Heading4"/>
        <w:rPr>
          <w:szCs w:val="17"/>
        </w:rPr>
      </w:pPr>
      <w:r w:rsidRPr="00D96643">
        <w:rPr>
          <w:szCs w:val="17"/>
        </w:rPr>
        <w:t>PATCH</w:t>
      </w:r>
    </w:p>
    <w:p w14:paraId="601882F8" w14:textId="369EF974"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NormalWeb"/>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Heading4"/>
        <w:rPr>
          <w:szCs w:val="17"/>
        </w:rPr>
      </w:pPr>
      <w:r w:rsidRPr="00D96643">
        <w:rPr>
          <w:szCs w:val="17"/>
        </w:rPr>
        <w:t>DELETE</w:t>
      </w:r>
    </w:p>
    <w:p w14:paraId="1B1C602C" w14:textId="16DCE8FF"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Heading4"/>
        <w:rPr>
          <w:rFonts w:eastAsia="Times New Roman" w:cs="Arial"/>
          <w:szCs w:val="17"/>
        </w:rPr>
      </w:pPr>
      <w:r w:rsidRPr="00D96643">
        <w:rPr>
          <w:szCs w:val="17"/>
        </w:rPr>
        <w:t>TRACE</w:t>
      </w:r>
    </w:p>
    <w:p w14:paraId="593951BA" w14:textId="5D428B86" w:rsidR="005E48A2" w:rsidRPr="00D96643" w:rsidRDefault="001446D6" w:rsidP="00E71B6E">
      <w:pPr>
        <w:pStyle w:val="NormalWeb"/>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NormalWeb"/>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Heading4"/>
        <w:rPr>
          <w:szCs w:val="17"/>
        </w:rPr>
      </w:pPr>
      <w:r w:rsidRPr="00D96643">
        <w:rPr>
          <w:szCs w:val="17"/>
        </w:rPr>
        <w:t>OPTIONS</w:t>
      </w:r>
    </w:p>
    <w:p w14:paraId="4FE4263A" w14:textId="3533D127" w:rsidR="005E48A2" w:rsidRPr="00D96643" w:rsidRDefault="001446D6" w:rsidP="00E71B6E">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8" w:name="_Toc513117129"/>
      <w:bookmarkStart w:id="39" w:name="_Toc513117164"/>
      <w:bookmarkStart w:id="40" w:name="_Toc513117343"/>
      <w:bookmarkStart w:id="41" w:name="_Toc513122591"/>
      <w:bookmarkStart w:id="42" w:name="_Toc513132974"/>
      <w:bookmarkStart w:id="43" w:name="_Toc513814956"/>
      <w:bookmarkStart w:id="44" w:name="_Toc513122592"/>
      <w:bookmarkStart w:id="45" w:name="_Toc513132975"/>
      <w:bookmarkStart w:id="46" w:name="_Toc513814957"/>
      <w:bookmarkStart w:id="47" w:name="_Toc513122593"/>
      <w:bookmarkStart w:id="48" w:name="_Toc513132976"/>
      <w:bookmarkStart w:id="49" w:name="_Toc513814958"/>
      <w:bookmarkStart w:id="50" w:name="_Toc513122594"/>
      <w:bookmarkStart w:id="51" w:name="_Toc513132977"/>
      <w:bookmarkStart w:id="52" w:name="_Toc513814959"/>
      <w:bookmarkStart w:id="53" w:name="_Toc513122595"/>
      <w:bookmarkStart w:id="54" w:name="_Toc513132978"/>
      <w:bookmarkStart w:id="55" w:name="_Toc513814960"/>
      <w:bookmarkStart w:id="56" w:name="_Toc513122596"/>
      <w:bookmarkStart w:id="57" w:name="_Toc513132979"/>
      <w:bookmarkStart w:id="58" w:name="_Toc513814961"/>
      <w:bookmarkStart w:id="59" w:name="_Toc513122597"/>
      <w:bookmarkStart w:id="60" w:name="_Toc513132980"/>
      <w:bookmarkStart w:id="61" w:name="_Toc5138149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D3E720" w14:textId="6829706A"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NormalWeb"/>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NormalWeb"/>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NormalWeb"/>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NormalWeb"/>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NormalWeb"/>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NormalWeb"/>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NormalWeb"/>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NormalWeb"/>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NormalWeb"/>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Heading3"/>
        <w:keepLines/>
        <w:numPr>
          <w:ilvl w:val="1"/>
          <w:numId w:val="10"/>
        </w:numPr>
        <w:spacing w:before="170"/>
        <w:rPr>
          <w:szCs w:val="17"/>
        </w:rPr>
      </w:pPr>
      <w:bookmarkStart w:id="62" w:name="_Toc515967961"/>
      <w:bookmarkStart w:id="63" w:name="_Toc515968013"/>
      <w:bookmarkStart w:id="64" w:name="_Toc516045321"/>
      <w:bookmarkStart w:id="65" w:name="_Toc515967962"/>
      <w:bookmarkStart w:id="66" w:name="_Toc515968014"/>
      <w:bookmarkStart w:id="67" w:name="_Toc516045322"/>
      <w:bookmarkStart w:id="68" w:name="_Toc515967963"/>
      <w:bookmarkStart w:id="69" w:name="_Toc515968015"/>
      <w:bookmarkStart w:id="70" w:name="_Toc516045323"/>
      <w:bookmarkStart w:id="71" w:name="_Toc11317614"/>
      <w:bookmarkEnd w:id="62"/>
      <w:bookmarkEnd w:id="63"/>
      <w:bookmarkEnd w:id="64"/>
      <w:bookmarkEnd w:id="65"/>
      <w:bookmarkEnd w:id="66"/>
      <w:bookmarkEnd w:id="67"/>
      <w:bookmarkEnd w:id="68"/>
      <w:bookmarkEnd w:id="69"/>
      <w:bookmarkEnd w:id="70"/>
      <w:r w:rsidRPr="00D96643">
        <w:rPr>
          <w:szCs w:val="17"/>
        </w:rPr>
        <w:t>Data Query Patterns</w:t>
      </w:r>
      <w:bookmarkEnd w:id="71"/>
    </w:p>
    <w:p w14:paraId="1244E478" w14:textId="77777777" w:rsidR="005E48A2" w:rsidRPr="00D96643" w:rsidRDefault="005E48A2" w:rsidP="00E71B6E">
      <w:pPr>
        <w:pStyle w:val="Heading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server should enforce a default 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TableGrid"/>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Heading4"/>
        <w:rPr>
          <w:szCs w:val="17"/>
        </w:rPr>
      </w:pPr>
      <w:r w:rsidRPr="00D96643">
        <w:rPr>
          <w:szCs w:val="17"/>
        </w:rPr>
        <w:t>Sorting</w:t>
      </w:r>
    </w:p>
    <w:p w14:paraId="0AEB9757" w14:textId="4A9F975D" w:rsidR="002B156F" w:rsidRPr="00D96643" w:rsidRDefault="001446D6" w:rsidP="00F83F81">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NormalWeb"/>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NormalWeb"/>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NormalWeb"/>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NormalWeb"/>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NormalWeb"/>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NormalWeb"/>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NormalWeb"/>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Heading4"/>
        <w:rPr>
          <w:rFonts w:cs="Arial"/>
          <w:szCs w:val="17"/>
        </w:rPr>
      </w:pPr>
      <w:r w:rsidRPr="00D96643">
        <w:rPr>
          <w:szCs w:val="17"/>
        </w:rPr>
        <w:t>Expand</w:t>
      </w:r>
    </w:p>
    <w:p w14:paraId="567A816A" w14:textId="76E610F4"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Heading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NormalWeb"/>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NormalWeb"/>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Heading4"/>
        <w:rPr>
          <w:szCs w:val="17"/>
        </w:rPr>
      </w:pPr>
      <w:r w:rsidRPr="00D96643">
        <w:rPr>
          <w:szCs w:val="17"/>
        </w:rPr>
        <w:t>Complex Search Expressions</w:t>
      </w:r>
    </w:p>
    <w:p w14:paraId="049BFFD1" w14:textId="37C17828" w:rsidR="00AB6AFF" w:rsidRPr="00D96643" w:rsidRDefault="00AB6AFF"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FootnoteReference"/>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Heading3"/>
        <w:keepLines/>
        <w:numPr>
          <w:ilvl w:val="1"/>
          <w:numId w:val="10"/>
        </w:numPr>
        <w:spacing w:before="170"/>
        <w:rPr>
          <w:szCs w:val="17"/>
        </w:rPr>
      </w:pPr>
      <w:bookmarkStart w:id="72" w:name="_Toc513117132"/>
      <w:bookmarkStart w:id="73" w:name="_Toc513117167"/>
      <w:bookmarkStart w:id="74" w:name="_Toc513117346"/>
      <w:bookmarkStart w:id="75" w:name="_Toc11317615"/>
      <w:bookmarkEnd w:id="72"/>
      <w:bookmarkEnd w:id="73"/>
      <w:bookmarkEnd w:id="74"/>
      <w:r w:rsidRPr="00D96643">
        <w:rPr>
          <w:szCs w:val="17"/>
        </w:rPr>
        <w:t>Error Handling</w:t>
      </w:r>
      <w:bookmarkEnd w:id="75"/>
    </w:p>
    <w:p w14:paraId="53DA4B72" w14:textId="1674CAEC" w:rsidR="00A9502E" w:rsidRPr="00D96643" w:rsidRDefault="00A9502E" w:rsidP="00F83F81">
      <w:pPr>
        <w:pStyle w:val="NormalWeb"/>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Hyperlink"/>
            <w:rFonts w:cs="Arial"/>
            <w:color w:val="06467A"/>
            <w:szCs w:val="17"/>
            <w:shd w:val="clear" w:color="auto" w:fill="FFFFFF"/>
          </w:rPr>
          <w:t>RFC 7807</w:t>
        </w:r>
      </w:hyperlink>
      <w:r w:rsidR="00580E20" w:rsidRPr="00D96643">
        <w:rPr>
          <w:rStyle w:val="Hyperlink"/>
          <w:rFonts w:cs="Arial"/>
          <w:color w:val="06467A"/>
          <w:szCs w:val="17"/>
          <w:shd w:val="clear" w:color="auto" w:fill="FFFFFF"/>
        </w:rPr>
        <w:t>)</w:t>
      </w:r>
      <w:r w:rsidR="00CB0B52" w:rsidRPr="00D96643">
        <w:rPr>
          <w:rStyle w:val="Hyperlink"/>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Heading4"/>
        <w:rPr>
          <w:szCs w:val="17"/>
        </w:rPr>
      </w:pPr>
      <w:r w:rsidRPr="00D96643">
        <w:rPr>
          <w:szCs w:val="17"/>
        </w:rPr>
        <w:t>Error Payload</w:t>
      </w:r>
    </w:p>
    <w:p w14:paraId="5BEC3D02" w14:textId="77777777" w:rsidR="004C3C1C"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NormalWeb"/>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TableGrid"/>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Heading4"/>
        <w:rPr>
          <w:szCs w:val="17"/>
        </w:rPr>
      </w:pPr>
      <w:r w:rsidRPr="00D96643">
        <w:rPr>
          <w:szCs w:val="17"/>
        </w:rPr>
        <w:t>Correlation ID</w:t>
      </w:r>
    </w:p>
    <w:p w14:paraId="69047045" w14:textId="21D299D4" w:rsidR="005E48A2" w:rsidRPr="00D96643" w:rsidRDefault="001446D6" w:rsidP="002933F0">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Heading3"/>
        <w:keepLines/>
        <w:numPr>
          <w:ilvl w:val="1"/>
          <w:numId w:val="10"/>
        </w:numPr>
        <w:spacing w:before="170"/>
        <w:rPr>
          <w:szCs w:val="17"/>
        </w:rPr>
      </w:pPr>
      <w:bookmarkStart w:id="76" w:name="_Toc11317616"/>
      <w:r w:rsidRPr="00D96643">
        <w:rPr>
          <w:szCs w:val="17"/>
        </w:rPr>
        <w:t>Service Contract</w:t>
      </w:r>
      <w:bookmarkEnd w:id="76"/>
    </w:p>
    <w:p w14:paraId="0B3EF1EC" w14:textId="4F5C7A15" w:rsidR="005E48A2" w:rsidRPr="00D96643" w:rsidRDefault="001446D6" w:rsidP="00981830">
      <w:pPr>
        <w:pStyle w:val="NormalWeb"/>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FootnoteReference"/>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Heading3"/>
        <w:keepLines/>
        <w:numPr>
          <w:ilvl w:val="1"/>
          <w:numId w:val="10"/>
        </w:numPr>
        <w:spacing w:before="170" w:after="170"/>
        <w:rPr>
          <w:szCs w:val="17"/>
        </w:rPr>
      </w:pPr>
      <w:bookmarkStart w:id="77" w:name="_Toc11317617"/>
      <w:r w:rsidRPr="00D96643">
        <w:rPr>
          <w:szCs w:val="17"/>
        </w:rPr>
        <w:t>Time-out</w:t>
      </w:r>
      <w:bookmarkEnd w:id="77"/>
    </w:p>
    <w:p w14:paraId="11849A78" w14:textId="77777777" w:rsidR="005E48A2" w:rsidRPr="00D96643" w:rsidRDefault="001446D6" w:rsidP="00A17D84">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Heading3"/>
        <w:keepLines/>
        <w:numPr>
          <w:ilvl w:val="1"/>
          <w:numId w:val="10"/>
        </w:numPr>
        <w:spacing w:before="170" w:after="170"/>
        <w:rPr>
          <w:szCs w:val="17"/>
        </w:rPr>
      </w:pPr>
      <w:bookmarkStart w:id="78" w:name="_Toc11317618"/>
      <w:r w:rsidRPr="00D96643">
        <w:rPr>
          <w:szCs w:val="17"/>
        </w:rPr>
        <w:t>State Management</w:t>
      </w:r>
      <w:bookmarkEnd w:id="78"/>
    </w:p>
    <w:p w14:paraId="14826543" w14:textId="73B18A66" w:rsidR="005E48A2" w:rsidRPr="00D96643" w:rsidRDefault="0058276D" w:rsidP="002B3C43">
      <w:pPr>
        <w:pStyle w:val="NormalWeb"/>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Heading4"/>
        <w:rPr>
          <w:szCs w:val="17"/>
        </w:rPr>
      </w:pPr>
      <w:r w:rsidRPr="00D96643">
        <w:rPr>
          <w:szCs w:val="17"/>
        </w:rPr>
        <w:t>Response Versioning</w:t>
      </w:r>
    </w:p>
    <w:p w14:paraId="0F2F59EB" w14:textId="4D9B5BED" w:rsidR="005E48A2" w:rsidRPr="00D96643" w:rsidRDefault="001446D6" w:rsidP="002B3C43">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Heading4"/>
        <w:rPr>
          <w:szCs w:val="17"/>
        </w:rPr>
      </w:pPr>
      <w:r w:rsidRPr="00D96643">
        <w:rPr>
          <w:szCs w:val="17"/>
        </w:rPr>
        <w:t>Caching</w:t>
      </w:r>
    </w:p>
    <w:p w14:paraId="571B41DC" w14:textId="3E43314D" w:rsidR="005E48A2" w:rsidRPr="00D96643" w:rsidRDefault="001446D6" w:rsidP="008905D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Heading4"/>
        <w:rPr>
          <w:szCs w:val="17"/>
        </w:rPr>
      </w:pPr>
      <w:r w:rsidRPr="00D96643">
        <w:rPr>
          <w:szCs w:val="17"/>
        </w:rPr>
        <w:t>Managed File Transfer</w:t>
      </w:r>
    </w:p>
    <w:p w14:paraId="58160C06" w14:textId="736FBB52" w:rsidR="007D638D" w:rsidRPr="008905DD" w:rsidRDefault="001446D6" w:rsidP="008905DD">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NormalWeb"/>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NormalWeb"/>
        <w:rPr>
          <w:szCs w:val="17"/>
        </w:rPr>
      </w:pPr>
      <w:r w:rsidRPr="00D96643">
        <w:rPr>
          <w:szCs w:val="17"/>
        </w:rPr>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NormalWeb"/>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Heading3"/>
        <w:keepLines/>
        <w:numPr>
          <w:ilvl w:val="1"/>
          <w:numId w:val="10"/>
        </w:numPr>
        <w:spacing w:before="170"/>
        <w:rPr>
          <w:szCs w:val="17"/>
        </w:rPr>
      </w:pPr>
      <w:bookmarkStart w:id="79" w:name="_Toc11317619"/>
      <w:r w:rsidRPr="00D96643">
        <w:rPr>
          <w:szCs w:val="17"/>
        </w:rPr>
        <w:t>Preference Handling</w:t>
      </w:r>
      <w:bookmarkEnd w:id="79"/>
    </w:p>
    <w:p w14:paraId="2C5ACA1E" w14:textId="133A1D50" w:rsidR="005E48A2" w:rsidRPr="00D96643" w:rsidRDefault="001446D6" w:rsidP="00482636">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Heading3"/>
        <w:keepLines/>
        <w:numPr>
          <w:ilvl w:val="1"/>
          <w:numId w:val="10"/>
        </w:numPr>
        <w:spacing w:before="170"/>
        <w:rPr>
          <w:szCs w:val="17"/>
        </w:rPr>
      </w:pPr>
      <w:bookmarkStart w:id="80" w:name="_Toc11317620"/>
      <w:r w:rsidRPr="00D96643">
        <w:rPr>
          <w:szCs w:val="17"/>
        </w:rPr>
        <w:t>Translation</w:t>
      </w:r>
      <w:bookmarkEnd w:id="80"/>
    </w:p>
    <w:p w14:paraId="0390CCCE" w14:textId="0B87DE13" w:rsidR="005E48A2" w:rsidRPr="00D96643" w:rsidRDefault="001446D6" w:rsidP="003F1752">
      <w:pPr>
        <w:pStyle w:val="NormalWeb"/>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Heading3"/>
        <w:keepLines/>
        <w:numPr>
          <w:ilvl w:val="1"/>
          <w:numId w:val="10"/>
        </w:numPr>
        <w:spacing w:before="170"/>
        <w:rPr>
          <w:szCs w:val="17"/>
        </w:rPr>
      </w:pPr>
      <w:bookmarkStart w:id="81" w:name="_Toc11317621"/>
      <w:r w:rsidRPr="00D96643">
        <w:rPr>
          <w:szCs w:val="17"/>
        </w:rPr>
        <w:t>Long-Running Operations</w:t>
      </w:r>
      <w:bookmarkEnd w:id="81"/>
    </w:p>
    <w:p w14:paraId="7EA5F75E" w14:textId="6D0F4825" w:rsidR="001446D6" w:rsidRPr="00D96643" w:rsidRDefault="001446D6" w:rsidP="00B0015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Heading3"/>
        <w:keepLines/>
        <w:numPr>
          <w:ilvl w:val="1"/>
          <w:numId w:val="10"/>
        </w:numPr>
        <w:spacing w:before="170"/>
        <w:rPr>
          <w:szCs w:val="17"/>
        </w:rPr>
      </w:pPr>
      <w:bookmarkStart w:id="82" w:name="_Toc11317622"/>
      <w:r w:rsidRPr="00D96643">
        <w:rPr>
          <w:szCs w:val="17"/>
        </w:rPr>
        <w:t>Security Model</w:t>
      </w:r>
      <w:bookmarkEnd w:id="82"/>
    </w:p>
    <w:p w14:paraId="6B2C674E" w14:textId="77777777" w:rsidR="005E48A2" w:rsidRPr="00D96643" w:rsidRDefault="005E48A2" w:rsidP="00D85822">
      <w:pPr>
        <w:pStyle w:val="Heading4"/>
        <w:rPr>
          <w:szCs w:val="17"/>
        </w:rPr>
      </w:pPr>
      <w:r w:rsidRPr="00D96643">
        <w:rPr>
          <w:szCs w:val="17"/>
        </w:rPr>
        <w:t>General Rules</w:t>
      </w:r>
    </w:p>
    <w:p w14:paraId="2183F986" w14:textId="74572F6A"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FootnoteReference"/>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Heading4"/>
        <w:rPr>
          <w:i w:val="0"/>
          <w:szCs w:val="17"/>
        </w:rPr>
      </w:pPr>
      <w:r w:rsidRPr="00D96643">
        <w:rPr>
          <w:szCs w:val="17"/>
        </w:rPr>
        <w:t>Guidelines for secure and threat-resistant API management</w:t>
      </w:r>
    </w:p>
    <w:p w14:paraId="771AEE92" w14:textId="52F30BB9"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NormalWeb"/>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NormalWeb"/>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FootnoteReference"/>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NormalWeb"/>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NormalWeb"/>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NormalWeb"/>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Heading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Heading4"/>
        <w:rPr>
          <w:szCs w:val="17"/>
        </w:rPr>
      </w:pPr>
      <w:r w:rsidRPr="00D96643">
        <w:rPr>
          <w:szCs w:val="17"/>
        </w:rPr>
        <w:t>Authentication and Authorization</w:t>
      </w:r>
    </w:p>
    <w:p w14:paraId="63B4C13F" w14:textId="22F6D569" w:rsidR="005E48A2" w:rsidRPr="00D96643" w:rsidRDefault="001446D6" w:rsidP="00D85822">
      <w:pPr>
        <w:pStyle w:val="NormalWeb"/>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NormalWeb"/>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NormalWeb"/>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NormalWeb"/>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NormalWeb"/>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Heading4"/>
        <w:rPr>
          <w:i w:val="0"/>
          <w:szCs w:val="17"/>
        </w:rPr>
      </w:pPr>
      <w:r w:rsidRPr="00D96643">
        <w:rPr>
          <w:szCs w:val="17"/>
        </w:rPr>
        <w:t>Availability and threat protection</w:t>
      </w:r>
    </w:p>
    <w:p w14:paraId="400E652E" w14:textId="62533694" w:rsidR="005E48A2" w:rsidRPr="00D96643" w:rsidRDefault="005D5297"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Heading4"/>
        <w:rPr>
          <w:rFonts w:eastAsia="Times New Roman"/>
          <w:szCs w:val="17"/>
        </w:rPr>
      </w:pPr>
      <w:r w:rsidRPr="00D96643">
        <w:rPr>
          <w:szCs w:val="17"/>
        </w:rPr>
        <w:t>Cross-domain Requests</w:t>
      </w:r>
    </w:p>
    <w:p w14:paraId="28BA22B0" w14:textId="2F5C37D3" w:rsidR="005E48A2" w:rsidRPr="00D96643" w:rsidRDefault="001446D6"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NormalWeb"/>
        <w:keepLines/>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NormalWeb"/>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NormalWeb"/>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Heading3"/>
        <w:keepLines/>
        <w:numPr>
          <w:ilvl w:val="1"/>
          <w:numId w:val="10"/>
        </w:numPr>
        <w:spacing w:before="170"/>
        <w:rPr>
          <w:szCs w:val="17"/>
        </w:rPr>
      </w:pPr>
      <w:bookmarkStart w:id="83" w:name="_Toc11317623"/>
      <w:r w:rsidRPr="00D96643">
        <w:rPr>
          <w:szCs w:val="17"/>
        </w:rPr>
        <w:t>API Maturity Model</w:t>
      </w:r>
      <w:bookmarkEnd w:id="83"/>
    </w:p>
    <w:p w14:paraId="32E01DFF" w14:textId="5E473DF0" w:rsidR="007D335A" w:rsidRPr="00D96643" w:rsidRDefault="007D335A" w:rsidP="0028154B">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CommentText"/>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FootnoteReference"/>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FootnoteReference"/>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FootnoteReference"/>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CommentText"/>
        <w:rPr>
          <w:rFonts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FootnoteReference"/>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CommentText"/>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NormalWeb"/>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NormalWeb"/>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NormalWeb"/>
        <w:keepNext/>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NormalWeb"/>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Heading2"/>
        <w:keepLines/>
        <w:numPr>
          <w:ilvl w:val="0"/>
          <w:numId w:val="6"/>
        </w:numPr>
        <w:spacing w:before="170"/>
        <w:rPr>
          <w:szCs w:val="17"/>
        </w:rPr>
      </w:pPr>
      <w:bookmarkStart w:id="84" w:name="_Toc513814977"/>
      <w:bookmarkStart w:id="85" w:name="_Toc11317624"/>
      <w:bookmarkEnd w:id="84"/>
      <w:r w:rsidRPr="00D96643">
        <w:rPr>
          <w:szCs w:val="17"/>
        </w:rPr>
        <w:t>SOAP WEB API</w:t>
      </w:r>
      <w:bookmarkEnd w:id="85"/>
    </w:p>
    <w:p w14:paraId="728C73E0" w14:textId="08F0F884" w:rsidR="005E48A2" w:rsidRPr="00D96643" w:rsidRDefault="00E63B9B" w:rsidP="005A6AFA">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Heading3"/>
        <w:keepLines/>
        <w:numPr>
          <w:ilvl w:val="1"/>
          <w:numId w:val="7"/>
        </w:numPr>
        <w:spacing w:before="170"/>
        <w:rPr>
          <w:rFonts w:eastAsia="Times New Roman" w:cs="Arial"/>
          <w:szCs w:val="17"/>
        </w:rPr>
      </w:pPr>
      <w:bookmarkStart w:id="86" w:name="_Toc11317625"/>
      <w:r w:rsidRPr="00D96643">
        <w:rPr>
          <w:rFonts w:eastAsia="Times New Roman" w:cs="Arial"/>
          <w:szCs w:val="17"/>
        </w:rPr>
        <w:t>General Rules</w:t>
      </w:r>
      <w:bookmarkEnd w:id="86"/>
    </w:p>
    <w:p w14:paraId="6FE171F3" w14:textId="2BF10EC1" w:rsidR="005E48A2" w:rsidRPr="00D96643" w:rsidRDefault="006B779E" w:rsidP="00856D62">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Heading3"/>
        <w:keepLines/>
        <w:numPr>
          <w:ilvl w:val="1"/>
          <w:numId w:val="7"/>
        </w:numPr>
        <w:spacing w:before="170"/>
        <w:rPr>
          <w:szCs w:val="17"/>
        </w:rPr>
      </w:pPr>
      <w:bookmarkStart w:id="87" w:name="_Toc11317626"/>
      <w:r w:rsidRPr="00D96643">
        <w:rPr>
          <w:szCs w:val="17"/>
        </w:rPr>
        <w:t>Schemas</w:t>
      </w:r>
      <w:bookmarkEnd w:id="87"/>
    </w:p>
    <w:p w14:paraId="66286313" w14:textId="4DB073D0" w:rsidR="005E48A2" w:rsidRPr="00D96643" w:rsidRDefault="006B779E" w:rsidP="00A3090E">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Heading3"/>
        <w:keepLines/>
        <w:numPr>
          <w:ilvl w:val="1"/>
          <w:numId w:val="7"/>
        </w:numPr>
        <w:spacing w:before="170"/>
        <w:rPr>
          <w:szCs w:val="17"/>
        </w:rPr>
      </w:pPr>
      <w:bookmarkStart w:id="88" w:name="_Toc11317627"/>
      <w:r w:rsidRPr="00D96643">
        <w:rPr>
          <w:szCs w:val="17"/>
        </w:rPr>
        <w:t>Naming and Versioning</w:t>
      </w:r>
      <w:bookmarkEnd w:id="88"/>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NormalWeb"/>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NormalWeb"/>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NormalWeb"/>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w:t>
            </w:r>
          </w:p>
        </w:tc>
        <w:tc>
          <w:tcPr>
            <w:tcW w:w="3019" w:type="dxa"/>
          </w:tcPr>
          <w:p w14:paraId="26AA9D94" w14:textId="77777777" w:rsidR="005E48A2" w:rsidRPr="00D96643" w:rsidRDefault="005E48A2" w:rsidP="00581E61">
            <w:pPr>
              <w:pStyle w:val="NormalWeb"/>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NormalWeb"/>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Heading3"/>
        <w:keepLines/>
        <w:numPr>
          <w:ilvl w:val="1"/>
          <w:numId w:val="7"/>
        </w:numPr>
        <w:spacing w:before="170"/>
        <w:rPr>
          <w:rFonts w:eastAsia="Times New Roman" w:cs="Arial"/>
          <w:szCs w:val="17"/>
        </w:rPr>
      </w:pPr>
      <w:bookmarkStart w:id="89" w:name="_Toc11317628"/>
      <w:r w:rsidRPr="00D96643">
        <w:rPr>
          <w:rFonts w:eastAsia="Times New Roman" w:cs="Arial"/>
          <w:szCs w:val="17"/>
        </w:rPr>
        <w:t>Web Service Contract Design</w:t>
      </w:r>
      <w:bookmarkEnd w:id="89"/>
    </w:p>
    <w:p w14:paraId="62DEF783" w14:textId="23E45761"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Heading3"/>
        <w:keepLines/>
        <w:numPr>
          <w:ilvl w:val="1"/>
          <w:numId w:val="7"/>
        </w:numPr>
        <w:spacing w:before="170"/>
        <w:rPr>
          <w:szCs w:val="17"/>
        </w:rPr>
      </w:pPr>
      <w:bookmarkStart w:id="90" w:name="_Toc11317629"/>
      <w:r w:rsidRPr="00D96643">
        <w:rPr>
          <w:szCs w:val="17"/>
        </w:rPr>
        <w:t>Attaching Policies to WSDL Definitions</w:t>
      </w:r>
      <w:bookmarkEnd w:id="90"/>
    </w:p>
    <w:p w14:paraId="56CDEFFE" w14:textId="1A318EDA"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Heading3"/>
        <w:keepLines/>
        <w:numPr>
          <w:ilvl w:val="1"/>
          <w:numId w:val="7"/>
        </w:numPr>
        <w:spacing w:before="170"/>
        <w:rPr>
          <w:szCs w:val="17"/>
        </w:rPr>
      </w:pPr>
      <w:bookmarkStart w:id="91" w:name="_Toc516073821"/>
      <w:bookmarkStart w:id="92" w:name="_Toc11317630"/>
      <w:r w:rsidRPr="00D96643">
        <w:rPr>
          <w:szCs w:val="17"/>
        </w:rPr>
        <w:t>SOAP – Web Service Security</w:t>
      </w:r>
      <w:bookmarkEnd w:id="91"/>
      <w:bookmarkEnd w:id="92"/>
    </w:p>
    <w:p w14:paraId="67248BFB" w14:textId="16CBC480" w:rsidR="005E48A2" w:rsidRPr="00D96643" w:rsidRDefault="006B779E" w:rsidP="00193EE8">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Hyperlink"/>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Heading2"/>
        <w:keepLines/>
        <w:numPr>
          <w:ilvl w:val="0"/>
          <w:numId w:val="6"/>
        </w:numPr>
        <w:spacing w:before="170"/>
        <w:rPr>
          <w:szCs w:val="17"/>
        </w:rPr>
      </w:pPr>
      <w:bookmarkStart w:id="93" w:name="_Toc11317631"/>
      <w:r w:rsidRPr="00D96643">
        <w:rPr>
          <w:szCs w:val="17"/>
        </w:rPr>
        <w:t>Data Type Formats</w:t>
      </w:r>
      <w:bookmarkEnd w:id="93"/>
    </w:p>
    <w:p w14:paraId="4D31C1F8" w14:textId="67D9D7FE" w:rsidR="005E48A2" w:rsidRPr="00D96643" w:rsidRDefault="00727E40"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Heading2"/>
        <w:keepLines/>
        <w:numPr>
          <w:ilvl w:val="0"/>
          <w:numId w:val="6"/>
        </w:numPr>
        <w:spacing w:before="170"/>
        <w:rPr>
          <w:szCs w:val="17"/>
        </w:rPr>
      </w:pPr>
      <w:bookmarkStart w:id="94" w:name="_Toc11317632"/>
      <w:r w:rsidRPr="00D96643">
        <w:rPr>
          <w:szCs w:val="17"/>
        </w:rPr>
        <w:t>CONFORMANCE</w:t>
      </w:r>
      <w:bookmarkEnd w:id="94"/>
    </w:p>
    <w:p w14:paraId="5FF397E9" w14:textId="7D275E52" w:rsidR="005E48A2" w:rsidRPr="00D96643" w:rsidRDefault="00727E40" w:rsidP="00193EE8">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NormalWeb"/>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NormalWeb"/>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Heading2"/>
        <w:keepLines/>
        <w:numPr>
          <w:ilvl w:val="0"/>
          <w:numId w:val="6"/>
        </w:numPr>
        <w:spacing w:before="170"/>
        <w:rPr>
          <w:szCs w:val="17"/>
        </w:rPr>
      </w:pPr>
      <w:bookmarkStart w:id="95" w:name="_Toc11317633"/>
      <w:r w:rsidRPr="00193EE8">
        <w:rPr>
          <w:szCs w:val="17"/>
        </w:rPr>
        <w:t>REFERENCES</w:t>
      </w:r>
      <w:bookmarkEnd w:id="95"/>
    </w:p>
    <w:p w14:paraId="5E959484" w14:textId="7137B992" w:rsidR="000E7F7A" w:rsidRPr="00D96643" w:rsidRDefault="000E7F7A" w:rsidP="005E48A2">
      <w:pPr>
        <w:pStyle w:val="Heading3"/>
        <w:rPr>
          <w:szCs w:val="17"/>
        </w:rPr>
      </w:pPr>
      <w:bookmarkStart w:id="96" w:name="_Toc11317634"/>
      <w:r w:rsidRPr="00D96643">
        <w:rPr>
          <w:szCs w:val="17"/>
        </w:rPr>
        <w:t>WIPO Standards</w:t>
      </w:r>
      <w:bookmarkEnd w:id="96"/>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Heading3"/>
        <w:rPr>
          <w:szCs w:val="17"/>
        </w:rPr>
      </w:pPr>
      <w:bookmarkStart w:id="97" w:name="_Toc11317635"/>
      <w:r w:rsidRPr="00D96643">
        <w:rPr>
          <w:szCs w:val="17"/>
        </w:rPr>
        <w:t>Standards and Conventions</w:t>
      </w:r>
      <w:bookmarkEnd w:id="97"/>
    </w:p>
    <w:p w14:paraId="635F904F" w14:textId="77777777" w:rsidR="005E48A2" w:rsidRPr="00D96643" w:rsidRDefault="005E48A2" w:rsidP="00B57F2D">
      <w:pPr>
        <w:pStyle w:val="NormalWeb"/>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NormalWeb"/>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NormalWeb"/>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NormalWeb"/>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NormalWeb"/>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NormalWeb"/>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NormalWeb"/>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NormalWeb"/>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NormalWeb"/>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NormalWeb"/>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NormalWeb"/>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NormalWeb"/>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NormalWeb"/>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NormalWeb"/>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NormalWeb"/>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NormalWeb"/>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NormalWeb"/>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NormalWeb"/>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NormalWeb"/>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NormalWeb"/>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NormalWeb"/>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NormalWeb"/>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NormalWeb"/>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NormalWeb"/>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NormalWeb"/>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NormalWeb"/>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NormalWeb"/>
        <w:numPr>
          <w:ilvl w:val="0"/>
          <w:numId w:val="17"/>
        </w:numPr>
        <w:rPr>
          <w:bCs/>
          <w:szCs w:val="17"/>
        </w:rPr>
      </w:pPr>
      <w:r w:rsidRPr="00D96643">
        <w:rPr>
          <w:bCs/>
          <w:szCs w:val="17"/>
        </w:rPr>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NormalWeb"/>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NormalWeb"/>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NormalWeb"/>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NormalWeb"/>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NormalWeb"/>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NormalWeb"/>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NormalWeb"/>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NormalWeb"/>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D96643" w:rsidRDefault="005E48A2" w:rsidP="00B57F2D">
      <w:pPr>
        <w:pStyle w:val="NormalWeb"/>
        <w:numPr>
          <w:ilvl w:val="0"/>
          <w:numId w:val="17"/>
        </w:numPr>
        <w:rPr>
          <w:bCs/>
          <w:szCs w:val="17"/>
        </w:rPr>
      </w:pPr>
      <w:r w:rsidRPr="00D96643">
        <w:rPr>
          <w:bCs/>
          <w:szCs w:val="17"/>
        </w:rPr>
        <w:t>Semantic Versioning – </w:t>
      </w:r>
      <w:hyperlink r:id="rId57" w:history="1">
        <w:r w:rsidRPr="00D96643">
          <w:rPr>
            <w:bCs/>
            <w:szCs w:val="17"/>
          </w:rPr>
          <w:t>https://semver.org/</w:t>
        </w:r>
      </w:hyperlink>
    </w:p>
    <w:p w14:paraId="2A5336CF" w14:textId="77777777" w:rsidR="005E48A2" w:rsidRPr="00D96643" w:rsidRDefault="005E48A2" w:rsidP="00B57F2D">
      <w:pPr>
        <w:pStyle w:val="NormalWeb"/>
        <w:numPr>
          <w:ilvl w:val="0"/>
          <w:numId w:val="17"/>
        </w:numPr>
        <w:rPr>
          <w:bCs/>
          <w:szCs w:val="17"/>
        </w:rPr>
      </w:pPr>
      <w:r w:rsidRPr="00D96643">
        <w:rPr>
          <w:bCs/>
          <w:szCs w:val="17"/>
        </w:rPr>
        <w:t>REST – </w:t>
      </w:r>
      <w:hyperlink r:id="rId58" w:history="1">
        <w:r w:rsidRPr="00D96643">
          <w:rPr>
            <w:bCs/>
            <w:szCs w:val="17"/>
          </w:rPr>
          <w:t>https://www.ics.uci.edu/~fielding/pubs/dissertation/rest_arch_style.htm</w:t>
        </w:r>
      </w:hyperlink>
    </w:p>
    <w:p w14:paraId="556A697B" w14:textId="77777777" w:rsidR="005E48A2" w:rsidRPr="00D96643" w:rsidRDefault="005E48A2" w:rsidP="00B57F2D">
      <w:pPr>
        <w:pStyle w:val="NormalWeb"/>
        <w:numPr>
          <w:ilvl w:val="0"/>
          <w:numId w:val="17"/>
        </w:numPr>
        <w:rPr>
          <w:bCs/>
          <w:szCs w:val="17"/>
        </w:rPr>
      </w:pPr>
      <w:r w:rsidRPr="00D96643">
        <w:rPr>
          <w:bCs/>
          <w:szCs w:val="17"/>
        </w:rPr>
        <w:t>CQL – </w:t>
      </w:r>
      <w:hyperlink r:id="rId59" w:history="1">
        <w:r w:rsidRPr="00D96643">
          <w:rPr>
            <w:bCs/>
            <w:szCs w:val="17"/>
          </w:rPr>
          <w:t>https://en.wikipedia.org/wiki/Contextual_Query_Language</w:t>
        </w:r>
      </w:hyperlink>
    </w:p>
    <w:p w14:paraId="6E5D7C0E" w14:textId="77777777" w:rsidR="005E48A2" w:rsidRPr="00D96643" w:rsidRDefault="005E48A2" w:rsidP="00B57F2D">
      <w:pPr>
        <w:pStyle w:val="NormalWeb"/>
        <w:numPr>
          <w:ilvl w:val="0"/>
          <w:numId w:val="17"/>
        </w:numPr>
        <w:rPr>
          <w:bCs/>
          <w:szCs w:val="17"/>
        </w:rPr>
      </w:pPr>
      <w:r w:rsidRPr="00D96643">
        <w:rPr>
          <w:bCs/>
          <w:szCs w:val="17"/>
        </w:rPr>
        <w:t>Z39.50 – </w:t>
      </w:r>
      <w:hyperlink r:id="rId60" w:history="1">
        <w:r w:rsidRPr="00D96643">
          <w:rPr>
            <w:bCs/>
            <w:szCs w:val="17"/>
          </w:rPr>
          <w:t>https://www.loc.gov/z3950/agency/Z39-50-2003.pdf</w:t>
        </w:r>
      </w:hyperlink>
    </w:p>
    <w:p w14:paraId="136D2644" w14:textId="77777777" w:rsidR="005E48A2" w:rsidRPr="00D96643" w:rsidRDefault="005E48A2" w:rsidP="00B57F2D">
      <w:pPr>
        <w:pStyle w:val="NormalWeb"/>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NormalWeb"/>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NormalWeb"/>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NormalWeb"/>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NormalWeb"/>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NormalWeb"/>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Heading3"/>
        <w:rPr>
          <w:szCs w:val="17"/>
        </w:rPr>
      </w:pPr>
      <w:bookmarkStart w:id="98" w:name="_Toc11317636"/>
      <w:r w:rsidRPr="00D96643">
        <w:rPr>
          <w:szCs w:val="17"/>
        </w:rPr>
        <w:t>IP Offices’ REST APIs</w:t>
      </w:r>
      <w:bookmarkEnd w:id="98"/>
    </w:p>
    <w:p w14:paraId="6F34BA58" w14:textId="77777777" w:rsidR="005E48A2" w:rsidRPr="00D96643" w:rsidRDefault="005E48A2" w:rsidP="00B57F2D">
      <w:pPr>
        <w:pStyle w:val="NormalWeb"/>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NormalWeb"/>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NormalWeb"/>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NormalWeb"/>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Heading3"/>
        <w:rPr>
          <w:rFonts w:eastAsia="Times New Roman" w:cs="Arial"/>
          <w:szCs w:val="17"/>
        </w:rPr>
      </w:pPr>
      <w:bookmarkStart w:id="99" w:name="_Toc11317637"/>
      <w:r w:rsidRPr="00D96643">
        <w:rPr>
          <w:rFonts w:eastAsia="Times New Roman" w:cs="Arial"/>
          <w:szCs w:val="17"/>
        </w:rPr>
        <w:t>Industry REST APIs and Design Guidelines</w:t>
      </w:r>
      <w:bookmarkEnd w:id="99"/>
    </w:p>
    <w:p w14:paraId="6BD4528B" w14:textId="77777777" w:rsidR="005E48A2" w:rsidRPr="00D96643" w:rsidRDefault="005E48A2" w:rsidP="00B57F2D">
      <w:pPr>
        <w:pStyle w:val="NormalWeb"/>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NormalWeb"/>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NormalWeb"/>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NormalWeb"/>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NormalWeb"/>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NormalWeb"/>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NormalWeb"/>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NormalWeb"/>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NormalWeb"/>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NormalWeb"/>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NormalWeb"/>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NormalWeb"/>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NormalWeb"/>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NormalWeb"/>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NormalWeb"/>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NormalWeb"/>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NormalWeb"/>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NormalWeb"/>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NormalWeb"/>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Heading3"/>
        <w:rPr>
          <w:rFonts w:eastAsia="Times New Roman" w:cs="Arial"/>
          <w:szCs w:val="17"/>
        </w:rPr>
      </w:pPr>
      <w:bookmarkStart w:id="100" w:name="_Toc11317638"/>
      <w:r w:rsidRPr="00D96643">
        <w:rPr>
          <w:rFonts w:eastAsia="Times New Roman" w:cs="Arial"/>
          <w:szCs w:val="17"/>
        </w:rPr>
        <w:t>Others</w:t>
      </w:r>
      <w:bookmarkEnd w:id="100"/>
    </w:p>
    <w:p w14:paraId="2C05153B" w14:textId="77777777" w:rsidR="005E48A2" w:rsidRPr="00D96643" w:rsidRDefault="005E48A2" w:rsidP="00B57F2D">
      <w:pPr>
        <w:pStyle w:val="NormalWeb"/>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NormalWeb"/>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NormalWeb"/>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NormalWeb"/>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NormalWeb"/>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NormalWeb"/>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NormalWeb"/>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9E7BBE" w:rsidP="00B57F2D">
      <w:pPr>
        <w:pStyle w:val="NormalWeb"/>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9E7BBE" w:rsidP="00B57F2D">
      <w:pPr>
        <w:pStyle w:val="NormalWeb"/>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9E7BBE" w:rsidP="00B57F2D">
      <w:pPr>
        <w:pStyle w:val="NormalWeb"/>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9E7BBE" w:rsidP="00B57F2D">
      <w:pPr>
        <w:pStyle w:val="NormalWeb"/>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9E7BBE" w:rsidP="00B57F2D">
      <w:pPr>
        <w:pStyle w:val="NormalWeb"/>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9E7BBE" w:rsidP="00B57F2D">
      <w:pPr>
        <w:pStyle w:val="NormalWeb"/>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9E7BBE" w:rsidP="00B57F2D">
      <w:pPr>
        <w:pStyle w:val="NormalWeb"/>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9E7BBE" w:rsidP="00B57F2D">
      <w:pPr>
        <w:pStyle w:val="NormalWeb"/>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9E7BBE" w:rsidP="00B57F2D">
      <w:pPr>
        <w:pStyle w:val="NormalWeb"/>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9E7BBE" w:rsidP="00B57F2D">
      <w:pPr>
        <w:pStyle w:val="NormalWeb"/>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9E7BBE" w:rsidP="00B57F2D">
      <w:pPr>
        <w:pStyle w:val="NormalWeb"/>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9E7BBE" w:rsidP="00B57F2D">
      <w:pPr>
        <w:pStyle w:val="NormalWeb"/>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NormalWeb"/>
        <w:numPr>
          <w:ilvl w:val="0"/>
          <w:numId w:val="17"/>
        </w:numPr>
        <w:rPr>
          <w:bCs/>
          <w:szCs w:val="17"/>
        </w:rPr>
      </w:pPr>
      <w:r w:rsidRPr="00D96643">
        <w:rPr>
          <w:szCs w:val="17"/>
        </w:rPr>
        <w:t>SOA Principles of Service Design, Thomas Erl (2008)</w:t>
      </w:r>
    </w:p>
    <w:p w14:paraId="4F0AE4C7" w14:textId="77777777" w:rsidR="005E48A2" w:rsidRPr="00D96643" w:rsidRDefault="005E48A2" w:rsidP="005E48A2">
      <w:pPr>
        <w:spacing w:before="100" w:beforeAutospacing="1" w:after="100" w:afterAutospacing="1"/>
        <w:ind w:left="7189" w:firstLine="11"/>
        <w:rPr>
          <w:rFonts w:eastAsia="Times New Roman" w:cs="Arial"/>
          <w:szCs w:val="17"/>
        </w:rPr>
      </w:pPr>
      <w:r w:rsidRPr="00D96643">
        <w:rPr>
          <w:rFonts w:eastAsia="Times New Roman" w:cs="Arial"/>
          <w:szCs w:val="17"/>
        </w:rPr>
        <w:t>[Annexes follow]</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Heading2"/>
        <w:rPr>
          <w:rFonts w:eastAsia="Times New Roman" w:cs="Arial"/>
          <w:b/>
          <w:szCs w:val="17"/>
        </w:rPr>
      </w:pPr>
      <w:bookmarkStart w:id="101" w:name="_Toc11317639"/>
      <w:r w:rsidRPr="000941D3">
        <w:rPr>
          <w:rFonts w:eastAsia="Times New Roman" w:cs="Arial"/>
          <w:b/>
          <w:szCs w:val="17"/>
        </w:rPr>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1"/>
    </w:p>
    <w:p w14:paraId="0DEE1834" w14:textId="4EB7DAA5" w:rsidR="00B2288F" w:rsidRPr="00D96643" w:rsidRDefault="005E48A2" w:rsidP="00DD2934">
      <w:pPr>
        <w:pStyle w:val="NormalWeb"/>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NormalWeb"/>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NormalWeb"/>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Caption"/>
        <w:keepNext/>
        <w:spacing w:after="120"/>
        <w:rPr>
          <w:sz w:val="17"/>
          <w:szCs w:val="17"/>
        </w:rPr>
      </w:pPr>
      <w:bookmarkStart w:id="102"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2"/>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TableGrid"/>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NormalWeb"/>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NormalWeb"/>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NormalWeb"/>
              <w:spacing w:after="240" w:afterAutospacing="0"/>
              <w:rPr>
                <w:rFonts w:ascii="Arial" w:hAnsi="Arial" w:cs="Arial"/>
                <w:szCs w:val="17"/>
              </w:rPr>
            </w:pPr>
          </w:p>
          <w:p w14:paraId="29D27956" w14:textId="7B9DAC37" w:rsidR="001F7CCA" w:rsidRPr="00D96643" w:rsidRDefault="00B2288F" w:rsidP="00B2288F">
            <w:pPr>
              <w:pStyle w:val="NormalWeb"/>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NormalWeb"/>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NormalWeb"/>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NormalWeb"/>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NormalWeb"/>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7A753AD9" w14:textId="15CDCCCE"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NormalWeb"/>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NormalWeb"/>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NormalWeb"/>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NormalWeb"/>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NormalWeb"/>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NormalWeb"/>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NormalWeb"/>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NormalWeb"/>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NormalWeb"/>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NormalWeb"/>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NormalWeb"/>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NormalWeb"/>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NormalWeb"/>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NormalWeb"/>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NormalWeb"/>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NormalWeb"/>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NormalWeb"/>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NormalWeb"/>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NormalWeb"/>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NormalWeb"/>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NormalWeb"/>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NormalWeb"/>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NormalWeb"/>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NormalWeb"/>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NormalWeb"/>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NormalWeb"/>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NormalWeb"/>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NormalWeb"/>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NormalWeb"/>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NormalWeb"/>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NormalWeb"/>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NormalWeb"/>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NormalWeb"/>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NormalWeb"/>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NormalWeb"/>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NormalWeb"/>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NormalWeb"/>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NormalWeb"/>
              <w:spacing w:after="240" w:afterAutospacing="0"/>
              <w:rPr>
                <w:rFonts w:ascii="Arial" w:hAnsi="Arial" w:cs="Arial"/>
                <w:szCs w:val="17"/>
              </w:rPr>
            </w:pPr>
            <w:r w:rsidRPr="00D96643">
              <w:rPr>
                <w:rFonts w:ascii="Arial" w:eastAsia="Times New Roman" w:hAnsi="Arial" w:cs="Arial"/>
                <w:szCs w:val="17"/>
              </w:rPr>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NormalWeb"/>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NormalWeb"/>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NormalWeb"/>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NormalWeb"/>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NormalWeb"/>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NormalWeb"/>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NormalWeb"/>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NormalWeb"/>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NormalWeb"/>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NormalWeb"/>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NormalWeb"/>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NormalWeb"/>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NormalWeb"/>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NormalWeb"/>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NormalWeb"/>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NormalWeb"/>
              <w:rPr>
                <w:rFonts w:ascii="Arial" w:hAnsi="Arial" w:cs="Arial"/>
                <w:szCs w:val="17"/>
              </w:rPr>
            </w:pPr>
            <w:r w:rsidRPr="00D96643">
              <w:rPr>
                <w:rFonts w:ascii="Arial" w:eastAsia="Times New Roman" w:hAnsi="Arial" w:cs="Arial"/>
                <w:szCs w:val="17"/>
              </w:rPr>
              <w:t>[RSG-119]</w:t>
            </w:r>
          </w:p>
        </w:tc>
        <w:tc>
          <w:tcPr>
            <w:tcW w:w="5670" w:type="dxa"/>
          </w:tcPr>
          <w:p w14:paraId="17E6FD49" w14:textId="0CC85170"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NormalWeb"/>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NormalWeb"/>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NormalWeb"/>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NormalWeb"/>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NormalWeb"/>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NormalWeb"/>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NormalWeb"/>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NormalWeb"/>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NormalWeb"/>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NormalWeb"/>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NormalWeb"/>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NormalWeb"/>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NormalWeb"/>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NormalWeb"/>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NormalWeb"/>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NormalWeb"/>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NormalWeb"/>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Caption"/>
        <w:rPr>
          <w:rFonts w:cs="Arial"/>
          <w:sz w:val="17"/>
          <w:szCs w:val="17"/>
        </w:rPr>
      </w:pPr>
      <w:bookmarkStart w:id="103" w:name="_Ref7691273"/>
    </w:p>
    <w:p w14:paraId="3CA32ED8" w14:textId="5FA278AB" w:rsidR="00466E4F" w:rsidRDefault="00466E4F" w:rsidP="009C383A">
      <w:pPr>
        <w:pStyle w:val="Caption"/>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3"/>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TableGrid"/>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NormalWeb"/>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NormalWeb"/>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NormalWeb"/>
              <w:spacing w:after="240" w:afterAutospacing="0"/>
              <w:rPr>
                <w:rFonts w:ascii="Arial" w:hAnsi="Arial" w:cs="Arial"/>
                <w:szCs w:val="17"/>
              </w:rPr>
            </w:pPr>
          </w:p>
          <w:p w14:paraId="4CC49135" w14:textId="1F8C2B2F" w:rsidR="00466E4F" w:rsidRPr="00D96643" w:rsidRDefault="00B2288F" w:rsidP="000B30D9">
            <w:pPr>
              <w:pStyle w:val="NormalWeb"/>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4CC7ADF1" w14:textId="4FF68276" w:rsidR="00466E4F"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NormalWeb"/>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NormalWeb"/>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NormalWeb"/>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NormalWeb"/>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NormalWeb"/>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NormalWeb"/>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NormalWeb"/>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NormalWeb"/>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NormalWeb"/>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NormalWeb"/>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NormalWeb"/>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NormalWeb"/>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NormalWeb"/>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NormalWeb"/>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NormalWeb"/>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NormalWeb"/>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NormalWeb"/>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NormalWeb"/>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NormalWeb"/>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NormalWeb"/>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NormalWeb"/>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NormalWeb"/>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NormalWeb"/>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NormalWeb"/>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NormalWeb"/>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NormalWeb"/>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NormalWeb"/>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NormalWeb"/>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NormalWeb"/>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NormalWeb"/>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NormalWeb"/>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NormalWeb"/>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NormalWeb"/>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NormalWeb"/>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NormalWeb"/>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NormalWeb"/>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NormalWeb"/>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NormalWeb"/>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NormalWeb"/>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NormalWeb"/>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NormalWeb"/>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NormalWeb"/>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NormalWeb"/>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NormalWeb"/>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NormalWeb"/>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NormalWeb"/>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NormalWeb"/>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NormalWeb"/>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NormalWeb"/>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NormalWeb"/>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NormalWeb"/>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NormalWeb"/>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NormalWeb"/>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NormalWeb"/>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NormalWeb"/>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NormalWeb"/>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NormalWeb"/>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NormalWeb"/>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NormalWeb"/>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NormalWeb"/>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NormalWeb"/>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NormalWeb"/>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NormalWeb"/>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NormalWeb"/>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NormalWeb"/>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NormalWeb"/>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NormalWeb"/>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NormalWeb"/>
              <w:spacing w:after="240" w:afterAutospacing="0"/>
              <w:rPr>
                <w:rFonts w:cs="Arial"/>
                <w:szCs w:val="17"/>
              </w:rPr>
            </w:pPr>
            <w:r w:rsidRPr="00D96643">
              <w:rPr>
                <w:rFonts w:ascii="Arial" w:eastAsia="Times New Roman" w:hAnsi="Arial" w:cs="Arial"/>
                <w:szCs w:val="17"/>
              </w:rPr>
              <w:t>[RSG-128]</w:t>
            </w:r>
          </w:p>
        </w:tc>
        <w:tc>
          <w:tcPr>
            <w:tcW w:w="5670" w:type="dxa"/>
          </w:tcPr>
          <w:p w14:paraId="0346CAAE" w14:textId="43C45D33" w:rsidR="00527F6A" w:rsidRPr="00D96643" w:rsidRDefault="00527F6A"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NormalWeb"/>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NormalWeb"/>
              <w:spacing w:after="240" w:afterAutospacing="0"/>
              <w:rPr>
                <w:rFonts w:cs="Arial"/>
                <w:szCs w:val="17"/>
              </w:rPr>
            </w:pPr>
            <w:r w:rsidRPr="00D96643">
              <w:rPr>
                <w:rFonts w:ascii="Arial" w:eastAsia="Times New Roman" w:hAnsi="Arial" w:cs="Arial"/>
                <w:szCs w:val="17"/>
              </w:rPr>
              <w:t>[RSG-129]</w:t>
            </w:r>
          </w:p>
        </w:tc>
        <w:tc>
          <w:tcPr>
            <w:tcW w:w="5670" w:type="dxa"/>
          </w:tcPr>
          <w:p w14:paraId="0DF4CA33" w14:textId="0692F508" w:rsidR="001E3A95" w:rsidRPr="00D96643" w:rsidRDefault="001E3A95"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NormalWeb"/>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NormalWeb"/>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NormalWeb"/>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NormalWeb"/>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NormalWeb"/>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NormalWeb"/>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NormalWeb"/>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Caption"/>
        <w:rPr>
          <w:rFonts w:cs="Arial"/>
          <w:sz w:val="17"/>
          <w:szCs w:val="17"/>
        </w:rPr>
      </w:pPr>
    </w:p>
    <w:p w14:paraId="75005B86" w14:textId="26A9DC34" w:rsidR="00466E4F" w:rsidRPr="00D96643" w:rsidRDefault="00466E4F" w:rsidP="000941D3">
      <w:pPr>
        <w:pStyle w:val="Caption"/>
        <w:spacing w:after="120"/>
        <w:rPr>
          <w:rFonts w:cs="Arial"/>
          <w:sz w:val="17"/>
          <w:szCs w:val="17"/>
        </w:rPr>
      </w:pPr>
      <w:bookmarkStart w:id="104"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4"/>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TableGrid"/>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ListParagraph"/>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ListParagraph"/>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ListParagraph"/>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t>[RSG-124]</w:t>
            </w:r>
          </w:p>
        </w:tc>
        <w:tc>
          <w:tcPr>
            <w:tcW w:w="5670" w:type="dxa"/>
          </w:tcPr>
          <w:p w14:paraId="2F970092" w14:textId="2B4788B5" w:rsidR="001C595C"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NormalWeb"/>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NormalWeb"/>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NormalWeb"/>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Caption"/>
        <w:rPr>
          <w:rFonts w:cs="Arial"/>
          <w:sz w:val="17"/>
          <w:szCs w:val="17"/>
        </w:rPr>
      </w:pPr>
    </w:p>
    <w:p w14:paraId="2BF5F01A" w14:textId="0D068944" w:rsidR="002E1AEB" w:rsidRPr="00D96643" w:rsidRDefault="002E1AEB" w:rsidP="001D7EDF">
      <w:pPr>
        <w:pStyle w:val="Caption"/>
        <w:keepNext/>
        <w:rPr>
          <w:rFonts w:cs="Arial"/>
          <w:sz w:val="17"/>
          <w:szCs w:val="17"/>
        </w:rPr>
      </w:pPr>
      <w:bookmarkStart w:id="105" w:name="_Ref8206667"/>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5"/>
      <w:r w:rsidRPr="00D96643">
        <w:rPr>
          <w:rFonts w:cs="Arial"/>
          <w:sz w:val="17"/>
          <w:szCs w:val="17"/>
        </w:rPr>
        <w:t>: Conformance Level AAX</w:t>
      </w:r>
    </w:p>
    <w:tbl>
      <w:tblPr>
        <w:tblStyle w:val="TableGrid"/>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ListParagraph"/>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ListParagraph"/>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ListParagraph"/>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t>[RSG-126]</w:t>
            </w:r>
          </w:p>
        </w:tc>
        <w:tc>
          <w:tcPr>
            <w:tcW w:w="6570" w:type="dxa"/>
          </w:tcPr>
          <w:p w14:paraId="10128F0E" w14:textId="72D4A637"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ListParagraph"/>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ListParagraph"/>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ListParagraph"/>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NormalWeb"/>
              <w:numPr>
                <w:ilvl w:val="0"/>
                <w:numId w:val="17"/>
              </w:numPr>
              <w:rPr>
                <w:rFonts w:ascii="Arial" w:hAnsi="Arial" w:cs="Arial"/>
                <w:szCs w:val="17"/>
              </w:rPr>
            </w:pPr>
            <w:r w:rsidRPr="00D96643">
              <w:rPr>
                <w:rFonts w:ascii="Arial" w:eastAsia="Times New Roman" w:hAnsi="Arial" w:cs="Arial"/>
                <w:szCs w:val="17"/>
              </w:rPr>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t>[RSG-141] </w:t>
            </w:r>
          </w:p>
        </w:tc>
        <w:tc>
          <w:tcPr>
            <w:tcW w:w="6570" w:type="dxa"/>
          </w:tcPr>
          <w:p w14:paraId="02953841" w14:textId="7FEE1A23" w:rsidR="0012378B" w:rsidRPr="00D96643" w:rsidRDefault="0012378B" w:rsidP="00340C9E">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NormalWeb"/>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Heading2"/>
        <w:rPr>
          <w:rFonts w:eastAsia="Times New Roman" w:cs="Arial"/>
          <w:b/>
          <w:szCs w:val="17"/>
        </w:rPr>
      </w:pPr>
      <w:bookmarkStart w:id="106" w:name="_Toc11317640"/>
      <w:r w:rsidRPr="001D7EDF">
        <w:rPr>
          <w:rFonts w:eastAsia="Times New Roman" w:cs="Arial"/>
          <w:b/>
          <w:szCs w:val="17"/>
        </w:rPr>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6"/>
    </w:p>
    <w:p w14:paraId="522FCAA7" w14:textId="513F4D6E" w:rsidR="00A0780B" w:rsidRPr="00D96643" w:rsidRDefault="005E48A2" w:rsidP="00E932C2">
      <w:pPr>
        <w:pStyle w:val="NormalWeb"/>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Caption"/>
        <w:rPr>
          <w:sz w:val="17"/>
          <w:szCs w:val="17"/>
        </w:rPr>
      </w:pPr>
      <w:bookmarkStart w:id="107"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7"/>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Hyperlink"/>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Hyperlink"/>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NormalWeb"/>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Caption"/>
        <w:rPr>
          <w:sz w:val="17"/>
          <w:szCs w:val="17"/>
        </w:rPr>
      </w:pPr>
      <w:bookmarkStart w:id="108"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8"/>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Heading2"/>
        <w:rPr>
          <w:rFonts w:eastAsia="Times New Roman" w:cs="Arial"/>
          <w:b/>
          <w:szCs w:val="17"/>
        </w:rPr>
      </w:pPr>
      <w:bookmarkStart w:id="109" w:name="_Toc11317641"/>
      <w:r w:rsidRPr="001D7EDF">
        <w:rPr>
          <w:rFonts w:eastAsia="Times New Roman" w:cs="Arial"/>
          <w:b/>
          <w:szCs w:val="17"/>
        </w:rPr>
        <w:t>ANNEX III - LIST OF SOAP Web API NAMES</w:t>
      </w:r>
      <w:bookmarkEnd w:id="109"/>
    </w:p>
    <w:p w14:paraId="6D55B229" w14:textId="35C218D9" w:rsidR="005E48A2" w:rsidRPr="00D96643" w:rsidRDefault="005E48A2" w:rsidP="005E48A2">
      <w:pPr>
        <w:pStyle w:val="NormalWeb"/>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NormalWeb"/>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Heading2"/>
        <w:rPr>
          <w:rFonts w:eastAsia="Times New Roman" w:cs="Arial"/>
          <w:b/>
          <w:caps w:val="0"/>
          <w:szCs w:val="17"/>
        </w:rPr>
      </w:pPr>
      <w:bookmarkStart w:id="110"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0"/>
    </w:p>
    <w:p w14:paraId="5957ACF6" w14:textId="77777777" w:rsidR="00F9005C" w:rsidRPr="00D96643" w:rsidRDefault="00F9005C" w:rsidP="00F9005C">
      <w:pPr>
        <w:rPr>
          <w:szCs w:val="17"/>
        </w:rPr>
      </w:pPr>
    </w:p>
    <w:p w14:paraId="4E9B0EAF" w14:textId="766C7BB4" w:rsidR="00D11178" w:rsidRPr="00D96643" w:rsidRDefault="00D11178" w:rsidP="00B57F2D">
      <w:pPr>
        <w:pStyle w:val="ListParagraph"/>
      </w:pPr>
      <w:r w:rsidRPr="00D96643">
        <w:rPr>
          <w:highlight w:val="yellow"/>
        </w:rPr>
        <w:t>[Note: this set of guidelines will be completed for inclusion here in due course.]</w:t>
      </w:r>
    </w:p>
    <w:p w14:paraId="087ED902" w14:textId="18C71436" w:rsidR="00C929FA" w:rsidRPr="00D96643" w:rsidRDefault="00C929FA" w:rsidP="00D247C8">
      <w:pPr>
        <w:pStyle w:val="Heading3"/>
        <w:jc w:val="center"/>
        <w:rPr>
          <w:szCs w:val="17"/>
        </w:rPr>
      </w:pPr>
      <w:bookmarkStart w:id="111" w:name="_Toc11317643"/>
      <w:r w:rsidRPr="00D96643">
        <w:rPr>
          <w:szCs w:val="17"/>
        </w:rPr>
        <w:t>Appendix</w:t>
      </w:r>
      <w:bookmarkEnd w:id="111"/>
    </w:p>
    <w:p w14:paraId="6D5A1FD8" w14:textId="77777777" w:rsidR="00651EF1" w:rsidRPr="00D96643" w:rsidRDefault="00651EF1" w:rsidP="00651EF1">
      <w:pPr>
        <w:pStyle w:val="NormalWeb"/>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NormalWeb"/>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Hyperlink"/>
            <w:rFonts w:cs="Arial"/>
            <w:szCs w:val="17"/>
            <w:highlight w:val="yellow"/>
          </w:rPr>
          <w:t>Service contract specification</w:t>
        </w:r>
      </w:hyperlink>
      <w:r w:rsidR="00391222">
        <w:rPr>
          <w:rStyle w:val="Hyperlink"/>
          <w:rFonts w:cs="Arial"/>
          <w:color w:val="auto"/>
          <w:szCs w:val="17"/>
          <w:highlight w:val="yellow"/>
        </w:rPr>
        <w:t xml:space="preserve"> </w:t>
      </w:r>
      <w:r w:rsidR="00391222" w:rsidRPr="00070836">
        <w:rPr>
          <w:rStyle w:val="Hyperlink"/>
          <w:rFonts w:cs="Arial"/>
          <w:color w:val="auto"/>
          <w:szCs w:val="17"/>
          <w:highlight w:val="yellow"/>
          <w:u w:val="none"/>
        </w:rPr>
        <w:t xml:space="preserve">which outlines the business requirements </w:t>
      </w:r>
      <w:r w:rsidR="00391222">
        <w:rPr>
          <w:rStyle w:val="Hyperlink"/>
          <w:rFonts w:cs="Arial"/>
          <w:color w:val="auto"/>
          <w:szCs w:val="17"/>
          <w:highlight w:val="yellow"/>
          <w:u w:val="none"/>
        </w:rPr>
        <w:t xml:space="preserve">and </w:t>
      </w:r>
      <w:hyperlink r:id="rId131" w:history="1">
        <w:r w:rsidR="00F9005C" w:rsidRPr="000F2782">
          <w:rPr>
            <w:rStyle w:val="Hyperlink"/>
            <w:rFonts w:cs="Arial"/>
            <w:szCs w:val="17"/>
            <w:highlight w:val="yellow"/>
          </w:rPr>
          <w:t>YAML API Specification</w:t>
        </w:r>
      </w:hyperlink>
      <w:r w:rsidR="00391222">
        <w:rPr>
          <w:rStyle w:val="Hyperlink"/>
          <w:rFonts w:cs="Arial"/>
          <w:szCs w:val="17"/>
          <w:highlight w:val="yellow"/>
          <w:u w:val="none"/>
        </w:rPr>
        <w:t>.</w:t>
      </w:r>
    </w:p>
    <w:p w14:paraId="2C0A7BBB" w14:textId="6D60A339" w:rsidR="005E48A2" w:rsidRPr="001D7EDF" w:rsidRDefault="005E48A2" w:rsidP="005E48A2">
      <w:pPr>
        <w:pStyle w:val="Heading2"/>
        <w:rPr>
          <w:b/>
          <w:szCs w:val="17"/>
        </w:rPr>
      </w:pPr>
      <w:bookmarkStart w:id="112" w:name="_Toc11317644"/>
      <w:r w:rsidRPr="001D7EDF">
        <w:rPr>
          <w:b/>
          <w:szCs w:val="17"/>
        </w:rPr>
        <w:t>ANNEX V - SOAP WEB API MODEL SERVICE CONTRACT</w:t>
      </w:r>
      <w:bookmarkEnd w:id="112"/>
    </w:p>
    <w:p w14:paraId="29398B54" w14:textId="4E0564AE" w:rsidR="005E48A2" w:rsidRPr="00D96643" w:rsidRDefault="005E48A2" w:rsidP="005E48A2">
      <w:pPr>
        <w:pStyle w:val="NormalWeb"/>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NormalWeb"/>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3" w:name="_Ref513712098"/>
      <w:r w:rsidRPr="00D96643">
        <w:rPr>
          <w:rFonts w:eastAsia="Times New Roman" w:cs="Arial"/>
          <w:szCs w:val="17"/>
        </w:rPr>
        <w:br w:type="page"/>
      </w:r>
    </w:p>
    <w:p w14:paraId="79534C23" w14:textId="360A5FFD" w:rsidR="005E48A2" w:rsidRPr="001D7EDF" w:rsidRDefault="005E48A2" w:rsidP="005E48A2">
      <w:pPr>
        <w:pStyle w:val="Heading2"/>
        <w:rPr>
          <w:rFonts w:eastAsia="Times New Roman" w:cs="Arial"/>
          <w:b/>
          <w:szCs w:val="17"/>
        </w:rPr>
      </w:pPr>
      <w:bookmarkStart w:id="114" w:name="_Toc11317645"/>
      <w:r w:rsidRPr="001D7EDF">
        <w:rPr>
          <w:rFonts w:eastAsia="Times New Roman" w:cs="Arial"/>
          <w:b/>
          <w:szCs w:val="17"/>
        </w:rPr>
        <w:t xml:space="preserve">ANNEX VI – </w:t>
      </w:r>
      <w:bookmarkEnd w:id="113"/>
      <w:r w:rsidRPr="001D7EDF">
        <w:rPr>
          <w:rFonts w:eastAsia="Times New Roman" w:cs="Arial"/>
          <w:b/>
          <w:szCs w:val="17"/>
        </w:rPr>
        <w:t>HIGH LEVEL SECURITY ARCHITECTURE BEST PRACTICES</w:t>
      </w:r>
      <w:bookmarkEnd w:id="114"/>
    </w:p>
    <w:p w14:paraId="0B9CD560" w14:textId="243CFDAB" w:rsidR="005E48A2" w:rsidRPr="00D96643" w:rsidRDefault="005E48A2" w:rsidP="005E48A2">
      <w:pPr>
        <w:pStyle w:val="NormalWeb"/>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lang w:val="de-DE" w:eastAsia="de-DE"/>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NormalWeb"/>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NormalWeb"/>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NormalWeb"/>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NormalWeb"/>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NormalWeb"/>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NormalWeb"/>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NormalWeb"/>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NormalWeb"/>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NormalWeb"/>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Heading2"/>
        <w:rPr>
          <w:rFonts w:eastAsia="Times New Roman" w:cs="Arial"/>
          <w:szCs w:val="17"/>
        </w:rPr>
      </w:pPr>
      <w:bookmarkStart w:id="115" w:name="_Toc11317646"/>
      <w:r w:rsidRPr="00D96643">
        <w:rPr>
          <w:rFonts w:eastAsia="Times New Roman" w:cs="Arial"/>
          <w:szCs w:val="17"/>
        </w:rPr>
        <w:t>ANNEX VII – HTTP STATUS CODES</w:t>
      </w:r>
      <w:bookmarkEnd w:id="115"/>
    </w:p>
    <w:p w14:paraId="68863C93" w14:textId="63F5D699" w:rsidR="00FF2295" w:rsidRPr="00D96643" w:rsidRDefault="002E39B8" w:rsidP="002E39B8">
      <w:pPr>
        <w:pStyle w:val="NormalWeb"/>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n addition to an appropriate status code, there should be a useful and concise description of the error in the body of your 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NormalWeb"/>
        <w:rPr>
          <w:rFonts w:eastAsia="Times New Roman" w:cs="Arial"/>
          <w:szCs w:val="17"/>
        </w:rPr>
      </w:pPr>
      <w:r w:rsidRPr="00D96643">
        <w:rPr>
          <w:rFonts w:eastAsia="Times New Roman" w:cs="Arial"/>
          <w:szCs w:val="17"/>
        </w:rPr>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Hyperlink"/>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NormalWeb"/>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Heading2"/>
        <w:rPr>
          <w:szCs w:val="17"/>
        </w:rPr>
      </w:pPr>
      <w:bookmarkStart w:id="116" w:name="_Toc11317647"/>
      <w:r w:rsidRPr="00D96643">
        <w:rPr>
          <w:szCs w:val="17"/>
        </w:rPr>
        <w:t>ANNEX VIII – REPRESENTATION TERMS</w:t>
      </w:r>
      <w:bookmarkEnd w:id="116"/>
    </w:p>
    <w:p w14:paraId="17EFF82A" w14:textId="47D02FF6" w:rsidR="009E659D"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120C9FEE" w:rsidR="005E48A2" w:rsidRPr="00D96643" w:rsidRDefault="005E48A2" w:rsidP="005E48A2">
      <w:pPr>
        <w:ind w:left="5040" w:firstLine="720"/>
        <w:rPr>
          <w:rFonts w:cs="Arial"/>
          <w:szCs w:val="17"/>
        </w:rPr>
      </w:pPr>
      <w:r w:rsidRPr="00D96643">
        <w:rPr>
          <w:rFonts w:cs="Arial"/>
          <w:szCs w:val="17"/>
        </w:rPr>
        <w:t>[</w:t>
      </w:r>
      <w:r w:rsidR="002631A2">
        <w:rPr>
          <w:rFonts w:cs="Arial"/>
          <w:szCs w:val="17"/>
        </w:rPr>
        <w:t>Annex II</w:t>
      </w:r>
      <w:r w:rsidR="00DE173B">
        <w:rPr>
          <w:rFonts w:cs="Arial"/>
          <w:szCs w:val="17"/>
        </w:rPr>
        <w:t xml:space="preserve"> </w:t>
      </w:r>
      <w:r w:rsidR="000D15C6">
        <w:rPr>
          <w:rFonts w:cs="Arial"/>
          <w:szCs w:val="17"/>
        </w:rPr>
        <w:t>follows</w:t>
      </w:r>
      <w:r w:rsidRPr="00D96643">
        <w:rPr>
          <w:rFonts w:cs="Arial"/>
          <w:szCs w:val="17"/>
        </w:rPr>
        <w:t>]</w:t>
      </w:r>
    </w:p>
    <w:sectPr w:rsidR="005E48A2" w:rsidRPr="00D96643" w:rsidSect="00FB74F2">
      <w:headerReference w:type="even" r:id="rId134"/>
      <w:headerReference w:type="default" r:id="rId135"/>
      <w:footerReference w:type="even" r:id="rId136"/>
      <w:footerReference w:type="default" r:id="rId137"/>
      <w:headerReference w:type="first" r:id="rId138"/>
      <w:footerReference w:type="first" r:id="rId139"/>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4D3" w14:textId="77777777" w:rsidR="003D630F" w:rsidRDefault="003D630F" w:rsidP="005E48A2">
      <w:r>
        <w:separator/>
      </w:r>
    </w:p>
  </w:endnote>
  <w:endnote w:type="continuationSeparator" w:id="0">
    <w:p w14:paraId="6F253634" w14:textId="77777777" w:rsidR="003D630F" w:rsidRDefault="003D630F"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Footer"/>
      <w:jc w:val="center"/>
      <w:rPr>
        <w:color w:val="000000"/>
      </w:rPr>
    </w:pPr>
    <w:bookmarkStart w:id="118" w:name="TITUS1FooterEvenPages"/>
    <w:r w:rsidRPr="001278AD">
      <w:rPr>
        <w:color w:val="000000"/>
      </w:rPr>
      <w:t xml:space="preserve"> </w:t>
    </w:r>
  </w:p>
  <w:p w14:paraId="61406A54" w14:textId="77777777" w:rsidR="003D630F" w:rsidRDefault="003D630F" w:rsidP="00581E61">
    <w:pPr>
      <w:pStyle w:val="Footer"/>
      <w:jc w:val="center"/>
    </w:pPr>
  </w:p>
  <w:bookmarkEnd w:id="118" w:displacedByCustomXml="next"/>
  <w:sdt>
    <w:sdtPr>
      <w:id w:val="1623188523"/>
      <w:docPartObj>
        <w:docPartGallery w:val="Page Numbers (Bottom of Page)"/>
        <w:docPartUnique/>
      </w:docPartObj>
    </w:sdtPr>
    <w:sdtEndPr/>
    <w:sdtContent>
      <w:p w14:paraId="7F3C0515" w14:textId="77777777" w:rsidR="003D630F" w:rsidRDefault="003D630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Footer"/>
    </w:pPr>
  </w:p>
  <w:p w14:paraId="477B6DFD" w14:textId="77777777" w:rsidR="003D630F" w:rsidRDefault="003D630F" w:rsidP="00581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3982" w14:textId="77777777" w:rsidR="009E7BBE" w:rsidRDefault="009E7BBE">
    <w:pPr>
      <w:pStyle w:val="Footer"/>
    </w:pPr>
    <w:bookmarkStart w:id="119" w:name="_GoBack"/>
    <w:bookmarkEnd w:id="11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6DBE" w14:textId="77777777" w:rsidR="009E7BBE" w:rsidRDefault="009E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AA9C" w14:textId="77777777" w:rsidR="003D630F" w:rsidRDefault="003D630F" w:rsidP="005E48A2">
      <w:r>
        <w:separator/>
      </w:r>
    </w:p>
  </w:footnote>
  <w:footnote w:type="continuationSeparator" w:id="0">
    <w:p w14:paraId="5BEFD2B0" w14:textId="77777777" w:rsidR="003D630F" w:rsidRDefault="003D630F" w:rsidP="005E48A2">
      <w:r>
        <w:continuationSeparator/>
      </w:r>
    </w:p>
  </w:footnote>
  <w:footnote w:id="1">
    <w:p w14:paraId="52FD6B4A" w14:textId="4C1B978F" w:rsidR="003D630F" w:rsidRPr="00DB1CC0" w:rsidRDefault="003D630F">
      <w:pPr>
        <w:pStyle w:val="FootnoteText"/>
        <w:rPr>
          <w:sz w:val="17"/>
          <w:szCs w:val="17"/>
        </w:rPr>
      </w:pPr>
      <w:r w:rsidRPr="00DB1CC0">
        <w:rPr>
          <w:rStyle w:val="FootnoteReference"/>
          <w:sz w:val="17"/>
          <w:szCs w:val="17"/>
        </w:rPr>
        <w:footnoteRef/>
      </w:r>
      <w:r w:rsidRPr="00DB1CC0">
        <w:rPr>
          <w:sz w:val="17"/>
          <w:szCs w:val="17"/>
        </w:rPr>
        <w:t xml:space="preserve"> </w:t>
      </w:r>
      <w:r>
        <w:rPr>
          <w:sz w:val="17"/>
          <w:szCs w:val="17"/>
        </w:rPr>
        <w:t xml:space="preserve">Please refer to </w:t>
      </w:r>
      <w:r w:rsidRPr="00D247C8">
        <w:rPr>
          <w:rStyle w:val="Hyperlink"/>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FootnoteText"/>
        <w:rPr>
          <w:sz w:val="17"/>
          <w:szCs w:val="17"/>
        </w:rPr>
      </w:pPr>
      <w:r w:rsidRPr="009C383A">
        <w:rPr>
          <w:rStyle w:val="FootnoteReference"/>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Hyperlink"/>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Hyperlink"/>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FootnoteText"/>
        <w:rPr>
          <w:sz w:val="17"/>
          <w:szCs w:val="17"/>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Hyperlink"/>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FootnoteText"/>
        <w:rPr>
          <w:sz w:val="17"/>
          <w:szCs w:val="17"/>
        </w:rPr>
      </w:pPr>
      <w:r w:rsidRPr="00BA08D4">
        <w:rPr>
          <w:rStyle w:val="FootnoteReference"/>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Hyperlink"/>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CommentText"/>
        <w:rPr>
          <w:sz w:val="17"/>
          <w:szCs w:val="17"/>
          <w:lang w:val="de-DE"/>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Hyperlink"/>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FootnoteText"/>
        <w:rPr>
          <w:sz w:val="17"/>
          <w:szCs w:val="17"/>
        </w:rPr>
      </w:pPr>
      <w:r w:rsidRPr="00B2288F">
        <w:rPr>
          <w:rStyle w:val="FootnoteReference"/>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Hyperlink"/>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FootnoteText"/>
        <w:rPr>
          <w:sz w:val="17"/>
          <w:szCs w:val="17"/>
        </w:rPr>
      </w:pPr>
    </w:p>
  </w:footnote>
  <w:footnote w:id="16">
    <w:p w14:paraId="0AD08767" w14:textId="48A4DED7" w:rsidR="003D630F" w:rsidRPr="009C383A" w:rsidRDefault="003D630F" w:rsidP="00F34E44">
      <w:pPr>
        <w:pStyle w:val="FootnoteText"/>
        <w:rP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Header"/>
      <w:jc w:val="center"/>
      <w:rPr>
        <w:color w:val="000000"/>
      </w:rPr>
    </w:pPr>
    <w:bookmarkStart w:id="117" w:name="TITUS1HeaderEvenPages"/>
    <w:r w:rsidRPr="001278AD">
      <w:rPr>
        <w:color w:val="000000"/>
      </w:rPr>
      <w:t xml:space="preserve"> </w:t>
    </w:r>
  </w:p>
  <w:p w14:paraId="7D7A9D73" w14:textId="77777777" w:rsidR="003D630F" w:rsidRDefault="003D630F" w:rsidP="00581E61">
    <w:pPr>
      <w:pStyle w:val="Header"/>
      <w:jc w:val="center"/>
    </w:pPr>
  </w:p>
  <w:bookmarkEnd w:id="117"/>
  <w:p w14:paraId="63F73BE9" w14:textId="77777777" w:rsidR="003D630F" w:rsidRDefault="003D630F">
    <w:pPr>
      <w:pStyle w:val="Header"/>
    </w:pPr>
  </w:p>
  <w:p w14:paraId="1EC252A8" w14:textId="77777777" w:rsidR="003D630F" w:rsidRDefault="003D630F" w:rsidP="0058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sdtContent>
      <w:p w14:paraId="27D959B2" w14:textId="0E488F60" w:rsidR="003D630F" w:rsidRPr="005B02F2" w:rsidRDefault="003D630F">
        <w:pPr>
          <w:pStyle w:val="Header"/>
          <w:jc w:val="right"/>
          <w:rPr>
            <w:sz w:val="22"/>
            <w:szCs w:val="22"/>
          </w:rPr>
        </w:pPr>
        <w:r w:rsidRPr="005B02F2">
          <w:rPr>
            <w:sz w:val="22"/>
            <w:szCs w:val="22"/>
          </w:rPr>
          <w:t>CWS/7/</w:t>
        </w:r>
        <w:r w:rsidR="009E7BBE">
          <w:rPr>
            <w:sz w:val="22"/>
            <w:szCs w:val="22"/>
          </w:rPr>
          <w:t>4</w:t>
        </w:r>
      </w:p>
      <w:p w14:paraId="1822CFB0" w14:textId="7F5A3262" w:rsidR="003D630F" w:rsidRPr="005B02F2" w:rsidRDefault="003D630F" w:rsidP="005B02F2">
        <w:pPr>
          <w:pStyle w:val="Header"/>
          <w:jc w:val="right"/>
          <w:rPr>
            <w:sz w:val="22"/>
            <w:szCs w:val="22"/>
          </w:rPr>
        </w:pPr>
        <w:r w:rsidRPr="005B02F2">
          <w:rPr>
            <w:sz w:val="22"/>
            <w:szCs w:val="22"/>
          </w:rPr>
          <w:t xml:space="preserve">Annex I, page </w:t>
        </w:r>
        <w:r w:rsidRPr="005B02F2">
          <w:rPr>
            <w:sz w:val="22"/>
            <w:szCs w:val="22"/>
          </w:rPr>
          <w:fldChar w:fldCharType="begin"/>
        </w:r>
        <w:r w:rsidRPr="005B02F2">
          <w:rPr>
            <w:sz w:val="22"/>
            <w:szCs w:val="22"/>
          </w:rPr>
          <w:instrText>PAGE   \* MERGEFORMAT</w:instrText>
        </w:r>
        <w:r w:rsidRPr="005B02F2">
          <w:rPr>
            <w:sz w:val="22"/>
            <w:szCs w:val="22"/>
          </w:rPr>
          <w:fldChar w:fldCharType="separate"/>
        </w:r>
        <w:r w:rsidR="009E7BBE" w:rsidRPr="009E7BBE">
          <w:rPr>
            <w:noProof/>
            <w:sz w:val="22"/>
            <w:szCs w:val="22"/>
            <w:lang w:val="de-DE"/>
          </w:rPr>
          <w:t>64</w:t>
        </w:r>
        <w:r w:rsidRPr="005B02F2">
          <w:rPr>
            <w:sz w:val="22"/>
            <w:szCs w:val="22"/>
          </w:rPr>
          <w:fldChar w:fldCharType="end"/>
        </w:r>
      </w:p>
    </w:sdtContent>
  </w:sdt>
  <w:p w14:paraId="7275346E" w14:textId="6CC4B620" w:rsidR="003D630F" w:rsidRPr="005B02F2" w:rsidRDefault="003D630F">
    <w:pPr>
      <w:pStyle w:val="Header"/>
      <w:jc w:val="right"/>
      <w:rPr>
        <w:sz w:val="22"/>
        <w:szCs w:val="22"/>
        <w:lang w:val="de-CH"/>
      </w:rPr>
    </w:pPr>
  </w:p>
  <w:p w14:paraId="518BE5C8" w14:textId="77777777" w:rsidR="003D630F" w:rsidRPr="005B02F2" w:rsidRDefault="003D630F">
    <w:pPr>
      <w:pStyle w:val="Header"/>
      <w:jc w:val="right"/>
      <w:rPr>
        <w:sz w:val="22"/>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18DA6AD1" w:rsidR="003D630F" w:rsidRPr="005B02F2" w:rsidRDefault="003D630F" w:rsidP="006D0C74">
    <w:pPr>
      <w:pStyle w:val="Header"/>
      <w:jc w:val="right"/>
      <w:rPr>
        <w:sz w:val="22"/>
        <w:szCs w:val="22"/>
        <w:lang w:val="en-GB"/>
      </w:rPr>
    </w:pPr>
    <w:r w:rsidRPr="005B02F2">
      <w:rPr>
        <w:sz w:val="22"/>
        <w:szCs w:val="22"/>
        <w:lang w:val="en-GB"/>
      </w:rPr>
      <w:t>CWS/7/</w:t>
    </w:r>
    <w:r w:rsidR="009E7BBE">
      <w:rPr>
        <w:sz w:val="22"/>
        <w:szCs w:val="22"/>
        <w:lang w:val="en-GB"/>
      </w:rPr>
      <w:t>4</w:t>
    </w:r>
  </w:p>
  <w:p w14:paraId="368D7DDD" w14:textId="57B1BC26" w:rsidR="003D630F" w:rsidRPr="005B02F2" w:rsidRDefault="003D630F" w:rsidP="006D0C74">
    <w:pPr>
      <w:pStyle w:val="Header"/>
      <w:jc w:val="right"/>
      <w:rPr>
        <w:sz w:val="22"/>
        <w:szCs w:val="22"/>
        <w:lang w:val="en-GB"/>
      </w:rPr>
    </w:pPr>
    <w:r w:rsidRPr="005B02F2">
      <w:rPr>
        <w:sz w:val="22"/>
        <w:szCs w:val="22"/>
        <w:lang w:val="en-GB"/>
      </w:rPr>
      <w:t>ANNEX I</w:t>
    </w:r>
  </w:p>
  <w:p w14:paraId="6D2249BE" w14:textId="77777777" w:rsidR="003D630F" w:rsidRPr="005B02F2" w:rsidRDefault="003D630F" w:rsidP="006D0C74">
    <w:pPr>
      <w:pStyle w:val="Header"/>
      <w:jc w:val="right"/>
      <w:rPr>
        <w:sz w:val="22"/>
        <w:szCs w:val="22"/>
        <w:lang w:val="en-GB"/>
      </w:rPr>
    </w:pPr>
  </w:p>
  <w:p w14:paraId="577402A5" w14:textId="77777777" w:rsidR="003D630F" w:rsidRPr="005B02F2" w:rsidRDefault="003D630F" w:rsidP="006D0C74">
    <w:pPr>
      <w:pStyle w:val="Header"/>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E7BBE"/>
    <w:rsid w:val="009F654B"/>
    <w:rsid w:val="009F6DB1"/>
    <w:rsid w:val="00A0149A"/>
    <w:rsid w:val="00A03847"/>
    <w:rsid w:val="00A04DA6"/>
    <w:rsid w:val="00A0780B"/>
    <w:rsid w:val="00A152FD"/>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0C5619"/>
    <w:pPr>
      <w:tabs>
        <w:tab w:val="left" w:pos="662"/>
        <w:tab w:val="right" w:leader="dot" w:pos="9014"/>
      </w:tabs>
      <w:spacing w:after="100"/>
      <w:ind w:left="245"/>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63" Type="http://schemas.openxmlformats.org/officeDocument/2006/relationships/hyperlink" Target="https://www.w3.org/TR/soap12-part2/" TargetMode="External"/><Relationship Id="rId84" Type="http://schemas.openxmlformats.org/officeDocument/2006/relationships/hyperlink" Target="https://www.w3.org/TR/dwbp/" TargetMode="External"/><Relationship Id="rId138" Type="http://schemas.openxmlformats.org/officeDocument/2006/relationships/header" Target="header3.xm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59" Type="http://schemas.openxmlformats.org/officeDocument/2006/relationships/hyperlink" Target="https://en.wikipedia.org/wiki/Contextual_Query_Language"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54" Type="http://schemas.openxmlformats.org/officeDocument/2006/relationships/hyperlink" Target="https://json-ld.org"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49" Type="http://schemas.openxmlformats.org/officeDocument/2006/relationships/hyperlink" Target="http://docs.oasis-open.org/security/saml/Post2.0/sstc-saml-tech-overview-2.0.html"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44" Type="http://schemas.openxmlformats.org/officeDocument/2006/relationships/hyperlink" Target="http://docs.oasis-open.org/odata/odata/v4.0/os/part2-url-conventions/odata-v4.0-os-part2-url-conventions.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25" Type="http://schemas.openxmlformats.org/officeDocument/2006/relationships/hyperlink" Target="https://tools.ietf.org/rfc/rfc6648.txt" TargetMode="External"/><Relationship Id="rId46" Type="http://schemas.openxmlformats.org/officeDocument/2006/relationships/hyperlink" Target="http://docs.oasis-open.org/odata/odata/v4.0/os/abnf/" TargetMode="External"/><Relationship Id="rId67" Type="http://schemas.openxmlformats.org/officeDocument/2006/relationships/hyperlink" Target="https://developers.epo.org" TargetMode="External"/><Relationship Id="rId116" Type="http://schemas.openxmlformats.org/officeDocument/2006/relationships/hyperlink" Target="https://www.owasp.org/index.php/Query_Parameterization_Cheat_Sheet" TargetMode="External"/><Relationship Id="rId137" Type="http://schemas.openxmlformats.org/officeDocument/2006/relationships/footer" Target="footer2.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62" Type="http://schemas.openxmlformats.org/officeDocument/2006/relationships/hyperlink" Target="https://www.w3.org/TR/soap12-part1/"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5" Type="http://schemas.openxmlformats.org/officeDocument/2006/relationships/hyperlink" Target="https://www.owasp.org/index.php/REST_Security_Cheat_Sheet" TargetMode="External"/><Relationship Id="rId36" Type="http://schemas.openxmlformats.org/officeDocument/2006/relationships/hyperlink" Target="https://en.wikipedia.org/wiki/ISO_3166-1_alpha-2"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52" Type="http://schemas.openxmlformats.org/officeDocument/2006/relationships/hyperlink" Target="https://martinfowler.com/articles/richardsonMaturityModel.html"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rfc/rfc6750.txt" TargetMode="External"/><Relationship Id="rId47" Type="http://schemas.openxmlformats.org/officeDocument/2006/relationships/hyperlink" Target="http://docs.oasis-open.org/odata/odata/v4.0/os/vocabularies/" TargetMode="External"/><Relationship Id="rId68" Type="http://schemas.openxmlformats.org/officeDocument/2006/relationships/hyperlink" Target="http://www.patentsview.org/api/doc.html"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 Id="rId16" Type="http://schemas.openxmlformats.org/officeDocument/2006/relationships/hyperlink" Target="https://www.owasp.org/index.php/XSS_Prevention_Cheat_She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0C72-FC56-44F9-819C-CD3B1281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28063</Words>
  <Characters>170384</Characters>
  <Application>Microsoft Office Word</Application>
  <DocSecurity>0</DocSecurity>
  <Lines>1419</Lines>
  <Paragraphs>396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DRAKE Sophie</cp:lastModifiedBy>
  <cp:revision>88</cp:revision>
  <cp:lastPrinted>2018-09-12T15:16:00Z</cp:lastPrinted>
  <dcterms:created xsi:type="dcterms:W3CDTF">2019-06-12T12:28:00Z</dcterms:created>
  <dcterms:modified xsi:type="dcterms:W3CDTF">2019-06-18T10:36:00Z</dcterms:modified>
  <cp:category>CWS (in English)</cp:category>
</cp:coreProperties>
</file>