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2DE" w:rsidRDefault="00F272DE" w:rsidP="00F272DE">
      <w:pPr>
        <w:pStyle w:val="Heading1"/>
        <w:rPr>
          <w:caps w:val="0"/>
          <w:szCs w:val="22"/>
        </w:rPr>
      </w:pPr>
      <w:bookmarkStart w:id="0" w:name="_GoBack"/>
      <w:bookmarkEnd w:id="0"/>
      <w:r w:rsidRPr="00716BE6">
        <w:rPr>
          <w:caps w:val="0"/>
          <w:szCs w:val="22"/>
        </w:rPr>
        <w:t xml:space="preserve">PROPOSAL FOR </w:t>
      </w:r>
      <w:r>
        <w:rPr>
          <w:caps w:val="0"/>
          <w:szCs w:val="22"/>
        </w:rPr>
        <w:t xml:space="preserve">THE </w:t>
      </w:r>
      <w:r w:rsidRPr="00716BE6">
        <w:rPr>
          <w:caps w:val="0"/>
          <w:szCs w:val="22"/>
        </w:rPr>
        <w:t xml:space="preserve">CREATION </w:t>
      </w:r>
      <w:r>
        <w:rPr>
          <w:caps w:val="0"/>
          <w:szCs w:val="22"/>
        </w:rPr>
        <w:t xml:space="preserve">OF A </w:t>
      </w:r>
      <w:r w:rsidRPr="00716BE6">
        <w:rPr>
          <w:caps w:val="0"/>
          <w:szCs w:val="22"/>
        </w:rPr>
        <w:t xml:space="preserve">NEW TASK FOR UPDATING EXISTING WIPO STANDARDS RELATED TO </w:t>
      </w:r>
      <w:r>
        <w:rPr>
          <w:caps w:val="0"/>
          <w:szCs w:val="22"/>
        </w:rPr>
        <w:t xml:space="preserve">THE </w:t>
      </w:r>
      <w:r w:rsidRPr="00716BE6">
        <w:rPr>
          <w:caps w:val="0"/>
          <w:szCs w:val="22"/>
        </w:rPr>
        <w:t xml:space="preserve">PUBLICATION OF INFORMATION </w:t>
      </w:r>
      <w:r>
        <w:rPr>
          <w:caps w:val="0"/>
          <w:szCs w:val="22"/>
        </w:rPr>
        <w:t>REGARDING</w:t>
      </w:r>
      <w:r w:rsidRPr="00716BE6">
        <w:rPr>
          <w:caps w:val="0"/>
          <w:szCs w:val="22"/>
        </w:rPr>
        <w:t xml:space="preserve"> IP RIGHTS AND LEGAL STATUS EVENTS</w:t>
      </w:r>
    </w:p>
    <w:p w:rsidR="00F272DE" w:rsidRDefault="00F272DE" w:rsidP="00F272DE"/>
    <w:p w:rsidR="00F272DE" w:rsidRPr="00716BE6" w:rsidRDefault="00F272DE" w:rsidP="00F272DE">
      <w:pPr>
        <w:rPr>
          <w:i/>
        </w:rPr>
      </w:pPr>
      <w:r w:rsidRPr="00716BE6">
        <w:rPr>
          <w:i/>
        </w:rPr>
        <w:t xml:space="preserve">Document prepared by the </w:t>
      </w:r>
      <w:r w:rsidR="008027AD">
        <w:rPr>
          <w:i/>
        </w:rPr>
        <w:t xml:space="preserve">Delegation of </w:t>
      </w:r>
      <w:r w:rsidR="006C0AD5">
        <w:rPr>
          <w:i/>
        </w:rPr>
        <w:t xml:space="preserve">the </w:t>
      </w:r>
      <w:r w:rsidRPr="00716BE6">
        <w:rPr>
          <w:i/>
        </w:rPr>
        <w:t>Russian Federation</w:t>
      </w:r>
    </w:p>
    <w:p w:rsidR="00F272DE" w:rsidRPr="00716BE6" w:rsidRDefault="00F272DE" w:rsidP="00F272DE"/>
    <w:p w:rsidR="0069248A" w:rsidRPr="0069248A" w:rsidRDefault="0069248A" w:rsidP="0069248A">
      <w:pPr>
        <w:pStyle w:val="ONUME"/>
        <w:numPr>
          <w:ilvl w:val="0"/>
          <w:numId w:val="8"/>
        </w:numPr>
        <w:ind w:left="0" w:firstLine="0"/>
      </w:pPr>
      <w:proofErr w:type="gramStart"/>
      <w:r w:rsidRPr="0069248A">
        <w:t>At present there is a number of WIPO standards on publishing information about IP objects and legal status events that were created a long time ago and oriented on using paper documents (ST.6:  Recommendation for the numbering of published patent documents, ST.8: Standard recording of IPC symbols on machine-readable records, ST.10: Published patent documents, ST.11: Recommendation on the minimum of indexes to be inserted in patent gazettes or published in association with patent gazettes, ST.15: Guidelines for the wording of titles of inventions in patent documents, ST.17: Recommendations for the coding of headings of announcements made in official gazettes, ST.18: Recommendation concerning patent gazettes and other patent announcement journals, ST.63: Recommendation concerning the content and layout of trademark gazettes, ST.81: Recommendation concerning the content and layout o</w:t>
      </w:r>
      <w:r>
        <w:t>f industrial designs gazettes).</w:t>
      </w:r>
      <w:proofErr w:type="gramEnd"/>
    </w:p>
    <w:p w:rsidR="0069248A" w:rsidRPr="0069248A" w:rsidRDefault="0069248A" w:rsidP="0069248A">
      <w:pPr>
        <w:pStyle w:val="ONUME"/>
        <w:numPr>
          <w:ilvl w:val="0"/>
          <w:numId w:val="8"/>
        </w:numPr>
        <w:ind w:left="0" w:firstLine="0"/>
      </w:pPr>
      <w:r w:rsidRPr="0069248A">
        <w:t xml:space="preserve">At the same time, the vast majority of documents related to industrial property objects </w:t>
      </w:r>
      <w:proofErr w:type="gramStart"/>
      <w:r w:rsidRPr="0069248A">
        <w:t>is published</w:t>
      </w:r>
      <w:proofErr w:type="gramEnd"/>
      <w:r w:rsidRPr="0069248A">
        <w:t xml:space="preserve"> electronically, including on-line publishing, in particular using XML as the final or intermediate representation.</w:t>
      </w:r>
    </w:p>
    <w:p w:rsidR="0069248A" w:rsidRPr="0069248A" w:rsidRDefault="0069248A" w:rsidP="0069248A">
      <w:pPr>
        <w:pStyle w:val="ONUME"/>
        <w:numPr>
          <w:ilvl w:val="0"/>
          <w:numId w:val="8"/>
        </w:numPr>
        <w:ind w:left="0" w:firstLine="0"/>
      </w:pPr>
      <w:r w:rsidRPr="0069248A">
        <w:t xml:space="preserve">Publishing of XML documents </w:t>
      </w:r>
      <w:proofErr w:type="gramStart"/>
      <w:r w:rsidRPr="0069248A">
        <w:t>is often connected</w:t>
      </w:r>
      <w:proofErr w:type="gramEnd"/>
      <w:r w:rsidRPr="0069248A">
        <w:t xml:space="preserve"> with a problem of interpretation of the received data. This issue </w:t>
      </w:r>
      <w:proofErr w:type="gramStart"/>
      <w:r w:rsidRPr="0069248A">
        <w:t>is closely related</w:t>
      </w:r>
      <w:proofErr w:type="gramEnd"/>
      <w:r w:rsidRPr="0069248A">
        <w:t xml:space="preserve"> to the visualization tools used (in particular, XSLT for XML documents). Offices that carry out international data exchange have to clarify specifics of the interpretation of the provided information with each participant of international exchange by bilateral discussions.</w:t>
      </w:r>
    </w:p>
    <w:p w:rsidR="0069248A" w:rsidRPr="0069248A" w:rsidRDefault="0069248A" w:rsidP="0069248A">
      <w:pPr>
        <w:pStyle w:val="ONUME"/>
        <w:numPr>
          <w:ilvl w:val="0"/>
          <w:numId w:val="8"/>
        </w:numPr>
        <w:ind w:left="0" w:firstLine="0"/>
      </w:pPr>
      <w:r w:rsidRPr="0069248A">
        <w:t>At the same time, none of the existing WIPO XML standards (including ST.96) contains recommendations for XML data visualization.</w:t>
      </w:r>
    </w:p>
    <w:p w:rsidR="00F272DE" w:rsidRPr="0089226C" w:rsidRDefault="0069248A" w:rsidP="0069248A">
      <w:pPr>
        <w:pStyle w:val="ONUME"/>
        <w:numPr>
          <w:ilvl w:val="0"/>
          <w:numId w:val="8"/>
        </w:numPr>
        <w:ind w:left="0" w:firstLine="0"/>
      </w:pPr>
      <w:r w:rsidRPr="0069248A">
        <w:t>The Russian Federation submits the following proposals for the CWS consideration and approval:</w:t>
      </w:r>
    </w:p>
    <w:p w:rsidR="0069248A" w:rsidRDefault="0069248A" w:rsidP="004A651B">
      <w:pPr>
        <w:pStyle w:val="NoSpacing"/>
        <w:numPr>
          <w:ilvl w:val="0"/>
          <w:numId w:val="17"/>
        </w:numPr>
        <w:jc w:val="both"/>
        <w:rPr>
          <w:rFonts w:ascii="Arial" w:hAnsi="Arial" w:cs="Arial"/>
          <w:lang w:val="en-US"/>
        </w:rPr>
      </w:pPr>
      <w:proofErr w:type="gramStart"/>
      <w:r w:rsidRPr="0069248A">
        <w:rPr>
          <w:rFonts w:ascii="Arial" w:hAnsi="Arial" w:cs="Arial"/>
          <w:lang w:val="en-US"/>
        </w:rPr>
        <w:t>To create a new task to review existing WIPO standards for the publication of information about IP rights and legal status events (ST.6:  Recommendation for the numbering of published patent documents, ST.8: Standard recording of IPC symbols on machine-readable records, ST.10: Published patent documents, ST.11: Recommendation on the minimum of indexes to be inserted in patent gazettes or published in association with patent gazettes, ST.15: Guidelines for the wording of titles of inventions in patent documents, ST.17: Recommendations for the coding of headings of announcements made in official gazettes, ST.18: Recommendation concerning patent gazettes and other patent announcement journals, ST.63: Recommendation concerning the content and layout of trademark gazettes, ST.81: Recommendation concerning the content and layout of industrial designs gazettes).</w:t>
      </w:r>
      <w:proofErr w:type="gramEnd"/>
    </w:p>
    <w:p w:rsidR="004A651B" w:rsidRPr="0069248A" w:rsidRDefault="004A651B" w:rsidP="004A651B">
      <w:pPr>
        <w:pStyle w:val="NoSpacing"/>
        <w:ind w:left="720"/>
        <w:jc w:val="both"/>
        <w:rPr>
          <w:rFonts w:ascii="Arial" w:hAnsi="Arial" w:cs="Arial"/>
          <w:lang w:val="en-US"/>
        </w:rPr>
      </w:pPr>
    </w:p>
    <w:p w:rsidR="0069248A" w:rsidRPr="0069248A" w:rsidRDefault="0069248A" w:rsidP="004A651B">
      <w:pPr>
        <w:pStyle w:val="NoSpacing"/>
        <w:numPr>
          <w:ilvl w:val="0"/>
          <w:numId w:val="17"/>
        </w:numPr>
        <w:ind w:left="714" w:hanging="357"/>
        <w:jc w:val="both"/>
        <w:rPr>
          <w:rFonts w:ascii="Arial" w:hAnsi="Arial" w:cs="Arial"/>
          <w:lang w:val="en-US"/>
        </w:rPr>
      </w:pPr>
      <w:r w:rsidRPr="0069248A">
        <w:rPr>
          <w:rFonts w:ascii="Arial" w:hAnsi="Arial" w:cs="Arial"/>
          <w:lang w:val="en-US"/>
        </w:rPr>
        <w:t>To extend WIPO Standard ST.96 by adding model XSLT for the tasks mentioned in the standards scope: filing, processing, publication, etc.</w:t>
      </w:r>
    </w:p>
    <w:p w:rsidR="00F272DE" w:rsidRPr="0069248A" w:rsidRDefault="00F272DE" w:rsidP="00F272DE">
      <w:pPr>
        <w:ind w:left="5670"/>
        <w:rPr>
          <w:rFonts w:eastAsiaTheme="minorHAnsi"/>
          <w:szCs w:val="22"/>
          <w:lang w:eastAsia="en-US"/>
        </w:rPr>
      </w:pPr>
    </w:p>
    <w:p w:rsidR="00F272DE" w:rsidRDefault="00F272DE" w:rsidP="00F272DE">
      <w:pPr>
        <w:ind w:left="5670"/>
        <w:rPr>
          <w:rFonts w:eastAsiaTheme="minorHAnsi"/>
          <w:szCs w:val="22"/>
          <w:lang w:val="en-GB" w:eastAsia="en-US"/>
        </w:rPr>
      </w:pPr>
    </w:p>
    <w:p w:rsidR="00F272DE" w:rsidRPr="00440C7D" w:rsidRDefault="00F272DE" w:rsidP="00F272DE">
      <w:pPr>
        <w:pStyle w:val="Endofdocument-Annex"/>
        <w:rPr>
          <w:lang w:val="en-GB"/>
        </w:rPr>
      </w:pPr>
      <w:r w:rsidRPr="00440C7D">
        <w:rPr>
          <w:lang w:val="en-GB"/>
        </w:rPr>
        <w:t>[End of Annex and of document]</w:t>
      </w:r>
    </w:p>
    <w:sectPr w:rsidR="00F272DE" w:rsidRPr="00440C7D" w:rsidSect="00F272DE">
      <w:headerReference w:type="first" r:id="rId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8E" w:rsidRDefault="008A568E" w:rsidP="008A568E">
      <w:r>
        <w:separator/>
      </w:r>
    </w:p>
  </w:endnote>
  <w:endnote w:type="continuationSeparator" w:id="0">
    <w:p w:rsidR="008A568E" w:rsidRDefault="008A568E" w:rsidP="008A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8E" w:rsidRDefault="008A568E" w:rsidP="008A568E">
      <w:r>
        <w:separator/>
      </w:r>
    </w:p>
  </w:footnote>
  <w:footnote w:type="continuationSeparator" w:id="0">
    <w:p w:rsidR="008A568E" w:rsidRDefault="008A568E" w:rsidP="008A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26" w:rsidRDefault="00170926" w:rsidP="00170926">
    <w:pPr>
      <w:pStyle w:val="Header"/>
      <w:jc w:val="right"/>
      <w:rPr>
        <w:lang w:val="en-GB"/>
      </w:rPr>
    </w:pPr>
    <w:r>
      <w:rPr>
        <w:lang w:val="en-GB"/>
      </w:rPr>
      <w:t>CWS/6/23</w:t>
    </w:r>
  </w:p>
  <w:p w:rsidR="00170926" w:rsidRDefault="00170926" w:rsidP="00170926">
    <w:pPr>
      <w:pStyle w:val="Header"/>
      <w:jc w:val="right"/>
      <w:rPr>
        <w:lang w:val="en-GB"/>
      </w:rPr>
    </w:pPr>
    <w:r>
      <w:rPr>
        <w:lang w:val="en-GB"/>
      </w:rPr>
      <w:t>ANNEX</w:t>
    </w:r>
  </w:p>
  <w:p w:rsidR="00170926" w:rsidRDefault="00170926" w:rsidP="00170926">
    <w:pPr>
      <w:pStyle w:val="Header"/>
      <w:jc w:val="right"/>
      <w:rPr>
        <w:lang w:val="en-GB"/>
      </w:rPr>
    </w:pPr>
  </w:p>
  <w:p w:rsidR="00170926" w:rsidRPr="00170926" w:rsidRDefault="00170926" w:rsidP="0017092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3A7D14"/>
    <w:multiLevelType w:val="hybridMultilevel"/>
    <w:tmpl w:val="9438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1056A9"/>
    <w:multiLevelType w:val="hybridMultilevel"/>
    <w:tmpl w:val="BF549214"/>
    <w:lvl w:ilvl="0" w:tplc="9BBE40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C6979"/>
    <w:multiLevelType w:val="hybridMultilevel"/>
    <w:tmpl w:val="4CFE3508"/>
    <w:lvl w:ilvl="0" w:tplc="9BBE40F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B2267A"/>
    <w:multiLevelType w:val="hybridMultilevel"/>
    <w:tmpl w:val="8488DA4E"/>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62323"/>
    <w:multiLevelType w:val="hybridMultilevel"/>
    <w:tmpl w:val="BF549214"/>
    <w:lvl w:ilvl="0" w:tplc="9BBE40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
  </w:num>
  <w:num w:numId="11">
    <w:abstractNumId w:val="1"/>
  </w:num>
  <w:num w:numId="12">
    <w:abstractNumId w:val="1"/>
  </w:num>
  <w:num w:numId="13">
    <w:abstractNumId w:val="1"/>
  </w:num>
  <w:num w:numId="14">
    <w:abstractNumId w:val="1"/>
  </w:num>
  <w:num w:numId="15">
    <w:abstractNumId w:val="9"/>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DE"/>
    <w:rsid w:val="00043CAA"/>
    <w:rsid w:val="00075432"/>
    <w:rsid w:val="000968ED"/>
    <w:rsid w:val="000D01E0"/>
    <w:rsid w:val="000F5E56"/>
    <w:rsid w:val="001362EE"/>
    <w:rsid w:val="001647D5"/>
    <w:rsid w:val="00170926"/>
    <w:rsid w:val="001832A6"/>
    <w:rsid w:val="001B5E6D"/>
    <w:rsid w:val="0021217E"/>
    <w:rsid w:val="002634C4"/>
    <w:rsid w:val="002928D3"/>
    <w:rsid w:val="002F1FE6"/>
    <w:rsid w:val="002F4E68"/>
    <w:rsid w:val="00312F7F"/>
    <w:rsid w:val="00361450"/>
    <w:rsid w:val="003673CF"/>
    <w:rsid w:val="003845C1"/>
    <w:rsid w:val="00390DFF"/>
    <w:rsid w:val="003A6F89"/>
    <w:rsid w:val="003B38C1"/>
    <w:rsid w:val="00423E3E"/>
    <w:rsid w:val="00427AF4"/>
    <w:rsid w:val="004400EA"/>
    <w:rsid w:val="004647DA"/>
    <w:rsid w:val="00474062"/>
    <w:rsid w:val="00477D6B"/>
    <w:rsid w:val="004A651B"/>
    <w:rsid w:val="004F2D40"/>
    <w:rsid w:val="005019FF"/>
    <w:rsid w:val="0053057A"/>
    <w:rsid w:val="00560A29"/>
    <w:rsid w:val="005C6649"/>
    <w:rsid w:val="00605827"/>
    <w:rsid w:val="00646050"/>
    <w:rsid w:val="006713CA"/>
    <w:rsid w:val="00676C5C"/>
    <w:rsid w:val="0069248A"/>
    <w:rsid w:val="006C0AD5"/>
    <w:rsid w:val="007D1613"/>
    <w:rsid w:val="007E4C0E"/>
    <w:rsid w:val="008027AD"/>
    <w:rsid w:val="008A134B"/>
    <w:rsid w:val="008A568E"/>
    <w:rsid w:val="008B2CC1"/>
    <w:rsid w:val="008B60B2"/>
    <w:rsid w:val="0090731E"/>
    <w:rsid w:val="00916EE2"/>
    <w:rsid w:val="00966A22"/>
    <w:rsid w:val="0096722F"/>
    <w:rsid w:val="00980843"/>
    <w:rsid w:val="009C1F38"/>
    <w:rsid w:val="009C7DB0"/>
    <w:rsid w:val="009E2791"/>
    <w:rsid w:val="009E3F6F"/>
    <w:rsid w:val="009F499F"/>
    <w:rsid w:val="00A37342"/>
    <w:rsid w:val="00A42DAF"/>
    <w:rsid w:val="00A45BD8"/>
    <w:rsid w:val="00A869B7"/>
    <w:rsid w:val="00AC205C"/>
    <w:rsid w:val="00AF0A6B"/>
    <w:rsid w:val="00B05A69"/>
    <w:rsid w:val="00B7665B"/>
    <w:rsid w:val="00B9734B"/>
    <w:rsid w:val="00BA30E2"/>
    <w:rsid w:val="00C11BFE"/>
    <w:rsid w:val="00C5068F"/>
    <w:rsid w:val="00C86D74"/>
    <w:rsid w:val="00CD04F1"/>
    <w:rsid w:val="00CD59F2"/>
    <w:rsid w:val="00D3124F"/>
    <w:rsid w:val="00D41380"/>
    <w:rsid w:val="00D45252"/>
    <w:rsid w:val="00D71B4D"/>
    <w:rsid w:val="00D93D55"/>
    <w:rsid w:val="00E15015"/>
    <w:rsid w:val="00E335FE"/>
    <w:rsid w:val="00EA7D6E"/>
    <w:rsid w:val="00EC4E49"/>
    <w:rsid w:val="00ED77FB"/>
    <w:rsid w:val="00EE45FA"/>
    <w:rsid w:val="00F272DE"/>
    <w:rsid w:val="00F66152"/>
    <w:rsid w:val="00FE55BB"/>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463A5C"/>
  <w15:docId w15:val="{076878F2-EBE8-4ABA-B4F3-8E8664F9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F272DE"/>
    <w:pPr>
      <w:autoSpaceDE w:val="0"/>
      <w:autoSpaceDN w:val="0"/>
      <w:adjustRightInd w:val="0"/>
    </w:pPr>
    <w:rPr>
      <w:color w:val="000000"/>
      <w:sz w:val="24"/>
      <w:szCs w:val="24"/>
      <w:lang w:val="ru-RU" w:eastAsia="ru-RU"/>
    </w:rPr>
  </w:style>
  <w:style w:type="paragraph" w:styleId="ListParagraph">
    <w:name w:val="List Paragraph"/>
    <w:basedOn w:val="Normal"/>
    <w:uiPriority w:val="34"/>
    <w:qFormat/>
    <w:rsid w:val="00F272DE"/>
    <w:pPr>
      <w:ind w:left="720"/>
      <w:contextualSpacing/>
    </w:pPr>
    <w:rPr>
      <w:rFonts w:eastAsiaTheme="minorHAnsi"/>
      <w:szCs w:val="22"/>
      <w:lang w:eastAsia="en-US"/>
    </w:rPr>
  </w:style>
  <w:style w:type="paragraph" w:styleId="NoSpacing">
    <w:name w:val="No Spacing"/>
    <w:uiPriority w:val="1"/>
    <w:qFormat/>
    <w:rsid w:val="00F272DE"/>
    <w:rPr>
      <w:rFonts w:asciiTheme="minorHAnsi" w:eastAsiaTheme="minorHAnsi" w:hAnsiTheme="minorHAnsi" w:cstheme="minorBidi"/>
      <w:sz w:val="22"/>
      <w:szCs w:val="22"/>
      <w:lang w:val="ru-RU" w:eastAsia="en-US"/>
    </w:rPr>
  </w:style>
  <w:style w:type="character" w:customStyle="1" w:styleId="ONUMEChar">
    <w:name w:val="ONUM E Char"/>
    <w:link w:val="ONUME"/>
    <w:rsid w:val="00F272DE"/>
    <w:rPr>
      <w:rFonts w:ascii="Arial" w:eastAsia="SimSun" w:hAnsi="Arial" w:cs="Arial"/>
      <w:sz w:val="22"/>
      <w:lang w:val="en-US" w:eastAsia="zh-CN"/>
    </w:rPr>
  </w:style>
  <w:style w:type="character" w:customStyle="1" w:styleId="BodyTextChar">
    <w:name w:val="Body Text Char"/>
    <w:basedOn w:val="DefaultParagraphFont"/>
    <w:link w:val="BodyText"/>
    <w:rsid w:val="00F272DE"/>
    <w:rPr>
      <w:rFonts w:ascii="Arial" w:eastAsia="SimSun" w:hAnsi="Arial" w:cs="Arial"/>
      <w:sz w:val="22"/>
      <w:lang w:val="en-US" w:eastAsia="zh-CN"/>
    </w:rPr>
  </w:style>
  <w:style w:type="character" w:customStyle="1" w:styleId="HeaderChar">
    <w:name w:val="Header Char"/>
    <w:basedOn w:val="DefaultParagraphFont"/>
    <w:link w:val="Header"/>
    <w:uiPriority w:val="99"/>
    <w:rsid w:val="00F272DE"/>
    <w:rPr>
      <w:rFonts w:ascii="Arial" w:eastAsia="SimSun" w:hAnsi="Arial" w:cs="Arial"/>
      <w:sz w:val="22"/>
      <w:lang w:val="en-US" w:eastAsia="zh-CN"/>
    </w:rPr>
  </w:style>
  <w:style w:type="paragraph" w:styleId="BalloonText">
    <w:name w:val="Balloon Text"/>
    <w:basedOn w:val="Normal"/>
    <w:link w:val="BalloonTextChar"/>
    <w:semiHidden/>
    <w:unhideWhenUsed/>
    <w:rsid w:val="00B7665B"/>
    <w:rPr>
      <w:rFonts w:ascii="Segoe UI" w:hAnsi="Segoe UI" w:cs="Segoe UI"/>
      <w:sz w:val="18"/>
      <w:szCs w:val="18"/>
    </w:rPr>
  </w:style>
  <w:style w:type="character" w:customStyle="1" w:styleId="BalloonTextChar">
    <w:name w:val="Balloon Text Char"/>
    <w:basedOn w:val="DefaultParagraphFont"/>
    <w:link w:val="BalloonText"/>
    <w:semiHidden/>
    <w:rsid w:val="00B7665B"/>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TotalTime>
  <Pages>1</Pages>
  <Words>440</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CWS/6/</vt:lpstr>
    </vt:vector>
  </TitlesOfParts>
  <Company>WIPO</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dc:title>
  <dc:subject/>
  <dc:creator>DRAKE Sophie</dc:creator>
  <cp:keywords/>
  <dc:description/>
  <cp:lastModifiedBy>DRAKE Sophie</cp:lastModifiedBy>
  <cp:revision>3</cp:revision>
  <cp:lastPrinted>2018-09-07T15:41:00Z</cp:lastPrinted>
  <dcterms:created xsi:type="dcterms:W3CDTF">2018-09-12T15:50:00Z</dcterms:created>
  <dcterms:modified xsi:type="dcterms:W3CDTF">2018-09-12T15:51:00Z</dcterms:modified>
</cp:coreProperties>
</file>