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824" w:rsidRDefault="003D7824" w:rsidP="003D7824">
      <w:pPr>
        <w:pStyle w:val="Heading1"/>
      </w:pPr>
      <w:bookmarkStart w:id="0" w:name="_GoBack"/>
      <w:bookmarkEnd w:id="0"/>
      <w:r>
        <w:rPr>
          <w:rFonts w:hint="cs"/>
          <w:rtl/>
        </w:rPr>
        <w:t>جدول الأعمال</w:t>
      </w:r>
    </w:p>
    <w:p w:rsidR="00B1158E" w:rsidRPr="00F36472" w:rsidRDefault="00B1158E" w:rsidP="00B1158E">
      <w:pPr>
        <w:pStyle w:val="NumberedParaAR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  <w:rtl/>
        </w:rPr>
      </w:pPr>
      <w:r>
        <w:rPr>
          <w:rFonts w:asciiTheme="minorHAnsi" w:hAnsiTheme="minorHAnsi" w:cs="Calibri" w:hint="cs"/>
          <w:sz w:val="22"/>
          <w:szCs w:val="22"/>
          <w:rtl/>
        </w:rPr>
        <w:t xml:space="preserve">افتتاح </w:t>
      </w:r>
      <w:r w:rsidR="003D7824">
        <w:rPr>
          <w:rFonts w:asciiTheme="minorHAnsi" w:hAnsiTheme="minorHAnsi" w:cs="Calibri" w:hint="cs"/>
          <w:sz w:val="22"/>
          <w:szCs w:val="22"/>
          <w:rtl/>
        </w:rPr>
        <w:t>الدورة</w:t>
      </w:r>
    </w:p>
    <w:p w:rsidR="00F36472" w:rsidRPr="00EC18A4" w:rsidRDefault="00F36472" w:rsidP="00F36472">
      <w:pPr>
        <w:pStyle w:val="NumberedParaAR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>اعتماد جدول الأعمال</w:t>
      </w:r>
      <w:r>
        <w:rPr>
          <w:rFonts w:asciiTheme="minorHAnsi" w:hAnsiTheme="minorHAnsi" w:cstheme="minorHAnsi"/>
          <w:sz w:val="22"/>
          <w:szCs w:val="22"/>
          <w:rtl/>
        </w:rPr>
        <w:br/>
      </w:r>
    </w:p>
    <w:p w:rsidR="002714D6" w:rsidRDefault="002714D6" w:rsidP="002714D6">
      <w:pPr>
        <w:pStyle w:val="NumberedParaAR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714D6">
        <w:rPr>
          <w:rFonts w:asciiTheme="minorHAnsi" w:hAnsiTheme="minorHAnsi" w:cs="Calibri"/>
          <w:sz w:val="22"/>
          <w:szCs w:val="22"/>
          <w:rtl/>
        </w:rPr>
        <w:t>انتخاب الرئيس ونائب الرئيس</w:t>
      </w:r>
    </w:p>
    <w:p w:rsidR="000E0C82" w:rsidRPr="00B1158E" w:rsidRDefault="00D732ED" w:rsidP="00B1158E">
      <w:pPr>
        <w:pStyle w:val="NumberedParaAR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 w:hint="cs"/>
          <w:sz w:val="22"/>
          <w:szCs w:val="22"/>
          <w:rtl/>
        </w:rPr>
        <w:t xml:space="preserve">تقرير عن الدورة الرابعة والخمسين للجنة الخبراء المعنية بالتصنيف الدولي للبراءات (انظر الوثيقة </w:t>
      </w:r>
      <w:r w:rsidRPr="00BA734F">
        <w:rPr>
          <w:rFonts w:ascii="Arial" w:hAnsi="Arial" w:cs="Arial"/>
          <w:sz w:val="22"/>
          <w:szCs w:val="22"/>
        </w:rPr>
        <w:t>IPC/CE/54/2</w:t>
      </w:r>
      <w:r>
        <w:rPr>
          <w:rFonts w:asciiTheme="minorHAnsi" w:hAnsiTheme="minorHAnsi" w:cstheme="minorHAnsi" w:hint="cs"/>
          <w:sz w:val="22"/>
          <w:szCs w:val="22"/>
          <w:rtl/>
        </w:rPr>
        <w:t>).</w:t>
      </w:r>
    </w:p>
    <w:p w:rsidR="000E0C82" w:rsidRDefault="000E0C82" w:rsidP="002714D6">
      <w:pPr>
        <w:pStyle w:val="ONUMA"/>
        <w:numPr>
          <w:ilvl w:val="0"/>
          <w:numId w:val="10"/>
        </w:numPr>
        <w:spacing w:after="0"/>
        <w:rPr>
          <w:lang w:bidi="ar-LB"/>
        </w:rPr>
      </w:pPr>
      <w:r>
        <w:rPr>
          <w:rFonts w:hint="cs"/>
          <w:rtl/>
          <w:lang w:bidi="ar-LB"/>
        </w:rPr>
        <w:t>تقرير عن الدور</w:t>
      </w:r>
      <w:r w:rsidR="00720942">
        <w:rPr>
          <w:rFonts w:hint="cs"/>
          <w:rtl/>
          <w:lang w:bidi="ar-LB"/>
        </w:rPr>
        <w:t>ة الث</w:t>
      </w:r>
      <w:r>
        <w:rPr>
          <w:rFonts w:hint="cs"/>
          <w:rtl/>
          <w:lang w:bidi="ar-LB"/>
        </w:rPr>
        <w:t>ا</w:t>
      </w:r>
      <w:r w:rsidR="002714D6">
        <w:rPr>
          <w:rFonts w:hint="cs"/>
          <w:rtl/>
          <w:lang w:bidi="ar-LB"/>
        </w:rPr>
        <w:t>لث</w:t>
      </w:r>
      <w:r>
        <w:rPr>
          <w:rFonts w:hint="cs"/>
          <w:rtl/>
          <w:lang w:bidi="ar-LB"/>
        </w:rPr>
        <w:t xml:space="preserve">ة والعشرين </w:t>
      </w:r>
      <w:r w:rsidRPr="000E0C82">
        <w:rPr>
          <w:rtl/>
          <w:lang w:bidi="ar-LB"/>
        </w:rPr>
        <w:t>للفريق العامل الأول لمكاتب الملكية الفكرية الخمسة (</w:t>
      </w:r>
      <w:r w:rsidRPr="000E0C82">
        <w:rPr>
          <w:lang w:bidi="ar-LB"/>
        </w:rPr>
        <w:t>IP5 WG1</w:t>
      </w:r>
      <w:r>
        <w:rPr>
          <w:rtl/>
          <w:lang w:bidi="ar-LB"/>
        </w:rPr>
        <w:t>) والمعني</w:t>
      </w:r>
      <w:r w:rsidR="00720942">
        <w:rPr>
          <w:rFonts w:hint="cs"/>
          <w:rtl/>
          <w:lang w:bidi="ar-LB"/>
        </w:rPr>
        <w:t xml:space="preserve"> </w:t>
      </w:r>
      <w:r w:rsidRPr="000E0C82">
        <w:rPr>
          <w:rtl/>
          <w:lang w:bidi="ar-LB"/>
        </w:rPr>
        <w:t>بالتصنيف</w:t>
      </w:r>
    </w:p>
    <w:p w:rsidR="000E0C82" w:rsidRDefault="00D0740E" w:rsidP="002714D6">
      <w:pPr>
        <w:pStyle w:val="ONUMA"/>
        <w:numPr>
          <w:ilvl w:val="0"/>
          <w:numId w:val="0"/>
        </w:numPr>
        <w:ind w:left="1134"/>
        <w:rPr>
          <w:rtl/>
          <w:lang w:bidi="ar-LB"/>
        </w:rPr>
      </w:pPr>
      <w:r>
        <w:rPr>
          <w:rtl/>
          <w:lang w:bidi="ar-LB"/>
        </w:rPr>
        <w:t xml:space="preserve">عرض شفهي </w:t>
      </w:r>
      <w:r w:rsidR="00720942">
        <w:rPr>
          <w:rFonts w:hint="cs"/>
          <w:rtl/>
          <w:lang w:bidi="ar-LB"/>
        </w:rPr>
        <w:t>ي</w:t>
      </w:r>
      <w:r w:rsidR="000E0C82" w:rsidRPr="000E0C82">
        <w:rPr>
          <w:rtl/>
          <w:lang w:bidi="ar-LB"/>
        </w:rPr>
        <w:t xml:space="preserve">لقيه </w:t>
      </w:r>
      <w:r w:rsidR="002714D6" w:rsidRPr="002714D6">
        <w:rPr>
          <w:rtl/>
          <w:lang w:bidi="ar-LB"/>
        </w:rPr>
        <w:t>المكتب الأوروبي للبراءات (</w:t>
      </w:r>
      <w:r w:rsidR="002714D6" w:rsidRPr="002714D6">
        <w:rPr>
          <w:lang w:bidi="ar-LB"/>
        </w:rPr>
        <w:t>EPO</w:t>
      </w:r>
      <w:r w:rsidR="002714D6" w:rsidRPr="002714D6">
        <w:rPr>
          <w:rtl/>
          <w:lang w:bidi="ar-LB"/>
        </w:rPr>
        <w:t xml:space="preserve">) </w:t>
      </w:r>
      <w:r w:rsidR="000E0C82" w:rsidRPr="000E0C82">
        <w:rPr>
          <w:rtl/>
          <w:lang w:bidi="ar-LB"/>
        </w:rPr>
        <w:t>نيابة عن مكاتب الملكية الفكرية الخمس</w:t>
      </w:r>
      <w:r w:rsidR="00370018">
        <w:rPr>
          <w:rFonts w:hint="cs"/>
          <w:rtl/>
          <w:lang w:bidi="ar-LB"/>
        </w:rPr>
        <w:t>.</w:t>
      </w:r>
    </w:p>
    <w:p w:rsidR="00886B0C" w:rsidRPr="00886B0C" w:rsidRDefault="00886B0C" w:rsidP="00886B0C">
      <w:pPr>
        <w:pStyle w:val="ONUMA"/>
        <w:numPr>
          <w:ilvl w:val="0"/>
          <w:numId w:val="10"/>
        </w:numPr>
        <w:spacing w:after="0"/>
        <w:rPr>
          <w:rFonts w:asciiTheme="minorHAnsi" w:hAnsiTheme="minorHAnsi" w:cstheme="minorHAnsi"/>
        </w:rPr>
      </w:pPr>
      <w:r w:rsidRPr="00886B0C">
        <w:rPr>
          <w:rFonts w:asciiTheme="minorHAnsi" w:hAnsiTheme="minorHAnsi"/>
          <w:rtl/>
        </w:rPr>
        <w:t>مشروعات مراجعة التصنيف في مجال الميكانيكا</w:t>
      </w:r>
    </w:p>
    <w:p w:rsidR="00161DBD" w:rsidRPr="00161DBD" w:rsidRDefault="00886B0C" w:rsidP="00161DBD">
      <w:pPr>
        <w:pStyle w:val="ONUMA"/>
        <w:numPr>
          <w:ilvl w:val="0"/>
          <w:numId w:val="0"/>
        </w:numPr>
        <w:ind w:left="1134"/>
      </w:pPr>
      <w:r w:rsidRPr="0099288D">
        <w:rPr>
          <w:rFonts w:hint="cs"/>
          <w:rtl/>
        </w:rPr>
        <w:t xml:space="preserve">انظر </w:t>
      </w:r>
      <w:r w:rsidRPr="0099288D">
        <w:rPr>
          <w:rtl/>
        </w:rPr>
        <w:t>المشروعات</w:t>
      </w:r>
      <w:r w:rsidR="007C0B92" w:rsidRPr="0099288D">
        <w:rPr>
          <w:rtl/>
        </w:rPr>
        <w:t>:</w:t>
      </w:r>
      <w:r w:rsidRPr="0099288D">
        <w:rPr>
          <w:rtl/>
        </w:rPr>
        <w:t xml:space="preserve"> </w:t>
      </w:r>
      <w:hyperlink r:id="rId8" w:history="1">
        <w:r w:rsidR="00161DBD" w:rsidRPr="00161DBD">
          <w:rPr>
            <w:rStyle w:val="Hyperlink"/>
          </w:rPr>
          <w:t>F 157</w:t>
        </w:r>
      </w:hyperlink>
      <w:r w:rsidR="00161DBD" w:rsidRPr="00161DBD">
        <w:rPr>
          <w:rFonts w:hint="cs"/>
          <w:rtl/>
        </w:rPr>
        <w:t>، و</w:t>
      </w:r>
      <w:hyperlink r:id="rId9" w:history="1">
        <w:r w:rsidR="00161DBD" w:rsidRPr="00161DBD">
          <w:rPr>
            <w:rStyle w:val="Hyperlink"/>
          </w:rPr>
          <w:t>F 160</w:t>
        </w:r>
      </w:hyperlink>
      <w:r w:rsidR="00161DBD" w:rsidRPr="00161DBD">
        <w:rPr>
          <w:rFonts w:hint="cs"/>
          <w:rtl/>
        </w:rPr>
        <w:t>، و</w:t>
      </w:r>
      <w:hyperlink r:id="rId10" w:history="1">
        <w:r w:rsidR="00161DBD" w:rsidRPr="00161DBD">
          <w:rPr>
            <w:rStyle w:val="Hyperlink"/>
          </w:rPr>
          <w:t>F 166</w:t>
        </w:r>
      </w:hyperlink>
      <w:r w:rsidR="00161DBD" w:rsidRPr="00161DBD">
        <w:rPr>
          <w:rFonts w:hint="cs"/>
          <w:rtl/>
        </w:rPr>
        <w:t>، و</w:t>
      </w:r>
      <w:hyperlink r:id="rId11" w:history="1">
        <w:r w:rsidR="00161DBD" w:rsidRPr="00161DBD">
          <w:rPr>
            <w:rStyle w:val="Hyperlink"/>
          </w:rPr>
          <w:t>F 169</w:t>
        </w:r>
      </w:hyperlink>
      <w:r w:rsidR="00161DBD" w:rsidRPr="00161DBD">
        <w:rPr>
          <w:rFonts w:hint="cs"/>
          <w:rtl/>
        </w:rPr>
        <w:t>، و</w:t>
      </w:r>
      <w:hyperlink r:id="rId12" w:history="1">
        <w:r w:rsidR="00161DBD" w:rsidRPr="00161DBD">
          <w:rPr>
            <w:rStyle w:val="Hyperlink"/>
          </w:rPr>
          <w:t>F 170</w:t>
        </w:r>
      </w:hyperlink>
      <w:r w:rsidR="00161DBD" w:rsidRPr="00161DBD">
        <w:rPr>
          <w:rFonts w:hint="cs"/>
          <w:rtl/>
        </w:rPr>
        <w:t>، و</w:t>
      </w:r>
      <w:hyperlink r:id="rId13" w:history="1">
        <w:r w:rsidR="00161DBD" w:rsidRPr="00161DBD">
          <w:rPr>
            <w:rStyle w:val="Hyperlink"/>
          </w:rPr>
          <w:t>F 175</w:t>
        </w:r>
      </w:hyperlink>
      <w:r w:rsidR="00161DBD" w:rsidRPr="00161DBD">
        <w:rPr>
          <w:rFonts w:hint="cs"/>
          <w:rtl/>
        </w:rPr>
        <w:t>.</w:t>
      </w:r>
    </w:p>
    <w:p w:rsidR="00290D01" w:rsidRPr="00290D01" w:rsidRDefault="00290D01" w:rsidP="00290D01">
      <w:pPr>
        <w:pStyle w:val="ONUMA"/>
        <w:numPr>
          <w:ilvl w:val="0"/>
          <w:numId w:val="10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 w:hint="cs"/>
          <w:rtl/>
          <w:lang w:bidi="ar-LB"/>
        </w:rPr>
        <w:t xml:space="preserve">مشروعات مراجعة التصنيف في </w:t>
      </w:r>
      <w:r w:rsidRPr="00290D01">
        <w:rPr>
          <w:rFonts w:asciiTheme="minorHAnsi" w:hAnsiTheme="minorHAnsi"/>
          <w:rtl/>
          <w:lang w:bidi="ar-LB"/>
        </w:rPr>
        <w:t>مجال الكهرباء</w:t>
      </w:r>
    </w:p>
    <w:p w:rsidR="00290D01" w:rsidRPr="004264C6" w:rsidRDefault="00290D01" w:rsidP="00161DBD">
      <w:pPr>
        <w:pStyle w:val="ONUMA"/>
        <w:numPr>
          <w:ilvl w:val="0"/>
          <w:numId w:val="0"/>
        </w:numPr>
        <w:ind w:left="1134"/>
        <w:rPr>
          <w:rFonts w:asciiTheme="minorHAnsi" w:hAnsiTheme="minorHAnsi" w:cstheme="minorHAnsi"/>
          <w:rtl/>
          <w:lang w:bidi="ar-LB"/>
        </w:rPr>
      </w:pPr>
      <w:r w:rsidRPr="004264C6">
        <w:rPr>
          <w:rFonts w:asciiTheme="minorHAnsi" w:hAnsiTheme="minorHAnsi" w:cstheme="minorHAnsi"/>
          <w:rtl/>
          <w:lang w:bidi="ar-LB"/>
        </w:rPr>
        <w:t>انظر المشروعات</w:t>
      </w:r>
      <w:r w:rsidR="007C0B92" w:rsidRPr="004264C6">
        <w:rPr>
          <w:rFonts w:asciiTheme="minorHAnsi" w:hAnsiTheme="minorHAnsi" w:cstheme="minorHAnsi"/>
          <w:rtl/>
          <w:lang w:bidi="ar-LB"/>
        </w:rPr>
        <w:t>:</w:t>
      </w:r>
      <w:r w:rsidRPr="004264C6">
        <w:rPr>
          <w:rFonts w:asciiTheme="minorHAnsi" w:hAnsiTheme="minorHAnsi" w:cstheme="minorHAnsi"/>
          <w:rtl/>
          <w:lang w:bidi="ar-LB"/>
        </w:rPr>
        <w:t xml:space="preserve"> </w:t>
      </w:r>
      <w:r w:rsidR="00161DBD">
        <w:rPr>
          <w:rFonts w:hint="cs"/>
          <w:rtl/>
        </w:rPr>
        <w:t>:</w:t>
      </w:r>
      <w:hyperlink r:id="rId14" w:history="1">
        <w:r w:rsidR="00161DBD">
          <w:rPr>
            <w:rFonts w:hint="cs"/>
            <w:rtl/>
          </w:rPr>
          <w:t xml:space="preserve"> </w:t>
        </w:r>
        <w:r w:rsidR="00161DBD">
          <w:rPr>
            <w:rStyle w:val="Hyperlink"/>
          </w:rPr>
          <w:t>C 505</w:t>
        </w:r>
      </w:hyperlink>
      <w:r w:rsidR="00161DBD">
        <w:rPr>
          <w:rFonts w:hint="cs"/>
          <w:rtl/>
        </w:rPr>
        <w:t>، و</w:t>
      </w:r>
      <w:hyperlink r:id="rId15" w:history="1">
        <w:r w:rsidR="00161DBD">
          <w:rPr>
            <w:rStyle w:val="Hyperlink"/>
          </w:rPr>
          <w:t>C 510</w:t>
        </w:r>
      </w:hyperlink>
      <w:r w:rsidR="00161DBD">
        <w:rPr>
          <w:rFonts w:hint="cs"/>
          <w:rtl/>
        </w:rPr>
        <w:t>، و</w:t>
      </w:r>
      <w:hyperlink r:id="rId16" w:history="1">
        <w:r w:rsidR="00161DBD">
          <w:rPr>
            <w:rStyle w:val="Hyperlink"/>
          </w:rPr>
          <w:t>C 511</w:t>
        </w:r>
      </w:hyperlink>
      <w:r w:rsidR="00161DBD">
        <w:rPr>
          <w:rFonts w:hint="cs"/>
          <w:rtl/>
        </w:rPr>
        <w:t>، و</w:t>
      </w:r>
      <w:hyperlink r:id="rId17" w:history="1">
        <w:r w:rsidR="00161DBD">
          <w:rPr>
            <w:rStyle w:val="Hyperlink"/>
          </w:rPr>
          <w:t>C 512</w:t>
        </w:r>
      </w:hyperlink>
      <w:r w:rsidR="00161DBD">
        <w:rPr>
          <w:rFonts w:hint="cs"/>
          <w:rtl/>
        </w:rPr>
        <w:t>، و</w:t>
      </w:r>
      <w:hyperlink r:id="rId18" w:history="1">
        <w:r w:rsidR="00161DBD">
          <w:rPr>
            <w:rStyle w:val="Hyperlink"/>
          </w:rPr>
          <w:t>C 513</w:t>
        </w:r>
      </w:hyperlink>
      <w:r w:rsidR="00161DBD">
        <w:rPr>
          <w:rFonts w:hint="cs"/>
          <w:rtl/>
        </w:rPr>
        <w:t>، و</w:t>
      </w:r>
      <w:hyperlink r:id="rId19" w:history="1">
        <w:r w:rsidR="00161DBD">
          <w:rPr>
            <w:rStyle w:val="Hyperlink"/>
          </w:rPr>
          <w:t>C 514</w:t>
        </w:r>
      </w:hyperlink>
      <w:r w:rsidR="00161DBD">
        <w:rPr>
          <w:rFonts w:hint="cs"/>
          <w:rtl/>
        </w:rPr>
        <w:t>، و</w:t>
      </w:r>
      <w:hyperlink r:id="rId20" w:history="1">
        <w:r w:rsidR="00161DBD">
          <w:rPr>
            <w:rStyle w:val="Hyperlink"/>
          </w:rPr>
          <w:t>C 515</w:t>
        </w:r>
      </w:hyperlink>
      <w:r w:rsidR="00161DBD">
        <w:rPr>
          <w:rFonts w:hint="cs"/>
          <w:rtl/>
        </w:rPr>
        <w:t>، و</w:t>
      </w:r>
      <w:hyperlink r:id="rId21" w:history="1">
        <w:r w:rsidR="00161DBD">
          <w:rPr>
            <w:rStyle w:val="Hyperlink"/>
          </w:rPr>
          <w:t>C 516</w:t>
        </w:r>
      </w:hyperlink>
      <w:r w:rsidR="00161DBD">
        <w:rPr>
          <w:rFonts w:hint="cs"/>
          <w:rtl/>
        </w:rPr>
        <w:t>، و</w:t>
      </w:r>
      <w:hyperlink r:id="rId22" w:history="1">
        <w:r w:rsidR="00161DBD">
          <w:rPr>
            <w:rStyle w:val="Hyperlink"/>
          </w:rPr>
          <w:t>C 522</w:t>
        </w:r>
      </w:hyperlink>
      <w:r w:rsidR="00161DBD">
        <w:rPr>
          <w:rFonts w:hint="cs"/>
          <w:rtl/>
        </w:rPr>
        <w:t>، و</w:t>
      </w:r>
      <w:hyperlink r:id="rId23" w:history="1">
        <w:r w:rsidR="00161DBD">
          <w:rPr>
            <w:rStyle w:val="Hyperlink"/>
          </w:rPr>
          <w:t>C 523</w:t>
        </w:r>
      </w:hyperlink>
      <w:r w:rsidR="00161DBD">
        <w:rPr>
          <w:rFonts w:hint="cs"/>
          <w:rtl/>
        </w:rPr>
        <w:t>، و</w:t>
      </w:r>
      <w:hyperlink r:id="rId24" w:history="1">
        <w:r w:rsidR="00161DBD">
          <w:rPr>
            <w:rStyle w:val="Hyperlink"/>
          </w:rPr>
          <w:t>C 524</w:t>
        </w:r>
      </w:hyperlink>
      <w:r w:rsidR="00161DBD">
        <w:rPr>
          <w:rFonts w:hint="cs"/>
          <w:rtl/>
        </w:rPr>
        <w:t>، و</w:t>
      </w:r>
      <w:hyperlink r:id="rId25" w:history="1">
        <w:r w:rsidR="00161DBD">
          <w:rPr>
            <w:rStyle w:val="Hyperlink"/>
          </w:rPr>
          <w:t>C 526</w:t>
        </w:r>
      </w:hyperlink>
      <w:r w:rsidR="00161DBD">
        <w:rPr>
          <w:rFonts w:hint="cs"/>
          <w:rtl/>
        </w:rPr>
        <w:t>، و</w:t>
      </w:r>
      <w:hyperlink r:id="rId26" w:history="1">
        <w:r w:rsidR="00161DBD">
          <w:rPr>
            <w:rStyle w:val="Hyperlink"/>
          </w:rPr>
          <w:t>F 140</w:t>
        </w:r>
      </w:hyperlink>
      <w:r w:rsidR="00161DBD">
        <w:rPr>
          <w:rFonts w:hint="cs"/>
          <w:rtl/>
        </w:rPr>
        <w:t>، و</w:t>
      </w:r>
      <w:hyperlink r:id="rId27" w:history="1">
        <w:r w:rsidR="00161DBD">
          <w:rPr>
            <w:rStyle w:val="Hyperlink"/>
          </w:rPr>
          <w:t>F 143</w:t>
        </w:r>
      </w:hyperlink>
      <w:r w:rsidR="00161DBD">
        <w:rPr>
          <w:rFonts w:hint="cs"/>
          <w:rtl/>
        </w:rPr>
        <w:t>، و</w:t>
      </w:r>
      <w:hyperlink r:id="rId28" w:history="1">
        <w:r w:rsidR="00161DBD">
          <w:rPr>
            <w:rStyle w:val="Hyperlink"/>
          </w:rPr>
          <w:t>F 155</w:t>
        </w:r>
      </w:hyperlink>
      <w:r w:rsidR="00161DBD">
        <w:rPr>
          <w:rFonts w:hint="cs"/>
          <w:rtl/>
        </w:rPr>
        <w:t>، و</w:t>
      </w:r>
      <w:hyperlink r:id="rId29" w:history="1">
        <w:r w:rsidR="00161DBD" w:rsidRPr="00C648EE">
          <w:rPr>
            <w:rStyle w:val="Hyperlink"/>
          </w:rPr>
          <w:t>F</w:t>
        </w:r>
        <w:r w:rsidR="00161DBD">
          <w:rPr>
            <w:rStyle w:val="Hyperlink"/>
          </w:rPr>
          <w:t> </w:t>
        </w:r>
        <w:r w:rsidR="00161DBD" w:rsidRPr="00C648EE">
          <w:rPr>
            <w:rStyle w:val="Hyperlink"/>
          </w:rPr>
          <w:t>158</w:t>
        </w:r>
      </w:hyperlink>
      <w:r w:rsidR="00161DBD">
        <w:rPr>
          <w:rFonts w:hint="cs"/>
          <w:rtl/>
        </w:rPr>
        <w:t>، و</w:t>
      </w:r>
      <w:hyperlink r:id="rId30" w:history="1">
        <w:r w:rsidR="00161DBD">
          <w:rPr>
            <w:rStyle w:val="Hyperlink"/>
          </w:rPr>
          <w:t>F 171</w:t>
        </w:r>
      </w:hyperlink>
      <w:r w:rsidR="00161DBD">
        <w:rPr>
          <w:rFonts w:hint="cs"/>
          <w:rtl/>
        </w:rPr>
        <w:t>، و</w:t>
      </w:r>
      <w:hyperlink r:id="rId31" w:history="1">
        <w:r w:rsidR="00161DBD">
          <w:rPr>
            <w:rStyle w:val="Hyperlink"/>
          </w:rPr>
          <w:t>F 174</w:t>
        </w:r>
      </w:hyperlink>
      <w:r w:rsidR="00161DBD">
        <w:rPr>
          <w:rFonts w:hint="cs"/>
          <w:rtl/>
        </w:rPr>
        <w:t>، و</w:t>
      </w:r>
      <w:hyperlink r:id="rId32" w:history="1">
        <w:r w:rsidR="00161DBD">
          <w:rPr>
            <w:rStyle w:val="Hyperlink"/>
          </w:rPr>
          <w:t>F 181</w:t>
        </w:r>
      </w:hyperlink>
      <w:r w:rsidR="00161DBD">
        <w:rPr>
          <w:rFonts w:hint="cs"/>
          <w:rtl/>
        </w:rPr>
        <w:t>.</w:t>
      </w:r>
    </w:p>
    <w:p w:rsidR="00290D01" w:rsidRPr="00290D01" w:rsidRDefault="00290D01" w:rsidP="00290D01">
      <w:pPr>
        <w:pStyle w:val="ONUMA"/>
        <w:numPr>
          <w:ilvl w:val="0"/>
          <w:numId w:val="10"/>
        </w:numPr>
        <w:spacing w:after="0"/>
        <w:rPr>
          <w:rFonts w:asciiTheme="minorHAnsi" w:hAnsiTheme="minorHAnsi" w:cstheme="minorHAnsi"/>
        </w:rPr>
      </w:pPr>
      <w:r w:rsidRPr="00290D01">
        <w:rPr>
          <w:rFonts w:asciiTheme="minorHAnsi" w:hAnsiTheme="minorHAnsi"/>
          <w:rtl/>
        </w:rPr>
        <w:t>مشروعات مراجعة التصنيف في مجال الكيمياء</w:t>
      </w:r>
    </w:p>
    <w:p w:rsidR="00EC18A4" w:rsidRPr="0099288D" w:rsidRDefault="00290D01" w:rsidP="00161DBD">
      <w:pPr>
        <w:pStyle w:val="ONUMA"/>
        <w:numPr>
          <w:ilvl w:val="0"/>
          <w:numId w:val="0"/>
        </w:numPr>
        <w:ind w:left="1134"/>
        <w:rPr>
          <w:lang w:bidi="ar-LB"/>
        </w:rPr>
      </w:pPr>
      <w:r w:rsidRPr="0099288D">
        <w:rPr>
          <w:rtl/>
        </w:rPr>
        <w:t xml:space="preserve">انظر </w:t>
      </w:r>
      <w:r w:rsidR="00161DBD">
        <w:rPr>
          <w:rFonts w:hint="cs"/>
          <w:rtl/>
        </w:rPr>
        <w:t>المشروعات</w:t>
      </w:r>
      <w:r w:rsidR="004F555E" w:rsidRPr="0099288D">
        <w:rPr>
          <w:rtl/>
        </w:rPr>
        <w:t>:</w:t>
      </w:r>
      <w:r w:rsidRPr="0099288D">
        <w:rPr>
          <w:rtl/>
        </w:rPr>
        <w:t xml:space="preserve"> </w:t>
      </w:r>
      <w:hyperlink r:id="rId33" w:history="1">
        <w:r w:rsidR="00161DBD">
          <w:rPr>
            <w:rStyle w:val="Hyperlink"/>
          </w:rPr>
          <w:t>C 525</w:t>
        </w:r>
      </w:hyperlink>
      <w:r w:rsidR="00161DBD">
        <w:rPr>
          <w:rFonts w:hint="cs"/>
          <w:rtl/>
        </w:rPr>
        <w:t>، و</w:t>
      </w:r>
      <w:hyperlink r:id="rId34" w:history="1">
        <w:r w:rsidR="00161DBD">
          <w:rPr>
            <w:rStyle w:val="Hyperlink"/>
          </w:rPr>
          <w:t>C 527</w:t>
        </w:r>
      </w:hyperlink>
      <w:r w:rsidR="00161DBD">
        <w:rPr>
          <w:rFonts w:hint="cs"/>
          <w:rtl/>
        </w:rPr>
        <w:t>، و</w:t>
      </w:r>
      <w:hyperlink r:id="rId35" w:history="1">
        <w:r w:rsidR="00161DBD">
          <w:rPr>
            <w:rStyle w:val="Hyperlink"/>
          </w:rPr>
          <w:t>F 168</w:t>
        </w:r>
      </w:hyperlink>
      <w:r w:rsidR="00161DBD">
        <w:rPr>
          <w:rFonts w:hint="cs"/>
          <w:rtl/>
        </w:rPr>
        <w:t>، و</w:t>
      </w:r>
      <w:hyperlink r:id="rId36" w:history="1">
        <w:r w:rsidR="00161DBD">
          <w:rPr>
            <w:rStyle w:val="Hyperlink"/>
          </w:rPr>
          <w:t>F 173</w:t>
        </w:r>
      </w:hyperlink>
      <w:r w:rsidR="00161DBD">
        <w:rPr>
          <w:rFonts w:hint="cs"/>
          <w:rtl/>
        </w:rPr>
        <w:t>، و</w:t>
      </w:r>
      <w:hyperlink r:id="rId37" w:history="1">
        <w:r w:rsidR="00161DBD">
          <w:rPr>
            <w:rStyle w:val="Hyperlink"/>
          </w:rPr>
          <w:t>F 179</w:t>
        </w:r>
      </w:hyperlink>
      <w:r w:rsidR="00161DBD">
        <w:rPr>
          <w:rFonts w:hint="cs"/>
          <w:rtl/>
        </w:rPr>
        <w:t>، و</w:t>
      </w:r>
      <w:hyperlink r:id="rId38" w:history="1">
        <w:r w:rsidR="00161DBD">
          <w:rPr>
            <w:rStyle w:val="Hyperlink"/>
          </w:rPr>
          <w:t>F 183</w:t>
        </w:r>
      </w:hyperlink>
      <w:r w:rsidR="00161DBD">
        <w:rPr>
          <w:rFonts w:hint="cs"/>
          <w:rtl/>
        </w:rPr>
        <w:t>.</w:t>
      </w:r>
    </w:p>
    <w:p w:rsidR="00EC18A4" w:rsidRDefault="00EC18A4" w:rsidP="0099288D">
      <w:pPr>
        <w:pStyle w:val="NumberedParaAR"/>
        <w:numPr>
          <w:ilvl w:val="0"/>
          <w:numId w:val="10"/>
        </w:numPr>
        <w:spacing w:after="60"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 xml:space="preserve">مشروعات </w:t>
      </w:r>
      <w:r w:rsidR="007C0B92">
        <w:rPr>
          <w:rFonts w:asciiTheme="minorHAnsi" w:hAnsiTheme="minorHAnsi" w:cstheme="minorHAnsi" w:hint="cs"/>
          <w:sz w:val="22"/>
          <w:szCs w:val="22"/>
          <w:rtl/>
        </w:rPr>
        <w:t>صيانة</w:t>
      </w:r>
      <w:r w:rsidRPr="00EC18A4">
        <w:rPr>
          <w:rFonts w:asciiTheme="minorHAnsi" w:hAnsiTheme="minorHAnsi" w:cstheme="minorHAnsi"/>
          <w:sz w:val="22"/>
          <w:szCs w:val="22"/>
          <w:rtl/>
        </w:rPr>
        <w:t xml:space="preserve"> التصنيف في مجال الميكانيكا</w:t>
      </w:r>
    </w:p>
    <w:p w:rsidR="00447890" w:rsidRPr="0099288D" w:rsidRDefault="004F555E" w:rsidP="00161DBD">
      <w:pPr>
        <w:pStyle w:val="NumberedParaAR"/>
        <w:tabs>
          <w:tab w:val="clear" w:pos="567"/>
        </w:tabs>
        <w:spacing w:line="240" w:lineRule="auto"/>
        <w:ind w:left="1134"/>
        <w:rPr>
          <w:rFonts w:ascii="Arial" w:hAnsi="Arial" w:cs="Calibri"/>
          <w:sz w:val="22"/>
          <w:szCs w:val="22"/>
          <w:lang w:bidi="ar-LB"/>
        </w:rPr>
      </w:pPr>
      <w:r w:rsidRPr="0099288D">
        <w:rPr>
          <w:rFonts w:ascii="Arial" w:hAnsi="Arial" w:cs="Calibri" w:hint="cs"/>
          <w:sz w:val="22"/>
          <w:szCs w:val="22"/>
          <w:rtl/>
        </w:rPr>
        <w:t xml:space="preserve">انظر المشروعات: </w:t>
      </w:r>
      <w:hyperlink r:id="rId39" w:history="1">
        <w:r w:rsidR="00447890" w:rsidRPr="0099288D">
          <w:rPr>
            <w:rStyle w:val="Hyperlink"/>
            <w:rFonts w:ascii="Arial" w:hAnsi="Arial" w:cs="Calibri"/>
            <w:sz w:val="22"/>
            <w:szCs w:val="22"/>
          </w:rPr>
          <w:t>M 621</w:t>
        </w:r>
      </w:hyperlink>
      <w:r w:rsidRPr="0099288D">
        <w:rPr>
          <w:rFonts w:ascii="Arial" w:hAnsi="Arial" w:cs="Calibri" w:hint="cs"/>
          <w:sz w:val="22"/>
          <w:szCs w:val="22"/>
          <w:rtl/>
          <w:lang w:bidi="ar-LB"/>
        </w:rPr>
        <w:t>،</w:t>
      </w:r>
      <w:r w:rsidR="00161DBD">
        <w:rPr>
          <w:rFonts w:ascii="Arial" w:hAnsi="Arial" w:cs="Calibri" w:hint="cs"/>
          <w:sz w:val="22"/>
          <w:szCs w:val="22"/>
          <w:rtl/>
          <w:lang w:bidi="ar-LB"/>
        </w:rPr>
        <w:t xml:space="preserve"> و</w:t>
      </w:r>
      <w:hyperlink r:id="rId40" w:history="1">
        <w:r w:rsidR="00214D6C" w:rsidRPr="0099288D">
          <w:rPr>
            <w:rStyle w:val="Hyperlink"/>
            <w:rFonts w:ascii="Arial" w:hAnsi="Arial" w:cs="Calibri"/>
            <w:sz w:val="22"/>
            <w:szCs w:val="22"/>
            <w:lang w:bidi="ar-LB"/>
          </w:rPr>
          <w:t>M 634</w:t>
        </w:r>
      </w:hyperlink>
      <w:r w:rsidRPr="0099288D">
        <w:rPr>
          <w:rFonts w:ascii="Arial" w:hAnsi="Arial" w:cs="Calibri" w:hint="cs"/>
          <w:sz w:val="22"/>
          <w:szCs w:val="22"/>
          <w:rtl/>
          <w:lang w:bidi="ar-LB"/>
        </w:rPr>
        <w:t xml:space="preserve">، </w:t>
      </w:r>
      <w:r w:rsidR="00214D6C" w:rsidRPr="0099288D">
        <w:rPr>
          <w:rFonts w:ascii="Arial" w:hAnsi="Arial" w:cs="Calibri" w:hint="cs"/>
          <w:sz w:val="22"/>
          <w:szCs w:val="22"/>
          <w:rtl/>
          <w:lang w:bidi="ar-LB"/>
        </w:rPr>
        <w:t>و</w:t>
      </w:r>
      <w:hyperlink r:id="rId41" w:history="1">
        <w:r w:rsidR="00214D6C" w:rsidRPr="0099288D">
          <w:rPr>
            <w:rStyle w:val="Hyperlink"/>
            <w:rFonts w:ascii="Arial" w:hAnsi="Arial" w:cs="Calibri"/>
            <w:sz w:val="22"/>
            <w:szCs w:val="22"/>
            <w:lang w:bidi="ar-LB"/>
          </w:rPr>
          <w:t>M 817</w:t>
        </w:r>
      </w:hyperlink>
      <w:r w:rsidRPr="0099288D">
        <w:rPr>
          <w:rFonts w:ascii="Arial" w:hAnsi="Arial" w:cs="Calibri" w:hint="cs"/>
          <w:sz w:val="22"/>
          <w:szCs w:val="22"/>
          <w:rtl/>
          <w:lang w:bidi="ar-LB"/>
        </w:rPr>
        <w:t>.</w:t>
      </w:r>
    </w:p>
    <w:p w:rsidR="00EC18A4" w:rsidRPr="00447890" w:rsidRDefault="00EC18A4" w:rsidP="00447890">
      <w:pPr>
        <w:pStyle w:val="NumberedParaAR"/>
        <w:keepNext/>
        <w:numPr>
          <w:ilvl w:val="0"/>
          <w:numId w:val="10"/>
        </w:numPr>
        <w:spacing w:after="60"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 xml:space="preserve">مشروعات </w:t>
      </w:r>
      <w:r w:rsidR="00447890">
        <w:rPr>
          <w:rFonts w:asciiTheme="minorHAnsi" w:hAnsiTheme="minorHAnsi" w:cstheme="minorHAnsi" w:hint="cs"/>
          <w:sz w:val="22"/>
          <w:szCs w:val="22"/>
          <w:rtl/>
          <w:lang w:bidi="ar-LB"/>
        </w:rPr>
        <w:t>صيانة</w:t>
      </w:r>
      <w:r w:rsidRPr="00EC18A4">
        <w:rPr>
          <w:rFonts w:asciiTheme="minorHAnsi" w:hAnsiTheme="minorHAnsi" w:cstheme="minorHAnsi"/>
          <w:sz w:val="22"/>
          <w:szCs w:val="22"/>
          <w:rtl/>
        </w:rPr>
        <w:t xml:space="preserve"> التصنيف في مجال </w:t>
      </w:r>
      <w:r w:rsidRPr="00EC18A4">
        <w:rPr>
          <w:rFonts w:asciiTheme="minorHAnsi" w:hAnsiTheme="minorHAnsi" w:cstheme="minorHAnsi"/>
          <w:sz w:val="22"/>
          <w:szCs w:val="22"/>
          <w:rtl/>
          <w:lang w:val="fr-CH"/>
        </w:rPr>
        <w:t>الكهرباء</w:t>
      </w:r>
    </w:p>
    <w:p w:rsidR="00447890" w:rsidRPr="00161DBD" w:rsidRDefault="00447890" w:rsidP="00161DBD">
      <w:pPr>
        <w:pStyle w:val="NumberedParaAR"/>
        <w:keepNext/>
        <w:tabs>
          <w:tab w:val="clear" w:pos="567"/>
        </w:tabs>
        <w:spacing w:line="240" w:lineRule="auto"/>
        <w:ind w:left="1134"/>
        <w:rPr>
          <w:rFonts w:ascii="Arial" w:hAnsi="Arial" w:cs="Calibri"/>
          <w:sz w:val="22"/>
          <w:szCs w:val="22"/>
          <w:rtl/>
          <w:lang w:bidi="ar-LB"/>
        </w:rPr>
      </w:pPr>
      <w:r w:rsidRPr="0099288D">
        <w:rPr>
          <w:rFonts w:ascii="Arial" w:hAnsi="Arial" w:cs="Calibri" w:hint="cs"/>
          <w:sz w:val="22"/>
          <w:szCs w:val="22"/>
          <w:rtl/>
          <w:lang w:val="fr-CH"/>
        </w:rPr>
        <w:t xml:space="preserve">انظر </w:t>
      </w:r>
      <w:r w:rsidR="00DF1EEC" w:rsidRPr="0099288D">
        <w:rPr>
          <w:rFonts w:ascii="Arial" w:hAnsi="Arial" w:cs="Calibri" w:hint="cs"/>
          <w:sz w:val="22"/>
          <w:szCs w:val="22"/>
          <w:rtl/>
          <w:lang w:val="fr-CH"/>
        </w:rPr>
        <w:t>المشروع</w:t>
      </w:r>
      <w:r w:rsidR="00214D6C" w:rsidRPr="0099288D">
        <w:rPr>
          <w:rFonts w:ascii="Arial" w:hAnsi="Arial" w:cs="Calibri" w:hint="cs"/>
          <w:sz w:val="22"/>
          <w:szCs w:val="22"/>
          <w:rtl/>
          <w:lang w:val="fr-CH"/>
        </w:rPr>
        <w:t>ات</w:t>
      </w:r>
      <w:r w:rsidRPr="0099288D">
        <w:rPr>
          <w:rFonts w:ascii="Arial" w:hAnsi="Arial" w:cs="Calibri" w:hint="cs"/>
          <w:sz w:val="22"/>
          <w:szCs w:val="22"/>
          <w:rtl/>
          <w:lang w:val="fr-CH"/>
        </w:rPr>
        <w:t xml:space="preserve">: </w:t>
      </w:r>
      <w:hyperlink r:id="rId42" w:history="1">
        <w:r w:rsidRPr="00BA734F">
          <w:rPr>
            <w:rStyle w:val="Hyperlink"/>
            <w:rFonts w:ascii="Arial" w:hAnsi="Arial" w:cs="Calibri"/>
            <w:sz w:val="22"/>
            <w:szCs w:val="22"/>
          </w:rPr>
          <w:t>M 633</w:t>
        </w:r>
      </w:hyperlink>
      <w:r w:rsidRPr="0099288D">
        <w:rPr>
          <w:rFonts w:ascii="Arial" w:hAnsi="Arial" w:cs="Calibri" w:hint="cs"/>
          <w:sz w:val="22"/>
          <w:szCs w:val="22"/>
          <w:rtl/>
          <w:lang w:bidi="ar-LB"/>
        </w:rPr>
        <w:t>،</w:t>
      </w:r>
      <w:r w:rsidR="00161DBD">
        <w:rPr>
          <w:rFonts w:ascii="Arial" w:hAnsi="Arial" w:cs="Calibri" w:hint="cs"/>
          <w:sz w:val="22"/>
          <w:szCs w:val="22"/>
          <w:rtl/>
          <w:lang w:bidi="ar-LB"/>
        </w:rPr>
        <w:t xml:space="preserve"> و</w:t>
      </w:r>
      <w:hyperlink r:id="rId43" w:history="1">
        <w:r w:rsidR="00214D6C" w:rsidRPr="0099288D">
          <w:rPr>
            <w:rStyle w:val="Hyperlink"/>
            <w:rFonts w:ascii="Arial" w:hAnsi="Arial" w:cs="Calibri"/>
            <w:sz w:val="22"/>
            <w:szCs w:val="22"/>
            <w:lang w:bidi="ar-LB"/>
          </w:rPr>
          <w:t>M 815</w:t>
        </w:r>
      </w:hyperlink>
      <w:r w:rsidR="00214D6C" w:rsidRPr="0099288D">
        <w:rPr>
          <w:rFonts w:ascii="Arial" w:hAnsi="Arial" w:cs="Calibri" w:hint="cs"/>
          <w:sz w:val="22"/>
          <w:szCs w:val="22"/>
          <w:rtl/>
          <w:lang w:bidi="ar-LB"/>
        </w:rPr>
        <w:t>،</w:t>
      </w:r>
      <w:r w:rsidR="00161DBD">
        <w:rPr>
          <w:rFonts w:ascii="Arial" w:hAnsi="Arial" w:cs="Calibri" w:hint="cs"/>
          <w:sz w:val="22"/>
          <w:szCs w:val="22"/>
          <w:rtl/>
          <w:lang w:bidi="ar-LB"/>
        </w:rPr>
        <w:t xml:space="preserve"> و</w:t>
      </w:r>
      <w:hyperlink r:id="rId44" w:history="1">
        <w:r w:rsidR="0099288D" w:rsidRPr="0099288D">
          <w:rPr>
            <w:rStyle w:val="Hyperlink"/>
            <w:rFonts w:ascii="Arial" w:hAnsi="Arial" w:cs="Calibri"/>
            <w:sz w:val="22"/>
            <w:szCs w:val="22"/>
          </w:rPr>
          <w:t>M 820</w:t>
        </w:r>
      </w:hyperlink>
      <w:r w:rsidR="0099288D" w:rsidRPr="0099288D">
        <w:rPr>
          <w:rFonts w:ascii="Arial" w:hAnsi="Arial" w:cs="Calibri" w:hint="cs"/>
          <w:sz w:val="22"/>
          <w:szCs w:val="22"/>
          <w:rtl/>
        </w:rPr>
        <w:t>،</w:t>
      </w:r>
      <w:r w:rsidR="00161DBD">
        <w:rPr>
          <w:rFonts w:ascii="Arial" w:hAnsi="Arial" w:cs="Calibri" w:hint="cs"/>
          <w:sz w:val="22"/>
          <w:szCs w:val="22"/>
          <w:rtl/>
        </w:rPr>
        <w:t xml:space="preserve"> و</w:t>
      </w:r>
      <w:hyperlink r:id="rId45" w:history="1">
        <w:r w:rsidR="0099288D" w:rsidRPr="0099288D">
          <w:rPr>
            <w:rStyle w:val="Hyperlink"/>
            <w:rFonts w:ascii="Arial" w:hAnsi="Arial" w:cs="Calibri"/>
            <w:sz w:val="22"/>
            <w:szCs w:val="22"/>
          </w:rPr>
          <w:t>M 827</w:t>
        </w:r>
      </w:hyperlink>
      <w:r w:rsidR="0099288D" w:rsidRPr="0099288D">
        <w:rPr>
          <w:rFonts w:ascii="Arial" w:hAnsi="Arial" w:cs="Calibri" w:hint="cs"/>
          <w:sz w:val="22"/>
          <w:szCs w:val="22"/>
          <w:rtl/>
        </w:rPr>
        <w:t>، و</w:t>
      </w:r>
      <w:hyperlink r:id="rId46" w:history="1">
        <w:r w:rsidR="0099288D" w:rsidRPr="0099288D">
          <w:rPr>
            <w:rStyle w:val="Hyperlink"/>
            <w:rFonts w:ascii="Arial" w:hAnsi="Arial" w:cs="Calibri"/>
            <w:sz w:val="22"/>
            <w:szCs w:val="22"/>
          </w:rPr>
          <w:t>M 828</w:t>
        </w:r>
      </w:hyperlink>
      <w:r w:rsidR="00161DBD">
        <w:rPr>
          <w:rFonts w:ascii="Arial" w:hAnsi="Arial" w:cs="Calibri" w:hint="cs"/>
          <w:sz w:val="22"/>
          <w:szCs w:val="22"/>
          <w:rtl/>
          <w:lang w:bidi="ar-LB"/>
        </w:rPr>
        <w:t>، و</w:t>
      </w:r>
      <w:hyperlink r:id="rId47" w:history="1">
        <w:r w:rsidR="00161DBD" w:rsidRPr="00161DBD">
          <w:rPr>
            <w:rStyle w:val="Hyperlink"/>
            <w:rFonts w:ascii="Arial" w:hAnsi="Arial" w:cs="Arial"/>
            <w:sz w:val="22"/>
            <w:szCs w:val="22"/>
          </w:rPr>
          <w:t>M 829</w:t>
        </w:r>
      </w:hyperlink>
      <w:r w:rsidR="00161DBD">
        <w:rPr>
          <w:rFonts w:ascii="Arial" w:hAnsi="Arial" w:cs="Calibri" w:hint="cs"/>
          <w:sz w:val="22"/>
          <w:szCs w:val="22"/>
          <w:rtl/>
          <w:lang w:bidi="ar-LB"/>
        </w:rPr>
        <w:t>، و</w:t>
      </w:r>
      <w:hyperlink r:id="rId48" w:history="1">
        <w:r w:rsidR="00161DBD" w:rsidRPr="00161DBD">
          <w:rPr>
            <w:rStyle w:val="Hyperlink"/>
            <w:rFonts w:ascii="Arial" w:hAnsi="Arial" w:cs="Arial"/>
            <w:sz w:val="22"/>
            <w:szCs w:val="22"/>
          </w:rPr>
          <w:t>M 830</w:t>
        </w:r>
      </w:hyperlink>
      <w:r w:rsidR="00161DBD">
        <w:rPr>
          <w:rFonts w:ascii="Arial" w:hAnsi="Arial" w:cs="Calibri" w:hint="cs"/>
          <w:sz w:val="22"/>
          <w:szCs w:val="22"/>
          <w:rtl/>
          <w:lang w:bidi="ar-LB"/>
        </w:rPr>
        <w:t>.</w:t>
      </w:r>
    </w:p>
    <w:p w:rsidR="00EC18A4" w:rsidRPr="00447890" w:rsidRDefault="00EC18A4" w:rsidP="00447890">
      <w:pPr>
        <w:pStyle w:val="NumberedParaAR"/>
        <w:numPr>
          <w:ilvl w:val="0"/>
          <w:numId w:val="10"/>
        </w:numPr>
        <w:spacing w:after="60"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 xml:space="preserve">مشروعات </w:t>
      </w:r>
      <w:r w:rsidR="00447890">
        <w:rPr>
          <w:rFonts w:asciiTheme="minorHAnsi" w:hAnsiTheme="minorHAnsi" w:cstheme="minorHAnsi" w:hint="cs"/>
          <w:sz w:val="22"/>
          <w:szCs w:val="22"/>
          <w:rtl/>
        </w:rPr>
        <w:t>صيانة</w:t>
      </w:r>
      <w:r w:rsidRPr="00EC18A4">
        <w:rPr>
          <w:rFonts w:asciiTheme="minorHAnsi" w:hAnsiTheme="minorHAnsi" w:cstheme="minorHAnsi"/>
          <w:sz w:val="22"/>
          <w:szCs w:val="22"/>
          <w:rtl/>
        </w:rPr>
        <w:t xml:space="preserve"> التصنيف في مجال </w:t>
      </w:r>
      <w:r w:rsidRPr="00EC18A4">
        <w:rPr>
          <w:rFonts w:asciiTheme="minorHAnsi" w:hAnsiTheme="minorHAnsi" w:cstheme="minorHAnsi"/>
          <w:sz w:val="22"/>
          <w:szCs w:val="22"/>
          <w:rtl/>
          <w:lang w:val="fr-CH"/>
        </w:rPr>
        <w:t>الكيمياء</w:t>
      </w:r>
    </w:p>
    <w:p w:rsidR="00447890" w:rsidRPr="0099288D" w:rsidRDefault="00447890" w:rsidP="00161DBD">
      <w:pPr>
        <w:pStyle w:val="NumberedParaAR"/>
        <w:tabs>
          <w:tab w:val="clear" w:pos="567"/>
        </w:tabs>
        <w:spacing w:line="240" w:lineRule="auto"/>
        <w:ind w:left="1134"/>
        <w:rPr>
          <w:rFonts w:ascii="Arial" w:hAnsi="Arial" w:cs="Calibri"/>
          <w:sz w:val="22"/>
          <w:szCs w:val="22"/>
          <w:rtl/>
          <w:lang w:bidi="ar-LB"/>
        </w:rPr>
      </w:pPr>
      <w:r w:rsidRPr="0099288D">
        <w:rPr>
          <w:rFonts w:ascii="Arial" w:hAnsi="Arial" w:cs="Calibri" w:hint="cs"/>
          <w:sz w:val="22"/>
          <w:szCs w:val="22"/>
          <w:rtl/>
        </w:rPr>
        <w:t xml:space="preserve">انظر </w:t>
      </w:r>
      <w:r w:rsidR="00DF1EEC" w:rsidRPr="0099288D">
        <w:rPr>
          <w:rFonts w:ascii="Arial" w:hAnsi="Arial" w:cs="Calibri" w:hint="cs"/>
          <w:sz w:val="22"/>
          <w:szCs w:val="22"/>
          <w:rtl/>
        </w:rPr>
        <w:t>المشروع</w:t>
      </w:r>
      <w:r w:rsidR="00214D6C" w:rsidRPr="0099288D">
        <w:rPr>
          <w:rFonts w:ascii="Arial" w:hAnsi="Arial" w:cs="Calibri" w:hint="cs"/>
          <w:sz w:val="22"/>
          <w:szCs w:val="22"/>
          <w:rtl/>
        </w:rPr>
        <w:t>ات</w:t>
      </w:r>
      <w:r w:rsidRPr="0099288D">
        <w:rPr>
          <w:rFonts w:ascii="Arial" w:hAnsi="Arial" w:cs="Calibri" w:hint="cs"/>
          <w:sz w:val="22"/>
          <w:szCs w:val="22"/>
          <w:rtl/>
        </w:rPr>
        <w:t xml:space="preserve">: </w:t>
      </w:r>
      <w:hyperlink r:id="rId49" w:history="1">
        <w:r w:rsidRPr="00BA734F">
          <w:rPr>
            <w:rStyle w:val="Hyperlink"/>
            <w:rFonts w:ascii="Arial" w:hAnsi="Arial" w:cs="Calibri"/>
            <w:sz w:val="22"/>
            <w:szCs w:val="22"/>
          </w:rPr>
          <w:t>M 627</w:t>
        </w:r>
      </w:hyperlink>
      <w:r w:rsidRPr="0099288D">
        <w:rPr>
          <w:rFonts w:ascii="Arial" w:hAnsi="Arial" w:cs="Calibri" w:hint="cs"/>
          <w:sz w:val="22"/>
          <w:szCs w:val="22"/>
          <w:rtl/>
          <w:lang w:bidi="ar-LB"/>
        </w:rPr>
        <w:t>،</w:t>
      </w:r>
      <w:r w:rsidR="00161DBD">
        <w:rPr>
          <w:rFonts w:ascii="Arial" w:hAnsi="Arial" w:cs="Calibri" w:hint="cs"/>
          <w:sz w:val="22"/>
          <w:szCs w:val="22"/>
          <w:rtl/>
          <w:lang w:bidi="ar-LB"/>
        </w:rPr>
        <w:t xml:space="preserve"> و</w:t>
      </w:r>
      <w:hyperlink r:id="rId50" w:history="1">
        <w:r w:rsidRPr="00BA734F">
          <w:rPr>
            <w:rStyle w:val="Hyperlink"/>
            <w:rFonts w:ascii="Arial" w:hAnsi="Arial" w:cs="Calibri"/>
            <w:sz w:val="22"/>
            <w:szCs w:val="22"/>
            <w:lang w:bidi="ar-LB"/>
          </w:rPr>
          <w:t>M 812</w:t>
        </w:r>
      </w:hyperlink>
      <w:r w:rsidR="00214D6C" w:rsidRPr="0099288D">
        <w:rPr>
          <w:rFonts w:ascii="Arial" w:hAnsi="Arial" w:cs="Calibri" w:hint="cs"/>
          <w:sz w:val="22"/>
          <w:szCs w:val="22"/>
          <w:rtl/>
          <w:lang w:bidi="ar-LB"/>
        </w:rPr>
        <w:t>،</w:t>
      </w:r>
      <w:r w:rsidR="00161DBD">
        <w:rPr>
          <w:rFonts w:ascii="Arial" w:hAnsi="Arial" w:cs="Calibri" w:hint="cs"/>
          <w:sz w:val="22"/>
          <w:szCs w:val="22"/>
          <w:rtl/>
          <w:lang w:bidi="ar-LB"/>
        </w:rPr>
        <w:t xml:space="preserve"> و</w:t>
      </w:r>
      <w:hyperlink r:id="rId51" w:history="1">
        <w:r w:rsidR="00214D6C" w:rsidRPr="0099288D">
          <w:rPr>
            <w:rStyle w:val="Hyperlink"/>
            <w:rFonts w:ascii="Arial" w:hAnsi="Arial" w:cs="Calibri"/>
            <w:sz w:val="22"/>
            <w:szCs w:val="22"/>
            <w:lang w:bidi="ar-LB"/>
          </w:rPr>
          <w:t>M 818</w:t>
        </w:r>
      </w:hyperlink>
      <w:r w:rsidR="00161DBD" w:rsidRPr="00161DBD">
        <w:rPr>
          <w:rStyle w:val="Hyperlink"/>
          <w:rFonts w:ascii="Arial" w:hAnsi="Arial" w:cs="Calibri" w:hint="cs"/>
          <w:color w:val="000000" w:themeColor="text1"/>
          <w:sz w:val="22"/>
          <w:szCs w:val="22"/>
          <w:u w:val="none"/>
          <w:rtl/>
        </w:rPr>
        <w:t xml:space="preserve">، </w:t>
      </w:r>
      <w:r w:rsidR="00214D6C" w:rsidRPr="0099288D">
        <w:rPr>
          <w:rFonts w:ascii="Arial" w:hAnsi="Arial" w:cs="Calibri" w:hint="cs"/>
          <w:sz w:val="22"/>
          <w:szCs w:val="22"/>
          <w:rtl/>
          <w:lang w:bidi="ar-LB"/>
        </w:rPr>
        <w:t>و</w:t>
      </w:r>
      <w:hyperlink r:id="rId52" w:history="1">
        <w:r w:rsidR="0099288D" w:rsidRPr="0099288D">
          <w:rPr>
            <w:rStyle w:val="Hyperlink"/>
            <w:rFonts w:ascii="Arial" w:hAnsi="Arial" w:cs="Calibri"/>
            <w:sz w:val="22"/>
            <w:szCs w:val="22"/>
          </w:rPr>
          <w:t>M 825</w:t>
        </w:r>
      </w:hyperlink>
      <w:r w:rsidR="00214D6C" w:rsidRPr="0099288D">
        <w:rPr>
          <w:rFonts w:ascii="Arial" w:hAnsi="Arial" w:cs="Calibri" w:hint="cs"/>
          <w:sz w:val="22"/>
          <w:szCs w:val="22"/>
          <w:rtl/>
          <w:lang w:bidi="ar-LB"/>
        </w:rPr>
        <w:t>.</w:t>
      </w:r>
    </w:p>
    <w:p w:rsidR="00447890" w:rsidRPr="00DF1EEC" w:rsidRDefault="00DF1EEC" w:rsidP="00DF1EEC">
      <w:pPr>
        <w:pStyle w:val="NumberedParaAR"/>
        <w:numPr>
          <w:ilvl w:val="0"/>
          <w:numId w:val="10"/>
        </w:numPr>
        <w:spacing w:after="60" w:line="240" w:lineRule="auto"/>
        <w:rPr>
          <w:rFonts w:asciiTheme="minorHAnsi" w:hAnsiTheme="minorHAnsi" w:cstheme="minorHAnsi"/>
          <w:sz w:val="22"/>
          <w:szCs w:val="22"/>
          <w:lang w:bidi="ar-LB"/>
        </w:rPr>
      </w:pPr>
      <w:r w:rsidRPr="00DF1EEC">
        <w:rPr>
          <w:rFonts w:asciiTheme="minorHAnsi" w:hAnsiTheme="minorHAnsi" w:cs="Calibri"/>
          <w:sz w:val="22"/>
          <w:szCs w:val="22"/>
          <w:rtl/>
          <w:lang w:bidi="ar-LB"/>
        </w:rPr>
        <w:t xml:space="preserve">وضع حذف الإحالات غير المنقصة في إطار مشروعات الصيانة من </w:t>
      </w:r>
      <w:r w:rsidRPr="00DF1EEC">
        <w:rPr>
          <w:rFonts w:asciiTheme="minorHAnsi" w:hAnsiTheme="minorHAnsi" w:cstheme="minorHAnsi"/>
          <w:sz w:val="22"/>
          <w:szCs w:val="22"/>
          <w:lang w:bidi="ar-LB"/>
        </w:rPr>
        <w:t>M 200</w:t>
      </w:r>
      <w:r w:rsidRPr="00DF1EEC">
        <w:rPr>
          <w:rFonts w:asciiTheme="minorHAnsi" w:hAnsiTheme="minorHAnsi" w:cs="Calibri"/>
          <w:sz w:val="22"/>
          <w:szCs w:val="22"/>
          <w:rtl/>
          <w:lang w:bidi="ar-LB"/>
        </w:rPr>
        <w:t xml:space="preserve"> إلى </w:t>
      </w:r>
      <w:r w:rsidRPr="00DF1EEC">
        <w:rPr>
          <w:rFonts w:asciiTheme="minorHAnsi" w:hAnsiTheme="minorHAnsi" w:cstheme="minorHAnsi"/>
          <w:sz w:val="22"/>
          <w:szCs w:val="22"/>
          <w:lang w:bidi="ar-LB"/>
        </w:rPr>
        <w:t>M 500</w:t>
      </w:r>
    </w:p>
    <w:p w:rsidR="00DF1EEC" w:rsidRPr="0099288D" w:rsidRDefault="00DF1EEC" w:rsidP="00DF1EEC">
      <w:pPr>
        <w:pStyle w:val="NumberedParaAR"/>
        <w:tabs>
          <w:tab w:val="clear" w:pos="567"/>
        </w:tabs>
        <w:spacing w:line="240" w:lineRule="auto"/>
        <w:ind w:left="1134"/>
        <w:rPr>
          <w:rFonts w:ascii="Arial" w:hAnsi="Arial" w:cs="Calibri"/>
          <w:sz w:val="22"/>
          <w:szCs w:val="22"/>
          <w:rtl/>
          <w:lang w:bidi="ar-LB"/>
        </w:rPr>
      </w:pPr>
      <w:r w:rsidRPr="0099288D">
        <w:rPr>
          <w:rFonts w:ascii="Arial" w:hAnsi="Arial" w:cs="Calibri" w:hint="cs"/>
          <w:sz w:val="22"/>
          <w:szCs w:val="22"/>
          <w:rtl/>
          <w:lang w:bidi="ar-LB"/>
        </w:rPr>
        <w:t xml:space="preserve">انظر المشروع: </w:t>
      </w:r>
      <w:hyperlink r:id="rId53" w:history="1">
        <w:r w:rsidRPr="0099288D">
          <w:rPr>
            <w:rStyle w:val="Hyperlink"/>
            <w:rFonts w:ascii="Arial" w:hAnsi="Arial" w:cs="Calibri"/>
            <w:sz w:val="22"/>
            <w:szCs w:val="22"/>
            <w:lang w:val="es-ES" w:bidi="ar-LB"/>
          </w:rPr>
          <w:t>WG 191</w:t>
        </w:r>
      </w:hyperlink>
      <w:r w:rsidRPr="0099288D">
        <w:rPr>
          <w:rFonts w:ascii="Arial" w:hAnsi="Arial" w:cs="Calibri" w:hint="cs"/>
          <w:sz w:val="22"/>
          <w:szCs w:val="22"/>
          <w:rtl/>
          <w:lang w:bidi="ar-LB"/>
        </w:rPr>
        <w:t>.</w:t>
      </w:r>
    </w:p>
    <w:p w:rsidR="00EC18A4" w:rsidRPr="00EC18A4" w:rsidRDefault="00EC18A4" w:rsidP="007947D2">
      <w:pPr>
        <w:pStyle w:val="NumberedParaAR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>مستجدات الدعم المعلوماتي للتصنيف الدولي</w:t>
      </w:r>
    </w:p>
    <w:p w:rsidR="00EC18A4" w:rsidRPr="00EC18A4" w:rsidRDefault="00EC18A4" w:rsidP="007947D2">
      <w:pPr>
        <w:pStyle w:val="NumberedParaAR"/>
        <w:tabs>
          <w:tab w:val="clear" w:pos="567"/>
          <w:tab w:val="left" w:pos="720"/>
        </w:tabs>
        <w:spacing w:line="240" w:lineRule="auto"/>
        <w:ind w:left="1133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>عرض يلقيه المكتب الدولي</w:t>
      </w:r>
    </w:p>
    <w:p w:rsidR="00EC18A4" w:rsidRPr="00EC18A4" w:rsidRDefault="00EC18A4" w:rsidP="007947D2">
      <w:pPr>
        <w:pStyle w:val="NumberedParaAR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>الدورة المقبلة للفريق العامل</w:t>
      </w:r>
    </w:p>
    <w:p w:rsidR="00EC18A4" w:rsidRPr="00EC18A4" w:rsidRDefault="00EC18A4" w:rsidP="007947D2">
      <w:pPr>
        <w:pStyle w:val="NumberedParaAR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>اعتماد التقرير</w:t>
      </w:r>
    </w:p>
    <w:p w:rsidR="00EC18A4" w:rsidRPr="00EC18A4" w:rsidRDefault="00EC18A4" w:rsidP="007947D2">
      <w:pPr>
        <w:pStyle w:val="NumberedParaAR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>اختتام الدورة</w:t>
      </w:r>
    </w:p>
    <w:p w:rsidR="008E4690" w:rsidRPr="00214D6C" w:rsidRDefault="00EC18A4" w:rsidP="00BA00FD">
      <w:pPr>
        <w:pStyle w:val="Endofdocument-Annex"/>
      </w:pPr>
      <w:r w:rsidRPr="00EC18A4">
        <w:rPr>
          <w:rtl/>
          <w:lang w:val="fr-CH"/>
        </w:rPr>
        <w:t>[نهاية</w:t>
      </w:r>
      <w:r w:rsidR="00B1158E">
        <w:rPr>
          <w:rFonts w:hint="cs"/>
          <w:rtl/>
          <w:lang w:val="fr-CH"/>
        </w:rPr>
        <w:t xml:space="preserve"> المرفق الثاني</w:t>
      </w:r>
      <w:r w:rsidRPr="00EC18A4">
        <w:rPr>
          <w:rtl/>
          <w:lang w:val="fr-CH"/>
        </w:rPr>
        <w:t xml:space="preserve"> </w:t>
      </w:r>
      <w:r w:rsidR="00B1158E">
        <w:rPr>
          <w:rFonts w:hint="cs"/>
          <w:rtl/>
          <w:lang w:val="fr-CH"/>
        </w:rPr>
        <w:t>و</w:t>
      </w:r>
      <w:r w:rsidRPr="00EC18A4">
        <w:rPr>
          <w:rtl/>
          <w:lang w:val="fr-CH"/>
        </w:rPr>
        <w:t>الوثيقة]</w:t>
      </w:r>
      <w:bookmarkStart w:id="1" w:name="ExtraPara"/>
      <w:bookmarkEnd w:id="1"/>
    </w:p>
    <w:sectPr w:rsidR="008E4690" w:rsidRPr="00214D6C" w:rsidSect="00B1158E">
      <w:headerReference w:type="default" r:id="rId54"/>
      <w:footerReference w:type="default" r:id="rId55"/>
      <w:headerReference w:type="first" r:id="rId56"/>
      <w:footerReference w:type="first" r:id="rId57"/>
      <w:endnotePr>
        <w:numFmt w:val="decimal"/>
      </w:endnotePr>
      <w:pgSz w:w="11907" w:h="16840" w:code="9"/>
      <w:pgMar w:top="1135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BC3" w:rsidRDefault="00404BC3">
      <w:r>
        <w:separator/>
      </w:r>
    </w:p>
  </w:endnote>
  <w:endnote w:type="continuationSeparator" w:id="0">
    <w:p w:rsidR="00404BC3" w:rsidRPr="001170C8" w:rsidRDefault="00404BC3" w:rsidP="001170C8">
      <w:pPr>
        <w:pStyle w:val="Footer"/>
      </w:pPr>
    </w:p>
  </w:endnote>
  <w:endnote w:type="continuationNotice" w:id="1">
    <w:p w:rsidR="00404BC3" w:rsidRPr="001170C8" w:rsidRDefault="00404BC3" w:rsidP="001170C8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abic Typesetting">
    <w:altName w:val="Courier New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2A2" w:rsidRDefault="000F52A2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1" relativeHeight="251661312" behindDoc="0" locked="0" layoutInCell="0" allowOverlap="1">
              <wp:simplePos x="0" y="10229453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1" name="MSIPCMb4854e4a9daa97d117b99789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F52A2" w:rsidRPr="00BA734F" w:rsidRDefault="00BA734F" w:rsidP="00BA734F">
                          <w:pPr>
                            <w:jc w:val="center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 w:rsidRPr="00BA734F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b4854e4a9daa97d117b99789" o:spid="_x0000_s1026" type="#_x0000_t202" alt="{&quot;HashCode&quot;:2082126947,&quot;Height&quot;:842.0,&quot;Width&quot;:595.0,&quot;Placement&quot;:&quot;Footer&quot;,&quot;Index&quot;:&quot;Primary&quot;,&quot;Section&quot;:1,&quot;Top&quot;:0.0,&quot;Left&quot;:0.0}" style="position:absolute;left:0;text-align:left;margin-left:0;margin-top:805.5pt;width:595.3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" o:allowincell="f" filled="f" stroked="f" strokeweight=".5pt">
              <v:textbox inset=",0,,0">
                <w:txbxContent>
                  <w:p w:rsidR="000F52A2" w:rsidRPr="00BA734F" w:rsidRDefault="00BA734F" w:rsidP="00BA734F">
                    <w:pPr>
                      <w:jc w:val="center"/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 w:rsidRPr="00BA734F">
                      <w:rPr>
                        <w:rFonts w:ascii="Calibri" w:hAnsi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2A2" w:rsidRDefault="000F52A2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2" name="MSIPCM5cf14023a9a8d4611ba09a38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F52A2" w:rsidRPr="00BA734F" w:rsidRDefault="00BA734F" w:rsidP="00BA734F">
                          <w:pPr>
                            <w:jc w:val="center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 w:rsidRPr="00BA734F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5cf14023a9a8d4611ba09a38" o:spid="_x0000_s1027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left:0;text-align:left;margin-left:0;margin-top:805.5pt;width:595.35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" o:allowincell="f" filled="f" stroked="f" strokeweight=".5pt">
              <v:textbox inset=",0,,0">
                <w:txbxContent>
                  <w:p w:rsidR="000F52A2" w:rsidRPr="00BA734F" w:rsidRDefault="00BA734F" w:rsidP="00BA734F">
                    <w:pPr>
                      <w:jc w:val="center"/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 w:rsidRPr="00BA734F">
                      <w:rPr>
                        <w:rFonts w:ascii="Calibri" w:hAnsi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BC3" w:rsidRDefault="00404BC3">
      <w:r>
        <w:separator/>
      </w:r>
    </w:p>
  </w:footnote>
  <w:footnote w:type="continuationSeparator" w:id="0">
    <w:p w:rsidR="00404BC3" w:rsidRPr="001170C8" w:rsidRDefault="00404BC3" w:rsidP="001170C8">
      <w:pPr>
        <w:pStyle w:val="Footer"/>
      </w:pPr>
    </w:p>
  </w:footnote>
  <w:footnote w:type="continuationNotice" w:id="1">
    <w:p w:rsidR="00404BC3" w:rsidRPr="001170C8" w:rsidRDefault="00404BC3" w:rsidP="001170C8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84F" w:rsidRPr="0083384F" w:rsidRDefault="0083384F" w:rsidP="0083384F">
    <w:pPr>
      <w:bidi w:val="0"/>
      <w:rPr>
        <w:rFonts w:cs="Arial"/>
        <w:szCs w:val="20"/>
      </w:rPr>
    </w:pPr>
    <w:r w:rsidRPr="0083384F">
      <w:rPr>
        <w:rFonts w:cs="Arial"/>
        <w:szCs w:val="20"/>
      </w:rPr>
      <w:t>IPC/WG/48/1 Prov.</w:t>
    </w:r>
    <w:r w:rsidR="005937DD">
      <w:rPr>
        <w:rFonts w:cs="Arial"/>
        <w:szCs w:val="20"/>
      </w:rPr>
      <w:t>2</w:t>
    </w:r>
  </w:p>
  <w:p w:rsidR="0083384F" w:rsidRPr="0083384F" w:rsidRDefault="0083384F" w:rsidP="0083384F">
    <w:pPr>
      <w:bidi w:val="0"/>
      <w:rPr>
        <w:rFonts w:cs="Arial"/>
        <w:szCs w:val="20"/>
      </w:rPr>
    </w:pPr>
    <w:r w:rsidRPr="0083384F">
      <w:rPr>
        <w:rFonts w:cs="Arial"/>
        <w:szCs w:val="20"/>
      </w:rPr>
      <w:fldChar w:fldCharType="begin"/>
    </w:r>
    <w:r w:rsidRPr="0083384F">
      <w:rPr>
        <w:rFonts w:cs="Arial"/>
        <w:szCs w:val="20"/>
      </w:rPr>
      <w:instrText xml:space="preserve"> PAGE  \* MERGEFORMAT </w:instrText>
    </w:r>
    <w:r w:rsidRPr="0083384F">
      <w:rPr>
        <w:rFonts w:cs="Arial"/>
        <w:szCs w:val="20"/>
      </w:rPr>
      <w:fldChar w:fldCharType="separate"/>
    </w:r>
    <w:r w:rsidR="00E13EA4">
      <w:rPr>
        <w:rFonts w:cs="Arial"/>
        <w:noProof/>
        <w:szCs w:val="20"/>
      </w:rPr>
      <w:t>2</w:t>
    </w:r>
    <w:r w:rsidRPr="0083384F">
      <w:rPr>
        <w:rFonts w:cs="Arial"/>
        <w:szCs w:val="20"/>
      </w:rPr>
      <w:fldChar w:fldCharType="end"/>
    </w:r>
  </w:p>
  <w:p w:rsidR="0083384F" w:rsidRPr="0083384F" w:rsidRDefault="0083384F" w:rsidP="0083384F">
    <w:pPr>
      <w:bidi w:val="0"/>
      <w:rPr>
        <w:rFonts w:cs="Arial"/>
        <w:szCs w:val="20"/>
      </w:rPr>
    </w:pPr>
  </w:p>
  <w:p w:rsidR="00D07C78" w:rsidRPr="001170C8" w:rsidRDefault="00D07C78" w:rsidP="0083384F">
    <w:pPr>
      <w:pStyle w:val="Header"/>
      <w:bidi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58E" w:rsidRPr="00B1158E" w:rsidRDefault="008474E9" w:rsidP="00B1158E">
    <w:pPr>
      <w:tabs>
        <w:tab w:val="center" w:pos="4536"/>
        <w:tab w:val="right" w:pos="9072"/>
      </w:tabs>
      <w:bidi w:val="0"/>
      <w:rPr>
        <w:rFonts w:cs="Arial"/>
        <w:szCs w:val="20"/>
      </w:rPr>
    </w:pPr>
    <w:r>
      <w:rPr>
        <w:rFonts w:cs="Arial"/>
        <w:szCs w:val="20"/>
      </w:rPr>
      <w:t>IPC/WG/4</w:t>
    </w:r>
    <w:r>
      <w:rPr>
        <w:rFonts w:cs="Arial"/>
        <w:szCs w:val="20"/>
        <w:lang w:val="fr-CH"/>
      </w:rPr>
      <w:t>9</w:t>
    </w:r>
    <w:r w:rsidR="00B1158E" w:rsidRPr="00B1158E">
      <w:rPr>
        <w:rFonts w:cs="Arial"/>
        <w:szCs w:val="20"/>
      </w:rPr>
      <w:t xml:space="preserve">/2 </w:t>
    </w:r>
  </w:p>
  <w:p w:rsidR="00B1158E" w:rsidRDefault="00B1158E" w:rsidP="00B1158E">
    <w:pPr>
      <w:tabs>
        <w:tab w:val="center" w:pos="4536"/>
        <w:tab w:val="right" w:pos="9072"/>
      </w:tabs>
      <w:bidi w:val="0"/>
      <w:rPr>
        <w:rFonts w:cs="Arial"/>
        <w:szCs w:val="20"/>
        <w:rtl/>
      </w:rPr>
    </w:pPr>
    <w:r w:rsidRPr="00B1158E">
      <w:rPr>
        <w:rFonts w:cs="Arial"/>
        <w:szCs w:val="20"/>
      </w:rPr>
      <w:t>ANNEX II</w:t>
    </w:r>
  </w:p>
  <w:p w:rsidR="00B1158E" w:rsidRPr="00B1158E" w:rsidRDefault="00B1158E" w:rsidP="00B1158E">
    <w:pPr>
      <w:tabs>
        <w:tab w:val="center" w:pos="4536"/>
        <w:tab w:val="right" w:pos="9072"/>
      </w:tabs>
      <w:bidi w:val="0"/>
      <w:rPr>
        <w:rFonts w:asciiTheme="minorHAnsi" w:hAnsiTheme="minorHAnsi" w:cstheme="minorHAnsi"/>
        <w:szCs w:val="20"/>
      </w:rPr>
    </w:pPr>
    <w:r w:rsidRPr="00B1158E">
      <w:rPr>
        <w:rFonts w:asciiTheme="minorHAnsi" w:hAnsiTheme="minorHAnsi" w:cstheme="minorHAnsi"/>
        <w:szCs w:val="20"/>
        <w:rtl/>
      </w:rPr>
      <w:t>المرفق الثاني</w:t>
    </w:r>
  </w:p>
  <w:p w:rsidR="00B1158E" w:rsidRDefault="00B115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5E87973"/>
    <w:multiLevelType w:val="hybridMultilevel"/>
    <w:tmpl w:val="9D649038"/>
    <w:lvl w:ilvl="0" w:tplc="55DA0CA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Theme="minorHAnsi" w:hAnsiTheme="minorHAnsi" w:cstheme="minorHAnsi" w:hint="default"/>
        <w:sz w:val="22"/>
        <w:szCs w:val="22"/>
      </w:rPr>
    </w:lvl>
    <w:lvl w:ilvl="1" w:tplc="FB92D3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8A4"/>
    <w:rsid w:val="00007E97"/>
    <w:rsid w:val="00017427"/>
    <w:rsid w:val="00043CAA"/>
    <w:rsid w:val="00056816"/>
    <w:rsid w:val="00075432"/>
    <w:rsid w:val="00086F11"/>
    <w:rsid w:val="000968ED"/>
    <w:rsid w:val="000A3D97"/>
    <w:rsid w:val="000E0C82"/>
    <w:rsid w:val="000F52A2"/>
    <w:rsid w:val="000F5E56"/>
    <w:rsid w:val="00105EA5"/>
    <w:rsid w:val="00107D4E"/>
    <w:rsid w:val="00115149"/>
    <w:rsid w:val="001170C8"/>
    <w:rsid w:val="001362EE"/>
    <w:rsid w:val="001406E1"/>
    <w:rsid w:val="00155D8A"/>
    <w:rsid w:val="00161DBD"/>
    <w:rsid w:val="001647D5"/>
    <w:rsid w:val="001832A6"/>
    <w:rsid w:val="0019592A"/>
    <w:rsid w:val="001D4107"/>
    <w:rsid w:val="00203D24"/>
    <w:rsid w:val="00210D5F"/>
    <w:rsid w:val="0021217E"/>
    <w:rsid w:val="00214D6C"/>
    <w:rsid w:val="002326AB"/>
    <w:rsid w:val="00243430"/>
    <w:rsid w:val="00256554"/>
    <w:rsid w:val="002634C4"/>
    <w:rsid w:val="002714D6"/>
    <w:rsid w:val="00290D01"/>
    <w:rsid w:val="002928D3"/>
    <w:rsid w:val="002F1FE6"/>
    <w:rsid w:val="002F4E68"/>
    <w:rsid w:val="00303155"/>
    <w:rsid w:val="00312F7F"/>
    <w:rsid w:val="00361450"/>
    <w:rsid w:val="003673CF"/>
    <w:rsid w:val="00370018"/>
    <w:rsid w:val="003845C1"/>
    <w:rsid w:val="003A6F89"/>
    <w:rsid w:val="003B355C"/>
    <w:rsid w:val="003B38C1"/>
    <w:rsid w:val="003C34E9"/>
    <w:rsid w:val="003D7824"/>
    <w:rsid w:val="003E70F3"/>
    <w:rsid w:val="00404BC3"/>
    <w:rsid w:val="00423E3E"/>
    <w:rsid w:val="004264C6"/>
    <w:rsid w:val="00427AF4"/>
    <w:rsid w:val="00447890"/>
    <w:rsid w:val="004647DA"/>
    <w:rsid w:val="00474062"/>
    <w:rsid w:val="00477D6B"/>
    <w:rsid w:val="004B1CCA"/>
    <w:rsid w:val="004F555E"/>
    <w:rsid w:val="005019FF"/>
    <w:rsid w:val="0053057A"/>
    <w:rsid w:val="00556076"/>
    <w:rsid w:val="00560A29"/>
    <w:rsid w:val="00583BF6"/>
    <w:rsid w:val="005937DD"/>
    <w:rsid w:val="005C6649"/>
    <w:rsid w:val="005E7B89"/>
    <w:rsid w:val="00605827"/>
    <w:rsid w:val="006276B4"/>
    <w:rsid w:val="00644923"/>
    <w:rsid w:val="00646050"/>
    <w:rsid w:val="006713CA"/>
    <w:rsid w:val="00676C5C"/>
    <w:rsid w:val="006B5C12"/>
    <w:rsid w:val="00701783"/>
    <w:rsid w:val="00720942"/>
    <w:rsid w:val="00720EFD"/>
    <w:rsid w:val="007854AF"/>
    <w:rsid w:val="00793A7C"/>
    <w:rsid w:val="007947D2"/>
    <w:rsid w:val="007A398A"/>
    <w:rsid w:val="007C0B92"/>
    <w:rsid w:val="007C4902"/>
    <w:rsid w:val="007D1613"/>
    <w:rsid w:val="007E4C0E"/>
    <w:rsid w:val="007F2029"/>
    <w:rsid w:val="0083384F"/>
    <w:rsid w:val="008474E9"/>
    <w:rsid w:val="00885026"/>
    <w:rsid w:val="00886B0C"/>
    <w:rsid w:val="008A134B"/>
    <w:rsid w:val="008A2C16"/>
    <w:rsid w:val="008B2CC1"/>
    <w:rsid w:val="008B60B2"/>
    <w:rsid w:val="008E4690"/>
    <w:rsid w:val="0090731E"/>
    <w:rsid w:val="00916EE2"/>
    <w:rsid w:val="00966A22"/>
    <w:rsid w:val="0096722F"/>
    <w:rsid w:val="00980843"/>
    <w:rsid w:val="0099288D"/>
    <w:rsid w:val="009B0855"/>
    <w:rsid w:val="009D0240"/>
    <w:rsid w:val="009E2791"/>
    <w:rsid w:val="009E3F6F"/>
    <w:rsid w:val="009F499F"/>
    <w:rsid w:val="00A37342"/>
    <w:rsid w:val="00A42DAF"/>
    <w:rsid w:val="00A45BD8"/>
    <w:rsid w:val="00A869B7"/>
    <w:rsid w:val="00A90F0A"/>
    <w:rsid w:val="00AC205C"/>
    <w:rsid w:val="00AF0A6B"/>
    <w:rsid w:val="00B05A69"/>
    <w:rsid w:val="00B1158E"/>
    <w:rsid w:val="00B42CA9"/>
    <w:rsid w:val="00B51FF7"/>
    <w:rsid w:val="00B75281"/>
    <w:rsid w:val="00B777B2"/>
    <w:rsid w:val="00B85151"/>
    <w:rsid w:val="00B92F1F"/>
    <w:rsid w:val="00B9734B"/>
    <w:rsid w:val="00BA00FD"/>
    <w:rsid w:val="00BA30E2"/>
    <w:rsid w:val="00BA734F"/>
    <w:rsid w:val="00C03687"/>
    <w:rsid w:val="00C11BFE"/>
    <w:rsid w:val="00C5068F"/>
    <w:rsid w:val="00C53A87"/>
    <w:rsid w:val="00C86D74"/>
    <w:rsid w:val="00CB3DBA"/>
    <w:rsid w:val="00CB697D"/>
    <w:rsid w:val="00CC3E2D"/>
    <w:rsid w:val="00CD04F1"/>
    <w:rsid w:val="00CE19F8"/>
    <w:rsid w:val="00CF681A"/>
    <w:rsid w:val="00D063A3"/>
    <w:rsid w:val="00D0740E"/>
    <w:rsid w:val="00D07C78"/>
    <w:rsid w:val="00D226E1"/>
    <w:rsid w:val="00D45252"/>
    <w:rsid w:val="00D60B2C"/>
    <w:rsid w:val="00D67EAE"/>
    <w:rsid w:val="00D71B4D"/>
    <w:rsid w:val="00D732ED"/>
    <w:rsid w:val="00D90B96"/>
    <w:rsid w:val="00D93D55"/>
    <w:rsid w:val="00DD7B7F"/>
    <w:rsid w:val="00DF1EEC"/>
    <w:rsid w:val="00E07714"/>
    <w:rsid w:val="00E13EA4"/>
    <w:rsid w:val="00E15015"/>
    <w:rsid w:val="00E319DF"/>
    <w:rsid w:val="00E335FE"/>
    <w:rsid w:val="00E626A9"/>
    <w:rsid w:val="00E66CC5"/>
    <w:rsid w:val="00E7374D"/>
    <w:rsid w:val="00EA7D6E"/>
    <w:rsid w:val="00EB2F76"/>
    <w:rsid w:val="00EC18A4"/>
    <w:rsid w:val="00EC4E49"/>
    <w:rsid w:val="00ED77FB"/>
    <w:rsid w:val="00EE066C"/>
    <w:rsid w:val="00EE45FA"/>
    <w:rsid w:val="00F01C78"/>
    <w:rsid w:val="00F043DE"/>
    <w:rsid w:val="00F36472"/>
    <w:rsid w:val="00F61A35"/>
    <w:rsid w:val="00F66152"/>
    <w:rsid w:val="00F9165B"/>
    <w:rsid w:val="00FC482F"/>
    <w:rsid w:val="00FF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66C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EC18A4"/>
    <w:rPr>
      <w:rFonts w:ascii="Arial" w:eastAsia="SimSun" w:hAnsi="Arial" w:cs="Calibri"/>
      <w:b/>
      <w:bCs/>
      <w:caps/>
      <w:kern w:val="32"/>
      <w:sz w:val="32"/>
      <w:szCs w:val="32"/>
      <w:lang w:val="en-US" w:eastAsia="zh-CN"/>
    </w:rPr>
  </w:style>
  <w:style w:type="character" w:styleId="Hyperlink">
    <w:name w:val="Hyperlink"/>
    <w:basedOn w:val="DefaultParagraphFont"/>
    <w:unhideWhenUsed/>
    <w:rsid w:val="00EC18A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18A4"/>
    <w:pPr>
      <w:ind w:left="720"/>
      <w:contextualSpacing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customStyle="1" w:styleId="NormalParaAR">
    <w:name w:val="Normal_Para_AR"/>
    <w:rsid w:val="00EC18A4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  <w:lang w:val="en-US" w:eastAsia="en-US"/>
    </w:rPr>
  </w:style>
  <w:style w:type="paragraph" w:customStyle="1" w:styleId="NumberedParaAR">
    <w:name w:val="Numbered_Para_AR"/>
    <w:basedOn w:val="NormalParaAR"/>
    <w:rsid w:val="00EC18A4"/>
    <w:pPr>
      <w:tabs>
        <w:tab w:val="num" w:pos="567"/>
      </w:tabs>
    </w:pPr>
  </w:style>
  <w:style w:type="paragraph" w:customStyle="1" w:styleId="EndofDocumentAR">
    <w:name w:val="End_of_Document_AR"/>
    <w:basedOn w:val="NormalParaAR"/>
    <w:next w:val="NormalParaAR"/>
    <w:rsid w:val="00EC18A4"/>
    <w:pPr>
      <w:ind w:left="5534"/>
    </w:pPr>
  </w:style>
  <w:style w:type="table" w:styleId="TableGrid">
    <w:name w:val="Table Grid"/>
    <w:basedOn w:val="TableNormal"/>
    <w:rsid w:val="00EC18A4"/>
    <w:rPr>
      <w:rFonts w:ascii="Arabic Typesetting" w:hAnsi="Arabic Typesetting" w:cs="Arabic Typesetting"/>
      <w:sz w:val="36"/>
      <w:szCs w:val="36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E0C82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4B1C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F175" TargetMode="External"/><Relationship Id="rId18" Type="http://schemas.openxmlformats.org/officeDocument/2006/relationships/hyperlink" Target="https://www3.wipo.int/classifications/ipc/ipcef/public/en/project/C513" TargetMode="External"/><Relationship Id="rId26" Type="http://schemas.openxmlformats.org/officeDocument/2006/relationships/hyperlink" Target="https://www3.wipo.int/classifications/ipc/ipcef/public/en/project/F140" TargetMode="External"/><Relationship Id="rId39" Type="http://schemas.openxmlformats.org/officeDocument/2006/relationships/hyperlink" Target="https://www3.wipo.int/classifications/ipc/ipcef/public/en/project/M621" TargetMode="External"/><Relationship Id="rId21" Type="http://schemas.openxmlformats.org/officeDocument/2006/relationships/hyperlink" Target="https://www3.wipo.int/classifications/ipc/ipcef/public/en/project/C516" TargetMode="External"/><Relationship Id="rId34" Type="http://schemas.openxmlformats.org/officeDocument/2006/relationships/hyperlink" Target="https://www3.wipo.int/classifications/ipc/ipcef/public/en/project/C527" TargetMode="External"/><Relationship Id="rId42" Type="http://schemas.openxmlformats.org/officeDocument/2006/relationships/hyperlink" Target="https://www3.wipo.int/classifications/ipc/ipcef/public/en/project/M633" TargetMode="External"/><Relationship Id="rId47" Type="http://schemas.openxmlformats.org/officeDocument/2006/relationships/hyperlink" Target="https://www3.wipo.int/classifications/ipc/ipcef/public/en/project/M829" TargetMode="External"/><Relationship Id="rId50" Type="http://schemas.openxmlformats.org/officeDocument/2006/relationships/hyperlink" Target="https://www3.wipo.int/classifications/ipc/ipcef/public/en/project/M812" TargetMode="External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pcef/public/en/project/C511" TargetMode="External"/><Relationship Id="rId29" Type="http://schemas.openxmlformats.org/officeDocument/2006/relationships/hyperlink" Target="https://www3.wipo.int/classifications/ipc/ipcef/public/en/project/F158" TargetMode="External"/><Relationship Id="rId11" Type="http://schemas.openxmlformats.org/officeDocument/2006/relationships/hyperlink" Target="https://www3.wipo.int/classifications/ipc/ipcef/public/en/project/F169" TargetMode="External"/><Relationship Id="rId24" Type="http://schemas.openxmlformats.org/officeDocument/2006/relationships/hyperlink" Target="https://www3.wipo.int/classifications/ipc/ipcef/public/en/project/C524" TargetMode="External"/><Relationship Id="rId32" Type="http://schemas.openxmlformats.org/officeDocument/2006/relationships/hyperlink" Target="https://www3.wipo.int/classifications/ipc/ipcef/public/en/project/F181" TargetMode="External"/><Relationship Id="rId37" Type="http://schemas.openxmlformats.org/officeDocument/2006/relationships/hyperlink" Target="https://www3.wipo.int/classifications/ipc/ipcef/public/en/project/F179" TargetMode="External"/><Relationship Id="rId40" Type="http://schemas.openxmlformats.org/officeDocument/2006/relationships/hyperlink" Target="https://www3.wipo.int/classifications/ipc/ipcef/public/en/project/M634" TargetMode="External"/><Relationship Id="rId45" Type="http://schemas.openxmlformats.org/officeDocument/2006/relationships/hyperlink" Target="https://www3.wipo.int/classifications/ipc/ipcef/public/en/project/M827" TargetMode="External"/><Relationship Id="rId53" Type="http://schemas.openxmlformats.org/officeDocument/2006/relationships/hyperlink" Target="https://www3.wipo.int/classifications/ipc/ipcef/public/en/project/WG191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openxmlformats.org/officeDocument/2006/relationships/hyperlink" Target="https://www3.wipo.int/classifications/ipc/ipcef/public/en/project/C5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pcef/public/en/project/F160" TargetMode="External"/><Relationship Id="rId14" Type="http://schemas.openxmlformats.org/officeDocument/2006/relationships/hyperlink" Target="https://www3.wipo.int/classifications/ipc/ipcef/public/en/project/C505" TargetMode="External"/><Relationship Id="rId22" Type="http://schemas.openxmlformats.org/officeDocument/2006/relationships/hyperlink" Target="https://www3.wipo.int/classifications/ipc/ipcef/public/en/project/C522" TargetMode="External"/><Relationship Id="rId27" Type="http://schemas.openxmlformats.org/officeDocument/2006/relationships/hyperlink" Target="https://www3.wipo.int/classifications/ipc/ipcef/public/en/project/F143" TargetMode="External"/><Relationship Id="rId30" Type="http://schemas.openxmlformats.org/officeDocument/2006/relationships/hyperlink" Target="https://www3.wipo.int/classifications/ipc/ipcef/public/en/project/F171" TargetMode="External"/><Relationship Id="rId35" Type="http://schemas.openxmlformats.org/officeDocument/2006/relationships/hyperlink" Target="https://www3.wipo.int/classifications/ipc/ipcef/public/en/project/F168" TargetMode="External"/><Relationship Id="rId43" Type="http://schemas.openxmlformats.org/officeDocument/2006/relationships/hyperlink" Target="https://www3.wipo.int/classifications/ipc/ipcef/public/en/project/M815" TargetMode="External"/><Relationship Id="rId48" Type="http://schemas.openxmlformats.org/officeDocument/2006/relationships/hyperlink" Target="https://www3.wipo.int/classifications/ipc/ipcef/public/en/project/M830" TargetMode="External"/><Relationship Id="rId56" Type="http://schemas.openxmlformats.org/officeDocument/2006/relationships/header" Target="header2.xml"/><Relationship Id="rId8" Type="http://schemas.openxmlformats.org/officeDocument/2006/relationships/hyperlink" Target="https://www3.wipo.int/classifications/ipc/ipcef/public/en/project/F157" TargetMode="External"/><Relationship Id="rId51" Type="http://schemas.openxmlformats.org/officeDocument/2006/relationships/hyperlink" Target="https://www3.wipo.int/classifications/ipc/ipcef/public/en/project/M818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3.wipo.int/classifications/ipc/ipcef/public/en/project/F170" TargetMode="External"/><Relationship Id="rId17" Type="http://schemas.openxmlformats.org/officeDocument/2006/relationships/hyperlink" Target="https://www3.wipo.int/classifications/ipc/ipcef/public/en/project/C512" TargetMode="External"/><Relationship Id="rId25" Type="http://schemas.openxmlformats.org/officeDocument/2006/relationships/hyperlink" Target="https://www3.wipo.int/classifications/ipc/ipcef/public/en/project/C526" TargetMode="External"/><Relationship Id="rId33" Type="http://schemas.openxmlformats.org/officeDocument/2006/relationships/hyperlink" Target="https://www3.wipo.int/classifications/ipc/ipcef/public/en/project/C525" TargetMode="External"/><Relationship Id="rId38" Type="http://schemas.openxmlformats.org/officeDocument/2006/relationships/hyperlink" Target="https://www3.wipo.int/classifications/ipc/ipcef/public/en/project/F183" TargetMode="External"/><Relationship Id="rId46" Type="http://schemas.openxmlformats.org/officeDocument/2006/relationships/hyperlink" Target="https://www3.wipo.int/classifications/ipc/ipcef/public/en/project/M828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www3.wipo.int/classifications/ipc/ipcef/public/en/project/C515" TargetMode="External"/><Relationship Id="rId41" Type="http://schemas.openxmlformats.org/officeDocument/2006/relationships/hyperlink" Target="https://www3.wipo.int/classifications/ipc/ipcef/public/en/project/M817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3.wipo.int/classifications/ipc/ipcef/public/en/project/C510" TargetMode="External"/><Relationship Id="rId23" Type="http://schemas.openxmlformats.org/officeDocument/2006/relationships/hyperlink" Target="https://www3.wipo.int/classifications/ipc/ipcef/public/en/project/C523" TargetMode="External"/><Relationship Id="rId28" Type="http://schemas.openxmlformats.org/officeDocument/2006/relationships/hyperlink" Target="https://www3.wipo.int/classifications/ipc/ipcef/public/en/project/F155" TargetMode="External"/><Relationship Id="rId36" Type="http://schemas.openxmlformats.org/officeDocument/2006/relationships/hyperlink" Target="https://www3.wipo.int/classifications/ipc/ipcef/public/en/project/F173" TargetMode="External"/><Relationship Id="rId49" Type="http://schemas.openxmlformats.org/officeDocument/2006/relationships/hyperlink" Target="https://www3.wipo.int/classifications/ipc/ipcef/public/en/project/M627" TargetMode="External"/><Relationship Id="rId57" Type="http://schemas.openxmlformats.org/officeDocument/2006/relationships/footer" Target="footer2.xml"/><Relationship Id="rId10" Type="http://schemas.openxmlformats.org/officeDocument/2006/relationships/hyperlink" Target="https://www3.wipo.int/classifications/ipc/ipcef/public/en/project/F166" TargetMode="External"/><Relationship Id="rId31" Type="http://schemas.openxmlformats.org/officeDocument/2006/relationships/hyperlink" Target="https://www3.wipo.int/classifications/ipc/ipcef/public/en/project/F174" TargetMode="External"/><Relationship Id="rId44" Type="http://schemas.openxmlformats.org/officeDocument/2006/relationships/hyperlink" Target="https://www3.wipo.int/classifications/ipc/ipcef/public/en/project/M820" TargetMode="External"/><Relationship Id="rId52" Type="http://schemas.openxmlformats.org/officeDocument/2006/relationships/hyperlink" Target="https://www3.wipo.int/classifications/ipc/ipcef/public/en/project/M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6EA24-4BF7-484B-91D5-FD4EA919C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5071</Characters>
  <Application>Microsoft Office Word</Application>
  <DocSecurity>0</DocSecurity>
  <Lines>42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Report- IPC/WG/49/2, Annex II - Agenda, 49th Session, IPC Revision Working Group</vt:lpstr>
    </vt:vector>
  </TitlesOfParts>
  <Manager/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Report- IPC/WG/49/2, Annex II - Agenda, 49th Session, IPC Revision Working Group</dc:title>
  <dc:subject>Agenda, 49th Session, IPC Revision Working Group (IPC Union), April 24 to 28, 2023</dc:subject>
  <dc:creator/>
  <cp:keywords>Arabic version</cp:keywords>
  <dc:description/>
  <cp:lastModifiedBy/>
  <cp:revision>1</cp:revision>
  <dcterms:created xsi:type="dcterms:W3CDTF">2023-05-31T13:10:00Z</dcterms:created>
  <dcterms:modified xsi:type="dcterms:W3CDTF">2023-06-02T09:43:00Z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48476f44-7b45-4e3a-b0a7-36587b7d025d</vt:lpwstr>
  </property>
  <property fmtid="{D5CDD505-2E9C-101B-9397-08002B2CF9AE}" pid="3" name="MSIP_Label_bfc084f7-b690-4c43-8ee6-d475b6d3461d_Enabled">
    <vt:lpwstr>true</vt:lpwstr>
  </property>
  <property fmtid="{D5CDD505-2E9C-101B-9397-08002B2CF9AE}" pid="4" name="MSIP_Label_bfc084f7-b690-4c43-8ee6-d475b6d3461d_SetDate">
    <vt:lpwstr>2023-06-02T09:43:44Z</vt:lpwstr>
  </property>
  <property fmtid="{D5CDD505-2E9C-101B-9397-08002B2CF9AE}" pid="5" name="MSIP_Label_bfc084f7-b690-4c43-8ee6-d475b6d3461d_Method">
    <vt:lpwstr>Standard</vt:lpwstr>
  </property>
  <property fmtid="{D5CDD505-2E9C-101B-9397-08002B2CF9AE}" pid="6" name="MSIP_Label_bfc084f7-b690-4c43-8ee6-d475b6d3461d_Name">
    <vt:lpwstr>FOR OFFICIAL USE ONLY</vt:lpwstr>
  </property>
  <property fmtid="{D5CDD505-2E9C-101B-9397-08002B2CF9AE}" pid="7" name="MSIP_Label_bfc084f7-b690-4c43-8ee6-d475b6d3461d_SiteId">
    <vt:lpwstr>faa31b06-8ccc-48c9-867f-f7510dd11c02</vt:lpwstr>
  </property>
  <property fmtid="{D5CDD505-2E9C-101B-9397-08002B2CF9AE}" pid="8" name="MSIP_Label_bfc084f7-b690-4c43-8ee6-d475b6d3461d_ActionId">
    <vt:lpwstr>2fbe942f-b1c6-4bbc-9dc0-8a885925b9cc</vt:lpwstr>
  </property>
  <property fmtid="{D5CDD505-2E9C-101B-9397-08002B2CF9AE}" pid="9" name="MSIP_Label_bfc084f7-b690-4c43-8ee6-d475b6d3461d_ContentBits">
    <vt:lpwstr>2</vt:lpwstr>
  </property>
</Properties>
</file>