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1BC" w:rsidRPr="00A73773" w:rsidRDefault="008D11BC" w:rsidP="008D11BC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A73773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8D11BC" w:rsidRPr="00A73773" w:rsidRDefault="008D11BC" w:rsidP="008D11BC">
      <w:pPr>
        <w:spacing w:after="120"/>
        <w:ind w:left="4535"/>
        <w:rPr>
          <w:rtl/>
        </w:rPr>
      </w:pPr>
      <w:r w:rsidRPr="00A73773">
        <w:rPr>
          <w:noProof/>
          <w:lang w:val="de-DE" w:eastAsia="de-DE"/>
        </w:rPr>
        <w:drawing>
          <wp:inline distT="0" distB="0" distL="0" distR="0" wp14:anchorId="2464A2E5" wp14:editId="43C9E111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1BC" w:rsidRPr="00A73773" w:rsidRDefault="008D11BC" w:rsidP="008D11BC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0" w:name="Code2"/>
      <w:r w:rsidRPr="00A7377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E56941" w:rsidRPr="00A7377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 w:rsidRPr="00A7377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E56941" w:rsidRPr="00A7377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  <w:r w:rsidR="00CF3BA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 xml:space="preserve"> REV.</w:t>
      </w:r>
    </w:p>
    <w:bookmarkEnd w:id="0"/>
    <w:p w:rsidR="008D11BC" w:rsidRPr="00A73773" w:rsidRDefault="008D11BC" w:rsidP="008D11BC">
      <w:pPr>
        <w:jc w:val="right"/>
        <w:rPr>
          <w:b/>
          <w:bCs/>
          <w:sz w:val="30"/>
          <w:szCs w:val="30"/>
          <w:rtl/>
        </w:rPr>
      </w:pPr>
      <w:r w:rsidRPr="00A73773">
        <w:rPr>
          <w:b/>
          <w:bCs/>
          <w:sz w:val="30"/>
          <w:szCs w:val="30"/>
          <w:rtl/>
        </w:rPr>
        <w:t>الأصل: بالإنكليزية</w:t>
      </w:r>
    </w:p>
    <w:p w:rsidR="008D11BC" w:rsidRPr="00A73773" w:rsidRDefault="008D11BC" w:rsidP="008D11BC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A73773">
        <w:rPr>
          <w:b/>
          <w:bCs/>
          <w:sz w:val="30"/>
          <w:szCs w:val="30"/>
          <w:rtl/>
        </w:rPr>
        <w:t xml:space="preserve">التاريخ: </w:t>
      </w:r>
      <w:r w:rsidR="00E56941" w:rsidRPr="00A73773">
        <w:rPr>
          <w:b/>
          <w:bCs/>
          <w:sz w:val="30"/>
          <w:szCs w:val="30"/>
        </w:rPr>
        <w:t>13</w:t>
      </w:r>
      <w:r w:rsidRPr="00A73773">
        <w:rPr>
          <w:b/>
          <w:bCs/>
          <w:sz w:val="30"/>
          <w:szCs w:val="30"/>
          <w:rtl/>
        </w:rPr>
        <w:t xml:space="preserve"> </w:t>
      </w:r>
      <w:r w:rsidR="00E56941" w:rsidRPr="00A73773">
        <w:rPr>
          <w:rFonts w:hint="cs"/>
          <w:b/>
          <w:bCs/>
          <w:sz w:val="30"/>
          <w:szCs w:val="30"/>
          <w:rtl/>
        </w:rPr>
        <w:t>يونيو</w:t>
      </w:r>
      <w:r w:rsidRPr="00A73773">
        <w:rPr>
          <w:rFonts w:hint="cs"/>
          <w:b/>
          <w:bCs/>
          <w:sz w:val="30"/>
          <w:szCs w:val="30"/>
          <w:rtl/>
        </w:rPr>
        <w:t xml:space="preserve"> </w:t>
      </w:r>
      <w:r w:rsidR="00E56941" w:rsidRPr="00A73773">
        <w:rPr>
          <w:rFonts w:hint="cs"/>
          <w:b/>
          <w:bCs/>
          <w:sz w:val="30"/>
          <w:szCs w:val="30"/>
          <w:rtl/>
        </w:rPr>
        <w:t>2019</w:t>
      </w:r>
    </w:p>
    <w:p w:rsidR="008D11BC" w:rsidRPr="00A73773" w:rsidRDefault="008D11BC" w:rsidP="008D11BC">
      <w:pPr>
        <w:pStyle w:val="Heading1"/>
        <w:spacing w:after="600" w:line="240" w:lineRule="auto"/>
        <w:rPr>
          <w:rtl/>
        </w:rPr>
      </w:pPr>
      <w:r w:rsidRPr="00A73773">
        <w:rPr>
          <w:rFonts w:hint="eastAsia"/>
          <w:rtl/>
        </w:rPr>
        <w:t>اللجنة</w:t>
      </w:r>
      <w:r w:rsidRPr="00A73773">
        <w:rPr>
          <w:rtl/>
        </w:rPr>
        <w:t xml:space="preserve"> </w:t>
      </w:r>
      <w:r w:rsidRPr="00A73773">
        <w:rPr>
          <w:rFonts w:hint="eastAsia"/>
          <w:rtl/>
        </w:rPr>
        <w:t>المعنية</w:t>
      </w:r>
      <w:r w:rsidRPr="00A73773">
        <w:rPr>
          <w:rtl/>
        </w:rPr>
        <w:t xml:space="preserve"> </w:t>
      </w:r>
      <w:r w:rsidRPr="00A73773">
        <w:rPr>
          <w:rFonts w:hint="eastAsia"/>
          <w:rtl/>
        </w:rPr>
        <w:t>بمعايير</w:t>
      </w:r>
      <w:r w:rsidRPr="00A73773">
        <w:rPr>
          <w:rtl/>
        </w:rPr>
        <w:t xml:space="preserve"> </w:t>
      </w:r>
      <w:r w:rsidRPr="00A73773">
        <w:rPr>
          <w:rFonts w:hint="eastAsia"/>
          <w:rtl/>
        </w:rPr>
        <w:t>الويبو</w:t>
      </w:r>
    </w:p>
    <w:p w:rsidR="008D11BC" w:rsidRPr="00A73773" w:rsidRDefault="008D11BC" w:rsidP="008D11BC">
      <w:pPr>
        <w:rPr>
          <w:rFonts w:ascii="Arial Black" w:hAnsi="Arial Black" w:cs="PT Bold Heading"/>
          <w:sz w:val="30"/>
          <w:szCs w:val="30"/>
          <w:rtl/>
        </w:rPr>
      </w:pPr>
      <w:r w:rsidRPr="00A73773">
        <w:rPr>
          <w:rFonts w:ascii="Arial Black" w:hAnsi="Arial Black" w:cs="PT Bold Heading" w:hint="eastAsia"/>
          <w:sz w:val="30"/>
          <w:szCs w:val="30"/>
          <w:rtl/>
        </w:rPr>
        <w:t>الدورة</w:t>
      </w:r>
      <w:r w:rsidRPr="00A73773"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5A7245" w:rsidRPr="00A73773">
        <w:rPr>
          <w:rFonts w:ascii="Arial Black" w:hAnsi="Arial Black" w:cs="PT Bold Heading" w:hint="cs"/>
          <w:sz w:val="30"/>
          <w:szCs w:val="30"/>
          <w:rtl/>
        </w:rPr>
        <w:t>السابعة</w:t>
      </w:r>
    </w:p>
    <w:p w:rsidR="008D11BC" w:rsidRPr="00A73773" w:rsidRDefault="008D11BC" w:rsidP="008D11BC">
      <w:pPr>
        <w:spacing w:line="600" w:lineRule="auto"/>
        <w:rPr>
          <w:b/>
          <w:bCs/>
          <w:rtl/>
        </w:rPr>
      </w:pPr>
      <w:r w:rsidRPr="00A73773">
        <w:rPr>
          <w:b/>
          <w:bCs/>
          <w:rtl/>
        </w:rPr>
        <w:t xml:space="preserve">جنيف، من </w:t>
      </w:r>
      <w:r w:rsidR="005A7245" w:rsidRPr="00A73773">
        <w:rPr>
          <w:rFonts w:hint="cs"/>
          <w:b/>
          <w:bCs/>
          <w:rtl/>
        </w:rPr>
        <w:t>1</w:t>
      </w:r>
      <w:r w:rsidRPr="00A73773">
        <w:rPr>
          <w:b/>
          <w:bCs/>
          <w:rtl/>
        </w:rPr>
        <w:t xml:space="preserve"> إلى </w:t>
      </w:r>
      <w:r w:rsidR="005A7245" w:rsidRPr="00A73773">
        <w:rPr>
          <w:rFonts w:hint="cs"/>
          <w:b/>
          <w:bCs/>
          <w:rtl/>
        </w:rPr>
        <w:t>5</w:t>
      </w:r>
      <w:r w:rsidRPr="00A73773">
        <w:rPr>
          <w:b/>
          <w:bCs/>
          <w:rtl/>
        </w:rPr>
        <w:t xml:space="preserve"> </w:t>
      </w:r>
      <w:r w:rsidR="005A7245" w:rsidRPr="00A73773">
        <w:rPr>
          <w:rFonts w:hint="cs"/>
          <w:b/>
          <w:bCs/>
          <w:rtl/>
        </w:rPr>
        <w:t>يوليو</w:t>
      </w:r>
      <w:r w:rsidRPr="00A73773">
        <w:rPr>
          <w:b/>
          <w:bCs/>
          <w:rtl/>
        </w:rPr>
        <w:t xml:space="preserve"> </w:t>
      </w:r>
      <w:r w:rsidR="005A7245" w:rsidRPr="00A73773">
        <w:rPr>
          <w:rFonts w:hint="cs"/>
          <w:b/>
          <w:bCs/>
          <w:rtl/>
        </w:rPr>
        <w:t>2019</w:t>
      </w:r>
    </w:p>
    <w:p w:rsidR="008D11BC" w:rsidRPr="00A73773" w:rsidRDefault="008D11BC" w:rsidP="00B50003">
      <w:pPr>
        <w:rPr>
          <w:rFonts w:ascii="Arial Black" w:hAnsi="Arial Black" w:cs="PT Bold Heading"/>
          <w:sz w:val="26"/>
          <w:szCs w:val="26"/>
          <w:rtl/>
        </w:rPr>
      </w:pPr>
      <w:r w:rsidRPr="00A73773">
        <w:rPr>
          <w:rFonts w:ascii="Arial Black" w:hAnsi="Arial Black" w:cs="PT Bold Heading" w:hint="eastAsia"/>
          <w:sz w:val="26"/>
          <w:szCs w:val="26"/>
          <w:rtl/>
        </w:rPr>
        <w:t>مراجعة</w:t>
      </w:r>
      <w:r w:rsidRPr="00A73773">
        <w:rPr>
          <w:rFonts w:ascii="Arial Black" w:hAnsi="Arial Black" w:cs="PT Bold Heading"/>
          <w:sz w:val="26"/>
          <w:szCs w:val="26"/>
          <w:rtl/>
        </w:rPr>
        <w:t xml:space="preserve"> </w:t>
      </w:r>
      <w:r w:rsidRPr="00A73773">
        <w:rPr>
          <w:rFonts w:ascii="Arial Black" w:hAnsi="Arial Black" w:cs="PT Bold Heading" w:hint="eastAsia"/>
          <w:sz w:val="26"/>
          <w:szCs w:val="26"/>
          <w:rtl/>
        </w:rPr>
        <w:t>معيار</w:t>
      </w:r>
      <w:r w:rsidRPr="00A73773">
        <w:rPr>
          <w:rFonts w:ascii="Arial Black" w:hAnsi="Arial Black" w:cs="PT Bold Heading"/>
          <w:sz w:val="26"/>
          <w:szCs w:val="26"/>
          <w:rtl/>
        </w:rPr>
        <w:t xml:space="preserve"> </w:t>
      </w:r>
      <w:r w:rsidRPr="00A73773">
        <w:rPr>
          <w:rFonts w:ascii="Arial Black" w:hAnsi="Arial Black" w:cs="PT Bold Heading" w:hint="eastAsia"/>
          <w:sz w:val="26"/>
          <w:szCs w:val="26"/>
          <w:rtl/>
        </w:rPr>
        <w:t>الويبو</w:t>
      </w:r>
      <w:r w:rsidR="00B50003">
        <w:rPr>
          <w:rFonts w:ascii="Arial Black" w:hAnsi="Arial Black" w:cs="PT Bold Heading" w:hint="cs"/>
          <w:sz w:val="26"/>
          <w:szCs w:val="26"/>
          <w:rtl/>
          <w:lang w:bidi="ar-SY"/>
        </w:rPr>
        <w:t xml:space="preserve"> </w:t>
      </w:r>
      <w:r w:rsidR="00B50003">
        <w:rPr>
          <w:rFonts w:ascii="Arial Black" w:hAnsi="Arial Black" w:cs="PT Bold Heading"/>
          <w:sz w:val="26"/>
          <w:szCs w:val="26"/>
          <w:lang w:bidi="ar-SY"/>
        </w:rPr>
        <w:t>ST.3</w:t>
      </w:r>
      <w:r w:rsidRPr="00A73773">
        <w:rPr>
          <w:rFonts w:ascii="Arial Black" w:hAnsi="Arial Black" w:cs="PT Bold Heading"/>
          <w:sz w:val="26"/>
          <w:szCs w:val="26"/>
          <w:rtl/>
        </w:rPr>
        <w:t xml:space="preserve"> </w:t>
      </w:r>
    </w:p>
    <w:p w:rsidR="008D11BC" w:rsidRPr="00A73773" w:rsidRDefault="008D11BC" w:rsidP="008D11BC">
      <w:pPr>
        <w:spacing w:before="200" w:after="960"/>
        <w:rPr>
          <w:i/>
          <w:iCs/>
          <w:rtl/>
        </w:rPr>
      </w:pPr>
      <w:r w:rsidRPr="00A73773">
        <w:rPr>
          <w:i/>
          <w:iCs/>
          <w:rtl/>
        </w:rPr>
        <w:t>وثيقة من إعداد</w:t>
      </w:r>
      <w:r w:rsidRPr="00A73773">
        <w:rPr>
          <w:rFonts w:hint="cs"/>
          <w:i/>
          <w:iCs/>
          <w:rtl/>
        </w:rPr>
        <w:t xml:space="preserve"> </w:t>
      </w:r>
      <w:r w:rsidRPr="00A73773">
        <w:rPr>
          <w:rFonts w:hint="eastAsia"/>
          <w:i/>
          <w:iCs/>
          <w:rtl/>
        </w:rPr>
        <w:t>المكتب</w:t>
      </w:r>
      <w:r w:rsidRPr="00A73773">
        <w:rPr>
          <w:i/>
          <w:iCs/>
          <w:rtl/>
        </w:rPr>
        <w:t xml:space="preserve"> الدولي</w:t>
      </w:r>
    </w:p>
    <w:p w:rsidR="005A7245" w:rsidRPr="00A73773" w:rsidRDefault="005A7245" w:rsidP="005A7245">
      <w:pPr>
        <w:pStyle w:val="ONUMA"/>
        <w:numPr>
          <w:ilvl w:val="0"/>
          <w:numId w:val="0"/>
        </w:numPr>
        <w:rPr>
          <w:sz w:val="40"/>
          <w:szCs w:val="40"/>
        </w:rPr>
      </w:pPr>
      <w:r w:rsidRPr="00A73773">
        <w:rPr>
          <w:rFonts w:hint="cs"/>
          <w:sz w:val="40"/>
          <w:szCs w:val="40"/>
          <w:rtl/>
        </w:rPr>
        <w:t>مقدمة</w:t>
      </w:r>
      <w:r w:rsidR="008D11BC" w:rsidRPr="00A73773">
        <w:rPr>
          <w:rFonts w:hint="cs"/>
          <w:sz w:val="40"/>
          <w:szCs w:val="40"/>
          <w:rtl/>
        </w:rPr>
        <w:t xml:space="preserve"> </w:t>
      </w:r>
    </w:p>
    <w:p w:rsidR="008D11BC" w:rsidRPr="00A73773" w:rsidRDefault="00B50003" w:rsidP="00B50003">
      <w:pPr>
        <w:pStyle w:val="ONUMA"/>
      </w:pPr>
      <w:r>
        <w:rPr>
          <w:rFonts w:hint="cs"/>
          <w:rtl/>
        </w:rPr>
        <w:t xml:space="preserve">كما </w:t>
      </w:r>
      <w:r w:rsidR="004F4444" w:rsidRPr="00A73773">
        <w:rPr>
          <w:rtl/>
        </w:rPr>
        <w:t xml:space="preserve">لاحظت اللجنة في دورتها السادسة </w:t>
      </w:r>
      <w:r>
        <w:rPr>
          <w:rFonts w:hint="cs"/>
          <w:rtl/>
          <w:lang w:val="fr-CH" w:bidi="ar-SY"/>
        </w:rPr>
        <w:t>التي عُقدت</w:t>
      </w:r>
      <w:r w:rsidR="004F4444" w:rsidRPr="00A73773">
        <w:rPr>
          <w:rtl/>
        </w:rPr>
        <w:t xml:space="preserve"> في عام </w:t>
      </w:r>
      <w:r w:rsidR="001F2D01" w:rsidRPr="00A73773">
        <w:rPr>
          <w:rFonts w:hint="cs"/>
          <w:rtl/>
        </w:rPr>
        <w:t>2018،</w:t>
      </w:r>
      <w:r w:rsidR="004F4444" w:rsidRPr="00A73773">
        <w:rPr>
          <w:rtl/>
        </w:rPr>
        <w:t xml:space="preserve"> </w:t>
      </w:r>
      <w:r w:rsidR="00ED249E" w:rsidRPr="00A73773">
        <w:rPr>
          <w:rFonts w:hint="cs"/>
          <w:rtl/>
        </w:rPr>
        <w:t>ثمة</w:t>
      </w:r>
      <w:r w:rsidR="004F4444" w:rsidRPr="00A73773">
        <w:rPr>
          <w:rtl/>
        </w:rPr>
        <w:t xml:space="preserve"> حاجة إلى مراجعة المصادر ذات الصلة </w:t>
      </w:r>
      <w:r w:rsidR="001F2D01" w:rsidRPr="00A73773">
        <w:rPr>
          <w:rFonts w:hint="cs"/>
          <w:rtl/>
        </w:rPr>
        <w:t>بشأن</w:t>
      </w:r>
      <w:r w:rsidR="004F4444" w:rsidRPr="00A73773">
        <w:rPr>
          <w:rtl/>
        </w:rPr>
        <w:t xml:space="preserve"> الأسماء </w:t>
      </w:r>
      <w:r w:rsidR="00D82E29" w:rsidRPr="00A73773">
        <w:rPr>
          <w:rFonts w:hint="cs"/>
          <w:rtl/>
        </w:rPr>
        <w:t>القصيرة</w:t>
      </w:r>
      <w:r w:rsidR="004F4444" w:rsidRPr="00A73773">
        <w:rPr>
          <w:rtl/>
        </w:rPr>
        <w:t xml:space="preserve"> للدول والأقاليم والمنظمات الحكومية الدولية لاستخدامها في إطار معيار الويبو </w:t>
      </w:r>
      <w:r w:rsidR="004F4444" w:rsidRPr="00A73773">
        <w:t>ST.3</w:t>
      </w:r>
      <w:r w:rsidR="004F4444" w:rsidRPr="00A73773">
        <w:rPr>
          <w:rtl/>
        </w:rPr>
        <w:t xml:space="preserve"> (انظر الفقرات</w:t>
      </w:r>
      <w:r w:rsidR="00D82E29" w:rsidRPr="00A73773">
        <w:rPr>
          <w:rFonts w:hint="cs"/>
          <w:rtl/>
        </w:rPr>
        <w:t xml:space="preserve"> من</w:t>
      </w:r>
      <w:r w:rsidR="004F4444" w:rsidRPr="00A73773">
        <w:rPr>
          <w:rtl/>
        </w:rPr>
        <w:t xml:space="preserve"> 36 إلى 39 </w:t>
      </w:r>
      <w:r>
        <w:rPr>
          <w:rFonts w:hint="cs"/>
          <w:rtl/>
        </w:rPr>
        <w:t>في</w:t>
      </w:r>
      <w:r w:rsidR="00D82E29" w:rsidRPr="00A73773">
        <w:rPr>
          <w:rFonts w:hint="cs"/>
          <w:rtl/>
        </w:rPr>
        <w:t xml:space="preserve"> الوثيقة</w:t>
      </w:r>
      <w:r w:rsidR="004F4444" w:rsidRPr="00A73773">
        <w:rPr>
          <w:rtl/>
        </w:rPr>
        <w:t xml:space="preserve"> </w:t>
      </w:r>
      <w:r w:rsidR="004F4444" w:rsidRPr="00A73773">
        <w:t>CWS/6/34</w:t>
      </w:r>
      <w:r w:rsidR="004F4444" w:rsidRPr="00A73773">
        <w:rPr>
          <w:rtl/>
        </w:rPr>
        <w:t>)</w:t>
      </w:r>
      <w:r w:rsidR="008D11BC" w:rsidRPr="00A73773">
        <w:rPr>
          <w:rFonts w:hint="cs"/>
          <w:rtl/>
        </w:rPr>
        <w:t>.</w:t>
      </w:r>
    </w:p>
    <w:p w:rsidR="008D11BC" w:rsidRPr="00A73773" w:rsidRDefault="00D736A8" w:rsidP="001B08C9">
      <w:pPr>
        <w:pStyle w:val="ONUMA"/>
      </w:pPr>
      <w:r w:rsidRPr="00A73773">
        <w:rPr>
          <w:rFonts w:hint="cs"/>
          <w:rtl/>
        </w:rPr>
        <w:t>وي</w:t>
      </w:r>
      <w:r w:rsidR="004F4444" w:rsidRPr="00A73773">
        <w:rPr>
          <w:rtl/>
        </w:rPr>
        <w:t xml:space="preserve">توافق </w:t>
      </w:r>
      <w:r w:rsidRPr="00A73773">
        <w:rPr>
          <w:rFonts w:hint="cs"/>
          <w:rtl/>
        </w:rPr>
        <w:t xml:space="preserve">معيار </w:t>
      </w:r>
      <w:r w:rsidR="004F4444" w:rsidRPr="00A73773">
        <w:rPr>
          <w:rtl/>
        </w:rPr>
        <w:t xml:space="preserve">الويبو </w:t>
      </w:r>
      <w:r w:rsidR="004F4444" w:rsidRPr="00A73773">
        <w:t>ST.3</w:t>
      </w:r>
      <w:r w:rsidR="00B50003">
        <w:rPr>
          <w:rtl/>
        </w:rPr>
        <w:t xml:space="preserve"> حالي</w:t>
      </w:r>
      <w:r w:rsidR="00B50003">
        <w:rPr>
          <w:rFonts w:hint="cs"/>
          <w:rtl/>
        </w:rPr>
        <w:t>اً</w:t>
      </w:r>
      <w:r w:rsidR="004F4444" w:rsidRPr="00A73773">
        <w:rPr>
          <w:rtl/>
        </w:rPr>
        <w:t xml:space="preserve"> مع رموز </w:t>
      </w:r>
      <w:r w:rsidR="00504319" w:rsidRPr="001B08C9">
        <w:t>Alpha-2</w:t>
      </w:r>
      <w:r w:rsidR="004F4444" w:rsidRPr="001B08C9">
        <w:rPr>
          <w:rtl/>
        </w:rPr>
        <w:t xml:space="preserve"> للمنظمة الدولية </w:t>
      </w:r>
      <w:r w:rsidR="001B08C9" w:rsidRPr="001B08C9">
        <w:rPr>
          <w:rFonts w:hint="cs"/>
          <w:rtl/>
          <w:lang w:bidi="ar-SY"/>
        </w:rPr>
        <w:t>للتوحيد القياسي</w:t>
      </w:r>
      <w:r w:rsidR="00B50003" w:rsidRPr="001B08C9">
        <w:rPr>
          <w:rFonts w:hint="cs"/>
          <w:rtl/>
        </w:rPr>
        <w:t xml:space="preserve"> </w:t>
      </w:r>
      <w:r w:rsidR="000C7EB9" w:rsidRPr="001B08C9">
        <w:t xml:space="preserve"> (</w:t>
      </w:r>
      <w:r w:rsidR="008E240A" w:rsidRPr="001B08C9">
        <w:t>ISO</w:t>
      </w:r>
      <w:r w:rsidR="000C7EB9" w:rsidRPr="001B08C9">
        <w:t>)</w:t>
      </w:r>
      <w:r w:rsidR="004F4444" w:rsidRPr="001B08C9">
        <w:rPr>
          <w:rtl/>
        </w:rPr>
        <w:t>المدرجة</w:t>
      </w:r>
      <w:r w:rsidR="004F4444" w:rsidRPr="00A73773">
        <w:rPr>
          <w:rtl/>
        </w:rPr>
        <w:t xml:space="preserve"> في</w:t>
      </w:r>
      <w:r w:rsidR="00504319" w:rsidRPr="00A73773">
        <w:rPr>
          <w:rFonts w:hint="cs"/>
          <w:rtl/>
        </w:rPr>
        <w:t xml:space="preserve"> </w:t>
      </w:r>
      <w:r w:rsidR="00ED249E" w:rsidRPr="00A73773">
        <w:rPr>
          <w:rFonts w:hint="cs"/>
          <w:rtl/>
        </w:rPr>
        <w:t>ال</w:t>
      </w:r>
      <w:r w:rsidR="00504319" w:rsidRPr="00A73773">
        <w:rPr>
          <w:rFonts w:hint="cs"/>
          <w:rtl/>
        </w:rPr>
        <w:t>معيار</w:t>
      </w:r>
      <w:r w:rsidR="004F4444" w:rsidRPr="00A73773">
        <w:rPr>
          <w:rtl/>
        </w:rPr>
        <w:t xml:space="preserve"> </w:t>
      </w:r>
      <w:r w:rsidR="004F4444" w:rsidRPr="00A73773">
        <w:t>ISO 3166-</w:t>
      </w:r>
      <w:r w:rsidR="001F2D01" w:rsidRPr="00A73773">
        <w:t>1</w:t>
      </w:r>
      <w:r w:rsidR="001F2D01" w:rsidRPr="00A73773">
        <w:rPr>
          <w:rFonts w:hint="cs"/>
          <w:rtl/>
        </w:rPr>
        <w:t>،</w:t>
      </w:r>
      <w:r w:rsidR="004F4444" w:rsidRPr="00A73773">
        <w:rPr>
          <w:rtl/>
        </w:rPr>
        <w:t xml:space="preserve"> "رموز </w:t>
      </w:r>
      <w:r w:rsidR="00ED249E" w:rsidRPr="00A73773">
        <w:rPr>
          <w:rFonts w:hint="cs"/>
          <w:rtl/>
        </w:rPr>
        <w:t>ل</w:t>
      </w:r>
      <w:r w:rsidR="004F4444" w:rsidRPr="00A73773">
        <w:rPr>
          <w:rtl/>
        </w:rPr>
        <w:t>تمثيل أسماء البلدان وتقسيماتها الفرعية - الجزء 1: رموز البلدان</w:t>
      </w:r>
      <w:r w:rsidR="001F2D01" w:rsidRPr="00A73773">
        <w:rPr>
          <w:rFonts w:hint="cs"/>
          <w:rtl/>
        </w:rPr>
        <w:t>"،</w:t>
      </w:r>
      <w:r w:rsidR="004F4444" w:rsidRPr="00A73773">
        <w:rPr>
          <w:rtl/>
        </w:rPr>
        <w:t xml:space="preserve"> </w:t>
      </w:r>
      <w:r w:rsidR="000D393B" w:rsidRPr="00A73773">
        <w:rPr>
          <w:rFonts w:hint="cs"/>
          <w:rtl/>
        </w:rPr>
        <w:t>ذي الصلة</w:t>
      </w:r>
      <w:r w:rsidR="004F4444" w:rsidRPr="00A73773">
        <w:rPr>
          <w:rtl/>
        </w:rPr>
        <w:t xml:space="preserve"> </w:t>
      </w:r>
      <w:r w:rsidR="008E240A" w:rsidRPr="00A73773">
        <w:rPr>
          <w:rFonts w:hint="cs"/>
          <w:rtl/>
        </w:rPr>
        <w:t>ب</w:t>
      </w:r>
      <w:r w:rsidR="004F4444" w:rsidRPr="00A73773">
        <w:rPr>
          <w:rtl/>
        </w:rPr>
        <w:t>رموز البلدان المكونة من حرفين وأسماء كل منها في</w:t>
      </w:r>
      <w:r w:rsidR="008E240A" w:rsidRPr="00A73773">
        <w:rPr>
          <w:rFonts w:hint="cs"/>
          <w:rtl/>
        </w:rPr>
        <w:t xml:space="preserve"> معيار الويبو</w:t>
      </w:r>
      <w:r w:rsidR="004F4444" w:rsidRPr="00A73773">
        <w:rPr>
          <w:rtl/>
        </w:rPr>
        <w:t xml:space="preserve"> </w:t>
      </w:r>
      <w:r w:rsidR="004F4444" w:rsidRPr="00A73773">
        <w:t>ST.3</w:t>
      </w:r>
      <w:r w:rsidR="008D11BC" w:rsidRPr="00A73773">
        <w:rPr>
          <w:rFonts w:eastAsia="Batang" w:hint="cs"/>
          <w:rtl/>
          <w:lang w:eastAsia="ko-KR"/>
        </w:rPr>
        <w:t>.</w:t>
      </w:r>
    </w:p>
    <w:p w:rsidR="004F4444" w:rsidRPr="00A73773" w:rsidRDefault="00D736A8" w:rsidP="001B08C9">
      <w:pPr>
        <w:pStyle w:val="ONUMA"/>
      </w:pPr>
      <w:r w:rsidRPr="00A73773">
        <w:rPr>
          <w:rFonts w:hint="cs"/>
          <w:rtl/>
        </w:rPr>
        <w:t>و</w:t>
      </w:r>
      <w:r w:rsidR="004F4444" w:rsidRPr="00A73773">
        <w:rPr>
          <w:rtl/>
        </w:rPr>
        <w:t>س</w:t>
      </w:r>
      <w:r w:rsidR="00C2559F" w:rsidRPr="00A73773">
        <w:rPr>
          <w:rFonts w:hint="cs"/>
          <w:rtl/>
        </w:rPr>
        <w:t>يظل معيار</w:t>
      </w:r>
      <w:r w:rsidR="004F4444" w:rsidRPr="00A73773">
        <w:rPr>
          <w:rtl/>
        </w:rPr>
        <w:t xml:space="preserve"> </w:t>
      </w:r>
      <w:r w:rsidR="004F4444" w:rsidRPr="00A73773">
        <w:t>ISO 3166-1</w:t>
      </w:r>
      <w:r w:rsidR="004F4444" w:rsidRPr="00A73773">
        <w:rPr>
          <w:rtl/>
        </w:rPr>
        <w:t xml:space="preserve"> مصدر الرموز المكونة من حرفين. ومع </w:t>
      </w:r>
      <w:r w:rsidR="001F2D01" w:rsidRPr="00A73773">
        <w:rPr>
          <w:rFonts w:hint="cs"/>
          <w:rtl/>
        </w:rPr>
        <w:t>ذلك،</w:t>
      </w:r>
      <w:r w:rsidR="004F4444" w:rsidRPr="00A73773">
        <w:rPr>
          <w:rtl/>
        </w:rPr>
        <w:t xml:space="preserve"> وكجزء من منظومة الأمم </w:t>
      </w:r>
      <w:r w:rsidR="001F2D01" w:rsidRPr="00A73773">
        <w:rPr>
          <w:rFonts w:hint="cs"/>
          <w:rtl/>
        </w:rPr>
        <w:t>المتحدة،</w:t>
      </w:r>
      <w:r w:rsidR="001B08C9">
        <w:rPr>
          <w:rtl/>
        </w:rPr>
        <w:t xml:space="preserve"> ينبغي </w:t>
      </w:r>
      <w:r w:rsidR="004F4444" w:rsidRPr="00A73773">
        <w:rPr>
          <w:rtl/>
        </w:rPr>
        <w:t xml:space="preserve">أن </w:t>
      </w:r>
      <w:r w:rsidR="000D393B" w:rsidRPr="00A73773">
        <w:rPr>
          <w:rFonts w:hint="cs"/>
          <w:rtl/>
        </w:rPr>
        <w:t xml:space="preserve">تواصل </w:t>
      </w:r>
      <w:r w:rsidR="001B08C9">
        <w:rPr>
          <w:rFonts w:hint="cs"/>
          <w:rtl/>
        </w:rPr>
        <w:t>ا</w:t>
      </w:r>
      <w:r w:rsidR="001B08C9" w:rsidRPr="00A73773">
        <w:rPr>
          <w:rtl/>
        </w:rPr>
        <w:t xml:space="preserve">لويبو </w:t>
      </w:r>
      <w:r w:rsidR="000D393B" w:rsidRPr="00A73773">
        <w:rPr>
          <w:rFonts w:hint="cs"/>
          <w:rtl/>
        </w:rPr>
        <w:t>استخدام</w:t>
      </w:r>
      <w:r w:rsidR="004F4444" w:rsidRPr="00A73773">
        <w:rPr>
          <w:rtl/>
        </w:rPr>
        <w:t xml:space="preserve"> قاعدة </w:t>
      </w:r>
      <w:r w:rsidR="00234CB5" w:rsidRPr="00A73773">
        <w:rPr>
          <w:rFonts w:hint="cs"/>
          <w:rtl/>
        </w:rPr>
        <w:t>ال</w:t>
      </w:r>
      <w:r w:rsidR="004F4444" w:rsidRPr="00A73773">
        <w:rPr>
          <w:rtl/>
        </w:rPr>
        <w:t xml:space="preserve">بيانات </w:t>
      </w:r>
      <w:r w:rsidR="00234CB5" w:rsidRPr="00A73773">
        <w:rPr>
          <w:rFonts w:hint="cs"/>
          <w:rtl/>
        </w:rPr>
        <w:t>المصطلحية</w:t>
      </w:r>
      <w:r w:rsidR="004F4444" w:rsidRPr="00A73773">
        <w:rPr>
          <w:rtl/>
        </w:rPr>
        <w:t xml:space="preserve"> للأمم المتحدة (</w:t>
      </w:r>
      <w:r w:rsidR="004F4444" w:rsidRPr="00A73773">
        <w:t>UNTERM</w:t>
      </w:r>
      <w:r w:rsidR="004F4444" w:rsidRPr="00A73773">
        <w:rPr>
          <w:rtl/>
        </w:rPr>
        <w:t xml:space="preserve">) كنقطة مرجعية لأسماء الدول. </w:t>
      </w:r>
      <w:r w:rsidR="001F2D01" w:rsidRPr="00A73773">
        <w:rPr>
          <w:rFonts w:hint="cs"/>
          <w:rtl/>
        </w:rPr>
        <w:t>لذلك،</w:t>
      </w:r>
      <w:r w:rsidR="004F4444" w:rsidRPr="00A73773">
        <w:rPr>
          <w:rtl/>
        </w:rPr>
        <w:t xml:space="preserve"> يقترح المكتب الدولي </w:t>
      </w:r>
      <w:r w:rsidR="000D393B" w:rsidRPr="00A73773">
        <w:rPr>
          <w:rFonts w:hint="cs"/>
          <w:rtl/>
        </w:rPr>
        <w:t>التحول</w:t>
      </w:r>
      <w:r w:rsidR="004F4444" w:rsidRPr="00A73773">
        <w:rPr>
          <w:rtl/>
        </w:rPr>
        <w:t xml:space="preserve"> من </w:t>
      </w:r>
      <w:r w:rsidR="004F4444" w:rsidRPr="00A73773">
        <w:t>ISO 3166</w:t>
      </w:r>
      <w:r w:rsidR="004F4444" w:rsidRPr="00A73773">
        <w:rPr>
          <w:rtl/>
        </w:rPr>
        <w:t xml:space="preserve"> إلى </w:t>
      </w:r>
      <w:r w:rsidR="004F4444" w:rsidRPr="00A73773">
        <w:t>UNTERM</w:t>
      </w:r>
      <w:r w:rsidR="004F4444" w:rsidRPr="00A73773">
        <w:rPr>
          <w:rtl/>
        </w:rPr>
        <w:t xml:space="preserve"> كمصدر </w:t>
      </w:r>
      <w:r w:rsidR="001B08C9">
        <w:rPr>
          <w:rFonts w:hint="cs"/>
          <w:rtl/>
        </w:rPr>
        <w:t>للصيغة المختصرة</w:t>
      </w:r>
      <w:r w:rsidR="004F4444" w:rsidRPr="00A73773">
        <w:rPr>
          <w:rtl/>
        </w:rPr>
        <w:t xml:space="preserve"> لأسماء الدول في معيار الويبو </w:t>
      </w:r>
      <w:r w:rsidR="004F4444" w:rsidRPr="00A73773">
        <w:t>ST.3</w:t>
      </w:r>
      <w:r w:rsidR="004F4444" w:rsidRPr="00A73773">
        <w:rPr>
          <w:rtl/>
        </w:rPr>
        <w:t xml:space="preserve">. </w:t>
      </w:r>
      <w:r w:rsidR="005938C2" w:rsidRPr="00A73773">
        <w:rPr>
          <w:rFonts w:hint="cs"/>
          <w:rtl/>
        </w:rPr>
        <w:t>و</w:t>
      </w:r>
      <w:r w:rsidR="000D393B" w:rsidRPr="00A73773">
        <w:rPr>
          <w:rFonts w:hint="cs"/>
          <w:rtl/>
        </w:rPr>
        <w:t xml:space="preserve">فيما </w:t>
      </w:r>
      <w:r w:rsidR="005938C2" w:rsidRPr="00A73773">
        <w:rPr>
          <w:rFonts w:hint="cs"/>
          <w:rtl/>
        </w:rPr>
        <w:t>يتعلق ب</w:t>
      </w:r>
      <w:r w:rsidR="004F4444" w:rsidRPr="00A73773">
        <w:rPr>
          <w:rtl/>
        </w:rPr>
        <w:t xml:space="preserve">أسماء </w:t>
      </w:r>
      <w:r w:rsidR="00234CB5" w:rsidRPr="00A73773">
        <w:rPr>
          <w:rFonts w:hint="cs"/>
          <w:rtl/>
        </w:rPr>
        <w:t>الأقاليم</w:t>
      </w:r>
      <w:r w:rsidR="004F4444" w:rsidRPr="00A73773">
        <w:rPr>
          <w:rtl/>
        </w:rPr>
        <w:t xml:space="preserve"> أو عندما </w:t>
      </w:r>
      <w:r w:rsidR="000D393B" w:rsidRPr="00A73773">
        <w:rPr>
          <w:rFonts w:hint="cs"/>
          <w:rtl/>
        </w:rPr>
        <w:t>ت</w:t>
      </w:r>
      <w:r w:rsidR="004F4444" w:rsidRPr="00A73773">
        <w:rPr>
          <w:rtl/>
        </w:rPr>
        <w:t xml:space="preserve">كون </w:t>
      </w:r>
      <w:r w:rsidR="000D393B" w:rsidRPr="00A73773">
        <w:rPr>
          <w:rFonts w:hint="cs"/>
          <w:rtl/>
        </w:rPr>
        <w:t>ثمة</w:t>
      </w:r>
      <w:r w:rsidR="004F4444" w:rsidRPr="00A73773">
        <w:rPr>
          <w:rtl/>
        </w:rPr>
        <w:t xml:space="preserve"> حاجة إلى </w:t>
      </w:r>
      <w:r w:rsidR="000D393B" w:rsidRPr="00A73773">
        <w:rPr>
          <w:rFonts w:hint="cs"/>
          <w:rtl/>
        </w:rPr>
        <w:t>الابتعاد</w:t>
      </w:r>
      <w:r w:rsidR="004F4444" w:rsidRPr="00A73773">
        <w:rPr>
          <w:rtl/>
        </w:rPr>
        <w:t xml:space="preserve"> عن أسماء الدول في </w:t>
      </w:r>
      <w:r w:rsidR="001F2D01" w:rsidRPr="00A73773">
        <w:t>UNTERM</w:t>
      </w:r>
      <w:r w:rsidR="001F2D01" w:rsidRPr="00A73773">
        <w:rPr>
          <w:rFonts w:hint="cs"/>
          <w:rtl/>
        </w:rPr>
        <w:t>،</w:t>
      </w:r>
      <w:r w:rsidR="004F4444" w:rsidRPr="00A73773">
        <w:rPr>
          <w:rtl/>
        </w:rPr>
        <w:t xml:space="preserve"> </w:t>
      </w:r>
      <w:r w:rsidR="005938C2" w:rsidRPr="00A73773">
        <w:rPr>
          <w:rFonts w:hint="cs"/>
          <w:rtl/>
        </w:rPr>
        <w:t>ف</w:t>
      </w:r>
      <w:r w:rsidR="004F4444" w:rsidRPr="00A73773">
        <w:rPr>
          <w:rtl/>
        </w:rPr>
        <w:t xml:space="preserve">تسود ممارسة الويبو المعمول </w:t>
      </w:r>
      <w:r w:rsidR="001F2D01" w:rsidRPr="00A73773">
        <w:rPr>
          <w:rFonts w:hint="cs"/>
          <w:rtl/>
        </w:rPr>
        <w:t>بها</w:t>
      </w:r>
      <w:r w:rsidR="004F4444" w:rsidRPr="00A73773">
        <w:rPr>
          <w:rtl/>
        </w:rPr>
        <w:t xml:space="preserve"> </w:t>
      </w:r>
      <w:r w:rsidR="00341CEE" w:rsidRPr="00A73773">
        <w:rPr>
          <w:rFonts w:hint="cs"/>
          <w:rtl/>
        </w:rPr>
        <w:t>عل</w:t>
      </w:r>
      <w:r w:rsidR="002009F9" w:rsidRPr="00A73773">
        <w:rPr>
          <w:rFonts w:hint="cs"/>
          <w:rtl/>
        </w:rPr>
        <w:t>ى</w:t>
      </w:r>
      <w:r w:rsidR="00341CEE" w:rsidRPr="00A73773">
        <w:rPr>
          <w:rFonts w:hint="cs"/>
          <w:rtl/>
        </w:rPr>
        <w:t xml:space="preserve"> نحو</w:t>
      </w:r>
      <w:r w:rsidR="004F4444" w:rsidRPr="00A73773">
        <w:rPr>
          <w:rtl/>
        </w:rPr>
        <w:t xml:space="preserve"> يعكس الطلبات الرسمية من الدول المعنية</w:t>
      </w:r>
      <w:r w:rsidR="004F4444" w:rsidRPr="00A73773">
        <w:rPr>
          <w:rFonts w:hint="cs"/>
          <w:rtl/>
        </w:rPr>
        <w:t>.</w:t>
      </w:r>
    </w:p>
    <w:p w:rsidR="004F4444" w:rsidRPr="00A73773" w:rsidRDefault="00F834BA" w:rsidP="004F4444">
      <w:pPr>
        <w:pStyle w:val="ONUMA"/>
        <w:rPr>
          <w:rtl/>
        </w:rPr>
      </w:pPr>
      <w:r w:rsidRPr="00A73773">
        <w:rPr>
          <w:rFonts w:hint="cs"/>
          <w:rtl/>
        </w:rPr>
        <w:lastRenderedPageBreak/>
        <w:t xml:space="preserve">أما </w:t>
      </w:r>
      <w:r w:rsidR="004F4444" w:rsidRPr="00A73773">
        <w:rPr>
          <w:rtl/>
        </w:rPr>
        <w:t xml:space="preserve">فيما يتعلق بأسماء المنظمات الحكومية </w:t>
      </w:r>
      <w:r w:rsidR="001F2D01" w:rsidRPr="00A73773">
        <w:rPr>
          <w:rFonts w:hint="cs"/>
          <w:rtl/>
        </w:rPr>
        <w:t>الدولية،</w:t>
      </w:r>
      <w:r w:rsidR="004F4444" w:rsidRPr="00A73773">
        <w:rPr>
          <w:rtl/>
        </w:rPr>
        <w:t xml:space="preserve"> ي</w:t>
      </w:r>
      <w:r w:rsidR="00341CEE" w:rsidRPr="00A73773">
        <w:rPr>
          <w:rFonts w:hint="cs"/>
          <w:rtl/>
        </w:rPr>
        <w:t>ُ</w:t>
      </w:r>
      <w:r w:rsidR="004F4444" w:rsidRPr="00A73773">
        <w:rPr>
          <w:rtl/>
        </w:rPr>
        <w:t xml:space="preserve">قترح أن </w:t>
      </w:r>
      <w:r w:rsidR="008905A4" w:rsidRPr="00A73773">
        <w:rPr>
          <w:rFonts w:hint="cs"/>
          <w:rtl/>
        </w:rPr>
        <w:t>ي</w:t>
      </w:r>
      <w:r w:rsidR="004F4444" w:rsidRPr="00A73773">
        <w:rPr>
          <w:rtl/>
        </w:rPr>
        <w:t xml:space="preserve">واصل </w:t>
      </w:r>
      <w:r w:rsidR="008905A4" w:rsidRPr="00A73773">
        <w:rPr>
          <w:rFonts w:hint="cs"/>
          <w:rtl/>
        </w:rPr>
        <w:t xml:space="preserve">معيار </w:t>
      </w:r>
      <w:r w:rsidR="004F4444" w:rsidRPr="00A73773">
        <w:rPr>
          <w:rtl/>
        </w:rPr>
        <w:t xml:space="preserve">الويبو </w:t>
      </w:r>
      <w:r w:rsidR="004F4444" w:rsidRPr="00A73773">
        <w:t>ST.3</w:t>
      </w:r>
      <w:r w:rsidR="004F4444" w:rsidRPr="00A73773">
        <w:rPr>
          <w:rtl/>
        </w:rPr>
        <w:t xml:space="preserve"> الاعتماد على </w:t>
      </w:r>
      <w:r w:rsidR="00E16E30" w:rsidRPr="00A73773">
        <w:rPr>
          <w:rFonts w:hint="cs"/>
          <w:rtl/>
        </w:rPr>
        <w:t>التبليغات</w:t>
      </w:r>
      <w:r w:rsidR="004F4444" w:rsidRPr="00A73773">
        <w:rPr>
          <w:rtl/>
        </w:rPr>
        <w:t xml:space="preserve"> الواردة من </w:t>
      </w:r>
      <w:r w:rsidR="008905A4" w:rsidRPr="00A73773">
        <w:rPr>
          <w:rtl/>
        </w:rPr>
        <w:t xml:space="preserve">المنظمات الحكومية </w:t>
      </w:r>
      <w:r w:rsidR="008905A4" w:rsidRPr="00A73773">
        <w:rPr>
          <w:rFonts w:hint="cs"/>
          <w:rtl/>
        </w:rPr>
        <w:t>الدولية</w:t>
      </w:r>
      <w:r w:rsidR="008905A4" w:rsidRPr="00A73773">
        <w:rPr>
          <w:rtl/>
        </w:rPr>
        <w:t xml:space="preserve"> </w:t>
      </w:r>
      <w:r w:rsidR="004F4444" w:rsidRPr="00A73773">
        <w:rPr>
          <w:rtl/>
        </w:rPr>
        <w:t>المعنية وممارسة الويبو الثابتة في هذا الصدد.</w:t>
      </w:r>
    </w:p>
    <w:p w:rsidR="004F4444" w:rsidRPr="00A73773" w:rsidRDefault="004F4444" w:rsidP="001B08C9">
      <w:pPr>
        <w:pStyle w:val="ONUMA"/>
      </w:pPr>
      <w:r w:rsidRPr="00A73773">
        <w:rPr>
          <w:rtl/>
        </w:rPr>
        <w:t>و</w:t>
      </w:r>
      <w:r w:rsidR="008905A4" w:rsidRPr="00A73773">
        <w:rPr>
          <w:rFonts w:hint="cs"/>
          <w:rtl/>
        </w:rPr>
        <w:t xml:space="preserve">يرد في </w:t>
      </w:r>
      <w:r w:rsidRPr="00A73773">
        <w:rPr>
          <w:rtl/>
        </w:rPr>
        <w:t xml:space="preserve">مرفق هذه الوثيقة </w:t>
      </w:r>
      <w:r w:rsidR="008905A4" w:rsidRPr="00A73773">
        <w:rPr>
          <w:rFonts w:hint="cs"/>
          <w:rtl/>
        </w:rPr>
        <w:t>تنقيح</w:t>
      </w:r>
      <w:r w:rsidRPr="00A73773">
        <w:rPr>
          <w:rtl/>
        </w:rPr>
        <w:t xml:space="preserve"> </w:t>
      </w:r>
      <w:r w:rsidR="001B08C9">
        <w:rPr>
          <w:rFonts w:hint="cs"/>
          <w:rtl/>
        </w:rPr>
        <w:t>م</w:t>
      </w:r>
      <w:r w:rsidRPr="00A73773">
        <w:rPr>
          <w:rtl/>
        </w:rPr>
        <w:t>قترح</w:t>
      </w:r>
      <w:r w:rsidR="008905A4" w:rsidRPr="00A73773">
        <w:rPr>
          <w:rFonts w:hint="cs"/>
          <w:rtl/>
        </w:rPr>
        <w:t xml:space="preserve"> لمعيار</w:t>
      </w:r>
      <w:r w:rsidRPr="00A73773">
        <w:rPr>
          <w:rtl/>
        </w:rPr>
        <w:t xml:space="preserve"> </w:t>
      </w:r>
      <w:r w:rsidR="008905A4" w:rsidRPr="00A73773">
        <w:rPr>
          <w:rFonts w:hint="cs"/>
          <w:rtl/>
        </w:rPr>
        <w:t>ا</w:t>
      </w:r>
      <w:r w:rsidRPr="00A73773">
        <w:rPr>
          <w:rtl/>
        </w:rPr>
        <w:t xml:space="preserve">لويبو </w:t>
      </w:r>
      <w:r w:rsidRPr="00A73773">
        <w:t>ST.</w:t>
      </w:r>
      <w:r w:rsidR="001F2D01" w:rsidRPr="00A73773">
        <w:t>3</w:t>
      </w:r>
      <w:r w:rsidR="001F2D01" w:rsidRPr="00A73773">
        <w:rPr>
          <w:rFonts w:hint="cs"/>
          <w:rtl/>
        </w:rPr>
        <w:t>،</w:t>
      </w:r>
      <w:r w:rsidRPr="00A73773">
        <w:rPr>
          <w:rtl/>
        </w:rPr>
        <w:t xml:space="preserve"> </w:t>
      </w:r>
      <w:r w:rsidR="00341CEE" w:rsidRPr="00A73773">
        <w:rPr>
          <w:rFonts w:hint="cs"/>
          <w:rtl/>
        </w:rPr>
        <w:t>على نحو ي</w:t>
      </w:r>
      <w:r w:rsidRPr="00A73773">
        <w:rPr>
          <w:rtl/>
        </w:rPr>
        <w:t xml:space="preserve">عكس التغييرات المقترحة بما يتماشى مع الفقرات من 2 إلى 4 </w:t>
      </w:r>
      <w:r w:rsidR="001F2D01" w:rsidRPr="00A73773">
        <w:rPr>
          <w:rFonts w:hint="cs"/>
          <w:rtl/>
        </w:rPr>
        <w:t>أعلاه،</w:t>
      </w:r>
      <w:r w:rsidRPr="00A73773">
        <w:rPr>
          <w:rtl/>
        </w:rPr>
        <w:t xml:space="preserve"> وكذلك التغييرات</w:t>
      </w:r>
      <w:r w:rsidR="001B08C9">
        <w:rPr>
          <w:rtl/>
        </w:rPr>
        <w:t xml:space="preserve"> التحريرية والإيضاحات ذات الصل</w:t>
      </w:r>
      <w:r w:rsidR="001B08C9">
        <w:rPr>
          <w:rFonts w:hint="cs"/>
          <w:rtl/>
        </w:rPr>
        <w:t>ة،</w:t>
      </w:r>
      <w:r w:rsidR="001B08C9">
        <w:rPr>
          <w:rFonts w:hint="cs"/>
          <w:rtl/>
          <w:lang w:bidi="ar-SY"/>
        </w:rPr>
        <w:t xml:space="preserve"> ويقدم المرفق لتنظر فيه اللجنة.</w:t>
      </w:r>
    </w:p>
    <w:p w:rsidR="008D11BC" w:rsidRPr="00A73773" w:rsidRDefault="008D11BC" w:rsidP="008D11BC">
      <w:pPr>
        <w:pStyle w:val="ONUMA"/>
      </w:pPr>
      <w:r w:rsidRPr="00A73773">
        <w:rPr>
          <w:rFonts w:hint="cs"/>
          <w:rtl/>
        </w:rPr>
        <w:t>و</w:t>
      </w:r>
      <w:r w:rsidR="00E16E30" w:rsidRPr="00A73773">
        <w:rPr>
          <w:rFonts w:hint="cs"/>
          <w:rtl/>
        </w:rPr>
        <w:t>ت</w:t>
      </w:r>
      <w:r w:rsidRPr="00A73773">
        <w:rPr>
          <w:rFonts w:hint="cs"/>
          <w:rtl/>
        </w:rPr>
        <w:t>قتضي التغ</w:t>
      </w:r>
      <w:r w:rsidR="00E16E30" w:rsidRPr="00A73773">
        <w:rPr>
          <w:rFonts w:hint="cs"/>
          <w:rtl/>
        </w:rPr>
        <w:t>ييرات</w:t>
      </w:r>
      <w:r w:rsidRPr="00A73773">
        <w:rPr>
          <w:rFonts w:hint="cs"/>
          <w:rtl/>
        </w:rPr>
        <w:t xml:space="preserve"> </w:t>
      </w:r>
      <w:r w:rsidR="006C4522" w:rsidRPr="00A73773">
        <w:rPr>
          <w:rFonts w:hint="cs"/>
          <w:rtl/>
        </w:rPr>
        <w:t>المقترح</w:t>
      </w:r>
      <w:r w:rsidR="00E16E30" w:rsidRPr="00A73773">
        <w:rPr>
          <w:rFonts w:hint="cs"/>
          <w:rtl/>
        </w:rPr>
        <w:t>ة</w:t>
      </w:r>
      <w:r w:rsidR="006C4522" w:rsidRPr="00A73773">
        <w:rPr>
          <w:rFonts w:hint="cs"/>
          <w:rtl/>
        </w:rPr>
        <w:t xml:space="preserve"> أيضا</w:t>
      </w:r>
      <w:r w:rsidR="001B08C9">
        <w:rPr>
          <w:rFonts w:hint="cs"/>
          <w:rtl/>
        </w:rPr>
        <w:t>ً</w:t>
      </w:r>
      <w:r w:rsidR="006C4522" w:rsidRPr="00A73773">
        <w:rPr>
          <w:rFonts w:hint="cs"/>
          <w:rtl/>
        </w:rPr>
        <w:t xml:space="preserve"> ت</w:t>
      </w:r>
      <w:r w:rsidR="00720D30" w:rsidRPr="00A73773">
        <w:rPr>
          <w:rFonts w:hint="cs"/>
          <w:rtl/>
        </w:rPr>
        <w:t>ع</w:t>
      </w:r>
      <w:r w:rsidR="006C4522" w:rsidRPr="00A73773">
        <w:rPr>
          <w:rFonts w:hint="cs"/>
          <w:rtl/>
        </w:rPr>
        <w:t>ديل</w:t>
      </w:r>
      <w:r w:rsidRPr="00A73773">
        <w:rPr>
          <w:rFonts w:hint="cs"/>
          <w:rtl/>
        </w:rPr>
        <w:t xml:space="preserve"> </w:t>
      </w:r>
      <w:r w:rsidRPr="00A73773">
        <w:rPr>
          <w:rFonts w:eastAsia="Batang"/>
          <w:rtl/>
          <w:lang w:eastAsia="ko-KR"/>
        </w:rPr>
        <w:t>الإجراء المبسّط</w:t>
      </w:r>
      <w:r w:rsidRPr="00A73773">
        <w:rPr>
          <w:rtl/>
        </w:rPr>
        <w:t xml:space="preserve"> </w:t>
      </w:r>
      <w:r w:rsidRPr="00A73773">
        <w:rPr>
          <w:rFonts w:hint="cs"/>
          <w:rtl/>
        </w:rPr>
        <w:t>لمراجعة معيار الويبو</w:t>
      </w:r>
      <w:r w:rsidRPr="00A73773">
        <w:rPr>
          <w:rFonts w:hint="eastAsia"/>
          <w:rtl/>
        </w:rPr>
        <w:t> </w:t>
      </w:r>
      <w:r w:rsidRPr="00A73773">
        <w:t>ST.3</w:t>
      </w:r>
      <w:r w:rsidRPr="00A73773">
        <w:rPr>
          <w:rFonts w:hint="cs"/>
          <w:rtl/>
        </w:rPr>
        <w:t xml:space="preserve"> ال</w:t>
      </w:r>
      <w:r w:rsidR="000919C7" w:rsidRPr="00A73773">
        <w:rPr>
          <w:rFonts w:hint="cs"/>
          <w:rtl/>
        </w:rPr>
        <w:t>ذي اعتُمد</w:t>
      </w:r>
      <w:r w:rsidRPr="00A73773">
        <w:rPr>
          <w:rFonts w:hint="cs"/>
          <w:rtl/>
        </w:rPr>
        <w:t xml:space="preserve"> في الدورة الحادية عشرة</w:t>
      </w:r>
      <w:r w:rsidRPr="00A73773">
        <w:rPr>
          <w:rtl/>
        </w:rPr>
        <w:t xml:space="preserve"> لل</w:t>
      </w:r>
      <w:r w:rsidRPr="00A73773">
        <w:rPr>
          <w:rFonts w:hint="cs"/>
          <w:rtl/>
        </w:rPr>
        <w:t>جنة الدائمة السابقة المعنية</w:t>
      </w:r>
      <w:r w:rsidRPr="00A73773">
        <w:rPr>
          <w:rtl/>
        </w:rPr>
        <w:t xml:space="preserve"> </w:t>
      </w:r>
      <w:r w:rsidRPr="00A73773">
        <w:rPr>
          <w:rFonts w:hint="cs"/>
          <w:rtl/>
        </w:rPr>
        <w:t>ب</w:t>
      </w:r>
      <w:r w:rsidRPr="00A73773">
        <w:rPr>
          <w:rtl/>
        </w:rPr>
        <w:t>تكنولوجيا المعلومات</w:t>
      </w:r>
      <w:r w:rsidRPr="00A73773">
        <w:rPr>
          <w:rFonts w:hint="cs"/>
          <w:rtl/>
        </w:rPr>
        <w:t>-</w:t>
      </w:r>
      <w:r w:rsidRPr="00A73773">
        <w:rPr>
          <w:rtl/>
        </w:rPr>
        <w:t xml:space="preserve"> الفريق العامل المعني بالمعايير والوثائق</w:t>
      </w:r>
      <w:r w:rsidRPr="00A73773">
        <w:rPr>
          <w:rFonts w:hint="cs"/>
          <w:rtl/>
        </w:rPr>
        <w:t xml:space="preserve"> (</w:t>
      </w:r>
      <w:r w:rsidRPr="00A73773">
        <w:rPr>
          <w:rFonts w:eastAsia="Batang"/>
          <w:lang w:eastAsia="ko-KR"/>
        </w:rPr>
        <w:t>SCIT/SDWG</w:t>
      </w:r>
      <w:r w:rsidRPr="00A73773">
        <w:rPr>
          <w:rFonts w:hint="cs"/>
          <w:rtl/>
        </w:rPr>
        <w:t>) التي استُعيض عنها بلجنة المعايير (انظر الفقرة</w:t>
      </w:r>
      <w:r w:rsidRPr="00A73773">
        <w:rPr>
          <w:rFonts w:hint="eastAsia"/>
          <w:rtl/>
        </w:rPr>
        <w:t> </w:t>
      </w:r>
      <w:r w:rsidRPr="00A73773">
        <w:rPr>
          <w:rFonts w:hint="cs"/>
          <w:rtl/>
        </w:rPr>
        <w:t>35 من الوثيقة</w:t>
      </w:r>
      <w:r w:rsidRPr="00A73773">
        <w:rPr>
          <w:rFonts w:hint="eastAsia"/>
          <w:rtl/>
        </w:rPr>
        <w:t> </w:t>
      </w:r>
      <w:r w:rsidRPr="00A73773">
        <w:rPr>
          <w:rFonts w:eastAsia="Batang"/>
          <w:lang w:eastAsia="ko-KR"/>
        </w:rPr>
        <w:t>SCIT/SDWG/11/14</w:t>
      </w:r>
      <w:r w:rsidRPr="00A73773">
        <w:rPr>
          <w:rFonts w:eastAsia="Batang" w:hint="cs"/>
          <w:rtl/>
          <w:lang w:eastAsia="ko-KR"/>
        </w:rPr>
        <w:t>). ويرد هذا الإجراء أدناه.</w:t>
      </w:r>
    </w:p>
    <w:p w:rsidR="008D11BC" w:rsidRPr="00A73773" w:rsidRDefault="008D11BC" w:rsidP="008D11BC">
      <w:pPr>
        <w:pStyle w:val="BodyText"/>
        <w:ind w:left="567" w:firstLine="567"/>
      </w:pPr>
      <w:r w:rsidRPr="00A73773">
        <w:rPr>
          <w:rFonts w:eastAsia="Batang" w:hint="cs"/>
          <w:rtl/>
          <w:lang w:eastAsia="ko-KR"/>
        </w:rPr>
        <w:t>"(أ)</w:t>
      </w:r>
      <w:r w:rsidRPr="00A73773">
        <w:rPr>
          <w:rFonts w:eastAsia="Batang" w:hint="cs"/>
          <w:rtl/>
          <w:lang w:eastAsia="ko-KR"/>
        </w:rPr>
        <w:tab/>
        <w:t xml:space="preserve">سيقوم المكتب الدولي بمراجعة أسماء البلدان وأسماء المنظمات الحكومية الدولية المستخدمة في معيار الويبو </w:t>
      </w:r>
      <w:r w:rsidRPr="00A73773">
        <w:rPr>
          <w:szCs w:val="24"/>
        </w:rPr>
        <w:t>ST.3</w:t>
      </w:r>
      <w:r w:rsidRPr="00A73773">
        <w:rPr>
          <w:rFonts w:hint="cs"/>
          <w:szCs w:val="24"/>
          <w:rtl/>
        </w:rPr>
        <w:t xml:space="preserve"> </w:t>
      </w:r>
      <w:r w:rsidRPr="00A73773">
        <w:rPr>
          <w:rFonts w:hint="cs"/>
          <w:rtl/>
        </w:rPr>
        <w:t>وإخطار أعضاء لجنة المعايير بهذه المراجعة على النحو التالي:</w:t>
      </w:r>
    </w:p>
    <w:p w:rsidR="008D11BC" w:rsidRPr="00A73773" w:rsidRDefault="008D11BC" w:rsidP="00EC7644">
      <w:pPr>
        <w:pStyle w:val="BodyText"/>
        <w:ind w:left="567" w:firstLine="1133"/>
        <w:rPr>
          <w:rFonts w:eastAsia="SimSun"/>
          <w:lang w:eastAsia="zh-CN"/>
        </w:rPr>
      </w:pPr>
      <w:r w:rsidRPr="00A73773">
        <w:rPr>
          <w:rFonts w:hint="cs"/>
          <w:rtl/>
        </w:rPr>
        <w:t>"1"</w:t>
      </w:r>
      <w:r w:rsidRPr="00A73773">
        <w:rPr>
          <w:rFonts w:hint="cs"/>
          <w:rtl/>
        </w:rPr>
        <w:tab/>
        <w:t>سيقوم المكتب الدولي بمراجعة معيار الويبو</w:t>
      </w:r>
      <w:r w:rsidRPr="00A73773">
        <w:rPr>
          <w:rFonts w:hint="eastAsia"/>
          <w:rtl/>
        </w:rPr>
        <w:t> </w:t>
      </w:r>
      <w:r w:rsidRPr="00A73773">
        <w:rPr>
          <w:rFonts w:eastAsia="Batang"/>
          <w:lang w:eastAsia="ko-KR"/>
        </w:rPr>
        <w:t>ST.3</w:t>
      </w:r>
      <w:r w:rsidRPr="00A73773">
        <w:rPr>
          <w:rFonts w:eastAsia="Batang" w:hint="cs"/>
          <w:rtl/>
          <w:lang w:eastAsia="ko-KR"/>
        </w:rPr>
        <w:t xml:space="preserve"> بإدراج تغييرات تتعلق بأسماء البلدان بالصيغة التي اعتمدتها </w:t>
      </w:r>
      <w:r w:rsidRPr="00A73773">
        <w:rPr>
          <w:rFonts w:eastAsia="Batang"/>
          <w:rtl/>
          <w:lang w:eastAsia="ko-KR" w:bidi="ar-SA"/>
        </w:rPr>
        <w:t>وكالة صيانة المعيار الدولي</w:t>
      </w:r>
      <w:r w:rsidRPr="00A73773">
        <w:rPr>
          <w:rFonts w:eastAsia="Batang" w:hint="cs"/>
          <w:rtl/>
          <w:lang w:eastAsia="ko-KR" w:bidi="ar-SA"/>
        </w:rPr>
        <w:t> </w:t>
      </w:r>
      <w:r w:rsidRPr="00A73773">
        <w:rPr>
          <w:rFonts w:eastAsia="Batang"/>
          <w:lang w:eastAsia="ko-KR"/>
        </w:rPr>
        <w:t>ISO 3166</w:t>
      </w:r>
      <w:r w:rsidRPr="00A73773">
        <w:rPr>
          <w:rFonts w:eastAsia="Batang" w:hint="cs"/>
          <w:rtl/>
          <w:lang w:eastAsia="ko-KR"/>
        </w:rPr>
        <w:t xml:space="preserve"> (</w:t>
      </w:r>
      <w:r w:rsidRPr="00A73773">
        <w:t>ISO 3166/MA</w:t>
      </w:r>
      <w:r w:rsidRPr="00A73773">
        <w:rPr>
          <w:rFonts w:eastAsia="Batang" w:hint="cs"/>
          <w:rtl/>
          <w:lang w:eastAsia="ko-KR"/>
        </w:rPr>
        <w:t xml:space="preserve">). كما ستُدرج، مباشرة في المعيار، </w:t>
      </w:r>
      <w:r w:rsidR="00EC7644">
        <w:rPr>
          <w:rFonts w:eastAsia="Batang" w:hint="cs"/>
          <w:rtl/>
          <w:lang w:eastAsia="ko-KR" w:bidi="ar-SY"/>
        </w:rPr>
        <w:t>مقترحات</w:t>
      </w:r>
      <w:r w:rsidRPr="00A73773">
        <w:rPr>
          <w:rFonts w:eastAsia="Batang" w:hint="cs"/>
          <w:rtl/>
          <w:lang w:eastAsia="ko-KR"/>
        </w:rPr>
        <w:t xml:space="preserve"> أخرى لمراجعة معيار الويبو </w:t>
      </w:r>
      <w:r w:rsidRPr="00A73773">
        <w:rPr>
          <w:rFonts w:eastAsia="Batang"/>
          <w:lang w:eastAsia="ko-KR"/>
        </w:rPr>
        <w:t>ST.3</w:t>
      </w:r>
      <w:r w:rsidRPr="00A73773">
        <w:rPr>
          <w:rFonts w:eastAsia="Batang" w:hint="cs"/>
          <w:rtl/>
          <w:lang w:eastAsia="ko-KR"/>
        </w:rPr>
        <w:t xml:space="preserve"> تتعلق بإدخال تغييرات على أسماء المنظمات الحكومية الدولية التي حددها المكتب الدولي أو تلقى معلومات بشأنها؛</w:t>
      </w:r>
    </w:p>
    <w:p w:rsidR="008D11BC" w:rsidRPr="00A73773" w:rsidRDefault="008D11BC" w:rsidP="008D11BC">
      <w:pPr>
        <w:pStyle w:val="BodyText"/>
        <w:ind w:left="567" w:firstLine="1133"/>
      </w:pPr>
      <w:r w:rsidRPr="00A73773">
        <w:rPr>
          <w:rFonts w:hint="cs"/>
          <w:rtl/>
        </w:rPr>
        <w:t>"2"</w:t>
      </w:r>
      <w:r w:rsidRPr="00A73773">
        <w:rPr>
          <w:rFonts w:hint="cs"/>
          <w:rtl/>
        </w:rPr>
        <w:tab/>
        <w:t xml:space="preserve">وسيقوم المكتب الدولي </w:t>
      </w:r>
      <w:r w:rsidR="00672C87" w:rsidRPr="00A73773">
        <w:rPr>
          <w:rFonts w:hint="cs"/>
          <w:rtl/>
        </w:rPr>
        <w:t>ب</w:t>
      </w:r>
      <w:r w:rsidRPr="00A73773">
        <w:rPr>
          <w:rFonts w:hint="cs"/>
          <w:rtl/>
        </w:rPr>
        <w:t>عدئذ بنشر الصيغة المراج</w:t>
      </w:r>
      <w:r w:rsidR="000919C7" w:rsidRPr="00A73773">
        <w:rPr>
          <w:rFonts w:hint="cs"/>
          <w:rtl/>
        </w:rPr>
        <w:t>َ</w:t>
      </w:r>
      <w:r w:rsidRPr="00A73773">
        <w:rPr>
          <w:rFonts w:hint="cs"/>
          <w:rtl/>
        </w:rPr>
        <w:t>عة لمعيار الويبو</w:t>
      </w:r>
      <w:r w:rsidRPr="00A73773">
        <w:rPr>
          <w:rFonts w:hint="eastAsia"/>
          <w:rtl/>
        </w:rPr>
        <w:t> </w:t>
      </w:r>
      <w:r w:rsidRPr="00A73773">
        <w:t>ST.3</w:t>
      </w:r>
      <w:r w:rsidRPr="00A73773">
        <w:rPr>
          <w:rFonts w:hint="cs"/>
          <w:rtl/>
        </w:rPr>
        <w:t xml:space="preserve"> على موقع الويبو على الإنترنت، كالمعتاد، يلي ذلك إرسال بريد إلكتروني ي</w:t>
      </w:r>
      <w:r w:rsidR="00EA4BB4" w:rsidRPr="00A73773">
        <w:rPr>
          <w:rFonts w:hint="cs"/>
          <w:rtl/>
        </w:rPr>
        <w:t>ُ</w:t>
      </w:r>
      <w:r w:rsidRPr="00A73773">
        <w:rPr>
          <w:rFonts w:hint="cs"/>
          <w:rtl/>
        </w:rPr>
        <w:t>بلغ أعضاء لجنة المعايير بنشر الصيغة المراج</w:t>
      </w:r>
      <w:r w:rsidR="00EA4BB4" w:rsidRPr="00A73773">
        <w:rPr>
          <w:rFonts w:hint="cs"/>
          <w:rtl/>
        </w:rPr>
        <w:t>َ</w:t>
      </w:r>
      <w:r w:rsidRPr="00A73773">
        <w:rPr>
          <w:rFonts w:hint="cs"/>
          <w:rtl/>
        </w:rPr>
        <w:t>عة لمعيار الويبو</w:t>
      </w:r>
      <w:r w:rsidRPr="00A73773">
        <w:rPr>
          <w:rFonts w:hint="eastAsia"/>
          <w:rtl/>
        </w:rPr>
        <w:t> </w:t>
      </w:r>
      <w:r w:rsidRPr="00A73773">
        <w:t>ST.3</w:t>
      </w:r>
      <w:r w:rsidRPr="00A73773">
        <w:rPr>
          <w:rFonts w:hint="cs"/>
          <w:rtl/>
        </w:rPr>
        <w:t>.</w:t>
      </w:r>
    </w:p>
    <w:p w:rsidR="008D11BC" w:rsidRPr="00A73773" w:rsidRDefault="008D11BC" w:rsidP="008D11BC">
      <w:pPr>
        <w:pStyle w:val="BodyText"/>
        <w:ind w:left="567" w:firstLine="567"/>
      </w:pPr>
      <w:r w:rsidRPr="00A73773">
        <w:rPr>
          <w:rFonts w:hint="cs"/>
          <w:rtl/>
        </w:rPr>
        <w:t>(ب)</w:t>
      </w:r>
      <w:r w:rsidRPr="00A73773">
        <w:rPr>
          <w:rFonts w:hint="cs"/>
          <w:rtl/>
        </w:rPr>
        <w:tab/>
        <w:t>وسيقوم المكتب الدولي بمراجعة الرموز المكونة من حرفين الواردة في معيار الويبو</w:t>
      </w:r>
      <w:r w:rsidRPr="00A73773">
        <w:rPr>
          <w:rFonts w:hint="eastAsia"/>
          <w:rtl/>
        </w:rPr>
        <w:t> </w:t>
      </w:r>
      <w:r w:rsidRPr="00A73773">
        <w:rPr>
          <w:rFonts w:eastAsia="Batang"/>
          <w:lang w:eastAsia="ko-KR"/>
        </w:rPr>
        <w:t>ST.3</w:t>
      </w:r>
      <w:r w:rsidRPr="00A73773">
        <w:rPr>
          <w:rFonts w:eastAsia="Batang" w:hint="cs"/>
          <w:rtl/>
        </w:rPr>
        <w:t xml:space="preserve"> </w:t>
      </w:r>
      <w:r w:rsidRPr="00A73773">
        <w:rPr>
          <w:rFonts w:hint="cs"/>
          <w:rtl/>
        </w:rPr>
        <w:t>وإخطار أعضاء لجنة المعايير بالمراجعة على النحو التالي:</w:t>
      </w:r>
    </w:p>
    <w:p w:rsidR="008D11BC" w:rsidRPr="00A73773" w:rsidRDefault="008D11BC" w:rsidP="00EC7644">
      <w:pPr>
        <w:pStyle w:val="BodyText"/>
        <w:ind w:left="567" w:firstLine="567"/>
      </w:pPr>
      <w:r w:rsidRPr="00A73773">
        <w:rPr>
          <w:rFonts w:hint="cs"/>
          <w:rtl/>
        </w:rPr>
        <w:t>"1"</w:t>
      </w:r>
      <w:r w:rsidRPr="00A73773">
        <w:rPr>
          <w:rFonts w:hint="cs"/>
          <w:rtl/>
        </w:rPr>
        <w:tab/>
        <w:t xml:space="preserve">سيقوم المكتب الدولي بإعداد </w:t>
      </w:r>
      <w:r w:rsidR="00EC7644">
        <w:rPr>
          <w:rFonts w:hint="cs"/>
          <w:rtl/>
        </w:rPr>
        <w:t>مقترح</w:t>
      </w:r>
      <w:r w:rsidRPr="00A73773">
        <w:rPr>
          <w:rFonts w:hint="cs"/>
          <w:rtl/>
        </w:rPr>
        <w:t xml:space="preserve"> لمراجعة معيار الويبو</w:t>
      </w:r>
      <w:r w:rsidRPr="00A73773">
        <w:rPr>
          <w:rFonts w:hint="eastAsia"/>
          <w:rtl/>
        </w:rPr>
        <w:t> </w:t>
      </w:r>
      <w:r w:rsidRPr="00A73773">
        <w:t>ST.3</w:t>
      </w:r>
      <w:r w:rsidRPr="00A73773">
        <w:rPr>
          <w:rFonts w:hint="cs"/>
          <w:rtl/>
        </w:rPr>
        <w:t xml:space="preserve"> </w:t>
      </w:r>
      <w:r w:rsidR="00EA4BB4" w:rsidRPr="00A73773">
        <w:rPr>
          <w:rFonts w:hint="cs"/>
          <w:rtl/>
        </w:rPr>
        <w:t>بإدراج</w:t>
      </w:r>
      <w:r w:rsidRPr="00A73773">
        <w:rPr>
          <w:rFonts w:hint="cs"/>
          <w:rtl/>
        </w:rPr>
        <w:t xml:space="preserve"> تغييرات تتعلق برموز البلدان المكونة من حرفين </w:t>
      </w:r>
      <w:r w:rsidRPr="00A73773">
        <w:rPr>
          <w:rFonts w:hint="cs"/>
          <w:rtl/>
          <w:lang w:bidi="ar-SA"/>
        </w:rPr>
        <w:t xml:space="preserve">بالصيغة التي اعتمدتها </w:t>
      </w:r>
      <w:r w:rsidRPr="00A73773">
        <w:rPr>
          <w:rtl/>
          <w:lang w:bidi="ar-SA"/>
        </w:rPr>
        <w:t>وكالة صيانة المعيار الدولي</w:t>
      </w:r>
      <w:r w:rsidRPr="00A73773">
        <w:rPr>
          <w:rFonts w:hint="cs"/>
          <w:rtl/>
          <w:lang w:bidi="ar-SA"/>
        </w:rPr>
        <w:t xml:space="preserve"> (</w:t>
      </w:r>
      <w:r w:rsidRPr="00A73773">
        <w:t>ISO 3166/MA</w:t>
      </w:r>
      <w:r w:rsidRPr="00A73773">
        <w:rPr>
          <w:rFonts w:hint="cs"/>
          <w:rtl/>
          <w:lang w:bidi="ar-SA"/>
        </w:rPr>
        <w:t>)</w:t>
      </w:r>
      <w:r w:rsidRPr="00A73773">
        <w:rPr>
          <w:rFonts w:hint="cs"/>
          <w:rtl/>
        </w:rPr>
        <w:t xml:space="preserve">. كما ستُدرج، مباشرة في المعيار المقترح، </w:t>
      </w:r>
      <w:r w:rsidR="00EC7644">
        <w:rPr>
          <w:rFonts w:hint="cs"/>
          <w:rtl/>
        </w:rPr>
        <w:t>مقترحات</w:t>
      </w:r>
      <w:r w:rsidRPr="00A73773">
        <w:rPr>
          <w:rFonts w:hint="cs"/>
          <w:rtl/>
        </w:rPr>
        <w:t xml:space="preserve"> أخرى لمراجعة معيار الويبو</w:t>
      </w:r>
      <w:r w:rsidRPr="00A73773">
        <w:rPr>
          <w:rFonts w:hint="eastAsia"/>
          <w:rtl/>
        </w:rPr>
        <w:t> </w:t>
      </w:r>
      <w:r w:rsidRPr="00A73773">
        <w:t>ST.3</w:t>
      </w:r>
      <w:r w:rsidRPr="00A73773">
        <w:rPr>
          <w:rFonts w:hint="cs"/>
          <w:rtl/>
        </w:rPr>
        <w:t xml:space="preserve"> تتعلق بإدخال تغييرات على الرموز المكونة من حرفين للمنظمات الحكومية الدولية التي حددها المكتب الدولي أو تلقى معلومات بشأنها.</w:t>
      </w:r>
    </w:p>
    <w:p w:rsidR="008D11BC" w:rsidRPr="00A73773" w:rsidRDefault="008D11BC" w:rsidP="008D11BC">
      <w:pPr>
        <w:pStyle w:val="BodyText"/>
        <w:ind w:left="567" w:firstLine="567"/>
      </w:pPr>
      <w:r w:rsidRPr="00A73773">
        <w:rPr>
          <w:rFonts w:hint="cs"/>
          <w:rtl/>
        </w:rPr>
        <w:t>"2"</w:t>
      </w:r>
      <w:r w:rsidRPr="00A73773">
        <w:rPr>
          <w:rFonts w:hint="cs"/>
          <w:rtl/>
        </w:rPr>
        <w:tab/>
        <w:t xml:space="preserve">وسيُبلغ المكتب الدولي أعضاء لجنة المعايير بهذه التعديلات </w:t>
      </w:r>
      <w:r w:rsidR="004167B0" w:rsidRPr="00A73773">
        <w:rPr>
          <w:rFonts w:hint="cs"/>
          <w:rtl/>
        </w:rPr>
        <w:t>المدرجة</w:t>
      </w:r>
      <w:r w:rsidRPr="00A73773">
        <w:rPr>
          <w:rFonts w:hint="cs"/>
          <w:rtl/>
        </w:rPr>
        <w:t xml:space="preserve"> </w:t>
      </w:r>
      <w:r w:rsidR="004167B0" w:rsidRPr="00A73773">
        <w:rPr>
          <w:rFonts w:hint="cs"/>
          <w:rtl/>
        </w:rPr>
        <w:t>في</w:t>
      </w:r>
      <w:r w:rsidRPr="00A73773">
        <w:rPr>
          <w:rFonts w:hint="cs"/>
          <w:rtl/>
        </w:rPr>
        <w:t xml:space="preserve"> المعيار بإرسال بريد إلكتروني. وفي غضون شهرين من تاريخ إرسال </w:t>
      </w:r>
      <w:r w:rsidRPr="00A73773">
        <w:rPr>
          <w:rtl/>
        </w:rPr>
        <w:t>البريد الإلكتروني</w:t>
      </w:r>
      <w:r w:rsidRPr="00A73773">
        <w:rPr>
          <w:rFonts w:hint="cs"/>
          <w:rtl/>
        </w:rPr>
        <w:t xml:space="preserve">، سيكون بوسع أعضاء اللجنة تقديم ملاحظاتهم </w:t>
      </w:r>
      <w:r w:rsidR="00EA4BB4" w:rsidRPr="00A73773">
        <w:rPr>
          <w:rFonts w:hint="cs"/>
          <w:rtl/>
        </w:rPr>
        <w:t>بشأن</w:t>
      </w:r>
      <w:r w:rsidRPr="00A73773">
        <w:rPr>
          <w:rFonts w:hint="cs"/>
          <w:rtl/>
        </w:rPr>
        <w:t xml:space="preserve"> الرموز المقترحة المكونة من حرفين.</w:t>
      </w:r>
    </w:p>
    <w:p w:rsidR="008D11BC" w:rsidRPr="00A73773" w:rsidRDefault="008D11BC" w:rsidP="008D11BC">
      <w:pPr>
        <w:pStyle w:val="BodyText"/>
        <w:ind w:left="567" w:firstLine="567"/>
      </w:pPr>
      <w:r w:rsidRPr="00A73773">
        <w:rPr>
          <w:rFonts w:hint="cs"/>
          <w:rtl/>
        </w:rPr>
        <w:t>"3"</w:t>
      </w:r>
      <w:r w:rsidRPr="00A73773">
        <w:rPr>
          <w:rFonts w:hint="cs"/>
          <w:rtl/>
        </w:rPr>
        <w:tab/>
        <w:t>وفي حال التوصل إلى توافق في الآراء خلال فترة الشهرين، سينشر المكتب الدولي آنذاك معيار الويبو</w:t>
      </w:r>
      <w:r w:rsidRPr="00A73773">
        <w:rPr>
          <w:rFonts w:hint="eastAsia"/>
          <w:rtl/>
        </w:rPr>
        <w:t> </w:t>
      </w:r>
      <w:r w:rsidRPr="00A73773">
        <w:t>ST.3</w:t>
      </w:r>
      <w:r w:rsidRPr="00A73773">
        <w:rPr>
          <w:rFonts w:hint="cs"/>
          <w:rtl/>
        </w:rPr>
        <w:t xml:space="preserve"> المراج</w:t>
      </w:r>
      <w:r w:rsidR="00EA4BB4" w:rsidRPr="00A73773">
        <w:rPr>
          <w:rFonts w:hint="cs"/>
          <w:rtl/>
        </w:rPr>
        <w:t>َ</w:t>
      </w:r>
      <w:r w:rsidRPr="00A73773">
        <w:rPr>
          <w:rFonts w:hint="cs"/>
          <w:rtl/>
        </w:rPr>
        <w:t>ع على النحو المشار إليه في الفقرة</w:t>
      </w:r>
      <w:r w:rsidR="004167B0" w:rsidRPr="00A73773">
        <w:rPr>
          <w:rFonts w:hint="cs"/>
          <w:rtl/>
        </w:rPr>
        <w:t xml:space="preserve"> 35</w:t>
      </w:r>
      <w:r w:rsidRPr="00A73773">
        <w:rPr>
          <w:rFonts w:hint="cs"/>
          <w:rtl/>
        </w:rPr>
        <w:t xml:space="preserve"> (أ)"2" أعلاه.</w:t>
      </w:r>
    </w:p>
    <w:p w:rsidR="008D11BC" w:rsidRPr="00A73773" w:rsidRDefault="008D11BC" w:rsidP="00EC7644">
      <w:pPr>
        <w:pStyle w:val="BodyText"/>
        <w:ind w:left="567" w:firstLine="567"/>
        <w:rPr>
          <w:rtl/>
        </w:rPr>
      </w:pPr>
      <w:r w:rsidRPr="00A73773">
        <w:rPr>
          <w:rFonts w:hint="cs"/>
          <w:rtl/>
        </w:rPr>
        <w:t>"4"</w:t>
      </w:r>
      <w:r w:rsidRPr="00A73773">
        <w:rPr>
          <w:rFonts w:hint="cs"/>
          <w:rtl/>
        </w:rPr>
        <w:tab/>
        <w:t xml:space="preserve">أما في حال عدم التوصل إلى توافق في الآراء، سيُحال </w:t>
      </w:r>
      <w:r w:rsidR="00EC7644">
        <w:rPr>
          <w:rFonts w:hint="cs"/>
          <w:rtl/>
        </w:rPr>
        <w:t>مقترح</w:t>
      </w:r>
      <w:r w:rsidRPr="00A73773">
        <w:rPr>
          <w:rFonts w:hint="cs"/>
          <w:rtl/>
        </w:rPr>
        <w:t xml:space="preserve"> المكتب الدولي، إلى جانب الملاحظات المقدمة، إلى الدورة اللاحقة للجنة المعايير لكي تنظر فيها وتتخذ قراراً نهائياً بشأنها."</w:t>
      </w:r>
    </w:p>
    <w:p w:rsidR="008D11BC" w:rsidRPr="00A73773" w:rsidRDefault="005359BF" w:rsidP="00EC7644">
      <w:pPr>
        <w:pStyle w:val="ONUMA"/>
      </w:pPr>
      <w:r w:rsidRPr="00A73773">
        <w:rPr>
          <w:rFonts w:hint="cs"/>
          <w:rtl/>
        </w:rPr>
        <w:t>وسيقترح</w:t>
      </w:r>
      <w:r w:rsidR="008D11BC" w:rsidRPr="00A73773">
        <w:rPr>
          <w:rFonts w:hint="cs"/>
          <w:rtl/>
        </w:rPr>
        <w:t xml:space="preserve"> المكتب الدولي </w:t>
      </w:r>
      <w:r w:rsidRPr="00A73773">
        <w:rPr>
          <w:rFonts w:hint="cs"/>
          <w:rtl/>
        </w:rPr>
        <w:t>تعديل</w:t>
      </w:r>
      <w:r w:rsidR="008D11BC" w:rsidRPr="00A73773">
        <w:rPr>
          <w:rFonts w:hint="cs"/>
          <w:rtl/>
        </w:rPr>
        <w:t xml:space="preserve"> الإجراء المبسط الخاص بمراجعة معيار الويبو</w:t>
      </w:r>
      <w:r w:rsidR="008D11BC" w:rsidRPr="00A73773">
        <w:rPr>
          <w:rFonts w:hint="eastAsia"/>
          <w:rtl/>
        </w:rPr>
        <w:t> </w:t>
      </w:r>
      <w:r w:rsidR="008D11BC" w:rsidRPr="00A73773">
        <w:rPr>
          <w:rFonts w:eastAsia="Times New Roman"/>
          <w:lang w:eastAsia="en-US"/>
        </w:rPr>
        <w:t>ST.3</w:t>
      </w:r>
      <w:r w:rsidR="008D11BC" w:rsidRPr="00A73773">
        <w:rPr>
          <w:rFonts w:eastAsia="Times New Roman" w:hint="cs"/>
          <w:rtl/>
          <w:lang w:eastAsia="en-US"/>
        </w:rPr>
        <w:t xml:space="preserve"> </w:t>
      </w:r>
      <w:r w:rsidR="000D1927" w:rsidRPr="00A73773">
        <w:rPr>
          <w:rFonts w:eastAsia="Times New Roman" w:hint="cs"/>
          <w:rtl/>
          <w:lang w:eastAsia="en-US"/>
        </w:rPr>
        <w:t>حتى</w:t>
      </w:r>
      <w:r w:rsidR="008D11BC" w:rsidRPr="00A73773">
        <w:rPr>
          <w:rFonts w:eastAsia="Times New Roman" w:hint="cs"/>
          <w:rtl/>
          <w:lang w:eastAsia="en-US"/>
        </w:rPr>
        <w:t xml:space="preserve"> يتماشى مع </w:t>
      </w:r>
      <w:r w:rsidRPr="00A73773">
        <w:rPr>
          <w:rFonts w:eastAsia="Times New Roman" w:hint="cs"/>
          <w:rtl/>
          <w:lang w:eastAsia="en-US"/>
        </w:rPr>
        <w:t>المبادئ</w:t>
      </w:r>
      <w:r w:rsidR="008D11BC" w:rsidRPr="00A73773">
        <w:rPr>
          <w:rFonts w:eastAsia="Times New Roman" w:hint="cs"/>
          <w:rtl/>
          <w:lang w:eastAsia="en-US"/>
        </w:rPr>
        <w:t xml:space="preserve"> </w:t>
      </w:r>
      <w:r w:rsidRPr="00A73773">
        <w:rPr>
          <w:rFonts w:eastAsia="Times New Roman" w:hint="cs"/>
          <w:rtl/>
          <w:lang w:eastAsia="en-US"/>
        </w:rPr>
        <w:t>الموضحة</w:t>
      </w:r>
      <w:r w:rsidR="008D11BC" w:rsidRPr="00A73773">
        <w:rPr>
          <w:rFonts w:eastAsia="Times New Roman" w:hint="cs"/>
          <w:rtl/>
          <w:lang w:eastAsia="en-US"/>
        </w:rPr>
        <w:t xml:space="preserve"> في الفقر</w:t>
      </w:r>
      <w:r w:rsidR="003D76CC" w:rsidRPr="00A73773">
        <w:rPr>
          <w:rFonts w:eastAsia="Times New Roman" w:hint="cs"/>
          <w:rtl/>
          <w:lang w:eastAsia="en-US"/>
        </w:rPr>
        <w:t>ات من</w:t>
      </w:r>
      <w:r w:rsidR="008D11BC" w:rsidRPr="00A73773">
        <w:rPr>
          <w:rFonts w:eastAsia="Times New Roman" w:hint="cs"/>
          <w:rtl/>
          <w:lang w:eastAsia="en-US"/>
        </w:rPr>
        <w:t xml:space="preserve"> 2</w:t>
      </w:r>
      <w:r w:rsidR="003D76CC" w:rsidRPr="00A73773">
        <w:rPr>
          <w:rFonts w:eastAsia="Times New Roman" w:hint="cs"/>
          <w:rtl/>
          <w:lang w:eastAsia="en-US"/>
        </w:rPr>
        <w:t xml:space="preserve"> إلى 4</w:t>
      </w:r>
      <w:r w:rsidR="008D11BC" w:rsidRPr="00A73773">
        <w:rPr>
          <w:rFonts w:eastAsia="Times New Roman" w:hint="cs"/>
          <w:rtl/>
          <w:lang w:eastAsia="en-US"/>
        </w:rPr>
        <w:t xml:space="preserve"> أعلاه</w:t>
      </w:r>
      <w:r w:rsidR="000D1927" w:rsidRPr="00A73773">
        <w:rPr>
          <w:rFonts w:eastAsia="Times New Roman" w:hint="cs"/>
          <w:rtl/>
          <w:lang w:eastAsia="en-US"/>
        </w:rPr>
        <w:t>.</w:t>
      </w:r>
      <w:r w:rsidR="003D76CC" w:rsidRPr="00A73773">
        <w:rPr>
          <w:rtl/>
        </w:rPr>
        <w:t xml:space="preserve"> </w:t>
      </w:r>
      <w:r w:rsidR="00462861" w:rsidRPr="00A73773">
        <w:rPr>
          <w:rFonts w:eastAsia="Times New Roman" w:hint="cs"/>
          <w:rtl/>
          <w:lang w:eastAsia="en-US"/>
        </w:rPr>
        <w:t>وينتهز المكتب الدولي</w:t>
      </w:r>
      <w:r w:rsidR="003D76CC" w:rsidRPr="00A73773">
        <w:rPr>
          <w:rFonts w:eastAsia="Times New Roman"/>
          <w:rtl/>
          <w:lang w:eastAsia="en-US"/>
        </w:rPr>
        <w:t xml:space="preserve"> هذه الفرصة</w:t>
      </w:r>
      <w:r w:rsidR="00462861" w:rsidRPr="00A73773">
        <w:rPr>
          <w:rFonts w:eastAsia="Times New Roman" w:hint="cs"/>
          <w:rtl/>
          <w:lang w:eastAsia="en-US"/>
        </w:rPr>
        <w:t xml:space="preserve"> ل</w:t>
      </w:r>
      <w:r w:rsidR="00EC7644">
        <w:rPr>
          <w:rFonts w:eastAsia="Times New Roman"/>
          <w:rtl/>
          <w:lang w:eastAsia="en-US"/>
        </w:rPr>
        <w:t>يقترح أيض</w:t>
      </w:r>
      <w:r w:rsidR="00EC7644">
        <w:rPr>
          <w:rFonts w:eastAsia="Times New Roman" w:hint="cs"/>
          <w:rtl/>
          <w:lang w:eastAsia="en-US"/>
        </w:rPr>
        <w:t>اً</w:t>
      </w:r>
      <w:r w:rsidR="003D76CC" w:rsidRPr="00A73773">
        <w:rPr>
          <w:rFonts w:eastAsia="Times New Roman"/>
          <w:rtl/>
          <w:lang w:eastAsia="en-US"/>
        </w:rPr>
        <w:t xml:space="preserve"> جعل الإ</w:t>
      </w:r>
      <w:r w:rsidR="00EC7644">
        <w:rPr>
          <w:rFonts w:eastAsia="Times New Roman"/>
          <w:rtl/>
          <w:lang w:eastAsia="en-US"/>
        </w:rPr>
        <w:t>جراء المبسط أكثر دقة وأكثر شمو</w:t>
      </w:r>
      <w:r w:rsidR="00EC7644">
        <w:rPr>
          <w:rFonts w:eastAsia="Times New Roman" w:hint="cs"/>
          <w:rtl/>
          <w:lang w:eastAsia="en-US"/>
        </w:rPr>
        <w:t>لاً</w:t>
      </w:r>
      <w:r w:rsidR="003D76CC" w:rsidRPr="00A73773">
        <w:rPr>
          <w:rFonts w:eastAsia="Times New Roman"/>
          <w:rtl/>
          <w:lang w:eastAsia="en-US"/>
        </w:rPr>
        <w:t xml:space="preserve"> </w:t>
      </w:r>
      <w:r w:rsidR="00ED41A2" w:rsidRPr="00A73773">
        <w:rPr>
          <w:rFonts w:eastAsia="Times New Roman" w:hint="cs"/>
          <w:rtl/>
          <w:lang w:eastAsia="en-US"/>
        </w:rPr>
        <w:t>ليشمل</w:t>
      </w:r>
      <w:r w:rsidR="003D76CC" w:rsidRPr="00A73773">
        <w:rPr>
          <w:rFonts w:eastAsia="Times New Roman"/>
          <w:rtl/>
          <w:lang w:eastAsia="en-US"/>
        </w:rPr>
        <w:t xml:space="preserve"> حالات المراجعة الأخرى غير الرموز المكونة من حرفين والشكل </w:t>
      </w:r>
      <w:r w:rsidR="00ED41A2" w:rsidRPr="00A73773">
        <w:rPr>
          <w:rFonts w:eastAsia="Times New Roman" w:hint="cs"/>
          <w:rtl/>
          <w:lang w:eastAsia="en-US"/>
        </w:rPr>
        <w:t>القصير</w:t>
      </w:r>
      <w:r w:rsidR="003D76CC" w:rsidRPr="00A73773">
        <w:rPr>
          <w:rFonts w:eastAsia="Times New Roman"/>
          <w:rtl/>
          <w:lang w:eastAsia="en-US"/>
        </w:rPr>
        <w:t xml:space="preserve"> لأسماء الدول. </w:t>
      </w:r>
      <w:r w:rsidR="00ED41A2" w:rsidRPr="00A73773">
        <w:rPr>
          <w:rFonts w:eastAsia="Times New Roman" w:hint="cs"/>
          <w:rtl/>
          <w:lang w:eastAsia="en-US"/>
        </w:rPr>
        <w:t>ويرد</w:t>
      </w:r>
      <w:r w:rsidR="003D76CC" w:rsidRPr="00A73773">
        <w:rPr>
          <w:rFonts w:eastAsia="Times New Roman"/>
          <w:rtl/>
          <w:lang w:eastAsia="en-US"/>
        </w:rPr>
        <w:t xml:space="preserve"> </w:t>
      </w:r>
      <w:r w:rsidR="00EC7644">
        <w:rPr>
          <w:rFonts w:eastAsia="Times New Roman" w:hint="cs"/>
          <w:rtl/>
          <w:lang w:eastAsia="en-US"/>
        </w:rPr>
        <w:t>مقترح</w:t>
      </w:r>
      <w:r w:rsidR="003D76CC" w:rsidRPr="00A73773">
        <w:rPr>
          <w:rFonts w:eastAsia="Times New Roman"/>
          <w:rtl/>
          <w:lang w:eastAsia="en-US"/>
        </w:rPr>
        <w:t xml:space="preserve"> الإجراء المبسط </w:t>
      </w:r>
      <w:r w:rsidR="000D1927" w:rsidRPr="00A73773">
        <w:rPr>
          <w:rFonts w:eastAsia="Times New Roman" w:hint="cs"/>
          <w:rtl/>
          <w:lang w:eastAsia="en-US"/>
        </w:rPr>
        <w:t>المراجَع</w:t>
      </w:r>
      <w:r w:rsidR="00ED41A2" w:rsidRPr="00A73773">
        <w:rPr>
          <w:rFonts w:eastAsia="Times New Roman" w:hint="cs"/>
          <w:rtl/>
          <w:lang w:eastAsia="en-US"/>
        </w:rPr>
        <w:t xml:space="preserve"> فيما يلي</w:t>
      </w:r>
      <w:r w:rsidR="003D76CC" w:rsidRPr="00A73773">
        <w:rPr>
          <w:rFonts w:eastAsia="Times New Roman"/>
          <w:rtl/>
          <w:lang w:eastAsia="en-US"/>
        </w:rPr>
        <w:t>:</w:t>
      </w:r>
    </w:p>
    <w:p w:rsidR="003D76CC" w:rsidRPr="00A73773" w:rsidRDefault="003D76CC" w:rsidP="003D76CC">
      <w:pPr>
        <w:pStyle w:val="ONUMA"/>
        <w:numPr>
          <w:ilvl w:val="0"/>
          <w:numId w:val="0"/>
        </w:numPr>
        <w:ind w:firstLine="1133"/>
      </w:pPr>
      <w:r w:rsidRPr="00A73773">
        <w:rPr>
          <w:rFonts w:hint="cs"/>
          <w:rtl/>
        </w:rPr>
        <w:t>(أ)</w:t>
      </w:r>
      <w:r w:rsidRPr="00A73773">
        <w:rPr>
          <w:rFonts w:hint="cs"/>
          <w:rtl/>
        </w:rPr>
        <w:tab/>
        <w:t>سيقوم المكت</w:t>
      </w:r>
      <w:r w:rsidR="00ED41A2" w:rsidRPr="00A73773">
        <w:rPr>
          <w:rFonts w:hint="cs"/>
          <w:rtl/>
        </w:rPr>
        <w:t>ب</w:t>
      </w:r>
      <w:r w:rsidRPr="00A73773">
        <w:rPr>
          <w:rFonts w:hint="cs"/>
          <w:rtl/>
        </w:rPr>
        <w:t xml:space="preserve"> الدولي بمراجعة </w:t>
      </w:r>
      <w:r w:rsidR="000D1927" w:rsidRPr="00A73773">
        <w:rPr>
          <w:rFonts w:hint="cs"/>
          <w:rtl/>
        </w:rPr>
        <w:t>النموذج القصير ل</w:t>
      </w:r>
      <w:r w:rsidRPr="00A73773">
        <w:rPr>
          <w:rFonts w:hint="cs"/>
          <w:rtl/>
        </w:rPr>
        <w:t>أسماء الدول</w:t>
      </w:r>
      <w:r w:rsidR="00952E0A" w:rsidRPr="00A73773">
        <w:rPr>
          <w:rFonts w:hint="cs"/>
          <w:rtl/>
        </w:rPr>
        <w:t xml:space="preserve"> والأقاليم</w:t>
      </w:r>
      <w:r w:rsidRPr="00A73773">
        <w:rPr>
          <w:rFonts w:hint="cs"/>
          <w:rtl/>
        </w:rPr>
        <w:t xml:space="preserve"> وأسماء المنظمات الحكومية الدولية المستخدمة في معيار الويبو </w:t>
      </w:r>
      <w:r w:rsidRPr="00A73773">
        <w:rPr>
          <w:szCs w:val="24"/>
        </w:rPr>
        <w:t>ST.3</w:t>
      </w:r>
      <w:r w:rsidRPr="00A73773">
        <w:rPr>
          <w:rFonts w:hint="cs"/>
          <w:szCs w:val="24"/>
          <w:rtl/>
        </w:rPr>
        <w:t xml:space="preserve"> </w:t>
      </w:r>
      <w:r w:rsidRPr="00A73773">
        <w:rPr>
          <w:rFonts w:hint="cs"/>
          <w:rtl/>
        </w:rPr>
        <w:t>وإخطار أعضاء لجنة المعايير بهذه المراجعة على النحو التالي:</w:t>
      </w:r>
    </w:p>
    <w:p w:rsidR="003D76CC" w:rsidRPr="00A73773" w:rsidRDefault="003D76CC" w:rsidP="003D76CC">
      <w:pPr>
        <w:pStyle w:val="ONUMA"/>
        <w:numPr>
          <w:ilvl w:val="0"/>
          <w:numId w:val="0"/>
        </w:numPr>
        <w:ind w:firstLine="1133"/>
      </w:pPr>
      <w:r w:rsidRPr="00A73773">
        <w:rPr>
          <w:rFonts w:hint="cs"/>
          <w:rtl/>
        </w:rPr>
        <w:t>"1"</w:t>
      </w:r>
      <w:r w:rsidRPr="00A73773">
        <w:rPr>
          <w:rFonts w:hint="cs"/>
          <w:rtl/>
        </w:rPr>
        <w:tab/>
      </w:r>
      <w:r w:rsidR="00AA7E0D" w:rsidRPr="00A73773">
        <w:rPr>
          <w:rFonts w:hint="cs"/>
          <w:rtl/>
        </w:rPr>
        <w:t>و</w:t>
      </w:r>
      <w:r w:rsidRPr="00A73773">
        <w:rPr>
          <w:rFonts w:hint="cs"/>
          <w:rtl/>
        </w:rPr>
        <w:t xml:space="preserve">سيقوم المكتب الدولي بمراجعة </w:t>
      </w:r>
      <w:r w:rsidR="00952E0A" w:rsidRPr="00A73773">
        <w:rPr>
          <w:rFonts w:hint="cs"/>
          <w:rtl/>
        </w:rPr>
        <w:t xml:space="preserve">معيار </w:t>
      </w:r>
      <w:r w:rsidRPr="00A73773">
        <w:rPr>
          <w:rFonts w:hint="cs"/>
          <w:rtl/>
        </w:rPr>
        <w:t>الويبو</w:t>
      </w:r>
      <w:r w:rsidRPr="00A73773">
        <w:rPr>
          <w:rFonts w:hint="eastAsia"/>
          <w:rtl/>
        </w:rPr>
        <w:t> </w:t>
      </w:r>
      <w:r w:rsidRPr="00A73773">
        <w:t>ST.3</w:t>
      </w:r>
      <w:r w:rsidRPr="00A73773">
        <w:rPr>
          <w:rFonts w:hint="cs"/>
          <w:rtl/>
        </w:rPr>
        <w:t xml:space="preserve"> بإدراج تغييرات تتعلق </w:t>
      </w:r>
      <w:r w:rsidR="000D1927" w:rsidRPr="00A73773">
        <w:rPr>
          <w:rFonts w:hint="cs"/>
          <w:rtl/>
        </w:rPr>
        <w:t>بالنموذج القصير ل</w:t>
      </w:r>
      <w:r w:rsidRPr="00A73773">
        <w:rPr>
          <w:rFonts w:hint="cs"/>
          <w:rtl/>
        </w:rPr>
        <w:t xml:space="preserve">أسماء </w:t>
      </w:r>
      <w:r w:rsidR="00952E0A" w:rsidRPr="00A73773">
        <w:rPr>
          <w:rFonts w:hint="cs"/>
          <w:rtl/>
        </w:rPr>
        <w:t>الدول</w:t>
      </w:r>
      <w:r w:rsidRPr="00A73773">
        <w:rPr>
          <w:rFonts w:hint="cs"/>
          <w:rtl/>
        </w:rPr>
        <w:t xml:space="preserve"> بالصيغة </w:t>
      </w:r>
      <w:r w:rsidR="00952E0A" w:rsidRPr="00A73773">
        <w:rPr>
          <w:rFonts w:hint="cs"/>
          <w:rtl/>
        </w:rPr>
        <w:t xml:space="preserve">التي اعتمدها </w:t>
      </w:r>
      <w:r w:rsidR="00952E0A" w:rsidRPr="00A73773">
        <w:rPr>
          <w:rtl/>
        </w:rPr>
        <w:t xml:space="preserve">قاعدة </w:t>
      </w:r>
      <w:r w:rsidR="00952E0A" w:rsidRPr="00A73773">
        <w:rPr>
          <w:rFonts w:hint="cs"/>
          <w:rtl/>
        </w:rPr>
        <w:t>ال</w:t>
      </w:r>
      <w:r w:rsidR="00952E0A" w:rsidRPr="00A73773">
        <w:rPr>
          <w:rtl/>
        </w:rPr>
        <w:t xml:space="preserve">بيانات </w:t>
      </w:r>
      <w:r w:rsidR="00952E0A" w:rsidRPr="00A73773">
        <w:rPr>
          <w:rFonts w:hint="cs"/>
          <w:rtl/>
        </w:rPr>
        <w:t>المصطلحية</w:t>
      </w:r>
      <w:r w:rsidR="00952E0A" w:rsidRPr="00A73773">
        <w:rPr>
          <w:rtl/>
        </w:rPr>
        <w:t xml:space="preserve"> للأمم المتحدة (</w:t>
      </w:r>
      <w:r w:rsidR="00952E0A" w:rsidRPr="00A73773">
        <w:t>UNTERM</w:t>
      </w:r>
      <w:r w:rsidR="00952E0A" w:rsidRPr="00A73773">
        <w:rPr>
          <w:rtl/>
        </w:rPr>
        <w:t>)</w:t>
      </w:r>
      <w:r w:rsidR="00952E0A" w:rsidRPr="00A73773">
        <w:rPr>
          <w:rFonts w:hint="cs"/>
          <w:rtl/>
        </w:rPr>
        <w:t>.</w:t>
      </w:r>
      <w:r w:rsidR="00952E0A" w:rsidRPr="00A73773">
        <w:rPr>
          <w:rtl/>
        </w:rPr>
        <w:t xml:space="preserve"> </w:t>
      </w:r>
      <w:r w:rsidR="00952E0A" w:rsidRPr="00A73773">
        <w:rPr>
          <w:rFonts w:hint="cs"/>
          <w:rtl/>
        </w:rPr>
        <w:t>وفيما يتعلق ب</w:t>
      </w:r>
      <w:r w:rsidR="00952E0A" w:rsidRPr="00A73773">
        <w:rPr>
          <w:rtl/>
        </w:rPr>
        <w:t xml:space="preserve">أسماء </w:t>
      </w:r>
      <w:r w:rsidR="00952E0A" w:rsidRPr="00A73773">
        <w:rPr>
          <w:rFonts w:hint="cs"/>
          <w:rtl/>
        </w:rPr>
        <w:t>الأقاليم</w:t>
      </w:r>
      <w:r w:rsidR="00952E0A" w:rsidRPr="00A73773">
        <w:rPr>
          <w:rtl/>
        </w:rPr>
        <w:t xml:space="preserve"> أو عندما يكون </w:t>
      </w:r>
      <w:r w:rsidR="000D1927" w:rsidRPr="00A73773">
        <w:rPr>
          <w:rFonts w:hint="cs"/>
          <w:rtl/>
        </w:rPr>
        <w:t>ثمة</w:t>
      </w:r>
      <w:r w:rsidR="00952E0A" w:rsidRPr="00A73773">
        <w:rPr>
          <w:rtl/>
        </w:rPr>
        <w:t xml:space="preserve"> حاجة إلى </w:t>
      </w:r>
      <w:r w:rsidR="000D1927" w:rsidRPr="00A73773">
        <w:rPr>
          <w:rFonts w:hint="cs"/>
          <w:rtl/>
        </w:rPr>
        <w:t>الابتعاد</w:t>
      </w:r>
      <w:r w:rsidR="00952E0A" w:rsidRPr="00A73773">
        <w:rPr>
          <w:rtl/>
        </w:rPr>
        <w:t xml:space="preserve"> عن أسماء الدول في </w:t>
      </w:r>
      <w:r w:rsidR="00952E0A" w:rsidRPr="00A73773">
        <w:t>UNTERM</w:t>
      </w:r>
      <w:r w:rsidR="00952E0A" w:rsidRPr="00A73773">
        <w:rPr>
          <w:rFonts w:hint="cs"/>
          <w:rtl/>
        </w:rPr>
        <w:t>،</w:t>
      </w:r>
      <w:r w:rsidR="00952E0A" w:rsidRPr="00A73773">
        <w:rPr>
          <w:rtl/>
        </w:rPr>
        <w:t xml:space="preserve"> </w:t>
      </w:r>
      <w:r w:rsidR="00952E0A" w:rsidRPr="00A73773">
        <w:rPr>
          <w:rFonts w:hint="cs"/>
          <w:rtl/>
        </w:rPr>
        <w:t xml:space="preserve">سيقوم المكتب الدولي </w:t>
      </w:r>
      <w:r w:rsidR="00145670" w:rsidRPr="00A73773">
        <w:rPr>
          <w:rFonts w:hint="cs"/>
          <w:rtl/>
        </w:rPr>
        <w:t>بمراجعة معيار الويبو</w:t>
      </w:r>
      <w:r w:rsidR="00145670" w:rsidRPr="00A73773">
        <w:rPr>
          <w:rFonts w:hint="eastAsia"/>
          <w:rtl/>
        </w:rPr>
        <w:t> </w:t>
      </w:r>
      <w:r w:rsidR="00145670" w:rsidRPr="00A73773">
        <w:rPr>
          <w:rFonts w:eastAsia="Times New Roman"/>
          <w:lang w:eastAsia="en-US"/>
        </w:rPr>
        <w:t>ST.3</w:t>
      </w:r>
      <w:r w:rsidR="00145670" w:rsidRPr="00A73773">
        <w:rPr>
          <w:rFonts w:eastAsia="Times New Roman" w:hint="cs"/>
          <w:rtl/>
          <w:lang w:eastAsia="en-US"/>
        </w:rPr>
        <w:t xml:space="preserve"> بإدراج التغييرات اللازمة بناء على </w:t>
      </w:r>
      <w:r w:rsidR="00952E0A" w:rsidRPr="00A73773">
        <w:rPr>
          <w:rtl/>
        </w:rPr>
        <w:t xml:space="preserve">ممارسة الويبو المعمول </w:t>
      </w:r>
      <w:r w:rsidR="00952E0A" w:rsidRPr="00A73773">
        <w:rPr>
          <w:rFonts w:hint="cs"/>
          <w:rtl/>
        </w:rPr>
        <w:t>بها</w:t>
      </w:r>
      <w:r w:rsidR="00952E0A" w:rsidRPr="00A73773">
        <w:rPr>
          <w:rtl/>
        </w:rPr>
        <w:t xml:space="preserve"> </w:t>
      </w:r>
      <w:r w:rsidR="00952E0A" w:rsidRPr="00A73773">
        <w:rPr>
          <w:rFonts w:hint="cs"/>
          <w:rtl/>
        </w:rPr>
        <w:t>على نحو</w:t>
      </w:r>
      <w:r w:rsidR="00952E0A" w:rsidRPr="00A73773">
        <w:rPr>
          <w:rtl/>
        </w:rPr>
        <w:t xml:space="preserve"> يعكس الطلبات الرسمية من الدول المعنية</w:t>
      </w:r>
      <w:r w:rsidR="00145670" w:rsidRPr="00A73773">
        <w:rPr>
          <w:rFonts w:hint="cs"/>
          <w:rtl/>
        </w:rPr>
        <w:t>. وفيما يتعلق</w:t>
      </w:r>
      <w:r w:rsidR="00145670" w:rsidRPr="00A73773">
        <w:rPr>
          <w:rtl/>
        </w:rPr>
        <w:t xml:space="preserve"> بأسماء المنظمات الحكومية </w:t>
      </w:r>
      <w:r w:rsidR="00145670" w:rsidRPr="00A73773">
        <w:rPr>
          <w:rFonts w:hint="cs"/>
          <w:rtl/>
        </w:rPr>
        <w:t>الدولية،</w:t>
      </w:r>
      <w:r w:rsidR="00145670" w:rsidRPr="00A73773">
        <w:rPr>
          <w:rtl/>
        </w:rPr>
        <w:t xml:space="preserve"> </w:t>
      </w:r>
      <w:r w:rsidR="00145670" w:rsidRPr="00A73773">
        <w:rPr>
          <w:rFonts w:hint="cs"/>
          <w:rtl/>
        </w:rPr>
        <w:t xml:space="preserve">سيقوم المكتب الدولي بالمثل بمراجعة معيار </w:t>
      </w:r>
      <w:r w:rsidR="00145670" w:rsidRPr="00A73773">
        <w:rPr>
          <w:rtl/>
        </w:rPr>
        <w:t xml:space="preserve">الويبو </w:t>
      </w:r>
      <w:r w:rsidR="00145670" w:rsidRPr="00A73773">
        <w:t>ST.3</w:t>
      </w:r>
      <w:r w:rsidR="00145670" w:rsidRPr="00A73773">
        <w:rPr>
          <w:rtl/>
        </w:rPr>
        <w:t xml:space="preserve"> </w:t>
      </w:r>
      <w:r w:rsidR="00672C87" w:rsidRPr="00A73773">
        <w:rPr>
          <w:rFonts w:hint="cs"/>
          <w:rtl/>
        </w:rPr>
        <w:t>ب</w:t>
      </w:r>
      <w:r w:rsidR="00145670" w:rsidRPr="00A73773">
        <w:rPr>
          <w:rFonts w:hint="cs"/>
          <w:rtl/>
        </w:rPr>
        <w:t xml:space="preserve">إدخال </w:t>
      </w:r>
      <w:r w:rsidR="00672C87" w:rsidRPr="00A73773">
        <w:rPr>
          <w:rFonts w:hint="cs"/>
          <w:rtl/>
        </w:rPr>
        <w:t xml:space="preserve">التغييرات </w:t>
      </w:r>
      <w:r w:rsidR="00145670" w:rsidRPr="00A73773">
        <w:rPr>
          <w:rFonts w:eastAsia="Batang" w:hint="cs"/>
          <w:rtl/>
          <w:lang w:eastAsia="ko-KR"/>
        </w:rPr>
        <w:t>التي حددها أو تلقى معلومات بشأنها</w:t>
      </w:r>
      <w:r w:rsidR="00145670" w:rsidRPr="00A73773">
        <w:rPr>
          <w:rtl/>
        </w:rPr>
        <w:t xml:space="preserve"> من المنظمات الحكومية </w:t>
      </w:r>
      <w:r w:rsidR="00145670" w:rsidRPr="00A73773">
        <w:rPr>
          <w:rFonts w:hint="cs"/>
          <w:rtl/>
        </w:rPr>
        <w:t>الدولية</w:t>
      </w:r>
      <w:r w:rsidR="00145670" w:rsidRPr="00A73773">
        <w:rPr>
          <w:rtl/>
        </w:rPr>
        <w:t xml:space="preserve"> المعنية</w:t>
      </w:r>
      <w:r w:rsidR="00145670" w:rsidRPr="00A73773">
        <w:rPr>
          <w:rFonts w:hint="cs"/>
          <w:rtl/>
        </w:rPr>
        <w:t>؛</w:t>
      </w:r>
    </w:p>
    <w:p w:rsidR="003D76CC" w:rsidRPr="00A73773" w:rsidRDefault="003D76CC" w:rsidP="003D76CC">
      <w:pPr>
        <w:pStyle w:val="ONUMA"/>
        <w:numPr>
          <w:ilvl w:val="0"/>
          <w:numId w:val="0"/>
        </w:numPr>
        <w:ind w:firstLine="1133"/>
        <w:rPr>
          <w:rtl/>
        </w:rPr>
      </w:pPr>
      <w:r w:rsidRPr="00A73773">
        <w:rPr>
          <w:rFonts w:hint="cs"/>
          <w:rtl/>
        </w:rPr>
        <w:t>"2"</w:t>
      </w:r>
      <w:r w:rsidRPr="00A73773">
        <w:rPr>
          <w:rFonts w:hint="cs"/>
          <w:rtl/>
        </w:rPr>
        <w:tab/>
        <w:t>وسيقوم المكتب الدولي بعدئذ بنشر الصيغة المراجعة لمعيار الويبو</w:t>
      </w:r>
      <w:r w:rsidRPr="00A73773">
        <w:rPr>
          <w:rFonts w:hint="eastAsia"/>
          <w:rtl/>
        </w:rPr>
        <w:t> </w:t>
      </w:r>
      <w:r w:rsidRPr="00A73773">
        <w:t>ST.3</w:t>
      </w:r>
      <w:r w:rsidRPr="00A73773">
        <w:rPr>
          <w:rFonts w:hint="cs"/>
          <w:rtl/>
        </w:rPr>
        <w:t xml:space="preserve"> على موقع الويبو على الإنترنت</w:t>
      </w:r>
      <w:r w:rsidR="002F2AE7" w:rsidRPr="00A73773">
        <w:rPr>
          <w:rFonts w:hint="cs"/>
          <w:rtl/>
        </w:rPr>
        <w:t xml:space="preserve">، يلي ذلك </w:t>
      </w:r>
      <w:r w:rsidR="00503330" w:rsidRPr="00A73773">
        <w:rPr>
          <w:rFonts w:hint="cs"/>
          <w:rtl/>
        </w:rPr>
        <w:t>إخطار أعضاء لجنة المعايير بنشر الصيغة المراج</w:t>
      </w:r>
      <w:r w:rsidR="002F2AE7" w:rsidRPr="00A73773">
        <w:rPr>
          <w:rFonts w:hint="cs"/>
          <w:rtl/>
        </w:rPr>
        <w:t>َ</w:t>
      </w:r>
      <w:r w:rsidR="00503330" w:rsidRPr="00A73773">
        <w:rPr>
          <w:rFonts w:hint="cs"/>
          <w:rtl/>
        </w:rPr>
        <w:t>عة على النحو التالي</w:t>
      </w:r>
      <w:r w:rsidR="00AA7E0D" w:rsidRPr="00A73773">
        <w:rPr>
          <w:rFonts w:hint="cs"/>
          <w:rtl/>
        </w:rPr>
        <w:t>؛</w:t>
      </w:r>
    </w:p>
    <w:p w:rsidR="003D76CC" w:rsidRPr="00A73773" w:rsidRDefault="003D76CC" w:rsidP="00EC7644">
      <w:pPr>
        <w:pStyle w:val="ONUMA"/>
        <w:numPr>
          <w:ilvl w:val="0"/>
          <w:numId w:val="0"/>
        </w:numPr>
        <w:ind w:firstLine="1133"/>
        <w:rPr>
          <w:rtl/>
        </w:rPr>
      </w:pPr>
      <w:r w:rsidRPr="00A73773">
        <w:rPr>
          <w:rFonts w:hint="cs"/>
          <w:rtl/>
        </w:rPr>
        <w:t>(ب)</w:t>
      </w:r>
      <w:r w:rsidRPr="00A73773">
        <w:rPr>
          <w:rtl/>
        </w:rPr>
        <w:tab/>
      </w:r>
      <w:r w:rsidR="004C0858" w:rsidRPr="00A73773">
        <w:rPr>
          <w:rFonts w:hint="cs"/>
          <w:rtl/>
        </w:rPr>
        <w:t>و</w:t>
      </w:r>
      <w:r w:rsidR="00AA7E0D" w:rsidRPr="00A73773">
        <w:rPr>
          <w:rFonts w:hint="cs"/>
          <w:rtl/>
        </w:rPr>
        <w:t xml:space="preserve">فيما يتعلق بمراجعة </w:t>
      </w:r>
      <w:r w:rsidR="002F2AE7" w:rsidRPr="00A73773">
        <w:rPr>
          <w:rFonts w:hint="cs"/>
          <w:rtl/>
        </w:rPr>
        <w:t>معيار الويبو</w:t>
      </w:r>
      <w:r w:rsidR="002F2AE7" w:rsidRPr="00A73773">
        <w:rPr>
          <w:rFonts w:hint="eastAsia"/>
          <w:rtl/>
        </w:rPr>
        <w:t> </w:t>
      </w:r>
      <w:r w:rsidR="002F2AE7" w:rsidRPr="00A73773">
        <w:t>ST.3</w:t>
      </w:r>
      <w:r w:rsidR="002F2AE7" w:rsidRPr="00A73773">
        <w:rPr>
          <w:rFonts w:hint="cs"/>
          <w:rtl/>
        </w:rPr>
        <w:t xml:space="preserve">، </w:t>
      </w:r>
      <w:r w:rsidR="00AA7E0D" w:rsidRPr="00A73773">
        <w:rPr>
          <w:rFonts w:hint="cs"/>
          <w:rtl/>
        </w:rPr>
        <w:t>غير الأسماء المشار إليها في الفقرة (أ) أعلاه</w:t>
      </w:r>
      <w:r w:rsidR="004C0858" w:rsidRPr="00A73773">
        <w:rPr>
          <w:rFonts w:hint="cs"/>
          <w:rtl/>
        </w:rPr>
        <w:t>، على غرار تغييرات الرموز المكونة من حرفين</w:t>
      </w:r>
      <w:r w:rsidR="00AA7E0D" w:rsidRPr="00A73773">
        <w:rPr>
          <w:rFonts w:hint="cs"/>
          <w:rtl/>
        </w:rPr>
        <w:t xml:space="preserve">، ينبغي للمكتب الدولي إعداد </w:t>
      </w:r>
      <w:r w:rsidR="00EC7644">
        <w:rPr>
          <w:rFonts w:hint="cs"/>
          <w:rtl/>
        </w:rPr>
        <w:t>مقترح</w:t>
      </w:r>
      <w:r w:rsidR="00AA7E0D" w:rsidRPr="00A73773">
        <w:rPr>
          <w:rFonts w:hint="cs"/>
          <w:rtl/>
        </w:rPr>
        <w:t xml:space="preserve"> بشأن المراجعة </w:t>
      </w:r>
      <w:r w:rsidR="004C0858" w:rsidRPr="00A73773">
        <w:rPr>
          <w:rFonts w:hint="cs"/>
          <w:rtl/>
        </w:rPr>
        <w:t>ورفعه</w:t>
      </w:r>
      <w:r w:rsidR="00AA7E0D" w:rsidRPr="00A73773">
        <w:rPr>
          <w:rFonts w:hint="cs"/>
          <w:rtl/>
        </w:rPr>
        <w:t xml:space="preserve"> </w:t>
      </w:r>
      <w:r w:rsidR="004C0858" w:rsidRPr="00A73773">
        <w:rPr>
          <w:rFonts w:hint="cs"/>
          <w:rtl/>
        </w:rPr>
        <w:t>ل</w:t>
      </w:r>
      <w:r w:rsidR="00AA7E0D" w:rsidRPr="00A73773">
        <w:rPr>
          <w:rFonts w:hint="cs"/>
          <w:rtl/>
        </w:rPr>
        <w:t xml:space="preserve">أعضاء لجنة المعايير </w:t>
      </w:r>
      <w:r w:rsidR="004C0858" w:rsidRPr="00A73773">
        <w:rPr>
          <w:rFonts w:hint="cs"/>
          <w:rtl/>
        </w:rPr>
        <w:t xml:space="preserve">للنظر فيه </w:t>
      </w:r>
      <w:r w:rsidR="00AA7E0D" w:rsidRPr="00A73773">
        <w:rPr>
          <w:rFonts w:hint="cs"/>
          <w:rtl/>
        </w:rPr>
        <w:t>والموافقة عليه على النحو التالي:</w:t>
      </w:r>
    </w:p>
    <w:p w:rsidR="00DB298D" w:rsidRPr="00A73773" w:rsidRDefault="00DB298D" w:rsidP="00EC7644">
      <w:pPr>
        <w:pStyle w:val="BodyText"/>
        <w:ind w:left="567" w:firstLine="567"/>
      </w:pPr>
      <w:r w:rsidRPr="00A73773">
        <w:rPr>
          <w:rFonts w:hint="cs"/>
          <w:rtl/>
        </w:rPr>
        <w:t>"1"</w:t>
      </w:r>
      <w:r w:rsidRPr="00A73773">
        <w:rPr>
          <w:rFonts w:hint="cs"/>
          <w:rtl/>
        </w:rPr>
        <w:tab/>
        <w:t xml:space="preserve">سيقوم المكتب الدولي بإعداد </w:t>
      </w:r>
      <w:r w:rsidR="00EC7644">
        <w:rPr>
          <w:rFonts w:hint="cs"/>
          <w:rtl/>
        </w:rPr>
        <w:t>مقترح</w:t>
      </w:r>
      <w:r w:rsidRPr="00A73773">
        <w:rPr>
          <w:rFonts w:hint="cs"/>
          <w:rtl/>
        </w:rPr>
        <w:t xml:space="preserve"> لمراجعة معيار الويبو</w:t>
      </w:r>
      <w:r w:rsidRPr="00A73773">
        <w:rPr>
          <w:rFonts w:hint="eastAsia"/>
          <w:rtl/>
        </w:rPr>
        <w:t> </w:t>
      </w:r>
      <w:r w:rsidRPr="00A73773">
        <w:t>ST.3</w:t>
      </w:r>
      <w:r w:rsidRPr="00A73773">
        <w:rPr>
          <w:rFonts w:hint="cs"/>
          <w:rtl/>
        </w:rPr>
        <w:t xml:space="preserve"> </w:t>
      </w:r>
      <w:r w:rsidR="00125D65" w:rsidRPr="00A73773">
        <w:rPr>
          <w:rFonts w:hint="cs"/>
          <w:rtl/>
        </w:rPr>
        <w:t>. وعلى وجه الخصوص، فيما يتعلق</w:t>
      </w:r>
      <w:r w:rsidRPr="00A73773">
        <w:rPr>
          <w:rFonts w:hint="cs"/>
          <w:rtl/>
        </w:rPr>
        <w:t xml:space="preserve"> برموز </w:t>
      </w:r>
      <w:r w:rsidR="00125D65" w:rsidRPr="00A73773">
        <w:rPr>
          <w:rFonts w:hint="cs"/>
          <w:rtl/>
        </w:rPr>
        <w:t>الدول</w:t>
      </w:r>
      <w:r w:rsidRPr="00A73773">
        <w:rPr>
          <w:rFonts w:hint="cs"/>
          <w:rtl/>
        </w:rPr>
        <w:t xml:space="preserve"> </w:t>
      </w:r>
      <w:r w:rsidR="00125D65" w:rsidRPr="00A73773">
        <w:rPr>
          <w:rFonts w:hint="cs"/>
          <w:rtl/>
        </w:rPr>
        <w:t xml:space="preserve">والأقاليم </w:t>
      </w:r>
      <w:r w:rsidRPr="00A73773">
        <w:rPr>
          <w:rFonts w:hint="cs"/>
          <w:rtl/>
        </w:rPr>
        <w:t>المكونة من حرفين</w:t>
      </w:r>
      <w:r w:rsidR="00125D65" w:rsidRPr="00A73773">
        <w:rPr>
          <w:rFonts w:hint="cs"/>
          <w:rtl/>
        </w:rPr>
        <w:t xml:space="preserve">، ستقوم المكتب الدولي بإعداد </w:t>
      </w:r>
      <w:r w:rsidR="00EC7644">
        <w:rPr>
          <w:rFonts w:hint="cs"/>
          <w:rtl/>
        </w:rPr>
        <w:t>مقترح</w:t>
      </w:r>
      <w:r w:rsidR="00125D65" w:rsidRPr="00A73773">
        <w:rPr>
          <w:rFonts w:hint="cs"/>
          <w:rtl/>
        </w:rPr>
        <w:t xml:space="preserve"> لمراجعة معيار الويبو </w:t>
      </w:r>
      <w:r w:rsidR="00125D65" w:rsidRPr="00A73773">
        <w:t>ST.3</w:t>
      </w:r>
      <w:r w:rsidR="00125D65" w:rsidRPr="00A73773">
        <w:rPr>
          <w:rFonts w:hint="cs"/>
          <w:rtl/>
        </w:rPr>
        <w:t xml:space="preserve"> بإدراج تغييرات </w:t>
      </w:r>
      <w:r w:rsidRPr="00A73773">
        <w:rPr>
          <w:rFonts w:hint="cs"/>
          <w:rtl/>
          <w:lang w:bidi="ar-SA"/>
        </w:rPr>
        <w:t xml:space="preserve">بالصيغة التي اعتمدتها </w:t>
      </w:r>
      <w:r w:rsidR="00FC3C84" w:rsidRPr="00A73773">
        <w:rPr>
          <w:rFonts w:hint="cs"/>
          <w:rtl/>
          <w:lang w:bidi="ar-SA"/>
        </w:rPr>
        <w:t xml:space="preserve">فعلا </w:t>
      </w:r>
      <w:r w:rsidRPr="00A73773">
        <w:rPr>
          <w:rtl/>
          <w:lang w:bidi="ar-SA"/>
        </w:rPr>
        <w:t>وكالة صيانة المعيار الدولي</w:t>
      </w:r>
      <w:r w:rsidRPr="00A73773">
        <w:rPr>
          <w:rFonts w:hint="cs"/>
          <w:rtl/>
          <w:lang w:bidi="ar-SA"/>
        </w:rPr>
        <w:t xml:space="preserve"> (</w:t>
      </w:r>
      <w:r w:rsidRPr="00A73773">
        <w:t>ISO 3166/MA</w:t>
      </w:r>
      <w:r w:rsidRPr="00A73773">
        <w:rPr>
          <w:rFonts w:hint="cs"/>
          <w:rtl/>
          <w:lang w:bidi="ar-SA"/>
        </w:rPr>
        <w:t>)</w:t>
      </w:r>
      <w:r w:rsidRPr="00A73773">
        <w:rPr>
          <w:rFonts w:hint="cs"/>
          <w:rtl/>
        </w:rPr>
        <w:t xml:space="preserve">. </w:t>
      </w:r>
      <w:r w:rsidR="002E3071" w:rsidRPr="00A73773">
        <w:rPr>
          <w:rFonts w:hint="cs"/>
          <w:rtl/>
        </w:rPr>
        <w:t xml:space="preserve">وفيما يتعلق برموز المنظمات الدولية الحكومية، سيقوم المكتب الدولي بإعداد </w:t>
      </w:r>
      <w:r w:rsidR="00EC7644">
        <w:rPr>
          <w:rFonts w:hint="cs"/>
          <w:rtl/>
        </w:rPr>
        <w:t>مقترح</w:t>
      </w:r>
      <w:r w:rsidR="002E3071" w:rsidRPr="00A73773">
        <w:rPr>
          <w:rFonts w:hint="cs"/>
          <w:rtl/>
        </w:rPr>
        <w:t xml:space="preserve"> لمراجعة معيار الويبو</w:t>
      </w:r>
      <w:r w:rsidR="002E3071" w:rsidRPr="00A73773">
        <w:rPr>
          <w:rFonts w:hint="eastAsia"/>
          <w:rtl/>
        </w:rPr>
        <w:t> </w:t>
      </w:r>
      <w:r w:rsidR="002E3071" w:rsidRPr="00A73773">
        <w:t>ST.3</w:t>
      </w:r>
      <w:r w:rsidR="002E3071" w:rsidRPr="00A73773">
        <w:rPr>
          <w:rFonts w:hint="cs"/>
          <w:rtl/>
        </w:rPr>
        <w:t xml:space="preserve"> بإدراج</w:t>
      </w:r>
      <w:r w:rsidRPr="00A73773">
        <w:rPr>
          <w:rFonts w:hint="cs"/>
          <w:rtl/>
        </w:rPr>
        <w:t xml:space="preserve"> الرموز </w:t>
      </w:r>
      <w:r w:rsidR="009F02E2" w:rsidRPr="00A73773">
        <w:rPr>
          <w:rFonts w:hint="cs"/>
          <w:rtl/>
        </w:rPr>
        <w:t xml:space="preserve">المناسبة </w:t>
      </w:r>
      <w:r w:rsidRPr="00A73773">
        <w:rPr>
          <w:rFonts w:hint="cs"/>
          <w:rtl/>
        </w:rPr>
        <w:t>المكونة من حرفين</w:t>
      </w:r>
      <w:r w:rsidR="002E3071" w:rsidRPr="00A73773">
        <w:rPr>
          <w:rFonts w:hint="cs"/>
          <w:rtl/>
        </w:rPr>
        <w:t xml:space="preserve"> </w:t>
      </w:r>
      <w:r w:rsidR="009F02E2" w:rsidRPr="00A73773">
        <w:rPr>
          <w:rFonts w:hint="cs"/>
          <w:rtl/>
        </w:rPr>
        <w:t>التي تمثل المنظمة</w:t>
      </w:r>
      <w:r w:rsidRPr="00A73773">
        <w:rPr>
          <w:rFonts w:hint="cs"/>
          <w:rtl/>
        </w:rPr>
        <w:t xml:space="preserve"> </w:t>
      </w:r>
      <w:r w:rsidR="002E3071" w:rsidRPr="00A73773">
        <w:rPr>
          <w:rFonts w:hint="cs"/>
          <w:rtl/>
        </w:rPr>
        <w:t>المعنية</w:t>
      </w:r>
      <w:r w:rsidRPr="00A73773">
        <w:rPr>
          <w:rFonts w:hint="cs"/>
          <w:rtl/>
        </w:rPr>
        <w:t>.</w:t>
      </w:r>
    </w:p>
    <w:p w:rsidR="00DB298D" w:rsidRPr="00A73773" w:rsidRDefault="00DB298D" w:rsidP="00EC7644">
      <w:pPr>
        <w:pStyle w:val="BodyText"/>
        <w:ind w:left="567" w:firstLine="567"/>
      </w:pPr>
      <w:r w:rsidRPr="00A73773">
        <w:rPr>
          <w:rFonts w:hint="cs"/>
          <w:rtl/>
        </w:rPr>
        <w:t>"2"</w:t>
      </w:r>
      <w:r w:rsidRPr="00A73773">
        <w:rPr>
          <w:rFonts w:hint="cs"/>
          <w:rtl/>
        </w:rPr>
        <w:tab/>
      </w:r>
      <w:r w:rsidR="003D690B" w:rsidRPr="00A73773">
        <w:rPr>
          <w:rFonts w:hint="cs"/>
          <w:rtl/>
        </w:rPr>
        <w:t>وسي</w:t>
      </w:r>
      <w:r w:rsidR="009F02E2" w:rsidRPr="00A73773">
        <w:rPr>
          <w:rFonts w:hint="cs"/>
          <w:rtl/>
        </w:rPr>
        <w:t>ُ</w:t>
      </w:r>
      <w:r w:rsidR="003D690B" w:rsidRPr="00A73773">
        <w:rPr>
          <w:rFonts w:hint="cs"/>
          <w:rtl/>
        </w:rPr>
        <w:t>صدر</w:t>
      </w:r>
      <w:r w:rsidRPr="00A73773">
        <w:rPr>
          <w:rFonts w:hint="cs"/>
          <w:rtl/>
        </w:rPr>
        <w:t xml:space="preserve"> المكتب الدولي </w:t>
      </w:r>
      <w:r w:rsidR="003D690B" w:rsidRPr="00A73773">
        <w:rPr>
          <w:rFonts w:hint="cs"/>
          <w:rtl/>
        </w:rPr>
        <w:t xml:space="preserve">منشورا يدعو فيه </w:t>
      </w:r>
      <w:r w:rsidRPr="00A73773">
        <w:rPr>
          <w:rFonts w:hint="cs"/>
          <w:rtl/>
        </w:rPr>
        <w:t xml:space="preserve">أعضاء لجنة المعايير </w:t>
      </w:r>
      <w:r w:rsidR="003D690B" w:rsidRPr="00A73773">
        <w:rPr>
          <w:rFonts w:hint="cs"/>
          <w:rtl/>
        </w:rPr>
        <w:t xml:space="preserve">إلى النظر في </w:t>
      </w:r>
      <w:r w:rsidR="00EC7644">
        <w:rPr>
          <w:rFonts w:hint="cs"/>
          <w:rtl/>
        </w:rPr>
        <w:t>المقترح</w:t>
      </w:r>
      <w:r w:rsidR="003D690B" w:rsidRPr="00A73773">
        <w:rPr>
          <w:rFonts w:hint="cs"/>
          <w:rtl/>
        </w:rPr>
        <w:t xml:space="preserve"> والرد بشأنه </w:t>
      </w:r>
      <w:r w:rsidRPr="00A73773">
        <w:rPr>
          <w:rFonts w:hint="cs"/>
          <w:rtl/>
        </w:rPr>
        <w:t xml:space="preserve">وفي غضون شهرين من تاريخ </w:t>
      </w:r>
      <w:r w:rsidR="003D690B" w:rsidRPr="00A73773">
        <w:rPr>
          <w:rFonts w:hint="cs"/>
          <w:rtl/>
        </w:rPr>
        <w:t>إصدار المنشور.</w:t>
      </w:r>
    </w:p>
    <w:p w:rsidR="00DB298D" w:rsidRPr="00A73773" w:rsidRDefault="00DB298D" w:rsidP="00DB298D">
      <w:pPr>
        <w:pStyle w:val="BodyText"/>
        <w:ind w:left="567" w:firstLine="567"/>
      </w:pPr>
      <w:r w:rsidRPr="00A73773">
        <w:rPr>
          <w:rFonts w:hint="cs"/>
          <w:rtl/>
        </w:rPr>
        <w:t>"3"</w:t>
      </w:r>
      <w:r w:rsidRPr="00A73773">
        <w:rPr>
          <w:rFonts w:hint="cs"/>
          <w:rtl/>
        </w:rPr>
        <w:tab/>
        <w:t>وفي حال التوصل إلى توافق في الآراء خلال فترة الشهرين، سينشر المكتب الدولي آنذاك معيار الويبو</w:t>
      </w:r>
      <w:r w:rsidRPr="00A73773">
        <w:rPr>
          <w:rFonts w:hint="eastAsia"/>
          <w:rtl/>
        </w:rPr>
        <w:t> </w:t>
      </w:r>
      <w:r w:rsidRPr="00A73773">
        <w:t>ST.3</w:t>
      </w:r>
      <w:r w:rsidRPr="00A73773">
        <w:rPr>
          <w:rFonts w:hint="cs"/>
          <w:rtl/>
        </w:rPr>
        <w:t xml:space="preserve"> المر</w:t>
      </w:r>
      <w:r w:rsidR="003D690B" w:rsidRPr="00A73773">
        <w:rPr>
          <w:rFonts w:hint="cs"/>
          <w:rtl/>
        </w:rPr>
        <w:t>َ</w:t>
      </w:r>
      <w:r w:rsidRPr="00A73773">
        <w:rPr>
          <w:rFonts w:hint="cs"/>
          <w:rtl/>
        </w:rPr>
        <w:t>اجع.</w:t>
      </w:r>
    </w:p>
    <w:p w:rsidR="00DB298D" w:rsidRPr="00A73773" w:rsidRDefault="00DB298D" w:rsidP="00EC7644">
      <w:pPr>
        <w:pStyle w:val="BodyText"/>
        <w:ind w:left="567" w:firstLine="567"/>
        <w:rPr>
          <w:rtl/>
        </w:rPr>
      </w:pPr>
      <w:r w:rsidRPr="00A73773">
        <w:rPr>
          <w:rFonts w:hint="cs"/>
          <w:rtl/>
        </w:rPr>
        <w:t>"4"</w:t>
      </w:r>
      <w:r w:rsidRPr="00A73773">
        <w:rPr>
          <w:rFonts w:hint="cs"/>
          <w:rtl/>
        </w:rPr>
        <w:tab/>
        <w:t xml:space="preserve">أما في حال عدم التوصل إلى توافق في الآراء، سيُحال </w:t>
      </w:r>
      <w:r w:rsidR="00EC7644">
        <w:rPr>
          <w:rFonts w:hint="cs"/>
          <w:rtl/>
        </w:rPr>
        <w:t>مقترح</w:t>
      </w:r>
      <w:r w:rsidRPr="00A73773">
        <w:rPr>
          <w:rFonts w:hint="cs"/>
          <w:rtl/>
        </w:rPr>
        <w:t xml:space="preserve"> المكتب الدولي، إلى جانب الملاحظات المقد</w:t>
      </w:r>
      <w:r w:rsidR="00862C63" w:rsidRPr="00A73773">
        <w:rPr>
          <w:rFonts w:hint="cs"/>
          <w:rtl/>
        </w:rPr>
        <w:t>َّ</w:t>
      </w:r>
      <w:r w:rsidRPr="00A73773">
        <w:rPr>
          <w:rFonts w:hint="cs"/>
          <w:rtl/>
        </w:rPr>
        <w:t>مة، إلى الدورة اللاحقة للجنة المعايير لكي تنظر فيها وتتخذ قراراً نهائياً بشأنها."</w:t>
      </w:r>
    </w:p>
    <w:p w:rsidR="00DB298D" w:rsidRPr="00A73773" w:rsidRDefault="00DB298D" w:rsidP="004903FF">
      <w:pPr>
        <w:pStyle w:val="ONUMA"/>
        <w:numPr>
          <w:ilvl w:val="0"/>
          <w:numId w:val="0"/>
        </w:numPr>
        <w:ind w:firstLine="1133"/>
        <w:rPr>
          <w:lang w:bidi="ar-EG"/>
        </w:rPr>
      </w:pPr>
    </w:p>
    <w:p w:rsidR="008D11BC" w:rsidRPr="00A73773" w:rsidRDefault="008D11BC" w:rsidP="008D11BC">
      <w:pPr>
        <w:pStyle w:val="Decision"/>
      </w:pPr>
      <w:r w:rsidRPr="00A73773">
        <w:rPr>
          <w:rFonts w:hint="cs"/>
          <w:rtl/>
        </w:rPr>
        <w:t>إن لجنة المعايير مدعوة للقيام بما يلي:</w:t>
      </w:r>
    </w:p>
    <w:p w:rsidR="008D11BC" w:rsidRPr="00A73773" w:rsidRDefault="008D11BC" w:rsidP="00DB298D">
      <w:pPr>
        <w:pStyle w:val="Decision"/>
        <w:numPr>
          <w:ilvl w:val="2"/>
          <w:numId w:val="1"/>
        </w:numPr>
        <w:tabs>
          <w:tab w:val="left" w:pos="6945"/>
        </w:tabs>
        <w:ind w:left="5534" w:firstLine="560"/>
      </w:pPr>
      <w:r w:rsidRPr="00A73773">
        <w:rPr>
          <w:rFonts w:hint="cs"/>
          <w:rtl/>
        </w:rPr>
        <w:t>الإحاطة علما بمحتوى هذه الوثيقة</w:t>
      </w:r>
      <w:r w:rsidR="00720D30" w:rsidRPr="00A73773">
        <w:rPr>
          <w:rFonts w:hint="cs"/>
          <w:rtl/>
        </w:rPr>
        <w:t xml:space="preserve"> و</w:t>
      </w:r>
      <w:r w:rsidR="008B6158" w:rsidRPr="00A73773">
        <w:rPr>
          <w:rFonts w:hint="cs"/>
          <w:rtl/>
        </w:rPr>
        <w:t>المرف</w:t>
      </w:r>
      <w:r w:rsidR="00720D30" w:rsidRPr="00A73773">
        <w:rPr>
          <w:rFonts w:hint="cs"/>
          <w:rtl/>
        </w:rPr>
        <w:t>ق</w:t>
      </w:r>
      <w:r w:rsidRPr="00A73773">
        <w:rPr>
          <w:rFonts w:hint="cs"/>
          <w:rtl/>
        </w:rPr>
        <w:t>؛</w:t>
      </w:r>
    </w:p>
    <w:p w:rsidR="008D11BC" w:rsidRPr="00A73773" w:rsidRDefault="008D11BC" w:rsidP="00EC7644">
      <w:pPr>
        <w:pStyle w:val="Decision"/>
        <w:numPr>
          <w:ilvl w:val="2"/>
          <w:numId w:val="1"/>
        </w:numPr>
        <w:ind w:left="5534" w:firstLine="560"/>
      </w:pPr>
      <w:r w:rsidRPr="00A73773">
        <w:rPr>
          <w:rFonts w:hint="cs"/>
          <w:rtl/>
        </w:rPr>
        <w:t xml:space="preserve">النظر في </w:t>
      </w:r>
      <w:r w:rsidR="00EC7644">
        <w:rPr>
          <w:rFonts w:hint="cs"/>
          <w:rtl/>
        </w:rPr>
        <w:t>المقترح</w:t>
      </w:r>
      <w:r w:rsidRPr="00A73773">
        <w:rPr>
          <w:rFonts w:hint="cs"/>
          <w:rtl/>
        </w:rPr>
        <w:t xml:space="preserve"> </w:t>
      </w:r>
      <w:r w:rsidR="00720D30" w:rsidRPr="00A73773">
        <w:rPr>
          <w:rFonts w:hint="cs"/>
          <w:rtl/>
        </w:rPr>
        <w:t>المتعلق</w:t>
      </w:r>
      <w:r w:rsidR="00720D30" w:rsidRPr="00A73773">
        <w:rPr>
          <w:rFonts w:eastAsia="Batang"/>
          <w:rtl/>
          <w:lang w:eastAsia="ko-KR"/>
        </w:rPr>
        <w:t xml:space="preserve"> </w:t>
      </w:r>
      <w:r w:rsidR="00720D30" w:rsidRPr="00A73773">
        <w:rPr>
          <w:rFonts w:eastAsia="Batang" w:hint="cs"/>
          <w:rtl/>
          <w:lang w:eastAsia="ko-KR"/>
        </w:rPr>
        <w:t>ب</w:t>
      </w:r>
      <w:r w:rsidR="00720D30" w:rsidRPr="00A73773">
        <w:rPr>
          <w:rFonts w:eastAsia="Batang"/>
          <w:rtl/>
          <w:lang w:eastAsia="ko-KR"/>
        </w:rPr>
        <w:t>الإجراء المبسّط</w:t>
      </w:r>
      <w:r w:rsidR="008B6158" w:rsidRPr="00A73773">
        <w:rPr>
          <w:rFonts w:eastAsia="Batang" w:hint="cs"/>
          <w:rtl/>
          <w:lang w:eastAsia="ko-KR"/>
        </w:rPr>
        <w:t xml:space="preserve"> الجديد</w:t>
      </w:r>
      <w:r w:rsidR="00720D30" w:rsidRPr="00A73773">
        <w:rPr>
          <w:rtl/>
        </w:rPr>
        <w:t xml:space="preserve"> </w:t>
      </w:r>
      <w:r w:rsidR="00720D30" w:rsidRPr="00A73773">
        <w:rPr>
          <w:rFonts w:hint="cs"/>
          <w:rtl/>
        </w:rPr>
        <w:t>لمراجعة معيار الويبو</w:t>
      </w:r>
      <w:r w:rsidR="00720D30" w:rsidRPr="00A73773">
        <w:rPr>
          <w:rFonts w:hint="eastAsia"/>
          <w:rtl/>
        </w:rPr>
        <w:t> </w:t>
      </w:r>
      <w:r w:rsidR="00720D30" w:rsidRPr="00A73773">
        <w:t>ST.3</w:t>
      </w:r>
      <w:r w:rsidR="002938D7" w:rsidRPr="00A73773">
        <w:rPr>
          <w:rFonts w:hint="cs"/>
          <w:rtl/>
        </w:rPr>
        <w:t xml:space="preserve"> والبت فيه</w:t>
      </w:r>
      <w:r w:rsidR="00EC7644">
        <w:rPr>
          <w:rFonts w:hint="cs"/>
          <w:rtl/>
        </w:rPr>
        <w:t>، على النحو</w:t>
      </w:r>
      <w:r w:rsidR="00720D30" w:rsidRPr="00A73773">
        <w:rPr>
          <w:rFonts w:hint="cs"/>
          <w:rtl/>
        </w:rPr>
        <w:t xml:space="preserve"> </w:t>
      </w:r>
      <w:r w:rsidR="00EC7644">
        <w:rPr>
          <w:rFonts w:hint="cs"/>
          <w:rtl/>
        </w:rPr>
        <w:t>ال</w:t>
      </w:r>
      <w:r w:rsidR="00720D30" w:rsidRPr="00A73773">
        <w:rPr>
          <w:rFonts w:hint="cs"/>
          <w:rtl/>
        </w:rPr>
        <w:t>مبين في الفقرة 7</w:t>
      </w:r>
      <w:r w:rsidR="008B6158" w:rsidRPr="00A73773">
        <w:rPr>
          <w:rFonts w:hint="cs"/>
          <w:rtl/>
        </w:rPr>
        <w:t>؛</w:t>
      </w:r>
    </w:p>
    <w:p w:rsidR="00C015D4" w:rsidRPr="00A73773" w:rsidRDefault="00C225FE" w:rsidP="00EC7644">
      <w:pPr>
        <w:pStyle w:val="Decision"/>
        <w:numPr>
          <w:ilvl w:val="2"/>
          <w:numId w:val="1"/>
        </w:numPr>
        <w:ind w:left="5534" w:firstLine="560"/>
      </w:pPr>
      <w:r w:rsidRPr="00A73773">
        <w:rPr>
          <w:rFonts w:hint="cs"/>
          <w:rtl/>
        </w:rPr>
        <w:t xml:space="preserve">النظر </w:t>
      </w:r>
      <w:r w:rsidR="002938D7" w:rsidRPr="00A73773">
        <w:rPr>
          <w:rFonts w:hint="cs"/>
          <w:rtl/>
        </w:rPr>
        <w:t xml:space="preserve">في </w:t>
      </w:r>
      <w:r w:rsidR="00EC7644">
        <w:rPr>
          <w:rFonts w:hint="cs"/>
          <w:rtl/>
        </w:rPr>
        <w:t>مقترحات</w:t>
      </w:r>
      <w:r w:rsidR="002938D7" w:rsidRPr="00A73773">
        <w:rPr>
          <w:rFonts w:hint="cs"/>
          <w:rtl/>
        </w:rPr>
        <w:t xml:space="preserve"> مراجعة معيار الويبو </w:t>
      </w:r>
      <w:r w:rsidR="002938D7" w:rsidRPr="00A73773">
        <w:t>ST.3</w:t>
      </w:r>
      <w:r w:rsidR="002938D7" w:rsidRPr="00A73773">
        <w:rPr>
          <w:rFonts w:hint="cs"/>
          <w:rtl/>
        </w:rPr>
        <w:t xml:space="preserve"> والبت فيه</w:t>
      </w:r>
      <w:r w:rsidR="00EC7644">
        <w:rPr>
          <w:rFonts w:hint="cs"/>
          <w:rtl/>
        </w:rPr>
        <w:t>ا</w:t>
      </w:r>
      <w:r w:rsidR="002938D7" w:rsidRPr="00A73773">
        <w:rPr>
          <w:rFonts w:hint="cs"/>
          <w:rtl/>
        </w:rPr>
        <w:t xml:space="preserve"> بناء</w:t>
      </w:r>
      <w:r w:rsidR="00EC7644">
        <w:rPr>
          <w:rFonts w:hint="cs"/>
          <w:rtl/>
        </w:rPr>
        <w:t>ً</w:t>
      </w:r>
      <w:r w:rsidR="002938D7" w:rsidRPr="00A73773">
        <w:rPr>
          <w:rFonts w:hint="cs"/>
          <w:rtl/>
        </w:rPr>
        <w:t xml:space="preserve"> على المبادئ الواردة في الفقرات من 2 إلى 4 أعلاه، كما هو مبين في مرفق هذه الوثيقة.</w:t>
      </w:r>
    </w:p>
    <w:p w:rsidR="0046339D" w:rsidRDefault="008D11BC" w:rsidP="008C22C7">
      <w:pPr>
        <w:pStyle w:val="Endofdocument-Annex"/>
        <w:rPr>
          <w:rtl/>
        </w:rPr>
      </w:pPr>
      <w:r w:rsidRPr="00A73773">
        <w:rPr>
          <w:rtl/>
        </w:rPr>
        <w:t>[</w:t>
      </w:r>
      <w:r w:rsidR="002938D7" w:rsidRPr="00A73773">
        <w:rPr>
          <w:rFonts w:hint="cs"/>
          <w:rtl/>
        </w:rPr>
        <w:t>يلي ذلك المرفق</w:t>
      </w:r>
      <w:r w:rsidR="008C22C7">
        <w:rPr>
          <w:rtl/>
        </w:rPr>
        <w:t>]</w:t>
      </w:r>
    </w:p>
    <w:p w:rsidR="008B67FA" w:rsidRDefault="008B67FA" w:rsidP="008B67FA">
      <w:pPr>
        <w:rPr>
          <w:rtl/>
        </w:rPr>
      </w:pPr>
    </w:p>
    <w:p w:rsidR="008B67FA" w:rsidRDefault="008B67FA" w:rsidP="008B67FA">
      <w:pPr>
        <w:rPr>
          <w:rtl/>
        </w:rPr>
      </w:pPr>
    </w:p>
    <w:p w:rsidR="008B67FA" w:rsidRPr="008B67FA" w:rsidRDefault="008B67FA" w:rsidP="008B67FA">
      <w:pPr>
        <w:rPr>
          <w:rtl/>
        </w:rPr>
      </w:pPr>
    </w:p>
    <w:sectPr w:rsidR="008B67FA" w:rsidRPr="008B67FA" w:rsidSect="008C22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2" w:right="1138" w:bottom="1411" w:left="1411" w:header="567" w:footer="680" w:gutter="0"/>
      <w:pgNumType w:start="1"/>
      <w:cols w:space="720"/>
      <w:titlePg/>
      <w:docGrid w:linePitch="2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39D" w:rsidRDefault="0046339D" w:rsidP="00F95F05">
      <w:r>
        <w:separator/>
      </w:r>
    </w:p>
  </w:endnote>
  <w:endnote w:type="continuationSeparator" w:id="0">
    <w:p w:rsidR="0046339D" w:rsidRDefault="0046339D" w:rsidP="00F9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AA" w:rsidRDefault="00CF3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AA" w:rsidRDefault="00CF3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AA" w:rsidRDefault="00CF3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39D" w:rsidRDefault="0046339D" w:rsidP="00F95F05">
      <w:r>
        <w:separator/>
      </w:r>
    </w:p>
  </w:footnote>
  <w:footnote w:type="continuationSeparator" w:id="0">
    <w:p w:rsidR="0046339D" w:rsidRDefault="0046339D" w:rsidP="00F9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AA" w:rsidRDefault="00CF3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7FA" w:rsidRDefault="008B67FA" w:rsidP="00CF3BAA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CWS/</w:t>
    </w:r>
    <w:r>
      <w:rPr>
        <w:rFonts w:ascii="Arial" w:hAnsi="Arial" w:cs="Arial" w:hint="cs"/>
        <w:sz w:val="22"/>
        <w:szCs w:val="22"/>
        <w:rtl/>
      </w:rPr>
      <w:t>7</w:t>
    </w:r>
    <w:r>
      <w:rPr>
        <w:rFonts w:ascii="Arial" w:hAnsi="Arial" w:cs="Arial"/>
        <w:sz w:val="22"/>
        <w:szCs w:val="22"/>
      </w:rPr>
      <w:t>/</w:t>
    </w:r>
    <w:bookmarkStart w:id="1" w:name="Code3"/>
    <w:bookmarkEnd w:id="1"/>
    <w:r w:rsidR="00CF3BAA">
      <w:rPr>
        <w:rFonts w:ascii="Arial" w:hAnsi="Arial" w:cs="Arial"/>
        <w:sz w:val="22"/>
        <w:szCs w:val="22"/>
      </w:rPr>
      <w:t xml:space="preserve">2 </w:t>
    </w:r>
    <w:bookmarkStart w:id="2" w:name="_GoBack"/>
    <w:bookmarkEnd w:id="2"/>
    <w:r w:rsidR="00CF3BAA">
      <w:rPr>
        <w:rFonts w:ascii="Arial" w:hAnsi="Arial" w:cs="Arial"/>
        <w:sz w:val="22"/>
        <w:szCs w:val="22"/>
      </w:rPr>
      <w:t>REV.</w:t>
    </w:r>
  </w:p>
  <w:p w:rsidR="008B67FA" w:rsidRPr="00C50A61" w:rsidRDefault="008B67FA" w:rsidP="008B67FA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945545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8B67FA" w:rsidRPr="00C50A61" w:rsidRDefault="008B67FA" w:rsidP="008B67FA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BAA" w:rsidRDefault="00CF3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5426C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AC97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08B2A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0BEEC0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CC5A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3A00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8A876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6C05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50A1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288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CD29E3"/>
    <w:multiLevelType w:val="multilevel"/>
    <w:tmpl w:val="05AAB03A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b w:val="0"/>
        <w:b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2C1"/>
    <w:rsid w:val="00042958"/>
    <w:rsid w:val="00082FB7"/>
    <w:rsid w:val="000919C7"/>
    <w:rsid w:val="000C7EB9"/>
    <w:rsid w:val="000D1927"/>
    <w:rsid w:val="000D393B"/>
    <w:rsid w:val="000E42C1"/>
    <w:rsid w:val="00125D65"/>
    <w:rsid w:val="00145670"/>
    <w:rsid w:val="001B08C9"/>
    <w:rsid w:val="001E72EE"/>
    <w:rsid w:val="001F2D01"/>
    <w:rsid w:val="002009F9"/>
    <w:rsid w:val="00234CB5"/>
    <w:rsid w:val="002938D7"/>
    <w:rsid w:val="002C6434"/>
    <w:rsid w:val="002E3071"/>
    <w:rsid w:val="002F2AE7"/>
    <w:rsid w:val="00341CEE"/>
    <w:rsid w:val="003D690B"/>
    <w:rsid w:val="003D76CC"/>
    <w:rsid w:val="00412CA7"/>
    <w:rsid w:val="004167B0"/>
    <w:rsid w:val="00462861"/>
    <w:rsid w:val="0046339D"/>
    <w:rsid w:val="004903FF"/>
    <w:rsid w:val="004C0858"/>
    <w:rsid w:val="004F4444"/>
    <w:rsid w:val="00503330"/>
    <w:rsid w:val="00504319"/>
    <w:rsid w:val="005359BF"/>
    <w:rsid w:val="005938C2"/>
    <w:rsid w:val="005A7245"/>
    <w:rsid w:val="00672C87"/>
    <w:rsid w:val="006C4522"/>
    <w:rsid w:val="00720D30"/>
    <w:rsid w:val="007351D4"/>
    <w:rsid w:val="00770C96"/>
    <w:rsid w:val="007F468A"/>
    <w:rsid w:val="00822A6B"/>
    <w:rsid w:val="00862C63"/>
    <w:rsid w:val="008707DA"/>
    <w:rsid w:val="008905A4"/>
    <w:rsid w:val="008B6158"/>
    <w:rsid w:val="008B67FA"/>
    <w:rsid w:val="008C22C7"/>
    <w:rsid w:val="008D11BC"/>
    <w:rsid w:val="008E240A"/>
    <w:rsid w:val="00920BB3"/>
    <w:rsid w:val="00945545"/>
    <w:rsid w:val="00952E0A"/>
    <w:rsid w:val="009F02E2"/>
    <w:rsid w:val="00A73773"/>
    <w:rsid w:val="00AA7E0D"/>
    <w:rsid w:val="00AF1982"/>
    <w:rsid w:val="00B50003"/>
    <w:rsid w:val="00C015D4"/>
    <w:rsid w:val="00C225FE"/>
    <w:rsid w:val="00C2559F"/>
    <w:rsid w:val="00CF3BAA"/>
    <w:rsid w:val="00CF62FA"/>
    <w:rsid w:val="00D16A81"/>
    <w:rsid w:val="00D46346"/>
    <w:rsid w:val="00D736A8"/>
    <w:rsid w:val="00D82E29"/>
    <w:rsid w:val="00DB298D"/>
    <w:rsid w:val="00E16E30"/>
    <w:rsid w:val="00E55451"/>
    <w:rsid w:val="00E56941"/>
    <w:rsid w:val="00E81862"/>
    <w:rsid w:val="00EA4BB4"/>
    <w:rsid w:val="00EC7644"/>
    <w:rsid w:val="00ED249E"/>
    <w:rsid w:val="00ED41A2"/>
    <w:rsid w:val="00EE71A1"/>
    <w:rsid w:val="00F834BA"/>
    <w:rsid w:val="00F95F05"/>
    <w:rsid w:val="00FC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0583DFB"/>
  <w15:chartTrackingRefBased/>
  <w15:docId w15:val="{0C4A888E-DD37-2B4C-AD47-F8734D09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1BC"/>
    <w:pPr>
      <w:bidi/>
    </w:pPr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Heading1">
    <w:name w:val="heading 1"/>
    <w:basedOn w:val="Normal"/>
    <w:next w:val="BodyText"/>
    <w:link w:val="Heading1Char"/>
    <w:qFormat/>
    <w:rsid w:val="008D11BC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Normal"/>
    <w:link w:val="Heading2Char"/>
    <w:unhideWhenUsed/>
    <w:qFormat/>
    <w:rsid w:val="005A72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6339D"/>
    <w:pPr>
      <w:keepNext/>
      <w:keepLines/>
      <w:bidi w:val="0"/>
      <w:spacing w:before="170" w:after="170"/>
      <w:outlineLvl w:val="2"/>
    </w:pPr>
    <w:rPr>
      <w:rFonts w:ascii="Arial" w:hAnsi="Arial" w:cs="Times New Roman"/>
      <w:i/>
      <w:sz w:val="17"/>
      <w:szCs w:val="20"/>
    </w:rPr>
  </w:style>
  <w:style w:type="paragraph" w:styleId="Heading4">
    <w:name w:val="heading 4"/>
    <w:basedOn w:val="Normal"/>
    <w:next w:val="Normal"/>
    <w:link w:val="Heading4Char"/>
    <w:qFormat/>
    <w:rsid w:val="0046339D"/>
    <w:pPr>
      <w:keepNext/>
      <w:bidi w:val="0"/>
      <w:spacing w:after="170"/>
      <w:outlineLvl w:val="3"/>
    </w:pPr>
    <w:rPr>
      <w:rFonts w:ascii="Arial" w:hAnsi="Arial" w:cs="Times New Roman"/>
      <w:sz w:val="17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46339D"/>
    <w:pPr>
      <w:bidi w:val="0"/>
      <w:outlineLvl w:val="4"/>
    </w:pPr>
    <w:rPr>
      <w:rFonts w:ascii="Arial" w:hAnsi="Arial" w:cs="Times New Roman"/>
      <w:sz w:val="17"/>
      <w:szCs w:val="20"/>
    </w:rPr>
  </w:style>
  <w:style w:type="paragraph" w:styleId="Heading6">
    <w:name w:val="heading 6"/>
    <w:basedOn w:val="Normal"/>
    <w:next w:val="Normal"/>
    <w:link w:val="Heading6Char"/>
    <w:qFormat/>
    <w:rsid w:val="0046339D"/>
    <w:pPr>
      <w:bidi w:val="0"/>
      <w:outlineLvl w:val="5"/>
    </w:pPr>
    <w:rPr>
      <w:rFonts w:ascii="Arial" w:hAnsi="Arial" w:cs="Times New Roman"/>
      <w:sz w:val="17"/>
      <w:szCs w:val="20"/>
    </w:rPr>
  </w:style>
  <w:style w:type="paragraph" w:styleId="Heading7">
    <w:name w:val="heading 7"/>
    <w:basedOn w:val="Normal"/>
    <w:next w:val="Normal"/>
    <w:link w:val="Heading7Char"/>
    <w:qFormat/>
    <w:rsid w:val="0046339D"/>
    <w:pPr>
      <w:bidi w:val="0"/>
      <w:spacing w:before="240" w:after="60"/>
      <w:outlineLvl w:val="6"/>
    </w:pPr>
    <w:rPr>
      <w:rFonts w:ascii="Arial" w:hAnsi="Arial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6339D"/>
    <w:pPr>
      <w:bidi w:val="0"/>
      <w:spacing w:before="240" w:after="60"/>
      <w:outlineLvl w:val="7"/>
    </w:pPr>
    <w:rPr>
      <w:rFonts w:ascii="Arial" w:hAnsi="Arial" w:cs="Times New Rom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6339D"/>
    <w:pPr>
      <w:bidi w:val="0"/>
      <w:spacing w:before="240" w:after="60"/>
      <w:outlineLvl w:val="8"/>
    </w:pPr>
    <w:rPr>
      <w:rFonts w:ascii="Arial" w:hAnsi="Arial" w:cs="Times New Roman"/>
      <w:i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11BC"/>
    <w:rPr>
      <w:rFonts w:ascii="Arial Black" w:eastAsia="Times New Roman" w:hAnsi="Arial Black" w:cs="PT Bold Heading"/>
      <w:sz w:val="34"/>
      <w:szCs w:val="34"/>
      <w:lang w:val="en-US"/>
    </w:rPr>
  </w:style>
  <w:style w:type="paragraph" w:customStyle="1" w:styleId="Endofdocument-Annex">
    <w:name w:val="[End of document - Annex]"/>
    <w:basedOn w:val="Normal"/>
    <w:next w:val="Normal"/>
    <w:uiPriority w:val="2"/>
    <w:rsid w:val="008D11BC"/>
    <w:pPr>
      <w:spacing w:before="200"/>
      <w:ind w:left="5534"/>
    </w:pPr>
  </w:style>
  <w:style w:type="paragraph" w:customStyle="1" w:styleId="Decision">
    <w:name w:val="Decision"/>
    <w:basedOn w:val="ONUMA"/>
    <w:uiPriority w:val="1"/>
    <w:qFormat/>
    <w:rsid w:val="008D11BC"/>
    <w:pPr>
      <w:ind w:left="5534"/>
    </w:pPr>
    <w:rPr>
      <w:i/>
      <w:iCs/>
    </w:rPr>
  </w:style>
  <w:style w:type="paragraph" w:customStyle="1" w:styleId="ONUMA">
    <w:name w:val="ONUM A"/>
    <w:basedOn w:val="BodyText"/>
    <w:rsid w:val="008D11BC"/>
    <w:pPr>
      <w:numPr>
        <w:numId w:val="1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rsid w:val="008D11BC"/>
    <w:pPr>
      <w:bidi/>
      <w:spacing w:before="200"/>
    </w:pPr>
    <w:rPr>
      <w:rFonts w:ascii="Arabic Typesetting" w:eastAsia="Times New Roman" w:hAnsi="Arabic Typesetting" w:cs="Arabic Typesetting"/>
      <w:sz w:val="36"/>
      <w:szCs w:val="36"/>
      <w:lang w:val="en-US" w:bidi="ar-EG"/>
    </w:rPr>
  </w:style>
  <w:style w:type="character" w:customStyle="1" w:styleId="BodyTextChar">
    <w:name w:val="Body Text Char"/>
    <w:basedOn w:val="DefaultParagraphFont"/>
    <w:link w:val="BodyText"/>
    <w:rsid w:val="008D11BC"/>
    <w:rPr>
      <w:rFonts w:ascii="Arabic Typesetting" w:eastAsia="Times New Roman" w:hAnsi="Arabic Typesetting" w:cs="Arabic Typesetting"/>
      <w:sz w:val="36"/>
      <w:szCs w:val="36"/>
      <w:lang w:val="en-US" w:bidi="ar-EG"/>
    </w:rPr>
  </w:style>
  <w:style w:type="character" w:customStyle="1" w:styleId="Heading2Char">
    <w:name w:val="Heading 2 Char"/>
    <w:basedOn w:val="DefaultParagraphFont"/>
    <w:link w:val="Heading2"/>
    <w:rsid w:val="005A72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95F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F05"/>
    <w:rPr>
      <w:rFonts w:ascii="Arabic Typesetting" w:eastAsia="Times New Roman" w:hAnsi="Arabic Typesetting" w:cs="Arabic Typesetting"/>
      <w:sz w:val="36"/>
      <w:szCs w:val="3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5F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5F05"/>
    <w:rPr>
      <w:rFonts w:ascii="Arabic Typesetting" w:eastAsia="Times New Roman" w:hAnsi="Arabic Typesetting" w:cs="Arabic Typesetting"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46339D"/>
    <w:rPr>
      <w:rFonts w:ascii="Arial" w:eastAsia="Times New Roman" w:hAnsi="Arial" w:cs="Times New Roman"/>
      <w:i/>
      <w:sz w:val="17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46339D"/>
    <w:rPr>
      <w:rFonts w:ascii="Arial" w:eastAsia="Times New Roman" w:hAnsi="Arial" w:cs="Times New Roman"/>
      <w:sz w:val="17"/>
      <w:szCs w:val="20"/>
      <w:u w:val="single"/>
      <w:lang w:val="en-US"/>
    </w:rPr>
  </w:style>
  <w:style w:type="character" w:customStyle="1" w:styleId="Heading5Char">
    <w:name w:val="Heading 5 Char"/>
    <w:basedOn w:val="DefaultParagraphFont"/>
    <w:link w:val="Heading5"/>
    <w:rsid w:val="0046339D"/>
    <w:rPr>
      <w:rFonts w:ascii="Arial" w:eastAsia="Times New Roman" w:hAnsi="Arial" w:cs="Times New Roman"/>
      <w:sz w:val="17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46339D"/>
    <w:rPr>
      <w:rFonts w:ascii="Arial" w:eastAsia="Times New Roman" w:hAnsi="Arial" w:cs="Times New Roman"/>
      <w:sz w:val="17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46339D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rsid w:val="0046339D"/>
    <w:rPr>
      <w:rFonts w:ascii="Arial" w:eastAsia="Times New Roman" w:hAnsi="Arial" w:cs="Times New Roman"/>
      <w:i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rsid w:val="0046339D"/>
    <w:rPr>
      <w:rFonts w:ascii="Arial" w:eastAsia="Times New Roman" w:hAnsi="Arial" w:cs="Times New Roman"/>
      <w:i/>
      <w:sz w:val="22"/>
      <w:szCs w:val="20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46339D"/>
  </w:style>
  <w:style w:type="paragraph" w:customStyle="1" w:styleId="TitleofDoc">
    <w:name w:val="Title of Doc"/>
    <w:basedOn w:val="Normal"/>
    <w:rsid w:val="0046339D"/>
    <w:pPr>
      <w:bidi w:val="0"/>
      <w:spacing w:before="1200"/>
      <w:jc w:val="center"/>
    </w:pPr>
    <w:rPr>
      <w:rFonts w:ascii="Arial" w:hAnsi="Arial" w:cs="Times New Roman"/>
      <w:caps/>
      <w:sz w:val="17"/>
      <w:szCs w:val="20"/>
    </w:rPr>
  </w:style>
  <w:style w:type="paragraph" w:customStyle="1" w:styleId="ContinueOrEndOfFile">
    <w:name w:val="ContinueOrEndOfFile"/>
    <w:basedOn w:val="Normal"/>
    <w:rsid w:val="0046339D"/>
    <w:pPr>
      <w:bidi w:val="0"/>
      <w:spacing w:before="680"/>
      <w:jc w:val="right"/>
    </w:pPr>
    <w:rPr>
      <w:rFonts w:ascii="Arial" w:hAnsi="Arial" w:cs="Times New Roman"/>
      <w:sz w:val="17"/>
      <w:szCs w:val="20"/>
    </w:rPr>
  </w:style>
  <w:style w:type="paragraph" w:customStyle="1" w:styleId="Data">
    <w:name w:val="Data"/>
    <w:basedOn w:val="Normal"/>
    <w:rsid w:val="0046339D"/>
    <w:pPr>
      <w:bidi w:val="0"/>
      <w:spacing w:after="170"/>
    </w:pPr>
    <w:rPr>
      <w:rFonts w:ascii="Arial" w:hAnsi="Arial" w:cs="Times New Roman"/>
      <w:sz w:val="17"/>
      <w:szCs w:val="20"/>
    </w:rPr>
  </w:style>
  <w:style w:type="paragraph" w:customStyle="1" w:styleId="DataH">
    <w:name w:val="DataH"/>
    <w:basedOn w:val="Data"/>
    <w:rsid w:val="0046339D"/>
    <w:pPr>
      <w:ind w:left="567" w:hanging="567"/>
    </w:pPr>
  </w:style>
  <w:style w:type="paragraph" w:customStyle="1" w:styleId="DataN">
    <w:name w:val="DataN"/>
    <w:basedOn w:val="Data"/>
    <w:rsid w:val="0046339D"/>
  </w:style>
  <w:style w:type="paragraph" w:customStyle="1" w:styleId="DataR">
    <w:name w:val="DataR"/>
    <w:basedOn w:val="Data"/>
    <w:rsid w:val="0046339D"/>
    <w:pPr>
      <w:ind w:firstLine="567"/>
    </w:pPr>
  </w:style>
  <w:style w:type="paragraph" w:customStyle="1" w:styleId="EmitInfo">
    <w:name w:val="EmitInfo"/>
    <w:basedOn w:val="Normal"/>
    <w:rsid w:val="0046339D"/>
    <w:pPr>
      <w:bidi w:val="0"/>
      <w:spacing w:after="510"/>
      <w:jc w:val="center"/>
    </w:pPr>
    <w:rPr>
      <w:rFonts w:ascii="Arial" w:hAnsi="Arial" w:cs="Times New Roman"/>
      <w:i/>
      <w:sz w:val="17"/>
      <w:szCs w:val="20"/>
    </w:rPr>
  </w:style>
  <w:style w:type="paragraph" w:customStyle="1" w:styleId="Heading2First">
    <w:name w:val="Heading 2 First"/>
    <w:basedOn w:val="Heading2"/>
    <w:next w:val="Normal"/>
    <w:rsid w:val="0046339D"/>
    <w:pPr>
      <w:bidi w:val="0"/>
      <w:spacing w:before="0" w:after="170"/>
    </w:pPr>
    <w:rPr>
      <w:rFonts w:ascii="Arial" w:eastAsia="Times New Roman" w:hAnsi="Arial" w:cs="Times New Roman"/>
      <w:caps/>
      <w:color w:val="auto"/>
      <w:sz w:val="17"/>
      <w:szCs w:val="20"/>
    </w:rPr>
  </w:style>
  <w:style w:type="paragraph" w:customStyle="1" w:styleId="List0">
    <w:name w:val="List0"/>
    <w:basedOn w:val="Normal"/>
    <w:rsid w:val="0046339D"/>
    <w:pPr>
      <w:keepLines/>
      <w:bidi w:val="0"/>
      <w:spacing w:after="170"/>
    </w:pPr>
    <w:rPr>
      <w:rFonts w:ascii="Arial" w:hAnsi="Arial" w:cs="Times New Roman"/>
      <w:sz w:val="17"/>
      <w:szCs w:val="20"/>
    </w:rPr>
  </w:style>
  <w:style w:type="paragraph" w:customStyle="1" w:styleId="List0H">
    <w:name w:val="List0H"/>
    <w:basedOn w:val="List0"/>
    <w:rsid w:val="0046339D"/>
    <w:pPr>
      <w:ind w:left="567" w:hanging="567"/>
    </w:pPr>
  </w:style>
  <w:style w:type="paragraph" w:customStyle="1" w:styleId="List0R">
    <w:name w:val="List0R"/>
    <w:basedOn w:val="List0"/>
    <w:rsid w:val="0046339D"/>
    <w:pPr>
      <w:ind w:firstLine="567"/>
    </w:pPr>
  </w:style>
  <w:style w:type="paragraph" w:customStyle="1" w:styleId="List0Rom">
    <w:name w:val="List0Rom"/>
    <w:basedOn w:val="List0"/>
    <w:rsid w:val="0046339D"/>
    <w:pPr>
      <w:tabs>
        <w:tab w:val="right" w:pos="851"/>
        <w:tab w:val="left" w:pos="1134"/>
      </w:tabs>
    </w:pPr>
  </w:style>
  <w:style w:type="paragraph" w:customStyle="1" w:styleId="List1">
    <w:name w:val="List1"/>
    <w:basedOn w:val="Normal"/>
    <w:rsid w:val="0046339D"/>
    <w:pPr>
      <w:keepLines/>
      <w:bidi w:val="0"/>
      <w:spacing w:after="170"/>
      <w:ind w:left="567"/>
    </w:pPr>
    <w:rPr>
      <w:rFonts w:ascii="Arial" w:hAnsi="Arial" w:cs="Times New Roman"/>
      <w:sz w:val="17"/>
      <w:szCs w:val="20"/>
    </w:rPr>
  </w:style>
  <w:style w:type="paragraph" w:customStyle="1" w:styleId="List1H">
    <w:name w:val="List1H"/>
    <w:basedOn w:val="List1"/>
    <w:rsid w:val="0046339D"/>
    <w:pPr>
      <w:ind w:left="1134" w:hanging="567"/>
    </w:pPr>
  </w:style>
  <w:style w:type="paragraph" w:customStyle="1" w:styleId="List1Rom">
    <w:name w:val="List1Rom"/>
    <w:basedOn w:val="List1"/>
    <w:rsid w:val="0046339D"/>
    <w:pPr>
      <w:tabs>
        <w:tab w:val="right" w:pos="851"/>
        <w:tab w:val="left" w:pos="1134"/>
      </w:tabs>
      <w:ind w:left="1134" w:hanging="1134"/>
    </w:pPr>
  </w:style>
  <w:style w:type="paragraph" w:customStyle="1" w:styleId="List2">
    <w:name w:val="List2"/>
    <w:basedOn w:val="Normal"/>
    <w:rsid w:val="0046339D"/>
    <w:pPr>
      <w:keepLines/>
      <w:bidi w:val="0"/>
      <w:spacing w:after="170"/>
      <w:ind w:left="1134"/>
    </w:pPr>
    <w:rPr>
      <w:rFonts w:ascii="Arial" w:hAnsi="Arial" w:cs="Times New Roman"/>
      <w:sz w:val="17"/>
      <w:szCs w:val="20"/>
    </w:rPr>
  </w:style>
  <w:style w:type="paragraph" w:customStyle="1" w:styleId="List2H">
    <w:name w:val="List2H"/>
    <w:basedOn w:val="List2"/>
    <w:rsid w:val="0046339D"/>
    <w:pPr>
      <w:ind w:left="1701" w:hanging="567"/>
    </w:pPr>
  </w:style>
  <w:style w:type="paragraph" w:customStyle="1" w:styleId="List2Rom">
    <w:name w:val="List2Rom"/>
    <w:basedOn w:val="List2"/>
    <w:rsid w:val="0046339D"/>
    <w:pPr>
      <w:tabs>
        <w:tab w:val="right" w:pos="1418"/>
      </w:tabs>
      <w:ind w:left="1701" w:hanging="1134"/>
    </w:pPr>
  </w:style>
  <w:style w:type="paragraph" w:customStyle="1" w:styleId="List2RomB">
    <w:name w:val="List2RomB"/>
    <w:basedOn w:val="List2"/>
    <w:rsid w:val="0046339D"/>
    <w:pPr>
      <w:tabs>
        <w:tab w:val="right" w:pos="1418"/>
        <w:tab w:val="left" w:pos="1701"/>
      </w:tabs>
      <w:ind w:left="0"/>
    </w:pPr>
  </w:style>
  <w:style w:type="paragraph" w:customStyle="1" w:styleId="List3">
    <w:name w:val="List3"/>
    <w:basedOn w:val="Normal"/>
    <w:rsid w:val="0046339D"/>
    <w:pPr>
      <w:keepLines/>
      <w:bidi w:val="0"/>
      <w:spacing w:after="170"/>
      <w:ind w:left="1701"/>
    </w:pPr>
    <w:rPr>
      <w:rFonts w:ascii="Arial" w:hAnsi="Arial" w:cs="Times New Roman"/>
      <w:sz w:val="17"/>
      <w:szCs w:val="20"/>
    </w:rPr>
  </w:style>
  <w:style w:type="paragraph" w:customStyle="1" w:styleId="List3H">
    <w:name w:val="List3H"/>
    <w:basedOn w:val="List3"/>
    <w:rsid w:val="0046339D"/>
    <w:pPr>
      <w:ind w:left="2268" w:hanging="567"/>
    </w:pPr>
  </w:style>
  <w:style w:type="paragraph" w:customStyle="1" w:styleId="List3Rom">
    <w:name w:val="List3Rom"/>
    <w:basedOn w:val="List3"/>
    <w:rsid w:val="0046339D"/>
    <w:pPr>
      <w:tabs>
        <w:tab w:val="right" w:pos="1985"/>
        <w:tab w:val="left" w:pos="2268"/>
      </w:tabs>
      <w:ind w:left="2268" w:hanging="1134"/>
    </w:pPr>
  </w:style>
  <w:style w:type="paragraph" w:customStyle="1" w:styleId="List4">
    <w:name w:val="List4"/>
    <w:basedOn w:val="Normal"/>
    <w:rsid w:val="0046339D"/>
    <w:pPr>
      <w:keepLines/>
      <w:bidi w:val="0"/>
      <w:spacing w:after="170"/>
      <w:ind w:left="2268"/>
    </w:pPr>
    <w:rPr>
      <w:rFonts w:ascii="Arial" w:hAnsi="Arial" w:cs="Times New Roman"/>
      <w:sz w:val="17"/>
      <w:szCs w:val="20"/>
    </w:rPr>
  </w:style>
  <w:style w:type="paragraph" w:customStyle="1" w:styleId="Part">
    <w:name w:val="Part"/>
    <w:basedOn w:val="Normal"/>
    <w:rsid w:val="0046339D"/>
    <w:pPr>
      <w:keepLines/>
      <w:bidi w:val="0"/>
      <w:spacing w:before="3700" w:after="510"/>
      <w:jc w:val="center"/>
    </w:pPr>
    <w:rPr>
      <w:rFonts w:ascii="Arial" w:hAnsi="Arial" w:cs="Times New Roman"/>
      <w:b/>
      <w:sz w:val="28"/>
      <w:szCs w:val="20"/>
    </w:rPr>
  </w:style>
  <w:style w:type="paragraph" w:customStyle="1" w:styleId="Trow">
    <w:name w:val="Trow"/>
    <w:basedOn w:val="Normal"/>
    <w:rsid w:val="0046339D"/>
    <w:pPr>
      <w:bidi w:val="0"/>
    </w:pPr>
    <w:rPr>
      <w:rFonts w:ascii="Arial" w:hAnsi="Arial" w:cs="Times New Roman"/>
      <w:sz w:val="17"/>
      <w:szCs w:val="20"/>
    </w:rPr>
  </w:style>
  <w:style w:type="paragraph" w:customStyle="1" w:styleId="TrowF">
    <w:name w:val="TrowF"/>
    <w:basedOn w:val="Trow"/>
    <w:rsid w:val="0046339D"/>
    <w:pPr>
      <w:spacing w:before="60"/>
    </w:pPr>
  </w:style>
  <w:style w:type="paragraph" w:customStyle="1" w:styleId="Heading1hidden">
    <w:name w:val="Heading 1 hidden"/>
    <w:basedOn w:val="Normal"/>
    <w:next w:val="Normal"/>
    <w:rsid w:val="0046339D"/>
    <w:pPr>
      <w:keepNext/>
      <w:keepLines/>
      <w:bidi w:val="0"/>
      <w:jc w:val="center"/>
      <w:outlineLvl w:val="0"/>
    </w:pPr>
    <w:rPr>
      <w:rFonts w:ascii="Arial" w:hAnsi="Arial" w:cs="Times New Roman"/>
      <w:caps/>
      <w:color w:val="FFFFFF"/>
      <w:sz w:val="17"/>
      <w:szCs w:val="20"/>
    </w:rPr>
  </w:style>
  <w:style w:type="paragraph" w:customStyle="1" w:styleId="TitleSmall">
    <w:name w:val="Title Small"/>
    <w:basedOn w:val="Normal"/>
    <w:next w:val="Normal"/>
    <w:rsid w:val="0046339D"/>
    <w:pPr>
      <w:bidi w:val="0"/>
      <w:spacing w:before="170" w:after="170"/>
      <w:jc w:val="center"/>
    </w:pPr>
    <w:rPr>
      <w:rFonts w:ascii="Arial" w:hAnsi="Arial" w:cs="Times New Roman"/>
      <w:sz w:val="17"/>
      <w:szCs w:val="20"/>
    </w:rPr>
  </w:style>
  <w:style w:type="paragraph" w:customStyle="1" w:styleId="TitleCAPS">
    <w:name w:val="Title CAPS"/>
    <w:basedOn w:val="Normal"/>
    <w:next w:val="Normal"/>
    <w:rsid w:val="0046339D"/>
    <w:pPr>
      <w:bidi w:val="0"/>
      <w:spacing w:after="340"/>
      <w:jc w:val="center"/>
    </w:pPr>
    <w:rPr>
      <w:rFonts w:ascii="Arial" w:hAnsi="Arial" w:cs="Times New Roman"/>
      <w:caps/>
      <w:sz w:val="17"/>
      <w:szCs w:val="20"/>
    </w:rPr>
  </w:style>
  <w:style w:type="paragraph" w:customStyle="1" w:styleId="Heading2Hidden">
    <w:name w:val="Heading 2 Hidden"/>
    <w:basedOn w:val="Heading2"/>
    <w:next w:val="Normal"/>
    <w:rsid w:val="0046339D"/>
    <w:pPr>
      <w:bidi w:val="0"/>
      <w:spacing w:before="0"/>
    </w:pPr>
    <w:rPr>
      <w:rFonts w:ascii="Arial" w:eastAsia="Times New Roman" w:hAnsi="Arial" w:cs="Times New Roman"/>
      <w:b/>
      <w:caps/>
      <w:color w:val="FFFFFF"/>
      <w:sz w:val="17"/>
      <w:szCs w:val="20"/>
    </w:rPr>
  </w:style>
  <w:style w:type="paragraph" w:customStyle="1" w:styleId="Heading3Hidden">
    <w:name w:val="Heading 3 Hidden"/>
    <w:basedOn w:val="Heading3"/>
    <w:next w:val="Normal"/>
    <w:rsid w:val="0046339D"/>
    <w:pPr>
      <w:spacing w:before="0" w:after="0"/>
    </w:pPr>
    <w:rPr>
      <w:color w:val="FFFFFF"/>
    </w:rPr>
  </w:style>
  <w:style w:type="paragraph" w:customStyle="1" w:styleId="Heading3First">
    <w:name w:val="Heading 3 First"/>
    <w:basedOn w:val="Heading3"/>
    <w:next w:val="Normal"/>
    <w:rsid w:val="0046339D"/>
    <w:pPr>
      <w:spacing w:before="0"/>
    </w:pPr>
  </w:style>
  <w:style w:type="paragraph" w:customStyle="1" w:styleId="Heading2Centered">
    <w:name w:val="Heading 2 Centered"/>
    <w:basedOn w:val="Heading2"/>
    <w:next w:val="Normal"/>
    <w:rsid w:val="0046339D"/>
    <w:pPr>
      <w:bidi w:val="0"/>
      <w:spacing w:before="170" w:after="170"/>
      <w:jc w:val="center"/>
    </w:pPr>
    <w:rPr>
      <w:rFonts w:ascii="Arial" w:eastAsia="Times New Roman" w:hAnsi="Arial" w:cs="Times New Roman"/>
      <w:caps/>
      <w:color w:val="auto"/>
      <w:sz w:val="17"/>
      <w:szCs w:val="20"/>
    </w:rPr>
  </w:style>
  <w:style w:type="character" w:styleId="PageNumber">
    <w:name w:val="page number"/>
    <w:basedOn w:val="DefaultParagraphFont"/>
    <w:rsid w:val="0046339D"/>
  </w:style>
  <w:style w:type="paragraph" w:customStyle="1" w:styleId="Heading3CAPS">
    <w:name w:val="Heading 3 CAPS"/>
    <w:basedOn w:val="Normal"/>
    <w:next w:val="Normal"/>
    <w:rsid w:val="0046339D"/>
    <w:pPr>
      <w:keepNext/>
      <w:bidi w:val="0"/>
      <w:outlineLvl w:val="2"/>
    </w:pPr>
    <w:rPr>
      <w:rFonts w:ascii="Arial" w:hAnsi="Arial" w:cs="Times New Roman"/>
      <w:caps/>
      <w:sz w:val="17"/>
      <w:szCs w:val="20"/>
    </w:rPr>
  </w:style>
  <w:style w:type="paragraph" w:customStyle="1" w:styleId="Titleunderlined">
    <w:name w:val="Title underlined"/>
    <w:basedOn w:val="TitleSmall"/>
    <w:rsid w:val="0046339D"/>
    <w:pPr>
      <w:jc w:val="left"/>
    </w:pPr>
    <w:rPr>
      <w:u w:val="single"/>
    </w:rPr>
  </w:style>
  <w:style w:type="paragraph" w:customStyle="1" w:styleId="Headerline">
    <w:name w:val="Header line"/>
    <w:basedOn w:val="Normal"/>
    <w:rsid w:val="0046339D"/>
    <w:pPr>
      <w:pBdr>
        <w:bottom w:val="single" w:sz="6" w:space="6" w:color="auto"/>
      </w:pBdr>
      <w:tabs>
        <w:tab w:val="right" w:pos="9061"/>
      </w:tabs>
      <w:bidi w:val="0"/>
    </w:pPr>
    <w:rPr>
      <w:rFonts w:ascii="Arial" w:hAnsi="Arial" w:cs="Times New Roman"/>
      <w:sz w:val="17"/>
      <w:szCs w:val="20"/>
      <w:lang w:val="fr-FR"/>
    </w:rPr>
  </w:style>
  <w:style w:type="paragraph" w:customStyle="1" w:styleId="TOC">
    <w:name w:val="TOC"/>
    <w:basedOn w:val="Normal"/>
    <w:rsid w:val="0046339D"/>
    <w:pPr>
      <w:tabs>
        <w:tab w:val="left" w:pos="2268"/>
        <w:tab w:val="left" w:leader="dot" w:pos="7088"/>
        <w:tab w:val="right" w:pos="7513"/>
        <w:tab w:val="center" w:pos="7655"/>
        <w:tab w:val="left" w:pos="7797"/>
      </w:tabs>
      <w:bidi w:val="0"/>
      <w:spacing w:before="120" w:after="120"/>
      <w:ind w:left="1985" w:hanging="1418"/>
    </w:pPr>
    <w:rPr>
      <w:rFonts w:ascii="Arial" w:hAnsi="Arial" w:cs="Times New Roman"/>
      <w:sz w:val="17"/>
      <w:szCs w:val="20"/>
    </w:rPr>
  </w:style>
  <w:style w:type="paragraph" w:customStyle="1" w:styleId="Toc1">
    <w:name w:val="Toc1"/>
    <w:basedOn w:val="TOC"/>
    <w:rsid w:val="0046339D"/>
    <w:pPr>
      <w:spacing w:before="0"/>
    </w:pPr>
  </w:style>
  <w:style w:type="character" w:styleId="Hyperlink">
    <w:name w:val="Hyperlink"/>
    <w:rsid w:val="0046339D"/>
    <w:rPr>
      <w:color w:val="0000FF"/>
      <w:u w:val="single"/>
    </w:rPr>
  </w:style>
  <w:style w:type="character" w:styleId="FollowedHyperlink">
    <w:name w:val="FollowedHyperlink"/>
    <w:rsid w:val="0046339D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46339D"/>
    <w:pPr>
      <w:bidi w:val="0"/>
      <w:spacing w:after="40"/>
      <w:ind w:left="284" w:hanging="284"/>
    </w:pPr>
    <w:rPr>
      <w:rFonts w:ascii="Arial" w:hAnsi="Arial" w:cs="Times New Roman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6339D"/>
    <w:rPr>
      <w:rFonts w:ascii="Arial" w:eastAsia="Times New Roman" w:hAnsi="Arial" w:cs="Times New Roman"/>
      <w:sz w:val="16"/>
      <w:szCs w:val="20"/>
      <w:lang w:val="en-US"/>
    </w:rPr>
  </w:style>
  <w:style w:type="character" w:styleId="FootnoteReference">
    <w:name w:val="footnote reference"/>
    <w:semiHidden/>
    <w:rsid w:val="0046339D"/>
    <w:rPr>
      <w:color w:val="0000FF"/>
      <w:sz w:val="17"/>
      <w:vertAlign w:val="superscript"/>
    </w:rPr>
  </w:style>
  <w:style w:type="paragraph" w:customStyle="1" w:styleId="Heading3Bold">
    <w:name w:val="Heading 3 Bold"/>
    <w:basedOn w:val="Normal"/>
    <w:rsid w:val="0046339D"/>
    <w:pPr>
      <w:keepNext/>
      <w:bidi w:val="0"/>
      <w:ind w:left="113"/>
      <w:outlineLvl w:val="2"/>
    </w:pPr>
    <w:rPr>
      <w:rFonts w:ascii="Arial" w:hAnsi="Arial" w:cs="Times New Roman"/>
      <w:b/>
      <w:sz w:val="24"/>
      <w:szCs w:val="20"/>
    </w:rPr>
  </w:style>
  <w:style w:type="paragraph" w:customStyle="1" w:styleId="Heading3BoldCenter">
    <w:name w:val="Heading 3 Bold Center"/>
    <w:basedOn w:val="Heading3Bold"/>
    <w:autoRedefine/>
    <w:rsid w:val="0046339D"/>
    <w:pPr>
      <w:spacing w:before="40" w:after="40"/>
      <w:ind w:left="-284" w:right="-284"/>
      <w:jc w:val="center"/>
    </w:pPr>
  </w:style>
  <w:style w:type="paragraph" w:styleId="BalloonText">
    <w:name w:val="Balloon Text"/>
    <w:basedOn w:val="Normal"/>
    <w:link w:val="BalloonTextChar"/>
    <w:semiHidden/>
    <w:rsid w:val="0046339D"/>
    <w:pPr>
      <w:bidi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6339D"/>
    <w:rPr>
      <w:rFonts w:ascii="Tahoma" w:eastAsia="Times New Roman" w:hAnsi="Tahoma" w:cs="Tahoma"/>
      <w:sz w:val="16"/>
      <w:szCs w:val="16"/>
      <w:lang w:val="en-US"/>
    </w:rPr>
  </w:style>
  <w:style w:type="paragraph" w:customStyle="1" w:styleId="Heading1right">
    <w:name w:val="Heading 1 right"/>
    <w:basedOn w:val="Heading1"/>
    <w:rsid w:val="0046339D"/>
    <w:pPr>
      <w:keepNext/>
      <w:bidi w:val="0"/>
      <w:spacing w:line="240" w:lineRule="auto"/>
      <w:jc w:val="right"/>
    </w:pPr>
    <w:rPr>
      <w:rFonts w:ascii="Arial" w:hAnsi="Arial" w:cs="Times New Roman"/>
      <w:b/>
      <w:bCs/>
      <w:caps/>
      <w:sz w:val="20"/>
      <w:szCs w:val="20"/>
    </w:rPr>
  </w:style>
  <w:style w:type="paragraph" w:customStyle="1" w:styleId="Heading1First">
    <w:name w:val="Heading 1 First"/>
    <w:basedOn w:val="Heading1"/>
    <w:rsid w:val="0046339D"/>
    <w:pPr>
      <w:keepNext/>
      <w:bidi w:val="0"/>
      <w:spacing w:line="240" w:lineRule="auto"/>
      <w:jc w:val="center"/>
      <w:outlineLvl w:val="9"/>
    </w:pPr>
    <w:rPr>
      <w:rFonts w:ascii="Arial" w:hAnsi="Arial" w:cs="Times New Roman"/>
      <w:b/>
      <w:caps/>
      <w:sz w:val="20"/>
      <w:szCs w:val="20"/>
    </w:rPr>
  </w:style>
  <w:style w:type="paragraph" w:customStyle="1" w:styleId="Heading2right">
    <w:name w:val="Heading 2 right"/>
    <w:basedOn w:val="Heading2"/>
    <w:rsid w:val="0046339D"/>
    <w:pPr>
      <w:bidi w:val="0"/>
      <w:spacing w:before="0" w:after="240"/>
      <w:jc w:val="right"/>
    </w:pPr>
    <w:rPr>
      <w:rFonts w:ascii="Arial" w:eastAsia="Times New Roman" w:hAnsi="Arial" w:cs="Times New Roman"/>
      <w:color w:val="auto"/>
      <w:sz w:val="17"/>
      <w:szCs w:val="17"/>
    </w:rPr>
  </w:style>
  <w:style w:type="character" w:styleId="CommentReference">
    <w:name w:val="annotation reference"/>
    <w:rsid w:val="0046339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339D"/>
    <w:pPr>
      <w:bidi w:val="0"/>
    </w:pPr>
    <w:rPr>
      <w:rFonts w:ascii="Arial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339D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4633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339D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6339D"/>
    <w:pPr>
      <w:bidi w:val="0"/>
    </w:pPr>
    <w:rPr>
      <w:rFonts w:ascii="Arial" w:hAnsi="Arial" w:cs="Times New Roman"/>
      <w:sz w:val="17"/>
      <w:szCs w:val="20"/>
    </w:rPr>
  </w:style>
  <w:style w:type="paragraph" w:styleId="BlockText">
    <w:name w:val="Block Text"/>
    <w:basedOn w:val="Normal"/>
    <w:rsid w:val="0046339D"/>
    <w:pPr>
      <w:bidi w:val="0"/>
      <w:spacing w:after="120"/>
      <w:ind w:left="1440" w:right="1440"/>
    </w:pPr>
    <w:rPr>
      <w:rFonts w:ascii="Arial" w:hAnsi="Arial" w:cs="Times New Roman"/>
      <w:sz w:val="17"/>
      <w:szCs w:val="20"/>
    </w:rPr>
  </w:style>
  <w:style w:type="paragraph" w:styleId="BodyText2">
    <w:name w:val="Body Text 2"/>
    <w:basedOn w:val="Normal"/>
    <w:link w:val="BodyText2Char"/>
    <w:rsid w:val="0046339D"/>
    <w:pPr>
      <w:bidi w:val="0"/>
      <w:spacing w:after="120" w:line="480" w:lineRule="auto"/>
    </w:pPr>
    <w:rPr>
      <w:rFonts w:ascii="Arial" w:hAnsi="Arial" w:cs="Times New Roman"/>
      <w:sz w:val="17"/>
      <w:szCs w:val="20"/>
    </w:rPr>
  </w:style>
  <w:style w:type="character" w:customStyle="1" w:styleId="BodyText2Char">
    <w:name w:val="Body Text 2 Char"/>
    <w:basedOn w:val="DefaultParagraphFont"/>
    <w:link w:val="BodyText2"/>
    <w:rsid w:val="0046339D"/>
    <w:rPr>
      <w:rFonts w:ascii="Arial" w:eastAsia="Times New Roman" w:hAnsi="Arial" w:cs="Times New Roman"/>
      <w:sz w:val="17"/>
      <w:szCs w:val="20"/>
      <w:lang w:val="en-US"/>
    </w:rPr>
  </w:style>
  <w:style w:type="paragraph" w:styleId="BodyText3">
    <w:name w:val="Body Text 3"/>
    <w:basedOn w:val="Normal"/>
    <w:link w:val="BodyText3Char"/>
    <w:rsid w:val="0046339D"/>
    <w:pPr>
      <w:bidi w:val="0"/>
      <w:spacing w:after="120"/>
    </w:pPr>
    <w:rPr>
      <w:rFonts w:ascii="Arial" w:hAnsi="Arial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6339D"/>
    <w:rPr>
      <w:rFonts w:ascii="Arial" w:eastAsia="Times New Roman" w:hAnsi="Arial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rsid w:val="0046339D"/>
    <w:pPr>
      <w:bidi w:val="0"/>
      <w:spacing w:before="0" w:after="120"/>
      <w:ind w:firstLine="210"/>
    </w:pPr>
    <w:rPr>
      <w:rFonts w:ascii="Arial" w:hAnsi="Arial" w:cs="Times New Roman"/>
      <w:sz w:val="17"/>
      <w:szCs w:val="20"/>
      <w:lang w:bidi="ar-SA"/>
    </w:rPr>
  </w:style>
  <w:style w:type="character" w:customStyle="1" w:styleId="BodyTextFirstIndentChar">
    <w:name w:val="Body Text First Indent Char"/>
    <w:basedOn w:val="BodyTextChar"/>
    <w:link w:val="BodyTextFirstIndent"/>
    <w:rsid w:val="0046339D"/>
    <w:rPr>
      <w:rFonts w:ascii="Arial" w:eastAsia="Times New Roman" w:hAnsi="Arial" w:cs="Times New Roman"/>
      <w:sz w:val="17"/>
      <w:szCs w:val="20"/>
      <w:lang w:val="en-US" w:bidi="ar-EG"/>
    </w:rPr>
  </w:style>
  <w:style w:type="paragraph" w:styleId="BodyTextIndent">
    <w:name w:val="Body Text Indent"/>
    <w:basedOn w:val="Normal"/>
    <w:link w:val="BodyTextIndentChar"/>
    <w:rsid w:val="0046339D"/>
    <w:pPr>
      <w:bidi w:val="0"/>
      <w:spacing w:after="120"/>
      <w:ind w:left="360"/>
    </w:pPr>
    <w:rPr>
      <w:rFonts w:ascii="Arial" w:hAnsi="Arial" w:cs="Times New Roman"/>
      <w:sz w:val="17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6339D"/>
    <w:rPr>
      <w:rFonts w:ascii="Arial" w:eastAsia="Times New Roman" w:hAnsi="Arial" w:cs="Times New Roman"/>
      <w:sz w:val="17"/>
      <w:szCs w:val="20"/>
      <w:lang w:val="en-US"/>
    </w:rPr>
  </w:style>
  <w:style w:type="paragraph" w:styleId="BodyTextFirstIndent2">
    <w:name w:val="Body Text First Indent 2"/>
    <w:basedOn w:val="BodyTextIndent"/>
    <w:link w:val="BodyTextFirstIndent2Char"/>
    <w:rsid w:val="0046339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6339D"/>
    <w:rPr>
      <w:rFonts w:ascii="Arial" w:eastAsia="Times New Roman" w:hAnsi="Arial" w:cs="Times New Roman"/>
      <w:sz w:val="17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46339D"/>
    <w:pPr>
      <w:bidi w:val="0"/>
      <w:spacing w:after="120" w:line="480" w:lineRule="auto"/>
      <w:ind w:left="360"/>
    </w:pPr>
    <w:rPr>
      <w:rFonts w:ascii="Arial" w:hAnsi="Arial" w:cs="Times New Roman"/>
      <w:sz w:val="17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6339D"/>
    <w:rPr>
      <w:rFonts w:ascii="Arial" w:eastAsia="Times New Roman" w:hAnsi="Arial" w:cs="Times New Roman"/>
      <w:sz w:val="17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46339D"/>
    <w:pPr>
      <w:bidi w:val="0"/>
      <w:spacing w:after="120"/>
      <w:ind w:left="360"/>
    </w:pPr>
    <w:rPr>
      <w:rFonts w:ascii="Arial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6339D"/>
    <w:rPr>
      <w:rFonts w:ascii="Arial" w:eastAsia="Times New Roman" w:hAnsi="Arial" w:cs="Times New Roman"/>
      <w:sz w:val="16"/>
      <w:szCs w:val="16"/>
      <w:lang w:val="en-US"/>
    </w:rPr>
  </w:style>
  <w:style w:type="paragraph" w:styleId="Caption">
    <w:name w:val="caption"/>
    <w:basedOn w:val="Normal"/>
    <w:next w:val="Normal"/>
    <w:semiHidden/>
    <w:unhideWhenUsed/>
    <w:qFormat/>
    <w:rsid w:val="0046339D"/>
    <w:pPr>
      <w:bidi w:val="0"/>
    </w:pPr>
    <w:rPr>
      <w:rFonts w:ascii="Arial" w:hAnsi="Arial" w:cs="Times New Roman"/>
      <w:b/>
      <w:bCs/>
      <w:sz w:val="20"/>
      <w:szCs w:val="20"/>
    </w:rPr>
  </w:style>
  <w:style w:type="paragraph" w:styleId="Closing">
    <w:name w:val="Closing"/>
    <w:basedOn w:val="Normal"/>
    <w:link w:val="ClosingChar"/>
    <w:rsid w:val="0046339D"/>
    <w:pPr>
      <w:bidi w:val="0"/>
      <w:ind w:left="4320"/>
    </w:pPr>
    <w:rPr>
      <w:rFonts w:ascii="Arial" w:hAnsi="Arial" w:cs="Times New Roman"/>
      <w:sz w:val="17"/>
      <w:szCs w:val="20"/>
    </w:rPr>
  </w:style>
  <w:style w:type="character" w:customStyle="1" w:styleId="ClosingChar">
    <w:name w:val="Closing Char"/>
    <w:basedOn w:val="DefaultParagraphFont"/>
    <w:link w:val="Closing"/>
    <w:rsid w:val="0046339D"/>
    <w:rPr>
      <w:rFonts w:ascii="Arial" w:eastAsia="Times New Roman" w:hAnsi="Arial" w:cs="Times New Roman"/>
      <w:sz w:val="17"/>
      <w:szCs w:val="20"/>
      <w:lang w:val="en-US"/>
    </w:rPr>
  </w:style>
  <w:style w:type="paragraph" w:styleId="Date">
    <w:name w:val="Date"/>
    <w:basedOn w:val="Normal"/>
    <w:next w:val="Normal"/>
    <w:link w:val="DateChar"/>
    <w:rsid w:val="0046339D"/>
    <w:pPr>
      <w:bidi w:val="0"/>
    </w:pPr>
    <w:rPr>
      <w:rFonts w:ascii="Arial" w:hAnsi="Arial" w:cs="Times New Roman"/>
      <w:sz w:val="17"/>
      <w:szCs w:val="20"/>
    </w:rPr>
  </w:style>
  <w:style w:type="character" w:customStyle="1" w:styleId="DateChar">
    <w:name w:val="Date Char"/>
    <w:basedOn w:val="DefaultParagraphFont"/>
    <w:link w:val="Date"/>
    <w:rsid w:val="0046339D"/>
    <w:rPr>
      <w:rFonts w:ascii="Arial" w:eastAsia="Times New Roman" w:hAnsi="Arial" w:cs="Times New Roman"/>
      <w:sz w:val="17"/>
      <w:szCs w:val="20"/>
      <w:lang w:val="en-US"/>
    </w:rPr>
  </w:style>
  <w:style w:type="paragraph" w:styleId="DocumentMap">
    <w:name w:val="Document Map"/>
    <w:basedOn w:val="Normal"/>
    <w:link w:val="DocumentMapChar"/>
    <w:rsid w:val="0046339D"/>
    <w:pPr>
      <w:bidi w:val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6339D"/>
    <w:rPr>
      <w:rFonts w:ascii="Tahoma" w:eastAsia="Times New Roman" w:hAnsi="Tahoma" w:cs="Tahoma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rsid w:val="0046339D"/>
    <w:pPr>
      <w:bidi w:val="0"/>
    </w:pPr>
    <w:rPr>
      <w:rFonts w:ascii="Arial" w:hAnsi="Arial" w:cs="Times New Roman"/>
      <w:sz w:val="17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46339D"/>
    <w:rPr>
      <w:rFonts w:ascii="Arial" w:eastAsia="Times New Roman" w:hAnsi="Arial" w:cs="Times New Roman"/>
      <w:sz w:val="17"/>
      <w:szCs w:val="20"/>
      <w:lang w:val="en-US"/>
    </w:rPr>
  </w:style>
  <w:style w:type="paragraph" w:styleId="EndnoteText">
    <w:name w:val="endnote text"/>
    <w:basedOn w:val="Normal"/>
    <w:link w:val="EndnoteTextChar"/>
    <w:rsid w:val="0046339D"/>
    <w:pPr>
      <w:bidi w:val="0"/>
    </w:pPr>
    <w:rPr>
      <w:rFonts w:ascii="Arial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6339D"/>
    <w:rPr>
      <w:rFonts w:ascii="Arial" w:eastAsia="Times New Roman" w:hAnsi="Arial" w:cs="Times New Roman"/>
      <w:sz w:val="20"/>
      <w:szCs w:val="20"/>
      <w:lang w:val="en-US"/>
    </w:rPr>
  </w:style>
  <w:style w:type="paragraph" w:styleId="EnvelopeAddress">
    <w:name w:val="envelope address"/>
    <w:basedOn w:val="Normal"/>
    <w:rsid w:val="0046339D"/>
    <w:pPr>
      <w:framePr w:w="7920" w:h="1980" w:hRule="exact" w:hSpace="180" w:wrap="auto" w:hAnchor="page" w:xAlign="center" w:yAlign="bottom"/>
      <w:bidi w:val="0"/>
      <w:ind w:left="2880"/>
    </w:pPr>
    <w:rPr>
      <w:rFonts w:ascii="Cambria" w:eastAsia="SimSun" w:hAnsi="Cambria" w:cs="Times New Roman"/>
      <w:sz w:val="24"/>
      <w:szCs w:val="24"/>
    </w:rPr>
  </w:style>
  <w:style w:type="paragraph" w:styleId="EnvelopeReturn">
    <w:name w:val="envelope return"/>
    <w:basedOn w:val="Normal"/>
    <w:rsid w:val="0046339D"/>
    <w:pPr>
      <w:bidi w:val="0"/>
    </w:pPr>
    <w:rPr>
      <w:rFonts w:ascii="Cambria" w:eastAsia="SimSun" w:hAnsi="Cambria" w:cs="Times New Roman"/>
      <w:sz w:val="20"/>
      <w:szCs w:val="20"/>
    </w:rPr>
  </w:style>
  <w:style w:type="paragraph" w:styleId="HTMLAddress">
    <w:name w:val="HTML Address"/>
    <w:basedOn w:val="Normal"/>
    <w:link w:val="HTMLAddressChar"/>
    <w:rsid w:val="0046339D"/>
    <w:pPr>
      <w:bidi w:val="0"/>
    </w:pPr>
    <w:rPr>
      <w:rFonts w:ascii="Arial" w:hAnsi="Arial" w:cs="Times New Roman"/>
      <w:i/>
      <w:iCs/>
      <w:sz w:val="17"/>
      <w:szCs w:val="20"/>
    </w:rPr>
  </w:style>
  <w:style w:type="character" w:customStyle="1" w:styleId="HTMLAddressChar">
    <w:name w:val="HTML Address Char"/>
    <w:basedOn w:val="DefaultParagraphFont"/>
    <w:link w:val="HTMLAddress"/>
    <w:rsid w:val="0046339D"/>
    <w:rPr>
      <w:rFonts w:ascii="Arial" w:eastAsia="Times New Roman" w:hAnsi="Arial" w:cs="Times New Roman"/>
      <w:i/>
      <w:iCs/>
      <w:sz w:val="17"/>
      <w:szCs w:val="20"/>
      <w:lang w:val="en-US"/>
    </w:rPr>
  </w:style>
  <w:style w:type="paragraph" w:styleId="HTMLPreformatted">
    <w:name w:val="HTML Preformatted"/>
    <w:basedOn w:val="Normal"/>
    <w:link w:val="HTMLPreformattedChar"/>
    <w:rsid w:val="0046339D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6339D"/>
    <w:rPr>
      <w:rFonts w:ascii="Courier New" w:eastAsia="Times New Roman" w:hAnsi="Courier New" w:cs="Courier New"/>
      <w:sz w:val="20"/>
      <w:szCs w:val="20"/>
      <w:lang w:val="en-US"/>
    </w:rPr>
  </w:style>
  <w:style w:type="paragraph" w:styleId="Index1">
    <w:name w:val="index 1"/>
    <w:basedOn w:val="Normal"/>
    <w:next w:val="Normal"/>
    <w:autoRedefine/>
    <w:rsid w:val="0046339D"/>
    <w:pPr>
      <w:bidi w:val="0"/>
      <w:ind w:left="170" w:hanging="170"/>
    </w:pPr>
    <w:rPr>
      <w:rFonts w:ascii="Arial" w:hAnsi="Arial" w:cs="Times New Roman"/>
      <w:sz w:val="17"/>
      <w:szCs w:val="20"/>
    </w:rPr>
  </w:style>
  <w:style w:type="paragraph" w:styleId="Index2">
    <w:name w:val="index 2"/>
    <w:basedOn w:val="Normal"/>
    <w:next w:val="Normal"/>
    <w:autoRedefine/>
    <w:rsid w:val="0046339D"/>
    <w:pPr>
      <w:bidi w:val="0"/>
      <w:ind w:left="340" w:hanging="170"/>
    </w:pPr>
    <w:rPr>
      <w:rFonts w:ascii="Arial" w:hAnsi="Arial" w:cs="Times New Roman"/>
      <w:sz w:val="17"/>
      <w:szCs w:val="20"/>
    </w:rPr>
  </w:style>
  <w:style w:type="paragraph" w:styleId="Index3">
    <w:name w:val="index 3"/>
    <w:basedOn w:val="Normal"/>
    <w:next w:val="Normal"/>
    <w:autoRedefine/>
    <w:rsid w:val="0046339D"/>
    <w:pPr>
      <w:bidi w:val="0"/>
      <w:ind w:left="510" w:hanging="170"/>
    </w:pPr>
    <w:rPr>
      <w:rFonts w:ascii="Arial" w:hAnsi="Arial" w:cs="Times New Roman"/>
      <w:sz w:val="17"/>
      <w:szCs w:val="20"/>
    </w:rPr>
  </w:style>
  <w:style w:type="paragraph" w:styleId="Index4">
    <w:name w:val="index 4"/>
    <w:basedOn w:val="Normal"/>
    <w:next w:val="Normal"/>
    <w:autoRedefine/>
    <w:rsid w:val="0046339D"/>
    <w:pPr>
      <w:bidi w:val="0"/>
      <w:ind w:left="680" w:hanging="170"/>
    </w:pPr>
    <w:rPr>
      <w:rFonts w:ascii="Arial" w:hAnsi="Arial" w:cs="Times New Roman"/>
      <w:sz w:val="17"/>
      <w:szCs w:val="20"/>
    </w:rPr>
  </w:style>
  <w:style w:type="paragraph" w:styleId="Index5">
    <w:name w:val="index 5"/>
    <w:basedOn w:val="Normal"/>
    <w:next w:val="Normal"/>
    <w:autoRedefine/>
    <w:rsid w:val="0046339D"/>
    <w:pPr>
      <w:bidi w:val="0"/>
      <w:ind w:left="850" w:hanging="170"/>
    </w:pPr>
    <w:rPr>
      <w:rFonts w:ascii="Arial" w:hAnsi="Arial" w:cs="Times New Roman"/>
      <w:sz w:val="17"/>
      <w:szCs w:val="20"/>
    </w:rPr>
  </w:style>
  <w:style w:type="paragraph" w:styleId="Index6">
    <w:name w:val="index 6"/>
    <w:basedOn w:val="Normal"/>
    <w:next w:val="Normal"/>
    <w:autoRedefine/>
    <w:rsid w:val="0046339D"/>
    <w:pPr>
      <w:bidi w:val="0"/>
      <w:ind w:left="1020" w:hanging="170"/>
    </w:pPr>
    <w:rPr>
      <w:rFonts w:ascii="Arial" w:hAnsi="Arial" w:cs="Times New Roman"/>
      <w:sz w:val="17"/>
      <w:szCs w:val="20"/>
    </w:rPr>
  </w:style>
  <w:style w:type="paragraph" w:styleId="Index7">
    <w:name w:val="index 7"/>
    <w:basedOn w:val="Normal"/>
    <w:next w:val="Normal"/>
    <w:autoRedefine/>
    <w:rsid w:val="0046339D"/>
    <w:pPr>
      <w:bidi w:val="0"/>
      <w:ind w:left="1190" w:hanging="170"/>
    </w:pPr>
    <w:rPr>
      <w:rFonts w:ascii="Arial" w:hAnsi="Arial" w:cs="Times New Roman"/>
      <w:sz w:val="17"/>
      <w:szCs w:val="20"/>
    </w:rPr>
  </w:style>
  <w:style w:type="paragraph" w:styleId="Index8">
    <w:name w:val="index 8"/>
    <w:basedOn w:val="Normal"/>
    <w:next w:val="Normal"/>
    <w:autoRedefine/>
    <w:rsid w:val="0046339D"/>
    <w:pPr>
      <w:bidi w:val="0"/>
      <w:ind w:left="1360" w:hanging="170"/>
    </w:pPr>
    <w:rPr>
      <w:rFonts w:ascii="Arial" w:hAnsi="Arial" w:cs="Times New Roman"/>
      <w:sz w:val="17"/>
      <w:szCs w:val="20"/>
    </w:rPr>
  </w:style>
  <w:style w:type="paragraph" w:styleId="Index9">
    <w:name w:val="index 9"/>
    <w:basedOn w:val="Normal"/>
    <w:next w:val="Normal"/>
    <w:autoRedefine/>
    <w:rsid w:val="0046339D"/>
    <w:pPr>
      <w:bidi w:val="0"/>
      <w:ind w:left="1530" w:hanging="170"/>
    </w:pPr>
    <w:rPr>
      <w:rFonts w:ascii="Arial" w:hAnsi="Arial" w:cs="Times New Roman"/>
      <w:sz w:val="17"/>
      <w:szCs w:val="20"/>
    </w:rPr>
  </w:style>
  <w:style w:type="paragraph" w:styleId="IndexHeading">
    <w:name w:val="index heading"/>
    <w:basedOn w:val="Normal"/>
    <w:next w:val="Index1"/>
    <w:rsid w:val="0046339D"/>
    <w:pPr>
      <w:bidi w:val="0"/>
    </w:pPr>
    <w:rPr>
      <w:rFonts w:ascii="Cambria" w:eastAsia="SimSun" w:hAnsi="Cambria" w:cs="Times New Roman"/>
      <w:b/>
      <w:bCs/>
      <w:sz w:val="17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39D"/>
    <w:pPr>
      <w:pBdr>
        <w:bottom w:val="single" w:sz="4" w:space="4" w:color="4F81BD"/>
      </w:pBdr>
      <w:bidi w:val="0"/>
      <w:spacing w:before="200" w:after="280"/>
      <w:ind w:left="936" w:right="936"/>
    </w:pPr>
    <w:rPr>
      <w:rFonts w:ascii="Arial" w:hAnsi="Arial" w:cs="Times New Roman"/>
      <w:b/>
      <w:bCs/>
      <w:i/>
      <w:iCs/>
      <w:color w:val="4F81BD"/>
      <w:sz w:val="17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39D"/>
    <w:rPr>
      <w:rFonts w:ascii="Arial" w:eastAsia="Times New Roman" w:hAnsi="Arial" w:cs="Times New Roman"/>
      <w:b/>
      <w:bCs/>
      <w:i/>
      <w:iCs/>
      <w:color w:val="4F81BD"/>
      <w:sz w:val="17"/>
      <w:szCs w:val="20"/>
      <w:lang w:val="en-US"/>
    </w:rPr>
  </w:style>
  <w:style w:type="paragraph" w:styleId="List">
    <w:name w:val="List"/>
    <w:basedOn w:val="Normal"/>
    <w:rsid w:val="0046339D"/>
    <w:pPr>
      <w:bidi w:val="0"/>
      <w:ind w:left="360" w:hanging="360"/>
      <w:contextualSpacing/>
    </w:pPr>
    <w:rPr>
      <w:rFonts w:ascii="Arial" w:hAnsi="Arial" w:cs="Times New Roman"/>
      <w:sz w:val="17"/>
      <w:szCs w:val="20"/>
    </w:rPr>
  </w:style>
  <w:style w:type="paragraph" w:styleId="List20">
    <w:name w:val="List 2"/>
    <w:basedOn w:val="Normal"/>
    <w:rsid w:val="0046339D"/>
    <w:pPr>
      <w:bidi w:val="0"/>
      <w:ind w:left="720" w:hanging="360"/>
      <w:contextualSpacing/>
    </w:pPr>
    <w:rPr>
      <w:rFonts w:ascii="Arial" w:hAnsi="Arial" w:cs="Times New Roman"/>
      <w:sz w:val="17"/>
      <w:szCs w:val="20"/>
    </w:rPr>
  </w:style>
  <w:style w:type="paragraph" w:styleId="List30">
    <w:name w:val="List 3"/>
    <w:basedOn w:val="Normal"/>
    <w:rsid w:val="0046339D"/>
    <w:pPr>
      <w:bidi w:val="0"/>
      <w:ind w:left="1080" w:hanging="360"/>
      <w:contextualSpacing/>
    </w:pPr>
    <w:rPr>
      <w:rFonts w:ascii="Arial" w:hAnsi="Arial" w:cs="Times New Roman"/>
      <w:sz w:val="17"/>
      <w:szCs w:val="20"/>
    </w:rPr>
  </w:style>
  <w:style w:type="paragraph" w:styleId="List40">
    <w:name w:val="List 4"/>
    <w:basedOn w:val="Normal"/>
    <w:rsid w:val="0046339D"/>
    <w:pPr>
      <w:bidi w:val="0"/>
      <w:ind w:left="1440" w:hanging="360"/>
      <w:contextualSpacing/>
    </w:pPr>
    <w:rPr>
      <w:rFonts w:ascii="Arial" w:hAnsi="Arial" w:cs="Times New Roman"/>
      <w:sz w:val="17"/>
      <w:szCs w:val="20"/>
    </w:rPr>
  </w:style>
  <w:style w:type="paragraph" w:styleId="List5">
    <w:name w:val="List 5"/>
    <w:basedOn w:val="Normal"/>
    <w:rsid w:val="0046339D"/>
    <w:pPr>
      <w:bidi w:val="0"/>
      <w:ind w:left="1800" w:hanging="360"/>
      <w:contextualSpacing/>
    </w:pPr>
    <w:rPr>
      <w:rFonts w:ascii="Arial" w:hAnsi="Arial" w:cs="Times New Roman"/>
      <w:sz w:val="17"/>
      <w:szCs w:val="20"/>
    </w:rPr>
  </w:style>
  <w:style w:type="paragraph" w:styleId="ListBullet">
    <w:name w:val="List Bullet"/>
    <w:basedOn w:val="Normal"/>
    <w:rsid w:val="0046339D"/>
    <w:pPr>
      <w:numPr>
        <w:numId w:val="2"/>
      </w:numPr>
      <w:bidi w:val="0"/>
      <w:contextualSpacing/>
    </w:pPr>
    <w:rPr>
      <w:rFonts w:ascii="Arial" w:hAnsi="Arial" w:cs="Times New Roman"/>
      <w:sz w:val="17"/>
      <w:szCs w:val="20"/>
    </w:rPr>
  </w:style>
  <w:style w:type="paragraph" w:styleId="ListBullet2">
    <w:name w:val="List Bullet 2"/>
    <w:basedOn w:val="Normal"/>
    <w:rsid w:val="0046339D"/>
    <w:pPr>
      <w:numPr>
        <w:numId w:val="11"/>
      </w:numPr>
      <w:bidi w:val="0"/>
      <w:contextualSpacing/>
    </w:pPr>
    <w:rPr>
      <w:rFonts w:ascii="Arial" w:hAnsi="Arial" w:cs="Times New Roman"/>
      <w:sz w:val="17"/>
      <w:szCs w:val="20"/>
    </w:rPr>
  </w:style>
  <w:style w:type="paragraph" w:styleId="ListBullet3">
    <w:name w:val="List Bullet 3"/>
    <w:basedOn w:val="Normal"/>
    <w:rsid w:val="0046339D"/>
    <w:pPr>
      <w:numPr>
        <w:numId w:val="3"/>
      </w:numPr>
      <w:bidi w:val="0"/>
      <w:contextualSpacing/>
    </w:pPr>
    <w:rPr>
      <w:rFonts w:ascii="Arial" w:hAnsi="Arial" w:cs="Times New Roman"/>
      <w:sz w:val="17"/>
      <w:szCs w:val="20"/>
    </w:rPr>
  </w:style>
  <w:style w:type="paragraph" w:styleId="ListBullet4">
    <w:name w:val="List Bullet 4"/>
    <w:basedOn w:val="Normal"/>
    <w:rsid w:val="0046339D"/>
    <w:pPr>
      <w:numPr>
        <w:numId w:val="4"/>
      </w:numPr>
      <w:bidi w:val="0"/>
      <w:contextualSpacing/>
    </w:pPr>
    <w:rPr>
      <w:rFonts w:ascii="Arial" w:hAnsi="Arial" w:cs="Times New Roman"/>
      <w:sz w:val="17"/>
      <w:szCs w:val="20"/>
    </w:rPr>
  </w:style>
  <w:style w:type="paragraph" w:styleId="ListBullet5">
    <w:name w:val="List Bullet 5"/>
    <w:basedOn w:val="Normal"/>
    <w:rsid w:val="0046339D"/>
    <w:pPr>
      <w:numPr>
        <w:numId w:val="5"/>
      </w:numPr>
      <w:bidi w:val="0"/>
      <w:contextualSpacing/>
    </w:pPr>
    <w:rPr>
      <w:rFonts w:ascii="Arial" w:hAnsi="Arial" w:cs="Times New Roman"/>
      <w:sz w:val="17"/>
      <w:szCs w:val="20"/>
    </w:rPr>
  </w:style>
  <w:style w:type="paragraph" w:styleId="ListContinue">
    <w:name w:val="List Continue"/>
    <w:basedOn w:val="Normal"/>
    <w:rsid w:val="0046339D"/>
    <w:pPr>
      <w:bidi w:val="0"/>
      <w:spacing w:after="120"/>
      <w:ind w:left="360"/>
      <w:contextualSpacing/>
    </w:pPr>
    <w:rPr>
      <w:rFonts w:ascii="Arial" w:hAnsi="Arial" w:cs="Times New Roman"/>
      <w:sz w:val="17"/>
      <w:szCs w:val="20"/>
    </w:rPr>
  </w:style>
  <w:style w:type="paragraph" w:styleId="ListContinue2">
    <w:name w:val="List Continue 2"/>
    <w:basedOn w:val="Normal"/>
    <w:rsid w:val="0046339D"/>
    <w:pPr>
      <w:bidi w:val="0"/>
      <w:spacing w:after="120"/>
      <w:ind w:left="720"/>
      <w:contextualSpacing/>
    </w:pPr>
    <w:rPr>
      <w:rFonts w:ascii="Arial" w:hAnsi="Arial" w:cs="Times New Roman"/>
      <w:sz w:val="17"/>
      <w:szCs w:val="20"/>
    </w:rPr>
  </w:style>
  <w:style w:type="paragraph" w:styleId="ListContinue3">
    <w:name w:val="List Continue 3"/>
    <w:basedOn w:val="Normal"/>
    <w:rsid w:val="0046339D"/>
    <w:pPr>
      <w:bidi w:val="0"/>
      <w:spacing w:after="120"/>
      <w:ind w:left="1080"/>
      <w:contextualSpacing/>
    </w:pPr>
    <w:rPr>
      <w:rFonts w:ascii="Arial" w:hAnsi="Arial" w:cs="Times New Roman"/>
      <w:sz w:val="17"/>
      <w:szCs w:val="20"/>
    </w:rPr>
  </w:style>
  <w:style w:type="paragraph" w:styleId="ListContinue4">
    <w:name w:val="List Continue 4"/>
    <w:basedOn w:val="Normal"/>
    <w:rsid w:val="0046339D"/>
    <w:pPr>
      <w:bidi w:val="0"/>
      <w:spacing w:after="120"/>
      <w:ind w:left="1440"/>
      <w:contextualSpacing/>
    </w:pPr>
    <w:rPr>
      <w:rFonts w:ascii="Arial" w:hAnsi="Arial" w:cs="Times New Roman"/>
      <w:sz w:val="17"/>
      <w:szCs w:val="20"/>
    </w:rPr>
  </w:style>
  <w:style w:type="paragraph" w:styleId="ListContinue5">
    <w:name w:val="List Continue 5"/>
    <w:basedOn w:val="Normal"/>
    <w:rsid w:val="0046339D"/>
    <w:pPr>
      <w:bidi w:val="0"/>
      <w:spacing w:after="120"/>
      <w:ind w:left="1800"/>
      <w:contextualSpacing/>
    </w:pPr>
    <w:rPr>
      <w:rFonts w:ascii="Arial" w:hAnsi="Arial" w:cs="Times New Roman"/>
      <w:sz w:val="17"/>
      <w:szCs w:val="20"/>
    </w:rPr>
  </w:style>
  <w:style w:type="paragraph" w:styleId="ListNumber">
    <w:name w:val="List Number"/>
    <w:basedOn w:val="Normal"/>
    <w:rsid w:val="0046339D"/>
    <w:pPr>
      <w:numPr>
        <w:numId w:val="6"/>
      </w:numPr>
      <w:bidi w:val="0"/>
      <w:contextualSpacing/>
    </w:pPr>
    <w:rPr>
      <w:rFonts w:ascii="Arial" w:hAnsi="Arial" w:cs="Times New Roman"/>
      <w:sz w:val="17"/>
      <w:szCs w:val="20"/>
    </w:rPr>
  </w:style>
  <w:style w:type="paragraph" w:styleId="ListNumber2">
    <w:name w:val="List Number 2"/>
    <w:basedOn w:val="Normal"/>
    <w:rsid w:val="0046339D"/>
    <w:pPr>
      <w:numPr>
        <w:numId w:val="7"/>
      </w:numPr>
      <w:bidi w:val="0"/>
      <w:contextualSpacing/>
    </w:pPr>
    <w:rPr>
      <w:rFonts w:ascii="Arial" w:hAnsi="Arial" w:cs="Times New Roman"/>
      <w:sz w:val="17"/>
      <w:szCs w:val="20"/>
    </w:rPr>
  </w:style>
  <w:style w:type="paragraph" w:styleId="ListNumber3">
    <w:name w:val="List Number 3"/>
    <w:basedOn w:val="Normal"/>
    <w:rsid w:val="0046339D"/>
    <w:pPr>
      <w:numPr>
        <w:numId w:val="8"/>
      </w:numPr>
      <w:bidi w:val="0"/>
      <w:contextualSpacing/>
    </w:pPr>
    <w:rPr>
      <w:rFonts w:ascii="Arial" w:hAnsi="Arial" w:cs="Times New Roman"/>
      <w:sz w:val="17"/>
      <w:szCs w:val="20"/>
    </w:rPr>
  </w:style>
  <w:style w:type="paragraph" w:styleId="ListNumber4">
    <w:name w:val="List Number 4"/>
    <w:basedOn w:val="Normal"/>
    <w:rsid w:val="0046339D"/>
    <w:pPr>
      <w:numPr>
        <w:numId w:val="9"/>
      </w:numPr>
      <w:bidi w:val="0"/>
      <w:contextualSpacing/>
    </w:pPr>
    <w:rPr>
      <w:rFonts w:ascii="Arial" w:hAnsi="Arial" w:cs="Times New Roman"/>
      <w:sz w:val="17"/>
      <w:szCs w:val="20"/>
    </w:rPr>
  </w:style>
  <w:style w:type="paragraph" w:styleId="ListNumber5">
    <w:name w:val="List Number 5"/>
    <w:basedOn w:val="Normal"/>
    <w:rsid w:val="0046339D"/>
    <w:pPr>
      <w:numPr>
        <w:numId w:val="10"/>
      </w:numPr>
      <w:bidi w:val="0"/>
      <w:contextualSpacing/>
    </w:pPr>
    <w:rPr>
      <w:rFonts w:ascii="Arial" w:hAnsi="Arial" w:cs="Times New Roman"/>
      <w:sz w:val="17"/>
      <w:szCs w:val="20"/>
    </w:rPr>
  </w:style>
  <w:style w:type="paragraph" w:styleId="ListParagraph">
    <w:name w:val="List Paragraph"/>
    <w:basedOn w:val="Normal"/>
    <w:uiPriority w:val="34"/>
    <w:qFormat/>
    <w:rsid w:val="0046339D"/>
    <w:pPr>
      <w:bidi w:val="0"/>
      <w:ind w:left="567"/>
    </w:pPr>
    <w:rPr>
      <w:rFonts w:ascii="Arial" w:hAnsi="Arial" w:cs="Times New Roman"/>
      <w:sz w:val="17"/>
      <w:szCs w:val="20"/>
    </w:rPr>
  </w:style>
  <w:style w:type="paragraph" w:styleId="MacroText">
    <w:name w:val="macro"/>
    <w:link w:val="MacroTextChar"/>
    <w:rsid w:val="0046339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rsid w:val="0046339D"/>
    <w:rPr>
      <w:rFonts w:ascii="Courier New" w:eastAsia="Times New Roman" w:hAnsi="Courier New" w:cs="Courier New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46339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bidi w:val="0"/>
      <w:ind w:left="1080" w:hanging="1080"/>
    </w:pPr>
    <w:rPr>
      <w:rFonts w:ascii="Cambria" w:eastAsia="SimSun" w:hAnsi="Cambria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46339D"/>
    <w:rPr>
      <w:rFonts w:ascii="Cambria" w:eastAsia="SimSun" w:hAnsi="Cambria" w:cs="Times New Roman"/>
      <w:shd w:val="pct20" w:color="auto" w:fill="auto"/>
      <w:lang w:val="en-US"/>
    </w:rPr>
  </w:style>
  <w:style w:type="paragraph" w:styleId="NoSpacing">
    <w:name w:val="No Spacing"/>
    <w:uiPriority w:val="1"/>
    <w:qFormat/>
    <w:rsid w:val="0046339D"/>
    <w:rPr>
      <w:rFonts w:ascii="Arial" w:eastAsia="Times New Roman" w:hAnsi="Arial" w:cs="Times New Roman"/>
      <w:sz w:val="17"/>
      <w:szCs w:val="20"/>
      <w:lang w:val="en-US"/>
    </w:rPr>
  </w:style>
  <w:style w:type="paragraph" w:styleId="NormalWeb">
    <w:name w:val="Normal (Web)"/>
    <w:basedOn w:val="Normal"/>
    <w:rsid w:val="0046339D"/>
    <w:pPr>
      <w:bidi w:val="0"/>
    </w:pPr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rsid w:val="0046339D"/>
    <w:pPr>
      <w:bidi w:val="0"/>
      <w:ind w:left="567"/>
    </w:pPr>
    <w:rPr>
      <w:rFonts w:ascii="Arial" w:hAnsi="Arial" w:cs="Times New Roman"/>
      <w:sz w:val="17"/>
      <w:szCs w:val="20"/>
    </w:rPr>
  </w:style>
  <w:style w:type="paragraph" w:styleId="NoteHeading">
    <w:name w:val="Note Heading"/>
    <w:basedOn w:val="Normal"/>
    <w:next w:val="Normal"/>
    <w:link w:val="NoteHeadingChar"/>
    <w:rsid w:val="0046339D"/>
    <w:pPr>
      <w:bidi w:val="0"/>
    </w:pPr>
    <w:rPr>
      <w:rFonts w:ascii="Arial" w:hAnsi="Arial" w:cs="Times New Roman"/>
      <w:sz w:val="17"/>
      <w:szCs w:val="20"/>
    </w:rPr>
  </w:style>
  <w:style w:type="character" w:customStyle="1" w:styleId="NoteHeadingChar">
    <w:name w:val="Note Heading Char"/>
    <w:basedOn w:val="DefaultParagraphFont"/>
    <w:link w:val="NoteHeading"/>
    <w:rsid w:val="0046339D"/>
    <w:rPr>
      <w:rFonts w:ascii="Arial" w:eastAsia="Times New Roman" w:hAnsi="Arial" w:cs="Times New Roman"/>
      <w:sz w:val="17"/>
      <w:szCs w:val="20"/>
      <w:lang w:val="en-US"/>
    </w:rPr>
  </w:style>
  <w:style w:type="paragraph" w:styleId="PlainText">
    <w:name w:val="Plain Text"/>
    <w:basedOn w:val="Normal"/>
    <w:link w:val="PlainTextChar"/>
    <w:rsid w:val="0046339D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6339D"/>
    <w:rPr>
      <w:rFonts w:ascii="Courier New" w:eastAsia="Times New Roman" w:hAnsi="Courier New" w:cs="Courier New"/>
      <w:sz w:val="20"/>
      <w:szCs w:val="20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6339D"/>
    <w:pPr>
      <w:bidi w:val="0"/>
    </w:pPr>
    <w:rPr>
      <w:rFonts w:ascii="Arial" w:hAnsi="Arial" w:cs="Times New Roman"/>
      <w:i/>
      <w:iCs/>
      <w:color w:val="000000"/>
      <w:sz w:val="17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46339D"/>
    <w:rPr>
      <w:rFonts w:ascii="Arial" w:eastAsia="Times New Roman" w:hAnsi="Arial" w:cs="Times New Roman"/>
      <w:i/>
      <w:iCs/>
      <w:color w:val="000000"/>
      <w:sz w:val="17"/>
      <w:szCs w:val="20"/>
      <w:lang w:val="en-US"/>
    </w:rPr>
  </w:style>
  <w:style w:type="paragraph" w:styleId="Salutation">
    <w:name w:val="Salutation"/>
    <w:basedOn w:val="Normal"/>
    <w:next w:val="Normal"/>
    <w:link w:val="SalutationChar"/>
    <w:rsid w:val="0046339D"/>
    <w:pPr>
      <w:bidi w:val="0"/>
    </w:pPr>
    <w:rPr>
      <w:rFonts w:ascii="Arial" w:hAnsi="Arial" w:cs="Times New Roman"/>
      <w:sz w:val="17"/>
      <w:szCs w:val="20"/>
    </w:rPr>
  </w:style>
  <w:style w:type="character" w:customStyle="1" w:styleId="SalutationChar">
    <w:name w:val="Salutation Char"/>
    <w:basedOn w:val="DefaultParagraphFont"/>
    <w:link w:val="Salutation"/>
    <w:rsid w:val="0046339D"/>
    <w:rPr>
      <w:rFonts w:ascii="Arial" w:eastAsia="Times New Roman" w:hAnsi="Arial" w:cs="Times New Roman"/>
      <w:sz w:val="17"/>
      <w:szCs w:val="20"/>
      <w:lang w:val="en-US"/>
    </w:rPr>
  </w:style>
  <w:style w:type="paragraph" w:styleId="Signature">
    <w:name w:val="Signature"/>
    <w:basedOn w:val="Normal"/>
    <w:link w:val="SignatureChar"/>
    <w:rsid w:val="0046339D"/>
    <w:pPr>
      <w:bidi w:val="0"/>
      <w:ind w:left="4320"/>
    </w:pPr>
    <w:rPr>
      <w:rFonts w:ascii="Arial" w:hAnsi="Arial" w:cs="Times New Roman"/>
      <w:sz w:val="17"/>
      <w:szCs w:val="20"/>
    </w:rPr>
  </w:style>
  <w:style w:type="character" w:customStyle="1" w:styleId="SignatureChar">
    <w:name w:val="Signature Char"/>
    <w:basedOn w:val="DefaultParagraphFont"/>
    <w:link w:val="Signature"/>
    <w:rsid w:val="0046339D"/>
    <w:rPr>
      <w:rFonts w:ascii="Arial" w:eastAsia="Times New Roman" w:hAnsi="Arial" w:cs="Times New Roman"/>
      <w:sz w:val="17"/>
      <w:szCs w:val="20"/>
      <w:lang w:val="en-US"/>
    </w:rPr>
  </w:style>
  <w:style w:type="paragraph" w:styleId="Subtitle">
    <w:name w:val="Subtitle"/>
    <w:basedOn w:val="Normal"/>
    <w:next w:val="Normal"/>
    <w:link w:val="SubtitleChar"/>
    <w:qFormat/>
    <w:rsid w:val="0046339D"/>
    <w:pPr>
      <w:bidi w:val="0"/>
      <w:spacing w:after="60"/>
      <w:jc w:val="center"/>
      <w:outlineLvl w:val="1"/>
    </w:pPr>
    <w:rPr>
      <w:rFonts w:ascii="Cambria" w:eastAsia="SimSu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46339D"/>
    <w:rPr>
      <w:rFonts w:ascii="Cambria" w:eastAsia="SimSun" w:hAnsi="Cambria" w:cs="Times New Roman"/>
      <w:lang w:val="en-US"/>
    </w:rPr>
  </w:style>
  <w:style w:type="paragraph" w:styleId="TableofAuthorities">
    <w:name w:val="table of authorities"/>
    <w:basedOn w:val="Normal"/>
    <w:next w:val="Normal"/>
    <w:rsid w:val="0046339D"/>
    <w:pPr>
      <w:bidi w:val="0"/>
      <w:ind w:left="170" w:hanging="170"/>
    </w:pPr>
    <w:rPr>
      <w:rFonts w:ascii="Arial" w:hAnsi="Arial" w:cs="Times New Roman"/>
      <w:sz w:val="17"/>
      <w:szCs w:val="20"/>
    </w:rPr>
  </w:style>
  <w:style w:type="paragraph" w:styleId="TableofFigures">
    <w:name w:val="table of figures"/>
    <w:basedOn w:val="Normal"/>
    <w:next w:val="Normal"/>
    <w:rsid w:val="0046339D"/>
    <w:pPr>
      <w:bidi w:val="0"/>
    </w:pPr>
    <w:rPr>
      <w:rFonts w:ascii="Arial" w:hAnsi="Arial" w:cs="Times New Roman"/>
      <w:sz w:val="17"/>
      <w:szCs w:val="20"/>
    </w:rPr>
  </w:style>
  <w:style w:type="paragraph" w:styleId="Title">
    <w:name w:val="Title"/>
    <w:basedOn w:val="Normal"/>
    <w:next w:val="Normal"/>
    <w:link w:val="TitleChar"/>
    <w:qFormat/>
    <w:rsid w:val="0046339D"/>
    <w:pPr>
      <w:bidi w:val="0"/>
      <w:spacing w:before="240" w:after="60"/>
      <w:jc w:val="center"/>
      <w:outlineLvl w:val="0"/>
    </w:pPr>
    <w:rPr>
      <w:rFonts w:ascii="Cambria" w:eastAsia="SimSu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6339D"/>
    <w:rPr>
      <w:rFonts w:ascii="Cambria" w:eastAsia="SimSun" w:hAnsi="Cambria" w:cs="Times New Roman"/>
      <w:b/>
      <w:bCs/>
      <w:kern w:val="28"/>
      <w:sz w:val="32"/>
      <w:szCs w:val="32"/>
      <w:lang w:val="en-US"/>
    </w:rPr>
  </w:style>
  <w:style w:type="paragraph" w:styleId="TOAHeading">
    <w:name w:val="toa heading"/>
    <w:basedOn w:val="Normal"/>
    <w:next w:val="Normal"/>
    <w:rsid w:val="0046339D"/>
    <w:pPr>
      <w:bidi w:val="0"/>
      <w:spacing w:before="120"/>
    </w:pPr>
    <w:rPr>
      <w:rFonts w:ascii="Cambria" w:eastAsia="SimSun" w:hAnsi="Cambria" w:cs="Times New Roman"/>
      <w:b/>
      <w:bCs/>
      <w:sz w:val="24"/>
      <w:szCs w:val="24"/>
    </w:rPr>
  </w:style>
  <w:style w:type="paragraph" w:styleId="TOC10">
    <w:name w:val="toc 1"/>
    <w:basedOn w:val="Normal"/>
    <w:next w:val="Normal"/>
    <w:autoRedefine/>
    <w:rsid w:val="0046339D"/>
    <w:pPr>
      <w:bidi w:val="0"/>
    </w:pPr>
    <w:rPr>
      <w:rFonts w:ascii="Arial" w:hAnsi="Arial" w:cs="Times New Roman"/>
      <w:sz w:val="17"/>
      <w:szCs w:val="20"/>
    </w:rPr>
  </w:style>
  <w:style w:type="paragraph" w:styleId="TOC2">
    <w:name w:val="toc 2"/>
    <w:basedOn w:val="Normal"/>
    <w:next w:val="Normal"/>
    <w:autoRedefine/>
    <w:rsid w:val="0046339D"/>
    <w:pPr>
      <w:bidi w:val="0"/>
      <w:ind w:left="170"/>
    </w:pPr>
    <w:rPr>
      <w:rFonts w:ascii="Arial" w:hAnsi="Arial" w:cs="Times New Roman"/>
      <w:sz w:val="17"/>
      <w:szCs w:val="20"/>
    </w:rPr>
  </w:style>
  <w:style w:type="paragraph" w:styleId="TOC3">
    <w:name w:val="toc 3"/>
    <w:basedOn w:val="Normal"/>
    <w:next w:val="Normal"/>
    <w:autoRedefine/>
    <w:rsid w:val="0046339D"/>
    <w:pPr>
      <w:bidi w:val="0"/>
      <w:ind w:left="340"/>
    </w:pPr>
    <w:rPr>
      <w:rFonts w:ascii="Arial" w:hAnsi="Arial" w:cs="Times New Roman"/>
      <w:sz w:val="17"/>
      <w:szCs w:val="20"/>
    </w:rPr>
  </w:style>
  <w:style w:type="paragraph" w:styleId="TOC4">
    <w:name w:val="toc 4"/>
    <w:basedOn w:val="Normal"/>
    <w:next w:val="Normal"/>
    <w:autoRedefine/>
    <w:rsid w:val="0046339D"/>
    <w:pPr>
      <w:bidi w:val="0"/>
      <w:ind w:left="510"/>
    </w:pPr>
    <w:rPr>
      <w:rFonts w:ascii="Arial" w:hAnsi="Arial" w:cs="Times New Roman"/>
      <w:sz w:val="17"/>
      <w:szCs w:val="20"/>
    </w:rPr>
  </w:style>
  <w:style w:type="paragraph" w:styleId="TOC5">
    <w:name w:val="toc 5"/>
    <w:basedOn w:val="Normal"/>
    <w:next w:val="Normal"/>
    <w:autoRedefine/>
    <w:rsid w:val="0046339D"/>
    <w:pPr>
      <w:bidi w:val="0"/>
      <w:ind w:left="680"/>
    </w:pPr>
    <w:rPr>
      <w:rFonts w:ascii="Arial" w:hAnsi="Arial" w:cs="Times New Roman"/>
      <w:sz w:val="17"/>
      <w:szCs w:val="20"/>
    </w:rPr>
  </w:style>
  <w:style w:type="paragraph" w:styleId="TOC6">
    <w:name w:val="toc 6"/>
    <w:basedOn w:val="Normal"/>
    <w:next w:val="Normal"/>
    <w:autoRedefine/>
    <w:rsid w:val="0046339D"/>
    <w:pPr>
      <w:bidi w:val="0"/>
      <w:ind w:left="850"/>
    </w:pPr>
    <w:rPr>
      <w:rFonts w:ascii="Arial" w:hAnsi="Arial" w:cs="Times New Roman"/>
      <w:sz w:val="17"/>
      <w:szCs w:val="20"/>
    </w:rPr>
  </w:style>
  <w:style w:type="paragraph" w:styleId="TOC7">
    <w:name w:val="toc 7"/>
    <w:basedOn w:val="Normal"/>
    <w:next w:val="Normal"/>
    <w:autoRedefine/>
    <w:rsid w:val="0046339D"/>
    <w:pPr>
      <w:bidi w:val="0"/>
      <w:ind w:left="1020"/>
    </w:pPr>
    <w:rPr>
      <w:rFonts w:ascii="Arial" w:hAnsi="Arial" w:cs="Times New Roman"/>
      <w:sz w:val="17"/>
      <w:szCs w:val="20"/>
    </w:rPr>
  </w:style>
  <w:style w:type="paragraph" w:styleId="TOC8">
    <w:name w:val="toc 8"/>
    <w:basedOn w:val="Normal"/>
    <w:next w:val="Normal"/>
    <w:autoRedefine/>
    <w:rsid w:val="0046339D"/>
    <w:pPr>
      <w:bidi w:val="0"/>
      <w:ind w:left="1190"/>
    </w:pPr>
    <w:rPr>
      <w:rFonts w:ascii="Arial" w:hAnsi="Arial" w:cs="Times New Roman"/>
      <w:sz w:val="17"/>
      <w:szCs w:val="20"/>
    </w:rPr>
  </w:style>
  <w:style w:type="paragraph" w:styleId="TOC9">
    <w:name w:val="toc 9"/>
    <w:basedOn w:val="Normal"/>
    <w:next w:val="Normal"/>
    <w:autoRedefine/>
    <w:rsid w:val="0046339D"/>
    <w:pPr>
      <w:bidi w:val="0"/>
      <w:ind w:left="1360"/>
    </w:pPr>
    <w:rPr>
      <w:rFonts w:ascii="Arial" w:hAnsi="Arial" w:cs="Times New Roman"/>
      <w:sz w:val="17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339D"/>
    <w:pPr>
      <w:keepNext/>
      <w:bidi w:val="0"/>
      <w:spacing w:before="240" w:after="60" w:line="240" w:lineRule="auto"/>
      <w:outlineLvl w:val="9"/>
    </w:pPr>
    <w:rPr>
      <w:rFonts w:ascii="Cambria" w:eastAsia="SimSun" w:hAnsi="Cambria" w:cs="Times New Roman"/>
      <w:b/>
      <w:bCs/>
      <w:kern w:val="32"/>
      <w:sz w:val="32"/>
      <w:szCs w:val="32"/>
    </w:rPr>
  </w:style>
  <w:style w:type="character" w:styleId="EndnoteReference">
    <w:name w:val="endnote reference"/>
    <w:rsid w:val="0046339D"/>
    <w:rPr>
      <w:vertAlign w:val="superscript"/>
    </w:rPr>
  </w:style>
  <w:style w:type="paragraph" w:styleId="Revision">
    <w:name w:val="Revision"/>
    <w:hidden/>
    <w:uiPriority w:val="99"/>
    <w:semiHidden/>
    <w:rsid w:val="0046339D"/>
    <w:rPr>
      <w:rFonts w:ascii="Arial" w:eastAsia="Times New Roman" w:hAnsi="Arial" w:cs="Times New Roman"/>
      <w:sz w:val="17"/>
      <w:szCs w:val="20"/>
      <w:lang w:val="en-US"/>
    </w:rPr>
  </w:style>
  <w:style w:type="paragraph" w:customStyle="1" w:styleId="ONUME">
    <w:name w:val="ONUM E"/>
    <w:basedOn w:val="BodyText"/>
    <w:link w:val="ONUMEChar"/>
    <w:rsid w:val="0046339D"/>
    <w:pPr>
      <w:tabs>
        <w:tab w:val="num" w:pos="567"/>
      </w:tabs>
      <w:bidi w:val="0"/>
      <w:spacing w:before="0" w:after="220"/>
    </w:pPr>
    <w:rPr>
      <w:rFonts w:ascii="Arial" w:eastAsia="SimSun" w:hAnsi="Arial" w:cs="Arial"/>
      <w:sz w:val="22"/>
      <w:szCs w:val="20"/>
      <w:lang w:eastAsia="zh-CN" w:bidi="ar-SA"/>
    </w:rPr>
  </w:style>
  <w:style w:type="character" w:customStyle="1" w:styleId="ONUMEChar">
    <w:name w:val="ONUM E Char"/>
    <w:link w:val="ONUME"/>
    <w:rsid w:val="0046339D"/>
    <w:rPr>
      <w:rFonts w:ascii="Arial" w:eastAsia="SimSun" w:hAnsi="Arial" w:cs="Arial"/>
      <w:sz w:val="22"/>
      <w:szCs w:val="20"/>
      <w:lang w:val="en-US" w:eastAsia="zh-CN"/>
    </w:rPr>
  </w:style>
  <w:style w:type="character" w:styleId="PlaceholderText">
    <w:name w:val="Placeholder Text"/>
    <w:basedOn w:val="DefaultParagraphFont"/>
    <w:uiPriority w:val="99"/>
    <w:semiHidden/>
    <w:rsid w:val="008C22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891</Words>
  <Characters>5620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CWS/7/2 (in Arabic)</vt:lpstr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 REV. (in Arabic)</dc:title>
  <dc:subject>مراجعة معيار الويبو ST.3 </dc:subject>
  <dc:creator>WIPO</dc:creator>
  <cp:keywords>CWS</cp:keywords>
  <dc:description/>
  <cp:lastModifiedBy>DRAKE Sophie</cp:lastModifiedBy>
  <cp:revision>21</cp:revision>
  <cp:lastPrinted>2019-06-20T12:39:00Z</cp:lastPrinted>
  <dcterms:created xsi:type="dcterms:W3CDTF">2019-06-16T17:01:00Z</dcterms:created>
  <dcterms:modified xsi:type="dcterms:W3CDTF">2019-06-28T10:35:00Z</dcterms:modified>
</cp:coreProperties>
</file>