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FAD0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4C27BA0" wp14:editId="140D975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127C006" w14:textId="47FAB697" w:rsidR="007E1D1A" w:rsidRPr="002276D9" w:rsidRDefault="00875669" w:rsidP="00875669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B92F5B">
        <w:rPr>
          <w:rFonts w:ascii="Arial Black" w:hAnsi="Arial Black"/>
          <w:caps/>
          <w:sz w:val="15"/>
          <w:szCs w:val="15"/>
          <w:lang w:bidi="ar-SY"/>
        </w:rPr>
        <w:t>3</w:t>
      </w:r>
      <w:r w:rsidR="0010667D">
        <w:rPr>
          <w:rFonts w:ascii="Arial Black" w:hAnsi="Arial Black"/>
          <w:caps/>
          <w:sz w:val="15"/>
          <w:szCs w:val="15"/>
          <w:lang w:bidi="ar-SY"/>
        </w:rPr>
        <w:t>6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</w:p>
    <w:p w14:paraId="7CFE8470" w14:textId="77777777"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B2BA9DC" w14:textId="5AA2C9C6" w:rsidR="008B2CC1" w:rsidRPr="0010667D" w:rsidRDefault="00CC3E2D" w:rsidP="00C90F8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</w:t>
      </w:r>
      <w:r w:rsidRPr="00187D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خ:</w:t>
      </w:r>
      <w:r w:rsidR="00B92F5B" w:rsidRPr="00187D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87D6E" w:rsidRPr="00187D6E">
        <w:rPr>
          <w:rFonts w:asciiTheme="minorHAnsi" w:hAnsiTheme="minorHAnsi" w:cstheme="minorHAnsi"/>
          <w:b/>
          <w:bCs/>
          <w:caps/>
          <w:sz w:val="15"/>
          <w:szCs w:val="15"/>
        </w:rPr>
        <w:t>10</w:t>
      </w:r>
      <w:r w:rsidR="00B92F5B" w:rsidRPr="00187D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فبراير</w:t>
      </w:r>
      <w:r w:rsidR="00B92F5B" w:rsidRPr="00187D6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</w:t>
      </w:r>
      <w:r w:rsidR="00B92F5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2</w:t>
      </w:r>
      <w:r w:rsidR="0010667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6</w:t>
      </w:r>
    </w:p>
    <w:bookmarkEnd w:id="1"/>
    <w:p w14:paraId="6520296C" w14:textId="77777777"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14:paraId="1DE1FF89" w14:textId="77777777" w:rsidR="002276D9" w:rsidRDefault="009D7410" w:rsidP="00B92F5B">
      <w:pPr>
        <w:spacing w:before="480" w:after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14:paraId="763FE150" w14:textId="09E6C8CC" w:rsidR="00A90F0A" w:rsidRPr="00D67EAE" w:rsidRDefault="002276D9" w:rsidP="0087566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10667D">
        <w:rPr>
          <w:rFonts w:asciiTheme="minorHAnsi" w:hAnsiTheme="minorHAnsi" w:hint="cs"/>
          <w:bCs/>
          <w:sz w:val="24"/>
          <w:szCs w:val="24"/>
          <w:rtl/>
        </w:rPr>
        <w:t>السادسة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14:paraId="0BB3B939" w14:textId="6D5C2CA4" w:rsidR="008B2CC1" w:rsidRPr="00D67EAE" w:rsidRDefault="00D67EAE" w:rsidP="0087566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10667D">
        <w:rPr>
          <w:rFonts w:asciiTheme="minorHAnsi" w:hAnsiTheme="minorHAnsi" w:cstheme="minorHAnsi" w:hint="cs"/>
          <w:bCs/>
          <w:sz w:val="24"/>
          <w:szCs w:val="24"/>
          <w:rtl/>
        </w:rPr>
        <w:t>27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cstheme="minorHAnsi" w:hint="cs"/>
          <w:bCs/>
          <w:sz w:val="24"/>
          <w:szCs w:val="24"/>
          <w:rtl/>
        </w:rPr>
        <w:t>أبريل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10667D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1 مايو </w:t>
      </w:r>
      <w:r w:rsidR="00B92F5B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10667D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08D56D31" w14:textId="77777777"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14:paraId="7ECAAE17" w14:textId="77777777" w:rsidR="00523D3F" w:rsidRPr="00523D3F" w:rsidRDefault="0023746A" w:rsidP="00C06494">
      <w:pPr>
        <w:spacing w:after="48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14:paraId="40859886" w14:textId="77777777" w:rsidR="00230342" w:rsidRPr="00C90F85" w:rsidRDefault="00230342" w:rsidP="00C90F85">
      <w:pPr>
        <w:pStyle w:val="ONUMA"/>
        <w:rPr>
          <w:lang w:bidi="ar-EG"/>
        </w:rPr>
      </w:pPr>
      <w:r w:rsidRPr="00C90F85">
        <w:rPr>
          <w:rFonts w:hint="cs"/>
          <w:rtl/>
        </w:rPr>
        <w:t>افتتاح الدورة</w:t>
      </w:r>
    </w:p>
    <w:p w14:paraId="0B0ED36C" w14:textId="77777777" w:rsidR="00230342" w:rsidRPr="00C90F85" w:rsidRDefault="00230342" w:rsidP="00C90F85">
      <w:pPr>
        <w:pStyle w:val="ONUMA"/>
        <w:spacing w:after="0"/>
      </w:pPr>
      <w:r w:rsidRPr="00C90F85">
        <w:rPr>
          <w:rFonts w:hint="cs"/>
          <w:rtl/>
        </w:rPr>
        <w:t>اعتماد جدول الأعمال</w:t>
      </w:r>
    </w:p>
    <w:p w14:paraId="52D19CE4" w14:textId="77777777" w:rsidR="00230342" w:rsidRDefault="00230342" w:rsidP="00230342">
      <w:pPr>
        <w:pStyle w:val="BodyText"/>
        <w:tabs>
          <w:tab w:val="left" w:pos="850"/>
        </w:tabs>
        <w:rPr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انظر هذه الوثيقة.</w:t>
      </w:r>
    </w:p>
    <w:p w14:paraId="68933421" w14:textId="7105AB39" w:rsidR="00B92F5B" w:rsidRDefault="00B92F5B" w:rsidP="00230342">
      <w:pPr>
        <w:pStyle w:val="ONUMA"/>
        <w:spacing w:after="0"/>
      </w:pPr>
      <w:r w:rsidRPr="00B92F5B">
        <w:rPr>
          <w:rtl/>
        </w:rPr>
        <w:t>قسم الأعمال</w:t>
      </w:r>
    </w:p>
    <w:p w14:paraId="268FFD0D" w14:textId="076A3D95" w:rsidR="00B92F5B" w:rsidRDefault="00B92F5B" w:rsidP="00C06494">
      <w:pPr>
        <w:pStyle w:val="BodyText"/>
        <w:ind w:left="566"/>
      </w:pPr>
      <w:r w:rsidRPr="00B92F5B">
        <w:rPr>
          <w:rtl/>
        </w:rPr>
        <w:t>تقدم جمعيات المستخدمين قضاياهم المتعلقة بتصنيف نيس</w:t>
      </w:r>
    </w:p>
    <w:p w14:paraId="4E7CBBAE" w14:textId="4A2195F5" w:rsidR="00230342" w:rsidRDefault="00230342" w:rsidP="00C06494">
      <w:pPr>
        <w:pStyle w:val="ONUMA"/>
        <w:spacing w:after="0"/>
        <w:ind w:left="566" w:hanging="567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 (</w:t>
      </w:r>
      <w:r w:rsidRPr="00CF4AA2">
        <w:t>NCLRMS</w:t>
      </w:r>
      <w:r w:rsidRPr="00CF4AA2">
        <w:rPr>
          <w:rFonts w:hint="cs"/>
          <w:rtl/>
        </w:rPr>
        <w:t>)</w:t>
      </w:r>
    </w:p>
    <w:p w14:paraId="2238EEC9" w14:textId="77777777" w:rsidR="00230342" w:rsidRDefault="00230342" w:rsidP="00C90F85">
      <w:pPr>
        <w:pStyle w:val="BodyText"/>
        <w:tabs>
          <w:tab w:val="left" w:pos="850"/>
        </w:tabs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7D2D500F" w14:textId="77777777" w:rsidR="00230342" w:rsidRDefault="00081895" w:rsidP="00361608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</w:t>
      </w:r>
      <w:r>
        <w:rPr>
          <w:rFonts w:hint="cs"/>
          <w:rtl/>
        </w:rPr>
        <w:t>اقتراحات</w:t>
      </w:r>
      <w:r>
        <w:rPr>
          <w:rFonts w:hint="cs"/>
          <w:rtl/>
          <w:lang w:bidi="ar-EG"/>
        </w:rPr>
        <w:t xml:space="preserve">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14:paraId="4E6554BF" w14:textId="77777777" w:rsidR="00230342" w:rsidRDefault="00230342" w:rsidP="00C90F85">
      <w:pPr>
        <w:pStyle w:val="BodyText"/>
        <w:tabs>
          <w:tab w:val="left" w:pos="850"/>
        </w:tabs>
        <w:rPr>
          <w:rtl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CF4AA2">
        <w:rPr>
          <w:rFonts w:hint="cs"/>
          <w:rtl/>
        </w:rPr>
        <w:t>أداة إدارة مراجعة تصنيف نيس (</w:t>
      </w:r>
      <w:r w:rsidRPr="00CF4AA2">
        <w:rPr>
          <w:lang w:bidi="ar-EG"/>
        </w:rPr>
        <w:t>NCLRMS</w:t>
      </w:r>
      <w:r w:rsidRPr="00CF4AA2">
        <w:rPr>
          <w:rFonts w:hint="cs"/>
          <w:rtl/>
        </w:rPr>
        <w:t>)</w:t>
      </w:r>
      <w:r>
        <w:rPr>
          <w:rFonts w:hint="cs"/>
          <w:rtl/>
        </w:rPr>
        <w:t>.</w:t>
      </w:r>
    </w:p>
    <w:p w14:paraId="5E21D6D4" w14:textId="6AB77434" w:rsidR="0010667D" w:rsidRDefault="0010667D" w:rsidP="0010667D">
      <w:pPr>
        <w:pStyle w:val="ONUMA"/>
      </w:pPr>
      <w:r>
        <w:rPr>
          <w:rFonts w:hint="cs"/>
          <w:rtl/>
        </w:rPr>
        <w:t>تبادل وجهات النظر حول الوقع المحتمل للذكاء الاصطناعي على تصنيف نيس</w:t>
      </w:r>
    </w:p>
    <w:p w14:paraId="23F1F39E" w14:textId="55EC1D03" w:rsidR="00230342" w:rsidRDefault="00230342" w:rsidP="00C90F85">
      <w:pPr>
        <w:pStyle w:val="ONUMA"/>
      </w:pPr>
      <w:r w:rsidRPr="00C90F85">
        <w:rPr>
          <w:rFonts w:hint="cs"/>
          <w:rtl/>
        </w:rPr>
        <w:t>الدورة المقبلة للجنة الخبراء</w:t>
      </w:r>
    </w:p>
    <w:p w14:paraId="59946F17" w14:textId="4973BBE1" w:rsidR="00B92F5B" w:rsidRPr="00C90F85" w:rsidRDefault="00B92F5B" w:rsidP="00C90F85">
      <w:pPr>
        <w:pStyle w:val="ONUMA"/>
      </w:pPr>
      <w:r w:rsidRPr="00B92F5B">
        <w:rPr>
          <w:rtl/>
        </w:rPr>
        <w:t xml:space="preserve">انتخاب </w:t>
      </w:r>
      <w:r>
        <w:rPr>
          <w:rFonts w:hint="cs"/>
          <w:rtl/>
        </w:rPr>
        <w:t>ال</w:t>
      </w:r>
      <w:r w:rsidRPr="00B92F5B">
        <w:rPr>
          <w:rtl/>
        </w:rPr>
        <w:t>رئيس</w:t>
      </w:r>
      <w:r>
        <w:rPr>
          <w:rFonts w:hint="cs"/>
          <w:rtl/>
        </w:rPr>
        <w:t>(ة)</w:t>
      </w:r>
      <w:r w:rsidRPr="00B92F5B">
        <w:rPr>
          <w:rtl/>
        </w:rPr>
        <w:t xml:space="preserve"> ونائبي الرئيس</w:t>
      </w:r>
      <w:r>
        <w:rPr>
          <w:rFonts w:hint="cs"/>
          <w:rtl/>
        </w:rPr>
        <w:t>(ة)</w:t>
      </w:r>
      <w:r w:rsidRPr="00B92F5B">
        <w:rPr>
          <w:rtl/>
        </w:rPr>
        <w:t xml:space="preserve"> للدورتين </w:t>
      </w:r>
      <w:r w:rsidR="0010667D">
        <w:rPr>
          <w:rFonts w:hint="cs"/>
          <w:rtl/>
        </w:rPr>
        <w:t xml:space="preserve">السابعة </w:t>
      </w:r>
      <w:r w:rsidRPr="00B92F5B">
        <w:rPr>
          <w:rtl/>
        </w:rPr>
        <w:t xml:space="preserve">والثلاثين </w:t>
      </w:r>
      <w:r w:rsidR="0010667D">
        <w:rPr>
          <w:rFonts w:hint="cs"/>
          <w:rtl/>
        </w:rPr>
        <w:t xml:space="preserve">والثامنة </w:t>
      </w:r>
      <w:r w:rsidRPr="00B92F5B">
        <w:rPr>
          <w:rtl/>
        </w:rPr>
        <w:t>والثلاثين للجنة</w:t>
      </w:r>
      <w:r w:rsidR="0010667D">
        <w:rPr>
          <w:rFonts w:hint="cs"/>
          <w:rtl/>
        </w:rPr>
        <w:t xml:space="preserve"> الخبراء</w:t>
      </w:r>
    </w:p>
    <w:p w14:paraId="141BCCF7" w14:textId="77777777" w:rsidR="00230342" w:rsidRPr="00C90F85" w:rsidRDefault="00230342" w:rsidP="00AB549A">
      <w:pPr>
        <w:pStyle w:val="ONUMA"/>
        <w:spacing w:after="0"/>
      </w:pPr>
      <w:r w:rsidRPr="00C90F85">
        <w:rPr>
          <w:rFonts w:hint="cs"/>
          <w:rtl/>
        </w:rPr>
        <w:t>اختتام الدورة</w:t>
      </w:r>
    </w:p>
    <w:p w14:paraId="0992EE09" w14:textId="77777777" w:rsidR="00230342" w:rsidRDefault="00230342" w:rsidP="00230342">
      <w:pPr>
        <w:pStyle w:val="Endofdocument-Annex"/>
      </w:pPr>
      <w:r>
        <w:rPr>
          <w:rFonts w:hint="cs"/>
          <w:rtl/>
        </w:rPr>
        <w:t>[نهاية الوثيقة]</w:t>
      </w:r>
    </w:p>
    <w:sectPr w:rsidR="0023034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A182" w14:textId="77777777" w:rsidR="005B7039" w:rsidRDefault="005B7039">
      <w:r>
        <w:separator/>
      </w:r>
    </w:p>
  </w:endnote>
  <w:endnote w:type="continuationSeparator" w:id="0">
    <w:p w14:paraId="6FB400E1" w14:textId="77777777" w:rsidR="005B7039" w:rsidRDefault="005B7039" w:rsidP="003B38C1">
      <w:r>
        <w:separator/>
      </w:r>
    </w:p>
    <w:p w14:paraId="67929F70" w14:textId="77777777" w:rsidR="005B7039" w:rsidRPr="003B38C1" w:rsidRDefault="005B70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B1A3DA" w14:textId="77777777" w:rsidR="005B7039" w:rsidRPr="003B38C1" w:rsidRDefault="005B70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5036" w14:textId="77777777" w:rsidR="005B7039" w:rsidRDefault="005B7039">
      <w:r>
        <w:separator/>
      </w:r>
    </w:p>
  </w:footnote>
  <w:footnote w:type="continuationSeparator" w:id="0">
    <w:p w14:paraId="7836FE8F" w14:textId="77777777" w:rsidR="005B7039" w:rsidRDefault="005B7039" w:rsidP="008B60B2">
      <w:r>
        <w:separator/>
      </w:r>
    </w:p>
    <w:p w14:paraId="70D0BF17" w14:textId="77777777" w:rsidR="005B7039" w:rsidRPr="00ED77FB" w:rsidRDefault="005B70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EF70E7B" w14:textId="77777777" w:rsidR="005B7039" w:rsidRPr="00ED77FB" w:rsidRDefault="005B70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256B" w14:textId="39C0840B" w:rsidR="0023746A" w:rsidRDefault="00875669" w:rsidP="00875669">
    <w:pPr>
      <w:pStyle w:val="Header"/>
      <w:bidi w:val="0"/>
    </w:pPr>
    <w:r>
      <w:t>CLIM</w:t>
    </w:r>
    <w:r w:rsidR="009D7410" w:rsidRPr="009D7410">
      <w:t>/</w:t>
    </w:r>
    <w:r>
      <w:t>CE/3</w:t>
    </w:r>
    <w:r w:rsidR="0010667D">
      <w:t>6</w:t>
    </w:r>
    <w:r w:rsidR="0023746A">
      <w:t>/</w:t>
    </w:r>
    <w:r w:rsidR="00230342">
      <w:t>1 Prov.</w:t>
    </w:r>
  </w:p>
  <w:p w14:paraId="79163A88" w14:textId="77777777" w:rsidR="009D7410" w:rsidRDefault="009D7410" w:rsidP="009D7410">
    <w:pPr>
      <w:pStyle w:val="Header"/>
      <w:bidi w:val="0"/>
    </w:pPr>
  </w:p>
  <w:p w14:paraId="64D06A3E" w14:textId="77777777" w:rsidR="009D7410" w:rsidRDefault="009D7410" w:rsidP="009D74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6001">
    <w:abstractNumId w:val="4"/>
  </w:num>
  <w:num w:numId="2" w16cid:durableId="780534228">
    <w:abstractNumId w:val="16"/>
  </w:num>
  <w:num w:numId="3" w16cid:durableId="1149057469">
    <w:abstractNumId w:val="0"/>
  </w:num>
  <w:num w:numId="4" w16cid:durableId="1708479992">
    <w:abstractNumId w:val="17"/>
  </w:num>
  <w:num w:numId="5" w16cid:durableId="1297640692">
    <w:abstractNumId w:val="1"/>
  </w:num>
  <w:num w:numId="6" w16cid:durableId="1212961203">
    <w:abstractNumId w:val="9"/>
  </w:num>
  <w:num w:numId="7" w16cid:durableId="1820729284">
    <w:abstractNumId w:val="20"/>
  </w:num>
  <w:num w:numId="8" w16cid:durableId="1427994480">
    <w:abstractNumId w:val="15"/>
  </w:num>
  <w:num w:numId="9" w16cid:durableId="196166350">
    <w:abstractNumId w:val="12"/>
  </w:num>
  <w:num w:numId="10" w16cid:durableId="1890459863">
    <w:abstractNumId w:val="18"/>
  </w:num>
  <w:num w:numId="11" w16cid:durableId="288626802">
    <w:abstractNumId w:val="14"/>
  </w:num>
  <w:num w:numId="12" w16cid:durableId="1920747196">
    <w:abstractNumId w:val="22"/>
  </w:num>
  <w:num w:numId="13" w16cid:durableId="55209690">
    <w:abstractNumId w:val="26"/>
  </w:num>
  <w:num w:numId="14" w16cid:durableId="1395002834">
    <w:abstractNumId w:val="5"/>
  </w:num>
  <w:num w:numId="15" w16cid:durableId="1087001352">
    <w:abstractNumId w:val="27"/>
  </w:num>
  <w:num w:numId="16" w16cid:durableId="1741368693">
    <w:abstractNumId w:val="2"/>
  </w:num>
  <w:num w:numId="17" w16cid:durableId="1487744763">
    <w:abstractNumId w:val="19"/>
  </w:num>
  <w:num w:numId="18" w16cid:durableId="431249032">
    <w:abstractNumId w:val="7"/>
  </w:num>
  <w:num w:numId="19" w16cid:durableId="91050739">
    <w:abstractNumId w:val="11"/>
  </w:num>
  <w:num w:numId="20" w16cid:durableId="61566634">
    <w:abstractNumId w:val="23"/>
  </w:num>
  <w:num w:numId="21" w16cid:durableId="1104881049">
    <w:abstractNumId w:val="6"/>
  </w:num>
  <w:num w:numId="22" w16cid:durableId="607933714">
    <w:abstractNumId w:val="21"/>
  </w:num>
  <w:num w:numId="23" w16cid:durableId="1001855258">
    <w:abstractNumId w:val="24"/>
  </w:num>
  <w:num w:numId="24" w16cid:durableId="746997467">
    <w:abstractNumId w:val="3"/>
  </w:num>
  <w:num w:numId="25" w16cid:durableId="1658144978">
    <w:abstractNumId w:val="20"/>
  </w:num>
  <w:num w:numId="26" w16cid:durableId="558783771">
    <w:abstractNumId w:val="20"/>
  </w:num>
  <w:num w:numId="27" w16cid:durableId="2056662089">
    <w:abstractNumId w:val="10"/>
  </w:num>
  <w:num w:numId="28" w16cid:durableId="1243099249">
    <w:abstractNumId w:val="25"/>
  </w:num>
  <w:num w:numId="29" w16cid:durableId="1702515101">
    <w:abstractNumId w:val="13"/>
  </w:num>
  <w:num w:numId="30" w16cid:durableId="5601625">
    <w:abstractNumId w:val="8"/>
  </w:num>
  <w:num w:numId="31" w16cid:durableId="291521621">
    <w:abstractNumId w:val="20"/>
  </w:num>
  <w:num w:numId="32" w16cid:durableId="1934166865">
    <w:abstractNumId w:val="20"/>
  </w:num>
  <w:num w:numId="33" w16cid:durableId="370615140">
    <w:abstractNumId w:val="20"/>
  </w:num>
  <w:num w:numId="34" w16cid:durableId="14422615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55"/>
    <w:rsid w:val="00037034"/>
    <w:rsid w:val="000372F5"/>
    <w:rsid w:val="00043CAA"/>
    <w:rsid w:val="00056816"/>
    <w:rsid w:val="00075432"/>
    <w:rsid w:val="00081895"/>
    <w:rsid w:val="000968ED"/>
    <w:rsid w:val="000A3D97"/>
    <w:rsid w:val="000A6503"/>
    <w:rsid w:val="000A743E"/>
    <w:rsid w:val="000C5CFF"/>
    <w:rsid w:val="000F5AE5"/>
    <w:rsid w:val="000F5E56"/>
    <w:rsid w:val="00103AC8"/>
    <w:rsid w:val="0010667D"/>
    <w:rsid w:val="001362EE"/>
    <w:rsid w:val="001406E1"/>
    <w:rsid w:val="00155D8A"/>
    <w:rsid w:val="001647D5"/>
    <w:rsid w:val="00167832"/>
    <w:rsid w:val="001832A6"/>
    <w:rsid w:val="0018611A"/>
    <w:rsid w:val="00187D6E"/>
    <w:rsid w:val="0019592A"/>
    <w:rsid w:val="001A3648"/>
    <w:rsid w:val="001B0404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50149"/>
    <w:rsid w:val="002634C4"/>
    <w:rsid w:val="00267DF7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1608"/>
    <w:rsid w:val="003673CF"/>
    <w:rsid w:val="0037232D"/>
    <w:rsid w:val="00376DF6"/>
    <w:rsid w:val="00382DEE"/>
    <w:rsid w:val="00382EEF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C5E23"/>
    <w:rsid w:val="004F50F6"/>
    <w:rsid w:val="005019FF"/>
    <w:rsid w:val="00512191"/>
    <w:rsid w:val="00523D3F"/>
    <w:rsid w:val="0052753F"/>
    <w:rsid w:val="0053057A"/>
    <w:rsid w:val="00556076"/>
    <w:rsid w:val="00560A29"/>
    <w:rsid w:val="005B7039"/>
    <w:rsid w:val="005C6649"/>
    <w:rsid w:val="005E7B89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0BEC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B549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2F5B"/>
    <w:rsid w:val="00B9734B"/>
    <w:rsid w:val="00BA30E2"/>
    <w:rsid w:val="00BD6F25"/>
    <w:rsid w:val="00BE2A85"/>
    <w:rsid w:val="00C06494"/>
    <w:rsid w:val="00C11BFE"/>
    <w:rsid w:val="00C27A27"/>
    <w:rsid w:val="00C5068F"/>
    <w:rsid w:val="00C51314"/>
    <w:rsid w:val="00C57918"/>
    <w:rsid w:val="00C84642"/>
    <w:rsid w:val="00C86D74"/>
    <w:rsid w:val="00C90F85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829A4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8191F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5EC56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84E0-24FE-4E48-AB8D-B6A59203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CLIM/CE/36/1 Prov. (Arabic)</vt:lpstr>
    </vt:vector>
  </TitlesOfParts>
  <Company>WIPO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CLIM/CE/36/1 Prov. (Arabic)</dc:title>
  <dc:subject>مشروع جدول الأعمال	</dc:subject>
  <dc:creator>WIPO</dc:creator>
  <cp:keywords>WIPO, CLIM, Committee of Experts, NICE, 36 session</cp:keywords>
  <cp:lastModifiedBy>EMMETT Claudia</cp:lastModifiedBy>
  <cp:revision>7</cp:revision>
  <cp:lastPrinted>2026-02-10T12:58:00Z</cp:lastPrinted>
  <dcterms:created xsi:type="dcterms:W3CDTF">2026-02-09T16:16:00Z</dcterms:created>
  <dcterms:modified xsi:type="dcterms:W3CDTF">2026-02-10T13:27:00Z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2024-02-06T15:05:35Z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619a62d1-f11d-4b0f-b5c0-2a48a3c5b6d5</vt:lpwstr>
  </property>
  <property fmtid="{D5CDD505-2E9C-101B-9397-08002B2CF9AE}" pid="13" name="MSIP_Label_20773ee6-353b-4fb9-a59d-0b94c8c67bea_ContentBits">
    <vt:lpwstr>0</vt:lpwstr>
  </property>
</Properties>
</file>