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val="es-CL" w:eastAsia="es-CL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BA4A541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"/>
                </v:shape>
                <w10:anchorlock/>
              </v:group>
            </w:pict>
          </mc:Fallback>
        </mc:AlternateContent>
      </w:r>
    </w:p>
    <w:p w:rsidR="008B2CC1" w:rsidRPr="002326AB" w:rsidRDefault="00622CC7" w:rsidP="00622CC7">
      <w:pPr>
        <w:bidi w:val="0"/>
        <w:rPr>
          <w:rFonts w:ascii="Arial Black" w:hAnsi="Arial Black"/>
          <w:caps/>
          <w:sz w:val="15"/>
          <w:szCs w:val="15"/>
        </w:rPr>
      </w:pPr>
      <w:r w:rsidRPr="00622CC7">
        <w:rPr>
          <w:rFonts w:ascii="Arial Black" w:hAnsi="Arial Black"/>
          <w:b/>
          <w:bCs/>
          <w:caps/>
          <w:sz w:val="15"/>
          <w:szCs w:val="15"/>
        </w:rPr>
        <w:t>CLIM/CE/</w:t>
      </w:r>
      <w:r>
        <w:rPr>
          <w:rFonts w:ascii="Arial Black" w:hAnsi="Arial Black"/>
          <w:b/>
          <w:bCs/>
          <w:caps/>
          <w:sz w:val="15"/>
          <w:szCs w:val="15"/>
        </w:rPr>
        <w:t>31/</w:t>
      </w:r>
      <w:r w:rsidR="009448DE">
        <w:rPr>
          <w:rFonts w:ascii="Arial Black" w:hAnsi="Arial Black"/>
          <w:b/>
          <w:bCs/>
          <w:caps/>
          <w:sz w:val="15"/>
          <w:szCs w:val="15"/>
        </w:rPr>
        <w:t>1 PROV.</w:t>
      </w:r>
    </w:p>
    <w:p w:rsidR="008B2CC1" w:rsidRPr="00CC3E2D" w:rsidRDefault="00CC3E2D" w:rsidP="00CC3E2D">
      <w:pPr>
        <w:jc w:val="right"/>
        <w:rPr>
          <w:rFonts w:asciiTheme="minorHAnsi" w:hAnsiTheme="minorHAnsi" w:cstheme="minorHAnsi"/>
          <w:caps/>
          <w:sz w:val="15"/>
          <w:szCs w:val="15"/>
        </w:rPr>
      </w:pPr>
      <w:bookmarkStart w:id="1" w:name="Original"/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الأصل</w:t>
      </w:r>
      <w:r>
        <w:rPr>
          <w:rFonts w:asciiTheme="minorHAnsi" w:hAnsiTheme="minorHAnsi" w:cstheme="minorHAnsi" w:hint="cs"/>
          <w:caps/>
          <w:sz w:val="15"/>
          <w:szCs w:val="15"/>
          <w:rtl/>
        </w:rPr>
        <w:t xml:space="preserve">: </w:t>
      </w:r>
      <w:r w:rsidR="009448DE">
        <w:rPr>
          <w:rFonts w:asciiTheme="minorHAnsi" w:hAnsiTheme="minorHAnsi" w:cstheme="minorHAnsi" w:hint="cs"/>
          <w:caps/>
          <w:sz w:val="15"/>
          <w:szCs w:val="15"/>
          <w:rtl/>
        </w:rPr>
        <w:t>بالإنكليزية</w:t>
      </w:r>
    </w:p>
    <w:p w:rsidR="008B2CC1" w:rsidRPr="00CC3E2D" w:rsidRDefault="00CC3E2D" w:rsidP="00CC3E2D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9448D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18 فبراير 2021</w:t>
      </w:r>
    </w:p>
    <w:bookmarkEnd w:id="2"/>
    <w:p w:rsidR="008B2CC1" w:rsidRPr="00D67EAE" w:rsidRDefault="00622CC7" w:rsidP="00622CC7">
      <w:pPr>
        <w:pStyle w:val="Heading1"/>
      </w:pPr>
      <w:r w:rsidRPr="00622CC7">
        <w:rPr>
          <w:rtl/>
        </w:rPr>
        <w:t>الاتحاد الخاص للتصنيف الدولي للسلع والخدمات لأغراض تسجيل العلامات (اتحاد</w:t>
      </w:r>
      <w:r>
        <w:rPr>
          <w:rFonts w:hint="cs"/>
          <w:rtl/>
        </w:rPr>
        <w:t> </w:t>
      </w:r>
      <w:r w:rsidRPr="00622CC7">
        <w:rPr>
          <w:rtl/>
        </w:rPr>
        <w:t>نيس)</w:t>
      </w:r>
    </w:p>
    <w:p w:rsidR="00622CC7" w:rsidRPr="00622CC7" w:rsidRDefault="00622CC7" w:rsidP="00622CC7">
      <w:pPr>
        <w:spacing w:after="480"/>
        <w:outlineLvl w:val="1"/>
        <w:rPr>
          <w:rFonts w:asciiTheme="minorHAnsi" w:hAnsiTheme="minorHAnsi" w:cstheme="minorHAnsi"/>
          <w:bCs/>
          <w:sz w:val="28"/>
          <w:szCs w:val="28"/>
          <w:rtl/>
        </w:rPr>
      </w:pPr>
      <w:r w:rsidRPr="00622CC7">
        <w:rPr>
          <w:rFonts w:asciiTheme="minorHAnsi" w:hAnsiTheme="minorHAnsi" w:cstheme="minorHAnsi" w:hint="cs"/>
          <w:bCs/>
          <w:sz w:val="28"/>
          <w:szCs w:val="28"/>
          <w:rtl/>
        </w:rPr>
        <w:t>لجنة الخبراء</w:t>
      </w:r>
    </w:p>
    <w:p w:rsidR="00A90F0A" w:rsidRPr="00D67EAE" w:rsidRDefault="00622CC7" w:rsidP="00A90F0A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 w:hint="cs"/>
          <w:bCs/>
          <w:sz w:val="24"/>
          <w:szCs w:val="24"/>
          <w:rtl/>
        </w:rPr>
        <w:t>الدورة الحادية والثلاثون</w:t>
      </w:r>
    </w:p>
    <w:p w:rsidR="008B2CC1" w:rsidRPr="00D67EAE" w:rsidRDefault="00D67EAE" w:rsidP="00622CC7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622CC7">
        <w:rPr>
          <w:rFonts w:asciiTheme="minorHAnsi" w:hAnsiTheme="minorHAnsi" w:cstheme="minorHAnsi" w:hint="cs"/>
          <w:bCs/>
          <w:sz w:val="24"/>
          <w:szCs w:val="24"/>
          <w:rtl/>
        </w:rPr>
        <w:t>19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إلى </w:t>
      </w:r>
      <w:r w:rsidR="00622CC7">
        <w:rPr>
          <w:rFonts w:asciiTheme="minorHAnsi" w:hAnsiTheme="minorHAnsi" w:cstheme="minorHAnsi" w:hint="cs"/>
          <w:bCs/>
          <w:sz w:val="24"/>
          <w:szCs w:val="24"/>
          <w:rtl/>
        </w:rPr>
        <w:t>23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622CC7">
        <w:rPr>
          <w:rFonts w:asciiTheme="minorHAnsi" w:hAnsiTheme="minorHAnsi" w:cstheme="minorHAnsi" w:hint="cs"/>
          <w:bCs/>
          <w:sz w:val="24"/>
          <w:szCs w:val="24"/>
          <w:rtl/>
        </w:rPr>
        <w:t>أبريل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2021</w:t>
      </w:r>
    </w:p>
    <w:p w:rsidR="008B2CC1" w:rsidRPr="00D67EAE" w:rsidRDefault="00CF4AA2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3" w:name="TitleOfDoc"/>
      <w:r>
        <w:rPr>
          <w:rFonts w:asciiTheme="minorHAnsi" w:hAnsiTheme="minorHAnsi" w:cstheme="minorHAnsi" w:hint="cs"/>
          <w:caps/>
          <w:sz w:val="28"/>
          <w:szCs w:val="24"/>
          <w:rtl/>
        </w:rPr>
        <w:t>مشروع جدول الأعمال</w:t>
      </w:r>
    </w:p>
    <w:p w:rsidR="002928D3" w:rsidRDefault="00D67EAE" w:rsidP="001D4107">
      <w:pPr>
        <w:spacing w:after="1040"/>
        <w:rPr>
          <w:rFonts w:asciiTheme="minorHAnsi" w:hAnsiTheme="minorHAnsi" w:cstheme="minorHAnsi"/>
          <w:iCs/>
          <w:rtl/>
        </w:rPr>
      </w:pPr>
      <w:bookmarkStart w:id="4" w:name="Prepared"/>
      <w:bookmarkEnd w:id="3"/>
      <w:bookmarkEnd w:id="4"/>
      <w:r w:rsidRPr="00D67EAE">
        <w:rPr>
          <w:rFonts w:asciiTheme="minorHAnsi" w:hAnsiTheme="minorHAnsi" w:cstheme="minorHAnsi" w:hint="cs"/>
          <w:iCs/>
          <w:rtl/>
        </w:rPr>
        <w:t>من إعداد</w:t>
      </w:r>
      <w:r w:rsidR="00CF4AA2">
        <w:rPr>
          <w:rFonts w:asciiTheme="minorHAnsi" w:hAnsiTheme="minorHAnsi" w:cstheme="minorHAnsi" w:hint="cs"/>
          <w:iCs/>
          <w:rtl/>
        </w:rPr>
        <w:t xml:space="preserve"> الأمانة</w:t>
      </w:r>
    </w:p>
    <w:p w:rsidR="009B0855" w:rsidRDefault="00CF4AA2" w:rsidP="00922B11">
      <w:pPr>
        <w:pStyle w:val="ONUMA"/>
        <w:spacing w:after="120"/>
        <w:rPr>
          <w:lang w:bidi="ar-EG"/>
        </w:rPr>
      </w:pPr>
      <w:r w:rsidRPr="00CF4AA2">
        <w:rPr>
          <w:rFonts w:hint="cs"/>
          <w:rtl/>
        </w:rPr>
        <w:t>افتتاح الدورة</w:t>
      </w:r>
    </w:p>
    <w:p w:rsidR="00CF4AA2" w:rsidRDefault="00CF4AA2" w:rsidP="00CF4AA2">
      <w:pPr>
        <w:pStyle w:val="ONUMA"/>
        <w:spacing w:after="0"/>
        <w:rPr>
          <w:lang w:bidi="ar-EG"/>
        </w:rPr>
      </w:pPr>
      <w:r>
        <w:rPr>
          <w:rFonts w:hint="cs"/>
          <w:rtl/>
          <w:lang w:bidi="ar-EG"/>
        </w:rPr>
        <w:t>اعتماد جدول الأعمال</w:t>
      </w:r>
    </w:p>
    <w:p w:rsidR="00CF4AA2" w:rsidRDefault="00CF4AA2" w:rsidP="00CF4AA2">
      <w:pPr>
        <w:pStyle w:val="BodyText"/>
        <w:tabs>
          <w:tab w:val="left" w:pos="850"/>
        </w:tabs>
        <w:rPr>
          <w:lang w:bidi="ar-EG"/>
        </w:rPr>
      </w:pP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انظر هذه الوثيقة.</w:t>
      </w:r>
    </w:p>
    <w:p w:rsidR="009B0855" w:rsidRDefault="00CF4AA2" w:rsidP="00CF4AA2">
      <w:pPr>
        <w:pStyle w:val="ONUMA"/>
        <w:spacing w:after="0"/>
      </w:pPr>
      <w:r>
        <w:rPr>
          <w:rFonts w:hint="cs"/>
          <w:rtl/>
        </w:rPr>
        <w:t>ال</w:t>
      </w:r>
      <w:r w:rsidRPr="00CF4AA2">
        <w:rPr>
          <w:rFonts w:hint="cs"/>
          <w:rtl/>
        </w:rPr>
        <w:t>نظر في الاقتراحات ال</w:t>
      </w:r>
      <w:r>
        <w:rPr>
          <w:rFonts w:hint="cs"/>
          <w:rtl/>
        </w:rPr>
        <w:t>موافق عليها بعد التصويت 1 في</w:t>
      </w:r>
      <w:r w:rsidRPr="00CF4AA2">
        <w:rPr>
          <w:rFonts w:hint="cs"/>
          <w:rtl/>
        </w:rPr>
        <w:t xml:space="preserve"> أداة إدارة مراجعة تصنيف نيس (</w:t>
      </w:r>
      <w:r w:rsidRPr="00CF4AA2">
        <w:t>NCLRMS</w:t>
      </w:r>
      <w:r w:rsidRPr="00CF4AA2">
        <w:rPr>
          <w:rFonts w:hint="cs"/>
          <w:rtl/>
        </w:rPr>
        <w:t>)</w:t>
      </w:r>
    </w:p>
    <w:p w:rsidR="00622CC7" w:rsidRDefault="00CF4AA2" w:rsidP="00922B11">
      <w:pPr>
        <w:pStyle w:val="BodyText"/>
        <w:tabs>
          <w:tab w:val="left" w:pos="850"/>
        </w:tabs>
        <w:spacing w:after="120"/>
        <w:rPr>
          <w:rtl/>
        </w:rPr>
      </w:pP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انظر </w:t>
      </w:r>
      <w:r w:rsidRPr="00CF4AA2">
        <w:rPr>
          <w:rFonts w:hint="cs"/>
          <w:rtl/>
        </w:rPr>
        <w:t>أداة إدارة مراجعة تصنيف نيس (</w:t>
      </w:r>
      <w:r w:rsidRPr="00CF4AA2">
        <w:rPr>
          <w:lang w:bidi="ar-EG"/>
        </w:rPr>
        <w:t>NCLRMS</w:t>
      </w:r>
      <w:r w:rsidRPr="00CF4AA2">
        <w:rPr>
          <w:rFonts w:hint="cs"/>
          <w:rtl/>
        </w:rPr>
        <w:t>)</w:t>
      </w:r>
      <w:r w:rsidR="00CF0D9A">
        <w:rPr>
          <w:rFonts w:hint="cs"/>
          <w:rtl/>
        </w:rPr>
        <w:t>.</w:t>
      </w:r>
    </w:p>
    <w:p w:rsidR="00CF0D9A" w:rsidRDefault="00CF0D9A" w:rsidP="00CF0D9A">
      <w:pPr>
        <w:pStyle w:val="ONUMA"/>
        <w:spacing w:after="0"/>
        <w:rPr>
          <w:lang w:bidi="ar-EG"/>
        </w:rPr>
      </w:pPr>
      <w:r>
        <w:rPr>
          <w:rFonts w:hint="cs"/>
          <w:rtl/>
          <w:lang w:bidi="ar-EG"/>
        </w:rPr>
        <w:t xml:space="preserve">النظر في الاقتراحات العالقة بعد التصويت 1 في </w:t>
      </w:r>
      <w:r w:rsidRPr="00CF4AA2">
        <w:rPr>
          <w:rFonts w:hint="cs"/>
          <w:rtl/>
        </w:rPr>
        <w:t>أداة إدارة مراجعة تصنيف نيس (</w:t>
      </w:r>
      <w:r w:rsidRPr="00CF4AA2">
        <w:t>NCLRMS</w:t>
      </w:r>
      <w:r w:rsidRPr="00CF4AA2">
        <w:rPr>
          <w:rFonts w:hint="cs"/>
          <w:rtl/>
        </w:rPr>
        <w:t>)</w:t>
      </w:r>
    </w:p>
    <w:p w:rsidR="00CF0D9A" w:rsidRDefault="00CF0D9A" w:rsidP="00922B11">
      <w:pPr>
        <w:pStyle w:val="BodyText"/>
        <w:tabs>
          <w:tab w:val="left" w:pos="850"/>
        </w:tabs>
        <w:spacing w:after="120"/>
        <w:rPr>
          <w:rtl/>
        </w:rPr>
      </w:pP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انظر </w:t>
      </w:r>
      <w:r w:rsidRPr="00CF4AA2">
        <w:rPr>
          <w:rFonts w:hint="cs"/>
          <w:rtl/>
        </w:rPr>
        <w:t>أداة إدارة مراجعة تصنيف نيس (</w:t>
      </w:r>
      <w:r w:rsidRPr="00CF4AA2">
        <w:rPr>
          <w:lang w:bidi="ar-EG"/>
        </w:rPr>
        <w:t>NCLRMS</w:t>
      </w:r>
      <w:r w:rsidRPr="00CF4AA2">
        <w:rPr>
          <w:rFonts w:hint="cs"/>
          <w:rtl/>
        </w:rPr>
        <w:t>)</w:t>
      </w:r>
      <w:r>
        <w:rPr>
          <w:rFonts w:hint="cs"/>
          <w:rtl/>
        </w:rPr>
        <w:t>.</w:t>
      </w:r>
    </w:p>
    <w:p w:rsidR="00CF0D9A" w:rsidRDefault="00CF0D9A" w:rsidP="00922B11">
      <w:pPr>
        <w:pStyle w:val="ONUMA"/>
        <w:spacing w:after="120"/>
        <w:rPr>
          <w:lang w:bidi="ar-EG"/>
        </w:rPr>
      </w:pPr>
      <w:r>
        <w:rPr>
          <w:rFonts w:hint="cs"/>
          <w:rtl/>
          <w:lang w:bidi="ar-EG"/>
        </w:rPr>
        <w:t>إجراء المراجعة الجديد القائم على</w:t>
      </w:r>
      <w:r w:rsidRPr="00CF0D9A">
        <w:rPr>
          <w:rFonts w:hint="cs"/>
          <w:rtl/>
          <w:lang w:bidi="ar-EG"/>
        </w:rPr>
        <w:t xml:space="preserve"> </w:t>
      </w:r>
      <w:r w:rsidRPr="00CF0D9A">
        <w:rPr>
          <w:rFonts w:hint="cs"/>
          <w:rtl/>
        </w:rPr>
        <w:t>أداة إدارة مراجعة تصنيف نيس (</w:t>
      </w:r>
      <w:r w:rsidRPr="00CF0D9A">
        <w:rPr>
          <w:lang w:bidi="ar-EG"/>
        </w:rPr>
        <w:t>NCLRMS</w:t>
      </w:r>
      <w:r w:rsidRPr="00CF0D9A">
        <w:rPr>
          <w:rFonts w:hint="cs"/>
          <w:rtl/>
        </w:rPr>
        <w:t>)</w:t>
      </w:r>
    </w:p>
    <w:p w:rsidR="00CF0D9A" w:rsidRDefault="00CF0D9A" w:rsidP="00CF0D9A">
      <w:pPr>
        <w:pStyle w:val="ONUMA"/>
        <w:numPr>
          <w:ilvl w:val="1"/>
          <w:numId w:val="7"/>
        </w:numPr>
        <w:spacing w:after="0"/>
        <w:rPr>
          <w:lang w:bidi="ar-EG"/>
        </w:rPr>
      </w:pPr>
      <w:r>
        <w:rPr>
          <w:rFonts w:hint="cs"/>
          <w:rtl/>
          <w:lang w:bidi="ar-EG"/>
        </w:rPr>
        <w:t>إدراج التصويت 2</w:t>
      </w:r>
    </w:p>
    <w:p w:rsidR="00CF0D9A" w:rsidRDefault="00CF0D9A" w:rsidP="00922B11">
      <w:pPr>
        <w:pStyle w:val="BodyText"/>
        <w:spacing w:after="120"/>
        <w:ind w:left="1134"/>
        <w:rPr>
          <w:rtl/>
          <w:lang w:bidi="ar-EG"/>
        </w:rPr>
      </w:pPr>
      <w:r>
        <w:rPr>
          <w:rFonts w:hint="cs"/>
          <w:rtl/>
          <w:lang w:bidi="ar-EG"/>
        </w:rPr>
        <w:t xml:space="preserve">انظر المرفق 6 من المشروع </w:t>
      </w:r>
      <w:r w:rsidR="009448DE" w:rsidRPr="009448DE">
        <w:rPr>
          <w:lang w:bidi="ar-EG"/>
        </w:rPr>
        <w:t>CE312</w:t>
      </w:r>
      <w:r w:rsidR="009448DE">
        <w:rPr>
          <w:rFonts w:hint="cs"/>
          <w:rtl/>
          <w:lang w:bidi="ar-EG"/>
        </w:rPr>
        <w:t>.</w:t>
      </w:r>
    </w:p>
    <w:p w:rsidR="009448DE" w:rsidRDefault="009448DE" w:rsidP="009448DE">
      <w:pPr>
        <w:pStyle w:val="ONUMA"/>
        <w:numPr>
          <w:ilvl w:val="1"/>
          <w:numId w:val="7"/>
        </w:numPr>
        <w:spacing w:after="0"/>
        <w:rPr>
          <w:lang w:bidi="ar-EG"/>
        </w:rPr>
      </w:pPr>
      <w:r>
        <w:rPr>
          <w:rFonts w:hint="cs"/>
          <w:rtl/>
          <w:lang w:bidi="ar-EG"/>
        </w:rPr>
        <w:t>النظر في اقتراح إدخال تعديلات على النظام الداخلي للجنة الخبراء</w:t>
      </w:r>
    </w:p>
    <w:p w:rsidR="009448DE" w:rsidRDefault="009448DE" w:rsidP="00922B11">
      <w:pPr>
        <w:pStyle w:val="BodyText"/>
        <w:spacing w:after="120"/>
        <w:ind w:left="1134"/>
        <w:rPr>
          <w:rtl/>
          <w:lang w:bidi="ar-EG"/>
        </w:rPr>
      </w:pPr>
      <w:r>
        <w:rPr>
          <w:rFonts w:hint="cs"/>
          <w:rtl/>
          <w:lang w:bidi="ar-EG"/>
        </w:rPr>
        <w:t xml:space="preserve">انظر المرفق 7 من المشروع </w:t>
      </w:r>
      <w:r w:rsidRPr="009448DE">
        <w:rPr>
          <w:lang w:bidi="ar-EG"/>
        </w:rPr>
        <w:t>CE312</w:t>
      </w:r>
      <w:r>
        <w:rPr>
          <w:rFonts w:hint="cs"/>
          <w:rtl/>
          <w:lang w:bidi="ar-EG"/>
        </w:rPr>
        <w:t>.</w:t>
      </w:r>
    </w:p>
    <w:p w:rsidR="009448DE" w:rsidRDefault="009448DE" w:rsidP="00922B11">
      <w:pPr>
        <w:pStyle w:val="ONUMA"/>
        <w:keepNext/>
        <w:spacing w:after="120"/>
        <w:rPr>
          <w:lang w:bidi="ar-EG"/>
        </w:rPr>
      </w:pPr>
      <w:r w:rsidRPr="009448DE">
        <w:rPr>
          <w:rFonts w:hint="cs"/>
          <w:rtl/>
        </w:rPr>
        <w:t>تقرير عن الأنظمة المعلوماتية المرتبطة بتصنيف نيس</w:t>
      </w:r>
    </w:p>
    <w:p w:rsidR="009448DE" w:rsidRDefault="00492644" w:rsidP="00492644">
      <w:pPr>
        <w:pStyle w:val="ONUMA"/>
        <w:numPr>
          <w:ilvl w:val="1"/>
          <w:numId w:val="7"/>
        </w:numPr>
        <w:spacing w:after="0"/>
        <w:rPr>
          <w:lang w:bidi="ar-EG"/>
        </w:rPr>
      </w:pPr>
      <w:r>
        <w:rPr>
          <w:rFonts w:hint="cs"/>
          <w:rtl/>
          <w:lang w:bidi="ar-EG"/>
        </w:rPr>
        <w:t>القائمة الأبجدية لمنصة تصنيف نيس (</w:t>
      </w:r>
      <w:r w:rsidRPr="00492644">
        <w:rPr>
          <w:lang w:bidi="ar-EG"/>
        </w:rPr>
        <w:t>NCLPUB</w:t>
      </w:r>
      <w:r>
        <w:rPr>
          <w:rFonts w:hint="cs"/>
          <w:rtl/>
          <w:lang w:bidi="ar-EG"/>
        </w:rPr>
        <w:t>)</w:t>
      </w:r>
    </w:p>
    <w:p w:rsidR="00492644" w:rsidRDefault="00492644" w:rsidP="00922B11">
      <w:pPr>
        <w:pStyle w:val="BodyText"/>
        <w:spacing w:after="120"/>
        <w:ind w:left="1134"/>
        <w:rPr>
          <w:rtl/>
          <w:lang w:bidi="ar-EG"/>
        </w:rPr>
      </w:pPr>
      <w:r>
        <w:rPr>
          <w:rFonts w:hint="cs"/>
          <w:rtl/>
          <w:lang w:bidi="ar-EG"/>
        </w:rPr>
        <w:t xml:space="preserve">انظر المرفق 8 من المشروع </w:t>
      </w:r>
      <w:r w:rsidRPr="00492644">
        <w:rPr>
          <w:lang w:bidi="ar-EG"/>
        </w:rPr>
        <w:t>CE312</w:t>
      </w:r>
      <w:r>
        <w:rPr>
          <w:rFonts w:hint="cs"/>
          <w:rtl/>
          <w:lang w:bidi="ar-EG"/>
        </w:rPr>
        <w:t>.</w:t>
      </w:r>
    </w:p>
    <w:p w:rsidR="00492644" w:rsidRDefault="00492644" w:rsidP="00492644">
      <w:pPr>
        <w:pStyle w:val="ONUMA"/>
        <w:spacing w:after="0"/>
        <w:rPr>
          <w:lang w:bidi="ar-EG"/>
        </w:rPr>
      </w:pPr>
      <w:r>
        <w:rPr>
          <w:rFonts w:hint="cs"/>
          <w:rtl/>
          <w:lang w:bidi="ar-EG"/>
        </w:rPr>
        <w:lastRenderedPageBreak/>
        <w:t>المدة التي تستغرقها مراجعة تصنيف نيس</w:t>
      </w:r>
    </w:p>
    <w:p w:rsidR="00492644" w:rsidRDefault="00492644" w:rsidP="00922B11">
      <w:pPr>
        <w:pStyle w:val="BodyText"/>
        <w:tabs>
          <w:tab w:val="left" w:pos="850"/>
        </w:tabs>
        <w:spacing w:after="120"/>
        <w:rPr>
          <w:rtl/>
          <w:lang w:bidi="ar-EG"/>
        </w:rPr>
      </w:pP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انظر المرفق 9 من المشروع </w:t>
      </w:r>
      <w:r w:rsidRPr="00492644">
        <w:rPr>
          <w:lang w:bidi="ar-EG"/>
        </w:rPr>
        <w:t>CE312</w:t>
      </w:r>
      <w:r>
        <w:rPr>
          <w:rFonts w:hint="cs"/>
          <w:rtl/>
          <w:lang w:bidi="ar-EG"/>
        </w:rPr>
        <w:t>.</w:t>
      </w:r>
    </w:p>
    <w:p w:rsidR="00492644" w:rsidRDefault="00492644" w:rsidP="00922B11">
      <w:pPr>
        <w:pStyle w:val="ONUMA"/>
        <w:spacing w:after="120"/>
        <w:rPr>
          <w:lang w:bidi="ar-EG"/>
        </w:rPr>
      </w:pPr>
      <w:r>
        <w:rPr>
          <w:rFonts w:hint="cs"/>
          <w:rtl/>
          <w:lang w:bidi="ar-EG"/>
        </w:rPr>
        <w:t xml:space="preserve">بدء نفاذ الإصدار </w:t>
      </w:r>
      <w:r w:rsidRPr="00492644">
        <w:rPr>
          <w:lang w:bidi="ar-EG"/>
        </w:rPr>
        <w:t>NCL12</w:t>
      </w:r>
    </w:p>
    <w:p w:rsidR="00492644" w:rsidRDefault="00492644" w:rsidP="00922B11">
      <w:pPr>
        <w:pStyle w:val="ONUMA"/>
        <w:spacing w:after="120"/>
        <w:rPr>
          <w:lang w:bidi="ar-EG"/>
        </w:rPr>
      </w:pPr>
      <w:r>
        <w:rPr>
          <w:rFonts w:hint="cs"/>
          <w:rtl/>
          <w:lang w:bidi="ar-EG"/>
        </w:rPr>
        <w:t>الدورة المقبلة للجنة الخبراء</w:t>
      </w:r>
    </w:p>
    <w:p w:rsidR="00492644" w:rsidRDefault="00492644" w:rsidP="00922B11">
      <w:pPr>
        <w:pStyle w:val="ONUMA"/>
        <w:spacing w:after="240"/>
        <w:rPr>
          <w:lang w:bidi="ar-EG"/>
        </w:rPr>
      </w:pPr>
      <w:r>
        <w:rPr>
          <w:rFonts w:hint="cs"/>
          <w:rtl/>
          <w:lang w:bidi="ar-EG"/>
        </w:rPr>
        <w:t>اختتام الدورة</w:t>
      </w:r>
    </w:p>
    <w:p w:rsidR="00492644" w:rsidRDefault="00922B11" w:rsidP="00492644">
      <w:pPr>
        <w:pStyle w:val="Endofdocument-Annex"/>
      </w:pPr>
      <w:r>
        <w:rPr>
          <w:rFonts w:hint="cs"/>
          <w:rtl/>
        </w:rPr>
        <w:t>[نهاية الوثيقة]</w:t>
      </w:r>
    </w:p>
    <w:sectPr w:rsidR="00492644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751" w:rsidRDefault="00B25751">
      <w:r>
        <w:separator/>
      </w:r>
    </w:p>
  </w:endnote>
  <w:endnote w:type="continuationSeparator" w:id="0">
    <w:p w:rsidR="00B25751" w:rsidRDefault="00B25751" w:rsidP="003B38C1">
      <w:r>
        <w:separator/>
      </w:r>
    </w:p>
    <w:p w:rsidR="00B25751" w:rsidRPr="003B38C1" w:rsidRDefault="00B2575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25751" w:rsidRPr="003B38C1" w:rsidRDefault="00B2575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751" w:rsidRDefault="00B25751">
      <w:r>
        <w:separator/>
      </w:r>
    </w:p>
  </w:footnote>
  <w:footnote w:type="continuationSeparator" w:id="0">
    <w:p w:rsidR="00B25751" w:rsidRDefault="00B25751" w:rsidP="008B60B2">
      <w:r>
        <w:separator/>
      </w:r>
    </w:p>
    <w:p w:rsidR="00B25751" w:rsidRPr="00ED77FB" w:rsidRDefault="00B2575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25751" w:rsidRPr="00ED77FB" w:rsidRDefault="00B2575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9448DE" w:rsidRDefault="009448DE" w:rsidP="00622CC7">
    <w:pPr>
      <w:bidi w:val="0"/>
      <w:rPr>
        <w:caps/>
      </w:rPr>
    </w:pPr>
    <w:r>
      <w:t>CLIM/CE/31/1 Prov</w:t>
    </w:r>
    <w:r>
      <w:rPr>
        <w:caps/>
      </w:rPr>
      <w:t>.</w:t>
    </w:r>
  </w:p>
  <w:p w:rsidR="00D07C78" w:rsidRDefault="00D07C7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C25276">
      <w:rPr>
        <w:noProof/>
      </w:rPr>
      <w:t>2</w:t>
    </w:r>
    <w:r>
      <w:fldChar w:fldCharType="end"/>
    </w:r>
  </w:p>
  <w:p w:rsidR="00D07C78" w:rsidRDefault="00D07C78" w:rsidP="00210D5F">
    <w:pPr>
      <w:bidi w:val="0"/>
    </w:pPr>
  </w:p>
  <w:p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51"/>
    <w:rsid w:val="00043CAA"/>
    <w:rsid w:val="00056816"/>
    <w:rsid w:val="00075432"/>
    <w:rsid w:val="000968ED"/>
    <w:rsid w:val="000A3D97"/>
    <w:rsid w:val="000F5E56"/>
    <w:rsid w:val="001362EE"/>
    <w:rsid w:val="001406E1"/>
    <w:rsid w:val="00155D8A"/>
    <w:rsid w:val="001647D5"/>
    <w:rsid w:val="001832A6"/>
    <w:rsid w:val="0019592A"/>
    <w:rsid w:val="001D4107"/>
    <w:rsid w:val="00203D24"/>
    <w:rsid w:val="00210D5F"/>
    <w:rsid w:val="0021217E"/>
    <w:rsid w:val="002326AB"/>
    <w:rsid w:val="00243430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55C"/>
    <w:rsid w:val="003B38C1"/>
    <w:rsid w:val="003C34E9"/>
    <w:rsid w:val="00423E3E"/>
    <w:rsid w:val="00427AF4"/>
    <w:rsid w:val="004647DA"/>
    <w:rsid w:val="00474062"/>
    <w:rsid w:val="00477D6B"/>
    <w:rsid w:val="00492644"/>
    <w:rsid w:val="005019FF"/>
    <w:rsid w:val="0053057A"/>
    <w:rsid w:val="00556076"/>
    <w:rsid w:val="00560A29"/>
    <w:rsid w:val="005C6649"/>
    <w:rsid w:val="005E7B89"/>
    <w:rsid w:val="00605827"/>
    <w:rsid w:val="00622CC7"/>
    <w:rsid w:val="00646050"/>
    <w:rsid w:val="006713CA"/>
    <w:rsid w:val="00676C5C"/>
    <w:rsid w:val="006B5C12"/>
    <w:rsid w:val="00720EFD"/>
    <w:rsid w:val="007854AF"/>
    <w:rsid w:val="00793A7C"/>
    <w:rsid w:val="007A398A"/>
    <w:rsid w:val="007C4902"/>
    <w:rsid w:val="007D1613"/>
    <w:rsid w:val="007E4C0E"/>
    <w:rsid w:val="008A134B"/>
    <w:rsid w:val="008B2CC1"/>
    <w:rsid w:val="008B60B2"/>
    <w:rsid w:val="0090731E"/>
    <w:rsid w:val="00916EE2"/>
    <w:rsid w:val="00922B11"/>
    <w:rsid w:val="009448DE"/>
    <w:rsid w:val="00966A22"/>
    <w:rsid w:val="0096722F"/>
    <w:rsid w:val="00980843"/>
    <w:rsid w:val="009B0855"/>
    <w:rsid w:val="009E2791"/>
    <w:rsid w:val="009E3F6F"/>
    <w:rsid w:val="009F499F"/>
    <w:rsid w:val="00A37342"/>
    <w:rsid w:val="00A42DAF"/>
    <w:rsid w:val="00A45BD8"/>
    <w:rsid w:val="00A869B7"/>
    <w:rsid w:val="00A90F0A"/>
    <w:rsid w:val="00AC205C"/>
    <w:rsid w:val="00AF0A6B"/>
    <w:rsid w:val="00B05A69"/>
    <w:rsid w:val="00B25751"/>
    <w:rsid w:val="00B42CA9"/>
    <w:rsid w:val="00B51FF7"/>
    <w:rsid w:val="00B75281"/>
    <w:rsid w:val="00B92F1F"/>
    <w:rsid w:val="00B9734B"/>
    <w:rsid w:val="00BA30E2"/>
    <w:rsid w:val="00C11BFE"/>
    <w:rsid w:val="00C25276"/>
    <w:rsid w:val="00C31D78"/>
    <w:rsid w:val="00C5068F"/>
    <w:rsid w:val="00C86D74"/>
    <w:rsid w:val="00CB3DBA"/>
    <w:rsid w:val="00CC3E2D"/>
    <w:rsid w:val="00CD04F1"/>
    <w:rsid w:val="00CE19F8"/>
    <w:rsid w:val="00CF0D9A"/>
    <w:rsid w:val="00CF4AA2"/>
    <w:rsid w:val="00CF681A"/>
    <w:rsid w:val="00D07C78"/>
    <w:rsid w:val="00D45252"/>
    <w:rsid w:val="00D60B2C"/>
    <w:rsid w:val="00D67EAE"/>
    <w:rsid w:val="00D71B4D"/>
    <w:rsid w:val="00D90B96"/>
    <w:rsid w:val="00D93D55"/>
    <w:rsid w:val="00DD7B7F"/>
    <w:rsid w:val="00E15015"/>
    <w:rsid w:val="00E319DF"/>
    <w:rsid w:val="00E335FE"/>
    <w:rsid w:val="00E66CC5"/>
    <w:rsid w:val="00E9029D"/>
    <w:rsid w:val="00EA7D6E"/>
    <w:rsid w:val="00EB2F76"/>
    <w:rsid w:val="00EC4E49"/>
    <w:rsid w:val="00ED77FB"/>
    <w:rsid w:val="00EE45FA"/>
    <w:rsid w:val="00F043DE"/>
    <w:rsid w:val="00F66152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0366530-4894-46B6-818E-DFD1D36D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55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39208-2707-4CFD-A5E8-F9F670CA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905</Characters>
  <Application>Microsoft Office Word</Application>
  <DocSecurity>4</DocSecurity>
  <Lines>32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CLIM_CE_31_1_Prov_AR</vt:lpstr>
    </vt:vector>
  </TitlesOfParts>
  <Company>WIPO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CLIM_CE_31_1_Prov_AR</dc:title>
  <dc:creator>MERZOUK Fawzi</dc:creator>
  <cp:keywords>FOR OFFICIAL USE ONLY</cp:keywords>
  <cp:lastModifiedBy>CARMINATI Christine</cp:lastModifiedBy>
  <cp:revision>2</cp:revision>
  <cp:lastPrinted>2021-03-09T10:53:00Z</cp:lastPrinted>
  <dcterms:created xsi:type="dcterms:W3CDTF">2021-03-09T11:05:00Z</dcterms:created>
  <dcterms:modified xsi:type="dcterms:W3CDTF">2021-03-09T11:05:00Z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