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0726D3" w14:paraId="19085659" w14:textId="7777777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DAF5707" w14:textId="77777777" w:rsidR="00163F61" w:rsidRPr="000726D3" w:rsidRDefault="00163F61" w:rsidP="00545B7F">
            <w:pPr>
              <w:rPr>
                <w:lang w:val="es-419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AAA97A3" w14:textId="45DF3D18" w:rsidR="00163F61" w:rsidRPr="000726D3" w:rsidRDefault="00622697" w:rsidP="00545B7F">
            <w:pPr>
              <w:rPr>
                <w:lang w:val="es-419"/>
              </w:rPr>
            </w:pPr>
            <w:r w:rsidRPr="000726D3">
              <w:rPr>
                <w:noProof/>
                <w:color w:val="FFFFFF"/>
                <w:lang w:eastAsia="ja-JP"/>
              </w:rPr>
              <w:drawing>
                <wp:inline distT="0" distB="0" distL="0" distR="0" wp14:anchorId="2037A706" wp14:editId="120F5AD6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D8817DC" w14:textId="77777777" w:rsidR="00163F61" w:rsidRPr="000726D3" w:rsidRDefault="00163F61" w:rsidP="00545B7F">
            <w:pPr>
              <w:jc w:val="right"/>
              <w:rPr>
                <w:lang w:val="es-419"/>
              </w:rPr>
            </w:pPr>
          </w:p>
        </w:tc>
      </w:tr>
      <w:tr w:rsidR="00163F61" w:rsidRPr="000726D3" w14:paraId="4D75FA0A" w14:textId="77777777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6FE55EE2" w14:textId="77777777" w:rsidR="00163F61" w:rsidRPr="000726D3" w:rsidRDefault="00163F61" w:rsidP="00545B7F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1" w:name="Original"/>
            <w:bookmarkEnd w:id="1"/>
          </w:p>
        </w:tc>
      </w:tr>
      <w:tr w:rsidR="00163F61" w:rsidRPr="000726D3" w14:paraId="013498D7" w14:textId="7777777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420627E0" w14:textId="03C32AC8" w:rsidR="00163F61" w:rsidRPr="000726D3" w:rsidRDefault="00622697" w:rsidP="00545B7F">
            <w:pPr>
              <w:jc w:val="right"/>
              <w:rPr>
                <w:lang w:val="es-419"/>
              </w:rPr>
            </w:pPr>
            <w:r w:rsidRPr="000726D3">
              <w:rPr>
                <w:rFonts w:ascii="Arial Black" w:hAnsi="Arial Black"/>
                <w:caps/>
                <w:sz w:val="15"/>
                <w:lang w:val="es-419"/>
              </w:rPr>
              <w:t>aviso</w:t>
            </w:r>
            <w:r w:rsidR="00163F61" w:rsidRPr="000726D3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Pr="000726D3">
              <w:rPr>
                <w:rFonts w:ascii="Arial Black" w:hAnsi="Arial Black"/>
                <w:caps/>
                <w:sz w:val="15"/>
                <w:lang w:val="es-419"/>
              </w:rPr>
              <w:t>n.º</w:t>
            </w:r>
            <w:r w:rsidR="0048231C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086AC8" w:rsidRPr="00BD40FA">
              <w:rPr>
                <w:rFonts w:ascii="Arial Black" w:hAnsi="Arial Black"/>
                <w:caps/>
                <w:sz w:val="15"/>
                <w:lang w:val="es-419"/>
              </w:rPr>
              <w:t>53</w:t>
            </w:r>
            <w:r w:rsidR="00262D96" w:rsidRPr="00BD40FA">
              <w:rPr>
                <w:rFonts w:ascii="Arial Black" w:hAnsi="Arial Black"/>
                <w:caps/>
                <w:sz w:val="15"/>
                <w:lang w:val="es-419"/>
              </w:rPr>
              <w:t>/</w:t>
            </w:r>
            <w:r w:rsidR="00262D96" w:rsidRPr="000726D3">
              <w:rPr>
                <w:rFonts w:ascii="Arial Black" w:hAnsi="Arial Black"/>
                <w:caps/>
                <w:sz w:val="15"/>
                <w:lang w:val="es-419"/>
              </w:rPr>
              <w:t>20</w:t>
            </w:r>
            <w:r w:rsidR="00142183" w:rsidRPr="000726D3">
              <w:rPr>
                <w:rFonts w:ascii="Arial Black" w:hAnsi="Arial Black"/>
                <w:caps/>
                <w:sz w:val="15"/>
                <w:lang w:val="es-419"/>
              </w:rPr>
              <w:t>20</w:t>
            </w:r>
          </w:p>
        </w:tc>
      </w:tr>
    </w:tbl>
    <w:p w14:paraId="077B07A5" w14:textId="77777777" w:rsidR="006C5AAB" w:rsidRDefault="00AA232D" w:rsidP="00545B7F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es-419"/>
        </w:rPr>
      </w:pPr>
      <w:r w:rsidRPr="000726D3">
        <w:rPr>
          <w:b/>
          <w:bCs/>
          <w:sz w:val="28"/>
          <w:szCs w:val="28"/>
          <w:lang w:val="es-419"/>
        </w:rPr>
        <w:t>Protocolo concerniente al Arreglo de Madrid relativo al Registro Internacional de Marcas</w:t>
      </w:r>
    </w:p>
    <w:p w14:paraId="10175B67" w14:textId="33E25470" w:rsidR="006C5AAB" w:rsidRDefault="006C5AAB" w:rsidP="006C5AAB">
      <w:pPr>
        <w:spacing w:before="660" w:after="240"/>
        <w:rPr>
          <w:b/>
          <w:bCs/>
          <w:sz w:val="24"/>
          <w:szCs w:val="24"/>
          <w:lang w:val="es-419"/>
        </w:rPr>
      </w:pPr>
      <w:r w:rsidRPr="006C5AAB">
        <w:rPr>
          <w:b/>
          <w:bCs/>
          <w:color w:val="000000"/>
          <w:sz w:val="24"/>
          <w:szCs w:val="24"/>
          <w:lang w:val="es-ES_tradnl"/>
        </w:rPr>
        <w:t xml:space="preserve">Asistente de </w:t>
      </w:r>
      <w:r w:rsidRPr="006C5AAB">
        <w:rPr>
          <w:b/>
          <w:bCs/>
          <w:sz w:val="24"/>
          <w:szCs w:val="24"/>
          <w:lang w:val="es-ES_tradnl"/>
        </w:rPr>
        <w:t>solicitud Madrid: Ayudar a los usuarios a cumplimentar el formulario de solicitud internacional</w:t>
      </w:r>
    </w:p>
    <w:p w14:paraId="270353A1" w14:textId="0CCE1FC9" w:rsidR="009524F4" w:rsidRDefault="006C5AAB" w:rsidP="009524F4">
      <w:pPr>
        <w:numPr>
          <w:ilvl w:val="0"/>
          <w:numId w:val="17"/>
        </w:numPr>
        <w:spacing w:after="240"/>
        <w:ind w:left="0" w:firstLine="0"/>
        <w:rPr>
          <w:rFonts w:eastAsia="DengXian"/>
          <w:szCs w:val="22"/>
          <w:lang w:val="es-419"/>
        </w:rPr>
      </w:pPr>
      <w:r w:rsidRPr="006C5AAB">
        <w:rPr>
          <w:rFonts w:eastAsia="DengXian"/>
          <w:szCs w:val="22"/>
          <w:lang w:val="es-ES_tradnl"/>
        </w:rPr>
        <w:t>El Asistente de solicitud Madrid es una nueva herramienta de Internet que ayudará a los usuarios del Sistema de Madrid para el Registro Internacional de Marcas a</w:t>
      </w:r>
      <w:r>
        <w:rPr>
          <w:rFonts w:eastAsia="DengXian"/>
          <w:szCs w:val="22"/>
          <w:lang w:val="es-ES_tradnl"/>
        </w:rPr>
        <w:t xml:space="preserve"> </w:t>
      </w:r>
      <w:r w:rsidRPr="006C5AAB">
        <w:rPr>
          <w:rFonts w:eastAsia="DengXian"/>
          <w:szCs w:val="22"/>
          <w:lang w:val="es-ES_tradnl"/>
        </w:rPr>
        <w:t>l</w:t>
      </w:r>
      <w:r>
        <w:rPr>
          <w:rFonts w:eastAsia="DengXian"/>
          <w:szCs w:val="22"/>
          <w:lang w:val="es-ES_tradnl"/>
        </w:rPr>
        <w:t>a hora de</w:t>
      </w:r>
      <w:r w:rsidRPr="006C5AAB">
        <w:rPr>
          <w:rFonts w:eastAsia="DengXian"/>
          <w:szCs w:val="22"/>
          <w:lang w:val="es-ES_tradnl"/>
        </w:rPr>
        <w:t xml:space="preserve"> </w:t>
      </w:r>
      <w:r>
        <w:rPr>
          <w:rFonts w:eastAsia="DengXian"/>
          <w:szCs w:val="22"/>
          <w:lang w:val="es-ES_tradnl"/>
        </w:rPr>
        <w:t>cumplimentar</w:t>
      </w:r>
      <w:r w:rsidRPr="006C5AAB">
        <w:rPr>
          <w:rFonts w:eastAsia="DengXian"/>
          <w:szCs w:val="22"/>
          <w:lang w:val="es-ES_tradnl"/>
        </w:rPr>
        <w:t xml:space="preserve"> el formulario de solicitud internacional (formulario MM2).</w:t>
      </w:r>
    </w:p>
    <w:p w14:paraId="75739D1C" w14:textId="5AA6265A" w:rsidR="009524F4" w:rsidRDefault="006C5AAB" w:rsidP="009524F4">
      <w:pPr>
        <w:numPr>
          <w:ilvl w:val="0"/>
          <w:numId w:val="17"/>
        </w:numPr>
        <w:spacing w:after="240"/>
        <w:ind w:left="0" w:firstLine="0"/>
        <w:rPr>
          <w:rFonts w:eastAsia="DengXian"/>
          <w:lang w:val="es-419"/>
        </w:rPr>
      </w:pPr>
      <w:r w:rsidRPr="006C5AAB">
        <w:rPr>
          <w:rFonts w:eastAsia="DengXian"/>
          <w:szCs w:val="22"/>
          <w:lang w:val="es-ES_tradnl"/>
        </w:rPr>
        <w:t xml:space="preserve">El </w:t>
      </w:r>
      <w:r w:rsidR="00086AC8" w:rsidRPr="006C5AAB">
        <w:rPr>
          <w:rFonts w:eastAsia="DengXian"/>
          <w:szCs w:val="22"/>
          <w:lang w:val="es-ES_tradnl"/>
        </w:rPr>
        <w:t>Asistente de solicitud Madrid</w:t>
      </w:r>
      <w:r w:rsidR="00086AC8" w:rsidRPr="006C5AAB" w:rsidDel="00086AC8">
        <w:rPr>
          <w:rFonts w:eastAsia="DengXian"/>
          <w:szCs w:val="22"/>
          <w:lang w:val="es-ES_tradnl"/>
        </w:rPr>
        <w:t xml:space="preserve"> </w:t>
      </w:r>
      <w:r w:rsidRPr="006C5AAB">
        <w:rPr>
          <w:rFonts w:eastAsia="DengXian"/>
          <w:szCs w:val="22"/>
          <w:lang w:val="es-ES_tradnl"/>
        </w:rPr>
        <w:t xml:space="preserve">será una herramienta valiosa para los usuarios que presenten solicitudes en las Partes Contratantes en las que la Oficina de origen </w:t>
      </w:r>
      <w:r>
        <w:rPr>
          <w:rFonts w:eastAsia="DengXian"/>
          <w:szCs w:val="22"/>
          <w:lang w:val="es-ES_tradnl"/>
        </w:rPr>
        <w:t xml:space="preserve">siga exigiendo </w:t>
      </w:r>
      <w:r w:rsidRPr="006C5AAB">
        <w:rPr>
          <w:rFonts w:eastAsia="DengXian"/>
          <w:szCs w:val="22"/>
          <w:lang w:val="es-ES_tradnl"/>
        </w:rPr>
        <w:t xml:space="preserve">a los solicitantes </w:t>
      </w:r>
      <w:r>
        <w:rPr>
          <w:rFonts w:eastAsia="DengXian"/>
          <w:szCs w:val="22"/>
          <w:lang w:val="es-ES_tradnl"/>
        </w:rPr>
        <w:t xml:space="preserve">que cumplimenten </w:t>
      </w:r>
      <w:r w:rsidRPr="006C5AAB">
        <w:rPr>
          <w:rFonts w:eastAsia="DengXian"/>
          <w:szCs w:val="22"/>
          <w:lang w:val="es-ES_tradnl"/>
        </w:rPr>
        <w:t xml:space="preserve">el formulario en papel o como </w:t>
      </w:r>
      <w:r>
        <w:rPr>
          <w:rFonts w:eastAsia="DengXian"/>
          <w:szCs w:val="22"/>
          <w:lang w:val="es-ES_tradnl"/>
        </w:rPr>
        <w:t xml:space="preserve">archivo de </w:t>
      </w:r>
      <w:r w:rsidRPr="006C5AAB">
        <w:rPr>
          <w:rFonts w:eastAsia="DengXian"/>
          <w:szCs w:val="22"/>
          <w:lang w:val="es-ES_tradnl"/>
        </w:rPr>
        <w:t>formato de documento portátil (PDF).</w:t>
      </w:r>
      <w:r w:rsidR="000726D3" w:rsidRPr="006C5AAB">
        <w:rPr>
          <w:rFonts w:eastAsia="DengXian"/>
          <w:szCs w:val="22"/>
          <w:lang w:val="es-419"/>
        </w:rPr>
        <w:t xml:space="preserve"> </w:t>
      </w:r>
    </w:p>
    <w:p w14:paraId="32A98CBB" w14:textId="10BE41FE" w:rsidR="009524F4" w:rsidRDefault="006C5AAB" w:rsidP="009524F4">
      <w:pPr>
        <w:numPr>
          <w:ilvl w:val="0"/>
          <w:numId w:val="17"/>
        </w:numPr>
        <w:spacing w:after="240"/>
        <w:ind w:left="0" w:firstLine="0"/>
        <w:rPr>
          <w:rFonts w:eastAsia="DengXian"/>
          <w:lang w:val="es-419"/>
        </w:rPr>
      </w:pPr>
      <w:r w:rsidRPr="00BC5A27">
        <w:rPr>
          <w:lang w:val="es-ES_tradnl"/>
        </w:rPr>
        <w:t xml:space="preserve">El </w:t>
      </w:r>
      <w:r w:rsidR="00086AC8" w:rsidRPr="006C5AAB">
        <w:rPr>
          <w:rFonts w:eastAsia="DengXian"/>
          <w:szCs w:val="22"/>
          <w:lang w:val="es-ES_tradnl"/>
        </w:rPr>
        <w:t>Asistente de solicitud Madrid</w:t>
      </w:r>
      <w:r w:rsidR="00086AC8" w:rsidRPr="00BC5A27" w:rsidDel="00086AC8">
        <w:rPr>
          <w:lang w:val="es-ES_tradnl"/>
        </w:rPr>
        <w:t xml:space="preserve"> </w:t>
      </w:r>
      <w:r w:rsidRPr="00BC5A27">
        <w:rPr>
          <w:lang w:val="es-ES_tradnl"/>
        </w:rPr>
        <w:t xml:space="preserve">es una herramienta intuitiva y fácil de </w:t>
      </w:r>
      <w:r>
        <w:rPr>
          <w:lang w:val="es-ES_tradnl"/>
        </w:rPr>
        <w:t>utilizar</w:t>
      </w:r>
      <w:r w:rsidRPr="00BC5A27">
        <w:rPr>
          <w:lang w:val="es-ES_tradnl"/>
        </w:rPr>
        <w:t xml:space="preserve">, que orienta a los usuarios a través de cada etapa y les permite </w:t>
      </w:r>
      <w:r>
        <w:rPr>
          <w:lang w:val="es-ES_tradnl"/>
        </w:rPr>
        <w:t xml:space="preserve">cumplimentar </w:t>
      </w:r>
      <w:r w:rsidRPr="00BC5A27">
        <w:rPr>
          <w:lang w:val="es-ES_tradnl"/>
        </w:rPr>
        <w:t xml:space="preserve">el formulario de solicitud internacional con rapidez y precisión. </w:t>
      </w:r>
      <w:r>
        <w:rPr>
          <w:lang w:val="es-ES_tradnl"/>
        </w:rPr>
        <w:t>Gracias a</w:t>
      </w:r>
      <w:r w:rsidRPr="00BC5A27">
        <w:rPr>
          <w:lang w:val="es-ES_tradnl"/>
        </w:rPr>
        <w:t xml:space="preserve"> la nueva herramienta</w:t>
      </w:r>
      <w:r>
        <w:rPr>
          <w:lang w:val="es-ES_tradnl"/>
        </w:rPr>
        <w:t>,</w:t>
      </w:r>
      <w:r w:rsidRPr="00BC5A27">
        <w:rPr>
          <w:lang w:val="es-ES_tradnl"/>
        </w:rPr>
        <w:t xml:space="preserve"> los usuarios </w:t>
      </w:r>
      <w:r>
        <w:rPr>
          <w:lang w:val="es-ES_tradnl"/>
        </w:rPr>
        <w:t xml:space="preserve">tendrán </w:t>
      </w:r>
      <w:r w:rsidRPr="00BC5A27">
        <w:rPr>
          <w:lang w:val="es-ES_tradnl"/>
        </w:rPr>
        <w:t xml:space="preserve">la posibilidad de recuperar e importar la información necesaria sobre la marca de base a partir de la base de datos de la Oficina de origen. </w:t>
      </w:r>
      <w:r>
        <w:rPr>
          <w:lang w:val="es-ES_tradnl"/>
        </w:rPr>
        <w:t>Asimismo, l</w:t>
      </w:r>
      <w:r w:rsidRPr="00BC5A27">
        <w:rPr>
          <w:lang w:val="es-ES_tradnl"/>
        </w:rPr>
        <w:t xml:space="preserve">a nueva herramienta </w:t>
      </w:r>
      <w:r>
        <w:rPr>
          <w:lang w:val="es-ES_tradnl"/>
        </w:rPr>
        <w:t>incorpora</w:t>
      </w:r>
      <w:r w:rsidRPr="00BC5A27">
        <w:rPr>
          <w:lang w:val="es-ES_tradnl"/>
        </w:rPr>
        <w:t xml:space="preserve"> el Gestor de productos y servicios de Madrid para ayudar a los usuarios a compilar sus listas de productos y servicios y obtener </w:t>
      </w:r>
      <w:r>
        <w:rPr>
          <w:lang w:val="es-ES_tradnl"/>
        </w:rPr>
        <w:t xml:space="preserve">la </w:t>
      </w:r>
      <w:r w:rsidRPr="00BC5A27">
        <w:rPr>
          <w:lang w:val="es-ES_tradnl"/>
        </w:rPr>
        <w:t xml:space="preserve">traducción automática de </w:t>
      </w:r>
      <w:r>
        <w:rPr>
          <w:lang w:val="es-ES_tradnl"/>
        </w:rPr>
        <w:t xml:space="preserve">las </w:t>
      </w:r>
      <w:r w:rsidRPr="00BC5A27">
        <w:rPr>
          <w:lang w:val="es-ES_tradnl"/>
        </w:rPr>
        <w:t xml:space="preserve">listas, cuando </w:t>
      </w:r>
      <w:r>
        <w:rPr>
          <w:lang w:val="es-ES_tradnl"/>
        </w:rPr>
        <w:t>proceda</w:t>
      </w:r>
      <w:r w:rsidRPr="00BC5A27">
        <w:rPr>
          <w:lang w:val="es-ES_tradnl"/>
        </w:rPr>
        <w:t>.</w:t>
      </w:r>
    </w:p>
    <w:p w14:paraId="6F6505F2" w14:textId="1F4F3E68" w:rsidR="009524F4" w:rsidRDefault="006C5AAB" w:rsidP="009524F4">
      <w:pPr>
        <w:numPr>
          <w:ilvl w:val="0"/>
          <w:numId w:val="17"/>
        </w:numPr>
        <w:spacing w:after="240"/>
        <w:ind w:left="0" w:firstLine="0"/>
        <w:rPr>
          <w:rFonts w:eastAsia="DengXian"/>
          <w:szCs w:val="22"/>
          <w:lang w:val="es-419"/>
        </w:rPr>
      </w:pPr>
      <w:r>
        <w:rPr>
          <w:lang w:val="es-ES_tradnl"/>
        </w:rPr>
        <w:t>Una vez cumplimentado, e</w:t>
      </w:r>
      <w:r w:rsidRPr="00BC5A27">
        <w:rPr>
          <w:lang w:val="es-ES_tradnl"/>
        </w:rPr>
        <w:t xml:space="preserve">l formulario de solicitud internacional </w:t>
      </w:r>
      <w:r>
        <w:rPr>
          <w:lang w:val="es-ES_tradnl"/>
        </w:rPr>
        <w:t>queda</w:t>
      </w:r>
      <w:r w:rsidRPr="00BC5A27">
        <w:rPr>
          <w:lang w:val="es-ES_tradnl"/>
        </w:rPr>
        <w:t xml:space="preserve"> almacenado </w:t>
      </w:r>
      <w:r>
        <w:rPr>
          <w:lang w:val="es-ES_tradnl"/>
        </w:rPr>
        <w:t>de manera segura</w:t>
      </w:r>
      <w:r w:rsidRPr="00BC5A27">
        <w:rPr>
          <w:lang w:val="es-ES_tradnl"/>
        </w:rPr>
        <w:t xml:space="preserve"> en </w:t>
      </w:r>
      <w:r>
        <w:rPr>
          <w:lang w:val="es-ES_tradnl"/>
        </w:rPr>
        <w:t>e</w:t>
      </w:r>
      <w:r w:rsidRPr="00BC5A27">
        <w:rPr>
          <w:lang w:val="es-ES_tradnl"/>
        </w:rPr>
        <w:t xml:space="preserve">l </w:t>
      </w:r>
      <w:r w:rsidR="00086AC8" w:rsidRPr="006C5AAB">
        <w:rPr>
          <w:rFonts w:eastAsia="DengXian"/>
          <w:szCs w:val="22"/>
          <w:lang w:val="es-ES_tradnl"/>
        </w:rPr>
        <w:t>Asistente de solicitud Madrid</w:t>
      </w:r>
      <w:r w:rsidRPr="00BC5A27">
        <w:rPr>
          <w:lang w:val="es-ES_tradnl"/>
        </w:rPr>
        <w:t xml:space="preserve">, en caso de que el usuario </w:t>
      </w:r>
      <w:r>
        <w:rPr>
          <w:lang w:val="es-ES_tradnl"/>
        </w:rPr>
        <w:t>necesite recuperar y modificar la información</w:t>
      </w:r>
      <w:r w:rsidRPr="00BC5A27">
        <w:rPr>
          <w:lang w:val="es-ES_tradnl"/>
        </w:rPr>
        <w:t xml:space="preserve">. </w:t>
      </w:r>
      <w:r w:rsidR="00A44787">
        <w:rPr>
          <w:lang w:val="es-ES_tradnl"/>
        </w:rPr>
        <w:t xml:space="preserve">Una vez que están preparados para presentar la solicitud </w:t>
      </w:r>
      <w:r w:rsidR="00A44787" w:rsidRPr="00BC5A27">
        <w:rPr>
          <w:lang w:val="es-ES_tradnl"/>
        </w:rPr>
        <w:t>a la Oficina de origen</w:t>
      </w:r>
      <w:r w:rsidR="00A44787">
        <w:rPr>
          <w:lang w:val="es-ES_tradnl"/>
        </w:rPr>
        <w:t xml:space="preserve">, los usuarios </w:t>
      </w:r>
      <w:r w:rsidRPr="00BC5A27">
        <w:rPr>
          <w:lang w:val="es-ES_tradnl"/>
        </w:rPr>
        <w:t>puede</w:t>
      </w:r>
      <w:r w:rsidR="00A44787">
        <w:rPr>
          <w:lang w:val="es-ES_tradnl"/>
        </w:rPr>
        <w:t>n</w:t>
      </w:r>
      <w:r w:rsidRPr="00BC5A27">
        <w:rPr>
          <w:lang w:val="es-ES_tradnl"/>
        </w:rPr>
        <w:t xml:space="preserve"> imprimir el formulario o descargar el archivo PDF</w:t>
      </w:r>
      <w:r>
        <w:rPr>
          <w:lang w:val="es-ES_tradnl"/>
        </w:rPr>
        <w:t xml:space="preserve">. </w:t>
      </w:r>
      <w:r w:rsidR="00B074E6" w:rsidRPr="00B074E6">
        <w:rPr>
          <w:rFonts w:eastAsia="DengXian"/>
          <w:szCs w:val="22"/>
          <w:lang w:val="es-ES_tradnl"/>
        </w:rPr>
        <w:t xml:space="preserve">El </w:t>
      </w:r>
      <w:r w:rsidR="00086AC8" w:rsidRPr="006C5AAB">
        <w:rPr>
          <w:rFonts w:eastAsia="DengXian"/>
          <w:szCs w:val="22"/>
          <w:lang w:val="es-ES_tradnl"/>
        </w:rPr>
        <w:t>Asistente de solicitud Madrid</w:t>
      </w:r>
      <w:r w:rsidR="00086AC8" w:rsidRPr="00B074E6" w:rsidDel="00086AC8">
        <w:rPr>
          <w:rFonts w:eastAsia="DengXian"/>
          <w:szCs w:val="22"/>
          <w:lang w:val="es-ES_tradnl"/>
        </w:rPr>
        <w:t xml:space="preserve"> </w:t>
      </w:r>
      <w:r w:rsidRPr="00B074E6">
        <w:rPr>
          <w:rFonts w:eastAsia="DengXian"/>
          <w:szCs w:val="22"/>
          <w:lang w:val="es-ES_tradnl"/>
        </w:rPr>
        <w:t>ofrece a los usuarios la posibilidad de pagar las tasas calculad</w:t>
      </w:r>
      <w:r w:rsidR="00B074E6">
        <w:rPr>
          <w:rFonts w:eastAsia="DengXian"/>
          <w:szCs w:val="22"/>
          <w:lang w:val="es-ES_tradnl"/>
        </w:rPr>
        <w:t>as automáticamente utilizando el servicio de</w:t>
      </w:r>
      <w:r w:rsidRPr="00B074E6">
        <w:rPr>
          <w:rFonts w:eastAsia="DengXian"/>
          <w:szCs w:val="22"/>
          <w:lang w:val="es-ES_tradnl"/>
        </w:rPr>
        <w:t xml:space="preserve"> pago electrónico, mediante tarjeta de crédito o con cargo a una cuenta corriente abierta ante la Oficina Internacional de la Organización Mundial de la Propiedad Intelectual (OMPI)</w:t>
      </w:r>
      <w:r w:rsidR="00B074E6">
        <w:rPr>
          <w:rFonts w:eastAsia="DengXian"/>
          <w:szCs w:val="22"/>
          <w:lang w:val="es-ES_tradnl"/>
        </w:rPr>
        <w:t>, poco</w:t>
      </w:r>
      <w:r w:rsidRPr="00B074E6">
        <w:rPr>
          <w:rFonts w:eastAsia="DengXian"/>
          <w:szCs w:val="22"/>
          <w:lang w:val="es-ES_tradnl"/>
        </w:rPr>
        <w:t xml:space="preserve"> después de que la Oficina Internacional de la OMPI haya recibido la solicitud internacional de la Oficina de origen.</w:t>
      </w:r>
      <w:r w:rsidR="000726D3" w:rsidRPr="00B074E6">
        <w:rPr>
          <w:rFonts w:eastAsia="DengXian"/>
          <w:szCs w:val="22"/>
          <w:lang w:val="es-419"/>
        </w:rPr>
        <w:t xml:space="preserve"> </w:t>
      </w:r>
      <w:r w:rsidRPr="00B074E6">
        <w:rPr>
          <w:rFonts w:eastAsia="DengXian"/>
          <w:szCs w:val="22"/>
          <w:lang w:val="es-ES_tradnl"/>
        </w:rPr>
        <w:t>Los usuarios también podrán pagar las tasas transfiriendo el importe exigido a la cuenta bancaria o postal de la OMPI.</w:t>
      </w:r>
    </w:p>
    <w:p w14:paraId="12502ECE" w14:textId="03BA3468" w:rsidR="009524F4" w:rsidRDefault="006C5AAB" w:rsidP="009524F4">
      <w:pPr>
        <w:numPr>
          <w:ilvl w:val="0"/>
          <w:numId w:val="17"/>
        </w:numPr>
        <w:spacing w:after="240"/>
        <w:ind w:left="0" w:firstLine="0"/>
        <w:rPr>
          <w:lang w:val="es-419"/>
        </w:rPr>
      </w:pPr>
      <w:r w:rsidRPr="00AE6C4F">
        <w:rPr>
          <w:lang w:val="es-ES_tradnl"/>
        </w:rPr>
        <w:t xml:space="preserve">El </w:t>
      </w:r>
      <w:r w:rsidR="00086AC8" w:rsidRPr="006C5AAB">
        <w:rPr>
          <w:rFonts w:eastAsia="DengXian"/>
          <w:szCs w:val="22"/>
          <w:lang w:val="es-ES_tradnl"/>
        </w:rPr>
        <w:t>Asistente de solicitud Madrid</w:t>
      </w:r>
      <w:r w:rsidR="00086AC8" w:rsidRPr="00AE6C4F" w:rsidDel="00086AC8">
        <w:rPr>
          <w:lang w:val="es-ES_tradnl"/>
        </w:rPr>
        <w:t xml:space="preserve"> </w:t>
      </w:r>
      <w:r w:rsidRPr="00AE6C4F">
        <w:rPr>
          <w:lang w:val="es-ES_tradnl"/>
        </w:rPr>
        <w:t>ahorra tiempo y esfuerzo</w:t>
      </w:r>
      <w:r>
        <w:rPr>
          <w:lang w:val="es-ES_tradnl"/>
        </w:rPr>
        <w:t>s</w:t>
      </w:r>
      <w:r w:rsidRPr="00AE6C4F">
        <w:rPr>
          <w:lang w:val="es-ES_tradnl"/>
        </w:rPr>
        <w:t xml:space="preserve"> a los usuarios y reduce el riesgo de cometer error</w:t>
      </w:r>
      <w:r>
        <w:rPr>
          <w:lang w:val="es-ES_tradnl"/>
        </w:rPr>
        <w:t>es</w:t>
      </w:r>
      <w:r w:rsidRPr="00AE6C4F">
        <w:rPr>
          <w:lang w:val="es-ES_tradnl"/>
        </w:rPr>
        <w:t xml:space="preserve"> al </w:t>
      </w:r>
      <w:r>
        <w:rPr>
          <w:lang w:val="es-ES_tradnl"/>
        </w:rPr>
        <w:t>cumplimentar</w:t>
      </w:r>
      <w:r w:rsidRPr="00AE6C4F">
        <w:rPr>
          <w:lang w:val="es-ES_tradnl"/>
        </w:rPr>
        <w:t xml:space="preserve"> el formulario, </w:t>
      </w:r>
      <w:r>
        <w:rPr>
          <w:lang w:val="es-ES_tradnl"/>
        </w:rPr>
        <w:t xml:space="preserve">fomentando la eficacia del </w:t>
      </w:r>
      <w:r w:rsidRPr="00AE6C4F">
        <w:rPr>
          <w:lang w:val="es-ES_tradnl"/>
        </w:rPr>
        <w:t>proceso de presentación de solicitud</w:t>
      </w:r>
      <w:r>
        <w:rPr>
          <w:lang w:val="es-ES_tradnl"/>
        </w:rPr>
        <w:t>es</w:t>
      </w:r>
      <w:r w:rsidRPr="00AE6C4F">
        <w:rPr>
          <w:lang w:val="es-ES_tradnl"/>
        </w:rPr>
        <w:t xml:space="preserve"> internacional</w:t>
      </w:r>
      <w:r>
        <w:rPr>
          <w:lang w:val="es-ES_tradnl"/>
        </w:rPr>
        <w:t>es</w:t>
      </w:r>
      <w:r w:rsidRPr="00AE6C4F">
        <w:rPr>
          <w:lang w:val="es-ES_tradnl"/>
        </w:rPr>
        <w:t xml:space="preserve">. Las Oficinas de origen también se beneficiarán de la mejora de la calidad de los formularios de solicitud internacional generados por el </w:t>
      </w:r>
      <w:r w:rsidR="00086AC8" w:rsidRPr="006C5AAB">
        <w:rPr>
          <w:rFonts w:eastAsia="DengXian"/>
          <w:szCs w:val="22"/>
          <w:lang w:val="es-ES_tradnl"/>
        </w:rPr>
        <w:t>Asistente de solicitud Madrid</w:t>
      </w:r>
      <w:r w:rsidRPr="00AE6C4F">
        <w:rPr>
          <w:lang w:val="es-ES_tradnl"/>
        </w:rPr>
        <w:t>, lo que facilitará su certificación y agilizará su transmisión a la Oficina Internacional de la OMPI</w:t>
      </w:r>
      <w:r>
        <w:rPr>
          <w:lang w:val="es-ES_tradnl"/>
        </w:rPr>
        <w:t>.</w:t>
      </w:r>
    </w:p>
    <w:p w14:paraId="55666389" w14:textId="566E69CE" w:rsidR="009524F4" w:rsidRDefault="00B074E6" w:rsidP="009806A5">
      <w:pPr>
        <w:keepNext/>
        <w:keepLines/>
        <w:numPr>
          <w:ilvl w:val="0"/>
          <w:numId w:val="17"/>
        </w:numPr>
        <w:spacing w:after="240"/>
        <w:ind w:left="0" w:firstLine="0"/>
        <w:rPr>
          <w:lang w:val="es-419"/>
        </w:rPr>
      </w:pPr>
      <w:r w:rsidRPr="00B074E6">
        <w:rPr>
          <w:rFonts w:eastAsia="DengXian"/>
          <w:lang w:val="es-ES_tradnl"/>
        </w:rPr>
        <w:lastRenderedPageBreak/>
        <w:t>Para acceder a</w:t>
      </w:r>
      <w:r w:rsidR="006C5AAB" w:rsidRPr="00B074E6">
        <w:rPr>
          <w:rFonts w:eastAsia="DengXian"/>
          <w:lang w:val="es-ES_tradnl"/>
        </w:rPr>
        <w:t xml:space="preserve">l </w:t>
      </w:r>
      <w:r w:rsidR="00086AC8" w:rsidRPr="006C5AAB">
        <w:rPr>
          <w:rFonts w:eastAsia="DengXian"/>
          <w:szCs w:val="22"/>
          <w:lang w:val="es-ES_tradnl"/>
        </w:rPr>
        <w:t>Asistente de solicitud Madrid</w:t>
      </w:r>
      <w:r w:rsidR="006C5AAB" w:rsidRPr="00B074E6">
        <w:rPr>
          <w:rFonts w:eastAsia="DengXian"/>
          <w:lang w:val="es-ES_tradnl"/>
        </w:rPr>
        <w:t>, los usuarios deben conectarse en primer lugar a través de su cuenta de usuario de la OMPI.</w:t>
      </w:r>
      <w:r w:rsidR="000726D3" w:rsidRPr="00B074E6">
        <w:rPr>
          <w:rFonts w:eastAsia="DengXian"/>
          <w:lang w:val="es-419"/>
        </w:rPr>
        <w:t xml:space="preserve"> </w:t>
      </w:r>
      <w:r w:rsidR="006C5AAB" w:rsidRPr="00B074E6">
        <w:rPr>
          <w:rFonts w:eastAsia="DengXian"/>
          <w:lang w:val="es-ES_tradnl"/>
        </w:rPr>
        <w:t>Una vez que la Oficina de origen ha</w:t>
      </w:r>
      <w:r>
        <w:rPr>
          <w:rFonts w:eastAsia="DengXian"/>
          <w:lang w:val="es-ES_tradnl"/>
        </w:rPr>
        <w:t>ya</w:t>
      </w:r>
      <w:r w:rsidR="006C5AAB" w:rsidRPr="00B074E6">
        <w:rPr>
          <w:rFonts w:eastAsia="DengXian"/>
          <w:lang w:val="es-ES_tradnl"/>
        </w:rPr>
        <w:t xml:space="preserve"> transmitido la solicitud a la Oficina Internacional de la OMPI, esta </w:t>
      </w:r>
      <w:r>
        <w:rPr>
          <w:rFonts w:eastAsia="DengXian"/>
          <w:lang w:val="es-ES_tradnl"/>
        </w:rPr>
        <w:t>cuenta se podrá</w:t>
      </w:r>
      <w:r w:rsidR="006C5AAB" w:rsidRPr="00B074E6">
        <w:rPr>
          <w:rFonts w:eastAsia="DengXian"/>
          <w:lang w:val="es-ES_tradnl"/>
        </w:rPr>
        <w:t xml:space="preserve"> utilizar para </w:t>
      </w:r>
      <w:r>
        <w:rPr>
          <w:rFonts w:eastAsia="DengXian"/>
          <w:lang w:val="es-ES_tradnl"/>
        </w:rPr>
        <w:t>ejecutar</w:t>
      </w:r>
      <w:r w:rsidR="006C5AAB" w:rsidRPr="00B074E6">
        <w:rPr>
          <w:rFonts w:eastAsia="DengXian"/>
          <w:lang w:val="es-ES_tradnl"/>
        </w:rPr>
        <w:t xml:space="preserve"> y abonar </w:t>
      </w:r>
      <w:r w:rsidR="00581B2E" w:rsidRPr="00B074E6">
        <w:rPr>
          <w:rFonts w:eastAsia="DengXian"/>
          <w:lang w:val="es-ES_tradnl"/>
        </w:rPr>
        <w:t xml:space="preserve">por medio de </w:t>
      </w:r>
      <w:r w:rsidR="00581B2E">
        <w:rPr>
          <w:rFonts w:eastAsia="DengXian"/>
          <w:lang w:val="es-ES_tradnl"/>
        </w:rPr>
        <w:t xml:space="preserve">nuestros </w:t>
      </w:r>
      <w:r w:rsidR="00581B2E" w:rsidRPr="00B074E6">
        <w:rPr>
          <w:rFonts w:eastAsia="DengXian"/>
          <w:lang w:val="es-ES_tradnl"/>
        </w:rPr>
        <w:t xml:space="preserve">servicios </w:t>
      </w:r>
      <w:r w:rsidR="00581B2E">
        <w:rPr>
          <w:rFonts w:eastAsia="DengXian"/>
          <w:lang w:val="es-ES_tradnl"/>
        </w:rPr>
        <w:t xml:space="preserve">de Internet </w:t>
      </w:r>
      <w:r w:rsidR="006C5AAB" w:rsidRPr="00B074E6">
        <w:rPr>
          <w:rFonts w:eastAsia="DengXian"/>
          <w:lang w:val="es-ES_tradnl"/>
        </w:rPr>
        <w:t>las futuras transacciones conexas</w:t>
      </w:r>
      <w:r w:rsidR="001665FF">
        <w:rPr>
          <w:rFonts w:eastAsia="DengXian"/>
          <w:lang w:val="es-ES_tradnl"/>
        </w:rPr>
        <w:t>,</w:t>
      </w:r>
      <w:r w:rsidR="006C5AAB" w:rsidRPr="00B074E6">
        <w:rPr>
          <w:rFonts w:eastAsia="DengXian"/>
          <w:lang w:val="es-ES_tradnl"/>
        </w:rPr>
        <w:t xml:space="preserve"> </w:t>
      </w:r>
      <w:r w:rsidR="001665FF" w:rsidRPr="00B074E6">
        <w:rPr>
          <w:rFonts w:eastAsia="DengXian"/>
          <w:lang w:val="es-ES_tradnl"/>
        </w:rPr>
        <w:t xml:space="preserve">como la renovación y la designación posterior, </w:t>
      </w:r>
      <w:r w:rsidR="006C5AAB" w:rsidRPr="00B074E6">
        <w:rPr>
          <w:rFonts w:eastAsia="DengXian"/>
          <w:lang w:val="es-ES_tradnl"/>
        </w:rPr>
        <w:t xml:space="preserve">visualizar y gestionar </w:t>
      </w:r>
      <w:r>
        <w:rPr>
          <w:rFonts w:eastAsia="DengXian"/>
          <w:lang w:val="es-ES_tradnl"/>
        </w:rPr>
        <w:t>los</w:t>
      </w:r>
      <w:r w:rsidR="006C5AAB" w:rsidRPr="00B074E6">
        <w:rPr>
          <w:rFonts w:eastAsia="DengXian"/>
          <w:lang w:val="es-ES_tradnl"/>
        </w:rPr>
        <w:t xml:space="preserve"> registros </w:t>
      </w:r>
      <w:r>
        <w:rPr>
          <w:rFonts w:eastAsia="DengXian"/>
          <w:lang w:val="es-ES_tradnl"/>
        </w:rPr>
        <w:t xml:space="preserve">mediante </w:t>
      </w:r>
      <w:r w:rsidR="006C5AAB" w:rsidRPr="00B074E6">
        <w:rPr>
          <w:rFonts w:eastAsia="DengXian"/>
          <w:lang w:val="es-ES_tradnl"/>
        </w:rPr>
        <w:t xml:space="preserve">el Madrid Portfolio Manager y supervisar la situación de </w:t>
      </w:r>
      <w:r>
        <w:rPr>
          <w:rFonts w:eastAsia="DengXian"/>
          <w:lang w:val="es-ES_tradnl"/>
        </w:rPr>
        <w:t xml:space="preserve">las </w:t>
      </w:r>
      <w:r w:rsidR="006C5AAB" w:rsidRPr="00B074E6">
        <w:rPr>
          <w:rFonts w:eastAsia="DengXian"/>
          <w:lang w:val="es-ES_tradnl"/>
        </w:rPr>
        <w:t xml:space="preserve">marcas </w:t>
      </w:r>
      <w:r>
        <w:rPr>
          <w:rFonts w:eastAsia="DengXian"/>
          <w:lang w:val="es-ES_tradnl"/>
        </w:rPr>
        <w:t xml:space="preserve">mediante </w:t>
      </w:r>
      <w:r w:rsidR="006C5AAB" w:rsidRPr="00B074E6">
        <w:rPr>
          <w:rFonts w:eastAsia="DengXian"/>
          <w:lang w:val="es-ES_tradnl"/>
        </w:rPr>
        <w:t>Madrid</w:t>
      </w:r>
      <w:r>
        <w:rPr>
          <w:rFonts w:eastAsia="DengXian"/>
          <w:lang w:val="es-ES_tradnl"/>
        </w:rPr>
        <w:t xml:space="preserve"> Monitor</w:t>
      </w:r>
      <w:r w:rsidR="006C5AAB" w:rsidRPr="00B074E6">
        <w:rPr>
          <w:rFonts w:eastAsia="DengXian"/>
          <w:lang w:val="es-ES_tradnl"/>
        </w:rPr>
        <w:t>.</w:t>
      </w:r>
      <w:r w:rsidR="000726D3" w:rsidRPr="00B074E6">
        <w:rPr>
          <w:rFonts w:eastAsia="DengXian"/>
          <w:lang w:val="es-419"/>
        </w:rPr>
        <w:t xml:space="preserve"> </w:t>
      </w:r>
    </w:p>
    <w:p w14:paraId="6FBA2116" w14:textId="77777777" w:rsidR="009524F4" w:rsidRDefault="006C5AAB" w:rsidP="009524F4">
      <w:pPr>
        <w:numPr>
          <w:ilvl w:val="0"/>
          <w:numId w:val="17"/>
        </w:numPr>
        <w:spacing w:after="240"/>
        <w:ind w:left="0" w:firstLine="0"/>
        <w:rPr>
          <w:rFonts w:eastAsia="DengXian"/>
          <w:szCs w:val="22"/>
          <w:lang w:val="es-419"/>
        </w:rPr>
      </w:pPr>
      <w:r w:rsidRPr="00B074E6">
        <w:rPr>
          <w:rFonts w:eastAsia="DengXian"/>
          <w:szCs w:val="22"/>
          <w:lang w:val="es-ES_tradnl"/>
        </w:rPr>
        <w:t xml:space="preserve">Las </w:t>
      </w:r>
      <w:r w:rsidR="00B074E6">
        <w:rPr>
          <w:rFonts w:eastAsia="DengXian"/>
          <w:szCs w:val="22"/>
          <w:lang w:val="es-ES_tradnl"/>
        </w:rPr>
        <w:t>perturbaciones</w:t>
      </w:r>
      <w:r w:rsidRPr="00B074E6">
        <w:rPr>
          <w:rFonts w:eastAsia="DengXian"/>
          <w:szCs w:val="22"/>
          <w:lang w:val="es-ES_tradnl"/>
        </w:rPr>
        <w:t xml:space="preserve"> </w:t>
      </w:r>
      <w:r w:rsidR="00581B2E">
        <w:rPr>
          <w:rFonts w:eastAsia="DengXian"/>
          <w:szCs w:val="22"/>
          <w:lang w:val="es-ES_tradnl"/>
        </w:rPr>
        <w:t xml:space="preserve">que han sufrido </w:t>
      </w:r>
      <w:r w:rsidRPr="00B074E6">
        <w:rPr>
          <w:rFonts w:eastAsia="DengXian"/>
          <w:szCs w:val="22"/>
          <w:lang w:val="es-ES_tradnl"/>
        </w:rPr>
        <w:t xml:space="preserve">los servicios postales y de distribución </w:t>
      </w:r>
      <w:r w:rsidR="00B074E6">
        <w:rPr>
          <w:rFonts w:eastAsia="DengXian"/>
          <w:szCs w:val="22"/>
          <w:lang w:val="es-ES_tradnl"/>
        </w:rPr>
        <w:t xml:space="preserve">a escala mundial </w:t>
      </w:r>
      <w:r w:rsidRPr="00B074E6">
        <w:rPr>
          <w:rFonts w:eastAsia="DengXian"/>
          <w:szCs w:val="22"/>
          <w:lang w:val="es-ES_tradnl"/>
        </w:rPr>
        <w:t>debido a la pandemia de</w:t>
      </w:r>
      <w:r w:rsidR="00B074E6">
        <w:rPr>
          <w:rFonts w:eastAsia="DengXian"/>
          <w:szCs w:val="22"/>
          <w:lang w:val="es-ES_tradnl"/>
        </w:rPr>
        <w:t xml:space="preserve"> COVID</w:t>
      </w:r>
      <w:r w:rsidR="00B074E6">
        <w:rPr>
          <w:rFonts w:eastAsia="DengXian"/>
          <w:szCs w:val="22"/>
          <w:lang w:val="es-ES_tradnl"/>
        </w:rPr>
        <w:noBreakHyphen/>
      </w:r>
      <w:r w:rsidRPr="00B074E6">
        <w:rPr>
          <w:rFonts w:eastAsia="DengXian"/>
          <w:szCs w:val="22"/>
          <w:lang w:val="es-ES_tradnl"/>
        </w:rPr>
        <w:t xml:space="preserve">19 han hecho aún más patente el valor de las soluciones en </w:t>
      </w:r>
      <w:r w:rsidR="00BE4850">
        <w:rPr>
          <w:rFonts w:eastAsia="DengXian"/>
          <w:szCs w:val="22"/>
          <w:lang w:val="es-ES_tradnl"/>
        </w:rPr>
        <w:t>Internet</w:t>
      </w:r>
      <w:r w:rsidRPr="00B074E6">
        <w:rPr>
          <w:rFonts w:eastAsia="DengXian"/>
          <w:szCs w:val="22"/>
          <w:lang w:val="es-ES_tradnl"/>
        </w:rPr>
        <w:t xml:space="preserve"> y han puesto de relieve la importancia del intercambio electrónico de comunicaciones.</w:t>
      </w:r>
      <w:r w:rsidR="000726D3" w:rsidRPr="00B074E6">
        <w:rPr>
          <w:rFonts w:eastAsia="DengXian"/>
          <w:szCs w:val="22"/>
          <w:lang w:val="es-419"/>
        </w:rPr>
        <w:t xml:space="preserve"> </w:t>
      </w:r>
      <w:r w:rsidRPr="00B074E6">
        <w:rPr>
          <w:rFonts w:eastAsia="DengXian"/>
          <w:szCs w:val="22"/>
          <w:lang w:val="es-ES_tradnl"/>
        </w:rPr>
        <w:t xml:space="preserve">En consecuencia, la Oficina Internacional de la OMPI </w:t>
      </w:r>
      <w:r w:rsidR="00BE4850">
        <w:rPr>
          <w:rFonts w:eastAsia="DengXian"/>
          <w:szCs w:val="22"/>
          <w:lang w:val="es-ES_tradnl"/>
        </w:rPr>
        <w:t>presentará</w:t>
      </w:r>
      <w:r w:rsidRPr="00B074E6">
        <w:rPr>
          <w:rFonts w:eastAsia="DengXian"/>
          <w:szCs w:val="22"/>
          <w:lang w:val="es-ES_tradnl"/>
        </w:rPr>
        <w:t xml:space="preserve"> </w:t>
      </w:r>
      <w:r w:rsidR="00BE4850">
        <w:rPr>
          <w:rFonts w:eastAsia="DengXian"/>
          <w:szCs w:val="22"/>
          <w:lang w:val="es-ES_tradnl"/>
        </w:rPr>
        <w:t>en breve</w:t>
      </w:r>
      <w:r w:rsidRPr="00B074E6">
        <w:rPr>
          <w:rFonts w:eastAsia="DengXian"/>
          <w:szCs w:val="22"/>
          <w:lang w:val="es-ES_tradnl"/>
        </w:rPr>
        <w:t xml:space="preserve"> una serie completa de soluciones en </w:t>
      </w:r>
      <w:r w:rsidR="00BE4850">
        <w:rPr>
          <w:rFonts w:eastAsia="DengXian"/>
          <w:szCs w:val="22"/>
          <w:lang w:val="es-ES_tradnl"/>
        </w:rPr>
        <w:t xml:space="preserve">Internet </w:t>
      </w:r>
      <w:r w:rsidRPr="00B074E6">
        <w:rPr>
          <w:rFonts w:eastAsia="DengXian"/>
          <w:szCs w:val="22"/>
          <w:lang w:val="es-ES_tradnl"/>
        </w:rPr>
        <w:t xml:space="preserve">para la gestión de los registros internacionales y no escatimará esfuerzos para alcanzar el objetivo de intercambiar </w:t>
      </w:r>
      <w:r w:rsidR="00BE4850" w:rsidRPr="00B074E6">
        <w:rPr>
          <w:rFonts w:eastAsia="DengXian"/>
          <w:szCs w:val="22"/>
          <w:lang w:val="es-ES_tradnl"/>
        </w:rPr>
        <w:t xml:space="preserve">por medios electrónicos </w:t>
      </w:r>
      <w:r w:rsidRPr="00B074E6">
        <w:rPr>
          <w:rFonts w:eastAsia="DengXian"/>
          <w:szCs w:val="22"/>
          <w:lang w:val="es-ES_tradnl"/>
        </w:rPr>
        <w:t xml:space="preserve">todas las comunicaciones </w:t>
      </w:r>
      <w:r w:rsidR="00BE4850">
        <w:rPr>
          <w:rFonts w:eastAsia="DengXian"/>
          <w:szCs w:val="22"/>
          <w:lang w:val="es-ES_tradnl"/>
        </w:rPr>
        <w:t xml:space="preserve">que se efectúen </w:t>
      </w:r>
      <w:r w:rsidRPr="00B074E6">
        <w:rPr>
          <w:rFonts w:eastAsia="DengXian"/>
          <w:szCs w:val="22"/>
          <w:lang w:val="es-ES_tradnl"/>
        </w:rPr>
        <w:t>en el marco del Sistema de Madrid.</w:t>
      </w:r>
    </w:p>
    <w:p w14:paraId="23CD7FE1" w14:textId="72D46735" w:rsidR="006C5AAB" w:rsidRPr="00CD2164" w:rsidRDefault="00CD2164" w:rsidP="00BD40FA">
      <w:pPr>
        <w:pStyle w:val="ListParagraph"/>
        <w:numPr>
          <w:ilvl w:val="0"/>
          <w:numId w:val="17"/>
        </w:numPr>
        <w:spacing w:after="240"/>
        <w:ind w:left="0" w:firstLine="0"/>
        <w:rPr>
          <w:lang w:val="fr-CH"/>
        </w:rPr>
      </w:pPr>
      <w:r w:rsidRPr="00CD2164">
        <w:rPr>
          <w:lang w:val="es-ES_tradnl"/>
        </w:rPr>
        <w:t xml:space="preserve">Para obtener más información sobre el </w:t>
      </w:r>
      <w:r w:rsidR="00086AC8" w:rsidRPr="006C5AAB">
        <w:rPr>
          <w:rFonts w:eastAsia="DengXian"/>
          <w:szCs w:val="22"/>
          <w:lang w:val="es-ES_tradnl"/>
        </w:rPr>
        <w:t>Asistente de solicitud Madrid</w:t>
      </w:r>
      <w:r w:rsidRPr="00CD2164">
        <w:rPr>
          <w:lang w:val="es-ES_tradnl"/>
        </w:rPr>
        <w:t>, los usuarios pueden visitar el sitio web de la OMPI en la siguiente dirección:</w:t>
      </w:r>
      <w:r w:rsidR="00BD40FA" w:rsidRPr="00BD40FA">
        <w:rPr>
          <w:lang w:val="fr-CH"/>
        </w:rPr>
        <w:t xml:space="preserve"> </w:t>
      </w:r>
      <w:hyperlink r:id="rId9" w:history="1">
        <w:r w:rsidR="00BD40FA" w:rsidRPr="00885470">
          <w:rPr>
            <w:rStyle w:val="Hyperlink"/>
            <w:lang w:val="fr-CH"/>
          </w:rPr>
          <w:t>https://www.wipo.int/madrid/es</w:t>
        </w:r>
      </w:hyperlink>
      <w:r w:rsidR="00BD40FA">
        <w:rPr>
          <w:lang w:val="fr-CH"/>
        </w:rPr>
        <w:t xml:space="preserve">. </w:t>
      </w:r>
      <w:r w:rsidRPr="00CD2164">
        <w:rPr>
          <w:lang w:val="es-ES_tradnl"/>
        </w:rPr>
        <w:t xml:space="preserve">El </w:t>
      </w:r>
      <w:r w:rsidR="00086AC8" w:rsidRPr="006C5AAB">
        <w:rPr>
          <w:rFonts w:eastAsia="DengXian"/>
          <w:szCs w:val="22"/>
          <w:lang w:val="es-ES_tradnl"/>
        </w:rPr>
        <w:t>Asistente de solicitud Madrid</w:t>
      </w:r>
      <w:r w:rsidR="00086AC8" w:rsidRPr="00CD2164" w:rsidDel="00086AC8">
        <w:rPr>
          <w:lang w:val="es-ES_tradnl"/>
        </w:rPr>
        <w:t xml:space="preserve"> </w:t>
      </w:r>
      <w:r w:rsidRPr="00CD2164">
        <w:rPr>
          <w:lang w:val="es-ES_tradnl"/>
        </w:rPr>
        <w:t xml:space="preserve">puede consultarse en la siguiente dirección: </w:t>
      </w:r>
      <w:hyperlink r:id="rId10" w:history="1">
        <w:r w:rsidRPr="00CD2164">
          <w:rPr>
            <w:rStyle w:val="Hyperlink"/>
            <w:lang w:val="fr-CH"/>
          </w:rPr>
          <w:t>https://www.wipo.int/madrid/maa-landing/</w:t>
        </w:r>
      </w:hyperlink>
      <w:r w:rsidRPr="00CD2164">
        <w:rPr>
          <w:lang w:val="fr-CH"/>
        </w:rPr>
        <w:t>.</w:t>
      </w:r>
      <w:r>
        <w:rPr>
          <w:lang w:val="fr-CH"/>
        </w:rPr>
        <w:t xml:space="preserve"> </w:t>
      </w:r>
      <w:r w:rsidR="006C5AAB" w:rsidRPr="00CD2164">
        <w:rPr>
          <w:rFonts w:eastAsia="DengXian"/>
          <w:lang w:val="es-ES_tradnl"/>
        </w:rPr>
        <w:t xml:space="preserve">También puede obtenerse información sobre la </w:t>
      </w:r>
      <w:r w:rsidR="00BE4850" w:rsidRPr="00CD2164">
        <w:rPr>
          <w:rFonts w:eastAsia="DengXian"/>
          <w:lang w:val="es-ES_tradnl"/>
        </w:rPr>
        <w:t>manera</w:t>
      </w:r>
      <w:r w:rsidR="006C5AAB" w:rsidRPr="00CD2164">
        <w:rPr>
          <w:rFonts w:eastAsia="DengXian"/>
          <w:lang w:val="es-ES_tradnl"/>
        </w:rPr>
        <w:t xml:space="preserve"> de crear una cuenta de usuario de la OMPI en la dirección</w:t>
      </w:r>
      <w:r w:rsidR="00BE4850" w:rsidRPr="00CD2164">
        <w:rPr>
          <w:rFonts w:eastAsia="DengXian"/>
          <w:lang w:val="es-ES_tradnl"/>
        </w:rPr>
        <w:t xml:space="preserve"> siguiente</w:t>
      </w:r>
      <w:r w:rsidR="006C5AAB" w:rsidRPr="00CD2164">
        <w:rPr>
          <w:rFonts w:eastAsia="DengXian"/>
          <w:lang w:val="es-ES_tradnl"/>
        </w:rPr>
        <w:t xml:space="preserve">: </w:t>
      </w:r>
      <w:hyperlink r:id="rId11" w:history="1">
        <w:r w:rsidR="00E63A69" w:rsidRPr="00E63A69">
          <w:rPr>
            <w:rStyle w:val="Hyperlink"/>
            <w:rFonts w:eastAsia="DengXian"/>
            <w:lang w:val="es-ES_tradnl"/>
          </w:rPr>
          <w:t>https://www.wipo.int/services/e</w:t>
        </w:r>
        <w:r w:rsidR="00E63A69" w:rsidRPr="00336577">
          <w:rPr>
            <w:rStyle w:val="Hyperlink"/>
            <w:rFonts w:eastAsia="DengXian"/>
            <w:lang w:val="es-ES_tradnl"/>
          </w:rPr>
          <w:t>s/help.html</w:t>
        </w:r>
      </w:hyperlink>
      <w:r w:rsidR="005C524F" w:rsidRPr="00CD2164">
        <w:rPr>
          <w:rFonts w:eastAsia="DengXian"/>
          <w:lang w:val="es-ES_tradnl"/>
        </w:rPr>
        <w:t xml:space="preserve">. </w:t>
      </w:r>
    </w:p>
    <w:p w14:paraId="61B06FDD" w14:textId="10C070C2" w:rsidR="00FC2E86" w:rsidRPr="000726D3" w:rsidRDefault="00B74483" w:rsidP="009524F4">
      <w:pPr>
        <w:pStyle w:val="Endofdocument-Annex"/>
        <w:spacing w:before="720"/>
        <w:rPr>
          <w:lang w:val="es-419"/>
        </w:rPr>
      </w:pPr>
      <w:r w:rsidRPr="00BD40FA">
        <w:rPr>
          <w:lang w:val="es-419"/>
        </w:rPr>
        <w:t>20</w:t>
      </w:r>
      <w:r w:rsidR="00410D9E">
        <w:rPr>
          <w:lang w:val="es-419"/>
        </w:rPr>
        <w:t xml:space="preserve"> de julio de</w:t>
      </w:r>
      <w:r w:rsidR="00FC2E86" w:rsidRPr="000726D3">
        <w:rPr>
          <w:lang w:val="es-419"/>
        </w:rPr>
        <w:t xml:space="preserve"> 2020</w:t>
      </w:r>
    </w:p>
    <w:sectPr w:rsidR="00FC2E86" w:rsidRPr="000726D3" w:rsidSect="00B44D75">
      <w:headerReference w:type="even" r:id="rId12"/>
      <w:headerReference w:type="default" r:id="rId13"/>
      <w:endnotePr>
        <w:numFmt w:val="decimal"/>
      </w:endnotePr>
      <w:pgSz w:w="11907" w:h="16840" w:code="9"/>
      <w:pgMar w:top="567" w:right="1134" w:bottom="1418" w:left="1418" w:header="505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42217" w14:textId="77777777" w:rsidR="00196F86" w:rsidRDefault="00196F86">
      <w:r>
        <w:separator/>
      </w:r>
    </w:p>
  </w:endnote>
  <w:endnote w:type="continuationSeparator" w:id="0">
    <w:p w14:paraId="741A16FF" w14:textId="77777777" w:rsidR="00196F86" w:rsidRDefault="00196F86" w:rsidP="003B38C1">
      <w:r>
        <w:separator/>
      </w:r>
    </w:p>
    <w:p w14:paraId="27F12076" w14:textId="77777777" w:rsidR="00196F86" w:rsidRPr="003B38C1" w:rsidRDefault="00196F8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AD5224B" w14:textId="77777777" w:rsidR="00196F86" w:rsidRPr="003B38C1" w:rsidRDefault="00196F8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8FC1B" w14:textId="77777777" w:rsidR="00196F86" w:rsidRDefault="00196F86">
      <w:r>
        <w:separator/>
      </w:r>
    </w:p>
  </w:footnote>
  <w:footnote w:type="continuationSeparator" w:id="0">
    <w:p w14:paraId="79FB66CE" w14:textId="77777777" w:rsidR="00196F86" w:rsidRDefault="00196F86" w:rsidP="008B60B2">
      <w:r>
        <w:separator/>
      </w:r>
    </w:p>
    <w:p w14:paraId="3CA3EFE3" w14:textId="77777777" w:rsidR="00196F86" w:rsidRPr="00ED77FB" w:rsidRDefault="00196F8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376A370" w14:textId="77777777" w:rsidR="00196F86" w:rsidRPr="00ED77FB" w:rsidRDefault="00196F8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4D803" w14:textId="77777777" w:rsidR="00F72FE9" w:rsidRDefault="00F72FE9" w:rsidP="001075FD">
    <w:pPr>
      <w:jc w:val="right"/>
    </w:pPr>
  </w:p>
  <w:p w14:paraId="019FB01A" w14:textId="475BE830" w:rsidR="00F72FE9" w:rsidRDefault="00F72FE9" w:rsidP="001075FD">
    <w:pPr>
      <w:jc w:val="right"/>
    </w:pPr>
    <w:r>
      <w:t>p</w:t>
    </w:r>
    <w:r w:rsidR="00D342DE">
      <w:t>ágina</w:t>
    </w:r>
    <w:r>
      <w:t xml:space="preserve"> </w:t>
    </w:r>
    <w:r w:rsidR="007A53FD">
      <w:fldChar w:fldCharType="begin"/>
    </w:r>
    <w:r w:rsidR="007A53FD">
      <w:instrText xml:space="preserve"> PAGE  \* MERGEFORMAT </w:instrText>
    </w:r>
    <w:r w:rsidR="007A53FD">
      <w:fldChar w:fldCharType="separate"/>
    </w:r>
    <w:r w:rsidR="000D50BA">
      <w:rPr>
        <w:noProof/>
      </w:rPr>
      <w:t>2</w:t>
    </w:r>
    <w:r w:rsidR="007A53FD">
      <w:rPr>
        <w:noProof/>
      </w:rPr>
      <w:fldChar w:fldCharType="end"/>
    </w:r>
  </w:p>
  <w:p w14:paraId="66339415" w14:textId="77777777" w:rsidR="00F72FE9" w:rsidRDefault="00F72FE9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DC2A2" w14:textId="3429B47A" w:rsidR="00F72FE9" w:rsidRDefault="00F72FE9" w:rsidP="00477D6B">
    <w:pPr>
      <w:jc w:val="right"/>
    </w:pPr>
    <w:r>
      <w:t>p</w:t>
    </w:r>
    <w:r w:rsidR="00C8347D">
      <w:t>ágina</w:t>
    </w:r>
    <w:r>
      <w:t xml:space="preserve"> </w:t>
    </w:r>
    <w:r w:rsidR="007A53FD">
      <w:fldChar w:fldCharType="begin"/>
    </w:r>
    <w:r w:rsidR="007A53FD">
      <w:instrText xml:space="preserve"> PAGE  \* MERGEFORMAT </w:instrText>
    </w:r>
    <w:r w:rsidR="007A53FD">
      <w:fldChar w:fldCharType="separate"/>
    </w:r>
    <w:r w:rsidR="006C5AAB">
      <w:rPr>
        <w:noProof/>
      </w:rPr>
      <w:t>3</w:t>
    </w:r>
    <w:r w:rsidR="007A53FD">
      <w:rPr>
        <w:noProof/>
      </w:rPr>
      <w:fldChar w:fldCharType="end"/>
    </w:r>
  </w:p>
  <w:p w14:paraId="43B0AE9F" w14:textId="77777777" w:rsidR="00F72FE9" w:rsidRDefault="00F72FE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D612218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42061B3"/>
    <w:multiLevelType w:val="hybridMultilevel"/>
    <w:tmpl w:val="72C6A2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C6DFB"/>
    <w:multiLevelType w:val="multilevel"/>
    <w:tmpl w:val="04F0CC88"/>
    <w:lvl w:ilvl="0">
      <w:start w:val="1"/>
      <w:numFmt w:val="lowerLetter"/>
      <w:lvlText w:val="%1)"/>
      <w:lvlJc w:val="left"/>
      <w:pPr>
        <w:tabs>
          <w:tab w:val="num" w:pos="567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3"/>
  </w:num>
  <w:num w:numId="8">
    <w:abstractNumId w:val="6"/>
  </w:num>
  <w:num w:numId="9">
    <w:abstractNumId w:val="9"/>
  </w:num>
  <w:num w:numId="10">
    <w:abstractNumId w:val="12"/>
  </w:num>
  <w:num w:numId="11">
    <w:abstractNumId w:val="7"/>
  </w:num>
  <w:num w:numId="12">
    <w:abstractNumId w:val="4"/>
  </w:num>
  <w:num w:numId="13">
    <w:abstractNumId w:val="11"/>
  </w:num>
  <w:num w:numId="14">
    <w:abstractNumId w:val="1"/>
  </w:num>
  <w:num w:numId="15">
    <w:abstractNumId w:val="1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xUPOV LDTERM"/>
    <w:docVar w:name="TermBaseURL" w:val="empty"/>
    <w:docVar w:name="TextBases" w:val="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CC5016"/>
    <w:rsid w:val="0000001E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1A3D"/>
    <w:rsid w:val="00055B6D"/>
    <w:rsid w:val="00061119"/>
    <w:rsid w:val="000617A9"/>
    <w:rsid w:val="0006182B"/>
    <w:rsid w:val="00065151"/>
    <w:rsid w:val="000726D3"/>
    <w:rsid w:val="000728FF"/>
    <w:rsid w:val="00075432"/>
    <w:rsid w:val="000754AF"/>
    <w:rsid w:val="000768EE"/>
    <w:rsid w:val="000802E7"/>
    <w:rsid w:val="00086AC8"/>
    <w:rsid w:val="00086FE7"/>
    <w:rsid w:val="0009162B"/>
    <w:rsid w:val="00094611"/>
    <w:rsid w:val="00095617"/>
    <w:rsid w:val="000968ED"/>
    <w:rsid w:val="000A14F2"/>
    <w:rsid w:val="000A525D"/>
    <w:rsid w:val="000A75DF"/>
    <w:rsid w:val="000B0172"/>
    <w:rsid w:val="000B27A1"/>
    <w:rsid w:val="000C16EC"/>
    <w:rsid w:val="000C1B6F"/>
    <w:rsid w:val="000C2944"/>
    <w:rsid w:val="000C3946"/>
    <w:rsid w:val="000D3921"/>
    <w:rsid w:val="000D50BA"/>
    <w:rsid w:val="000E3D8F"/>
    <w:rsid w:val="000E5959"/>
    <w:rsid w:val="000E5E91"/>
    <w:rsid w:val="000E73ED"/>
    <w:rsid w:val="000F50CB"/>
    <w:rsid w:val="000F5E56"/>
    <w:rsid w:val="000F64A7"/>
    <w:rsid w:val="00101E12"/>
    <w:rsid w:val="00103147"/>
    <w:rsid w:val="00105A6E"/>
    <w:rsid w:val="00107423"/>
    <w:rsid w:val="001075FD"/>
    <w:rsid w:val="001148EB"/>
    <w:rsid w:val="00117CE0"/>
    <w:rsid w:val="00122C67"/>
    <w:rsid w:val="0012343B"/>
    <w:rsid w:val="0012467A"/>
    <w:rsid w:val="00126ED9"/>
    <w:rsid w:val="001272E3"/>
    <w:rsid w:val="0012784E"/>
    <w:rsid w:val="00131BD8"/>
    <w:rsid w:val="00133F53"/>
    <w:rsid w:val="001362EE"/>
    <w:rsid w:val="001370D1"/>
    <w:rsid w:val="00142183"/>
    <w:rsid w:val="0014337E"/>
    <w:rsid w:val="00144D0F"/>
    <w:rsid w:val="00145A23"/>
    <w:rsid w:val="00146325"/>
    <w:rsid w:val="001464DD"/>
    <w:rsid w:val="00146DA0"/>
    <w:rsid w:val="001479F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550C"/>
    <w:rsid w:val="00166299"/>
    <w:rsid w:val="001665FF"/>
    <w:rsid w:val="00172EF6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96F86"/>
    <w:rsid w:val="001A381B"/>
    <w:rsid w:val="001A642D"/>
    <w:rsid w:val="001A6896"/>
    <w:rsid w:val="001B16D3"/>
    <w:rsid w:val="001B2703"/>
    <w:rsid w:val="001B46EA"/>
    <w:rsid w:val="001B4AB4"/>
    <w:rsid w:val="001B5BC4"/>
    <w:rsid w:val="001B6499"/>
    <w:rsid w:val="001B7101"/>
    <w:rsid w:val="001C221E"/>
    <w:rsid w:val="001C2D7E"/>
    <w:rsid w:val="001C2DC1"/>
    <w:rsid w:val="001D15DD"/>
    <w:rsid w:val="001E0109"/>
    <w:rsid w:val="001E1E9A"/>
    <w:rsid w:val="001E2A93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07EF2"/>
    <w:rsid w:val="00210DFB"/>
    <w:rsid w:val="002128EB"/>
    <w:rsid w:val="00212966"/>
    <w:rsid w:val="00212CC7"/>
    <w:rsid w:val="002141AE"/>
    <w:rsid w:val="00221338"/>
    <w:rsid w:val="00221F89"/>
    <w:rsid w:val="0022493E"/>
    <w:rsid w:val="00224A8A"/>
    <w:rsid w:val="00234291"/>
    <w:rsid w:val="0023598F"/>
    <w:rsid w:val="002408FD"/>
    <w:rsid w:val="00242C1D"/>
    <w:rsid w:val="0024709A"/>
    <w:rsid w:val="00251890"/>
    <w:rsid w:val="0025278E"/>
    <w:rsid w:val="00253685"/>
    <w:rsid w:val="00253A4B"/>
    <w:rsid w:val="00260E67"/>
    <w:rsid w:val="002610CC"/>
    <w:rsid w:val="00262D96"/>
    <w:rsid w:val="002634C4"/>
    <w:rsid w:val="00263E64"/>
    <w:rsid w:val="00266B6C"/>
    <w:rsid w:val="00271002"/>
    <w:rsid w:val="00271540"/>
    <w:rsid w:val="002819D0"/>
    <w:rsid w:val="002823CC"/>
    <w:rsid w:val="00284ACE"/>
    <w:rsid w:val="00285096"/>
    <w:rsid w:val="0028517F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5B6"/>
    <w:rsid w:val="002C161E"/>
    <w:rsid w:val="002C168C"/>
    <w:rsid w:val="002C38D8"/>
    <w:rsid w:val="002C544F"/>
    <w:rsid w:val="002C73CC"/>
    <w:rsid w:val="002D277A"/>
    <w:rsid w:val="002D3A86"/>
    <w:rsid w:val="002D64E7"/>
    <w:rsid w:val="002E0A1E"/>
    <w:rsid w:val="002E1531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09C0"/>
    <w:rsid w:val="00310575"/>
    <w:rsid w:val="00310DEC"/>
    <w:rsid w:val="00312F7F"/>
    <w:rsid w:val="0031589D"/>
    <w:rsid w:val="00315BB3"/>
    <w:rsid w:val="00317670"/>
    <w:rsid w:val="00320426"/>
    <w:rsid w:val="003235A0"/>
    <w:rsid w:val="00324A0A"/>
    <w:rsid w:val="00324A92"/>
    <w:rsid w:val="003311BC"/>
    <w:rsid w:val="00332FFB"/>
    <w:rsid w:val="00335EC1"/>
    <w:rsid w:val="00340C4A"/>
    <w:rsid w:val="00345C59"/>
    <w:rsid w:val="00346E05"/>
    <w:rsid w:val="00346E9A"/>
    <w:rsid w:val="00347330"/>
    <w:rsid w:val="003476C7"/>
    <w:rsid w:val="00351798"/>
    <w:rsid w:val="0035459C"/>
    <w:rsid w:val="00356D9F"/>
    <w:rsid w:val="00357985"/>
    <w:rsid w:val="003603A8"/>
    <w:rsid w:val="003612A1"/>
    <w:rsid w:val="00361450"/>
    <w:rsid w:val="00361723"/>
    <w:rsid w:val="00361AE2"/>
    <w:rsid w:val="003636F7"/>
    <w:rsid w:val="00363931"/>
    <w:rsid w:val="00365541"/>
    <w:rsid w:val="003673CF"/>
    <w:rsid w:val="0037051B"/>
    <w:rsid w:val="00381635"/>
    <w:rsid w:val="0038288C"/>
    <w:rsid w:val="003845C1"/>
    <w:rsid w:val="00385B28"/>
    <w:rsid w:val="00390A75"/>
    <w:rsid w:val="0039452B"/>
    <w:rsid w:val="00394EE2"/>
    <w:rsid w:val="00395B20"/>
    <w:rsid w:val="00396CD6"/>
    <w:rsid w:val="003A1942"/>
    <w:rsid w:val="003A20D1"/>
    <w:rsid w:val="003A6F89"/>
    <w:rsid w:val="003B01B8"/>
    <w:rsid w:val="003B38C1"/>
    <w:rsid w:val="003B45F8"/>
    <w:rsid w:val="003C06B7"/>
    <w:rsid w:val="003C0AB5"/>
    <w:rsid w:val="003C2450"/>
    <w:rsid w:val="003D3F5D"/>
    <w:rsid w:val="003D6015"/>
    <w:rsid w:val="003E0563"/>
    <w:rsid w:val="003E0697"/>
    <w:rsid w:val="003E0D9F"/>
    <w:rsid w:val="003E165E"/>
    <w:rsid w:val="003E3612"/>
    <w:rsid w:val="003E7558"/>
    <w:rsid w:val="003F0915"/>
    <w:rsid w:val="003F3C06"/>
    <w:rsid w:val="003F5E6F"/>
    <w:rsid w:val="003F73BD"/>
    <w:rsid w:val="003F7669"/>
    <w:rsid w:val="004052E1"/>
    <w:rsid w:val="00410D9E"/>
    <w:rsid w:val="00411FB2"/>
    <w:rsid w:val="00412D35"/>
    <w:rsid w:val="00414A9E"/>
    <w:rsid w:val="00414D83"/>
    <w:rsid w:val="004160A6"/>
    <w:rsid w:val="00416750"/>
    <w:rsid w:val="00423714"/>
    <w:rsid w:val="00423E3E"/>
    <w:rsid w:val="004256A9"/>
    <w:rsid w:val="004269FC"/>
    <w:rsid w:val="00427AF4"/>
    <w:rsid w:val="0043307B"/>
    <w:rsid w:val="00453CC8"/>
    <w:rsid w:val="00457C2E"/>
    <w:rsid w:val="00460247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231C"/>
    <w:rsid w:val="00482604"/>
    <w:rsid w:val="004854BE"/>
    <w:rsid w:val="00490C9A"/>
    <w:rsid w:val="00491A62"/>
    <w:rsid w:val="00491DC0"/>
    <w:rsid w:val="004935CA"/>
    <w:rsid w:val="004936FC"/>
    <w:rsid w:val="004947C5"/>
    <w:rsid w:val="004A795D"/>
    <w:rsid w:val="004B0093"/>
    <w:rsid w:val="004B0981"/>
    <w:rsid w:val="004B279C"/>
    <w:rsid w:val="004B336C"/>
    <w:rsid w:val="004B3A47"/>
    <w:rsid w:val="004C1767"/>
    <w:rsid w:val="004C4DC3"/>
    <w:rsid w:val="004C7C7E"/>
    <w:rsid w:val="004D0CA7"/>
    <w:rsid w:val="004D2220"/>
    <w:rsid w:val="004D22E3"/>
    <w:rsid w:val="004D2348"/>
    <w:rsid w:val="004D586D"/>
    <w:rsid w:val="004D5E85"/>
    <w:rsid w:val="004E0E7E"/>
    <w:rsid w:val="004E1955"/>
    <w:rsid w:val="004E2CBA"/>
    <w:rsid w:val="004E2D2F"/>
    <w:rsid w:val="004E3193"/>
    <w:rsid w:val="004F2A74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17F19"/>
    <w:rsid w:val="00520ADD"/>
    <w:rsid w:val="0052257E"/>
    <w:rsid w:val="005243B1"/>
    <w:rsid w:val="0053057A"/>
    <w:rsid w:val="00534A57"/>
    <w:rsid w:val="00535208"/>
    <w:rsid w:val="00536800"/>
    <w:rsid w:val="005409D1"/>
    <w:rsid w:val="00542CCC"/>
    <w:rsid w:val="00545081"/>
    <w:rsid w:val="00545B7F"/>
    <w:rsid w:val="00546473"/>
    <w:rsid w:val="00546A94"/>
    <w:rsid w:val="00550B90"/>
    <w:rsid w:val="005517C4"/>
    <w:rsid w:val="00553005"/>
    <w:rsid w:val="00560A29"/>
    <w:rsid w:val="005621EC"/>
    <w:rsid w:val="00563C83"/>
    <w:rsid w:val="00563FB7"/>
    <w:rsid w:val="00564929"/>
    <w:rsid w:val="005664CB"/>
    <w:rsid w:val="00566749"/>
    <w:rsid w:val="00566C48"/>
    <w:rsid w:val="00572F01"/>
    <w:rsid w:val="0057466A"/>
    <w:rsid w:val="00574A52"/>
    <w:rsid w:val="005751B4"/>
    <w:rsid w:val="00575BEB"/>
    <w:rsid w:val="005769D7"/>
    <w:rsid w:val="00577A9F"/>
    <w:rsid w:val="00577B74"/>
    <w:rsid w:val="00581B2E"/>
    <w:rsid w:val="00582209"/>
    <w:rsid w:val="005826E3"/>
    <w:rsid w:val="00585704"/>
    <w:rsid w:val="0058579F"/>
    <w:rsid w:val="005868B8"/>
    <w:rsid w:val="005909A2"/>
    <w:rsid w:val="0059245B"/>
    <w:rsid w:val="005A192B"/>
    <w:rsid w:val="005A2831"/>
    <w:rsid w:val="005A4C5B"/>
    <w:rsid w:val="005A56B2"/>
    <w:rsid w:val="005A693F"/>
    <w:rsid w:val="005B5479"/>
    <w:rsid w:val="005B7A81"/>
    <w:rsid w:val="005C524F"/>
    <w:rsid w:val="005C5CE3"/>
    <w:rsid w:val="005C6649"/>
    <w:rsid w:val="005C720D"/>
    <w:rsid w:val="005D047A"/>
    <w:rsid w:val="005D5DFF"/>
    <w:rsid w:val="005D614E"/>
    <w:rsid w:val="005D6DDB"/>
    <w:rsid w:val="005D7254"/>
    <w:rsid w:val="005E0BF9"/>
    <w:rsid w:val="005E58F6"/>
    <w:rsid w:val="005E5FD1"/>
    <w:rsid w:val="005E6996"/>
    <w:rsid w:val="005F2F3B"/>
    <w:rsid w:val="005F301C"/>
    <w:rsid w:val="005F3035"/>
    <w:rsid w:val="0060235D"/>
    <w:rsid w:val="00605604"/>
    <w:rsid w:val="00605827"/>
    <w:rsid w:val="006061F4"/>
    <w:rsid w:val="00610C67"/>
    <w:rsid w:val="00610FD9"/>
    <w:rsid w:val="00611B84"/>
    <w:rsid w:val="00613134"/>
    <w:rsid w:val="00615093"/>
    <w:rsid w:val="00622697"/>
    <w:rsid w:val="00633682"/>
    <w:rsid w:val="00634AF5"/>
    <w:rsid w:val="00641376"/>
    <w:rsid w:val="00644AA2"/>
    <w:rsid w:val="00646050"/>
    <w:rsid w:val="006461A9"/>
    <w:rsid w:val="00646CC7"/>
    <w:rsid w:val="00647B0C"/>
    <w:rsid w:val="00650EEA"/>
    <w:rsid w:val="00652B42"/>
    <w:rsid w:val="00652DF1"/>
    <w:rsid w:val="00654AE9"/>
    <w:rsid w:val="0066122F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913C9"/>
    <w:rsid w:val="006937D6"/>
    <w:rsid w:val="00695A08"/>
    <w:rsid w:val="006977ED"/>
    <w:rsid w:val="006A143E"/>
    <w:rsid w:val="006A27A6"/>
    <w:rsid w:val="006A5F8F"/>
    <w:rsid w:val="006B0BE3"/>
    <w:rsid w:val="006B2845"/>
    <w:rsid w:val="006C12FD"/>
    <w:rsid w:val="006C5AAB"/>
    <w:rsid w:val="006C7FD0"/>
    <w:rsid w:val="006D1756"/>
    <w:rsid w:val="006D1C9A"/>
    <w:rsid w:val="006D3AB3"/>
    <w:rsid w:val="006D4C11"/>
    <w:rsid w:val="006D505C"/>
    <w:rsid w:val="006D529E"/>
    <w:rsid w:val="006E02B0"/>
    <w:rsid w:val="006E0603"/>
    <w:rsid w:val="006E3FD6"/>
    <w:rsid w:val="006E495E"/>
    <w:rsid w:val="006E5462"/>
    <w:rsid w:val="006E6086"/>
    <w:rsid w:val="006E758A"/>
    <w:rsid w:val="006F073B"/>
    <w:rsid w:val="006F33FF"/>
    <w:rsid w:val="006F449A"/>
    <w:rsid w:val="006F53D6"/>
    <w:rsid w:val="007011F2"/>
    <w:rsid w:val="00702EF0"/>
    <w:rsid w:val="007113D1"/>
    <w:rsid w:val="007135FE"/>
    <w:rsid w:val="00714068"/>
    <w:rsid w:val="00722617"/>
    <w:rsid w:val="007227A5"/>
    <w:rsid w:val="007303D8"/>
    <w:rsid w:val="0073053C"/>
    <w:rsid w:val="00731832"/>
    <w:rsid w:val="007321B4"/>
    <w:rsid w:val="007334B7"/>
    <w:rsid w:val="00737AC8"/>
    <w:rsid w:val="007411AE"/>
    <w:rsid w:val="00742F99"/>
    <w:rsid w:val="0074425A"/>
    <w:rsid w:val="00745FE0"/>
    <w:rsid w:val="00747BDC"/>
    <w:rsid w:val="00750DEA"/>
    <w:rsid w:val="007522EA"/>
    <w:rsid w:val="00752E22"/>
    <w:rsid w:val="00760CDD"/>
    <w:rsid w:val="007634E4"/>
    <w:rsid w:val="00763EA3"/>
    <w:rsid w:val="007641F5"/>
    <w:rsid w:val="00767C4D"/>
    <w:rsid w:val="0077018A"/>
    <w:rsid w:val="007716A8"/>
    <w:rsid w:val="00771EF8"/>
    <w:rsid w:val="00773CE3"/>
    <w:rsid w:val="00774A55"/>
    <w:rsid w:val="00775EBD"/>
    <w:rsid w:val="00780451"/>
    <w:rsid w:val="007817CB"/>
    <w:rsid w:val="00781B56"/>
    <w:rsid w:val="00782581"/>
    <w:rsid w:val="00782CC2"/>
    <w:rsid w:val="00790A94"/>
    <w:rsid w:val="00792636"/>
    <w:rsid w:val="0079611A"/>
    <w:rsid w:val="00796C5C"/>
    <w:rsid w:val="007A0427"/>
    <w:rsid w:val="007A0D38"/>
    <w:rsid w:val="007A1B85"/>
    <w:rsid w:val="007A53FD"/>
    <w:rsid w:val="007A5F3F"/>
    <w:rsid w:val="007A69A5"/>
    <w:rsid w:val="007B1D56"/>
    <w:rsid w:val="007B4171"/>
    <w:rsid w:val="007B7F73"/>
    <w:rsid w:val="007C1BDF"/>
    <w:rsid w:val="007C25B7"/>
    <w:rsid w:val="007C3E9B"/>
    <w:rsid w:val="007C7A4F"/>
    <w:rsid w:val="007D0ADC"/>
    <w:rsid w:val="007D1613"/>
    <w:rsid w:val="007D220F"/>
    <w:rsid w:val="007D228E"/>
    <w:rsid w:val="007D2394"/>
    <w:rsid w:val="007D250A"/>
    <w:rsid w:val="007D35E6"/>
    <w:rsid w:val="007F0834"/>
    <w:rsid w:val="007F26CF"/>
    <w:rsid w:val="007F29E6"/>
    <w:rsid w:val="007F43E0"/>
    <w:rsid w:val="007F459A"/>
    <w:rsid w:val="007F4D09"/>
    <w:rsid w:val="007F62D1"/>
    <w:rsid w:val="008024F3"/>
    <w:rsid w:val="00802CB7"/>
    <w:rsid w:val="00804EC4"/>
    <w:rsid w:val="0080532F"/>
    <w:rsid w:val="00805484"/>
    <w:rsid w:val="00806747"/>
    <w:rsid w:val="00813F65"/>
    <w:rsid w:val="00814F08"/>
    <w:rsid w:val="00815649"/>
    <w:rsid w:val="008215F9"/>
    <w:rsid w:val="00824519"/>
    <w:rsid w:val="0082485F"/>
    <w:rsid w:val="00825023"/>
    <w:rsid w:val="0082522D"/>
    <w:rsid w:val="008267DC"/>
    <w:rsid w:val="00832A9F"/>
    <w:rsid w:val="00834297"/>
    <w:rsid w:val="00841ED0"/>
    <w:rsid w:val="00853FA8"/>
    <w:rsid w:val="00854071"/>
    <w:rsid w:val="008559AA"/>
    <w:rsid w:val="008564AD"/>
    <w:rsid w:val="00860B7A"/>
    <w:rsid w:val="0086287E"/>
    <w:rsid w:val="00864DDA"/>
    <w:rsid w:val="00880310"/>
    <w:rsid w:val="00882BE2"/>
    <w:rsid w:val="008850CA"/>
    <w:rsid w:val="00885618"/>
    <w:rsid w:val="00886684"/>
    <w:rsid w:val="00891172"/>
    <w:rsid w:val="008929D1"/>
    <w:rsid w:val="008948BE"/>
    <w:rsid w:val="00896F07"/>
    <w:rsid w:val="008977D0"/>
    <w:rsid w:val="008A0DCE"/>
    <w:rsid w:val="008A175B"/>
    <w:rsid w:val="008A3DC5"/>
    <w:rsid w:val="008A4E20"/>
    <w:rsid w:val="008B23F7"/>
    <w:rsid w:val="008B2CC1"/>
    <w:rsid w:val="008B60B2"/>
    <w:rsid w:val="008B6FB9"/>
    <w:rsid w:val="008C2D2F"/>
    <w:rsid w:val="008C2FE6"/>
    <w:rsid w:val="008C612B"/>
    <w:rsid w:val="008D45CB"/>
    <w:rsid w:val="008D5107"/>
    <w:rsid w:val="008D5430"/>
    <w:rsid w:val="008E4B50"/>
    <w:rsid w:val="008F1F70"/>
    <w:rsid w:val="0090731E"/>
    <w:rsid w:val="00912FB6"/>
    <w:rsid w:val="00916EE2"/>
    <w:rsid w:val="00922789"/>
    <w:rsid w:val="009269A3"/>
    <w:rsid w:val="009274E4"/>
    <w:rsid w:val="00927566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46DCD"/>
    <w:rsid w:val="0095051C"/>
    <w:rsid w:val="009524F4"/>
    <w:rsid w:val="0096077E"/>
    <w:rsid w:val="009627CD"/>
    <w:rsid w:val="00965789"/>
    <w:rsid w:val="00965EC2"/>
    <w:rsid w:val="00966A22"/>
    <w:rsid w:val="0096722F"/>
    <w:rsid w:val="009712FF"/>
    <w:rsid w:val="009736E8"/>
    <w:rsid w:val="00975653"/>
    <w:rsid w:val="0097652C"/>
    <w:rsid w:val="009806A5"/>
    <w:rsid w:val="00980843"/>
    <w:rsid w:val="00981635"/>
    <w:rsid w:val="009820CB"/>
    <w:rsid w:val="00987E9A"/>
    <w:rsid w:val="00993D16"/>
    <w:rsid w:val="00997AAD"/>
    <w:rsid w:val="009A0099"/>
    <w:rsid w:val="009A0C67"/>
    <w:rsid w:val="009A147F"/>
    <w:rsid w:val="009A31F3"/>
    <w:rsid w:val="009A591F"/>
    <w:rsid w:val="009B7008"/>
    <w:rsid w:val="009B7592"/>
    <w:rsid w:val="009B75E5"/>
    <w:rsid w:val="009B76B5"/>
    <w:rsid w:val="009C0C04"/>
    <w:rsid w:val="009C571A"/>
    <w:rsid w:val="009C71EF"/>
    <w:rsid w:val="009D3296"/>
    <w:rsid w:val="009D4892"/>
    <w:rsid w:val="009D6716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658D"/>
    <w:rsid w:val="009F6969"/>
    <w:rsid w:val="009F6B3B"/>
    <w:rsid w:val="00A00E2A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27A78"/>
    <w:rsid w:val="00A324FB"/>
    <w:rsid w:val="00A325D0"/>
    <w:rsid w:val="00A329DB"/>
    <w:rsid w:val="00A34B65"/>
    <w:rsid w:val="00A353ED"/>
    <w:rsid w:val="00A36D15"/>
    <w:rsid w:val="00A37A5D"/>
    <w:rsid w:val="00A41B34"/>
    <w:rsid w:val="00A42DAF"/>
    <w:rsid w:val="00A43C0A"/>
    <w:rsid w:val="00A44787"/>
    <w:rsid w:val="00A455BF"/>
    <w:rsid w:val="00A456E7"/>
    <w:rsid w:val="00A45BD8"/>
    <w:rsid w:val="00A462B8"/>
    <w:rsid w:val="00A50747"/>
    <w:rsid w:val="00A50C7E"/>
    <w:rsid w:val="00A52448"/>
    <w:rsid w:val="00A54224"/>
    <w:rsid w:val="00A636EF"/>
    <w:rsid w:val="00A660BF"/>
    <w:rsid w:val="00A66351"/>
    <w:rsid w:val="00A664A8"/>
    <w:rsid w:val="00A72E3D"/>
    <w:rsid w:val="00A73E05"/>
    <w:rsid w:val="00A80660"/>
    <w:rsid w:val="00A869B7"/>
    <w:rsid w:val="00A93DBA"/>
    <w:rsid w:val="00A94E39"/>
    <w:rsid w:val="00A97790"/>
    <w:rsid w:val="00AA1EEF"/>
    <w:rsid w:val="00AA232D"/>
    <w:rsid w:val="00AA5A8E"/>
    <w:rsid w:val="00AB74E9"/>
    <w:rsid w:val="00AC0531"/>
    <w:rsid w:val="00AC205C"/>
    <w:rsid w:val="00AC31B7"/>
    <w:rsid w:val="00AC5A00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074E6"/>
    <w:rsid w:val="00B117D7"/>
    <w:rsid w:val="00B1322D"/>
    <w:rsid w:val="00B21387"/>
    <w:rsid w:val="00B2247B"/>
    <w:rsid w:val="00B22505"/>
    <w:rsid w:val="00B2590C"/>
    <w:rsid w:val="00B27CB2"/>
    <w:rsid w:val="00B30242"/>
    <w:rsid w:val="00B30767"/>
    <w:rsid w:val="00B370D1"/>
    <w:rsid w:val="00B422D3"/>
    <w:rsid w:val="00B44D75"/>
    <w:rsid w:val="00B46D7E"/>
    <w:rsid w:val="00B54D7D"/>
    <w:rsid w:val="00B631E5"/>
    <w:rsid w:val="00B660E8"/>
    <w:rsid w:val="00B679D6"/>
    <w:rsid w:val="00B71605"/>
    <w:rsid w:val="00B721AF"/>
    <w:rsid w:val="00B72F0E"/>
    <w:rsid w:val="00B73B62"/>
    <w:rsid w:val="00B742E3"/>
    <w:rsid w:val="00B74483"/>
    <w:rsid w:val="00B7578E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0325"/>
    <w:rsid w:val="00BB2934"/>
    <w:rsid w:val="00BB30F3"/>
    <w:rsid w:val="00BB33B5"/>
    <w:rsid w:val="00BB499C"/>
    <w:rsid w:val="00BB4A4B"/>
    <w:rsid w:val="00BB649F"/>
    <w:rsid w:val="00BB6C3F"/>
    <w:rsid w:val="00BB78C7"/>
    <w:rsid w:val="00BC3730"/>
    <w:rsid w:val="00BC3EB5"/>
    <w:rsid w:val="00BD1BF1"/>
    <w:rsid w:val="00BD1ECD"/>
    <w:rsid w:val="00BD40FA"/>
    <w:rsid w:val="00BD429A"/>
    <w:rsid w:val="00BD779A"/>
    <w:rsid w:val="00BE1975"/>
    <w:rsid w:val="00BE4850"/>
    <w:rsid w:val="00BE55D6"/>
    <w:rsid w:val="00BE5857"/>
    <w:rsid w:val="00BE5CE9"/>
    <w:rsid w:val="00BE7E8E"/>
    <w:rsid w:val="00BF0C0B"/>
    <w:rsid w:val="00C11BFE"/>
    <w:rsid w:val="00C125EA"/>
    <w:rsid w:val="00C13895"/>
    <w:rsid w:val="00C146FC"/>
    <w:rsid w:val="00C1535B"/>
    <w:rsid w:val="00C20357"/>
    <w:rsid w:val="00C20E0D"/>
    <w:rsid w:val="00C22AA1"/>
    <w:rsid w:val="00C22B3A"/>
    <w:rsid w:val="00C23DAE"/>
    <w:rsid w:val="00C248FA"/>
    <w:rsid w:val="00C256D9"/>
    <w:rsid w:val="00C26D5C"/>
    <w:rsid w:val="00C30B85"/>
    <w:rsid w:val="00C32F61"/>
    <w:rsid w:val="00C34151"/>
    <w:rsid w:val="00C371D8"/>
    <w:rsid w:val="00C3799D"/>
    <w:rsid w:val="00C45642"/>
    <w:rsid w:val="00C465DB"/>
    <w:rsid w:val="00C47421"/>
    <w:rsid w:val="00C50383"/>
    <w:rsid w:val="00C553FB"/>
    <w:rsid w:val="00C556FE"/>
    <w:rsid w:val="00C61A8F"/>
    <w:rsid w:val="00C63443"/>
    <w:rsid w:val="00C634D0"/>
    <w:rsid w:val="00C6375D"/>
    <w:rsid w:val="00C65438"/>
    <w:rsid w:val="00C65DA7"/>
    <w:rsid w:val="00C6626C"/>
    <w:rsid w:val="00C67841"/>
    <w:rsid w:val="00C71873"/>
    <w:rsid w:val="00C72712"/>
    <w:rsid w:val="00C728EF"/>
    <w:rsid w:val="00C7437E"/>
    <w:rsid w:val="00C771EA"/>
    <w:rsid w:val="00C8347D"/>
    <w:rsid w:val="00C85566"/>
    <w:rsid w:val="00C912E8"/>
    <w:rsid w:val="00C9435A"/>
    <w:rsid w:val="00C95E82"/>
    <w:rsid w:val="00C9618A"/>
    <w:rsid w:val="00C96388"/>
    <w:rsid w:val="00C96E1A"/>
    <w:rsid w:val="00C977DB"/>
    <w:rsid w:val="00CA0392"/>
    <w:rsid w:val="00CA4166"/>
    <w:rsid w:val="00CA5BFE"/>
    <w:rsid w:val="00CA65E5"/>
    <w:rsid w:val="00CA79C0"/>
    <w:rsid w:val="00CA7CD8"/>
    <w:rsid w:val="00CA7FDD"/>
    <w:rsid w:val="00CB132F"/>
    <w:rsid w:val="00CB13CA"/>
    <w:rsid w:val="00CB50FD"/>
    <w:rsid w:val="00CB5A5D"/>
    <w:rsid w:val="00CC0104"/>
    <w:rsid w:val="00CC1455"/>
    <w:rsid w:val="00CC21A3"/>
    <w:rsid w:val="00CC5016"/>
    <w:rsid w:val="00CD2164"/>
    <w:rsid w:val="00CD3F54"/>
    <w:rsid w:val="00CD489A"/>
    <w:rsid w:val="00CD4BED"/>
    <w:rsid w:val="00CD5320"/>
    <w:rsid w:val="00CE0A51"/>
    <w:rsid w:val="00CE0F4D"/>
    <w:rsid w:val="00CE6390"/>
    <w:rsid w:val="00CE77C9"/>
    <w:rsid w:val="00CF2868"/>
    <w:rsid w:val="00CF42CC"/>
    <w:rsid w:val="00CF4536"/>
    <w:rsid w:val="00D01607"/>
    <w:rsid w:val="00D01FB2"/>
    <w:rsid w:val="00D033DC"/>
    <w:rsid w:val="00D07C7E"/>
    <w:rsid w:val="00D1027F"/>
    <w:rsid w:val="00D12DF9"/>
    <w:rsid w:val="00D14B23"/>
    <w:rsid w:val="00D1768A"/>
    <w:rsid w:val="00D21257"/>
    <w:rsid w:val="00D22BD4"/>
    <w:rsid w:val="00D251DF"/>
    <w:rsid w:val="00D270DE"/>
    <w:rsid w:val="00D30464"/>
    <w:rsid w:val="00D30CC7"/>
    <w:rsid w:val="00D31C2F"/>
    <w:rsid w:val="00D3372B"/>
    <w:rsid w:val="00D33CE5"/>
    <w:rsid w:val="00D342DE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60B71"/>
    <w:rsid w:val="00D62656"/>
    <w:rsid w:val="00D71B4D"/>
    <w:rsid w:val="00D73177"/>
    <w:rsid w:val="00D741AE"/>
    <w:rsid w:val="00D76F38"/>
    <w:rsid w:val="00D77126"/>
    <w:rsid w:val="00D826FA"/>
    <w:rsid w:val="00D848BA"/>
    <w:rsid w:val="00D90EE5"/>
    <w:rsid w:val="00D919EB"/>
    <w:rsid w:val="00D93D55"/>
    <w:rsid w:val="00D94FF7"/>
    <w:rsid w:val="00D9690F"/>
    <w:rsid w:val="00D97068"/>
    <w:rsid w:val="00D97A76"/>
    <w:rsid w:val="00DA2989"/>
    <w:rsid w:val="00DA490E"/>
    <w:rsid w:val="00DA57C8"/>
    <w:rsid w:val="00DA6384"/>
    <w:rsid w:val="00DB0560"/>
    <w:rsid w:val="00DB1B85"/>
    <w:rsid w:val="00DB3521"/>
    <w:rsid w:val="00DB42CB"/>
    <w:rsid w:val="00DC3E50"/>
    <w:rsid w:val="00DC7AC3"/>
    <w:rsid w:val="00DD7011"/>
    <w:rsid w:val="00DE6B21"/>
    <w:rsid w:val="00DE764B"/>
    <w:rsid w:val="00E00B14"/>
    <w:rsid w:val="00E10113"/>
    <w:rsid w:val="00E10FE2"/>
    <w:rsid w:val="00E12B86"/>
    <w:rsid w:val="00E133E4"/>
    <w:rsid w:val="00E13CD6"/>
    <w:rsid w:val="00E210C4"/>
    <w:rsid w:val="00E213EE"/>
    <w:rsid w:val="00E27F54"/>
    <w:rsid w:val="00E33328"/>
    <w:rsid w:val="00E335FE"/>
    <w:rsid w:val="00E414A2"/>
    <w:rsid w:val="00E429A7"/>
    <w:rsid w:val="00E42B9A"/>
    <w:rsid w:val="00E4301E"/>
    <w:rsid w:val="00E4404A"/>
    <w:rsid w:val="00E44C67"/>
    <w:rsid w:val="00E4578F"/>
    <w:rsid w:val="00E473EC"/>
    <w:rsid w:val="00E51CEA"/>
    <w:rsid w:val="00E52C2C"/>
    <w:rsid w:val="00E532DC"/>
    <w:rsid w:val="00E53B00"/>
    <w:rsid w:val="00E63A69"/>
    <w:rsid w:val="00E66167"/>
    <w:rsid w:val="00E6635C"/>
    <w:rsid w:val="00E66C2C"/>
    <w:rsid w:val="00E67505"/>
    <w:rsid w:val="00E73486"/>
    <w:rsid w:val="00E7634F"/>
    <w:rsid w:val="00E80539"/>
    <w:rsid w:val="00E8206F"/>
    <w:rsid w:val="00E9162F"/>
    <w:rsid w:val="00E94690"/>
    <w:rsid w:val="00E978AE"/>
    <w:rsid w:val="00EA3041"/>
    <w:rsid w:val="00EA5422"/>
    <w:rsid w:val="00EA5C1C"/>
    <w:rsid w:val="00EA6D64"/>
    <w:rsid w:val="00EB0E6B"/>
    <w:rsid w:val="00EB2622"/>
    <w:rsid w:val="00EB50E5"/>
    <w:rsid w:val="00EB55D2"/>
    <w:rsid w:val="00EC23FC"/>
    <w:rsid w:val="00EC2BDB"/>
    <w:rsid w:val="00EC4E49"/>
    <w:rsid w:val="00EC572A"/>
    <w:rsid w:val="00EC5DE8"/>
    <w:rsid w:val="00ED4C4F"/>
    <w:rsid w:val="00ED52AB"/>
    <w:rsid w:val="00ED77FB"/>
    <w:rsid w:val="00EE45FA"/>
    <w:rsid w:val="00EE4DF1"/>
    <w:rsid w:val="00EE570D"/>
    <w:rsid w:val="00EE5748"/>
    <w:rsid w:val="00EF0146"/>
    <w:rsid w:val="00EF1E27"/>
    <w:rsid w:val="00EF6D9A"/>
    <w:rsid w:val="00F0023F"/>
    <w:rsid w:val="00F00C1E"/>
    <w:rsid w:val="00F02E7D"/>
    <w:rsid w:val="00F05EC7"/>
    <w:rsid w:val="00F06CAF"/>
    <w:rsid w:val="00F06DF3"/>
    <w:rsid w:val="00F0720F"/>
    <w:rsid w:val="00F07414"/>
    <w:rsid w:val="00F128DA"/>
    <w:rsid w:val="00F201C4"/>
    <w:rsid w:val="00F30CF8"/>
    <w:rsid w:val="00F37F68"/>
    <w:rsid w:val="00F407E2"/>
    <w:rsid w:val="00F42E44"/>
    <w:rsid w:val="00F45480"/>
    <w:rsid w:val="00F46954"/>
    <w:rsid w:val="00F47A08"/>
    <w:rsid w:val="00F52AC0"/>
    <w:rsid w:val="00F6258D"/>
    <w:rsid w:val="00F6258E"/>
    <w:rsid w:val="00F62CDB"/>
    <w:rsid w:val="00F62E38"/>
    <w:rsid w:val="00F64B5E"/>
    <w:rsid w:val="00F66152"/>
    <w:rsid w:val="00F72FE9"/>
    <w:rsid w:val="00F7315B"/>
    <w:rsid w:val="00F73AE8"/>
    <w:rsid w:val="00F7721F"/>
    <w:rsid w:val="00F814E6"/>
    <w:rsid w:val="00F843B4"/>
    <w:rsid w:val="00F85C84"/>
    <w:rsid w:val="00F87C3E"/>
    <w:rsid w:val="00F9797F"/>
    <w:rsid w:val="00FA1333"/>
    <w:rsid w:val="00FA1D59"/>
    <w:rsid w:val="00FA504E"/>
    <w:rsid w:val="00FB1613"/>
    <w:rsid w:val="00FB3AF4"/>
    <w:rsid w:val="00FB49C9"/>
    <w:rsid w:val="00FC2E86"/>
    <w:rsid w:val="00FC3D36"/>
    <w:rsid w:val="00FC4C8A"/>
    <w:rsid w:val="00FC532B"/>
    <w:rsid w:val="00FC5D4D"/>
    <w:rsid w:val="00FD7014"/>
    <w:rsid w:val="00FE4B82"/>
    <w:rsid w:val="00FE53BC"/>
    <w:rsid w:val="00FE74E0"/>
    <w:rsid w:val="00FF1791"/>
    <w:rsid w:val="00FF3F8D"/>
    <w:rsid w:val="00FF43DF"/>
    <w:rsid w:val="00FF529B"/>
    <w:rsid w:val="00FF6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16F5BB0"/>
  <w15:docId w15:val="{CE375F47-8F6E-4B74-9946-EB8AC647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FE74E0"/>
    <w:pPr>
      <w:keepNext/>
      <w:spacing w:before="220" w:after="22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services/es/help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ipo.int/madrid/maa-land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adrid/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58F14-EABF-45B0-81FF-5EA244CFD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694</Words>
  <Characters>3806</Characters>
  <Application>Microsoft Office Word</Application>
  <DocSecurity>0</DocSecurity>
  <Lines>60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AVISO N.º XX/2020 - Austria: Prórroga de determinados plazos</vt:lpstr>
    </vt:vector>
  </TitlesOfParts>
  <Company>WIPO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N.º XX/2020 - Austria: Prórroga de determinados plazos</dc:title>
  <dc:creator>BOU LLORET Amparo</dc:creator>
  <cp:keywords>PUBLIC</cp:keywords>
  <dc:description>LM - 17/4/2020</dc:description>
  <cp:lastModifiedBy>FIGUERAS Aurelia</cp:lastModifiedBy>
  <cp:revision>8</cp:revision>
  <cp:lastPrinted>2020-03-06T13:52:00Z</cp:lastPrinted>
  <dcterms:created xsi:type="dcterms:W3CDTF">2020-07-15T09:35:00Z</dcterms:created>
  <dcterms:modified xsi:type="dcterms:W3CDTF">2020-07-15T12:29:00Z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4283a28a-727f-4620-a20d-5484e3741476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