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7B12F7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20D3F">
              <w:rPr>
                <w:rFonts w:ascii="Arial Black" w:hAnsi="Arial Black"/>
                <w:caps/>
                <w:sz w:val="15"/>
              </w:rPr>
              <w:t>4</w:t>
            </w:r>
            <w:r w:rsidR="007B12F7">
              <w:rPr>
                <w:rFonts w:ascii="Arial Black" w:hAnsi="Arial Black"/>
                <w:caps/>
                <w:sz w:val="15"/>
              </w:rPr>
              <w:t>8/</w:t>
            </w:r>
            <w:r w:rsidR="007B75F1">
              <w:rPr>
                <w:rFonts w:ascii="Arial Black" w:hAnsi="Arial Black"/>
                <w:caps/>
                <w:sz w:val="15"/>
              </w:rPr>
              <w:t>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774FBD">
        <w:rPr>
          <w:b/>
          <w:bCs/>
          <w:sz w:val="24"/>
          <w:szCs w:val="24"/>
        </w:rPr>
        <w:t>Greece</w:t>
      </w:r>
    </w:p>
    <w:p w:rsidR="00610FD9" w:rsidRPr="00D82A55" w:rsidRDefault="00610FD9" w:rsidP="00610FD9">
      <w:pPr>
        <w:rPr>
          <w:szCs w:val="22"/>
        </w:rPr>
      </w:pPr>
    </w:p>
    <w:p w:rsidR="00610FD9" w:rsidRPr="00D82A55" w:rsidRDefault="004E3193" w:rsidP="00584F41">
      <w:pPr>
        <w:pStyle w:val="ONUME"/>
      </w:pPr>
      <w:r w:rsidRPr="00D82A55">
        <w:t xml:space="preserve">The Government of </w:t>
      </w:r>
      <w:r w:rsidR="00774FBD">
        <w:t>Greece</w:t>
      </w:r>
      <w:r w:rsidR="007A2769" w:rsidRPr="00D82A55">
        <w:t xml:space="preserve"> </w:t>
      </w:r>
      <w:r w:rsidR="00610FD9" w:rsidRPr="00D82A55">
        <w:t xml:space="preserve">has notified to the Director General of the World Intellectual Property Organization (WIPO) a declaration modifying the amounts of the individual fee payable with respect to </w:t>
      </w:r>
      <w:r w:rsidR="00774FBD">
        <w:t>Greece</w:t>
      </w:r>
      <w:r w:rsidR="007A2769" w:rsidRPr="00D82A55">
        <w:t xml:space="preserve"> </w:t>
      </w:r>
      <w:r w:rsidR="00610FD9" w:rsidRPr="00D82A55">
        <w:t>under Article</w:t>
      </w:r>
      <w:r w:rsidR="007011F2" w:rsidRPr="00D82A55">
        <w:t> </w:t>
      </w:r>
      <w:r w:rsidR="00610FD9" w:rsidRPr="00D82A55">
        <w:t>8(7) of the Madrid Protocol.</w:t>
      </w:r>
    </w:p>
    <w:p w:rsidR="007A2769" w:rsidRPr="00D82A55" w:rsidRDefault="007011F2" w:rsidP="00584F41">
      <w:pPr>
        <w:pStyle w:val="ONUME"/>
      </w:pPr>
      <w:r w:rsidRPr="00D82A55">
        <w:t>In accordance with Rule </w:t>
      </w:r>
      <w:r w:rsidR="00610FD9" w:rsidRPr="00D82A55">
        <w:t xml:space="preserve">35(2)(b) of the Regulations under the Madrid Protocol, the Director General of WIPO has, after consultation with the Office of </w:t>
      </w:r>
      <w:r w:rsidR="00774FBD">
        <w:t>Greece</w:t>
      </w:r>
      <w:r w:rsidR="00610FD9" w:rsidRPr="00D82A55">
        <w:t xml:space="preserve">, established the following new amounts, in Swiss francs, of the said individual fee: </w:t>
      </w:r>
      <w:r w:rsidRPr="00D82A55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F37A8E" w:rsidRPr="00911F9C" w:rsidTr="00050830">
        <w:tc>
          <w:tcPr>
            <w:tcW w:w="6521" w:type="dxa"/>
            <w:gridSpan w:val="2"/>
            <w:shd w:val="clear" w:color="auto" w:fill="auto"/>
          </w:tcPr>
          <w:p w:rsidR="00F37A8E" w:rsidRPr="00A10F80" w:rsidRDefault="00F37A8E" w:rsidP="00050830"/>
          <w:p w:rsidR="00F37A8E" w:rsidRPr="00911F9C" w:rsidRDefault="00F37A8E" w:rsidP="00050830">
            <w:pPr>
              <w:jc w:val="center"/>
              <w:rPr>
                <w:b/>
                <w:bCs/>
              </w:rPr>
            </w:pPr>
          </w:p>
          <w:p w:rsidR="00F37A8E" w:rsidRPr="00911F9C" w:rsidRDefault="00F37A8E" w:rsidP="0005083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F37A8E" w:rsidRPr="00A10F80" w:rsidRDefault="00F37A8E" w:rsidP="00050830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37A8E" w:rsidRPr="00A10F80" w:rsidRDefault="00F37A8E" w:rsidP="00050830"/>
          <w:p w:rsidR="00F37A8E" w:rsidRPr="00911F9C" w:rsidRDefault="00F37A8E" w:rsidP="00050830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F37A8E" w:rsidRPr="00A10F80" w:rsidRDefault="00F37A8E" w:rsidP="00050830">
            <w:pPr>
              <w:jc w:val="center"/>
            </w:pPr>
          </w:p>
          <w:p w:rsidR="00F37A8E" w:rsidRPr="00911F9C" w:rsidRDefault="00F37A8E" w:rsidP="00050830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F37A8E" w:rsidRPr="00911F9C" w:rsidRDefault="00F37A8E" w:rsidP="00050830">
            <w:pPr>
              <w:rPr>
                <w:i/>
                <w:iCs/>
                <w:lang w:eastAsia="ja-JP"/>
              </w:rPr>
            </w:pPr>
          </w:p>
        </w:tc>
      </w:tr>
      <w:tr w:rsidR="00F37A8E" w:rsidRPr="00911F9C" w:rsidTr="00050830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  <w:r>
              <w:t>Application or Subsequent Designation</w:t>
            </w:r>
          </w:p>
          <w:p w:rsidR="00F37A8E" w:rsidRPr="00A10F80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430D95" w:rsidP="00050830">
            <w:pPr>
              <w:jc w:val="center"/>
            </w:pPr>
            <w:r>
              <w:t>127</w:t>
            </w: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F37A8E" w:rsidP="00050830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430D95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21</w:t>
            </w: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="00430D95">
              <w:rPr>
                <w:rFonts w:eastAsia="MS Mincho"/>
                <w:i/>
                <w:iCs/>
                <w:szCs w:val="22"/>
                <w:lang w:eastAsia="ja-JP"/>
              </w:rPr>
              <w:t xml:space="preserve"> or certification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F37A8E" w:rsidP="00050830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430D95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634</w:t>
            </w:r>
          </w:p>
        </w:tc>
      </w:tr>
      <w:tr w:rsidR="00F37A8E" w:rsidRPr="00911F9C" w:rsidTr="00050830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F37A8E" w:rsidRPr="00A10F80" w:rsidRDefault="00F37A8E" w:rsidP="00050830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430D95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106</w:t>
            </w:r>
          </w:p>
        </w:tc>
      </w:tr>
      <w:tr w:rsidR="00F37A8E" w:rsidRPr="00911F9C" w:rsidTr="00050830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</w:p>
          <w:p w:rsidR="00F37A8E" w:rsidRDefault="00F37A8E" w:rsidP="00050830">
            <w:pPr>
              <w:jc w:val="center"/>
            </w:pPr>
            <w:r>
              <w:t>Renewal</w:t>
            </w:r>
          </w:p>
          <w:p w:rsidR="00F37A8E" w:rsidRDefault="00F37A8E" w:rsidP="00050830"/>
          <w:p w:rsidR="00F37A8E" w:rsidRPr="00A10F80" w:rsidRDefault="00F37A8E" w:rsidP="0005083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Pr="00A10F80" w:rsidRDefault="00F37A8E" w:rsidP="00050830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430D95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11</w:t>
            </w:r>
            <w:r w:rsidR="005D28DF">
              <w:t>6</w:t>
            </w:r>
          </w:p>
        </w:tc>
      </w:tr>
      <w:tr w:rsidR="00F37A8E" w:rsidRPr="00911F9C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  <w:p w:rsidR="00F37A8E" w:rsidRPr="00A10F80" w:rsidRDefault="00F37A8E" w:rsidP="00050830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430D95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21</w:t>
            </w:r>
          </w:p>
        </w:tc>
      </w:tr>
      <w:tr w:rsidR="00F37A8E" w:rsidRPr="00911F9C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F37A8E" w:rsidRPr="00911F9C" w:rsidRDefault="00F37A8E" w:rsidP="0005083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="00430D95"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F37A8E" w:rsidRPr="00911F9C" w:rsidTr="00050830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37A8E" w:rsidRDefault="00F37A8E" w:rsidP="00050830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Default="00F37A8E" w:rsidP="00050830"/>
          <w:p w:rsidR="00F37A8E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F37A8E" w:rsidRDefault="00F37A8E" w:rsidP="00050830">
            <w:pPr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F37A8E" w:rsidP="00050830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F37A8E" w:rsidRPr="00A10F80" w:rsidRDefault="00F37A8E" w:rsidP="00050830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A8E" w:rsidRPr="00911F9C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Default="00430D95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581</w:t>
            </w:r>
          </w:p>
          <w:p w:rsidR="00F37A8E" w:rsidRDefault="00F37A8E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37A8E" w:rsidRPr="00911F9C" w:rsidRDefault="00430D95" w:rsidP="00050830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106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Pr="00D82A55" w:rsidRDefault="006D1756" w:rsidP="00953AA9">
      <w:pPr>
        <w:pStyle w:val="ONUME"/>
        <w:keepNext/>
        <w:keepLines/>
      </w:pPr>
      <w:r w:rsidRPr="00D82A55">
        <w:rPr>
          <w:lang w:eastAsia="ja-JP"/>
        </w:rPr>
        <w:lastRenderedPageBreak/>
        <w:t xml:space="preserve">This change </w:t>
      </w:r>
      <w:r w:rsidR="00D97A76" w:rsidRPr="001709E4">
        <w:rPr>
          <w:lang w:eastAsia="ja-JP"/>
        </w:rPr>
        <w:t>shall have effect</w:t>
      </w:r>
      <w:r w:rsidR="00D97A76" w:rsidRPr="00D82A55">
        <w:rPr>
          <w:lang w:eastAsia="ja-JP"/>
        </w:rPr>
        <w:t xml:space="preserve"> </w:t>
      </w:r>
      <w:r w:rsidRPr="00D82A55">
        <w:rPr>
          <w:lang w:eastAsia="ja-JP"/>
        </w:rPr>
        <w:t xml:space="preserve">on </w:t>
      </w:r>
      <w:r w:rsidR="00774FBD">
        <w:rPr>
          <w:lang w:eastAsia="ja-JP"/>
        </w:rPr>
        <w:t>August 22</w:t>
      </w:r>
      <w:r w:rsidR="00315BB3" w:rsidRPr="00D82A55">
        <w:rPr>
          <w:lang w:eastAsia="ja-JP"/>
        </w:rPr>
        <w:t>,</w:t>
      </w:r>
      <w:r w:rsidR="004854BE" w:rsidRPr="00D82A55">
        <w:rPr>
          <w:lang w:eastAsia="ja-JP"/>
        </w:rPr>
        <w:t> </w:t>
      </w:r>
      <w:r w:rsidR="00585621" w:rsidRPr="00D82A55">
        <w:rPr>
          <w:lang w:eastAsia="ja-JP"/>
        </w:rPr>
        <w:t>2020</w:t>
      </w:r>
      <w:r w:rsidRPr="00D82A55">
        <w:rPr>
          <w:lang w:eastAsia="ja-JP"/>
        </w:rPr>
        <w:t xml:space="preserve">.  Therefore, these amounts will be payable where </w:t>
      </w:r>
      <w:r w:rsidR="00774FBD">
        <w:t>Greece</w:t>
      </w:r>
    </w:p>
    <w:p w:rsidR="00F12F85" w:rsidRPr="00F37A8E" w:rsidRDefault="00B74CEF" w:rsidP="00953AA9">
      <w:pPr>
        <w:pStyle w:val="ONUME"/>
        <w:keepNext/>
        <w:keepLines/>
        <w:numPr>
          <w:ilvl w:val="0"/>
          <w:numId w:val="0"/>
        </w:numPr>
        <w:ind w:firstLine="567"/>
        <w:rPr>
          <w:lang w:eastAsia="ja-JP"/>
        </w:rPr>
      </w:pPr>
      <w:r w:rsidRPr="00D82A55">
        <w:rPr>
          <w:lang w:eastAsia="ja-JP"/>
        </w:rPr>
        <w:t xml:space="preserve">(a) </w:t>
      </w:r>
      <w:r w:rsidRPr="00D82A55">
        <w:rPr>
          <w:lang w:eastAsia="ja-JP"/>
        </w:rPr>
        <w:tab/>
      </w:r>
      <w:proofErr w:type="gramStart"/>
      <w:r w:rsidR="006D1756" w:rsidRPr="00D82A55">
        <w:rPr>
          <w:rFonts w:eastAsia="MS Mincho"/>
          <w:szCs w:val="22"/>
          <w:lang w:eastAsia="ja-JP"/>
        </w:rPr>
        <w:t>is</w:t>
      </w:r>
      <w:proofErr w:type="gramEnd"/>
      <w:r w:rsidR="006D1756" w:rsidRPr="00D82A55"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 w:rsidRPr="00D82A55">
        <w:rPr>
          <w:rFonts w:eastAsia="MS Mincho"/>
          <w:szCs w:val="22"/>
          <w:lang w:eastAsia="ja-JP"/>
        </w:rPr>
        <w:t xml:space="preserve"> </w:t>
      </w:r>
      <w:r w:rsidR="006D1756" w:rsidRPr="00D82A55">
        <w:rPr>
          <w:rFonts w:eastAsia="MS Mincho"/>
          <w:szCs w:val="22"/>
          <w:lang w:eastAsia="ja-JP"/>
        </w:rPr>
        <w:t>or</w:t>
      </w:r>
    </w:p>
    <w:p w:rsidR="006D1756" w:rsidRDefault="006D1756" w:rsidP="00953AA9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953AA9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953AA9">
      <w:pPr>
        <w:keepNext/>
        <w:keepLines/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E86D8A" w:rsidRDefault="00E86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320D3F" w:rsidP="00F87C3E">
      <w:pPr>
        <w:pStyle w:val="Endofdocument-Annex"/>
      </w:pPr>
      <w:r>
        <w:t>June</w:t>
      </w:r>
      <w:r w:rsidR="00081EBE">
        <w:t xml:space="preserve"> </w:t>
      </w:r>
      <w:r w:rsidR="007B12F7">
        <w:t>18</w:t>
      </w:r>
      <w:bookmarkStart w:id="1" w:name="_GoBack"/>
      <w:bookmarkEnd w:id="1"/>
      <w:r w:rsidR="00CA4166">
        <w:t xml:space="preserve">, </w:t>
      </w:r>
      <w:r w:rsidR="007B75F1">
        <w:t>2020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CC" w:rsidRDefault="00F22DCC">
      <w:r>
        <w:separator/>
      </w:r>
    </w:p>
  </w:endnote>
  <w:endnote w:type="continuationSeparator" w:id="0">
    <w:p w:rsidR="00F22DCC" w:rsidRDefault="00F22DCC" w:rsidP="003B38C1">
      <w:r>
        <w:separator/>
      </w:r>
    </w:p>
    <w:p w:rsidR="00F22DCC" w:rsidRPr="003B38C1" w:rsidRDefault="00F22D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2DCC" w:rsidRPr="003B38C1" w:rsidRDefault="00F22D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CC" w:rsidRDefault="00F22DCC">
      <w:r>
        <w:separator/>
      </w:r>
    </w:p>
  </w:footnote>
  <w:footnote w:type="continuationSeparator" w:id="0">
    <w:p w:rsidR="00F22DCC" w:rsidRDefault="00F22DCC" w:rsidP="008B60B2">
      <w:r>
        <w:separator/>
      </w:r>
    </w:p>
    <w:p w:rsidR="00F22DCC" w:rsidRPr="00ED77FB" w:rsidRDefault="00F22D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2DCC" w:rsidRPr="00ED77FB" w:rsidRDefault="00F22D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B12F7">
      <w:rPr>
        <w:noProof/>
      </w:rPr>
      <w:t>2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80B26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53D89"/>
    <w:rsid w:val="000617A9"/>
    <w:rsid w:val="0006182B"/>
    <w:rsid w:val="00065151"/>
    <w:rsid w:val="000728FF"/>
    <w:rsid w:val="00075432"/>
    <w:rsid w:val="00081EBE"/>
    <w:rsid w:val="00086FE7"/>
    <w:rsid w:val="00092F29"/>
    <w:rsid w:val="000968ED"/>
    <w:rsid w:val="000A525D"/>
    <w:rsid w:val="000C1DE8"/>
    <w:rsid w:val="000D1797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4139"/>
    <w:rsid w:val="00166299"/>
    <w:rsid w:val="001709E4"/>
    <w:rsid w:val="00174735"/>
    <w:rsid w:val="001809F6"/>
    <w:rsid w:val="00180B26"/>
    <w:rsid w:val="00182AAC"/>
    <w:rsid w:val="001832A6"/>
    <w:rsid w:val="0018470B"/>
    <w:rsid w:val="00185E31"/>
    <w:rsid w:val="00186DE1"/>
    <w:rsid w:val="00194BA2"/>
    <w:rsid w:val="001B7101"/>
    <w:rsid w:val="001C2D7E"/>
    <w:rsid w:val="001C60E5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B2D"/>
    <w:rsid w:val="0020551F"/>
    <w:rsid w:val="00210DFB"/>
    <w:rsid w:val="00212966"/>
    <w:rsid w:val="0022493E"/>
    <w:rsid w:val="00224A8A"/>
    <w:rsid w:val="0023598F"/>
    <w:rsid w:val="002408FD"/>
    <w:rsid w:val="00244D82"/>
    <w:rsid w:val="00251890"/>
    <w:rsid w:val="0025278E"/>
    <w:rsid w:val="00253685"/>
    <w:rsid w:val="00253A4B"/>
    <w:rsid w:val="0026217C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12F7F"/>
    <w:rsid w:val="00315BB3"/>
    <w:rsid w:val="00317670"/>
    <w:rsid w:val="00320D3F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2E70"/>
    <w:rsid w:val="003A6F89"/>
    <w:rsid w:val="003B38C1"/>
    <w:rsid w:val="003B45F8"/>
    <w:rsid w:val="003B7FD9"/>
    <w:rsid w:val="003C06B7"/>
    <w:rsid w:val="003C2450"/>
    <w:rsid w:val="003D3883"/>
    <w:rsid w:val="003D56D2"/>
    <w:rsid w:val="003E0563"/>
    <w:rsid w:val="003E0D9F"/>
    <w:rsid w:val="003E165E"/>
    <w:rsid w:val="003F70E4"/>
    <w:rsid w:val="003F7AE1"/>
    <w:rsid w:val="004052E1"/>
    <w:rsid w:val="00411FB2"/>
    <w:rsid w:val="00412D35"/>
    <w:rsid w:val="00414A9E"/>
    <w:rsid w:val="004160A6"/>
    <w:rsid w:val="00423E3E"/>
    <w:rsid w:val="00427AF4"/>
    <w:rsid w:val="00430D95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0754"/>
    <w:rsid w:val="004935CA"/>
    <w:rsid w:val="004936FC"/>
    <w:rsid w:val="004947C5"/>
    <w:rsid w:val="004A2173"/>
    <w:rsid w:val="004B0093"/>
    <w:rsid w:val="004B279C"/>
    <w:rsid w:val="004B336C"/>
    <w:rsid w:val="004B37D3"/>
    <w:rsid w:val="004C7BD5"/>
    <w:rsid w:val="004C7C7E"/>
    <w:rsid w:val="004E1955"/>
    <w:rsid w:val="004E2CBA"/>
    <w:rsid w:val="004E3193"/>
    <w:rsid w:val="004F5A30"/>
    <w:rsid w:val="005019FF"/>
    <w:rsid w:val="00510F71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4F41"/>
    <w:rsid w:val="00585621"/>
    <w:rsid w:val="00585704"/>
    <w:rsid w:val="005868B8"/>
    <w:rsid w:val="005909A2"/>
    <w:rsid w:val="0059245B"/>
    <w:rsid w:val="005A192B"/>
    <w:rsid w:val="005A1BDA"/>
    <w:rsid w:val="005B5479"/>
    <w:rsid w:val="005C6649"/>
    <w:rsid w:val="005C720D"/>
    <w:rsid w:val="005D047A"/>
    <w:rsid w:val="005D28DF"/>
    <w:rsid w:val="005E58F6"/>
    <w:rsid w:val="005F2F3B"/>
    <w:rsid w:val="005F33A7"/>
    <w:rsid w:val="00605827"/>
    <w:rsid w:val="00610FD9"/>
    <w:rsid w:val="00613134"/>
    <w:rsid w:val="00623DAC"/>
    <w:rsid w:val="006266CC"/>
    <w:rsid w:val="00634AF5"/>
    <w:rsid w:val="00640A67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964A1"/>
    <w:rsid w:val="006A143E"/>
    <w:rsid w:val="006A27A6"/>
    <w:rsid w:val="006A6711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6F7876"/>
    <w:rsid w:val="007011F2"/>
    <w:rsid w:val="007049E5"/>
    <w:rsid w:val="007166B3"/>
    <w:rsid w:val="00717FA6"/>
    <w:rsid w:val="007227A5"/>
    <w:rsid w:val="007303D8"/>
    <w:rsid w:val="00741959"/>
    <w:rsid w:val="0074425A"/>
    <w:rsid w:val="00760CDD"/>
    <w:rsid w:val="0076188F"/>
    <w:rsid w:val="007641F5"/>
    <w:rsid w:val="00767C4D"/>
    <w:rsid w:val="007719EB"/>
    <w:rsid w:val="00773CE3"/>
    <w:rsid w:val="00774FBD"/>
    <w:rsid w:val="00775EBD"/>
    <w:rsid w:val="007817CB"/>
    <w:rsid w:val="00782581"/>
    <w:rsid w:val="00790A94"/>
    <w:rsid w:val="0079611A"/>
    <w:rsid w:val="007A0427"/>
    <w:rsid w:val="007A0D38"/>
    <w:rsid w:val="007A1B85"/>
    <w:rsid w:val="007A2769"/>
    <w:rsid w:val="007A69A5"/>
    <w:rsid w:val="007B12F7"/>
    <w:rsid w:val="007B75F1"/>
    <w:rsid w:val="007B7F73"/>
    <w:rsid w:val="007C3E9B"/>
    <w:rsid w:val="007C6B91"/>
    <w:rsid w:val="007D1613"/>
    <w:rsid w:val="007D250A"/>
    <w:rsid w:val="007E120A"/>
    <w:rsid w:val="007F4D09"/>
    <w:rsid w:val="007F62D1"/>
    <w:rsid w:val="00804EC4"/>
    <w:rsid w:val="00805484"/>
    <w:rsid w:val="00824519"/>
    <w:rsid w:val="00825023"/>
    <w:rsid w:val="008267DC"/>
    <w:rsid w:val="00834BB4"/>
    <w:rsid w:val="00841ED0"/>
    <w:rsid w:val="00853FA8"/>
    <w:rsid w:val="00854071"/>
    <w:rsid w:val="00864DDA"/>
    <w:rsid w:val="00881DEB"/>
    <w:rsid w:val="00885618"/>
    <w:rsid w:val="00886684"/>
    <w:rsid w:val="008929D1"/>
    <w:rsid w:val="008948BE"/>
    <w:rsid w:val="008977D0"/>
    <w:rsid w:val="008A0DCE"/>
    <w:rsid w:val="008A175B"/>
    <w:rsid w:val="008A656D"/>
    <w:rsid w:val="008B23F7"/>
    <w:rsid w:val="008B2CC1"/>
    <w:rsid w:val="008B60B2"/>
    <w:rsid w:val="008C2D2F"/>
    <w:rsid w:val="008C2FE6"/>
    <w:rsid w:val="008D5107"/>
    <w:rsid w:val="008F1F70"/>
    <w:rsid w:val="008F3E4B"/>
    <w:rsid w:val="008F66B1"/>
    <w:rsid w:val="00906E74"/>
    <w:rsid w:val="0090731E"/>
    <w:rsid w:val="00916EE2"/>
    <w:rsid w:val="00922789"/>
    <w:rsid w:val="00930A99"/>
    <w:rsid w:val="009378BE"/>
    <w:rsid w:val="00940793"/>
    <w:rsid w:val="00943E32"/>
    <w:rsid w:val="009449F2"/>
    <w:rsid w:val="009508DB"/>
    <w:rsid w:val="00953AA9"/>
    <w:rsid w:val="00962488"/>
    <w:rsid w:val="009627CD"/>
    <w:rsid w:val="00965EC2"/>
    <w:rsid w:val="00966A22"/>
    <w:rsid w:val="0096722F"/>
    <w:rsid w:val="0097652C"/>
    <w:rsid w:val="00980843"/>
    <w:rsid w:val="009820CB"/>
    <w:rsid w:val="00987E9A"/>
    <w:rsid w:val="00990E4D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00C1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7D7F"/>
    <w:rsid w:val="00B21387"/>
    <w:rsid w:val="00B21668"/>
    <w:rsid w:val="00B21EA6"/>
    <w:rsid w:val="00B2247B"/>
    <w:rsid w:val="00B23DFD"/>
    <w:rsid w:val="00B2590C"/>
    <w:rsid w:val="00B27CB2"/>
    <w:rsid w:val="00B30767"/>
    <w:rsid w:val="00B34F18"/>
    <w:rsid w:val="00B46D7E"/>
    <w:rsid w:val="00B548AA"/>
    <w:rsid w:val="00B54D7D"/>
    <w:rsid w:val="00B654D9"/>
    <w:rsid w:val="00B71605"/>
    <w:rsid w:val="00B74CEF"/>
    <w:rsid w:val="00B75C96"/>
    <w:rsid w:val="00B83157"/>
    <w:rsid w:val="00B84BE7"/>
    <w:rsid w:val="00B8593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D6108"/>
    <w:rsid w:val="00BE55D6"/>
    <w:rsid w:val="00BE5857"/>
    <w:rsid w:val="00C11BFE"/>
    <w:rsid w:val="00C11D6A"/>
    <w:rsid w:val="00C146FC"/>
    <w:rsid w:val="00C20357"/>
    <w:rsid w:val="00C30B85"/>
    <w:rsid w:val="00C32F61"/>
    <w:rsid w:val="00C45642"/>
    <w:rsid w:val="00C47421"/>
    <w:rsid w:val="00C477FE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1685"/>
    <w:rsid w:val="00CB2206"/>
    <w:rsid w:val="00CB5A5D"/>
    <w:rsid w:val="00CC5016"/>
    <w:rsid w:val="00CD3F54"/>
    <w:rsid w:val="00CD489A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45D3D"/>
    <w:rsid w:val="00D57F87"/>
    <w:rsid w:val="00D57F90"/>
    <w:rsid w:val="00D71B4D"/>
    <w:rsid w:val="00D76F38"/>
    <w:rsid w:val="00D826FA"/>
    <w:rsid w:val="00D82A55"/>
    <w:rsid w:val="00D90EE5"/>
    <w:rsid w:val="00D93D55"/>
    <w:rsid w:val="00D97A76"/>
    <w:rsid w:val="00DA0F0B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E00B14"/>
    <w:rsid w:val="00E07225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91DA5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393D"/>
    <w:rsid w:val="00F05EC7"/>
    <w:rsid w:val="00F06DF3"/>
    <w:rsid w:val="00F0720F"/>
    <w:rsid w:val="00F12F85"/>
    <w:rsid w:val="00F201C4"/>
    <w:rsid w:val="00F22DCC"/>
    <w:rsid w:val="00F37A8E"/>
    <w:rsid w:val="00F37F68"/>
    <w:rsid w:val="00F407E2"/>
    <w:rsid w:val="00F439BC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C5D60"/>
    <w:rsid w:val="00FE23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FC4ACF5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3</cp:revision>
  <cp:lastPrinted>2020-03-20T12:03:00Z</cp:lastPrinted>
  <dcterms:created xsi:type="dcterms:W3CDTF">2020-06-17T15:07:00Z</dcterms:created>
  <dcterms:modified xsi:type="dcterms:W3CDTF">2020-06-18T09:48:00Z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162fc3c4-2caf-4fd4-8bfa-67f8652f4183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