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14:paraId="0F44B73C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C0D5284" w14:textId="77777777"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76233877" w14:textId="77777777"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 wp14:anchorId="5223B8FD" wp14:editId="3F7CB2E7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03A1502" w14:textId="77777777"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14:paraId="6C641E8E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A36338A" w14:textId="77777777"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14:paraId="716F2CC8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57F51D3A" w14:textId="6E262480" w:rsidR="00163F61" w:rsidRPr="00D409DF" w:rsidRDefault="00163F61" w:rsidP="003C0800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3C0800">
              <w:rPr>
                <w:rFonts w:ascii="Arial Black" w:hAnsi="Arial Black"/>
                <w:caps/>
                <w:sz w:val="15"/>
              </w:rPr>
              <w:t>40</w:t>
            </w:r>
            <w:r w:rsidR="00262D96">
              <w:rPr>
                <w:rFonts w:ascii="Arial Black" w:hAnsi="Arial Black"/>
                <w:caps/>
                <w:sz w:val="15"/>
              </w:rPr>
              <w:t>/20</w:t>
            </w:r>
            <w:r w:rsidR="00142183">
              <w:rPr>
                <w:rFonts w:ascii="Arial Black" w:hAnsi="Arial Black"/>
                <w:caps/>
                <w:sz w:val="15"/>
              </w:rPr>
              <w:t>20</w:t>
            </w:r>
          </w:p>
        </w:tc>
      </w:tr>
    </w:tbl>
    <w:p w14:paraId="30140BE4" w14:textId="77777777" w:rsidR="00163F61" w:rsidRPr="00D409DF" w:rsidRDefault="00163F61" w:rsidP="00BE4ADB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14:paraId="04281CF3" w14:textId="7C09DD81" w:rsidR="00610FD9" w:rsidRDefault="00A84404" w:rsidP="00BE4ADB">
      <w:pPr>
        <w:spacing w:before="660"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Philippines</w:t>
      </w:r>
      <w:r w:rsidR="00D348CC">
        <w:rPr>
          <w:b/>
          <w:bCs/>
          <w:sz w:val="24"/>
          <w:szCs w:val="24"/>
        </w:rPr>
        <w:t>:</w:t>
      </w:r>
      <w:r w:rsidR="0031154D">
        <w:rPr>
          <w:b/>
          <w:bCs/>
          <w:sz w:val="24"/>
          <w:szCs w:val="24"/>
        </w:rPr>
        <w:t xml:space="preserve">  </w:t>
      </w:r>
      <w:r w:rsidR="00E055A1">
        <w:rPr>
          <w:b/>
          <w:bCs/>
          <w:sz w:val="24"/>
          <w:szCs w:val="24"/>
        </w:rPr>
        <w:t>Extension of the c</w:t>
      </w:r>
      <w:r w:rsidR="0031154D">
        <w:rPr>
          <w:b/>
          <w:bCs/>
          <w:sz w:val="24"/>
          <w:szCs w:val="24"/>
        </w:rPr>
        <w:t>losure of the Office</w:t>
      </w:r>
      <w:r w:rsidR="00FC0223">
        <w:rPr>
          <w:b/>
          <w:bCs/>
          <w:sz w:val="24"/>
          <w:szCs w:val="24"/>
        </w:rPr>
        <w:t xml:space="preserve"> and of other measures</w:t>
      </w:r>
      <w:r w:rsidR="00186405">
        <w:rPr>
          <w:b/>
          <w:bCs/>
          <w:sz w:val="24"/>
          <w:szCs w:val="24"/>
        </w:rPr>
        <w:t xml:space="preserve"> </w:t>
      </w:r>
      <w:r w:rsidR="00F30685">
        <w:rPr>
          <w:b/>
          <w:bCs/>
          <w:sz w:val="24"/>
          <w:szCs w:val="24"/>
        </w:rPr>
        <w:t xml:space="preserve"> </w:t>
      </w:r>
    </w:p>
    <w:p w14:paraId="603C7840" w14:textId="62008219" w:rsidR="00186405" w:rsidRPr="000C7286" w:rsidRDefault="00186405" w:rsidP="00186405">
      <w:pPr>
        <w:pStyle w:val="ONUME"/>
        <w:numPr>
          <w:ilvl w:val="0"/>
          <w:numId w:val="16"/>
        </w:numPr>
        <w:rPr>
          <w:szCs w:val="22"/>
        </w:rPr>
      </w:pPr>
      <w:r w:rsidRPr="00A03CEB">
        <w:t>The Intellectual Property Office of the Philippines (IPOPHL) has informed the International Bureau of the World Intellectual Pr</w:t>
      </w:r>
      <w:r>
        <w:t>ope</w:t>
      </w:r>
      <w:r w:rsidR="008B2D7E">
        <w:t xml:space="preserve">rty Organization (WIPO) </w:t>
      </w:r>
      <w:r w:rsidR="00FC0223">
        <w:t xml:space="preserve">the following:  </w:t>
      </w:r>
    </w:p>
    <w:p w14:paraId="0ADE11B6" w14:textId="1CCB1CBE" w:rsidR="00186405" w:rsidRPr="000C7286" w:rsidRDefault="00186405" w:rsidP="00DD4FD5">
      <w:pPr>
        <w:pStyle w:val="ONUME"/>
        <w:numPr>
          <w:ilvl w:val="0"/>
          <w:numId w:val="19"/>
        </w:numPr>
        <w:ind w:left="0" w:firstLine="567"/>
        <w:rPr>
          <w:szCs w:val="22"/>
        </w:rPr>
      </w:pPr>
      <w:r w:rsidRPr="00E055A1">
        <w:t xml:space="preserve">the </w:t>
      </w:r>
      <w:r w:rsidRPr="00A03CEB">
        <w:t>IPOPHL</w:t>
      </w:r>
      <w:r w:rsidR="00FC0223">
        <w:t>, while remaining operational and providing services and support online,</w:t>
      </w:r>
      <w:r w:rsidRPr="00E055A1">
        <w:t xml:space="preserve"> </w:t>
      </w:r>
      <w:r w:rsidR="002C6CC2">
        <w:t>remained closed</w:t>
      </w:r>
      <w:r w:rsidRPr="00A03CEB">
        <w:t xml:space="preserve"> to the public</w:t>
      </w:r>
      <w:r w:rsidR="00FC0223">
        <w:t xml:space="preserve"> until</w:t>
      </w:r>
      <w:r>
        <w:t xml:space="preserve"> May 2</w:t>
      </w:r>
      <w:r w:rsidR="00234CB7">
        <w:t>5</w:t>
      </w:r>
      <w:r>
        <w:t>, 2020</w:t>
      </w:r>
      <w:r w:rsidR="00FC0223">
        <w:t xml:space="preserve"> (see </w:t>
      </w:r>
      <w:r w:rsidR="00FC0223" w:rsidRPr="000C7286">
        <w:t>Inf</w:t>
      </w:r>
      <w:r w:rsidR="00FC0223">
        <w:t>ormation Notice</w:t>
      </w:r>
      <w:r w:rsidR="00FE5E15">
        <w:t> </w:t>
      </w:r>
      <w:r w:rsidR="00FC0223">
        <w:t>No.</w:t>
      </w:r>
      <w:r w:rsidR="00F26DDF">
        <w:t> </w:t>
      </w:r>
      <w:r w:rsidR="00FC0223">
        <w:t>32/2020)</w:t>
      </w:r>
      <w:r w:rsidR="004E40B7">
        <w:rPr>
          <w:szCs w:val="22"/>
        </w:rPr>
        <w:t>;</w:t>
      </w:r>
      <w:r w:rsidRPr="000C7286">
        <w:rPr>
          <w:szCs w:val="22"/>
        </w:rPr>
        <w:t xml:space="preserve">  </w:t>
      </w:r>
    </w:p>
    <w:p w14:paraId="045A1A29" w14:textId="0497DD91" w:rsidR="00186405" w:rsidRPr="000C7286" w:rsidRDefault="00186405" w:rsidP="00DD4FD5">
      <w:pPr>
        <w:pStyle w:val="ONUME"/>
        <w:numPr>
          <w:ilvl w:val="0"/>
          <w:numId w:val="19"/>
        </w:numPr>
        <w:ind w:left="0" w:firstLine="567"/>
      </w:pPr>
      <w:r>
        <w:rPr>
          <w:szCs w:val="22"/>
        </w:rPr>
        <w:t xml:space="preserve">IPOPHL Memorandum Circulars </w:t>
      </w:r>
      <w:r>
        <w:t>No</w:t>
      </w:r>
      <w:r w:rsidR="00FC0223">
        <w:t>s</w:t>
      </w:r>
      <w:r w:rsidR="00FE5E15">
        <w:t>. </w:t>
      </w:r>
      <w:r>
        <w:t>2020-</w:t>
      </w:r>
      <w:r w:rsidR="00FC0223">
        <w:t>13 </w:t>
      </w:r>
      <w:r>
        <w:t>and 2020-13A</w:t>
      </w:r>
      <w:r w:rsidRPr="00186405">
        <w:rPr>
          <w:szCs w:val="22"/>
        </w:rPr>
        <w:t xml:space="preserve">, </w:t>
      </w:r>
      <w:r w:rsidR="00FC0223">
        <w:rPr>
          <w:szCs w:val="22"/>
        </w:rPr>
        <w:t>provide for</w:t>
      </w:r>
      <w:r w:rsidRPr="00186405">
        <w:rPr>
          <w:szCs w:val="22"/>
        </w:rPr>
        <w:t xml:space="preserve"> an extension of deadlines for all papers, pleadings, documents and payments falling due </w:t>
      </w:r>
      <w:r w:rsidR="00FC0223">
        <w:rPr>
          <w:szCs w:val="22"/>
        </w:rPr>
        <w:t>between</w:t>
      </w:r>
      <w:r w:rsidR="00FC0223" w:rsidRPr="00097343">
        <w:rPr>
          <w:szCs w:val="22"/>
        </w:rPr>
        <w:t xml:space="preserve"> </w:t>
      </w:r>
      <w:r w:rsidRPr="00097343">
        <w:rPr>
          <w:szCs w:val="22"/>
        </w:rPr>
        <w:t>March 16</w:t>
      </w:r>
      <w:r w:rsidR="00534F8F">
        <w:rPr>
          <w:szCs w:val="22"/>
        </w:rPr>
        <w:t xml:space="preserve"> </w:t>
      </w:r>
      <w:r w:rsidR="00FC0223">
        <w:rPr>
          <w:szCs w:val="22"/>
        </w:rPr>
        <w:t>and</w:t>
      </w:r>
      <w:r w:rsidR="00FC0223" w:rsidRPr="00097343">
        <w:rPr>
          <w:szCs w:val="22"/>
        </w:rPr>
        <w:t xml:space="preserve"> </w:t>
      </w:r>
      <w:r w:rsidRPr="00097343">
        <w:rPr>
          <w:szCs w:val="22"/>
        </w:rPr>
        <w:t>June 30, 2020</w:t>
      </w:r>
      <w:r w:rsidR="004E40B7">
        <w:rPr>
          <w:szCs w:val="22"/>
        </w:rPr>
        <w:t>;</w:t>
      </w:r>
      <w:r w:rsidR="002D3D5D">
        <w:rPr>
          <w:szCs w:val="22"/>
        </w:rPr>
        <w:t xml:space="preserve"> </w:t>
      </w:r>
      <w:r w:rsidR="00FE5E15">
        <w:rPr>
          <w:szCs w:val="22"/>
        </w:rPr>
        <w:t xml:space="preserve"> </w:t>
      </w:r>
      <w:r w:rsidR="00705BA5">
        <w:rPr>
          <w:szCs w:val="22"/>
        </w:rPr>
        <w:t>and,</w:t>
      </w:r>
    </w:p>
    <w:p w14:paraId="0FAA3C5D" w14:textId="1425638C" w:rsidR="00186405" w:rsidRPr="000C7286" w:rsidRDefault="00186405" w:rsidP="00DD4FD5">
      <w:pPr>
        <w:pStyle w:val="ONUME"/>
        <w:numPr>
          <w:ilvl w:val="0"/>
          <w:numId w:val="19"/>
        </w:numPr>
        <w:ind w:left="0" w:firstLine="567"/>
      </w:pPr>
      <w:r w:rsidRPr="000C7286">
        <w:t>a</w:t>
      </w:r>
      <w:r w:rsidRPr="00A03CEB">
        <w:t xml:space="preserve">ll scheduled hearings before the IPOPHL, including </w:t>
      </w:r>
      <w:r w:rsidR="00705BA5">
        <w:t xml:space="preserve">hearings concerning </w:t>
      </w:r>
      <w:r w:rsidRPr="00A03CEB">
        <w:t>mediation, remain</w:t>
      </w:r>
      <w:r w:rsidR="006228B9">
        <w:t>ed</w:t>
      </w:r>
      <w:r w:rsidRPr="00A03CEB">
        <w:t xml:space="preserve"> suspended until </w:t>
      </w:r>
      <w:r>
        <w:t>May 2</w:t>
      </w:r>
      <w:r w:rsidR="00FE4921">
        <w:t>5</w:t>
      </w:r>
      <w:r>
        <w:t>, </w:t>
      </w:r>
      <w:r w:rsidRPr="00A03CEB">
        <w:t>2020.</w:t>
      </w:r>
      <w:r>
        <w:t xml:space="preserve">  </w:t>
      </w:r>
    </w:p>
    <w:p w14:paraId="2FCD935C" w14:textId="21CDAE22" w:rsidR="00FC0223" w:rsidRDefault="00FC0223" w:rsidP="00186405">
      <w:pPr>
        <w:pStyle w:val="ONUME"/>
        <w:numPr>
          <w:ilvl w:val="0"/>
          <w:numId w:val="0"/>
        </w:numPr>
      </w:pPr>
      <w:r w:rsidRPr="00534F8F">
        <w:t>2.</w:t>
      </w:r>
      <w:r w:rsidRPr="00534F8F">
        <w:tab/>
      </w:r>
      <w:r w:rsidR="00F26DDF" w:rsidRPr="00534F8F">
        <w:t xml:space="preserve">Accordingly, </w:t>
      </w:r>
      <w:r w:rsidRPr="00534F8F">
        <w:t>under Rule 4(4) of the Regulations under the Protocol Relating to the Madrid Agreement Concerning the International Registration of Marks, all periods under the Madrid System that concern</w:t>
      </w:r>
      <w:r w:rsidR="006E4D3C" w:rsidRPr="00534F8F">
        <w:t>ed</w:t>
      </w:r>
      <w:r w:rsidRPr="00534F8F">
        <w:t xml:space="preserve"> </w:t>
      </w:r>
      <w:r w:rsidR="00F26DDF" w:rsidRPr="00534F8F">
        <w:t>the IPO</w:t>
      </w:r>
      <w:r w:rsidR="00131EC7" w:rsidRPr="00534F8F">
        <w:t>P</w:t>
      </w:r>
      <w:r w:rsidR="00F26DDF" w:rsidRPr="00534F8F">
        <w:t>HL</w:t>
      </w:r>
      <w:r w:rsidR="00DD4FD5" w:rsidRPr="00534F8F">
        <w:t>,</w:t>
      </w:r>
      <w:r w:rsidR="00F26DDF" w:rsidRPr="00534F8F">
        <w:t xml:space="preserve"> </w:t>
      </w:r>
      <w:r w:rsidRPr="00534F8F">
        <w:t>and that expire</w:t>
      </w:r>
      <w:r w:rsidR="006E4D3C" w:rsidRPr="00534F8F">
        <w:t>d</w:t>
      </w:r>
      <w:r w:rsidRPr="00534F8F">
        <w:t xml:space="preserve"> on a day on which </w:t>
      </w:r>
      <w:r w:rsidR="00F26DDF" w:rsidRPr="00534F8F">
        <w:t>this Office</w:t>
      </w:r>
      <w:r w:rsidRPr="00534F8F">
        <w:t xml:space="preserve"> </w:t>
      </w:r>
      <w:r w:rsidR="006E4D3C" w:rsidRPr="00534F8F">
        <w:t>was</w:t>
      </w:r>
      <w:r w:rsidRPr="00534F8F">
        <w:t xml:space="preserve"> not open to the public expire</w:t>
      </w:r>
      <w:r w:rsidR="006E4D3C" w:rsidRPr="00534F8F">
        <w:t>d</w:t>
      </w:r>
      <w:r w:rsidRPr="00534F8F">
        <w:t xml:space="preserve"> on the first subsequent day on which the IPOPHL reopen</w:t>
      </w:r>
      <w:r w:rsidR="006E4D3C" w:rsidRPr="00534F8F">
        <w:t>ed</w:t>
      </w:r>
      <w:r w:rsidR="00F26DDF" w:rsidRPr="00534F8F">
        <w:t xml:space="preserve">; </w:t>
      </w:r>
      <w:r w:rsidR="00FE5E15" w:rsidRPr="00534F8F">
        <w:t xml:space="preserve"> </w:t>
      </w:r>
      <w:r w:rsidR="00F26DDF" w:rsidRPr="00534F8F">
        <w:t>that is,</w:t>
      </w:r>
      <w:r w:rsidRPr="00534F8F">
        <w:rPr>
          <w:szCs w:val="22"/>
        </w:rPr>
        <w:t xml:space="preserve"> </w:t>
      </w:r>
      <w:r w:rsidR="00F26DDF" w:rsidRPr="00534F8F">
        <w:rPr>
          <w:szCs w:val="22"/>
        </w:rPr>
        <w:t>they expire</w:t>
      </w:r>
      <w:r w:rsidR="006E4D3C" w:rsidRPr="00534F8F">
        <w:rPr>
          <w:szCs w:val="22"/>
        </w:rPr>
        <w:t>d</w:t>
      </w:r>
      <w:r w:rsidR="00F26DDF" w:rsidRPr="00534F8F">
        <w:rPr>
          <w:szCs w:val="22"/>
        </w:rPr>
        <w:t xml:space="preserve"> </w:t>
      </w:r>
      <w:r w:rsidR="00FE5E15" w:rsidRPr="00534F8F">
        <w:rPr>
          <w:szCs w:val="22"/>
        </w:rPr>
        <w:t>on May </w:t>
      </w:r>
      <w:r w:rsidR="00B54DD7" w:rsidRPr="00534F8F">
        <w:rPr>
          <w:szCs w:val="22"/>
        </w:rPr>
        <w:t>2</w:t>
      </w:r>
      <w:r w:rsidR="00891EA9" w:rsidRPr="00534F8F">
        <w:rPr>
          <w:szCs w:val="22"/>
        </w:rPr>
        <w:t>6</w:t>
      </w:r>
      <w:r w:rsidR="008431FC" w:rsidRPr="00534F8F">
        <w:rPr>
          <w:szCs w:val="22"/>
        </w:rPr>
        <w:t>,</w:t>
      </w:r>
      <w:r w:rsidR="00FE5E15" w:rsidRPr="00534F8F">
        <w:rPr>
          <w:szCs w:val="22"/>
        </w:rPr>
        <w:t> </w:t>
      </w:r>
      <w:r w:rsidRPr="00534F8F">
        <w:rPr>
          <w:szCs w:val="22"/>
        </w:rPr>
        <w:t>2020</w:t>
      </w:r>
      <w:r w:rsidR="00F26DDF" w:rsidRPr="00534F8F">
        <w:rPr>
          <w:szCs w:val="22"/>
        </w:rPr>
        <w:t>.</w:t>
      </w:r>
      <w:r w:rsidR="00F26DDF">
        <w:rPr>
          <w:szCs w:val="22"/>
        </w:rPr>
        <w:t xml:space="preserve">  </w:t>
      </w:r>
    </w:p>
    <w:p w14:paraId="19751BB7" w14:textId="371A6F21" w:rsidR="0031154D" w:rsidRPr="00A03CEB" w:rsidRDefault="00FC0223" w:rsidP="00186405">
      <w:pPr>
        <w:pStyle w:val="ONUME"/>
        <w:numPr>
          <w:ilvl w:val="0"/>
          <w:numId w:val="0"/>
        </w:numPr>
      </w:pPr>
      <w:r>
        <w:t>3</w:t>
      </w:r>
      <w:r w:rsidR="00186405">
        <w:t>.</w:t>
      </w:r>
      <w:r w:rsidR="00186405">
        <w:tab/>
      </w:r>
      <w:r w:rsidR="0031154D" w:rsidRPr="00A03CEB">
        <w:t>For further information, users of the Madrid System may visit the IPOPHL’s website at</w:t>
      </w:r>
      <w:r w:rsidR="00EA2A88">
        <w:t> </w:t>
      </w:r>
      <w:r w:rsidR="0031154D" w:rsidRPr="00A03CEB">
        <w:t>the</w:t>
      </w:r>
      <w:r w:rsidR="00550C11">
        <w:t> </w:t>
      </w:r>
      <w:r w:rsidR="0031154D" w:rsidRPr="00A03CEB">
        <w:t xml:space="preserve">following address: </w:t>
      </w:r>
      <w:r w:rsidR="00550C11">
        <w:t xml:space="preserve"> </w:t>
      </w:r>
      <w:r w:rsidR="006940B9" w:rsidRPr="005E3682">
        <w:t>https://www.ipophil.gov.ph/</w:t>
      </w:r>
      <w:r w:rsidR="006940B9">
        <w:t xml:space="preserve">.  Users may also </w:t>
      </w:r>
      <w:r w:rsidR="0031154D" w:rsidRPr="00A03CEB">
        <w:t>consult</w:t>
      </w:r>
      <w:r w:rsidR="006940B9">
        <w:t xml:space="preserve"> the IPOPHL Memorandum Circulars No</w:t>
      </w:r>
      <w:r w:rsidR="005F64FD">
        <w:t>s</w:t>
      </w:r>
      <w:r w:rsidR="006940B9">
        <w:t>. 2020-13 and</w:t>
      </w:r>
      <w:r w:rsidR="006D60B8">
        <w:t xml:space="preserve"> </w:t>
      </w:r>
      <w:r w:rsidR="006940B9">
        <w:t>2020-13A</w:t>
      </w:r>
      <w:r w:rsidR="0031154D" w:rsidRPr="00A03CEB">
        <w:t>, at the following address:</w:t>
      </w:r>
      <w:r w:rsidR="00B314BD" w:rsidRPr="008F43C1">
        <w:t xml:space="preserve"> </w:t>
      </w:r>
      <w:r w:rsidR="006940B9" w:rsidRPr="006940B9">
        <w:rPr>
          <w:szCs w:val="22"/>
        </w:rPr>
        <w:t>https://www.ipophil.gov.ph/news/advisories/</w:t>
      </w:r>
      <w:r w:rsidR="0031154D" w:rsidRPr="00A03CEB">
        <w:t>.</w:t>
      </w:r>
      <w:r w:rsidR="00550C11">
        <w:t xml:space="preserve">  </w:t>
      </w:r>
    </w:p>
    <w:p w14:paraId="30819163" w14:textId="0C26111E" w:rsidR="006940B9" w:rsidRDefault="00A558FF" w:rsidP="006D60B8">
      <w:pPr>
        <w:pStyle w:val="Endofdocument-Annex"/>
        <w:spacing w:before="480"/>
      </w:pPr>
      <w:r>
        <w:t>May</w:t>
      </w:r>
      <w:r w:rsidR="00FD7014">
        <w:t xml:space="preserve"> </w:t>
      </w:r>
      <w:r w:rsidR="003C0800">
        <w:t>28</w:t>
      </w:r>
      <w:bookmarkStart w:id="1" w:name="_GoBack"/>
      <w:bookmarkEnd w:id="1"/>
      <w:r w:rsidR="00CA4166">
        <w:t xml:space="preserve">, </w:t>
      </w:r>
      <w:r w:rsidR="00253A4B">
        <w:t>20</w:t>
      </w:r>
      <w:r w:rsidR="00F30CF8">
        <w:t>20</w:t>
      </w:r>
    </w:p>
    <w:sectPr w:rsidR="006940B9" w:rsidSect="00A252E5">
      <w:headerReference w:type="even" r:id="rId9"/>
      <w:headerReference w:type="default" r:id="rId10"/>
      <w:footerReference w:type="even" r:id="rId11"/>
      <w:footerReference w:type="default" r:id="rId12"/>
      <w:endnotePr>
        <w:numFmt w:val="decimal"/>
      </w:endnotePr>
      <w:pgSz w:w="11907" w:h="16840" w:code="9"/>
      <w:pgMar w:top="562" w:right="1138" w:bottom="576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09052" w14:textId="77777777" w:rsidR="00615915" w:rsidRDefault="00615915">
      <w:r>
        <w:separator/>
      </w:r>
    </w:p>
  </w:endnote>
  <w:endnote w:type="continuationSeparator" w:id="0">
    <w:p w14:paraId="42D3B2F4" w14:textId="77777777" w:rsidR="00615915" w:rsidRDefault="00615915" w:rsidP="003B38C1">
      <w:r>
        <w:separator/>
      </w:r>
    </w:p>
    <w:p w14:paraId="4E850E09" w14:textId="77777777" w:rsidR="00615915" w:rsidRPr="003B38C1" w:rsidRDefault="0061591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F8DDDD9" w14:textId="77777777" w:rsidR="00615915" w:rsidRPr="003B38C1" w:rsidRDefault="0061591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16A31" w14:textId="56C223EB" w:rsidR="009D0A88" w:rsidRDefault="009D0A88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70E8DF36" wp14:editId="080E6F4B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82C62C6" w14:textId="67599BBC" w:rsidR="009D0A88" w:rsidRDefault="009D0A88" w:rsidP="009D0A88">
                          <w:pPr>
                            <w:jc w:val="center"/>
                          </w:pPr>
                          <w:r w:rsidRPr="009D0A88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E8DF36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IYj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Gx0hiO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14:paraId="682C62C6" w14:textId="67599BBC" w:rsidR="009D0A88" w:rsidRDefault="009D0A88" w:rsidP="009D0A88">
                    <w:pPr>
                      <w:jc w:val="center"/>
                    </w:pPr>
                    <w:r w:rsidRPr="009D0A88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23FF8" w14:textId="163DD45C" w:rsidR="009D0A88" w:rsidRDefault="009D0A88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5D088EC2" wp14:editId="0E73B5B4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C3659B" w14:textId="73B87C19" w:rsidR="009D0A88" w:rsidRDefault="009D0A88" w:rsidP="009D0A88">
                          <w:pPr>
                            <w:jc w:val="center"/>
                          </w:pPr>
                          <w:r w:rsidRPr="009D0A88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088EC2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6W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7p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S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8n86W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14:paraId="33C3659B" w14:textId="73B87C19" w:rsidR="009D0A88" w:rsidRDefault="009D0A88" w:rsidP="009D0A88">
                    <w:pPr>
                      <w:jc w:val="center"/>
                    </w:pPr>
                    <w:r w:rsidRPr="009D0A88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773AEE" w14:textId="77777777" w:rsidR="00615915" w:rsidRDefault="00615915">
      <w:r>
        <w:separator/>
      </w:r>
    </w:p>
  </w:footnote>
  <w:footnote w:type="continuationSeparator" w:id="0">
    <w:p w14:paraId="15322B7F" w14:textId="77777777" w:rsidR="00615915" w:rsidRDefault="00615915" w:rsidP="008B60B2">
      <w:r>
        <w:separator/>
      </w:r>
    </w:p>
    <w:p w14:paraId="40BB536B" w14:textId="77777777" w:rsidR="00615915" w:rsidRPr="00ED77FB" w:rsidRDefault="0061591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C8FE5A4" w14:textId="77777777" w:rsidR="00615915" w:rsidRPr="00ED77FB" w:rsidRDefault="0061591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125B0" w14:textId="77777777" w:rsidR="001075FD" w:rsidRDefault="001075FD" w:rsidP="001075FD">
    <w:pPr>
      <w:jc w:val="right"/>
    </w:pPr>
  </w:p>
  <w:p w14:paraId="5F5FB531" w14:textId="0A4B08D8" w:rsidR="001075FD" w:rsidRDefault="001075FD" w:rsidP="001075FD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6D60B8">
      <w:rPr>
        <w:noProof/>
      </w:rPr>
      <w:t>2</w:t>
    </w:r>
    <w:r>
      <w:fldChar w:fldCharType="end"/>
    </w:r>
  </w:p>
  <w:p w14:paraId="75B6F3FC" w14:textId="77777777" w:rsidR="001075FD" w:rsidRDefault="001075FD" w:rsidP="001075F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B95AC" w14:textId="77777777" w:rsidR="00163F61" w:rsidRDefault="00163F61" w:rsidP="00477D6B">
    <w:pPr>
      <w:jc w:val="right"/>
    </w:pPr>
    <w:bookmarkStart w:id="2" w:name="Code2"/>
    <w:bookmarkEnd w:id="2"/>
  </w:p>
  <w:p w14:paraId="78D9BC73" w14:textId="6CC3D0F3"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0C2944">
      <w:rPr>
        <w:noProof/>
      </w:rPr>
      <w:t>2</w:t>
    </w:r>
    <w:r w:rsidR="00163F61">
      <w:fldChar w:fldCharType="end"/>
    </w:r>
  </w:p>
  <w:p w14:paraId="541F873B" w14:textId="77777777"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0D1232A"/>
    <w:multiLevelType w:val="hybridMultilevel"/>
    <w:tmpl w:val="33F00EB4"/>
    <w:lvl w:ilvl="0" w:tplc="1CC8AAF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AC6D1E"/>
    <w:multiLevelType w:val="hybridMultilevel"/>
    <w:tmpl w:val="4F3E92D6"/>
    <w:lvl w:ilvl="0" w:tplc="C29A0B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4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C054F0"/>
    <w:multiLevelType w:val="hybridMultilevel"/>
    <w:tmpl w:val="903A7898"/>
    <w:lvl w:ilvl="0" w:tplc="F6248042">
      <w:numFmt w:val="bullet"/>
      <w:lvlText w:val="−"/>
      <w:lvlJc w:val="left"/>
      <w:pPr>
        <w:ind w:left="720" w:hanging="360"/>
      </w:pPr>
      <w:rPr>
        <w:rFonts w:ascii="Arial" w:eastAsia="Times New Roman" w:hAnsi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14"/>
  </w:num>
  <w:num w:numId="11">
    <w:abstractNumId w:val="6"/>
  </w:num>
  <w:num w:numId="12">
    <w:abstractNumId w:val="4"/>
  </w:num>
  <w:num w:numId="13">
    <w:abstractNumId w:val="10"/>
  </w:num>
  <w:num w:numId="14">
    <w:abstractNumId w:val="1"/>
  </w:num>
  <w:num w:numId="15">
    <w:abstractNumId w:val="1"/>
  </w:num>
  <w:num w:numId="16">
    <w:abstractNumId w:val="13"/>
  </w:num>
  <w:num w:numId="17">
    <w:abstractNumId w:val="11"/>
  </w:num>
  <w:num w:numId="18">
    <w:abstractNumId w:val="1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2841"/>
    <w:rsid w:val="000041BD"/>
    <w:rsid w:val="00005CFF"/>
    <w:rsid w:val="00006D1E"/>
    <w:rsid w:val="000112B6"/>
    <w:rsid w:val="00011906"/>
    <w:rsid w:val="000123A6"/>
    <w:rsid w:val="00013F2F"/>
    <w:rsid w:val="00020B35"/>
    <w:rsid w:val="00026327"/>
    <w:rsid w:val="000271AB"/>
    <w:rsid w:val="00033170"/>
    <w:rsid w:val="000355BD"/>
    <w:rsid w:val="000406B3"/>
    <w:rsid w:val="00043313"/>
    <w:rsid w:val="00043CAA"/>
    <w:rsid w:val="00044962"/>
    <w:rsid w:val="00050702"/>
    <w:rsid w:val="00055B6D"/>
    <w:rsid w:val="000617A9"/>
    <w:rsid w:val="0006182B"/>
    <w:rsid w:val="00065151"/>
    <w:rsid w:val="000728FF"/>
    <w:rsid w:val="00073891"/>
    <w:rsid w:val="00075432"/>
    <w:rsid w:val="000754AF"/>
    <w:rsid w:val="000768EE"/>
    <w:rsid w:val="000802E7"/>
    <w:rsid w:val="00086FE7"/>
    <w:rsid w:val="00090909"/>
    <w:rsid w:val="0009162B"/>
    <w:rsid w:val="000968ED"/>
    <w:rsid w:val="00097343"/>
    <w:rsid w:val="000A525D"/>
    <w:rsid w:val="000A75DF"/>
    <w:rsid w:val="000B0172"/>
    <w:rsid w:val="000B27A1"/>
    <w:rsid w:val="000C16EC"/>
    <w:rsid w:val="000C1A05"/>
    <w:rsid w:val="000C2944"/>
    <w:rsid w:val="000D3921"/>
    <w:rsid w:val="000E3101"/>
    <w:rsid w:val="000E5E91"/>
    <w:rsid w:val="000E73ED"/>
    <w:rsid w:val="000F5E56"/>
    <w:rsid w:val="000F64A7"/>
    <w:rsid w:val="00101E12"/>
    <w:rsid w:val="00103147"/>
    <w:rsid w:val="00105A6E"/>
    <w:rsid w:val="00107423"/>
    <w:rsid w:val="001075FD"/>
    <w:rsid w:val="0011476C"/>
    <w:rsid w:val="00117CE0"/>
    <w:rsid w:val="00122C67"/>
    <w:rsid w:val="0012343B"/>
    <w:rsid w:val="00126ED9"/>
    <w:rsid w:val="001272E3"/>
    <w:rsid w:val="0012784E"/>
    <w:rsid w:val="00131BD8"/>
    <w:rsid w:val="00131EC7"/>
    <w:rsid w:val="00133F53"/>
    <w:rsid w:val="001362EE"/>
    <w:rsid w:val="001370D1"/>
    <w:rsid w:val="00142183"/>
    <w:rsid w:val="00144D0F"/>
    <w:rsid w:val="00145A23"/>
    <w:rsid w:val="00146DA0"/>
    <w:rsid w:val="0015000E"/>
    <w:rsid w:val="0015037D"/>
    <w:rsid w:val="001532F5"/>
    <w:rsid w:val="00153AE0"/>
    <w:rsid w:val="00155781"/>
    <w:rsid w:val="00156ACF"/>
    <w:rsid w:val="0015782C"/>
    <w:rsid w:val="00160573"/>
    <w:rsid w:val="00163F61"/>
    <w:rsid w:val="00164458"/>
    <w:rsid w:val="00166299"/>
    <w:rsid w:val="00174735"/>
    <w:rsid w:val="00176B41"/>
    <w:rsid w:val="001809F6"/>
    <w:rsid w:val="00181154"/>
    <w:rsid w:val="00182AAC"/>
    <w:rsid w:val="001832A6"/>
    <w:rsid w:val="0018470B"/>
    <w:rsid w:val="00185E31"/>
    <w:rsid w:val="00186405"/>
    <w:rsid w:val="00186DE1"/>
    <w:rsid w:val="001877C4"/>
    <w:rsid w:val="00194BA2"/>
    <w:rsid w:val="001A1D05"/>
    <w:rsid w:val="001A381B"/>
    <w:rsid w:val="001A6896"/>
    <w:rsid w:val="001B16D3"/>
    <w:rsid w:val="001B2703"/>
    <w:rsid w:val="001B32A6"/>
    <w:rsid w:val="001B46EA"/>
    <w:rsid w:val="001B4AB4"/>
    <w:rsid w:val="001B5BC4"/>
    <w:rsid w:val="001B6499"/>
    <w:rsid w:val="001B7101"/>
    <w:rsid w:val="001C2D7E"/>
    <w:rsid w:val="001C2DC1"/>
    <w:rsid w:val="001D0424"/>
    <w:rsid w:val="001D15DD"/>
    <w:rsid w:val="001D194A"/>
    <w:rsid w:val="001D356D"/>
    <w:rsid w:val="001E1E9A"/>
    <w:rsid w:val="001E2A93"/>
    <w:rsid w:val="001E2FF8"/>
    <w:rsid w:val="001E3305"/>
    <w:rsid w:val="001E3850"/>
    <w:rsid w:val="001F1B95"/>
    <w:rsid w:val="001F36D2"/>
    <w:rsid w:val="001F608C"/>
    <w:rsid w:val="001F717F"/>
    <w:rsid w:val="0020258E"/>
    <w:rsid w:val="00203F6A"/>
    <w:rsid w:val="0020437E"/>
    <w:rsid w:val="00204815"/>
    <w:rsid w:val="0020551F"/>
    <w:rsid w:val="002071FD"/>
    <w:rsid w:val="00210DFB"/>
    <w:rsid w:val="00212966"/>
    <w:rsid w:val="00212CC7"/>
    <w:rsid w:val="00221338"/>
    <w:rsid w:val="00222B5B"/>
    <w:rsid w:val="0022493E"/>
    <w:rsid w:val="00224A8A"/>
    <w:rsid w:val="00234CB7"/>
    <w:rsid w:val="0023598F"/>
    <w:rsid w:val="002408FD"/>
    <w:rsid w:val="00242C1D"/>
    <w:rsid w:val="00251890"/>
    <w:rsid w:val="0025278E"/>
    <w:rsid w:val="00253685"/>
    <w:rsid w:val="00253A4B"/>
    <w:rsid w:val="002610CC"/>
    <w:rsid w:val="00262D96"/>
    <w:rsid w:val="002634C4"/>
    <w:rsid w:val="00263E64"/>
    <w:rsid w:val="0026544E"/>
    <w:rsid w:val="00266B6C"/>
    <w:rsid w:val="00271540"/>
    <w:rsid w:val="0027478D"/>
    <w:rsid w:val="00280E8A"/>
    <w:rsid w:val="002823CC"/>
    <w:rsid w:val="00284ACE"/>
    <w:rsid w:val="00285096"/>
    <w:rsid w:val="002928D3"/>
    <w:rsid w:val="0029293A"/>
    <w:rsid w:val="00294914"/>
    <w:rsid w:val="002A2E4F"/>
    <w:rsid w:val="002A7210"/>
    <w:rsid w:val="002B18DF"/>
    <w:rsid w:val="002B1941"/>
    <w:rsid w:val="002B57E4"/>
    <w:rsid w:val="002B6590"/>
    <w:rsid w:val="002C1554"/>
    <w:rsid w:val="002C168C"/>
    <w:rsid w:val="002C38D8"/>
    <w:rsid w:val="002C544F"/>
    <w:rsid w:val="002C6CC2"/>
    <w:rsid w:val="002C73CC"/>
    <w:rsid w:val="002D277A"/>
    <w:rsid w:val="002D3A86"/>
    <w:rsid w:val="002D3D5D"/>
    <w:rsid w:val="002D64E7"/>
    <w:rsid w:val="002D7F7C"/>
    <w:rsid w:val="002E0A1E"/>
    <w:rsid w:val="002E4D04"/>
    <w:rsid w:val="002F016B"/>
    <w:rsid w:val="002F04E5"/>
    <w:rsid w:val="002F1FE6"/>
    <w:rsid w:val="002F4E68"/>
    <w:rsid w:val="002F565F"/>
    <w:rsid w:val="002F589C"/>
    <w:rsid w:val="002F7B33"/>
    <w:rsid w:val="002F7CE7"/>
    <w:rsid w:val="00300795"/>
    <w:rsid w:val="00310575"/>
    <w:rsid w:val="0031154D"/>
    <w:rsid w:val="00312F7F"/>
    <w:rsid w:val="0031589D"/>
    <w:rsid w:val="00315BB3"/>
    <w:rsid w:val="00317670"/>
    <w:rsid w:val="003235A0"/>
    <w:rsid w:val="00324A0A"/>
    <w:rsid w:val="00324A92"/>
    <w:rsid w:val="003311BC"/>
    <w:rsid w:val="00332FFB"/>
    <w:rsid w:val="00335A6F"/>
    <w:rsid w:val="00335EC1"/>
    <w:rsid w:val="003379B4"/>
    <w:rsid w:val="00345C59"/>
    <w:rsid w:val="00346E9A"/>
    <w:rsid w:val="003471F5"/>
    <w:rsid w:val="00347330"/>
    <w:rsid w:val="00351798"/>
    <w:rsid w:val="0035459C"/>
    <w:rsid w:val="00356D9F"/>
    <w:rsid w:val="00357985"/>
    <w:rsid w:val="003612A1"/>
    <w:rsid w:val="00361450"/>
    <w:rsid w:val="00361AE2"/>
    <w:rsid w:val="00363931"/>
    <w:rsid w:val="003654AD"/>
    <w:rsid w:val="00365541"/>
    <w:rsid w:val="003673CF"/>
    <w:rsid w:val="0037051B"/>
    <w:rsid w:val="00381635"/>
    <w:rsid w:val="0038288C"/>
    <w:rsid w:val="003845C1"/>
    <w:rsid w:val="00385B28"/>
    <w:rsid w:val="00390A75"/>
    <w:rsid w:val="00395B20"/>
    <w:rsid w:val="00396CD6"/>
    <w:rsid w:val="003A4C89"/>
    <w:rsid w:val="003A6F89"/>
    <w:rsid w:val="003A7995"/>
    <w:rsid w:val="003B38C1"/>
    <w:rsid w:val="003B45F8"/>
    <w:rsid w:val="003C06B7"/>
    <w:rsid w:val="003C0800"/>
    <w:rsid w:val="003C0AB5"/>
    <w:rsid w:val="003C2450"/>
    <w:rsid w:val="003D6015"/>
    <w:rsid w:val="003E0563"/>
    <w:rsid w:val="003E0D9F"/>
    <w:rsid w:val="003E165E"/>
    <w:rsid w:val="003E3612"/>
    <w:rsid w:val="003E7558"/>
    <w:rsid w:val="003F5E6F"/>
    <w:rsid w:val="003F73BD"/>
    <w:rsid w:val="004052E1"/>
    <w:rsid w:val="00406AEC"/>
    <w:rsid w:val="00411FB2"/>
    <w:rsid w:val="00412D35"/>
    <w:rsid w:val="00414A9E"/>
    <w:rsid w:val="00414D83"/>
    <w:rsid w:val="004160A6"/>
    <w:rsid w:val="00416750"/>
    <w:rsid w:val="00423714"/>
    <w:rsid w:val="00423E3E"/>
    <w:rsid w:val="00427AF4"/>
    <w:rsid w:val="00453CC8"/>
    <w:rsid w:val="004630B4"/>
    <w:rsid w:val="004647DA"/>
    <w:rsid w:val="004663E9"/>
    <w:rsid w:val="00466BC7"/>
    <w:rsid w:val="00467FA1"/>
    <w:rsid w:val="0047006A"/>
    <w:rsid w:val="00474062"/>
    <w:rsid w:val="004748F5"/>
    <w:rsid w:val="00477D6B"/>
    <w:rsid w:val="00477EF9"/>
    <w:rsid w:val="00481841"/>
    <w:rsid w:val="004854BE"/>
    <w:rsid w:val="00490C9A"/>
    <w:rsid w:val="00491A62"/>
    <w:rsid w:val="004935CA"/>
    <w:rsid w:val="004936FC"/>
    <w:rsid w:val="004947C5"/>
    <w:rsid w:val="004A5237"/>
    <w:rsid w:val="004B0093"/>
    <w:rsid w:val="004B279C"/>
    <w:rsid w:val="004B336C"/>
    <w:rsid w:val="004B3A47"/>
    <w:rsid w:val="004B7D68"/>
    <w:rsid w:val="004C1767"/>
    <w:rsid w:val="004C1BDE"/>
    <w:rsid w:val="004C4DC3"/>
    <w:rsid w:val="004C7C7E"/>
    <w:rsid w:val="004D2220"/>
    <w:rsid w:val="004D22E3"/>
    <w:rsid w:val="004D5E85"/>
    <w:rsid w:val="004E1955"/>
    <w:rsid w:val="004E2CBA"/>
    <w:rsid w:val="004E3193"/>
    <w:rsid w:val="004E40B7"/>
    <w:rsid w:val="004F5A30"/>
    <w:rsid w:val="004F5ED6"/>
    <w:rsid w:val="005019FF"/>
    <w:rsid w:val="00503219"/>
    <w:rsid w:val="00505406"/>
    <w:rsid w:val="00505EAA"/>
    <w:rsid w:val="00506E14"/>
    <w:rsid w:val="00514238"/>
    <w:rsid w:val="005147F1"/>
    <w:rsid w:val="00514B6F"/>
    <w:rsid w:val="00520ADD"/>
    <w:rsid w:val="0052257E"/>
    <w:rsid w:val="005243B1"/>
    <w:rsid w:val="00525A52"/>
    <w:rsid w:val="00525AFA"/>
    <w:rsid w:val="0053057A"/>
    <w:rsid w:val="00534F8F"/>
    <w:rsid w:val="00535208"/>
    <w:rsid w:val="00535F1F"/>
    <w:rsid w:val="00536800"/>
    <w:rsid w:val="00536A56"/>
    <w:rsid w:val="005409D1"/>
    <w:rsid w:val="00542CCC"/>
    <w:rsid w:val="00545081"/>
    <w:rsid w:val="00546473"/>
    <w:rsid w:val="00546A94"/>
    <w:rsid w:val="00550B90"/>
    <w:rsid w:val="00550C11"/>
    <w:rsid w:val="00553005"/>
    <w:rsid w:val="00560A29"/>
    <w:rsid w:val="005621EC"/>
    <w:rsid w:val="00563C83"/>
    <w:rsid w:val="00563FB7"/>
    <w:rsid w:val="00564929"/>
    <w:rsid w:val="00566749"/>
    <w:rsid w:val="00566C48"/>
    <w:rsid w:val="00572F01"/>
    <w:rsid w:val="0057466A"/>
    <w:rsid w:val="005769D7"/>
    <w:rsid w:val="00577B74"/>
    <w:rsid w:val="005826E3"/>
    <w:rsid w:val="00585704"/>
    <w:rsid w:val="0058579F"/>
    <w:rsid w:val="005868B8"/>
    <w:rsid w:val="005909A2"/>
    <w:rsid w:val="0059245B"/>
    <w:rsid w:val="005A192B"/>
    <w:rsid w:val="005A2831"/>
    <w:rsid w:val="005A56B2"/>
    <w:rsid w:val="005B5479"/>
    <w:rsid w:val="005C5CE3"/>
    <w:rsid w:val="005C5DDB"/>
    <w:rsid w:val="005C6649"/>
    <w:rsid w:val="005C720D"/>
    <w:rsid w:val="005D047A"/>
    <w:rsid w:val="005D5DFF"/>
    <w:rsid w:val="005D614E"/>
    <w:rsid w:val="005D6DDB"/>
    <w:rsid w:val="005D7254"/>
    <w:rsid w:val="005E3682"/>
    <w:rsid w:val="005E58F6"/>
    <w:rsid w:val="005E5FD1"/>
    <w:rsid w:val="005E6996"/>
    <w:rsid w:val="005E7111"/>
    <w:rsid w:val="005F2F3B"/>
    <w:rsid w:val="005F301C"/>
    <w:rsid w:val="005F3035"/>
    <w:rsid w:val="005F64FD"/>
    <w:rsid w:val="00605604"/>
    <w:rsid w:val="00605827"/>
    <w:rsid w:val="006061F4"/>
    <w:rsid w:val="00610FD9"/>
    <w:rsid w:val="00613134"/>
    <w:rsid w:val="00615093"/>
    <w:rsid w:val="00615915"/>
    <w:rsid w:val="0062006E"/>
    <w:rsid w:val="006228B9"/>
    <w:rsid w:val="00633682"/>
    <w:rsid w:val="00634AF5"/>
    <w:rsid w:val="00644AA2"/>
    <w:rsid w:val="00646050"/>
    <w:rsid w:val="006461A9"/>
    <w:rsid w:val="00646CC7"/>
    <w:rsid w:val="00647B0C"/>
    <w:rsid w:val="00652B42"/>
    <w:rsid w:val="00654AE9"/>
    <w:rsid w:val="00661383"/>
    <w:rsid w:val="006659A7"/>
    <w:rsid w:val="00665B2A"/>
    <w:rsid w:val="00665D48"/>
    <w:rsid w:val="00665DDE"/>
    <w:rsid w:val="00666DA4"/>
    <w:rsid w:val="0066702D"/>
    <w:rsid w:val="00667510"/>
    <w:rsid w:val="006713CA"/>
    <w:rsid w:val="0067365C"/>
    <w:rsid w:val="00674ABA"/>
    <w:rsid w:val="00676C5C"/>
    <w:rsid w:val="00681F05"/>
    <w:rsid w:val="00684699"/>
    <w:rsid w:val="00687B7E"/>
    <w:rsid w:val="006940B9"/>
    <w:rsid w:val="00695A08"/>
    <w:rsid w:val="006977ED"/>
    <w:rsid w:val="006A143E"/>
    <w:rsid w:val="006A27A6"/>
    <w:rsid w:val="006A5F8F"/>
    <w:rsid w:val="006B0BE3"/>
    <w:rsid w:val="006C12FD"/>
    <w:rsid w:val="006C3B1B"/>
    <w:rsid w:val="006C7FD0"/>
    <w:rsid w:val="006D1756"/>
    <w:rsid w:val="006D3AB3"/>
    <w:rsid w:val="006D4C11"/>
    <w:rsid w:val="006D505C"/>
    <w:rsid w:val="006D529E"/>
    <w:rsid w:val="006D60B8"/>
    <w:rsid w:val="006E02B0"/>
    <w:rsid w:val="006E3FD6"/>
    <w:rsid w:val="006E495E"/>
    <w:rsid w:val="006E4D3C"/>
    <w:rsid w:val="006E6086"/>
    <w:rsid w:val="006F073B"/>
    <w:rsid w:val="006F33FF"/>
    <w:rsid w:val="007011F2"/>
    <w:rsid w:val="00702EF0"/>
    <w:rsid w:val="00704D32"/>
    <w:rsid w:val="00705BA5"/>
    <w:rsid w:val="007113D1"/>
    <w:rsid w:val="00714068"/>
    <w:rsid w:val="00720C17"/>
    <w:rsid w:val="00722617"/>
    <w:rsid w:val="007227A5"/>
    <w:rsid w:val="007303D8"/>
    <w:rsid w:val="007321B4"/>
    <w:rsid w:val="007334B7"/>
    <w:rsid w:val="00737AC8"/>
    <w:rsid w:val="00742F99"/>
    <w:rsid w:val="0074425A"/>
    <w:rsid w:val="00745FE0"/>
    <w:rsid w:val="00747BDC"/>
    <w:rsid w:val="00750DEA"/>
    <w:rsid w:val="00752E22"/>
    <w:rsid w:val="00760CDD"/>
    <w:rsid w:val="00763EA3"/>
    <w:rsid w:val="007641F5"/>
    <w:rsid w:val="00767C4D"/>
    <w:rsid w:val="0077018A"/>
    <w:rsid w:val="007716A8"/>
    <w:rsid w:val="007726C8"/>
    <w:rsid w:val="00773CE3"/>
    <w:rsid w:val="00774A55"/>
    <w:rsid w:val="00775EBD"/>
    <w:rsid w:val="00780451"/>
    <w:rsid w:val="007817CB"/>
    <w:rsid w:val="00781B56"/>
    <w:rsid w:val="00782581"/>
    <w:rsid w:val="00790A94"/>
    <w:rsid w:val="00792636"/>
    <w:rsid w:val="00795FD5"/>
    <w:rsid w:val="0079611A"/>
    <w:rsid w:val="007A0427"/>
    <w:rsid w:val="007A0D38"/>
    <w:rsid w:val="007A1B85"/>
    <w:rsid w:val="007A69A5"/>
    <w:rsid w:val="007B0644"/>
    <w:rsid w:val="007B1D56"/>
    <w:rsid w:val="007B4171"/>
    <w:rsid w:val="007B7F73"/>
    <w:rsid w:val="007C3E9B"/>
    <w:rsid w:val="007C75C2"/>
    <w:rsid w:val="007C7A4F"/>
    <w:rsid w:val="007D0ADC"/>
    <w:rsid w:val="007D1613"/>
    <w:rsid w:val="007D220F"/>
    <w:rsid w:val="007D228E"/>
    <w:rsid w:val="007D2394"/>
    <w:rsid w:val="007D250A"/>
    <w:rsid w:val="007D6956"/>
    <w:rsid w:val="007F0834"/>
    <w:rsid w:val="007F43E0"/>
    <w:rsid w:val="007F4D09"/>
    <w:rsid w:val="007F62D1"/>
    <w:rsid w:val="007F7088"/>
    <w:rsid w:val="00804EC4"/>
    <w:rsid w:val="0080532F"/>
    <w:rsid w:val="00805484"/>
    <w:rsid w:val="00805D26"/>
    <w:rsid w:val="008103CA"/>
    <w:rsid w:val="00813F65"/>
    <w:rsid w:val="00814F08"/>
    <w:rsid w:val="00815649"/>
    <w:rsid w:val="008215F9"/>
    <w:rsid w:val="00824519"/>
    <w:rsid w:val="0082485F"/>
    <w:rsid w:val="00825023"/>
    <w:rsid w:val="008267DC"/>
    <w:rsid w:val="00827F03"/>
    <w:rsid w:val="00831C07"/>
    <w:rsid w:val="00832A9F"/>
    <w:rsid w:val="00834297"/>
    <w:rsid w:val="00841ED0"/>
    <w:rsid w:val="008431FC"/>
    <w:rsid w:val="00853FA8"/>
    <w:rsid w:val="00854071"/>
    <w:rsid w:val="008559AA"/>
    <w:rsid w:val="008564AD"/>
    <w:rsid w:val="0086287E"/>
    <w:rsid w:val="00864DDA"/>
    <w:rsid w:val="00870EB5"/>
    <w:rsid w:val="00880310"/>
    <w:rsid w:val="008845AE"/>
    <w:rsid w:val="008850CA"/>
    <w:rsid w:val="00885618"/>
    <w:rsid w:val="00886684"/>
    <w:rsid w:val="00891EA9"/>
    <w:rsid w:val="008929D1"/>
    <w:rsid w:val="008948BE"/>
    <w:rsid w:val="008977D0"/>
    <w:rsid w:val="008A0DCE"/>
    <w:rsid w:val="008A175B"/>
    <w:rsid w:val="008B23F7"/>
    <w:rsid w:val="008B2CC1"/>
    <w:rsid w:val="008B2D7E"/>
    <w:rsid w:val="008B60B2"/>
    <w:rsid w:val="008C2D2F"/>
    <w:rsid w:val="008C2FE6"/>
    <w:rsid w:val="008C612B"/>
    <w:rsid w:val="008D45CB"/>
    <w:rsid w:val="008D5107"/>
    <w:rsid w:val="008D5430"/>
    <w:rsid w:val="008E4B50"/>
    <w:rsid w:val="008F1F70"/>
    <w:rsid w:val="008F43C1"/>
    <w:rsid w:val="00903443"/>
    <w:rsid w:val="0090731E"/>
    <w:rsid w:val="00916EE2"/>
    <w:rsid w:val="00922789"/>
    <w:rsid w:val="009269A3"/>
    <w:rsid w:val="00930A99"/>
    <w:rsid w:val="00931772"/>
    <w:rsid w:val="00931E76"/>
    <w:rsid w:val="009331C5"/>
    <w:rsid w:val="009378BE"/>
    <w:rsid w:val="00940793"/>
    <w:rsid w:val="00940830"/>
    <w:rsid w:val="00941ED4"/>
    <w:rsid w:val="00943E32"/>
    <w:rsid w:val="009449F2"/>
    <w:rsid w:val="00946CC7"/>
    <w:rsid w:val="0096077E"/>
    <w:rsid w:val="009627CD"/>
    <w:rsid w:val="00965789"/>
    <w:rsid w:val="00965EC2"/>
    <w:rsid w:val="00966A22"/>
    <w:rsid w:val="0096722F"/>
    <w:rsid w:val="0097652C"/>
    <w:rsid w:val="00980843"/>
    <w:rsid w:val="009820CB"/>
    <w:rsid w:val="00987E9A"/>
    <w:rsid w:val="00993D16"/>
    <w:rsid w:val="00997686"/>
    <w:rsid w:val="00997AAD"/>
    <w:rsid w:val="009A147F"/>
    <w:rsid w:val="009A31F3"/>
    <w:rsid w:val="009A591F"/>
    <w:rsid w:val="009B75E5"/>
    <w:rsid w:val="009B76B5"/>
    <w:rsid w:val="009C0C04"/>
    <w:rsid w:val="009C571A"/>
    <w:rsid w:val="009C71EF"/>
    <w:rsid w:val="009D0A88"/>
    <w:rsid w:val="009D4892"/>
    <w:rsid w:val="009D6716"/>
    <w:rsid w:val="009E2791"/>
    <w:rsid w:val="009E3F6F"/>
    <w:rsid w:val="009E5E40"/>
    <w:rsid w:val="009E5F9F"/>
    <w:rsid w:val="009E72BA"/>
    <w:rsid w:val="009E7ECA"/>
    <w:rsid w:val="009F2A14"/>
    <w:rsid w:val="009F37BB"/>
    <w:rsid w:val="009F499F"/>
    <w:rsid w:val="009F4D0F"/>
    <w:rsid w:val="009F6969"/>
    <w:rsid w:val="00A03CEB"/>
    <w:rsid w:val="00A04B6E"/>
    <w:rsid w:val="00A1012C"/>
    <w:rsid w:val="00A10C5C"/>
    <w:rsid w:val="00A1172E"/>
    <w:rsid w:val="00A14494"/>
    <w:rsid w:val="00A15258"/>
    <w:rsid w:val="00A1570B"/>
    <w:rsid w:val="00A20349"/>
    <w:rsid w:val="00A21684"/>
    <w:rsid w:val="00A252E5"/>
    <w:rsid w:val="00A25430"/>
    <w:rsid w:val="00A26154"/>
    <w:rsid w:val="00A2622E"/>
    <w:rsid w:val="00A27748"/>
    <w:rsid w:val="00A329DB"/>
    <w:rsid w:val="00A34B65"/>
    <w:rsid w:val="00A353ED"/>
    <w:rsid w:val="00A41B34"/>
    <w:rsid w:val="00A42785"/>
    <w:rsid w:val="00A42DAF"/>
    <w:rsid w:val="00A43C0A"/>
    <w:rsid w:val="00A455BF"/>
    <w:rsid w:val="00A456E7"/>
    <w:rsid w:val="00A45BD8"/>
    <w:rsid w:val="00A462B8"/>
    <w:rsid w:val="00A50747"/>
    <w:rsid w:val="00A50C7E"/>
    <w:rsid w:val="00A558FF"/>
    <w:rsid w:val="00A636EF"/>
    <w:rsid w:val="00A660BF"/>
    <w:rsid w:val="00A72E3D"/>
    <w:rsid w:val="00A73E05"/>
    <w:rsid w:val="00A750C3"/>
    <w:rsid w:val="00A80660"/>
    <w:rsid w:val="00A84404"/>
    <w:rsid w:val="00A869B7"/>
    <w:rsid w:val="00A93DBA"/>
    <w:rsid w:val="00A94E39"/>
    <w:rsid w:val="00A97790"/>
    <w:rsid w:val="00AA1EEF"/>
    <w:rsid w:val="00AA4DEA"/>
    <w:rsid w:val="00AB74E9"/>
    <w:rsid w:val="00AC205C"/>
    <w:rsid w:val="00AC31B7"/>
    <w:rsid w:val="00AC76CA"/>
    <w:rsid w:val="00AD2B6F"/>
    <w:rsid w:val="00AD38EE"/>
    <w:rsid w:val="00AD400E"/>
    <w:rsid w:val="00AE0797"/>
    <w:rsid w:val="00AE07B5"/>
    <w:rsid w:val="00AE1B94"/>
    <w:rsid w:val="00AE23F7"/>
    <w:rsid w:val="00AF03DA"/>
    <w:rsid w:val="00AF0A6B"/>
    <w:rsid w:val="00AF5108"/>
    <w:rsid w:val="00B03D48"/>
    <w:rsid w:val="00B05A69"/>
    <w:rsid w:val="00B06339"/>
    <w:rsid w:val="00B117D7"/>
    <w:rsid w:val="00B1322D"/>
    <w:rsid w:val="00B21387"/>
    <w:rsid w:val="00B2247B"/>
    <w:rsid w:val="00B22505"/>
    <w:rsid w:val="00B2590C"/>
    <w:rsid w:val="00B25C11"/>
    <w:rsid w:val="00B27CB2"/>
    <w:rsid w:val="00B30242"/>
    <w:rsid w:val="00B30767"/>
    <w:rsid w:val="00B314BD"/>
    <w:rsid w:val="00B422D3"/>
    <w:rsid w:val="00B463B0"/>
    <w:rsid w:val="00B46D7E"/>
    <w:rsid w:val="00B53E52"/>
    <w:rsid w:val="00B54D7D"/>
    <w:rsid w:val="00B54DD7"/>
    <w:rsid w:val="00B6248E"/>
    <w:rsid w:val="00B71605"/>
    <w:rsid w:val="00B721AF"/>
    <w:rsid w:val="00B72F0E"/>
    <w:rsid w:val="00B73B62"/>
    <w:rsid w:val="00B7575F"/>
    <w:rsid w:val="00B7578E"/>
    <w:rsid w:val="00B75C96"/>
    <w:rsid w:val="00B80018"/>
    <w:rsid w:val="00B83157"/>
    <w:rsid w:val="00B84BE7"/>
    <w:rsid w:val="00B855E6"/>
    <w:rsid w:val="00B85937"/>
    <w:rsid w:val="00B876C0"/>
    <w:rsid w:val="00B9676B"/>
    <w:rsid w:val="00B9734B"/>
    <w:rsid w:val="00B97A85"/>
    <w:rsid w:val="00B97F01"/>
    <w:rsid w:val="00BA59F8"/>
    <w:rsid w:val="00BA63F6"/>
    <w:rsid w:val="00BA6DE5"/>
    <w:rsid w:val="00BB2934"/>
    <w:rsid w:val="00BB30F3"/>
    <w:rsid w:val="00BB499C"/>
    <w:rsid w:val="00BB4A4B"/>
    <w:rsid w:val="00BB649F"/>
    <w:rsid w:val="00BB78C7"/>
    <w:rsid w:val="00BC3730"/>
    <w:rsid w:val="00BC3EB5"/>
    <w:rsid w:val="00BC4E14"/>
    <w:rsid w:val="00BC53B9"/>
    <w:rsid w:val="00BD1BF1"/>
    <w:rsid w:val="00BD1ECD"/>
    <w:rsid w:val="00BD7D1E"/>
    <w:rsid w:val="00BE4ADB"/>
    <w:rsid w:val="00BE55D6"/>
    <w:rsid w:val="00BE5857"/>
    <w:rsid w:val="00BE7E8E"/>
    <w:rsid w:val="00C05857"/>
    <w:rsid w:val="00C11BFE"/>
    <w:rsid w:val="00C125EA"/>
    <w:rsid w:val="00C13895"/>
    <w:rsid w:val="00C146FC"/>
    <w:rsid w:val="00C20357"/>
    <w:rsid w:val="00C20E0D"/>
    <w:rsid w:val="00C22AA1"/>
    <w:rsid w:val="00C23DAE"/>
    <w:rsid w:val="00C302ED"/>
    <w:rsid w:val="00C30B85"/>
    <w:rsid w:val="00C32F61"/>
    <w:rsid w:val="00C34151"/>
    <w:rsid w:val="00C3799D"/>
    <w:rsid w:val="00C454AF"/>
    <w:rsid w:val="00C45642"/>
    <w:rsid w:val="00C47421"/>
    <w:rsid w:val="00C50383"/>
    <w:rsid w:val="00C553FB"/>
    <w:rsid w:val="00C556FE"/>
    <w:rsid w:val="00C61A8F"/>
    <w:rsid w:val="00C63443"/>
    <w:rsid w:val="00C634D0"/>
    <w:rsid w:val="00C6375D"/>
    <w:rsid w:val="00C67841"/>
    <w:rsid w:val="00C71873"/>
    <w:rsid w:val="00C72712"/>
    <w:rsid w:val="00C728EF"/>
    <w:rsid w:val="00C7437E"/>
    <w:rsid w:val="00C771EA"/>
    <w:rsid w:val="00C85566"/>
    <w:rsid w:val="00C910BA"/>
    <w:rsid w:val="00C911E0"/>
    <w:rsid w:val="00C9435A"/>
    <w:rsid w:val="00C95E82"/>
    <w:rsid w:val="00C9618A"/>
    <w:rsid w:val="00C977DB"/>
    <w:rsid w:val="00CA0392"/>
    <w:rsid w:val="00CA4166"/>
    <w:rsid w:val="00CA65E5"/>
    <w:rsid w:val="00CA79C0"/>
    <w:rsid w:val="00CA7FDD"/>
    <w:rsid w:val="00CB132F"/>
    <w:rsid w:val="00CB13CA"/>
    <w:rsid w:val="00CB50FD"/>
    <w:rsid w:val="00CB5A5D"/>
    <w:rsid w:val="00CC33F5"/>
    <w:rsid w:val="00CC5016"/>
    <w:rsid w:val="00CD3F54"/>
    <w:rsid w:val="00CD489A"/>
    <w:rsid w:val="00CD4BED"/>
    <w:rsid w:val="00CD5320"/>
    <w:rsid w:val="00CE026A"/>
    <w:rsid w:val="00CE0A51"/>
    <w:rsid w:val="00CE0F4D"/>
    <w:rsid w:val="00CE6390"/>
    <w:rsid w:val="00CE6946"/>
    <w:rsid w:val="00CF2868"/>
    <w:rsid w:val="00CF42CC"/>
    <w:rsid w:val="00CF4536"/>
    <w:rsid w:val="00CF6429"/>
    <w:rsid w:val="00CF6583"/>
    <w:rsid w:val="00D01607"/>
    <w:rsid w:val="00D01FB2"/>
    <w:rsid w:val="00D14B23"/>
    <w:rsid w:val="00D1768A"/>
    <w:rsid w:val="00D201DA"/>
    <w:rsid w:val="00D21257"/>
    <w:rsid w:val="00D22BD4"/>
    <w:rsid w:val="00D251DF"/>
    <w:rsid w:val="00D270DE"/>
    <w:rsid w:val="00D30CC7"/>
    <w:rsid w:val="00D31C2F"/>
    <w:rsid w:val="00D3372B"/>
    <w:rsid w:val="00D33CE5"/>
    <w:rsid w:val="00D348CC"/>
    <w:rsid w:val="00D36192"/>
    <w:rsid w:val="00D373C1"/>
    <w:rsid w:val="00D37559"/>
    <w:rsid w:val="00D409DF"/>
    <w:rsid w:val="00D40A98"/>
    <w:rsid w:val="00D424EC"/>
    <w:rsid w:val="00D42BA7"/>
    <w:rsid w:val="00D44545"/>
    <w:rsid w:val="00D45252"/>
    <w:rsid w:val="00D476DC"/>
    <w:rsid w:val="00D52793"/>
    <w:rsid w:val="00D5430F"/>
    <w:rsid w:val="00D57F87"/>
    <w:rsid w:val="00D57F90"/>
    <w:rsid w:val="00D60310"/>
    <w:rsid w:val="00D71B4D"/>
    <w:rsid w:val="00D741AE"/>
    <w:rsid w:val="00D76F38"/>
    <w:rsid w:val="00D826FA"/>
    <w:rsid w:val="00D90EE5"/>
    <w:rsid w:val="00D919EB"/>
    <w:rsid w:val="00D93D55"/>
    <w:rsid w:val="00D97068"/>
    <w:rsid w:val="00D97A76"/>
    <w:rsid w:val="00DA2989"/>
    <w:rsid w:val="00DA490E"/>
    <w:rsid w:val="00DA57C8"/>
    <w:rsid w:val="00DA6384"/>
    <w:rsid w:val="00DB0560"/>
    <w:rsid w:val="00DB3521"/>
    <w:rsid w:val="00DB42CB"/>
    <w:rsid w:val="00DC3E50"/>
    <w:rsid w:val="00DC7AC3"/>
    <w:rsid w:val="00DD4FD5"/>
    <w:rsid w:val="00DD7011"/>
    <w:rsid w:val="00DE48F4"/>
    <w:rsid w:val="00DE6B21"/>
    <w:rsid w:val="00DE764B"/>
    <w:rsid w:val="00E00B14"/>
    <w:rsid w:val="00E055A1"/>
    <w:rsid w:val="00E10FE2"/>
    <w:rsid w:val="00E12B86"/>
    <w:rsid w:val="00E13CD6"/>
    <w:rsid w:val="00E210C4"/>
    <w:rsid w:val="00E213EE"/>
    <w:rsid w:val="00E33328"/>
    <w:rsid w:val="00E335FE"/>
    <w:rsid w:val="00E350B4"/>
    <w:rsid w:val="00E3620E"/>
    <w:rsid w:val="00E414A2"/>
    <w:rsid w:val="00E429A7"/>
    <w:rsid w:val="00E42B9A"/>
    <w:rsid w:val="00E4404A"/>
    <w:rsid w:val="00E4578F"/>
    <w:rsid w:val="00E52C2C"/>
    <w:rsid w:val="00E532DC"/>
    <w:rsid w:val="00E557C0"/>
    <w:rsid w:val="00E66167"/>
    <w:rsid w:val="00E6635C"/>
    <w:rsid w:val="00E66C2C"/>
    <w:rsid w:val="00E67505"/>
    <w:rsid w:val="00E73486"/>
    <w:rsid w:val="00E80539"/>
    <w:rsid w:val="00E91A28"/>
    <w:rsid w:val="00E94690"/>
    <w:rsid w:val="00E978AE"/>
    <w:rsid w:val="00EA2A88"/>
    <w:rsid w:val="00EA3041"/>
    <w:rsid w:val="00EA5422"/>
    <w:rsid w:val="00EA6D64"/>
    <w:rsid w:val="00EB0E6B"/>
    <w:rsid w:val="00EB50E5"/>
    <w:rsid w:val="00EC23FC"/>
    <w:rsid w:val="00EC4E49"/>
    <w:rsid w:val="00EC572A"/>
    <w:rsid w:val="00ED4C4F"/>
    <w:rsid w:val="00ED52AB"/>
    <w:rsid w:val="00ED77FB"/>
    <w:rsid w:val="00EE45FA"/>
    <w:rsid w:val="00EE570D"/>
    <w:rsid w:val="00EE5748"/>
    <w:rsid w:val="00EF0146"/>
    <w:rsid w:val="00EF1E27"/>
    <w:rsid w:val="00EF6D9A"/>
    <w:rsid w:val="00F0023F"/>
    <w:rsid w:val="00F00C1E"/>
    <w:rsid w:val="00F03744"/>
    <w:rsid w:val="00F05EC7"/>
    <w:rsid w:val="00F06CAF"/>
    <w:rsid w:val="00F06DF3"/>
    <w:rsid w:val="00F0720F"/>
    <w:rsid w:val="00F10A84"/>
    <w:rsid w:val="00F201C4"/>
    <w:rsid w:val="00F26DDF"/>
    <w:rsid w:val="00F30685"/>
    <w:rsid w:val="00F30CF8"/>
    <w:rsid w:val="00F37F68"/>
    <w:rsid w:val="00F407E2"/>
    <w:rsid w:val="00F45480"/>
    <w:rsid w:val="00F47586"/>
    <w:rsid w:val="00F52AC0"/>
    <w:rsid w:val="00F623CB"/>
    <w:rsid w:val="00F6258D"/>
    <w:rsid w:val="00F6258E"/>
    <w:rsid w:val="00F62CDB"/>
    <w:rsid w:val="00F64B5E"/>
    <w:rsid w:val="00F66152"/>
    <w:rsid w:val="00F70926"/>
    <w:rsid w:val="00F7315B"/>
    <w:rsid w:val="00F73AE8"/>
    <w:rsid w:val="00F7721F"/>
    <w:rsid w:val="00F814E6"/>
    <w:rsid w:val="00F843B4"/>
    <w:rsid w:val="00F87879"/>
    <w:rsid w:val="00F87C3E"/>
    <w:rsid w:val="00F9797F"/>
    <w:rsid w:val="00FA0494"/>
    <w:rsid w:val="00FA504E"/>
    <w:rsid w:val="00FB1613"/>
    <w:rsid w:val="00FB3AF4"/>
    <w:rsid w:val="00FB49C9"/>
    <w:rsid w:val="00FB7AFF"/>
    <w:rsid w:val="00FC0223"/>
    <w:rsid w:val="00FC3D36"/>
    <w:rsid w:val="00FC4C8A"/>
    <w:rsid w:val="00FC532B"/>
    <w:rsid w:val="00FC5D4D"/>
    <w:rsid w:val="00FD7014"/>
    <w:rsid w:val="00FE1ED3"/>
    <w:rsid w:val="00FE4921"/>
    <w:rsid w:val="00FE5E15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2EDE52EB"/>
  <w15:docId w15:val="{52698EF2-1EE3-405B-B3B9-CAE20BAC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E36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36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361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E3612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7D0ADC"/>
    <w:rPr>
      <w:vertAlign w:val="superscript"/>
    </w:rPr>
  </w:style>
  <w:style w:type="character" w:styleId="Strong">
    <w:name w:val="Strong"/>
    <w:basedOn w:val="DefaultParagraphFont"/>
    <w:qFormat/>
    <w:locked/>
    <w:rsid w:val="00B7575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1154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CH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EEC0E-31CF-4968-BED3-737346882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DIAZ Natacha</cp:lastModifiedBy>
  <cp:revision>4</cp:revision>
  <cp:lastPrinted>2020-05-28T09:09:00Z</cp:lastPrinted>
  <dcterms:created xsi:type="dcterms:W3CDTF">2020-05-27T15:36:00Z</dcterms:created>
  <dcterms:modified xsi:type="dcterms:W3CDTF">2020-05-28T09:10:00Z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1b69c8eb-338a-4320-ac04-80d35d3af635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