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80575D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C87330">
              <w:rPr>
                <w:rFonts w:ascii="Arial Black" w:hAnsi="Arial Black"/>
                <w:caps/>
                <w:sz w:val="15"/>
              </w:rPr>
              <w:t>50</w:t>
            </w:r>
            <w:r w:rsidR="00D51AC4">
              <w:rPr>
                <w:rFonts w:ascii="Arial Black" w:hAnsi="Arial Black"/>
                <w:caps/>
                <w:sz w:val="15"/>
              </w:rPr>
              <w:t>/201</w:t>
            </w:r>
            <w:r w:rsidR="00BD0D9A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2F5E7F" w:rsidRPr="00D409DF" w:rsidRDefault="002F5E7F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2F5E7F" w:rsidRPr="00D409DF" w:rsidRDefault="002F5E7F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836B65" w:rsidP="00836B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36B65">
        <w:rPr>
          <w:b/>
          <w:bCs/>
          <w:sz w:val="24"/>
          <w:szCs w:val="24"/>
        </w:rPr>
        <w:t>Declaration made und</w:t>
      </w:r>
      <w:r>
        <w:rPr>
          <w:b/>
          <w:bCs/>
          <w:sz w:val="24"/>
          <w:szCs w:val="24"/>
        </w:rPr>
        <w:t>er Article 8(7)(a) of the Madri</w:t>
      </w:r>
      <w:r w:rsidRPr="00836B65">
        <w:rPr>
          <w:b/>
          <w:bCs/>
          <w:sz w:val="24"/>
          <w:szCs w:val="24"/>
        </w:rPr>
        <w:t>d Protocol</w:t>
      </w:r>
      <w:r w:rsidR="00E52C2C">
        <w:rPr>
          <w:b/>
          <w:bCs/>
          <w:sz w:val="24"/>
          <w:szCs w:val="24"/>
        </w:rPr>
        <w:t xml:space="preserve">:  </w:t>
      </w:r>
      <w:r w:rsidR="00F51F3E">
        <w:rPr>
          <w:b/>
          <w:bCs/>
          <w:sz w:val="24"/>
          <w:szCs w:val="24"/>
        </w:rPr>
        <w:t>Canad</w:t>
      </w:r>
      <w:r w:rsidR="00BD0D9A" w:rsidRPr="00BD0D9A">
        <w:rPr>
          <w:b/>
          <w:bCs/>
          <w:sz w:val="24"/>
          <w:szCs w:val="24"/>
        </w:rPr>
        <w:t>a</w:t>
      </w:r>
    </w:p>
    <w:p w:rsidR="006D1756" w:rsidRDefault="006D1756" w:rsidP="006D1756">
      <w:pPr>
        <w:rPr>
          <w:szCs w:val="22"/>
        </w:rPr>
      </w:pPr>
    </w:p>
    <w:p w:rsidR="00954B96" w:rsidRPr="003C69C7" w:rsidRDefault="002D1DB5" w:rsidP="00F51F3E">
      <w:pPr>
        <w:pStyle w:val="ONUME"/>
        <w:rPr>
          <w:szCs w:val="22"/>
        </w:rPr>
      </w:pPr>
      <w:r>
        <w:t>T</w:t>
      </w:r>
      <w:r w:rsidR="00F730F2" w:rsidRPr="002B4D5C">
        <w:t xml:space="preserve">he Director General of the World Intellectual Property Organization (WIPO) </w:t>
      </w:r>
      <w:r>
        <w:t xml:space="preserve">has </w:t>
      </w:r>
      <w:r w:rsidR="00F730F2" w:rsidRPr="002B4D5C">
        <w:t xml:space="preserve">received from </w:t>
      </w:r>
      <w:r w:rsidR="006829B7">
        <w:t xml:space="preserve">the Government of </w:t>
      </w:r>
      <w:r w:rsidR="00F51F3E">
        <w:t>Canad</w:t>
      </w:r>
      <w:r w:rsidR="00BD0D9A" w:rsidRPr="00BD0D9A">
        <w:t>a</w:t>
      </w:r>
      <w:r w:rsidR="00726526">
        <w:t xml:space="preserve"> t</w:t>
      </w:r>
      <w:r w:rsidR="00F730F2" w:rsidRPr="002B4D5C">
        <w:t>he declaration referred to in Article</w:t>
      </w:r>
      <w:r w:rsidR="00726526">
        <w:t> </w:t>
      </w:r>
      <w:r w:rsidR="00613E9E">
        <w:t xml:space="preserve">8(7)(a) of the </w:t>
      </w:r>
      <w:r w:rsidR="00613E9E" w:rsidRPr="00613E9E">
        <w:t>Madrid</w:t>
      </w:r>
      <w:r w:rsidR="00613E9E">
        <w:t> </w:t>
      </w:r>
      <w:r w:rsidR="007E5906" w:rsidRPr="00613E9E">
        <w:t>Protocol</w:t>
      </w:r>
      <w:r w:rsidR="00F730F2" w:rsidRPr="002B4D5C">
        <w:t xml:space="preserve">, whereby </w:t>
      </w:r>
      <w:r w:rsidR="00F51F3E">
        <w:t>Canad</w:t>
      </w:r>
      <w:r w:rsidR="00F51F3E" w:rsidRPr="00BD0D9A">
        <w:t>a</w:t>
      </w:r>
      <w:r w:rsidR="006829B7" w:rsidRPr="00DC7438">
        <w:t xml:space="preserve"> </w:t>
      </w:r>
      <w:r w:rsidR="002B4D5C" w:rsidRPr="002B4D5C">
        <w:t>wishes to receive an individual fee where it is designated</w:t>
      </w:r>
      <w:r w:rsidR="00F730F2" w:rsidRPr="002B4D5C">
        <w:t xml:space="preserve"> in</w:t>
      </w:r>
      <w:r w:rsidR="002B4D5C" w:rsidRPr="002B4D5C">
        <w:t xml:space="preserve"> an international application,</w:t>
      </w:r>
      <w:r w:rsidR="00F730F2" w:rsidRPr="002B4D5C">
        <w:t xml:space="preserve"> in a designation subsequent to </w:t>
      </w:r>
      <w:r w:rsidR="002B4D5C" w:rsidRPr="002B4D5C">
        <w:t>a</w:t>
      </w:r>
      <w:r w:rsidR="005C3A98">
        <w:t>n international registration</w:t>
      </w:r>
      <w:r w:rsidR="00DC7438">
        <w:t xml:space="preserve"> and</w:t>
      </w:r>
      <w:r w:rsidR="00AB61EE">
        <w:t xml:space="preserve"> </w:t>
      </w:r>
      <w:r w:rsidR="00F730F2" w:rsidRPr="002B4D5C">
        <w:t xml:space="preserve">in respect of the renewal of an international registration </w:t>
      </w:r>
      <w:r w:rsidR="005C3A98">
        <w:t>in which</w:t>
      </w:r>
      <w:r w:rsidR="002B4D5C" w:rsidRPr="002B4D5C">
        <w:t xml:space="preserve"> </w:t>
      </w:r>
      <w:r w:rsidR="00F51F3E">
        <w:t>Canad</w:t>
      </w:r>
      <w:r w:rsidR="00F51F3E" w:rsidRPr="00BD0D9A">
        <w:t>a</w:t>
      </w:r>
      <w:r w:rsidR="002B4D5C" w:rsidRPr="002B4D5C">
        <w:t xml:space="preserve"> has been designated</w:t>
      </w:r>
      <w:r w:rsidR="003C69C7" w:rsidRPr="003C69C7">
        <w:rPr>
          <w:szCs w:val="22"/>
        </w:rPr>
        <w:t xml:space="preserve"> (instead of a share in the revenue</w:t>
      </w:r>
      <w:r w:rsidR="003C69C7">
        <w:rPr>
          <w:szCs w:val="22"/>
        </w:rPr>
        <w:t xml:space="preserve"> </w:t>
      </w:r>
      <w:r w:rsidR="003C69C7" w:rsidRPr="003C69C7">
        <w:rPr>
          <w:szCs w:val="22"/>
        </w:rPr>
        <w:t>produced by the supp</w:t>
      </w:r>
      <w:r w:rsidR="003C69C7">
        <w:rPr>
          <w:szCs w:val="22"/>
        </w:rPr>
        <w:t>lementary and complementary fee</w:t>
      </w:r>
      <w:r w:rsidR="003C69C7" w:rsidRPr="003C69C7">
        <w:rPr>
          <w:szCs w:val="22"/>
        </w:rPr>
        <w:t>s).</w:t>
      </w:r>
    </w:p>
    <w:p w:rsidR="00C53471" w:rsidRDefault="00566C48" w:rsidP="00BD0D9A">
      <w:pPr>
        <w:pStyle w:val="ONUME"/>
        <w:rPr>
          <w:lang w:eastAsia="ja-JP"/>
        </w:rPr>
      </w:pPr>
      <w:r>
        <w:rPr>
          <w:lang w:eastAsia="ja-JP"/>
        </w:rPr>
        <w:t>In accordance with Rule 35(2)(b) of the Comm</w:t>
      </w:r>
      <w:r w:rsidR="00606897">
        <w:rPr>
          <w:lang w:eastAsia="ja-JP"/>
        </w:rPr>
        <w:t>on Regulations under the Madrid </w:t>
      </w:r>
      <w:r>
        <w:rPr>
          <w:lang w:eastAsia="ja-JP"/>
        </w:rPr>
        <w:t xml:space="preserve">Agreement and Protocol, the Director General of </w:t>
      </w:r>
      <w:r w:rsidR="00F730F2">
        <w:rPr>
          <w:lang w:eastAsia="ja-JP"/>
        </w:rPr>
        <w:t>WIPO</w:t>
      </w:r>
      <w:r>
        <w:rPr>
          <w:lang w:eastAsia="ja-JP"/>
        </w:rPr>
        <w:t xml:space="preserve"> has, after consultation with </w:t>
      </w:r>
      <w:r w:rsidR="002F5E7F">
        <w:rPr>
          <w:lang w:eastAsia="ja-JP"/>
        </w:rPr>
        <w:t xml:space="preserve">the Office of </w:t>
      </w:r>
      <w:r w:rsidR="00F51F3E">
        <w:t>Canad</w:t>
      </w:r>
      <w:r w:rsidR="00F51F3E" w:rsidRPr="00BD0D9A">
        <w:t>a</w:t>
      </w:r>
      <w:r w:rsidR="00130597">
        <w:rPr>
          <w:lang w:eastAsia="ja-JP"/>
        </w:rPr>
        <w:t xml:space="preserve">, </w:t>
      </w:r>
      <w:r w:rsidRPr="000D126A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0D126A">
        <w:rPr>
          <w:rFonts w:eastAsia="MS Mincho"/>
          <w:szCs w:val="22"/>
          <w:lang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0A7AE8" w:rsidTr="00E4632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8" w:rsidRDefault="000A7AE8" w:rsidP="00E46327"/>
          <w:p w:rsidR="000A7AE8" w:rsidRDefault="000A7AE8" w:rsidP="00E46327">
            <w:pPr>
              <w:jc w:val="center"/>
              <w:rPr>
                <w:b/>
                <w:bCs/>
              </w:rPr>
            </w:pPr>
          </w:p>
          <w:p w:rsidR="000A7AE8" w:rsidRDefault="000A7AE8" w:rsidP="00E463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0A7AE8" w:rsidRDefault="000A7AE8" w:rsidP="00E463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8" w:rsidRDefault="000A7AE8" w:rsidP="00E46327"/>
          <w:p w:rsidR="000A7AE8" w:rsidRDefault="000A7AE8" w:rsidP="00E463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0A7AE8" w:rsidRDefault="000A7AE8" w:rsidP="00E46327">
            <w:pPr>
              <w:jc w:val="center"/>
            </w:pPr>
          </w:p>
          <w:p w:rsidR="000A7AE8" w:rsidRDefault="000A7AE8" w:rsidP="00E46327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0A7AE8" w:rsidRDefault="000A7AE8" w:rsidP="00E46327">
            <w:pPr>
              <w:rPr>
                <w:i/>
                <w:iCs/>
                <w:lang w:eastAsia="ja-JP"/>
              </w:rPr>
            </w:pPr>
          </w:p>
        </w:tc>
      </w:tr>
      <w:tr w:rsidR="000A7AE8" w:rsidRPr="00C646AD" w:rsidTr="00E46327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8" w:rsidRDefault="000A7AE8" w:rsidP="00E46327">
            <w:pPr>
              <w:jc w:val="center"/>
            </w:pPr>
          </w:p>
          <w:p w:rsidR="000A7AE8" w:rsidRPr="00C646AD" w:rsidRDefault="000A7AE8" w:rsidP="00E46327">
            <w:pPr>
              <w:jc w:val="center"/>
            </w:pPr>
            <w:r w:rsidRPr="00C646AD">
              <w:t>Application or Subsequent Designation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AE8" w:rsidRPr="00C646AD" w:rsidRDefault="000A7AE8" w:rsidP="00E46327"/>
          <w:p w:rsidR="000A7AE8" w:rsidRPr="00C646AD" w:rsidRDefault="000A7AE8" w:rsidP="00E46327">
            <w:pPr>
              <w:rPr>
                <w:rFonts w:eastAsia="MS Mincho"/>
                <w:szCs w:val="22"/>
                <w:lang w:eastAsia="ja-JP"/>
              </w:rPr>
            </w:pPr>
            <w:r w:rsidRPr="00C646AD">
              <w:t xml:space="preserve">–  for one class </w:t>
            </w:r>
            <w:r w:rsidRPr="00C646AD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AE8" w:rsidRPr="00C646AD" w:rsidRDefault="000A7AE8" w:rsidP="00E46327"/>
          <w:p w:rsidR="000A7AE8" w:rsidRPr="00C646AD" w:rsidRDefault="00C646AD" w:rsidP="00050383">
            <w:pPr>
              <w:jc w:val="center"/>
            </w:pPr>
            <w:r w:rsidRPr="00C646AD">
              <w:t>251</w:t>
            </w:r>
          </w:p>
        </w:tc>
      </w:tr>
      <w:tr w:rsidR="000A7AE8" w:rsidRPr="00C646AD" w:rsidTr="00E46327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E8" w:rsidRPr="00C646AD" w:rsidRDefault="000A7AE8" w:rsidP="00E46327"/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AE8" w:rsidRPr="00C646AD" w:rsidRDefault="000A7AE8" w:rsidP="00E46327"/>
          <w:p w:rsidR="000A7AE8" w:rsidRPr="00C646AD" w:rsidRDefault="000A7AE8" w:rsidP="00E46327">
            <w:r w:rsidRPr="00C646AD">
              <w:t xml:space="preserve">–  </w:t>
            </w:r>
            <w:r w:rsidRPr="00C646AD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AE8" w:rsidRPr="00C646AD" w:rsidRDefault="000A7AE8" w:rsidP="00E4632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A7AE8" w:rsidRPr="00C646AD" w:rsidRDefault="00050383" w:rsidP="00050383">
            <w:pPr>
              <w:tabs>
                <w:tab w:val="left" w:pos="584"/>
                <w:tab w:val="left" w:pos="897"/>
              </w:tabs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4B5ACF">
              <w:rPr>
                <w:rFonts w:eastAsia="MS Mincho"/>
                <w:szCs w:val="22"/>
                <w:lang w:eastAsia="ja-JP"/>
              </w:rPr>
              <w:t xml:space="preserve"> </w:t>
            </w:r>
            <w:r w:rsidR="00BA6D39" w:rsidRPr="00C646AD">
              <w:rPr>
                <w:rFonts w:eastAsia="MS Mincho"/>
                <w:szCs w:val="22"/>
                <w:lang w:eastAsia="ja-JP"/>
              </w:rPr>
              <w:t>76</w:t>
            </w:r>
            <w:bookmarkStart w:id="1" w:name="_GoBack"/>
            <w:bookmarkEnd w:id="1"/>
          </w:p>
          <w:p w:rsidR="000A7AE8" w:rsidRPr="00C646AD" w:rsidRDefault="000A7AE8" w:rsidP="00E46327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0A7AE8" w:rsidRPr="00C646AD" w:rsidTr="00E46327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8" w:rsidRPr="00C646AD" w:rsidRDefault="000A7AE8" w:rsidP="00E46327"/>
          <w:p w:rsidR="000A7AE8" w:rsidRPr="00C646AD" w:rsidRDefault="000A7AE8" w:rsidP="00E46327"/>
          <w:p w:rsidR="000A7AE8" w:rsidRPr="00C646AD" w:rsidRDefault="000A7AE8" w:rsidP="00E46327">
            <w:pPr>
              <w:jc w:val="center"/>
            </w:pPr>
            <w:r w:rsidRPr="00C646AD">
              <w:t>Renewal</w:t>
            </w:r>
          </w:p>
          <w:p w:rsidR="000A7AE8" w:rsidRPr="00C646AD" w:rsidRDefault="000A7AE8" w:rsidP="00E4632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AE8" w:rsidRPr="00C646AD" w:rsidRDefault="000A7AE8" w:rsidP="00E46327"/>
          <w:p w:rsidR="000A7AE8" w:rsidRPr="00C646AD" w:rsidRDefault="000A7AE8" w:rsidP="00E46327">
            <w:r w:rsidRPr="00C646AD">
              <w:t xml:space="preserve">–  for one class </w:t>
            </w:r>
            <w:r w:rsidRPr="00C646AD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AE8" w:rsidRPr="00C646AD" w:rsidRDefault="000A7AE8" w:rsidP="00E4632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A7AE8" w:rsidRPr="00C646AD" w:rsidRDefault="00BA6D39" w:rsidP="00050383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C646AD">
              <w:rPr>
                <w:rFonts w:eastAsia="MS Mincho"/>
                <w:szCs w:val="22"/>
                <w:lang w:eastAsia="ja-JP"/>
              </w:rPr>
              <w:t>304</w:t>
            </w:r>
          </w:p>
        </w:tc>
      </w:tr>
      <w:tr w:rsidR="000A7AE8" w:rsidTr="00E46327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E8" w:rsidRPr="00C646AD" w:rsidRDefault="000A7AE8" w:rsidP="00E46327"/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AE8" w:rsidRPr="00C646AD" w:rsidRDefault="000A7AE8" w:rsidP="00E46327">
            <w:pPr>
              <w:rPr>
                <w:rFonts w:eastAsia="MS Mincho"/>
                <w:szCs w:val="22"/>
                <w:lang w:eastAsia="ja-JP"/>
              </w:rPr>
            </w:pPr>
          </w:p>
          <w:p w:rsidR="000A7AE8" w:rsidRPr="00C646AD" w:rsidRDefault="000A7AE8" w:rsidP="00E46327">
            <w:r w:rsidRPr="00C646AD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AE8" w:rsidRPr="00C646AD" w:rsidRDefault="000A7AE8" w:rsidP="00E4632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A7AE8" w:rsidRPr="005169E3" w:rsidRDefault="00050383" w:rsidP="00050383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FC4A98">
              <w:rPr>
                <w:rFonts w:eastAsia="MS Mincho"/>
                <w:szCs w:val="22"/>
                <w:lang w:eastAsia="ja-JP"/>
              </w:rPr>
              <w:t xml:space="preserve"> </w:t>
            </w:r>
            <w:r w:rsidR="00BA6D39" w:rsidRPr="00C646AD">
              <w:rPr>
                <w:rFonts w:eastAsia="MS Mincho"/>
                <w:szCs w:val="22"/>
                <w:lang w:eastAsia="ja-JP"/>
              </w:rPr>
              <w:t>95</w:t>
            </w:r>
          </w:p>
          <w:p w:rsidR="000A7AE8" w:rsidRPr="005169E3" w:rsidRDefault="000A7AE8" w:rsidP="00E46327">
            <w:pPr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69148B" w:rsidRPr="007D1ACD" w:rsidRDefault="0069148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954B96" w:rsidRDefault="00E357DE" w:rsidP="00E357DE">
      <w:pPr>
        <w:pStyle w:val="ONUME"/>
        <w:numPr>
          <w:ilvl w:val="0"/>
          <w:numId w:val="0"/>
        </w:numPr>
      </w:pPr>
      <w:r w:rsidRPr="007D1ACD">
        <w:t>3.</w:t>
      </w:r>
      <w:r w:rsidRPr="007D1ACD">
        <w:tab/>
      </w:r>
      <w:r w:rsidR="00937E7E" w:rsidRPr="007D1ACD">
        <w:t xml:space="preserve">This declaration </w:t>
      </w:r>
      <w:r w:rsidR="00B444FC" w:rsidRPr="007D1ACD">
        <w:t>shall have effect</w:t>
      </w:r>
      <w:r w:rsidR="00937E7E" w:rsidRPr="007D1ACD">
        <w:t xml:space="preserve"> on </w:t>
      </w:r>
      <w:r w:rsidR="00F51F3E">
        <w:t>June 17, 2019</w:t>
      </w:r>
      <w:r w:rsidR="00937E7E" w:rsidRPr="007D1ACD">
        <w:rPr>
          <w:lang w:eastAsia="ja-JP"/>
        </w:rPr>
        <w:t>.  Therefore, the</w:t>
      </w:r>
      <w:r w:rsidR="00726526" w:rsidRPr="007D1ACD">
        <w:rPr>
          <w:lang w:eastAsia="ja-JP"/>
        </w:rPr>
        <w:t> </w:t>
      </w:r>
      <w:r w:rsidR="00937E7E" w:rsidRPr="007D1ACD">
        <w:rPr>
          <w:lang w:eastAsia="ja-JP"/>
        </w:rPr>
        <w:t>above</w:t>
      </w:r>
      <w:r w:rsidR="00726526" w:rsidRPr="007D1ACD">
        <w:rPr>
          <w:lang w:eastAsia="ja-JP"/>
        </w:rPr>
        <w:noBreakHyphen/>
      </w:r>
      <w:r w:rsidR="00937E7E" w:rsidRPr="007D1ACD">
        <w:rPr>
          <w:lang w:eastAsia="ja-JP"/>
        </w:rPr>
        <w:t>mentioned</w:t>
      </w:r>
      <w:r w:rsidR="006D1756">
        <w:rPr>
          <w:lang w:eastAsia="ja-JP"/>
        </w:rPr>
        <w:t xml:space="preserve"> amounts will be payable where </w:t>
      </w:r>
      <w:r w:rsidR="00F51F3E">
        <w:t>Canad</w:t>
      </w:r>
      <w:r w:rsidR="00F51F3E" w:rsidRPr="00BD0D9A">
        <w:t>a</w:t>
      </w:r>
    </w:p>
    <w:p w:rsidR="006D1756" w:rsidRDefault="006D1756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  <w:t>is designated in an international</w:t>
      </w:r>
      <w:r w:rsidR="00E357DE">
        <w:rPr>
          <w:rFonts w:eastAsia="MS Mincho"/>
          <w:szCs w:val="22"/>
          <w:lang w:eastAsia="ja-JP"/>
        </w:rPr>
        <w:t xml:space="preserve"> application which is received </w:t>
      </w:r>
      <w:r>
        <w:rPr>
          <w:rFonts w:eastAsia="MS Mincho"/>
          <w:szCs w:val="22"/>
          <w:lang w:eastAsia="ja-JP"/>
        </w:rPr>
        <w:t xml:space="preserve">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817BE2" w:rsidRDefault="00817BE2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D1756" w:rsidRDefault="006D1756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2F5E7F" w:rsidRDefault="002F5E7F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726526" w:rsidRDefault="006D1756" w:rsidP="00726526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726526" w:rsidRDefault="00726526" w:rsidP="00726526">
      <w:pPr>
        <w:autoSpaceDE w:val="0"/>
        <w:autoSpaceDN w:val="0"/>
        <w:adjustRightInd w:val="0"/>
        <w:ind w:firstLine="567"/>
        <w:rPr>
          <w:lang w:eastAsia="ja-JP"/>
        </w:rPr>
      </w:pPr>
    </w:p>
    <w:p w:rsidR="00726526" w:rsidRDefault="00726526" w:rsidP="00726526">
      <w:pPr>
        <w:autoSpaceDE w:val="0"/>
        <w:autoSpaceDN w:val="0"/>
        <w:adjustRightInd w:val="0"/>
        <w:ind w:firstLine="567"/>
        <w:rPr>
          <w:lang w:eastAsia="ja-JP"/>
        </w:rPr>
      </w:pPr>
    </w:p>
    <w:p w:rsidR="00163F61" w:rsidRPr="00D409DF" w:rsidRDefault="00F51F3E" w:rsidP="00726526">
      <w:pPr>
        <w:pStyle w:val="Endofdocument-Annex"/>
      </w:pPr>
      <w:r>
        <w:t>Ma</w:t>
      </w:r>
      <w:r w:rsidR="002024F0">
        <w:t>y</w:t>
      </w:r>
      <w:r w:rsidR="00C87330">
        <w:t xml:space="preserve"> 21</w:t>
      </w:r>
      <w:r w:rsidR="00726526">
        <w:t>, </w:t>
      </w:r>
      <w:r w:rsidR="00D51AC4">
        <w:t>201</w:t>
      </w:r>
      <w:r w:rsidR="00BD0D9A">
        <w:t>9</w:t>
      </w:r>
    </w:p>
    <w:sectPr w:rsidR="00163F61" w:rsidRPr="00D409DF" w:rsidSect="003C2450">
      <w:headerReference w:type="default" r:id="rId8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4B5ACF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7B21"/>
    <w:rsid w:val="000123A6"/>
    <w:rsid w:val="000349FC"/>
    <w:rsid w:val="00043313"/>
    <w:rsid w:val="00043CAA"/>
    <w:rsid w:val="00050383"/>
    <w:rsid w:val="000617A9"/>
    <w:rsid w:val="0006182B"/>
    <w:rsid w:val="00065151"/>
    <w:rsid w:val="000728FF"/>
    <w:rsid w:val="00075432"/>
    <w:rsid w:val="000819E3"/>
    <w:rsid w:val="00094744"/>
    <w:rsid w:val="000968ED"/>
    <w:rsid w:val="00096C3E"/>
    <w:rsid w:val="000A525D"/>
    <w:rsid w:val="000A7AE8"/>
    <w:rsid w:val="000D126A"/>
    <w:rsid w:val="000D3921"/>
    <w:rsid w:val="000E73ED"/>
    <w:rsid w:val="000F5E56"/>
    <w:rsid w:val="001272E3"/>
    <w:rsid w:val="00130597"/>
    <w:rsid w:val="00131BD8"/>
    <w:rsid w:val="00133F53"/>
    <w:rsid w:val="00135657"/>
    <w:rsid w:val="001362EE"/>
    <w:rsid w:val="001370D1"/>
    <w:rsid w:val="00137FE3"/>
    <w:rsid w:val="0015037D"/>
    <w:rsid w:val="00153AE0"/>
    <w:rsid w:val="00155887"/>
    <w:rsid w:val="00163F61"/>
    <w:rsid w:val="00166299"/>
    <w:rsid w:val="001744B8"/>
    <w:rsid w:val="001809F6"/>
    <w:rsid w:val="00182AAC"/>
    <w:rsid w:val="00182BF8"/>
    <w:rsid w:val="001832A6"/>
    <w:rsid w:val="0018470B"/>
    <w:rsid w:val="00185E31"/>
    <w:rsid w:val="00186DE1"/>
    <w:rsid w:val="001A0713"/>
    <w:rsid w:val="001A648D"/>
    <w:rsid w:val="001B5154"/>
    <w:rsid w:val="001C2D7E"/>
    <w:rsid w:val="001D15DD"/>
    <w:rsid w:val="001E2A93"/>
    <w:rsid w:val="001E3305"/>
    <w:rsid w:val="001E3850"/>
    <w:rsid w:val="001F1B95"/>
    <w:rsid w:val="001F717F"/>
    <w:rsid w:val="002024F0"/>
    <w:rsid w:val="0020258E"/>
    <w:rsid w:val="00203F6A"/>
    <w:rsid w:val="0020551F"/>
    <w:rsid w:val="00210DFB"/>
    <w:rsid w:val="0022493E"/>
    <w:rsid w:val="00224A8A"/>
    <w:rsid w:val="002408FD"/>
    <w:rsid w:val="00245543"/>
    <w:rsid w:val="00251890"/>
    <w:rsid w:val="0025278E"/>
    <w:rsid w:val="00254AAE"/>
    <w:rsid w:val="002634C4"/>
    <w:rsid w:val="0027059A"/>
    <w:rsid w:val="00271540"/>
    <w:rsid w:val="00284ACE"/>
    <w:rsid w:val="00285587"/>
    <w:rsid w:val="002928D3"/>
    <w:rsid w:val="002A2E4F"/>
    <w:rsid w:val="002B1332"/>
    <w:rsid w:val="002B4D5C"/>
    <w:rsid w:val="002B6590"/>
    <w:rsid w:val="002C1554"/>
    <w:rsid w:val="002C168C"/>
    <w:rsid w:val="002C38D8"/>
    <w:rsid w:val="002C544F"/>
    <w:rsid w:val="002D1DB5"/>
    <w:rsid w:val="002F016B"/>
    <w:rsid w:val="002F1FE6"/>
    <w:rsid w:val="002F4E68"/>
    <w:rsid w:val="002F589C"/>
    <w:rsid w:val="002F5E7F"/>
    <w:rsid w:val="00310353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A6F89"/>
    <w:rsid w:val="003B38C1"/>
    <w:rsid w:val="003C0F33"/>
    <w:rsid w:val="003C2450"/>
    <w:rsid w:val="003C69C7"/>
    <w:rsid w:val="003E0D9F"/>
    <w:rsid w:val="003F77DE"/>
    <w:rsid w:val="003F7F77"/>
    <w:rsid w:val="0040416E"/>
    <w:rsid w:val="004052E1"/>
    <w:rsid w:val="00411FB2"/>
    <w:rsid w:val="00414A9E"/>
    <w:rsid w:val="00414F7B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5835"/>
    <w:rsid w:val="004936FC"/>
    <w:rsid w:val="004947C5"/>
    <w:rsid w:val="004B0093"/>
    <w:rsid w:val="004B336C"/>
    <w:rsid w:val="004B5ACF"/>
    <w:rsid w:val="004C7C7E"/>
    <w:rsid w:val="004F1257"/>
    <w:rsid w:val="004F5A30"/>
    <w:rsid w:val="005019FF"/>
    <w:rsid w:val="005243B1"/>
    <w:rsid w:val="0053057A"/>
    <w:rsid w:val="00533292"/>
    <w:rsid w:val="00535240"/>
    <w:rsid w:val="00546473"/>
    <w:rsid w:val="00546A94"/>
    <w:rsid w:val="005470BE"/>
    <w:rsid w:val="00560A29"/>
    <w:rsid w:val="005621EC"/>
    <w:rsid w:val="00563C83"/>
    <w:rsid w:val="00563FB7"/>
    <w:rsid w:val="00566749"/>
    <w:rsid w:val="00566C48"/>
    <w:rsid w:val="00566FDE"/>
    <w:rsid w:val="00581F54"/>
    <w:rsid w:val="005868B8"/>
    <w:rsid w:val="005909A2"/>
    <w:rsid w:val="0059245B"/>
    <w:rsid w:val="005A192B"/>
    <w:rsid w:val="005B5479"/>
    <w:rsid w:val="005C3A98"/>
    <w:rsid w:val="005C6649"/>
    <w:rsid w:val="005C720D"/>
    <w:rsid w:val="005F2F3B"/>
    <w:rsid w:val="00605665"/>
    <w:rsid w:val="00605827"/>
    <w:rsid w:val="00606897"/>
    <w:rsid w:val="00613E9E"/>
    <w:rsid w:val="00623F42"/>
    <w:rsid w:val="0062443B"/>
    <w:rsid w:val="00633065"/>
    <w:rsid w:val="00635BD2"/>
    <w:rsid w:val="006441AE"/>
    <w:rsid w:val="00644AA2"/>
    <w:rsid w:val="00646050"/>
    <w:rsid w:val="00647B0C"/>
    <w:rsid w:val="0065095D"/>
    <w:rsid w:val="00654AE9"/>
    <w:rsid w:val="00662243"/>
    <w:rsid w:val="006648C3"/>
    <w:rsid w:val="006659A7"/>
    <w:rsid w:val="00665B2A"/>
    <w:rsid w:val="006713CA"/>
    <w:rsid w:val="00674ABA"/>
    <w:rsid w:val="00676C5C"/>
    <w:rsid w:val="006829B7"/>
    <w:rsid w:val="00684699"/>
    <w:rsid w:val="00687B7E"/>
    <w:rsid w:val="0069148B"/>
    <w:rsid w:val="006A27A6"/>
    <w:rsid w:val="006D1756"/>
    <w:rsid w:val="006D5212"/>
    <w:rsid w:val="006D529E"/>
    <w:rsid w:val="006E454A"/>
    <w:rsid w:val="006F073B"/>
    <w:rsid w:val="006F33FF"/>
    <w:rsid w:val="007146EE"/>
    <w:rsid w:val="007227A5"/>
    <w:rsid w:val="00726526"/>
    <w:rsid w:val="007303D8"/>
    <w:rsid w:val="007518A5"/>
    <w:rsid w:val="00755ED6"/>
    <w:rsid w:val="00767C4D"/>
    <w:rsid w:val="007721AA"/>
    <w:rsid w:val="00773CE3"/>
    <w:rsid w:val="00775EBD"/>
    <w:rsid w:val="007760BE"/>
    <w:rsid w:val="00781BFF"/>
    <w:rsid w:val="00782581"/>
    <w:rsid w:val="00790A94"/>
    <w:rsid w:val="007A0427"/>
    <w:rsid w:val="007A0D38"/>
    <w:rsid w:val="007A1B85"/>
    <w:rsid w:val="007A535D"/>
    <w:rsid w:val="007B4E80"/>
    <w:rsid w:val="007B7F73"/>
    <w:rsid w:val="007C3E9B"/>
    <w:rsid w:val="007C7867"/>
    <w:rsid w:val="007D1613"/>
    <w:rsid w:val="007D1ACD"/>
    <w:rsid w:val="007D250A"/>
    <w:rsid w:val="007E5906"/>
    <w:rsid w:val="007F4D09"/>
    <w:rsid w:val="007F62D1"/>
    <w:rsid w:val="00804EC4"/>
    <w:rsid w:val="0080575D"/>
    <w:rsid w:val="00807E97"/>
    <w:rsid w:val="00817BE2"/>
    <w:rsid w:val="0082386D"/>
    <w:rsid w:val="008342EE"/>
    <w:rsid w:val="00836B65"/>
    <w:rsid w:val="008417F9"/>
    <w:rsid w:val="008429AA"/>
    <w:rsid w:val="00853FA8"/>
    <w:rsid w:val="00854071"/>
    <w:rsid w:val="00870C43"/>
    <w:rsid w:val="00874D58"/>
    <w:rsid w:val="00885618"/>
    <w:rsid w:val="00886684"/>
    <w:rsid w:val="008929D1"/>
    <w:rsid w:val="008948BE"/>
    <w:rsid w:val="008977D0"/>
    <w:rsid w:val="008A175B"/>
    <w:rsid w:val="008B23F7"/>
    <w:rsid w:val="008B2CC1"/>
    <w:rsid w:val="008B60B2"/>
    <w:rsid w:val="008C2D2F"/>
    <w:rsid w:val="008C2FE6"/>
    <w:rsid w:val="008D4399"/>
    <w:rsid w:val="008E237E"/>
    <w:rsid w:val="008E25A7"/>
    <w:rsid w:val="008F1F70"/>
    <w:rsid w:val="008F6741"/>
    <w:rsid w:val="0090731E"/>
    <w:rsid w:val="009120E8"/>
    <w:rsid w:val="0091303D"/>
    <w:rsid w:val="00916EE2"/>
    <w:rsid w:val="00922789"/>
    <w:rsid w:val="00930787"/>
    <w:rsid w:val="009339C5"/>
    <w:rsid w:val="009378BE"/>
    <w:rsid w:val="00937E7E"/>
    <w:rsid w:val="00940793"/>
    <w:rsid w:val="00943E32"/>
    <w:rsid w:val="009449F2"/>
    <w:rsid w:val="00954B96"/>
    <w:rsid w:val="00965EC2"/>
    <w:rsid w:val="00966A22"/>
    <w:rsid w:val="0096722F"/>
    <w:rsid w:val="0097652C"/>
    <w:rsid w:val="00980843"/>
    <w:rsid w:val="009820CB"/>
    <w:rsid w:val="009838ED"/>
    <w:rsid w:val="00987E9A"/>
    <w:rsid w:val="00990667"/>
    <w:rsid w:val="00997AAD"/>
    <w:rsid w:val="009A591F"/>
    <w:rsid w:val="009C0C04"/>
    <w:rsid w:val="009E2791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53ED"/>
    <w:rsid w:val="00A42DAF"/>
    <w:rsid w:val="00A43C0A"/>
    <w:rsid w:val="00A456E7"/>
    <w:rsid w:val="00A45BD8"/>
    <w:rsid w:val="00A618D7"/>
    <w:rsid w:val="00A6412B"/>
    <w:rsid w:val="00A71A0A"/>
    <w:rsid w:val="00A869B7"/>
    <w:rsid w:val="00A94E39"/>
    <w:rsid w:val="00AA1EEF"/>
    <w:rsid w:val="00AB61EE"/>
    <w:rsid w:val="00AC205C"/>
    <w:rsid w:val="00AC76CA"/>
    <w:rsid w:val="00AD38EE"/>
    <w:rsid w:val="00AF0A6B"/>
    <w:rsid w:val="00AF5108"/>
    <w:rsid w:val="00B05A69"/>
    <w:rsid w:val="00B06BC9"/>
    <w:rsid w:val="00B1322D"/>
    <w:rsid w:val="00B15BEC"/>
    <w:rsid w:val="00B21387"/>
    <w:rsid w:val="00B2247B"/>
    <w:rsid w:val="00B27CB2"/>
    <w:rsid w:val="00B30767"/>
    <w:rsid w:val="00B34D44"/>
    <w:rsid w:val="00B444FC"/>
    <w:rsid w:val="00B45E31"/>
    <w:rsid w:val="00B46D7E"/>
    <w:rsid w:val="00B54D7D"/>
    <w:rsid w:val="00B71605"/>
    <w:rsid w:val="00B73A4C"/>
    <w:rsid w:val="00B83157"/>
    <w:rsid w:val="00B83ABD"/>
    <w:rsid w:val="00B8432D"/>
    <w:rsid w:val="00B85937"/>
    <w:rsid w:val="00B86782"/>
    <w:rsid w:val="00B9734B"/>
    <w:rsid w:val="00B97A85"/>
    <w:rsid w:val="00BA59F8"/>
    <w:rsid w:val="00BA63F6"/>
    <w:rsid w:val="00BA6D39"/>
    <w:rsid w:val="00BA6DE5"/>
    <w:rsid w:val="00BB30F3"/>
    <w:rsid w:val="00BB78C7"/>
    <w:rsid w:val="00BD0D9A"/>
    <w:rsid w:val="00BD1BF1"/>
    <w:rsid w:val="00BD1ECD"/>
    <w:rsid w:val="00BE55D6"/>
    <w:rsid w:val="00BE5857"/>
    <w:rsid w:val="00C11BFE"/>
    <w:rsid w:val="00C146FC"/>
    <w:rsid w:val="00C21B74"/>
    <w:rsid w:val="00C32F61"/>
    <w:rsid w:val="00C45642"/>
    <w:rsid w:val="00C47421"/>
    <w:rsid w:val="00C50EF2"/>
    <w:rsid w:val="00C53471"/>
    <w:rsid w:val="00C556FE"/>
    <w:rsid w:val="00C61A8F"/>
    <w:rsid w:val="00C63443"/>
    <w:rsid w:val="00C634D0"/>
    <w:rsid w:val="00C646AD"/>
    <w:rsid w:val="00C67841"/>
    <w:rsid w:val="00C72D4F"/>
    <w:rsid w:val="00C771EA"/>
    <w:rsid w:val="00C87330"/>
    <w:rsid w:val="00C977DB"/>
    <w:rsid w:val="00CA280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125CE"/>
    <w:rsid w:val="00D22BD4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2E57"/>
    <w:rsid w:val="00D76F38"/>
    <w:rsid w:val="00D826FA"/>
    <w:rsid w:val="00D865D9"/>
    <w:rsid w:val="00D90EE5"/>
    <w:rsid w:val="00D93D55"/>
    <w:rsid w:val="00D94C31"/>
    <w:rsid w:val="00DB42CB"/>
    <w:rsid w:val="00DB605B"/>
    <w:rsid w:val="00DC0B6F"/>
    <w:rsid w:val="00DC3E50"/>
    <w:rsid w:val="00DC7438"/>
    <w:rsid w:val="00DD24CF"/>
    <w:rsid w:val="00DE662B"/>
    <w:rsid w:val="00E213EE"/>
    <w:rsid w:val="00E335FE"/>
    <w:rsid w:val="00E357DE"/>
    <w:rsid w:val="00E42B9A"/>
    <w:rsid w:val="00E52C2C"/>
    <w:rsid w:val="00E532DC"/>
    <w:rsid w:val="00E66C2C"/>
    <w:rsid w:val="00E76541"/>
    <w:rsid w:val="00E82492"/>
    <w:rsid w:val="00E87B0D"/>
    <w:rsid w:val="00EA572E"/>
    <w:rsid w:val="00EB50E5"/>
    <w:rsid w:val="00EC23FC"/>
    <w:rsid w:val="00EC4E49"/>
    <w:rsid w:val="00ED4C4F"/>
    <w:rsid w:val="00ED77FB"/>
    <w:rsid w:val="00EE45FA"/>
    <w:rsid w:val="00EE5748"/>
    <w:rsid w:val="00EF0146"/>
    <w:rsid w:val="00EF0FAD"/>
    <w:rsid w:val="00F06DF3"/>
    <w:rsid w:val="00F0720F"/>
    <w:rsid w:val="00F201C4"/>
    <w:rsid w:val="00F30457"/>
    <w:rsid w:val="00F366B9"/>
    <w:rsid w:val="00F51F3E"/>
    <w:rsid w:val="00F52AC0"/>
    <w:rsid w:val="00F62245"/>
    <w:rsid w:val="00F62CDB"/>
    <w:rsid w:val="00F63BF2"/>
    <w:rsid w:val="00F64B5E"/>
    <w:rsid w:val="00F66152"/>
    <w:rsid w:val="00F730F2"/>
    <w:rsid w:val="00F75514"/>
    <w:rsid w:val="00F7721F"/>
    <w:rsid w:val="00F80533"/>
    <w:rsid w:val="00F820C6"/>
    <w:rsid w:val="00F8475A"/>
    <w:rsid w:val="00F977D3"/>
    <w:rsid w:val="00FB3AF4"/>
    <w:rsid w:val="00FC379F"/>
    <w:rsid w:val="00FC3D36"/>
    <w:rsid w:val="00FC4A98"/>
    <w:rsid w:val="00FC4C8A"/>
    <w:rsid w:val="00FD0590"/>
    <w:rsid w:val="00FE6748"/>
    <w:rsid w:val="00FE7433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5ADB4"/>
  <w15:docId w15:val="{3CF65E8E-BB58-40A5-AD0C-EA6FF74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25</cp:revision>
  <cp:lastPrinted>2019-05-14T14:05:00Z</cp:lastPrinted>
  <dcterms:created xsi:type="dcterms:W3CDTF">2019-03-19T12:09:00Z</dcterms:created>
  <dcterms:modified xsi:type="dcterms:W3CDTF">2019-05-21T09:27:00Z</dcterms:modified>
</cp:coreProperties>
</file>