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val="fr-CH" w:eastAsia="fr-CH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C87AF5">
              <w:rPr>
                <w:rFonts w:ascii="Arial Black" w:hAnsi="Arial Black"/>
                <w:sz w:val="15"/>
                <w:lang w:val="fr-FR"/>
              </w:rPr>
              <w:t>71</w:t>
            </w:r>
            <w:r w:rsidR="00FC73EF">
              <w:rPr>
                <w:rFonts w:ascii="Arial Black" w:hAnsi="Arial Black"/>
                <w:sz w:val="15"/>
                <w:lang w:val="fr-FR"/>
              </w:rPr>
              <w:t>/2020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0D4FCE">
        <w:rPr>
          <w:b/>
          <w:bCs/>
          <w:sz w:val="24"/>
          <w:szCs w:val="24"/>
          <w:lang w:val="fr-FR"/>
        </w:rPr>
        <w:t>Trinité</w:t>
      </w:r>
      <w:r w:rsidR="00806FC4">
        <w:rPr>
          <w:b/>
          <w:bCs/>
          <w:sz w:val="24"/>
          <w:szCs w:val="24"/>
          <w:lang w:val="fr-FR"/>
        </w:rPr>
        <w:noBreakHyphen/>
      </w:r>
      <w:r w:rsidR="000D4FCE">
        <w:rPr>
          <w:b/>
          <w:bCs/>
          <w:sz w:val="24"/>
          <w:szCs w:val="24"/>
          <w:lang w:val="fr-FR"/>
        </w:rPr>
        <w:t>et</w:t>
      </w:r>
      <w:r w:rsidR="00806FC4">
        <w:rPr>
          <w:b/>
          <w:bCs/>
          <w:sz w:val="24"/>
          <w:szCs w:val="24"/>
          <w:lang w:val="fr-FR"/>
        </w:rPr>
        <w:noBreakHyphen/>
      </w:r>
      <w:r w:rsidR="000D4FCE">
        <w:rPr>
          <w:b/>
          <w:bCs/>
          <w:sz w:val="24"/>
          <w:szCs w:val="24"/>
          <w:lang w:val="fr-FR"/>
        </w:rPr>
        <w:t>Tobago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8E2232" w:rsidP="000E305F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C4556F">
        <w:rPr>
          <w:lang w:val="fr-FR" w:eastAsia="ja-JP"/>
        </w:rPr>
        <w:t xml:space="preserve">de la </w:t>
      </w:r>
      <w:r w:rsidR="000D4FCE">
        <w:rPr>
          <w:rFonts w:eastAsia="MS Mincho"/>
          <w:szCs w:val="22"/>
          <w:lang w:val="fr-FR" w:eastAsia="ja-JP"/>
        </w:rPr>
        <w:t>Trinité-et-Tobago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415A59">
        <w:rPr>
          <w:lang w:val="fr-FR" w:eastAsia="ja-JP"/>
        </w:rPr>
        <w:t xml:space="preserve"> du Protocole 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C4556F">
        <w:rPr>
          <w:lang w:val="fr-FR" w:eastAsia="ja-JP"/>
        </w:rPr>
        <w:t xml:space="preserve">la </w:t>
      </w:r>
      <w:r w:rsidR="000D4FCE">
        <w:rPr>
          <w:rFonts w:eastAsia="MS Mincho"/>
          <w:szCs w:val="22"/>
          <w:lang w:val="fr-FR" w:eastAsia="ja-JP"/>
        </w:rPr>
        <w:t>Trinité-et-Tobago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F30C3B"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C4556F">
        <w:rPr>
          <w:lang w:val="fr-FR" w:eastAsia="ja-JP"/>
        </w:rPr>
        <w:t>elle</w:t>
      </w:r>
      <w:r w:rsidR="00F30C3B"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C4556F">
        <w:rPr>
          <w:lang w:val="fr-FR" w:eastAsia="ja-JP"/>
        </w:rPr>
        <w:t>e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>dans lequel</w:t>
      </w:r>
      <w:r w:rsidR="00C4556F">
        <w:rPr>
          <w:lang w:val="fr-FR" w:eastAsia="ja-JP"/>
        </w:rPr>
        <w:t xml:space="preserve"> la </w:t>
      </w:r>
      <w:r w:rsidR="000D4FCE">
        <w:rPr>
          <w:rFonts w:eastAsia="MS Mincho"/>
          <w:szCs w:val="22"/>
          <w:lang w:val="fr-FR" w:eastAsia="ja-JP"/>
        </w:rPr>
        <w:t>Trinité-et-Tobago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9D4CE0">
        <w:rPr>
          <w:lang w:val="fr-FR" w:eastAsia="ja-JP"/>
        </w:rPr>
        <w:t>a été désigné</w:t>
      </w:r>
      <w:r w:rsidR="00C4556F">
        <w:rPr>
          <w:lang w:val="fr-FR" w:eastAsia="ja-JP"/>
        </w:rPr>
        <w:t>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</w:t>
      </w:r>
      <w:r w:rsidR="005D4468">
        <w:rPr>
          <w:lang w:val="fr-FR" w:eastAsia="ja-JP"/>
        </w:rPr>
        <w:t>du</w:t>
      </w:r>
      <w:r w:rsidRPr="00761230">
        <w:rPr>
          <w:lang w:val="fr-FR" w:eastAsia="ja-JP"/>
        </w:rPr>
        <w:t xml:space="preserve">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C4556F">
        <w:rPr>
          <w:lang w:val="fr-FR" w:eastAsia="ja-JP"/>
        </w:rPr>
        <w:t xml:space="preserve">de la </w:t>
      </w:r>
      <w:r w:rsidR="000D4FCE">
        <w:rPr>
          <w:rFonts w:eastAsia="MS Mincho"/>
          <w:szCs w:val="22"/>
          <w:lang w:val="fr-FR" w:eastAsia="ja-JP"/>
        </w:rPr>
        <w:t>Trinité-et-Tobago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0F2244" w:rsidRPr="00D924D9" w:rsidTr="00071BE3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>
            <w:pPr>
              <w:rPr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0F2244" w:rsidRPr="00D924D9" w:rsidRDefault="000F2244" w:rsidP="00071BE3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/>
          <w:p w:rsidR="000F2244" w:rsidRPr="00D924D9" w:rsidRDefault="000F2244" w:rsidP="00071BE3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0F2244" w:rsidRPr="00D924D9" w:rsidRDefault="000F2244" w:rsidP="00071BE3">
            <w:pPr>
              <w:jc w:val="center"/>
            </w:pPr>
          </w:p>
          <w:p w:rsidR="000F2244" w:rsidRPr="00D924D9" w:rsidRDefault="000F2244" w:rsidP="00071BE3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0F2244" w:rsidRPr="00D924D9" w:rsidRDefault="000F2244" w:rsidP="00071BE3">
            <w:pPr>
              <w:rPr>
                <w:i/>
                <w:iCs/>
                <w:lang w:eastAsia="ja-JP"/>
              </w:rPr>
            </w:pPr>
          </w:p>
        </w:tc>
      </w:tr>
      <w:tr w:rsidR="000F2244" w:rsidRPr="005D37DE" w:rsidTr="00071BE3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>
            <w:pPr>
              <w:jc w:val="center"/>
            </w:pPr>
          </w:p>
          <w:p w:rsidR="005D4468" w:rsidRDefault="005D4468" w:rsidP="00071BE3">
            <w:pPr>
              <w:jc w:val="center"/>
              <w:rPr>
                <w:lang w:val="fr-FR"/>
              </w:rPr>
            </w:pP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Demande ou</w:t>
            </w: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désignation</w:t>
            </w: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postérieure</w:t>
            </w:r>
          </w:p>
          <w:p w:rsidR="000F2244" w:rsidRPr="005D37DE" w:rsidRDefault="000F2244" w:rsidP="00071BE3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Default="000F2244" w:rsidP="00071BE3">
            <w:pPr>
              <w:rPr>
                <w:lang w:val="fr-FR"/>
              </w:rPr>
            </w:pPr>
          </w:p>
          <w:p w:rsidR="00D0416D" w:rsidRPr="005D37DE" w:rsidRDefault="00D0416D" w:rsidP="00071BE3">
            <w:pPr>
              <w:rPr>
                <w:lang w:val="fr-FR"/>
              </w:rPr>
            </w:pPr>
          </w:p>
          <w:p w:rsidR="000F2244" w:rsidRPr="005D37DE" w:rsidRDefault="00980E7E" w:rsidP="00071BE3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une</w:t>
            </w:r>
            <w:r w:rsidR="000F2244" w:rsidRPr="005D37DE">
              <w:rPr>
                <w:lang w:val="fr-FR"/>
              </w:rPr>
              <w:t xml:space="preserve"> classe </w:t>
            </w:r>
            <w:r w:rsidR="000F2244" w:rsidRPr="005D37DE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rPr>
                <w:lang w:val="fr-FR"/>
              </w:rPr>
            </w:pPr>
          </w:p>
          <w:p w:rsidR="00D0416D" w:rsidRDefault="00D0416D" w:rsidP="000868D8">
            <w:pPr>
              <w:tabs>
                <w:tab w:val="left" w:pos="1135"/>
              </w:tabs>
              <w:jc w:val="center"/>
              <w:rPr>
                <w:lang w:val="fr-CH"/>
              </w:rPr>
            </w:pPr>
          </w:p>
          <w:p w:rsidR="000F2244" w:rsidRPr="005D37DE" w:rsidRDefault="00980E7E" w:rsidP="000868D8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191</w:t>
            </w:r>
          </w:p>
        </w:tc>
      </w:tr>
      <w:tr w:rsidR="000F2244" w:rsidRPr="009A2E2F" w:rsidTr="00B521C8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44" w:rsidRPr="005D37DE" w:rsidRDefault="000F2244" w:rsidP="00071BE3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9A2E2F" w:rsidRDefault="000F2244" w:rsidP="00071BE3">
            <w:pPr>
              <w:rPr>
                <w:lang w:val="fr-CH"/>
              </w:rPr>
            </w:pPr>
          </w:p>
          <w:p w:rsidR="000F2244" w:rsidRDefault="009A2E2F" w:rsidP="00071BE3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 classe supplémentaire</w:t>
            </w:r>
          </w:p>
          <w:p w:rsidR="009A2E2F" w:rsidRPr="009A2E2F" w:rsidRDefault="009A2E2F" w:rsidP="00071BE3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9A2E2F" w:rsidRDefault="000F2244" w:rsidP="00071BE3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0F2244" w:rsidRPr="009A2E2F" w:rsidRDefault="009A2E2F" w:rsidP="000868D8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20</w:t>
            </w:r>
            <w:r w:rsidR="000868D8" w:rsidRPr="009A2E2F">
              <w:rPr>
                <w:rFonts w:eastAsia="MS Mincho"/>
                <w:szCs w:val="22"/>
                <w:lang w:val="fr-CH" w:eastAsia="ja-JP"/>
              </w:rPr>
              <w:t xml:space="preserve">  </w:t>
            </w:r>
          </w:p>
        </w:tc>
      </w:tr>
      <w:tr w:rsidR="000F2244" w:rsidRPr="005D37DE" w:rsidTr="00071BE3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9A2E2F" w:rsidRDefault="000F2244" w:rsidP="00071BE3">
            <w:pPr>
              <w:jc w:val="center"/>
              <w:rPr>
                <w:lang w:val="fr-CH"/>
              </w:rPr>
            </w:pPr>
          </w:p>
          <w:p w:rsidR="000F2244" w:rsidRPr="009A2E2F" w:rsidRDefault="000F2244" w:rsidP="00071BE3">
            <w:pPr>
              <w:jc w:val="center"/>
              <w:rPr>
                <w:lang w:val="fr-CH"/>
              </w:rPr>
            </w:pP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Renouvellement</w:t>
            </w:r>
          </w:p>
          <w:p w:rsidR="000F2244" w:rsidRPr="005D37DE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Default="000F2244" w:rsidP="00071BE3">
            <w:pPr>
              <w:rPr>
                <w:lang w:val="fr-CH"/>
              </w:rPr>
            </w:pPr>
          </w:p>
          <w:p w:rsidR="00D0416D" w:rsidRPr="005D37DE" w:rsidRDefault="00D0416D" w:rsidP="00071BE3">
            <w:pPr>
              <w:rPr>
                <w:lang w:val="fr-CH"/>
              </w:rPr>
            </w:pPr>
          </w:p>
          <w:p w:rsidR="000F2244" w:rsidRPr="005D37DE" w:rsidRDefault="000F2244" w:rsidP="00071BE3">
            <w:pPr>
              <w:rPr>
                <w:lang w:val="fr-FR"/>
              </w:rPr>
            </w:pPr>
            <w:r w:rsidRPr="005D37DE">
              <w:rPr>
                <w:lang w:val="fr-FR"/>
              </w:rPr>
              <w:t xml:space="preserve">–  </w:t>
            </w:r>
            <w:r w:rsidR="005F5ED6" w:rsidRPr="005F5ED6">
              <w:rPr>
                <w:lang w:val="fr-FR"/>
              </w:rPr>
              <w:t>quel que soit le nombre de classe</w:t>
            </w:r>
            <w:r w:rsidR="005F5ED6">
              <w:rPr>
                <w:lang w:val="fr-FR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0416D" w:rsidRPr="00B521C8" w:rsidRDefault="00D0416D" w:rsidP="000868D8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0F2244" w:rsidRPr="005D37DE" w:rsidRDefault="009A2E2F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191</w:t>
            </w:r>
          </w:p>
        </w:tc>
      </w:tr>
      <w:tr w:rsidR="000F2244" w:rsidRPr="005D37DE" w:rsidTr="00B521C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44" w:rsidRPr="005D37DE" w:rsidRDefault="000F2244" w:rsidP="00071BE3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D0416D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F2244" w:rsidRPr="005D37DE" w:rsidRDefault="000868D8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</w:p>
        </w:tc>
      </w:tr>
    </w:tbl>
    <w:p w:rsidR="000655A5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97299" w:rsidRPr="005D37DE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5D37DE">
        <w:rPr>
          <w:lang w:val="fr-FR" w:eastAsia="ja-JP"/>
        </w:rPr>
        <w:lastRenderedPageBreak/>
        <w:t>3.</w:t>
      </w:r>
      <w:r w:rsidRPr="005D37DE">
        <w:rPr>
          <w:lang w:val="fr-FR" w:eastAsia="ja-JP"/>
        </w:rPr>
        <w:tab/>
      </w:r>
      <w:r w:rsidR="002D2BE6" w:rsidRPr="005D37DE">
        <w:rPr>
          <w:lang w:val="fr-FR" w:eastAsia="ja-JP"/>
        </w:rPr>
        <w:t>Cette</w:t>
      </w:r>
      <w:r w:rsidR="00C23F94" w:rsidRPr="005D37DE">
        <w:rPr>
          <w:lang w:val="fr-FR" w:eastAsia="ja-JP"/>
        </w:rPr>
        <w:t xml:space="preserve"> </w:t>
      </w:r>
      <w:r w:rsidR="002D2BE6" w:rsidRPr="005D37DE">
        <w:rPr>
          <w:lang w:val="fr-FR" w:eastAsia="ja-JP"/>
        </w:rPr>
        <w:t>déclaration</w:t>
      </w:r>
      <w:r w:rsidR="00A52652" w:rsidRPr="005D37DE">
        <w:rPr>
          <w:lang w:val="fr-FR" w:eastAsia="ja-JP"/>
        </w:rPr>
        <w:t xml:space="preserve"> </w:t>
      </w:r>
      <w:r w:rsidR="00AD328F" w:rsidRPr="005D37DE">
        <w:rPr>
          <w:lang w:val="fr-FR" w:eastAsia="ja-JP"/>
        </w:rPr>
        <w:t>prend</w:t>
      </w:r>
      <w:r w:rsidR="002D2BE6" w:rsidRPr="005D37DE">
        <w:rPr>
          <w:lang w:val="fr-FR" w:eastAsia="ja-JP"/>
        </w:rPr>
        <w:t>ra e</w:t>
      </w:r>
      <w:r w:rsidR="00AD328F" w:rsidRPr="005D37DE">
        <w:rPr>
          <w:lang w:val="fr-FR" w:eastAsia="ja-JP"/>
        </w:rPr>
        <w:t>ffet</w:t>
      </w:r>
      <w:r w:rsidR="002D2BE6" w:rsidRPr="005D37DE">
        <w:rPr>
          <w:lang w:val="fr-FR" w:eastAsia="ja-JP"/>
        </w:rPr>
        <w:t xml:space="preserve"> le</w:t>
      </w:r>
      <w:r w:rsidR="00A52652" w:rsidRPr="005D37DE">
        <w:rPr>
          <w:lang w:val="fr-FR" w:eastAsia="ja-JP"/>
        </w:rPr>
        <w:t xml:space="preserve"> </w:t>
      </w:r>
      <w:r w:rsidR="00597299">
        <w:rPr>
          <w:lang w:val="fr-CH"/>
        </w:rPr>
        <w:t>12 janvier 2021</w:t>
      </w:r>
      <w:r w:rsidR="00102C01" w:rsidRPr="005D37DE">
        <w:rPr>
          <w:lang w:val="fr-FR" w:eastAsia="ja-JP"/>
        </w:rPr>
        <w:t>.  Par conséquent, l</w:t>
      </w:r>
      <w:r w:rsidR="00A52652" w:rsidRPr="005D37DE">
        <w:rPr>
          <w:lang w:val="fr-FR" w:eastAsia="ja-JP"/>
        </w:rPr>
        <w:t xml:space="preserve">es montants </w:t>
      </w:r>
      <w:r w:rsidR="00102C01" w:rsidRPr="005D37DE">
        <w:rPr>
          <w:lang w:val="fr-FR" w:eastAsia="ja-JP"/>
        </w:rPr>
        <w:t xml:space="preserve">susmentionnés </w:t>
      </w:r>
      <w:r w:rsidR="00A52652" w:rsidRPr="005D37DE">
        <w:rPr>
          <w:lang w:val="fr-FR" w:eastAsia="ja-JP"/>
        </w:rPr>
        <w:t xml:space="preserve">devront être payés lorsque </w:t>
      </w:r>
      <w:r w:rsidR="00F77C82">
        <w:rPr>
          <w:lang w:val="fr-FR" w:eastAsia="ja-JP"/>
        </w:rPr>
        <w:t xml:space="preserve">la </w:t>
      </w:r>
      <w:r w:rsidR="000D4FCE">
        <w:rPr>
          <w:rFonts w:eastAsia="MS Mincho"/>
          <w:szCs w:val="22"/>
          <w:lang w:val="fr-FR" w:eastAsia="ja-JP"/>
        </w:rPr>
        <w:t>Trinité-et-Tobago</w:t>
      </w:r>
    </w:p>
    <w:p w:rsidR="00160601" w:rsidRDefault="00A52652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F77C82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597299">
        <w:rPr>
          <w:rFonts w:eastAsia="MS Mincho"/>
          <w:szCs w:val="22"/>
          <w:lang w:val="fr-FR" w:eastAsia="ja-JP"/>
        </w:rPr>
        <w:t>ou</w:t>
      </w: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F77C82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E52B0C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82A54" w:rsidRPr="00761230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C87AF5">
        <w:rPr>
          <w:lang w:val="fr-FR"/>
        </w:rPr>
        <w:t>23</w:t>
      </w:r>
      <w:r w:rsidR="00DD3AC9">
        <w:rPr>
          <w:lang w:val="fr-FR"/>
        </w:rPr>
        <w:t xml:space="preserve"> novem</w:t>
      </w:r>
      <w:r w:rsidR="00D72136">
        <w:rPr>
          <w:lang w:val="fr-FR"/>
        </w:rPr>
        <w:t>bre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FC73EF">
        <w:rPr>
          <w:lang w:val="fr-FR"/>
        </w:rPr>
        <w:t>20</w:t>
      </w:r>
    </w:p>
    <w:sectPr w:rsidR="009124B6" w:rsidRPr="00761230" w:rsidSect="004C2DCF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B1" w:rsidRDefault="002E36B1">
      <w:r>
        <w:separator/>
      </w:r>
    </w:p>
  </w:endnote>
  <w:endnote w:type="continuationSeparator" w:id="0">
    <w:p w:rsidR="002E36B1" w:rsidRDefault="002E36B1" w:rsidP="003B38C1">
      <w:r>
        <w:separator/>
      </w:r>
    </w:p>
    <w:p w:rsidR="002E36B1" w:rsidRPr="003B38C1" w:rsidRDefault="002E36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36B1" w:rsidRPr="003B38C1" w:rsidRDefault="002E36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B1" w:rsidRDefault="002E36B1">
      <w:r>
        <w:separator/>
      </w:r>
    </w:p>
  </w:footnote>
  <w:footnote w:type="continuationSeparator" w:id="0">
    <w:p w:rsidR="002E36B1" w:rsidRDefault="002E36B1" w:rsidP="008B60B2">
      <w:r>
        <w:separator/>
      </w:r>
    </w:p>
    <w:p w:rsidR="002E36B1" w:rsidRPr="00ED77FB" w:rsidRDefault="002E36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36B1" w:rsidRPr="00ED77FB" w:rsidRDefault="002E36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CF" w:rsidRDefault="004C2DCF" w:rsidP="004C2DCF">
    <w:pPr>
      <w:jc w:val="right"/>
    </w:pPr>
  </w:p>
  <w:p w:rsidR="004C2DCF" w:rsidRPr="00B513D9" w:rsidRDefault="004C2DCF" w:rsidP="004C2DCF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26223">
      <w:rPr>
        <w:noProof/>
      </w:rPr>
      <w:t>2</w:t>
    </w:r>
    <w:r w:rsidRPr="00B513D9">
      <w:fldChar w:fldCharType="end"/>
    </w:r>
  </w:p>
  <w:p w:rsidR="009A4FF1" w:rsidRDefault="009A4FF1" w:rsidP="004C2DCF">
    <w:pPr>
      <w:jc w:val="right"/>
    </w:pPr>
  </w:p>
  <w:p w:rsidR="009A4FF1" w:rsidRDefault="009A4FF1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2622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AAA"/>
    <w:rsid w:val="000A25BE"/>
    <w:rsid w:val="000A525D"/>
    <w:rsid w:val="000A7B85"/>
    <w:rsid w:val="000B1D02"/>
    <w:rsid w:val="000C0613"/>
    <w:rsid w:val="000D0279"/>
    <w:rsid w:val="000D3921"/>
    <w:rsid w:val="000D4FCE"/>
    <w:rsid w:val="000D556D"/>
    <w:rsid w:val="000D7308"/>
    <w:rsid w:val="000E305F"/>
    <w:rsid w:val="000E73ED"/>
    <w:rsid w:val="000F2244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0601"/>
    <w:rsid w:val="00166299"/>
    <w:rsid w:val="00167B0A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4E9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D7F50"/>
    <w:rsid w:val="002E36B1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15A59"/>
    <w:rsid w:val="00421449"/>
    <w:rsid w:val="00421F9B"/>
    <w:rsid w:val="00423E3E"/>
    <w:rsid w:val="00427AF4"/>
    <w:rsid w:val="00431775"/>
    <w:rsid w:val="004333F7"/>
    <w:rsid w:val="00437021"/>
    <w:rsid w:val="0044798A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2DCF"/>
    <w:rsid w:val="004C7C7E"/>
    <w:rsid w:val="004D0C55"/>
    <w:rsid w:val="004D6946"/>
    <w:rsid w:val="004E0220"/>
    <w:rsid w:val="004F2C63"/>
    <w:rsid w:val="004F5A30"/>
    <w:rsid w:val="005019FF"/>
    <w:rsid w:val="00511884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97299"/>
    <w:rsid w:val="005A5FAD"/>
    <w:rsid w:val="005B0A8D"/>
    <w:rsid w:val="005B5479"/>
    <w:rsid w:val="005C2140"/>
    <w:rsid w:val="005C6649"/>
    <w:rsid w:val="005D1222"/>
    <w:rsid w:val="005D3534"/>
    <w:rsid w:val="005D37DE"/>
    <w:rsid w:val="005D4468"/>
    <w:rsid w:val="005E0CB7"/>
    <w:rsid w:val="005E2DA9"/>
    <w:rsid w:val="005E6CE1"/>
    <w:rsid w:val="005F2F3B"/>
    <w:rsid w:val="005F5ED6"/>
    <w:rsid w:val="00605827"/>
    <w:rsid w:val="006124C8"/>
    <w:rsid w:val="0061365A"/>
    <w:rsid w:val="00625CC6"/>
    <w:rsid w:val="0062765D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5F28"/>
    <w:rsid w:val="006D529E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80376"/>
    <w:rsid w:val="007872F3"/>
    <w:rsid w:val="00790A94"/>
    <w:rsid w:val="00797655"/>
    <w:rsid w:val="007A152E"/>
    <w:rsid w:val="007B3B5C"/>
    <w:rsid w:val="007B7F73"/>
    <w:rsid w:val="007C2839"/>
    <w:rsid w:val="007C3E9B"/>
    <w:rsid w:val="007C6125"/>
    <w:rsid w:val="007D1613"/>
    <w:rsid w:val="007D250A"/>
    <w:rsid w:val="007D4415"/>
    <w:rsid w:val="007F4D09"/>
    <w:rsid w:val="007F5D79"/>
    <w:rsid w:val="007F62D1"/>
    <w:rsid w:val="007F70E0"/>
    <w:rsid w:val="008001AE"/>
    <w:rsid w:val="00804EC4"/>
    <w:rsid w:val="00806FC4"/>
    <w:rsid w:val="00813078"/>
    <w:rsid w:val="008325DC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472D0"/>
    <w:rsid w:val="00955436"/>
    <w:rsid w:val="00965EC2"/>
    <w:rsid w:val="00966A22"/>
    <w:rsid w:val="0096722F"/>
    <w:rsid w:val="00980843"/>
    <w:rsid w:val="00980E7E"/>
    <w:rsid w:val="009820CB"/>
    <w:rsid w:val="00987E9A"/>
    <w:rsid w:val="00997AAD"/>
    <w:rsid w:val="009A2E2F"/>
    <w:rsid w:val="009A4FF1"/>
    <w:rsid w:val="009A591F"/>
    <w:rsid w:val="009B0367"/>
    <w:rsid w:val="009B624F"/>
    <w:rsid w:val="009C0C04"/>
    <w:rsid w:val="009C176F"/>
    <w:rsid w:val="009C76CE"/>
    <w:rsid w:val="009D00BA"/>
    <w:rsid w:val="009D3662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26223"/>
    <w:rsid w:val="00A32568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20D4"/>
    <w:rsid w:val="00AC5995"/>
    <w:rsid w:val="00AD328F"/>
    <w:rsid w:val="00AD38EE"/>
    <w:rsid w:val="00AF0A6B"/>
    <w:rsid w:val="00AF5108"/>
    <w:rsid w:val="00AF6108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654C6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56F"/>
    <w:rsid w:val="00C45642"/>
    <w:rsid w:val="00C46ADF"/>
    <w:rsid w:val="00C47421"/>
    <w:rsid w:val="00C5277C"/>
    <w:rsid w:val="00C53730"/>
    <w:rsid w:val="00C556FE"/>
    <w:rsid w:val="00C67695"/>
    <w:rsid w:val="00C704F0"/>
    <w:rsid w:val="00C7300F"/>
    <w:rsid w:val="00C74557"/>
    <w:rsid w:val="00C771EA"/>
    <w:rsid w:val="00C81E68"/>
    <w:rsid w:val="00C86B93"/>
    <w:rsid w:val="00C87AF5"/>
    <w:rsid w:val="00C920F1"/>
    <w:rsid w:val="00C977DB"/>
    <w:rsid w:val="00CA71F2"/>
    <w:rsid w:val="00CB132F"/>
    <w:rsid w:val="00CB13CA"/>
    <w:rsid w:val="00CB2163"/>
    <w:rsid w:val="00CC5016"/>
    <w:rsid w:val="00CE0A51"/>
    <w:rsid w:val="00CE0D69"/>
    <w:rsid w:val="00CE0F4D"/>
    <w:rsid w:val="00CE1E9B"/>
    <w:rsid w:val="00CE6390"/>
    <w:rsid w:val="00CF316C"/>
    <w:rsid w:val="00CF4536"/>
    <w:rsid w:val="00D0416D"/>
    <w:rsid w:val="00D11725"/>
    <w:rsid w:val="00D22BD4"/>
    <w:rsid w:val="00D30CC7"/>
    <w:rsid w:val="00D31C2F"/>
    <w:rsid w:val="00D37651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2136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3218"/>
    <w:rsid w:val="00DB42CB"/>
    <w:rsid w:val="00DC3E50"/>
    <w:rsid w:val="00DC5AB2"/>
    <w:rsid w:val="00DD3AC9"/>
    <w:rsid w:val="00DF77AD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6D2"/>
    <w:rsid w:val="00EE673C"/>
    <w:rsid w:val="00EF0146"/>
    <w:rsid w:val="00EF1C9D"/>
    <w:rsid w:val="00EF2839"/>
    <w:rsid w:val="00F0720F"/>
    <w:rsid w:val="00F201C4"/>
    <w:rsid w:val="00F23DA0"/>
    <w:rsid w:val="00F30072"/>
    <w:rsid w:val="00F30C3B"/>
    <w:rsid w:val="00F32C39"/>
    <w:rsid w:val="00F41925"/>
    <w:rsid w:val="00F64E97"/>
    <w:rsid w:val="00F66152"/>
    <w:rsid w:val="00F7721F"/>
    <w:rsid w:val="00F77C82"/>
    <w:rsid w:val="00FB0306"/>
    <w:rsid w:val="00FB0766"/>
    <w:rsid w:val="00FB1954"/>
    <w:rsid w:val="00FB58D6"/>
    <w:rsid w:val="00FC3D36"/>
    <w:rsid w:val="00FC4C8A"/>
    <w:rsid w:val="00FC548F"/>
    <w:rsid w:val="00FC73E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1716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36</cp:revision>
  <cp:lastPrinted>2020-11-23T09:06:00Z</cp:lastPrinted>
  <dcterms:created xsi:type="dcterms:W3CDTF">2019-10-07T09:09:00Z</dcterms:created>
  <dcterms:modified xsi:type="dcterms:W3CDTF">2020-11-23T09:06:00Z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f97dce92-7f70-4fb7-940e-4d1c554bf3bc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