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2E355C" w14:paraId="0F44B73C" w14:textId="77777777" w:rsidTr="00563C83">
        <w:tc>
          <w:tcPr>
            <w:tcW w:w="4513" w:type="dxa"/>
            <w:tcBorders>
              <w:bottom w:val="single" w:sz="4" w:space="0" w:color="auto"/>
            </w:tcBorders>
            <w:tcMar>
              <w:bottom w:w="170" w:type="dxa"/>
            </w:tcMar>
          </w:tcPr>
          <w:p w14:paraId="0C0D5284" w14:textId="77777777" w:rsidR="00163F61" w:rsidRPr="002E355C" w:rsidRDefault="00163F61" w:rsidP="003C2450">
            <w:pPr>
              <w:keepNext/>
              <w:keepLines/>
              <w:rPr>
                <w:lang w:val="fr-FR"/>
              </w:rPr>
            </w:pPr>
            <w:bookmarkStart w:id="0" w:name="_GoBack"/>
            <w:bookmarkEnd w:id="0"/>
          </w:p>
        </w:tc>
        <w:tc>
          <w:tcPr>
            <w:tcW w:w="4337" w:type="dxa"/>
            <w:tcBorders>
              <w:bottom w:val="single" w:sz="4" w:space="0" w:color="auto"/>
            </w:tcBorders>
            <w:tcMar>
              <w:left w:w="0" w:type="dxa"/>
              <w:bottom w:w="170" w:type="dxa"/>
              <w:right w:w="0" w:type="dxa"/>
            </w:tcMar>
          </w:tcPr>
          <w:p w14:paraId="76233877" w14:textId="77777777" w:rsidR="00163F61" w:rsidRPr="002E355C" w:rsidRDefault="007A1B85" w:rsidP="003C2450">
            <w:pPr>
              <w:keepNext/>
              <w:keepLines/>
              <w:rPr>
                <w:lang w:val="fr-FR"/>
              </w:rPr>
            </w:pPr>
            <w:r w:rsidRPr="002E355C">
              <w:rPr>
                <w:noProof/>
                <w:lang w:eastAsia="ja-JP"/>
              </w:rPr>
              <w:drawing>
                <wp:inline distT="0" distB="0" distL="0" distR="0" wp14:anchorId="5223B8FD" wp14:editId="3F7CB2E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2E355C" w:rsidRDefault="00163F61" w:rsidP="003C2450">
            <w:pPr>
              <w:keepNext/>
              <w:keepLines/>
              <w:jc w:val="right"/>
              <w:rPr>
                <w:lang w:val="fr-FR"/>
              </w:rPr>
            </w:pPr>
          </w:p>
        </w:tc>
      </w:tr>
      <w:tr w:rsidR="00163F61" w:rsidRPr="002E355C"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2E355C" w:rsidRDefault="00163F61" w:rsidP="003C2450">
            <w:pPr>
              <w:keepNext/>
              <w:keepLines/>
              <w:jc w:val="right"/>
              <w:rPr>
                <w:rFonts w:ascii="Arial Black" w:hAnsi="Arial Black"/>
                <w:caps/>
                <w:sz w:val="15"/>
                <w:lang w:val="fr-FR"/>
              </w:rPr>
            </w:pPr>
            <w:bookmarkStart w:id="1" w:name="Original"/>
            <w:bookmarkEnd w:id="1"/>
          </w:p>
        </w:tc>
      </w:tr>
      <w:tr w:rsidR="00163F61" w:rsidRPr="002E355C" w14:paraId="716F2CC8" w14:textId="77777777" w:rsidTr="00B27CB2">
        <w:trPr>
          <w:trHeight w:hRule="exact" w:val="198"/>
        </w:trPr>
        <w:tc>
          <w:tcPr>
            <w:tcW w:w="9356" w:type="dxa"/>
            <w:gridSpan w:val="3"/>
            <w:tcMar>
              <w:left w:w="0" w:type="dxa"/>
              <w:right w:w="0" w:type="dxa"/>
            </w:tcMar>
          </w:tcPr>
          <w:p w14:paraId="57F51D3A" w14:textId="0381F102" w:rsidR="00163F61" w:rsidRPr="002E355C" w:rsidRDefault="00E624C8" w:rsidP="00E624C8">
            <w:pPr>
              <w:jc w:val="right"/>
              <w:rPr>
                <w:lang w:val="fr-FR"/>
              </w:rPr>
            </w:pPr>
            <w:r w:rsidRPr="002E355C">
              <w:rPr>
                <w:rFonts w:ascii="Arial Black" w:hAnsi="Arial Black"/>
                <w:caps/>
                <w:sz w:val="15"/>
                <w:lang w:val="fr-FR"/>
              </w:rPr>
              <w:t>avis</w:t>
            </w:r>
            <w:r w:rsidR="00163F61" w:rsidRPr="002E355C">
              <w:rPr>
                <w:rFonts w:ascii="Arial Black" w:hAnsi="Arial Black"/>
                <w:caps/>
                <w:sz w:val="15"/>
                <w:lang w:val="fr-FR"/>
              </w:rPr>
              <w:t xml:space="preserve"> N</w:t>
            </w:r>
            <w:r w:rsidRPr="002E355C">
              <w:rPr>
                <w:rFonts w:ascii="Arial Black" w:hAnsi="Arial Black"/>
                <w:caps/>
                <w:sz w:val="15"/>
                <w:lang w:val="fr-FR"/>
              </w:rPr>
              <w:t>°</w:t>
            </w:r>
            <w:r w:rsidR="0055494C">
              <w:rPr>
                <w:rFonts w:ascii="Arial Black" w:hAnsi="Arial Black"/>
                <w:caps/>
                <w:sz w:val="15"/>
                <w:lang w:val="fr-FR"/>
              </w:rPr>
              <w:t>53</w:t>
            </w:r>
            <w:r w:rsidR="00262D96" w:rsidRPr="002E355C">
              <w:rPr>
                <w:rFonts w:ascii="Arial Black" w:hAnsi="Arial Black"/>
                <w:caps/>
                <w:sz w:val="15"/>
                <w:lang w:val="fr-FR"/>
              </w:rPr>
              <w:t>/20</w:t>
            </w:r>
            <w:r w:rsidR="00142183" w:rsidRPr="002E355C">
              <w:rPr>
                <w:rFonts w:ascii="Arial Black" w:hAnsi="Arial Black"/>
                <w:caps/>
                <w:sz w:val="15"/>
                <w:lang w:val="fr-FR"/>
              </w:rPr>
              <w:t>20</w:t>
            </w:r>
          </w:p>
        </w:tc>
      </w:tr>
    </w:tbl>
    <w:p w14:paraId="30140BE4" w14:textId="447720B6" w:rsidR="00163F61" w:rsidRPr="002E355C" w:rsidRDefault="00163F61" w:rsidP="00BE4ADB">
      <w:pPr>
        <w:autoSpaceDE w:val="0"/>
        <w:autoSpaceDN w:val="0"/>
        <w:adjustRightInd w:val="0"/>
        <w:spacing w:before="1100"/>
        <w:rPr>
          <w:b/>
          <w:bCs/>
          <w:sz w:val="28"/>
          <w:szCs w:val="28"/>
          <w:lang w:val="fr-FR"/>
        </w:rPr>
      </w:pPr>
      <w:r w:rsidRPr="002E355C">
        <w:rPr>
          <w:b/>
          <w:bCs/>
          <w:sz w:val="28"/>
          <w:szCs w:val="28"/>
          <w:lang w:val="fr-FR"/>
        </w:rPr>
        <w:t>Protocol</w:t>
      </w:r>
      <w:r w:rsidR="002E355C" w:rsidRPr="002E355C">
        <w:rPr>
          <w:b/>
          <w:bCs/>
          <w:sz w:val="28"/>
          <w:szCs w:val="28"/>
          <w:lang w:val="fr-FR"/>
        </w:rPr>
        <w:t>e de</w:t>
      </w:r>
      <w:r w:rsidRPr="002E355C">
        <w:rPr>
          <w:b/>
          <w:bCs/>
          <w:sz w:val="28"/>
          <w:szCs w:val="28"/>
          <w:lang w:val="fr-FR"/>
        </w:rPr>
        <w:t xml:space="preserve"> </w:t>
      </w:r>
      <w:r w:rsidR="002E355C" w:rsidRPr="002E355C">
        <w:rPr>
          <w:b/>
          <w:bCs/>
          <w:sz w:val="28"/>
          <w:szCs w:val="28"/>
          <w:lang w:val="fr-FR"/>
        </w:rPr>
        <w:t>Madrid concernant l’enregistrement international des marques</w:t>
      </w:r>
    </w:p>
    <w:p w14:paraId="04281CF3" w14:textId="2905F9D8" w:rsidR="00610FD9" w:rsidRPr="002E355C" w:rsidRDefault="002E355C" w:rsidP="00BE4ADB">
      <w:pPr>
        <w:spacing w:before="660" w:after="240"/>
        <w:rPr>
          <w:b/>
          <w:bCs/>
          <w:sz w:val="24"/>
          <w:szCs w:val="24"/>
          <w:lang w:val="fr-FR"/>
        </w:rPr>
      </w:pPr>
      <w:r>
        <w:rPr>
          <w:b/>
          <w:bCs/>
          <w:sz w:val="24"/>
          <w:szCs w:val="24"/>
          <w:lang w:val="fr-FR"/>
        </w:rPr>
        <w:t xml:space="preserve">L’assistant </w:t>
      </w:r>
      <w:r w:rsidR="00710EC9" w:rsidRPr="002E355C">
        <w:rPr>
          <w:b/>
          <w:bCs/>
          <w:sz w:val="24"/>
          <w:szCs w:val="24"/>
          <w:lang w:val="fr-FR"/>
        </w:rPr>
        <w:t>Madrid</w:t>
      </w:r>
      <w:r>
        <w:rPr>
          <w:b/>
          <w:bCs/>
          <w:sz w:val="24"/>
          <w:szCs w:val="24"/>
          <w:lang w:val="fr-FR"/>
        </w:rPr>
        <w:t> : Aider les utilisateurs à remplir un formulaire de demande internationale</w:t>
      </w:r>
    </w:p>
    <w:p w14:paraId="4660E065" w14:textId="74DD6D26" w:rsidR="00710EC9" w:rsidRPr="002E355C" w:rsidRDefault="00CC2CC4" w:rsidP="00710EC9">
      <w:pPr>
        <w:numPr>
          <w:ilvl w:val="0"/>
          <w:numId w:val="16"/>
        </w:numPr>
        <w:ind w:left="0" w:firstLine="0"/>
        <w:contextualSpacing/>
        <w:rPr>
          <w:rFonts w:eastAsia="DengXian"/>
          <w:szCs w:val="22"/>
          <w:lang w:val="fr-FR"/>
        </w:rPr>
      </w:pPr>
      <w:r>
        <w:rPr>
          <w:rFonts w:eastAsia="DengXian"/>
          <w:szCs w:val="22"/>
          <w:lang w:val="fr-FR"/>
        </w:rPr>
        <w:t xml:space="preserve">L’assistant </w:t>
      </w:r>
      <w:r w:rsidR="00710EC9" w:rsidRPr="002E355C">
        <w:rPr>
          <w:rFonts w:eastAsia="DengXian"/>
          <w:szCs w:val="22"/>
          <w:lang w:val="fr-FR"/>
        </w:rPr>
        <w:t xml:space="preserve">Madrid </w:t>
      </w:r>
      <w:r>
        <w:rPr>
          <w:rFonts w:eastAsia="DengXian"/>
          <w:szCs w:val="22"/>
          <w:lang w:val="fr-FR"/>
        </w:rPr>
        <w:t xml:space="preserve">est un nouvel outil en ligne </w:t>
      </w:r>
      <w:r w:rsidRPr="00CC2CC4">
        <w:rPr>
          <w:rFonts w:eastAsia="DengXian"/>
          <w:szCs w:val="22"/>
          <w:lang w:val="fr-FR"/>
        </w:rPr>
        <w:t>destiné à appuyer le travail des offices d’origine en facilitant la tâche des utilisateurs du système de Madrid concernant l’enregistrement international des marques qui doivent remplir un formulaire de demande internationale (formulaire MM2)</w:t>
      </w:r>
      <w:r w:rsidR="00710EC9" w:rsidRPr="002E355C">
        <w:rPr>
          <w:rFonts w:eastAsia="DengXian"/>
          <w:szCs w:val="22"/>
          <w:lang w:val="fr-FR"/>
        </w:rPr>
        <w:t xml:space="preserve">.  </w:t>
      </w:r>
    </w:p>
    <w:p w14:paraId="04376182" w14:textId="77777777" w:rsidR="002E355C" w:rsidRPr="002E355C" w:rsidRDefault="002E355C" w:rsidP="00710EC9">
      <w:pPr>
        <w:contextualSpacing/>
        <w:rPr>
          <w:rFonts w:eastAsia="DengXian"/>
          <w:szCs w:val="22"/>
          <w:lang w:val="fr-FR"/>
        </w:rPr>
      </w:pPr>
    </w:p>
    <w:p w14:paraId="029C8529" w14:textId="1ED17A89" w:rsidR="00710EC9" w:rsidRPr="002E355C" w:rsidRDefault="00CC2CC4" w:rsidP="00710EC9">
      <w:pPr>
        <w:numPr>
          <w:ilvl w:val="0"/>
          <w:numId w:val="16"/>
        </w:numPr>
        <w:ind w:left="0" w:firstLine="0"/>
        <w:contextualSpacing/>
        <w:rPr>
          <w:rFonts w:eastAsia="DengXian"/>
          <w:lang w:val="fr-FR"/>
        </w:rPr>
      </w:pPr>
      <w:r>
        <w:rPr>
          <w:rFonts w:eastAsia="DengXian"/>
          <w:szCs w:val="22"/>
          <w:lang w:val="fr-FR"/>
        </w:rPr>
        <w:t xml:space="preserve">L’assistant Madrid </w:t>
      </w:r>
      <w:r w:rsidR="00C6437C" w:rsidRPr="00C6437C">
        <w:rPr>
          <w:rFonts w:eastAsia="DengXian"/>
          <w:szCs w:val="22"/>
          <w:lang w:val="fr-FR"/>
        </w:rPr>
        <w:t>sera un outil précieux pour les utilisateurs qui déposent des demandes dans des parties contractantes où l</w:t>
      </w:r>
      <w:r w:rsidR="00C348E6">
        <w:rPr>
          <w:rFonts w:eastAsia="DengXian"/>
          <w:szCs w:val="22"/>
          <w:lang w:val="fr-FR"/>
        </w:rPr>
        <w:t>’</w:t>
      </w:r>
      <w:r w:rsidR="00C6437C" w:rsidRPr="00C6437C">
        <w:rPr>
          <w:rFonts w:eastAsia="DengXian"/>
          <w:szCs w:val="22"/>
          <w:lang w:val="fr-FR"/>
        </w:rPr>
        <w:t>office d</w:t>
      </w:r>
      <w:r w:rsidR="00C348E6">
        <w:rPr>
          <w:rFonts w:eastAsia="DengXian"/>
          <w:szCs w:val="22"/>
          <w:lang w:val="fr-FR"/>
        </w:rPr>
        <w:t>’</w:t>
      </w:r>
      <w:r w:rsidR="00C6437C" w:rsidRPr="00C6437C">
        <w:rPr>
          <w:rFonts w:eastAsia="DengXian"/>
          <w:szCs w:val="22"/>
          <w:lang w:val="fr-FR"/>
        </w:rPr>
        <w:t xml:space="preserve">origine exige encore que les déposants remplissent le formulaire sur papier ou en format </w:t>
      </w:r>
      <w:r w:rsidR="00710EC9" w:rsidRPr="002E355C">
        <w:rPr>
          <w:rFonts w:eastAsia="DengXian"/>
          <w:szCs w:val="22"/>
          <w:lang w:val="fr-FR"/>
        </w:rPr>
        <w:t xml:space="preserve">PDF.  </w:t>
      </w:r>
    </w:p>
    <w:p w14:paraId="03990342" w14:textId="7681D0B8" w:rsidR="00835E64" w:rsidRDefault="00835E64" w:rsidP="00C6437C">
      <w:pPr>
        <w:pStyle w:val="ListParagraph"/>
        <w:ind w:left="0"/>
        <w:rPr>
          <w:rFonts w:eastAsia="DengXian"/>
          <w:lang w:val="fr-FR"/>
        </w:rPr>
      </w:pPr>
    </w:p>
    <w:p w14:paraId="134F90BB" w14:textId="2B078C28" w:rsidR="00710EC9" w:rsidRPr="002E355C" w:rsidRDefault="00835E64" w:rsidP="00835E64">
      <w:pPr>
        <w:contextualSpacing/>
        <w:rPr>
          <w:rFonts w:eastAsia="DengXian"/>
          <w:lang w:val="fr-FR"/>
        </w:rPr>
      </w:pPr>
      <w:r w:rsidRPr="002E355C">
        <w:rPr>
          <w:rFonts w:eastAsia="DengXian"/>
          <w:lang w:val="fr-FR"/>
        </w:rPr>
        <w:t>3.</w:t>
      </w:r>
      <w:r w:rsidRPr="002E355C">
        <w:rPr>
          <w:rFonts w:eastAsia="DengXian"/>
          <w:lang w:val="fr-FR"/>
        </w:rPr>
        <w:tab/>
      </w:r>
      <w:r w:rsidR="00C6437C" w:rsidRPr="00C6437C">
        <w:rPr>
          <w:rFonts w:eastAsia="DengXian"/>
          <w:lang w:val="fr-FR"/>
        </w:rPr>
        <w:t>L’assistant Madrid est un outil intuitif et facile à utiliser, qui guide les utilisateurs à travers chaque étape et leur permet de remplir le formulaire de demande internationale de manière rapide et précise.  Ce nouvel outil donne aux utilisateurs la possibilité de récupérer et d’importer les informations requises concernant la marque de base dans la base de données de l’office d’origine, lorsqu’elles sont disponibles.  L’assistant Madrid intègre également le Gestionnaire de produits et services de Madrid pour aider les utilisateurs à établir leurs listes de produits et services et à obtenir une traduction automatique de ces listes, le cas échéant</w:t>
      </w:r>
      <w:r w:rsidR="00710EC9" w:rsidRPr="002E355C">
        <w:rPr>
          <w:rFonts w:eastAsia="DengXian"/>
          <w:szCs w:val="22"/>
          <w:lang w:val="fr-FR"/>
        </w:rPr>
        <w:t xml:space="preserve">.  </w:t>
      </w:r>
    </w:p>
    <w:p w14:paraId="21A8773C" w14:textId="77777777" w:rsidR="00C6437C" w:rsidRPr="002E355C" w:rsidRDefault="00C6437C" w:rsidP="00710EC9">
      <w:pPr>
        <w:rPr>
          <w:rFonts w:eastAsia="DengXian"/>
          <w:szCs w:val="22"/>
          <w:lang w:val="fr-FR"/>
        </w:rPr>
      </w:pPr>
    </w:p>
    <w:p w14:paraId="5E4AAE9B" w14:textId="380A801A" w:rsidR="00710EC9" w:rsidRPr="002E355C" w:rsidRDefault="00835E64" w:rsidP="00835E64">
      <w:pPr>
        <w:rPr>
          <w:rFonts w:eastAsia="DengXian"/>
          <w:szCs w:val="22"/>
          <w:lang w:val="fr-FR"/>
        </w:rPr>
      </w:pPr>
      <w:r w:rsidRPr="002E355C">
        <w:rPr>
          <w:rFonts w:eastAsia="DengXian"/>
          <w:szCs w:val="22"/>
          <w:lang w:val="fr-FR"/>
        </w:rPr>
        <w:t>4.</w:t>
      </w:r>
      <w:r w:rsidRPr="002E355C">
        <w:rPr>
          <w:rFonts w:eastAsia="DengXian"/>
          <w:szCs w:val="22"/>
          <w:lang w:val="fr-FR"/>
        </w:rPr>
        <w:tab/>
      </w:r>
      <w:r w:rsidR="0093339D" w:rsidRPr="0093339D">
        <w:rPr>
          <w:rFonts w:eastAsia="DengXian"/>
          <w:szCs w:val="22"/>
          <w:lang w:val="fr-FR"/>
        </w:rPr>
        <w:t xml:space="preserve">Le formulaire de demande internationale rempli est stocké en toute sécurité dans l’assistant Madrid, </w:t>
      </w:r>
      <w:r w:rsidR="00DA4789">
        <w:rPr>
          <w:rFonts w:eastAsia="DengXian"/>
          <w:szCs w:val="22"/>
          <w:lang w:val="fr-FR"/>
        </w:rPr>
        <w:t>pour le</w:t>
      </w:r>
      <w:r w:rsidR="0093339D" w:rsidRPr="0093339D">
        <w:rPr>
          <w:rFonts w:eastAsia="DengXian"/>
          <w:szCs w:val="22"/>
          <w:lang w:val="fr-FR"/>
        </w:rPr>
        <w:t xml:space="preserve"> cas où l’utilisateur aurait besoin de le récupérer et de le modifier</w:t>
      </w:r>
      <w:r w:rsidR="00710EC9" w:rsidRPr="002E355C">
        <w:rPr>
          <w:rFonts w:eastAsia="DengXian"/>
          <w:szCs w:val="22"/>
          <w:lang w:val="fr-FR"/>
        </w:rPr>
        <w:t xml:space="preserve">.  </w:t>
      </w:r>
      <w:r w:rsidR="00766307" w:rsidRPr="00766307">
        <w:rPr>
          <w:rFonts w:eastAsia="DengXian"/>
          <w:szCs w:val="22"/>
          <w:lang w:val="fr-FR"/>
        </w:rPr>
        <w:t>Une fois qu</w:t>
      </w:r>
      <w:r w:rsidR="00C348E6">
        <w:rPr>
          <w:rFonts w:eastAsia="DengXian"/>
          <w:szCs w:val="22"/>
          <w:lang w:val="fr-FR"/>
        </w:rPr>
        <w:t>’</w:t>
      </w:r>
      <w:r w:rsidR="00766307" w:rsidRPr="00766307">
        <w:rPr>
          <w:rFonts w:eastAsia="DengXian"/>
          <w:szCs w:val="22"/>
          <w:lang w:val="fr-FR"/>
        </w:rPr>
        <w:t>ils sont prêts à déposer la demande auprès de l</w:t>
      </w:r>
      <w:r w:rsidR="00C348E6">
        <w:rPr>
          <w:rFonts w:eastAsia="DengXian"/>
          <w:szCs w:val="22"/>
          <w:lang w:val="fr-FR"/>
        </w:rPr>
        <w:t>’</w:t>
      </w:r>
      <w:r w:rsidR="00766307" w:rsidRPr="00766307">
        <w:rPr>
          <w:rFonts w:eastAsia="DengXian"/>
          <w:szCs w:val="22"/>
          <w:lang w:val="fr-FR"/>
        </w:rPr>
        <w:t>office d</w:t>
      </w:r>
      <w:r w:rsidR="00C348E6">
        <w:rPr>
          <w:rFonts w:eastAsia="DengXian"/>
          <w:szCs w:val="22"/>
          <w:lang w:val="fr-FR"/>
        </w:rPr>
        <w:t>’</w:t>
      </w:r>
      <w:r w:rsidR="00766307" w:rsidRPr="00766307">
        <w:rPr>
          <w:rFonts w:eastAsia="DengXian"/>
          <w:szCs w:val="22"/>
          <w:lang w:val="fr-FR"/>
        </w:rPr>
        <w:t>origine, les utilisateurs peuvent imprimer le formulaire ou télécharger le fichier PDF.  L’assistant Madrid donne aux utilisateurs la possibilité de payer les taxes calculées automatiquement au moyen du service de paiement électronique ou d’une carte de crédit ou par prélèvement sur un compte courant auprès du Bureau international de l</w:t>
      </w:r>
      <w:r w:rsidR="00C348E6">
        <w:rPr>
          <w:rFonts w:eastAsia="DengXian"/>
          <w:szCs w:val="22"/>
          <w:lang w:val="fr-FR"/>
        </w:rPr>
        <w:t>’</w:t>
      </w:r>
      <w:r w:rsidR="00766307" w:rsidRPr="00766307">
        <w:rPr>
          <w:rFonts w:eastAsia="DengXian"/>
          <w:szCs w:val="22"/>
          <w:lang w:val="fr-FR"/>
        </w:rPr>
        <w:t>Organisation Mondiale de la Propriété Intellectuelle (OMPI), dès que le Bureau international de l</w:t>
      </w:r>
      <w:r w:rsidR="00C348E6">
        <w:rPr>
          <w:rFonts w:eastAsia="DengXian"/>
          <w:szCs w:val="22"/>
          <w:lang w:val="fr-FR"/>
        </w:rPr>
        <w:t>’</w:t>
      </w:r>
      <w:r w:rsidR="00766307" w:rsidRPr="00766307">
        <w:rPr>
          <w:rFonts w:eastAsia="DengXian"/>
          <w:szCs w:val="22"/>
          <w:lang w:val="fr-FR"/>
        </w:rPr>
        <w:t>OMPI reçoit la demande internationale de l</w:t>
      </w:r>
      <w:r w:rsidR="00C348E6">
        <w:rPr>
          <w:rFonts w:eastAsia="DengXian"/>
          <w:szCs w:val="22"/>
          <w:lang w:val="fr-FR"/>
        </w:rPr>
        <w:t>’</w:t>
      </w:r>
      <w:r w:rsidR="00766307" w:rsidRPr="00766307">
        <w:rPr>
          <w:rFonts w:eastAsia="DengXian"/>
          <w:szCs w:val="22"/>
          <w:lang w:val="fr-FR"/>
        </w:rPr>
        <w:t>office d</w:t>
      </w:r>
      <w:r w:rsidR="00C348E6">
        <w:rPr>
          <w:rFonts w:eastAsia="DengXian"/>
          <w:szCs w:val="22"/>
          <w:lang w:val="fr-FR"/>
        </w:rPr>
        <w:t>’</w:t>
      </w:r>
      <w:r w:rsidR="00766307" w:rsidRPr="00766307">
        <w:rPr>
          <w:rFonts w:eastAsia="DengXian"/>
          <w:szCs w:val="22"/>
          <w:lang w:val="fr-FR"/>
        </w:rPr>
        <w:t>origine.  Les utilisateurs peuvent également payer les taxes en transférant le montant requis sur le compte bancaire ou postal de l</w:t>
      </w:r>
      <w:r w:rsidR="00C348E6">
        <w:rPr>
          <w:rFonts w:eastAsia="DengXian"/>
          <w:szCs w:val="22"/>
          <w:lang w:val="fr-FR"/>
        </w:rPr>
        <w:t>’</w:t>
      </w:r>
      <w:r w:rsidR="00766307" w:rsidRPr="00766307">
        <w:rPr>
          <w:rFonts w:eastAsia="DengXian"/>
          <w:szCs w:val="22"/>
          <w:lang w:val="fr-FR"/>
        </w:rPr>
        <w:t>OMPI</w:t>
      </w:r>
      <w:r w:rsidR="00710EC9" w:rsidRPr="002E355C">
        <w:rPr>
          <w:rFonts w:eastAsia="DengXian"/>
          <w:szCs w:val="22"/>
          <w:lang w:val="fr-FR"/>
        </w:rPr>
        <w:t xml:space="preserve">. </w:t>
      </w:r>
    </w:p>
    <w:p w14:paraId="3B603F25" w14:textId="77777777" w:rsidR="00C6437C" w:rsidRPr="002E355C" w:rsidRDefault="00C6437C" w:rsidP="00710EC9">
      <w:pPr>
        <w:rPr>
          <w:rFonts w:eastAsia="DengXian"/>
          <w:szCs w:val="22"/>
          <w:lang w:val="fr-FR"/>
        </w:rPr>
      </w:pPr>
    </w:p>
    <w:p w14:paraId="4EBFEB2B" w14:textId="41F65BBB" w:rsidR="00710EC9" w:rsidRPr="002E355C" w:rsidRDefault="00835E64" w:rsidP="00835E64">
      <w:pPr>
        <w:contextualSpacing/>
        <w:rPr>
          <w:rFonts w:eastAsia="DengXian"/>
          <w:lang w:val="fr-FR"/>
        </w:rPr>
      </w:pPr>
      <w:r w:rsidRPr="002E355C">
        <w:rPr>
          <w:rFonts w:eastAsia="DengXian"/>
          <w:szCs w:val="22"/>
          <w:lang w:val="fr-FR"/>
        </w:rPr>
        <w:t>5.</w:t>
      </w:r>
      <w:r w:rsidRPr="002E355C">
        <w:rPr>
          <w:rFonts w:eastAsia="DengXian"/>
          <w:szCs w:val="22"/>
          <w:lang w:val="fr-FR"/>
        </w:rPr>
        <w:tab/>
      </w:r>
      <w:r w:rsidR="00766307" w:rsidRPr="00766307">
        <w:rPr>
          <w:rFonts w:eastAsia="DengXian"/>
          <w:szCs w:val="22"/>
          <w:lang w:val="fr-FR"/>
        </w:rPr>
        <w:t>L’assistant Madrid permet aux utilisateurs d’économiser du temps et des efforts et réduit le risque de commettre une erreur en remplissant le formulaire, ce qui renforce l’efficacité et la précision du processus de dépôt d’une demande internationale.  Les offices d’origine bénéficieront également de l’amélioration de la qualité des formulaires de demande internationale créés par l’assistant Madrid, ce qui facilitera leur certification et accélérera leur transmission au Bureau international de l’OMPI</w:t>
      </w:r>
      <w:r w:rsidR="00710EC9" w:rsidRPr="002E355C">
        <w:rPr>
          <w:rFonts w:eastAsia="DengXian"/>
          <w:lang w:val="fr-FR"/>
        </w:rPr>
        <w:t xml:space="preserve">.  </w:t>
      </w:r>
    </w:p>
    <w:p w14:paraId="31275A01" w14:textId="77777777" w:rsidR="00766307" w:rsidRDefault="00766307" w:rsidP="00710EC9">
      <w:pPr>
        <w:contextualSpacing/>
        <w:rPr>
          <w:rFonts w:eastAsia="DengXian"/>
          <w:szCs w:val="22"/>
          <w:lang w:val="fr-FR"/>
        </w:rPr>
      </w:pPr>
    </w:p>
    <w:p w14:paraId="1476F145" w14:textId="5B98975F" w:rsidR="00710EC9" w:rsidRDefault="00835E64" w:rsidP="00710EC9">
      <w:pPr>
        <w:contextualSpacing/>
        <w:rPr>
          <w:rFonts w:eastAsia="DengXian"/>
          <w:lang w:val="fr-FR"/>
        </w:rPr>
      </w:pPr>
      <w:r w:rsidRPr="002E355C">
        <w:rPr>
          <w:rFonts w:eastAsia="DengXian"/>
          <w:szCs w:val="22"/>
          <w:lang w:val="fr-FR"/>
        </w:rPr>
        <w:lastRenderedPageBreak/>
        <w:t>6.</w:t>
      </w:r>
      <w:r w:rsidRPr="002E355C">
        <w:rPr>
          <w:rFonts w:eastAsia="DengXian"/>
          <w:szCs w:val="22"/>
          <w:lang w:val="fr-FR"/>
        </w:rPr>
        <w:tab/>
      </w:r>
      <w:r w:rsidR="00BD79FA" w:rsidRPr="00BD79FA">
        <w:rPr>
          <w:rFonts w:eastAsia="DengXian"/>
          <w:lang w:val="fr-FR"/>
        </w:rPr>
        <w:t>Pour accéder à l’assistant Madrid, les utilisateurs devront d</w:t>
      </w:r>
      <w:r w:rsidR="00C348E6">
        <w:rPr>
          <w:rFonts w:eastAsia="DengXian"/>
          <w:lang w:val="fr-FR"/>
        </w:rPr>
        <w:t>’</w:t>
      </w:r>
      <w:r w:rsidR="00BD79FA" w:rsidRPr="00BD79FA">
        <w:rPr>
          <w:rFonts w:eastAsia="DengXian"/>
          <w:lang w:val="fr-FR"/>
        </w:rPr>
        <w:t>abord se connecter au moyen de leur compte OMPI.  Une fois que l</w:t>
      </w:r>
      <w:r w:rsidR="00C348E6">
        <w:rPr>
          <w:rFonts w:eastAsia="DengXian"/>
          <w:lang w:val="fr-FR"/>
        </w:rPr>
        <w:t>’</w:t>
      </w:r>
      <w:r w:rsidR="00BD79FA" w:rsidRPr="00BD79FA">
        <w:rPr>
          <w:rFonts w:eastAsia="DengXian"/>
          <w:lang w:val="fr-FR"/>
        </w:rPr>
        <w:t>office d</w:t>
      </w:r>
      <w:r w:rsidR="00C348E6">
        <w:rPr>
          <w:rFonts w:eastAsia="DengXian"/>
          <w:lang w:val="fr-FR"/>
        </w:rPr>
        <w:t>’</w:t>
      </w:r>
      <w:r w:rsidR="00BD79FA" w:rsidRPr="00BD79FA">
        <w:rPr>
          <w:rFonts w:eastAsia="DengXian"/>
          <w:lang w:val="fr-FR"/>
        </w:rPr>
        <w:t>origine aura transmis la demande au Bureau international de l</w:t>
      </w:r>
      <w:r w:rsidR="00C348E6">
        <w:rPr>
          <w:rFonts w:eastAsia="DengXian"/>
          <w:lang w:val="fr-FR"/>
        </w:rPr>
        <w:t>’</w:t>
      </w:r>
      <w:r w:rsidR="00BD79FA" w:rsidRPr="00BD79FA">
        <w:rPr>
          <w:rFonts w:eastAsia="DengXian"/>
          <w:lang w:val="fr-FR"/>
        </w:rPr>
        <w:t>OMPI, ce compte pourra être utilisé pour soumettre de futures transactions telles qu’un renouvellement ou une désignation postérieure et effectuer les paiements correspondants par l’intermédiaire de nos services en ligne, visualiser et gérer vos enregistrements avec le Madrid Portfolio Manager, et surveiller le statut de vos marques avec le Madrid Monitor</w:t>
      </w:r>
      <w:r w:rsidR="000A64FF" w:rsidRPr="002E355C">
        <w:rPr>
          <w:rFonts w:eastAsia="DengXian"/>
          <w:lang w:val="fr-FR"/>
        </w:rPr>
        <w:t>.</w:t>
      </w:r>
      <w:r w:rsidR="00710EC9" w:rsidRPr="002E355C">
        <w:rPr>
          <w:rFonts w:eastAsia="DengXian"/>
          <w:lang w:val="fr-FR"/>
        </w:rPr>
        <w:t xml:space="preserve">  </w:t>
      </w:r>
    </w:p>
    <w:p w14:paraId="0A8A7ADE" w14:textId="77777777" w:rsidR="00BD79FA" w:rsidRDefault="00BD79FA" w:rsidP="00835E64">
      <w:pPr>
        <w:contextualSpacing/>
        <w:rPr>
          <w:rFonts w:eastAsia="DengXian"/>
          <w:szCs w:val="22"/>
          <w:lang w:val="fr-FR"/>
        </w:rPr>
      </w:pPr>
    </w:p>
    <w:p w14:paraId="3212A2B5" w14:textId="50542E40" w:rsidR="00710EC9" w:rsidRPr="002E355C" w:rsidRDefault="00835E64" w:rsidP="00835E64">
      <w:pPr>
        <w:contextualSpacing/>
        <w:rPr>
          <w:rFonts w:eastAsia="DengXian"/>
          <w:szCs w:val="22"/>
          <w:lang w:val="fr-FR"/>
        </w:rPr>
      </w:pPr>
      <w:r w:rsidRPr="002E355C">
        <w:rPr>
          <w:rFonts w:eastAsia="DengXian"/>
          <w:szCs w:val="22"/>
          <w:lang w:val="fr-FR"/>
        </w:rPr>
        <w:t>7.</w:t>
      </w:r>
      <w:r w:rsidRPr="002E355C">
        <w:rPr>
          <w:rFonts w:eastAsia="DengXian"/>
          <w:szCs w:val="22"/>
          <w:lang w:val="fr-FR"/>
        </w:rPr>
        <w:tab/>
      </w:r>
      <w:r w:rsidR="00E41E23" w:rsidRPr="00E41E23">
        <w:rPr>
          <w:rFonts w:eastAsia="DengXian"/>
          <w:szCs w:val="22"/>
          <w:lang w:val="fr-FR"/>
        </w:rPr>
        <w:t>Les perturbations enregistrées au niveau mondial dans le service postal et dans les entreprises d’acheminement du courrier en raison de la pandémie de COVID</w:t>
      </w:r>
      <w:r w:rsidR="00E41E23" w:rsidRPr="00E41E23">
        <w:rPr>
          <w:rFonts w:eastAsia="DengXian"/>
          <w:szCs w:val="22"/>
          <w:lang w:val="fr-FR"/>
        </w:rPr>
        <w:noBreakHyphen/>
        <w:t>19 ont renforcé l’intérêt des solutions en ligne et ont mis en évidence l</w:t>
      </w:r>
      <w:r w:rsidR="00C348E6">
        <w:rPr>
          <w:rFonts w:eastAsia="DengXian"/>
          <w:szCs w:val="22"/>
          <w:lang w:val="fr-FR"/>
        </w:rPr>
        <w:t>’</w:t>
      </w:r>
      <w:r w:rsidR="00E41E23" w:rsidRPr="00E41E23">
        <w:rPr>
          <w:rFonts w:eastAsia="DengXian"/>
          <w:szCs w:val="22"/>
          <w:lang w:val="fr-FR"/>
        </w:rPr>
        <w:t>importance de l</w:t>
      </w:r>
      <w:r w:rsidR="00C348E6">
        <w:rPr>
          <w:rFonts w:eastAsia="DengXian"/>
          <w:szCs w:val="22"/>
          <w:lang w:val="fr-FR"/>
        </w:rPr>
        <w:t>’</w:t>
      </w:r>
      <w:r w:rsidR="00E41E23" w:rsidRPr="00E41E23">
        <w:rPr>
          <w:rFonts w:eastAsia="DengXian"/>
          <w:szCs w:val="22"/>
          <w:lang w:val="fr-FR"/>
        </w:rPr>
        <w:t xml:space="preserve">échange de communications </w:t>
      </w:r>
      <w:r w:rsidR="00E41E23">
        <w:rPr>
          <w:rFonts w:eastAsia="DengXian"/>
          <w:szCs w:val="22"/>
          <w:lang w:val="fr-FR"/>
        </w:rPr>
        <w:t xml:space="preserve">par voie </w:t>
      </w:r>
      <w:r w:rsidR="00E41E23" w:rsidRPr="00E41E23">
        <w:rPr>
          <w:rFonts w:eastAsia="DengXian"/>
          <w:szCs w:val="22"/>
          <w:lang w:val="fr-FR"/>
        </w:rPr>
        <w:t>électronique.  En conséquence, le Bureau international de l</w:t>
      </w:r>
      <w:r w:rsidR="00C348E6">
        <w:rPr>
          <w:rFonts w:eastAsia="DengXian"/>
          <w:szCs w:val="22"/>
          <w:lang w:val="fr-FR"/>
        </w:rPr>
        <w:t>’</w:t>
      </w:r>
      <w:r w:rsidR="00E41E23" w:rsidRPr="00E41E23">
        <w:rPr>
          <w:rFonts w:eastAsia="DengXian"/>
          <w:szCs w:val="22"/>
          <w:lang w:val="fr-FR"/>
        </w:rPr>
        <w:t>OMPI mettra bientôt à disposition une série complète de solutions en ligne pour la gestion des enregistrements internationaux et ne ménagera aucun effort pour atteindre l</w:t>
      </w:r>
      <w:r w:rsidR="00C348E6">
        <w:rPr>
          <w:rFonts w:eastAsia="DengXian"/>
          <w:szCs w:val="22"/>
          <w:lang w:val="fr-FR"/>
        </w:rPr>
        <w:t>’</w:t>
      </w:r>
      <w:r w:rsidR="00E41E23" w:rsidRPr="00E41E23">
        <w:rPr>
          <w:rFonts w:eastAsia="DengXian"/>
          <w:szCs w:val="22"/>
          <w:lang w:val="fr-FR"/>
        </w:rPr>
        <w:t>objectif d</w:t>
      </w:r>
      <w:r w:rsidR="00C348E6">
        <w:rPr>
          <w:rFonts w:eastAsia="DengXian"/>
          <w:szCs w:val="22"/>
          <w:lang w:val="fr-FR"/>
        </w:rPr>
        <w:t>’</w:t>
      </w:r>
      <w:r w:rsidR="00E41E23" w:rsidRPr="00E41E23">
        <w:rPr>
          <w:rFonts w:eastAsia="DengXian"/>
          <w:szCs w:val="22"/>
          <w:lang w:val="fr-FR"/>
        </w:rPr>
        <w:t>échange de toutes les communications dans le cadre du système de Madrid par des moyens électroniques</w:t>
      </w:r>
      <w:r w:rsidR="00710EC9" w:rsidRPr="002E355C">
        <w:rPr>
          <w:rFonts w:eastAsia="DengXian"/>
          <w:szCs w:val="22"/>
          <w:lang w:val="fr-FR"/>
        </w:rPr>
        <w:t xml:space="preserve">.  </w:t>
      </w:r>
    </w:p>
    <w:p w14:paraId="0FF8CDE7" w14:textId="579F2F88" w:rsidR="00710EC9" w:rsidRDefault="00710EC9" w:rsidP="00710EC9">
      <w:pPr>
        <w:rPr>
          <w:rFonts w:eastAsia="DengXian"/>
          <w:szCs w:val="22"/>
          <w:lang w:val="fr-FR"/>
        </w:rPr>
      </w:pPr>
    </w:p>
    <w:p w14:paraId="56FFC9B8" w14:textId="7B02ECBB" w:rsidR="00710EC9" w:rsidRPr="005160C2" w:rsidRDefault="00E41E23" w:rsidP="00835E64">
      <w:pPr>
        <w:rPr>
          <w:lang w:val="fr-CH"/>
        </w:rPr>
      </w:pPr>
      <w:r>
        <w:rPr>
          <w:rFonts w:eastAsia="DengXian"/>
          <w:lang w:val="fr-FR"/>
        </w:rPr>
        <w:t>8</w:t>
      </w:r>
      <w:r w:rsidR="00835E64" w:rsidRPr="002E355C">
        <w:rPr>
          <w:rFonts w:eastAsia="DengXian"/>
          <w:lang w:val="fr-FR"/>
        </w:rPr>
        <w:t>.</w:t>
      </w:r>
      <w:r w:rsidR="00835E64" w:rsidRPr="002E355C">
        <w:rPr>
          <w:rFonts w:eastAsia="DengXian"/>
          <w:lang w:val="fr-FR"/>
        </w:rPr>
        <w:tab/>
      </w:r>
      <w:r w:rsidR="005160C2" w:rsidRPr="005160C2">
        <w:rPr>
          <w:lang w:val="fr-FR"/>
        </w:rPr>
        <w:t xml:space="preserve">Pour de plus amples renseignements sur l’assistant Madrid, les utilisateurs peuvent consulter le site Web de l’OMPI à l’adresse suivante : </w:t>
      </w:r>
      <w:hyperlink r:id="rId9" w:history="1">
        <w:r w:rsidR="001E5467" w:rsidRPr="00885470">
          <w:rPr>
            <w:rStyle w:val="Hyperlink"/>
            <w:lang w:val="fr-CH"/>
          </w:rPr>
          <w:t>https://www.wipo.int/madrid/fr</w:t>
        </w:r>
      </w:hyperlink>
      <w:r w:rsidR="001E5467">
        <w:rPr>
          <w:lang w:val="fr-FR"/>
        </w:rPr>
        <w:t xml:space="preserve">. </w:t>
      </w:r>
      <w:r w:rsidR="005160C2" w:rsidRPr="005160C2">
        <w:rPr>
          <w:lang w:val="fr-FR"/>
        </w:rPr>
        <w:t xml:space="preserve"> L’assistant Madrid est disponible à l’adresse suivante : </w:t>
      </w:r>
      <w:hyperlink r:id="rId10" w:history="1">
        <w:r w:rsidR="005160C2" w:rsidRPr="005160C2">
          <w:rPr>
            <w:color w:val="0000FF" w:themeColor="hyperlink"/>
            <w:u w:val="single"/>
            <w:lang w:val="fr-CH"/>
          </w:rPr>
          <w:t>https://www.wipo.int/madrid/maa-landing/</w:t>
        </w:r>
      </w:hyperlink>
      <w:r w:rsidR="005160C2">
        <w:rPr>
          <w:lang w:val="fr-CH"/>
        </w:rPr>
        <w:t>.</w:t>
      </w:r>
      <w:r w:rsidR="00710EC9" w:rsidRPr="002E355C">
        <w:rPr>
          <w:rFonts w:eastAsia="DengXian"/>
          <w:lang w:val="fr-FR"/>
        </w:rPr>
        <w:t xml:space="preserve">  </w:t>
      </w:r>
      <w:r w:rsidR="00C348E6" w:rsidRPr="00C348E6">
        <w:rPr>
          <w:rFonts w:eastAsia="DengXian"/>
          <w:lang w:val="fr-FR"/>
        </w:rPr>
        <w:t xml:space="preserve">Des informations sur la manière de créer un compte OMPI </w:t>
      </w:r>
      <w:r w:rsidR="00C348E6">
        <w:rPr>
          <w:rFonts w:eastAsia="DengXian"/>
          <w:lang w:val="fr-FR"/>
        </w:rPr>
        <w:t>peuvent</w:t>
      </w:r>
      <w:r w:rsidR="00C348E6" w:rsidRPr="00C348E6">
        <w:rPr>
          <w:rFonts w:eastAsia="DengXian"/>
          <w:lang w:val="fr-FR"/>
        </w:rPr>
        <w:t xml:space="preserve"> également </w:t>
      </w:r>
      <w:r w:rsidR="00C348E6">
        <w:rPr>
          <w:rFonts w:eastAsia="DengXian"/>
          <w:lang w:val="fr-FR"/>
        </w:rPr>
        <w:t>être obtenues</w:t>
      </w:r>
      <w:r w:rsidR="00C348E6" w:rsidRPr="00C348E6">
        <w:rPr>
          <w:rFonts w:eastAsia="DengXian"/>
          <w:lang w:val="fr-FR"/>
        </w:rPr>
        <w:t xml:space="preserve"> à l</w:t>
      </w:r>
      <w:r w:rsidR="00C348E6">
        <w:rPr>
          <w:rFonts w:eastAsia="DengXian"/>
          <w:lang w:val="fr-FR"/>
        </w:rPr>
        <w:t>’</w:t>
      </w:r>
      <w:r w:rsidR="00C348E6" w:rsidRPr="00C348E6">
        <w:rPr>
          <w:rFonts w:eastAsia="DengXian"/>
          <w:lang w:val="fr-FR"/>
        </w:rPr>
        <w:t>adresse suivante</w:t>
      </w:r>
      <w:r w:rsidR="00C348E6">
        <w:rPr>
          <w:rFonts w:eastAsia="DengXian"/>
          <w:lang w:val="fr-FR"/>
        </w:rPr>
        <w:t> </w:t>
      </w:r>
      <w:r w:rsidR="00710EC9" w:rsidRPr="002E355C">
        <w:rPr>
          <w:rFonts w:eastAsia="DengXian"/>
          <w:lang w:val="fr-FR"/>
        </w:rPr>
        <w:t xml:space="preserve">: </w:t>
      </w:r>
      <w:hyperlink r:id="rId11" w:history="1">
        <w:r w:rsidR="00392C42" w:rsidRPr="00392C42">
          <w:rPr>
            <w:rStyle w:val="Hyperlink"/>
            <w:rFonts w:eastAsia="DengXian"/>
            <w:lang w:val="fr-FR"/>
          </w:rPr>
          <w:t>https://www.wipo.int/services/fr/help.html</w:t>
        </w:r>
      </w:hyperlink>
      <w:r w:rsidR="005160C2">
        <w:rPr>
          <w:rFonts w:eastAsia="DengXian"/>
          <w:lang w:val="fr-FR"/>
        </w:rPr>
        <w:t xml:space="preserve">. </w:t>
      </w:r>
    </w:p>
    <w:p w14:paraId="65FDBC0A" w14:textId="1D4A3A05" w:rsidR="00163F61" w:rsidRPr="002E355C" w:rsidRDefault="00C348E6" w:rsidP="00625809">
      <w:pPr>
        <w:pStyle w:val="Endofdocument-Annex"/>
        <w:spacing w:before="480"/>
        <w:rPr>
          <w:lang w:val="fr-FR"/>
        </w:rPr>
      </w:pPr>
      <w:r>
        <w:rPr>
          <w:lang w:val="fr-FR"/>
        </w:rPr>
        <w:t xml:space="preserve">Le </w:t>
      </w:r>
      <w:r w:rsidR="00392C42">
        <w:rPr>
          <w:lang w:val="fr-FR"/>
        </w:rPr>
        <w:t>20</w:t>
      </w:r>
      <w:r w:rsidR="0055494C" w:rsidRPr="0055494C">
        <w:rPr>
          <w:lang w:val="fr-FR"/>
        </w:rPr>
        <w:t xml:space="preserve"> </w:t>
      </w:r>
      <w:r w:rsidRPr="0055494C">
        <w:rPr>
          <w:lang w:val="fr-FR"/>
        </w:rPr>
        <w:t>juillet</w:t>
      </w:r>
      <w:r>
        <w:rPr>
          <w:lang w:val="fr-FR"/>
        </w:rPr>
        <w:t xml:space="preserve"> </w:t>
      </w:r>
      <w:r w:rsidR="00253A4B" w:rsidRPr="002E355C">
        <w:rPr>
          <w:lang w:val="fr-FR"/>
        </w:rPr>
        <w:t>20</w:t>
      </w:r>
      <w:r w:rsidR="00F30CF8" w:rsidRPr="002E355C">
        <w:rPr>
          <w:lang w:val="fr-FR"/>
        </w:rPr>
        <w:t>20</w:t>
      </w:r>
    </w:p>
    <w:sectPr w:rsidR="00163F61" w:rsidRPr="002E355C" w:rsidSect="00A252E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8F02E" w14:textId="77777777" w:rsidR="0015670D" w:rsidRDefault="0015670D">
      <w:r>
        <w:separator/>
      </w:r>
    </w:p>
  </w:endnote>
  <w:endnote w:type="continuationSeparator" w:id="0">
    <w:p w14:paraId="41A93836" w14:textId="77777777" w:rsidR="0015670D" w:rsidRDefault="0015670D" w:rsidP="003B38C1">
      <w:r>
        <w:separator/>
      </w:r>
    </w:p>
    <w:p w14:paraId="13DE4E7B" w14:textId="77777777" w:rsidR="0015670D" w:rsidRPr="003B38C1" w:rsidRDefault="0015670D" w:rsidP="003B38C1">
      <w:pPr>
        <w:spacing w:after="60"/>
        <w:rPr>
          <w:sz w:val="17"/>
        </w:rPr>
      </w:pPr>
      <w:r>
        <w:rPr>
          <w:sz w:val="17"/>
        </w:rPr>
        <w:t>[Endnote continued from previous page]</w:t>
      </w:r>
    </w:p>
  </w:endnote>
  <w:endnote w:type="continuationNotice" w:id="1">
    <w:p w14:paraId="7F505168" w14:textId="77777777" w:rsidR="0015670D" w:rsidRPr="003B38C1" w:rsidRDefault="001567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53B7B" w14:textId="77777777" w:rsidR="00C348E6" w:rsidRDefault="00C34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B25A" w14:textId="77777777" w:rsidR="00C348E6" w:rsidRDefault="00C34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3D5F" w14:textId="77777777" w:rsidR="00C348E6" w:rsidRDefault="00C34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12368" w14:textId="77777777" w:rsidR="0015670D" w:rsidRDefault="0015670D">
      <w:r>
        <w:separator/>
      </w:r>
    </w:p>
  </w:footnote>
  <w:footnote w:type="continuationSeparator" w:id="0">
    <w:p w14:paraId="58117ED0" w14:textId="77777777" w:rsidR="0015670D" w:rsidRDefault="0015670D" w:rsidP="008B60B2">
      <w:r>
        <w:separator/>
      </w:r>
    </w:p>
    <w:p w14:paraId="323ADC56" w14:textId="77777777" w:rsidR="0015670D" w:rsidRPr="00ED77FB" w:rsidRDefault="0015670D" w:rsidP="008B60B2">
      <w:pPr>
        <w:spacing w:after="60"/>
        <w:rPr>
          <w:sz w:val="17"/>
          <w:szCs w:val="17"/>
        </w:rPr>
      </w:pPr>
      <w:r w:rsidRPr="00ED77FB">
        <w:rPr>
          <w:sz w:val="17"/>
          <w:szCs w:val="17"/>
        </w:rPr>
        <w:t>[Footnote continued from previous page]</w:t>
      </w:r>
    </w:p>
  </w:footnote>
  <w:footnote w:type="continuationNotice" w:id="1">
    <w:p w14:paraId="4D2BC709" w14:textId="77777777" w:rsidR="0015670D" w:rsidRPr="00ED77FB" w:rsidRDefault="0015670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27143F45" w:rsidR="001075FD" w:rsidRDefault="001075FD" w:rsidP="001075FD">
    <w:pPr>
      <w:jc w:val="right"/>
    </w:pPr>
    <w:proofErr w:type="gramStart"/>
    <w:r>
      <w:t>page</w:t>
    </w:r>
    <w:proofErr w:type="gramEnd"/>
    <w:r>
      <w:t xml:space="preserve"> </w:t>
    </w:r>
    <w:r>
      <w:fldChar w:fldCharType="begin"/>
    </w:r>
    <w:r>
      <w:instrText xml:space="preserve"> PAGE  \* MERGEFORMAT </w:instrText>
    </w:r>
    <w:r>
      <w:fldChar w:fldCharType="separate"/>
    </w:r>
    <w:r w:rsidR="00960D87">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53C50C40"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766307">
      <w:rPr>
        <w:noProof/>
      </w:rPr>
      <w:t>3</w:t>
    </w:r>
    <w:r w:rsidR="00163F61">
      <w:fldChar w:fldCharType="end"/>
    </w:r>
  </w:p>
  <w:p w14:paraId="541F873B"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EF4EA" w14:textId="77777777" w:rsidR="00C348E6" w:rsidRDefault="00C34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42061B3"/>
    <w:multiLevelType w:val="hybridMultilevel"/>
    <w:tmpl w:val="72C6A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0"/>
  </w:num>
  <w:num w:numId="5">
    <w:abstractNumId w:val="10"/>
  </w:num>
  <w:num w:numId="6">
    <w:abstractNumId w:val="1"/>
  </w:num>
  <w:num w:numId="7">
    <w:abstractNumId w:val="3"/>
  </w:num>
  <w:num w:numId="8">
    <w:abstractNumId w:val="6"/>
  </w:num>
  <w:num w:numId="9">
    <w:abstractNumId w:val="9"/>
  </w:num>
  <w:num w:numId="10">
    <w:abstractNumId w:val="12"/>
  </w:num>
  <w:num w:numId="11">
    <w:abstractNumId w:val="7"/>
  </w:num>
  <w:num w:numId="12">
    <w:abstractNumId w:val="4"/>
  </w:num>
  <w:num w:numId="13">
    <w:abstractNumId w:val="11"/>
  </w:num>
  <w:num w:numId="14">
    <w:abstractNumId w:val="1"/>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7A9"/>
    <w:rsid w:val="0006182B"/>
    <w:rsid w:val="00065151"/>
    <w:rsid w:val="000728FF"/>
    <w:rsid w:val="00075432"/>
    <w:rsid w:val="000754AF"/>
    <w:rsid w:val="000768EE"/>
    <w:rsid w:val="000802E7"/>
    <w:rsid w:val="00086FE7"/>
    <w:rsid w:val="0009162B"/>
    <w:rsid w:val="000968ED"/>
    <w:rsid w:val="000A1494"/>
    <w:rsid w:val="000A525D"/>
    <w:rsid w:val="000A64FF"/>
    <w:rsid w:val="000A75DF"/>
    <w:rsid w:val="000A7DBF"/>
    <w:rsid w:val="000B0172"/>
    <w:rsid w:val="000B27A1"/>
    <w:rsid w:val="000B4E15"/>
    <w:rsid w:val="000C16EC"/>
    <w:rsid w:val="000C2944"/>
    <w:rsid w:val="000D348D"/>
    <w:rsid w:val="000D3921"/>
    <w:rsid w:val="000E5E91"/>
    <w:rsid w:val="000E634A"/>
    <w:rsid w:val="000E73ED"/>
    <w:rsid w:val="000F5E56"/>
    <w:rsid w:val="000F64A7"/>
    <w:rsid w:val="00101E12"/>
    <w:rsid w:val="00103147"/>
    <w:rsid w:val="00105A6E"/>
    <w:rsid w:val="00107423"/>
    <w:rsid w:val="001075FD"/>
    <w:rsid w:val="0011476C"/>
    <w:rsid w:val="00117CE0"/>
    <w:rsid w:val="00122C67"/>
    <w:rsid w:val="00122FBA"/>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70D"/>
    <w:rsid w:val="00156ACF"/>
    <w:rsid w:val="0015782C"/>
    <w:rsid w:val="00160573"/>
    <w:rsid w:val="00163F61"/>
    <w:rsid w:val="00164458"/>
    <w:rsid w:val="00166299"/>
    <w:rsid w:val="00174735"/>
    <w:rsid w:val="00175194"/>
    <w:rsid w:val="00176940"/>
    <w:rsid w:val="00176B41"/>
    <w:rsid w:val="001809F6"/>
    <w:rsid w:val="00181154"/>
    <w:rsid w:val="00182AAC"/>
    <w:rsid w:val="001832A6"/>
    <w:rsid w:val="0018470B"/>
    <w:rsid w:val="00185E31"/>
    <w:rsid w:val="00186DE1"/>
    <w:rsid w:val="001877C4"/>
    <w:rsid w:val="00194BA2"/>
    <w:rsid w:val="00195BE0"/>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E5467"/>
    <w:rsid w:val="001F1B95"/>
    <w:rsid w:val="001F36D2"/>
    <w:rsid w:val="001F608C"/>
    <w:rsid w:val="001F717F"/>
    <w:rsid w:val="0020258E"/>
    <w:rsid w:val="00203F6A"/>
    <w:rsid w:val="0020437E"/>
    <w:rsid w:val="00204815"/>
    <w:rsid w:val="0020551F"/>
    <w:rsid w:val="002071FD"/>
    <w:rsid w:val="00210A57"/>
    <w:rsid w:val="00210DFB"/>
    <w:rsid w:val="00212966"/>
    <w:rsid w:val="00212CC7"/>
    <w:rsid w:val="00221338"/>
    <w:rsid w:val="0022493E"/>
    <w:rsid w:val="00224A8A"/>
    <w:rsid w:val="00226AC3"/>
    <w:rsid w:val="0023598F"/>
    <w:rsid w:val="002408FD"/>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5AB4"/>
    <w:rsid w:val="002A7210"/>
    <w:rsid w:val="002B1941"/>
    <w:rsid w:val="002B2B59"/>
    <w:rsid w:val="002B57E4"/>
    <w:rsid w:val="002B6590"/>
    <w:rsid w:val="002C1554"/>
    <w:rsid w:val="002C168C"/>
    <w:rsid w:val="002C2211"/>
    <w:rsid w:val="002C38D8"/>
    <w:rsid w:val="002C544F"/>
    <w:rsid w:val="002C73CC"/>
    <w:rsid w:val="002D277A"/>
    <w:rsid w:val="002D3A86"/>
    <w:rsid w:val="002D64E7"/>
    <w:rsid w:val="002D7F7C"/>
    <w:rsid w:val="002E0A1E"/>
    <w:rsid w:val="002E355C"/>
    <w:rsid w:val="002E4D04"/>
    <w:rsid w:val="002F016B"/>
    <w:rsid w:val="002F04E5"/>
    <w:rsid w:val="002F1FE6"/>
    <w:rsid w:val="002F4E68"/>
    <w:rsid w:val="002F565F"/>
    <w:rsid w:val="002F589C"/>
    <w:rsid w:val="002F7B33"/>
    <w:rsid w:val="002F7CE7"/>
    <w:rsid w:val="00300795"/>
    <w:rsid w:val="00310575"/>
    <w:rsid w:val="00312F7F"/>
    <w:rsid w:val="0031589D"/>
    <w:rsid w:val="00315BB3"/>
    <w:rsid w:val="00316D83"/>
    <w:rsid w:val="00317670"/>
    <w:rsid w:val="00323366"/>
    <w:rsid w:val="003235A0"/>
    <w:rsid w:val="00324A0A"/>
    <w:rsid w:val="00324A92"/>
    <w:rsid w:val="003311BC"/>
    <w:rsid w:val="00332FFB"/>
    <w:rsid w:val="00333BD9"/>
    <w:rsid w:val="00335A6F"/>
    <w:rsid w:val="00335EC1"/>
    <w:rsid w:val="00345C59"/>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7051B"/>
    <w:rsid w:val="00381635"/>
    <w:rsid w:val="00382629"/>
    <w:rsid w:val="0038288C"/>
    <w:rsid w:val="003845C1"/>
    <w:rsid w:val="00385B28"/>
    <w:rsid w:val="00390A75"/>
    <w:rsid w:val="00392C42"/>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4E7D"/>
    <w:rsid w:val="003F5E6F"/>
    <w:rsid w:val="003F73BD"/>
    <w:rsid w:val="004052E1"/>
    <w:rsid w:val="00411FB2"/>
    <w:rsid w:val="00412D35"/>
    <w:rsid w:val="00414A9E"/>
    <w:rsid w:val="00414D83"/>
    <w:rsid w:val="004160A6"/>
    <w:rsid w:val="00416750"/>
    <w:rsid w:val="00423714"/>
    <w:rsid w:val="00423E3E"/>
    <w:rsid w:val="0042617D"/>
    <w:rsid w:val="00427AF4"/>
    <w:rsid w:val="004401EB"/>
    <w:rsid w:val="00453891"/>
    <w:rsid w:val="00453ACC"/>
    <w:rsid w:val="00453CC8"/>
    <w:rsid w:val="0046238B"/>
    <w:rsid w:val="004630B4"/>
    <w:rsid w:val="004640F6"/>
    <w:rsid w:val="004647DA"/>
    <w:rsid w:val="004663E9"/>
    <w:rsid w:val="00466BC7"/>
    <w:rsid w:val="00467FA1"/>
    <w:rsid w:val="0047006A"/>
    <w:rsid w:val="00474062"/>
    <w:rsid w:val="00474807"/>
    <w:rsid w:val="00477D6B"/>
    <w:rsid w:val="00477EF9"/>
    <w:rsid w:val="00481841"/>
    <w:rsid w:val="004854BE"/>
    <w:rsid w:val="00490C9A"/>
    <w:rsid w:val="00491A62"/>
    <w:rsid w:val="004935CA"/>
    <w:rsid w:val="004936FC"/>
    <w:rsid w:val="004947C5"/>
    <w:rsid w:val="004B0093"/>
    <w:rsid w:val="004B279C"/>
    <w:rsid w:val="004B336C"/>
    <w:rsid w:val="004B3A47"/>
    <w:rsid w:val="004B7D68"/>
    <w:rsid w:val="004C0303"/>
    <w:rsid w:val="004C1767"/>
    <w:rsid w:val="004C4DC3"/>
    <w:rsid w:val="004C7C7E"/>
    <w:rsid w:val="004D2220"/>
    <w:rsid w:val="004D22E3"/>
    <w:rsid w:val="004D5E85"/>
    <w:rsid w:val="004D6B2D"/>
    <w:rsid w:val="004E1955"/>
    <w:rsid w:val="004E2CBA"/>
    <w:rsid w:val="004E3193"/>
    <w:rsid w:val="004E6BEE"/>
    <w:rsid w:val="004F5A30"/>
    <w:rsid w:val="004F5ED6"/>
    <w:rsid w:val="005019FF"/>
    <w:rsid w:val="00503219"/>
    <w:rsid w:val="00503BC1"/>
    <w:rsid w:val="00505406"/>
    <w:rsid w:val="00505EAA"/>
    <w:rsid w:val="00506E14"/>
    <w:rsid w:val="00510A76"/>
    <w:rsid w:val="00514238"/>
    <w:rsid w:val="005147F1"/>
    <w:rsid w:val="00514B6F"/>
    <w:rsid w:val="005160C2"/>
    <w:rsid w:val="00520ADD"/>
    <w:rsid w:val="0052257E"/>
    <w:rsid w:val="005243B1"/>
    <w:rsid w:val="00526C2E"/>
    <w:rsid w:val="0053057A"/>
    <w:rsid w:val="00535208"/>
    <w:rsid w:val="00536800"/>
    <w:rsid w:val="005409D1"/>
    <w:rsid w:val="00542CCC"/>
    <w:rsid w:val="00545081"/>
    <w:rsid w:val="00546473"/>
    <w:rsid w:val="00546A94"/>
    <w:rsid w:val="00550B90"/>
    <w:rsid w:val="00553005"/>
    <w:rsid w:val="0055494C"/>
    <w:rsid w:val="00560A29"/>
    <w:rsid w:val="005621EC"/>
    <w:rsid w:val="00563C83"/>
    <w:rsid w:val="00563FB7"/>
    <w:rsid w:val="00564929"/>
    <w:rsid w:val="00566749"/>
    <w:rsid w:val="00566C48"/>
    <w:rsid w:val="00572F01"/>
    <w:rsid w:val="0057466A"/>
    <w:rsid w:val="00575864"/>
    <w:rsid w:val="005769D7"/>
    <w:rsid w:val="00577B74"/>
    <w:rsid w:val="005826E3"/>
    <w:rsid w:val="00585704"/>
    <w:rsid w:val="0058579F"/>
    <w:rsid w:val="005868B8"/>
    <w:rsid w:val="005909A2"/>
    <w:rsid w:val="0059245B"/>
    <w:rsid w:val="005A192B"/>
    <w:rsid w:val="005A2831"/>
    <w:rsid w:val="005A4F76"/>
    <w:rsid w:val="005A56B2"/>
    <w:rsid w:val="005B5479"/>
    <w:rsid w:val="005C484D"/>
    <w:rsid w:val="005C5CE3"/>
    <w:rsid w:val="005C6649"/>
    <w:rsid w:val="005C720D"/>
    <w:rsid w:val="005C7F32"/>
    <w:rsid w:val="005D047A"/>
    <w:rsid w:val="005D5DFF"/>
    <w:rsid w:val="005D614E"/>
    <w:rsid w:val="005D6DDB"/>
    <w:rsid w:val="005D7254"/>
    <w:rsid w:val="005E58F6"/>
    <w:rsid w:val="005E5FD1"/>
    <w:rsid w:val="005E6782"/>
    <w:rsid w:val="005E6996"/>
    <w:rsid w:val="005F2F3B"/>
    <w:rsid w:val="005F301C"/>
    <w:rsid w:val="005F3035"/>
    <w:rsid w:val="00605604"/>
    <w:rsid w:val="00605827"/>
    <w:rsid w:val="006061F4"/>
    <w:rsid w:val="00610FD9"/>
    <w:rsid w:val="00613134"/>
    <w:rsid w:val="00615093"/>
    <w:rsid w:val="0062006E"/>
    <w:rsid w:val="006253E8"/>
    <w:rsid w:val="00625809"/>
    <w:rsid w:val="00633682"/>
    <w:rsid w:val="00634AF5"/>
    <w:rsid w:val="0064212E"/>
    <w:rsid w:val="00644AA2"/>
    <w:rsid w:val="00645EE4"/>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7B7E"/>
    <w:rsid w:val="00695A08"/>
    <w:rsid w:val="006977ED"/>
    <w:rsid w:val="006A143E"/>
    <w:rsid w:val="006A27A6"/>
    <w:rsid w:val="006A3803"/>
    <w:rsid w:val="006A5F8F"/>
    <w:rsid w:val="006B0BE3"/>
    <w:rsid w:val="006B5EDA"/>
    <w:rsid w:val="006C12FD"/>
    <w:rsid w:val="006C3B1B"/>
    <w:rsid w:val="006C7FD0"/>
    <w:rsid w:val="006D1756"/>
    <w:rsid w:val="006D3AB3"/>
    <w:rsid w:val="006D4C11"/>
    <w:rsid w:val="006D505C"/>
    <w:rsid w:val="006D529E"/>
    <w:rsid w:val="006E02B0"/>
    <w:rsid w:val="006E3FD6"/>
    <w:rsid w:val="006E495E"/>
    <w:rsid w:val="006E6086"/>
    <w:rsid w:val="006E68FE"/>
    <w:rsid w:val="006F073B"/>
    <w:rsid w:val="006F33FF"/>
    <w:rsid w:val="007011F2"/>
    <w:rsid w:val="00702EF0"/>
    <w:rsid w:val="007040C0"/>
    <w:rsid w:val="00704D32"/>
    <w:rsid w:val="00710EC9"/>
    <w:rsid w:val="007113D1"/>
    <w:rsid w:val="00714068"/>
    <w:rsid w:val="00717DE9"/>
    <w:rsid w:val="00722617"/>
    <w:rsid w:val="007227A5"/>
    <w:rsid w:val="007303D8"/>
    <w:rsid w:val="007321B4"/>
    <w:rsid w:val="007334B7"/>
    <w:rsid w:val="007360A6"/>
    <w:rsid w:val="00737AC8"/>
    <w:rsid w:val="00742F99"/>
    <w:rsid w:val="0074425A"/>
    <w:rsid w:val="00745FE0"/>
    <w:rsid w:val="00747BDC"/>
    <w:rsid w:val="00750DEA"/>
    <w:rsid w:val="00752E22"/>
    <w:rsid w:val="00760CDD"/>
    <w:rsid w:val="00763EA3"/>
    <w:rsid w:val="007641F5"/>
    <w:rsid w:val="00766307"/>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54C2"/>
    <w:rsid w:val="007B7F73"/>
    <w:rsid w:val="007C3E9B"/>
    <w:rsid w:val="007C7A4F"/>
    <w:rsid w:val="007D0ADC"/>
    <w:rsid w:val="007D1613"/>
    <w:rsid w:val="007D220F"/>
    <w:rsid w:val="007D228E"/>
    <w:rsid w:val="007D2394"/>
    <w:rsid w:val="007D250A"/>
    <w:rsid w:val="007D616B"/>
    <w:rsid w:val="007F0834"/>
    <w:rsid w:val="007F43E0"/>
    <w:rsid w:val="007F4D09"/>
    <w:rsid w:val="007F62D1"/>
    <w:rsid w:val="00804EC4"/>
    <w:rsid w:val="0080532F"/>
    <w:rsid w:val="00805484"/>
    <w:rsid w:val="00813F65"/>
    <w:rsid w:val="00814F08"/>
    <w:rsid w:val="00815649"/>
    <w:rsid w:val="0081782F"/>
    <w:rsid w:val="008215F9"/>
    <w:rsid w:val="00824519"/>
    <w:rsid w:val="0082485F"/>
    <w:rsid w:val="00825023"/>
    <w:rsid w:val="008267DC"/>
    <w:rsid w:val="00832A9F"/>
    <w:rsid w:val="00834297"/>
    <w:rsid w:val="00835E64"/>
    <w:rsid w:val="00840000"/>
    <w:rsid w:val="00841ED0"/>
    <w:rsid w:val="00851B0D"/>
    <w:rsid w:val="00853FA8"/>
    <w:rsid w:val="00854071"/>
    <w:rsid w:val="008559AA"/>
    <w:rsid w:val="008564AD"/>
    <w:rsid w:val="0086287E"/>
    <w:rsid w:val="00864DDA"/>
    <w:rsid w:val="00873FF4"/>
    <w:rsid w:val="00880310"/>
    <w:rsid w:val="008845AE"/>
    <w:rsid w:val="008850CA"/>
    <w:rsid w:val="00885618"/>
    <w:rsid w:val="00886684"/>
    <w:rsid w:val="00887283"/>
    <w:rsid w:val="008929D1"/>
    <w:rsid w:val="008948BE"/>
    <w:rsid w:val="008977D0"/>
    <w:rsid w:val="008A0DCE"/>
    <w:rsid w:val="008A175B"/>
    <w:rsid w:val="008A2FD5"/>
    <w:rsid w:val="008B189E"/>
    <w:rsid w:val="008B23F7"/>
    <w:rsid w:val="008B2898"/>
    <w:rsid w:val="008B2CC1"/>
    <w:rsid w:val="008B60B2"/>
    <w:rsid w:val="008C2D2F"/>
    <w:rsid w:val="008C2FE6"/>
    <w:rsid w:val="008C612B"/>
    <w:rsid w:val="008D45CB"/>
    <w:rsid w:val="008D5107"/>
    <w:rsid w:val="008D5430"/>
    <w:rsid w:val="008E3668"/>
    <w:rsid w:val="008E4B50"/>
    <w:rsid w:val="008F1F70"/>
    <w:rsid w:val="0090731E"/>
    <w:rsid w:val="00916EE2"/>
    <w:rsid w:val="00921D5D"/>
    <w:rsid w:val="00922789"/>
    <w:rsid w:val="009269A3"/>
    <w:rsid w:val="00930A99"/>
    <w:rsid w:val="00931772"/>
    <w:rsid w:val="00931E76"/>
    <w:rsid w:val="009331C5"/>
    <w:rsid w:val="0093339D"/>
    <w:rsid w:val="009378BE"/>
    <w:rsid w:val="009406AD"/>
    <w:rsid w:val="00940793"/>
    <w:rsid w:val="00940830"/>
    <w:rsid w:val="00941C43"/>
    <w:rsid w:val="00941ED4"/>
    <w:rsid w:val="00943E32"/>
    <w:rsid w:val="009449F2"/>
    <w:rsid w:val="00946CC7"/>
    <w:rsid w:val="00952088"/>
    <w:rsid w:val="0095323C"/>
    <w:rsid w:val="0096077E"/>
    <w:rsid w:val="00960D87"/>
    <w:rsid w:val="009627CD"/>
    <w:rsid w:val="00965789"/>
    <w:rsid w:val="00965EC2"/>
    <w:rsid w:val="00966A22"/>
    <w:rsid w:val="0096722F"/>
    <w:rsid w:val="00974ED9"/>
    <w:rsid w:val="0097652C"/>
    <w:rsid w:val="00980843"/>
    <w:rsid w:val="009820CB"/>
    <w:rsid w:val="00987E9A"/>
    <w:rsid w:val="0099376A"/>
    <w:rsid w:val="00993D16"/>
    <w:rsid w:val="00997AAD"/>
    <w:rsid w:val="009A147F"/>
    <w:rsid w:val="009A31F3"/>
    <w:rsid w:val="009A591F"/>
    <w:rsid w:val="009B0460"/>
    <w:rsid w:val="009B076B"/>
    <w:rsid w:val="009B0B7C"/>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1DF"/>
    <w:rsid w:val="009F2A14"/>
    <w:rsid w:val="009F37BB"/>
    <w:rsid w:val="009F499F"/>
    <w:rsid w:val="009F4D0F"/>
    <w:rsid w:val="009F6637"/>
    <w:rsid w:val="009F6969"/>
    <w:rsid w:val="00A0275A"/>
    <w:rsid w:val="00A03183"/>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06F"/>
    <w:rsid w:val="00A462B8"/>
    <w:rsid w:val="00A50747"/>
    <w:rsid w:val="00A50C7E"/>
    <w:rsid w:val="00A521F6"/>
    <w:rsid w:val="00A52937"/>
    <w:rsid w:val="00A53BAC"/>
    <w:rsid w:val="00A636EF"/>
    <w:rsid w:val="00A660BF"/>
    <w:rsid w:val="00A71866"/>
    <w:rsid w:val="00A72E3D"/>
    <w:rsid w:val="00A73E05"/>
    <w:rsid w:val="00A750C3"/>
    <w:rsid w:val="00A80660"/>
    <w:rsid w:val="00A869B7"/>
    <w:rsid w:val="00A93DBA"/>
    <w:rsid w:val="00A94E39"/>
    <w:rsid w:val="00A97790"/>
    <w:rsid w:val="00A97BFB"/>
    <w:rsid w:val="00AA1EEF"/>
    <w:rsid w:val="00AB74E9"/>
    <w:rsid w:val="00AC05AC"/>
    <w:rsid w:val="00AC205C"/>
    <w:rsid w:val="00AC31B7"/>
    <w:rsid w:val="00AC76CA"/>
    <w:rsid w:val="00AC7BDB"/>
    <w:rsid w:val="00AD2B6F"/>
    <w:rsid w:val="00AD38EE"/>
    <w:rsid w:val="00AD400E"/>
    <w:rsid w:val="00AE0797"/>
    <w:rsid w:val="00AE07B5"/>
    <w:rsid w:val="00AE1B94"/>
    <w:rsid w:val="00AE23F7"/>
    <w:rsid w:val="00AE58A1"/>
    <w:rsid w:val="00AF03DA"/>
    <w:rsid w:val="00AF0A6B"/>
    <w:rsid w:val="00AF5108"/>
    <w:rsid w:val="00B0023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2F53"/>
    <w:rsid w:val="00B54D7D"/>
    <w:rsid w:val="00B71605"/>
    <w:rsid w:val="00B721AF"/>
    <w:rsid w:val="00B72F0E"/>
    <w:rsid w:val="00B73B62"/>
    <w:rsid w:val="00B7575F"/>
    <w:rsid w:val="00B7578E"/>
    <w:rsid w:val="00B75C96"/>
    <w:rsid w:val="00B80018"/>
    <w:rsid w:val="00B8182D"/>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D79FA"/>
    <w:rsid w:val="00BE4ADB"/>
    <w:rsid w:val="00BE55D6"/>
    <w:rsid w:val="00BE5857"/>
    <w:rsid w:val="00BE6A62"/>
    <w:rsid w:val="00BE6F6A"/>
    <w:rsid w:val="00BE7E8E"/>
    <w:rsid w:val="00C11BFE"/>
    <w:rsid w:val="00C125EA"/>
    <w:rsid w:val="00C13895"/>
    <w:rsid w:val="00C13E89"/>
    <w:rsid w:val="00C146FC"/>
    <w:rsid w:val="00C20357"/>
    <w:rsid w:val="00C20E0D"/>
    <w:rsid w:val="00C22AA1"/>
    <w:rsid w:val="00C23DAE"/>
    <w:rsid w:val="00C30B85"/>
    <w:rsid w:val="00C32F61"/>
    <w:rsid w:val="00C34151"/>
    <w:rsid w:val="00C348E6"/>
    <w:rsid w:val="00C3799D"/>
    <w:rsid w:val="00C45642"/>
    <w:rsid w:val="00C47421"/>
    <w:rsid w:val="00C50383"/>
    <w:rsid w:val="00C553FB"/>
    <w:rsid w:val="00C556FE"/>
    <w:rsid w:val="00C61A8F"/>
    <w:rsid w:val="00C62301"/>
    <w:rsid w:val="00C63443"/>
    <w:rsid w:val="00C634D0"/>
    <w:rsid w:val="00C6375D"/>
    <w:rsid w:val="00C6437C"/>
    <w:rsid w:val="00C65937"/>
    <w:rsid w:val="00C67841"/>
    <w:rsid w:val="00C71873"/>
    <w:rsid w:val="00C72712"/>
    <w:rsid w:val="00C728EF"/>
    <w:rsid w:val="00C7437E"/>
    <w:rsid w:val="00C771EA"/>
    <w:rsid w:val="00C85566"/>
    <w:rsid w:val="00C9435A"/>
    <w:rsid w:val="00C95E82"/>
    <w:rsid w:val="00C9618A"/>
    <w:rsid w:val="00C970FE"/>
    <w:rsid w:val="00C977DB"/>
    <w:rsid w:val="00CA0392"/>
    <w:rsid w:val="00CA4166"/>
    <w:rsid w:val="00CA65E5"/>
    <w:rsid w:val="00CA79C0"/>
    <w:rsid w:val="00CA7FDD"/>
    <w:rsid w:val="00CB132F"/>
    <w:rsid w:val="00CB13CA"/>
    <w:rsid w:val="00CB26EE"/>
    <w:rsid w:val="00CB50FD"/>
    <w:rsid w:val="00CB5A5D"/>
    <w:rsid w:val="00CC2CC4"/>
    <w:rsid w:val="00CC5016"/>
    <w:rsid w:val="00CD3F54"/>
    <w:rsid w:val="00CD489A"/>
    <w:rsid w:val="00CD4BED"/>
    <w:rsid w:val="00CD5320"/>
    <w:rsid w:val="00CE026A"/>
    <w:rsid w:val="00CE0A51"/>
    <w:rsid w:val="00CE0F4D"/>
    <w:rsid w:val="00CE6390"/>
    <w:rsid w:val="00CF2868"/>
    <w:rsid w:val="00CF42CC"/>
    <w:rsid w:val="00CF4536"/>
    <w:rsid w:val="00CF6583"/>
    <w:rsid w:val="00D01607"/>
    <w:rsid w:val="00D01FB2"/>
    <w:rsid w:val="00D14B23"/>
    <w:rsid w:val="00D16758"/>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826FA"/>
    <w:rsid w:val="00D90EE5"/>
    <w:rsid w:val="00D919EB"/>
    <w:rsid w:val="00D93D55"/>
    <w:rsid w:val="00D9628F"/>
    <w:rsid w:val="00D97068"/>
    <w:rsid w:val="00D97A76"/>
    <w:rsid w:val="00DA2989"/>
    <w:rsid w:val="00DA4789"/>
    <w:rsid w:val="00DA490E"/>
    <w:rsid w:val="00DA57C8"/>
    <w:rsid w:val="00DA6384"/>
    <w:rsid w:val="00DB0560"/>
    <w:rsid w:val="00DB3521"/>
    <w:rsid w:val="00DB42CB"/>
    <w:rsid w:val="00DC3E50"/>
    <w:rsid w:val="00DC7AC3"/>
    <w:rsid w:val="00DD7011"/>
    <w:rsid w:val="00DE2501"/>
    <w:rsid w:val="00DE48F4"/>
    <w:rsid w:val="00DE6B21"/>
    <w:rsid w:val="00DE764B"/>
    <w:rsid w:val="00E00B14"/>
    <w:rsid w:val="00E10FE2"/>
    <w:rsid w:val="00E12B86"/>
    <w:rsid w:val="00E13CD6"/>
    <w:rsid w:val="00E16944"/>
    <w:rsid w:val="00E210C4"/>
    <w:rsid w:val="00E213EE"/>
    <w:rsid w:val="00E21F5B"/>
    <w:rsid w:val="00E2503E"/>
    <w:rsid w:val="00E33328"/>
    <w:rsid w:val="00E335FE"/>
    <w:rsid w:val="00E350B4"/>
    <w:rsid w:val="00E414A2"/>
    <w:rsid w:val="00E41E23"/>
    <w:rsid w:val="00E429A7"/>
    <w:rsid w:val="00E42B9A"/>
    <w:rsid w:val="00E4404A"/>
    <w:rsid w:val="00E4578F"/>
    <w:rsid w:val="00E52C2C"/>
    <w:rsid w:val="00E532DC"/>
    <w:rsid w:val="00E624C8"/>
    <w:rsid w:val="00E66167"/>
    <w:rsid w:val="00E6635C"/>
    <w:rsid w:val="00E66C2C"/>
    <w:rsid w:val="00E67505"/>
    <w:rsid w:val="00E73486"/>
    <w:rsid w:val="00E80539"/>
    <w:rsid w:val="00E92E7F"/>
    <w:rsid w:val="00E94690"/>
    <w:rsid w:val="00E978AE"/>
    <w:rsid w:val="00EA3041"/>
    <w:rsid w:val="00EA5422"/>
    <w:rsid w:val="00EA6D64"/>
    <w:rsid w:val="00EB0E6B"/>
    <w:rsid w:val="00EB50E5"/>
    <w:rsid w:val="00EC23FC"/>
    <w:rsid w:val="00EC4E49"/>
    <w:rsid w:val="00EC52B3"/>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201C4"/>
    <w:rsid w:val="00F30CF8"/>
    <w:rsid w:val="00F37D38"/>
    <w:rsid w:val="00F37F68"/>
    <w:rsid w:val="00F407E2"/>
    <w:rsid w:val="00F45480"/>
    <w:rsid w:val="00F52AC0"/>
    <w:rsid w:val="00F6258D"/>
    <w:rsid w:val="00F6258E"/>
    <w:rsid w:val="00F62CDB"/>
    <w:rsid w:val="00F64B5E"/>
    <w:rsid w:val="00F66152"/>
    <w:rsid w:val="00F7315B"/>
    <w:rsid w:val="00F73AE8"/>
    <w:rsid w:val="00F7721F"/>
    <w:rsid w:val="00F80A03"/>
    <w:rsid w:val="00F814E6"/>
    <w:rsid w:val="00F843B4"/>
    <w:rsid w:val="00F87C3E"/>
    <w:rsid w:val="00F9797F"/>
    <w:rsid w:val="00FA0494"/>
    <w:rsid w:val="00FA0F4D"/>
    <w:rsid w:val="00FA504E"/>
    <w:rsid w:val="00FB10AB"/>
    <w:rsid w:val="00FB1613"/>
    <w:rsid w:val="00FB3AF4"/>
    <w:rsid w:val="00FB49C9"/>
    <w:rsid w:val="00FC3D36"/>
    <w:rsid w:val="00FC4C8A"/>
    <w:rsid w:val="00FC532B"/>
    <w:rsid w:val="00FC5D4D"/>
    <w:rsid w:val="00FD7014"/>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ervices/fr/help.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adrid/maa-la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adrid/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B263A-3145-4CD0-9F2E-0B3B68BA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3753</Characters>
  <Application>Microsoft Office Word</Application>
  <DocSecurity>0</DocSecurity>
  <Lines>67</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FIGUERAS Aurelia</cp:lastModifiedBy>
  <cp:revision>7</cp:revision>
  <cp:lastPrinted>2020-07-01T13:21:00Z</cp:lastPrinted>
  <dcterms:created xsi:type="dcterms:W3CDTF">2020-07-15T10:30:00Z</dcterms:created>
  <dcterms:modified xsi:type="dcterms:W3CDTF">2020-07-15T12:29:00Z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0f98fcd4-95ae-40e5-9222-f2a295b008be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