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CF65ED">
              <w:rPr>
                <w:rFonts w:ascii="Arial Black" w:hAnsi="Arial Black"/>
                <w:caps/>
                <w:sz w:val="15"/>
                <w:lang w:val="fr-FR"/>
              </w:rPr>
              <w:t>21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A37917">
        <w:rPr>
          <w:b/>
          <w:bCs/>
          <w:sz w:val="24"/>
          <w:szCs w:val="24"/>
          <w:lang w:val="fr-FR"/>
        </w:rPr>
        <w:t>Grèce</w:t>
      </w:r>
    </w:p>
    <w:p w:rsidR="00405743" w:rsidRPr="00794B45" w:rsidRDefault="000C3DE8" w:rsidP="00EE35C4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A37917">
        <w:rPr>
          <w:lang w:val="fr-FR"/>
        </w:rPr>
        <w:t>la Grèce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CF65ED" w:rsidRPr="00CF65ED">
        <w:rPr>
          <w:lang w:val="fr-CH"/>
        </w:rPr>
        <w:t>règlement</w:t>
      </w:r>
      <w:r w:rsidR="00CF65ED">
        <w:rPr>
          <w:lang w:val="fr-CH"/>
        </w:rPr>
        <w:t> </w:t>
      </w:r>
      <w:r w:rsidRPr="00CF65ED">
        <w:rPr>
          <w:lang w:val="fr-CH"/>
        </w:rPr>
        <w:t>d</w:t>
      </w:r>
      <w:r w:rsidR="00405743" w:rsidRPr="00CF65ED">
        <w:rPr>
          <w:lang w:val="fr-CH"/>
        </w:rPr>
        <w:t>’</w:t>
      </w:r>
      <w:r w:rsidRPr="00CF65ED">
        <w:rPr>
          <w:lang w:val="fr-CH"/>
        </w:rPr>
        <w:t>exécution</w:t>
      </w:r>
      <w:r w:rsidRPr="00794B45">
        <w:rPr>
          <w:lang w:val="fr-FR"/>
        </w:rPr>
        <w:t xml:space="preserve">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65ED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A37917">
        <w:rPr>
          <w:lang w:val="fr-FR"/>
        </w:rPr>
        <w:t>la Grèce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CF65ED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CF65ED">
        <w:rPr>
          <w:lang w:val="fr-FR"/>
        </w:rPr>
        <w:t>.</w:t>
      </w:r>
      <w:r w:rsidR="00CF65ED">
        <w:rPr>
          <w:lang w:val="fr-FR"/>
        </w:rPr>
        <w:t>2)a)</w:t>
      </w:r>
      <w:r w:rsidR="00CF65ED">
        <w:rPr>
          <w:lang w:val="fr-FR"/>
        </w:rPr>
        <w:t>.</w:t>
      </w:r>
      <w:bookmarkStart w:id="2" w:name="_GoBack"/>
      <w:bookmarkEnd w:id="2"/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CF65ED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E0509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37917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CF65ED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42B6C7E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2019-03-13T12:58:00Z</dcterms:created>
  <dcterms:modified xsi:type="dcterms:W3CDTF">2019-03-22T15:31:00Z</dcterms:modified>
</cp:coreProperties>
</file>