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65CC78F6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C21A4">
              <w:rPr>
                <w:rFonts w:ascii="Arial Black" w:hAnsi="Arial Black"/>
                <w:color w:val="000000"/>
                <w:sz w:val="15"/>
                <w:lang w:val="es-ES_tradnl"/>
              </w:rPr>
              <w:t>31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7F956056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1C4EED" w:rsidRPr="001C4EED">
        <w:rPr>
          <w:b/>
          <w:sz w:val="24"/>
          <w:szCs w:val="24"/>
          <w:lang w:val="es-ES_tradnl"/>
        </w:rPr>
        <w:t>Türkiye</w:t>
      </w:r>
    </w:p>
    <w:p w14:paraId="16CE2E80" w14:textId="18CCB462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 w:rsidR="006A3B1A" w:rsidRPr="006A3B1A">
        <w:rPr>
          <w:lang w:val="es-ES_tradnl" w:eastAsia="ja-JP"/>
        </w:rPr>
        <w:t>Türkiye</w:t>
      </w:r>
      <w:r w:rsidRPr="00FC7672">
        <w:rPr>
          <w:lang w:val="es-ES_tradnl" w:eastAsia="ja-JP"/>
        </w:rPr>
        <w:t xml:space="preserve"> ha notificado al Director General de la Organización Mundial de la Propiedad Intelectual (OMPI) una declaración </w:t>
      </w:r>
      <w:r w:rsidR="0005630A">
        <w:rPr>
          <w:lang w:val="es-ES_tradnl" w:eastAsia="ja-JP"/>
        </w:rPr>
        <w:t>que modifica</w:t>
      </w:r>
      <w:r w:rsidR="0005630A" w:rsidRPr="00FC7672">
        <w:rPr>
          <w:lang w:val="es-ES_tradnl" w:eastAsia="ja-JP"/>
        </w:rPr>
        <w:t xml:space="preserve"> </w:t>
      </w:r>
      <w:r w:rsidRPr="00FC7672">
        <w:rPr>
          <w:lang w:val="es-ES_tradnl" w:eastAsia="ja-JP"/>
        </w:rPr>
        <w:t xml:space="preserve">los importes de la tasa individual </w:t>
      </w:r>
      <w:r w:rsidR="0005630A">
        <w:rPr>
          <w:lang w:val="es-ES_tradnl" w:eastAsia="ja-JP"/>
        </w:rPr>
        <w:t>pagadera</w:t>
      </w:r>
      <w:r w:rsidRPr="00FC7672">
        <w:rPr>
          <w:lang w:val="es-ES_tradnl" w:eastAsia="ja-JP"/>
        </w:rPr>
        <w:t xml:space="preserve"> respecto a </w:t>
      </w:r>
      <w:r w:rsidR="001C4EED" w:rsidRPr="001C4EED">
        <w:rPr>
          <w:lang w:val="es-ES_tradnl" w:eastAsia="ja-JP"/>
        </w:rPr>
        <w:t>Türkiye</w:t>
      </w:r>
      <w:r w:rsidRPr="00C020EF">
        <w:rPr>
          <w:lang w:val="es-ES_tradnl"/>
        </w:rPr>
        <w:t xml:space="preserve"> </w:t>
      </w:r>
      <w:r w:rsidRPr="00FC7672">
        <w:rPr>
          <w:lang w:val="es-ES_tradnl" w:eastAsia="ja-JP"/>
        </w:rPr>
        <w:t>en virtud del Artículo 8.7) del Protocolo de Madrid</w:t>
      </w:r>
      <w:r w:rsidR="00AF0D28">
        <w:rPr>
          <w:lang w:val="es-ES_tradnl" w:eastAsia="ja-JP"/>
        </w:rPr>
        <w:t>.</w:t>
      </w:r>
    </w:p>
    <w:p w14:paraId="2CBE9738" w14:textId="02BC8E35" w:rsidR="001C4EED" w:rsidRPr="00EB6A39" w:rsidRDefault="001C4EED" w:rsidP="001C4EED">
      <w:pPr>
        <w:pStyle w:val="ONUMFS"/>
        <w:rPr>
          <w:lang w:val="es-ES_tradnl"/>
        </w:rPr>
      </w:pPr>
      <w:r>
        <w:rPr>
          <w:lang w:val="es-ES_tradnl"/>
        </w:rPr>
        <w:t>Hasta el</w:t>
      </w:r>
      <w:r w:rsidRPr="00EB6A39">
        <w:rPr>
          <w:lang w:val="es-ES_tradnl"/>
        </w:rPr>
        <w:t xml:space="preserve"> </w:t>
      </w:r>
      <w:r w:rsidRPr="001C4EED">
        <w:rPr>
          <w:b/>
          <w:u w:val="single"/>
          <w:lang w:val="es-ES_tradnl"/>
        </w:rPr>
        <w:t>1</w:t>
      </w:r>
      <w:r>
        <w:rPr>
          <w:b/>
          <w:u w:val="single"/>
          <w:lang w:val="es-ES_tradnl"/>
        </w:rPr>
        <w:t>1</w:t>
      </w:r>
      <w:r w:rsidRPr="001C4EED">
        <w:rPr>
          <w:b/>
          <w:u w:val="single"/>
          <w:lang w:val="es-ES_tradnl"/>
        </w:rPr>
        <w:t xml:space="preserve"> de diciembre de 2025</w:t>
      </w:r>
      <w:r w:rsidRPr="00EB6A39">
        <w:rPr>
          <w:lang w:val="es-ES_tradnl"/>
        </w:rPr>
        <w:t xml:space="preserve">, los importes de la tasa individual pagadera respecto a </w:t>
      </w:r>
      <w:r w:rsidRPr="001C4EED">
        <w:rPr>
          <w:lang w:val="es-ES_tradnl"/>
        </w:rPr>
        <w:t xml:space="preserve">Türkiye </w:t>
      </w:r>
      <w:r>
        <w:rPr>
          <w:lang w:val="es-ES_tradnl"/>
        </w:rPr>
        <w:t>son</w:t>
      </w:r>
      <w:r w:rsidRPr="00EB6A39">
        <w:rPr>
          <w:lang w:val="es-ES_tradnl"/>
        </w:rPr>
        <w:t xml:space="preserve"> los siguientes: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5845"/>
        <w:gridCol w:w="2126"/>
      </w:tblGrid>
      <w:tr w:rsidR="003632E5" w:rsidRPr="003632E5" w14:paraId="52D11DF5" w14:textId="77777777" w:rsidTr="003632E5">
        <w:trPr>
          <w:trHeight w:val="1395"/>
        </w:trPr>
        <w:tc>
          <w:tcPr>
            <w:tcW w:w="7542" w:type="dxa"/>
            <w:gridSpan w:val="2"/>
          </w:tcPr>
          <w:p w14:paraId="202CB6E8" w14:textId="77777777" w:rsidR="003632E5" w:rsidRPr="00FC3FA5" w:rsidRDefault="003632E5" w:rsidP="00261611">
            <w:pPr>
              <w:rPr>
                <w:lang w:val="es-ES"/>
              </w:rPr>
            </w:pPr>
          </w:p>
          <w:p w14:paraId="6E71A617" w14:textId="77777777" w:rsidR="003632E5" w:rsidRPr="00FC3FA5" w:rsidRDefault="003632E5" w:rsidP="00261611">
            <w:pPr>
              <w:jc w:val="center"/>
              <w:rPr>
                <w:b/>
                <w:bCs/>
                <w:lang w:val="es-ES"/>
              </w:rPr>
            </w:pPr>
          </w:p>
          <w:p w14:paraId="18FDA8F5" w14:textId="77777777" w:rsidR="003632E5" w:rsidRDefault="003632E5" w:rsidP="00261611">
            <w:pPr>
              <w:jc w:val="center"/>
              <w:rPr>
                <w:b/>
                <w:bCs/>
                <w:lang w:val="es-ES_tradnl"/>
              </w:rPr>
            </w:pPr>
          </w:p>
          <w:p w14:paraId="6C880685" w14:textId="77777777" w:rsidR="003632E5" w:rsidRPr="008D0476" w:rsidRDefault="003632E5" w:rsidP="003632E5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396F0B36" w14:textId="77777777" w:rsidR="003632E5" w:rsidRPr="00A10F80" w:rsidRDefault="003632E5" w:rsidP="00261611"/>
        </w:tc>
        <w:tc>
          <w:tcPr>
            <w:tcW w:w="2126" w:type="dxa"/>
          </w:tcPr>
          <w:p w14:paraId="740DE9DC" w14:textId="77777777" w:rsidR="003632E5" w:rsidRPr="00A10F80" w:rsidRDefault="003632E5" w:rsidP="00261611"/>
          <w:p w14:paraId="54D1958E" w14:textId="77777777" w:rsidR="003632E5" w:rsidRPr="008D0476" w:rsidRDefault="003632E5" w:rsidP="0026161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07635383" w14:textId="77777777" w:rsidR="003632E5" w:rsidRPr="008D0476" w:rsidRDefault="003632E5" w:rsidP="00261611">
            <w:pPr>
              <w:jc w:val="center"/>
              <w:rPr>
                <w:lang w:val="es-ES_tradnl"/>
              </w:rPr>
            </w:pPr>
          </w:p>
          <w:p w14:paraId="088783C9" w14:textId="77777777" w:rsidR="003632E5" w:rsidRPr="008D0476" w:rsidRDefault="003632E5" w:rsidP="00261611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0E4D6E0C" w14:textId="77777777" w:rsidR="003632E5" w:rsidRDefault="003632E5" w:rsidP="00261611">
            <w:pPr>
              <w:rPr>
                <w:lang w:val="es-ES"/>
              </w:rPr>
            </w:pPr>
          </w:p>
          <w:p w14:paraId="51D77C87" w14:textId="2180D6EE" w:rsidR="003632E5" w:rsidRPr="003632E5" w:rsidRDefault="003632E5" w:rsidP="003632E5">
            <w:pPr>
              <w:rPr>
                <w:lang w:val="es-ES"/>
              </w:rPr>
            </w:pPr>
          </w:p>
        </w:tc>
      </w:tr>
      <w:tr w:rsidR="003632E5" w:rsidRPr="00CC3176" w14:paraId="672C497C" w14:textId="77777777" w:rsidTr="003632E5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</w:tcPr>
          <w:p w14:paraId="2E7A16A5" w14:textId="77777777" w:rsidR="003632E5" w:rsidRPr="005779BF" w:rsidRDefault="003632E5" w:rsidP="00261611">
            <w:pPr>
              <w:jc w:val="center"/>
              <w:rPr>
                <w:lang w:val="es-ES"/>
              </w:rPr>
            </w:pPr>
          </w:p>
          <w:p w14:paraId="1CC371DD" w14:textId="77777777" w:rsidR="003632E5" w:rsidRPr="005779BF" w:rsidRDefault="003632E5" w:rsidP="00261611">
            <w:pPr>
              <w:jc w:val="center"/>
              <w:rPr>
                <w:lang w:val="es-ES"/>
              </w:rPr>
            </w:pPr>
          </w:p>
          <w:p w14:paraId="10F3EE6D" w14:textId="77777777" w:rsidR="003632E5" w:rsidRPr="00912582" w:rsidRDefault="003632E5" w:rsidP="0026161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790E757B" w14:textId="77777777" w:rsidR="003632E5" w:rsidRPr="00912582" w:rsidRDefault="003632E5" w:rsidP="0026161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3ABDDE21" w14:textId="77777777" w:rsidR="003632E5" w:rsidRPr="00CE1247" w:rsidRDefault="003632E5" w:rsidP="0026161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F67F0" w14:textId="77777777" w:rsidR="003632E5" w:rsidRPr="00E448C0" w:rsidRDefault="003632E5" w:rsidP="00261611">
            <w:pPr>
              <w:rPr>
                <w:lang w:val="es-ES"/>
              </w:rPr>
            </w:pPr>
          </w:p>
          <w:p w14:paraId="014334C3" w14:textId="77777777" w:rsidR="003632E5" w:rsidRPr="00E448C0" w:rsidRDefault="003632E5" w:rsidP="0026161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la primera 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0A4BD6C3" w14:textId="77777777" w:rsidR="003632E5" w:rsidRPr="00E448C0" w:rsidRDefault="003632E5" w:rsidP="00261611">
            <w:pPr>
              <w:rPr>
                <w:lang w:val="es-ES"/>
              </w:rPr>
            </w:pPr>
          </w:p>
          <w:p w14:paraId="1A7AB9FB" w14:textId="77777777" w:rsidR="003632E5" w:rsidRPr="00E448C0" w:rsidRDefault="003632E5" w:rsidP="00261611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la segunda clase de productos o servicios</w:t>
            </w:r>
          </w:p>
          <w:p w14:paraId="713D8791" w14:textId="77777777" w:rsidR="003632E5" w:rsidRPr="00E448C0" w:rsidRDefault="003632E5" w:rsidP="00261611">
            <w:pPr>
              <w:rPr>
                <w:lang w:val="es-ES"/>
              </w:rPr>
            </w:pPr>
          </w:p>
          <w:p w14:paraId="6086C2C4" w14:textId="77777777" w:rsidR="003632E5" w:rsidRPr="00E448C0" w:rsidRDefault="003632E5" w:rsidP="0026161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369DA" w14:textId="77777777" w:rsidR="003632E5" w:rsidRPr="003632E5" w:rsidRDefault="003632E5" w:rsidP="003632E5">
            <w:pPr>
              <w:jc w:val="center"/>
              <w:rPr>
                <w:bCs/>
              </w:rPr>
            </w:pPr>
          </w:p>
          <w:p w14:paraId="5674A4C7" w14:textId="77777777" w:rsidR="003632E5" w:rsidRPr="003632E5" w:rsidRDefault="003632E5" w:rsidP="003632E5">
            <w:pPr>
              <w:jc w:val="center"/>
              <w:rPr>
                <w:bCs/>
              </w:rPr>
            </w:pPr>
            <w:r w:rsidRPr="003632E5">
              <w:rPr>
                <w:bCs/>
              </w:rPr>
              <w:t>164</w:t>
            </w:r>
          </w:p>
          <w:p w14:paraId="53E258B5" w14:textId="77777777" w:rsidR="003632E5" w:rsidRPr="003632E5" w:rsidRDefault="003632E5" w:rsidP="003632E5">
            <w:pPr>
              <w:jc w:val="center"/>
              <w:rPr>
                <w:bCs/>
              </w:rPr>
            </w:pPr>
          </w:p>
          <w:p w14:paraId="2D71FF9B" w14:textId="77777777" w:rsidR="003632E5" w:rsidRPr="003632E5" w:rsidRDefault="003632E5" w:rsidP="003632E5">
            <w:pPr>
              <w:jc w:val="center"/>
              <w:rPr>
                <w:bCs/>
              </w:rPr>
            </w:pPr>
            <w:r w:rsidRPr="003632E5">
              <w:rPr>
                <w:bCs/>
              </w:rPr>
              <w:t>47</w:t>
            </w:r>
          </w:p>
          <w:p w14:paraId="0967ADB6" w14:textId="77777777" w:rsidR="003632E5" w:rsidRPr="003632E5" w:rsidRDefault="003632E5" w:rsidP="003632E5">
            <w:pPr>
              <w:jc w:val="center"/>
              <w:rPr>
                <w:bCs/>
              </w:rPr>
            </w:pPr>
          </w:p>
          <w:p w14:paraId="697FCEC5" w14:textId="77777777" w:rsidR="003632E5" w:rsidRPr="003632E5" w:rsidRDefault="003632E5" w:rsidP="003632E5">
            <w:pPr>
              <w:jc w:val="center"/>
              <w:rPr>
                <w:bCs/>
                <w:lang w:val="es-ES"/>
              </w:rPr>
            </w:pPr>
            <w:r w:rsidRPr="003632E5">
              <w:rPr>
                <w:bCs/>
                <w:lang w:val="es-ES"/>
              </w:rPr>
              <w:t>52</w:t>
            </w:r>
          </w:p>
        </w:tc>
      </w:tr>
      <w:tr w:rsidR="003632E5" w:rsidRPr="00CC3176" w14:paraId="4738A479" w14:textId="77777777" w:rsidTr="00747D3E">
        <w:trPr>
          <w:trHeight w:val="1912"/>
        </w:trPr>
        <w:tc>
          <w:tcPr>
            <w:tcW w:w="1697" w:type="dxa"/>
            <w:tcBorders>
              <w:right w:val="single" w:sz="4" w:space="0" w:color="auto"/>
            </w:tcBorders>
          </w:tcPr>
          <w:p w14:paraId="290C05CC" w14:textId="77777777" w:rsidR="003632E5" w:rsidRDefault="003632E5" w:rsidP="00261611"/>
          <w:p w14:paraId="4D471E3A" w14:textId="77777777" w:rsidR="003632E5" w:rsidRDefault="003632E5" w:rsidP="00261611">
            <w:pPr>
              <w:jc w:val="center"/>
            </w:pPr>
          </w:p>
          <w:p w14:paraId="3C5F7CF9" w14:textId="77777777" w:rsidR="003632E5" w:rsidRDefault="003632E5" w:rsidP="00261611">
            <w:pPr>
              <w:jc w:val="center"/>
            </w:pPr>
          </w:p>
          <w:p w14:paraId="583FD136" w14:textId="77777777" w:rsidR="003632E5" w:rsidRPr="00912582" w:rsidRDefault="003632E5" w:rsidP="000513A2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2349E8CC" w14:textId="77777777" w:rsidR="003632E5" w:rsidRDefault="003632E5" w:rsidP="00261611"/>
          <w:p w14:paraId="6574AE54" w14:textId="77777777" w:rsidR="003632E5" w:rsidRPr="00A10F80" w:rsidRDefault="003632E5" w:rsidP="00261611"/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0ACA6" w14:textId="77777777" w:rsidR="003632E5" w:rsidRPr="00967CAC" w:rsidRDefault="003632E5" w:rsidP="00261611">
            <w:pPr>
              <w:rPr>
                <w:lang w:val="es-ES"/>
              </w:rPr>
            </w:pPr>
          </w:p>
          <w:p w14:paraId="59FC37DE" w14:textId="77777777" w:rsidR="003632E5" w:rsidRPr="00967CAC" w:rsidRDefault="003632E5" w:rsidP="00261611">
            <w:pPr>
              <w:rPr>
                <w:lang w:val="es-ES"/>
              </w:rPr>
            </w:pPr>
            <w:r w:rsidRPr="00967CAC">
              <w:rPr>
                <w:lang w:val="es-ES"/>
              </w:rPr>
              <w:t xml:space="preserve">–  </w:t>
            </w:r>
            <w:r w:rsidRPr="00967CAC">
              <w:rPr>
                <w:lang w:val="es-ES_tradnl"/>
              </w:rPr>
              <w:t>independientemente del número de clases</w:t>
            </w:r>
          </w:p>
          <w:p w14:paraId="3BF81824" w14:textId="77777777" w:rsidR="003632E5" w:rsidRPr="00967CAC" w:rsidRDefault="003632E5" w:rsidP="0026161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14:paraId="37C2E469" w14:textId="77777777" w:rsidR="003632E5" w:rsidRPr="00967CAC" w:rsidRDefault="003632E5" w:rsidP="0026161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967CAC">
              <w:rPr>
                <w:rFonts w:eastAsia="MS Mincho"/>
                <w:i/>
                <w:iCs/>
                <w:szCs w:val="22"/>
                <w:lang w:val="es-ES" w:eastAsia="ja-JP"/>
              </w:rPr>
              <w:t>Cuando el pago es efectuado durante el plazo de gracia:</w:t>
            </w:r>
          </w:p>
          <w:p w14:paraId="4AC166FC" w14:textId="77777777" w:rsidR="003632E5" w:rsidRPr="00967CAC" w:rsidRDefault="003632E5" w:rsidP="00261611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7898BF63" w14:textId="77777777" w:rsidR="003632E5" w:rsidRPr="00E448C0" w:rsidRDefault="003632E5" w:rsidP="00261611">
            <w:pPr>
              <w:rPr>
                <w:rFonts w:eastAsia="MS Mincho"/>
                <w:szCs w:val="22"/>
                <w:lang w:val="es-ES" w:eastAsia="ja-JP"/>
              </w:rPr>
            </w:pPr>
            <w:r w:rsidRPr="00967CAC">
              <w:rPr>
                <w:lang w:val="es-ES"/>
              </w:rPr>
              <w:t xml:space="preserve">– </w:t>
            </w:r>
            <w:r w:rsidRPr="00967CAC">
              <w:rPr>
                <w:rFonts w:eastAsia="MS Mincho"/>
                <w:szCs w:val="22"/>
                <w:lang w:val="es-ES" w:eastAsia="ja-JP"/>
              </w:rPr>
              <w:t xml:space="preserve"> </w:t>
            </w:r>
            <w:r w:rsidRPr="00967CAC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AAB4" w14:textId="77777777" w:rsidR="003632E5" w:rsidRPr="003632E5" w:rsidRDefault="003632E5" w:rsidP="003632E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5A3BBBF2" w14:textId="77777777" w:rsidR="003632E5" w:rsidRPr="003632E5" w:rsidRDefault="003632E5" w:rsidP="003632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632E5">
              <w:rPr>
                <w:rFonts w:eastAsia="MS Mincho"/>
                <w:bCs/>
                <w:szCs w:val="22"/>
                <w:lang w:eastAsia="ja-JP"/>
              </w:rPr>
              <w:t>145</w:t>
            </w:r>
          </w:p>
          <w:p w14:paraId="40A629C0" w14:textId="77777777" w:rsidR="003632E5" w:rsidRPr="003632E5" w:rsidRDefault="003632E5" w:rsidP="003632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9C87BC" w14:textId="77777777" w:rsidR="003632E5" w:rsidRPr="003632E5" w:rsidRDefault="003632E5" w:rsidP="003632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D102119" w14:textId="77777777" w:rsidR="003632E5" w:rsidRPr="003632E5" w:rsidRDefault="003632E5" w:rsidP="003632E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CCBF311" w14:textId="77777777" w:rsidR="003632E5" w:rsidRPr="003632E5" w:rsidRDefault="003632E5" w:rsidP="00747D3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  <w:r w:rsidRPr="003632E5">
              <w:rPr>
                <w:rFonts w:eastAsia="MS Mincho"/>
                <w:bCs/>
                <w:szCs w:val="22"/>
                <w:lang w:val="es-ES" w:eastAsia="ja-JP"/>
              </w:rPr>
              <w:t>254</w:t>
            </w:r>
          </w:p>
        </w:tc>
      </w:tr>
    </w:tbl>
    <w:p w14:paraId="314FAAE4" w14:textId="77777777" w:rsidR="001C4EED" w:rsidRDefault="001C4EED" w:rsidP="001C4EED">
      <w:pPr>
        <w:pStyle w:val="ONUMFS"/>
        <w:numPr>
          <w:ilvl w:val="0"/>
          <w:numId w:val="0"/>
        </w:numPr>
        <w:rPr>
          <w:snapToGrid w:val="0"/>
          <w:lang w:val="es-ES_tradnl"/>
        </w:rPr>
      </w:pPr>
    </w:p>
    <w:p w14:paraId="69B124BF" w14:textId="365971CC" w:rsidR="001C4EED" w:rsidRPr="00C37779" w:rsidRDefault="00144054" w:rsidP="00144054">
      <w:pPr>
        <w:rPr>
          <w:snapToGrid w:val="0"/>
          <w:lang w:val="es-ES_tradnl"/>
        </w:rPr>
      </w:pPr>
      <w:r>
        <w:rPr>
          <w:snapToGrid w:val="0"/>
          <w:lang w:val="es-ES_tradnl"/>
        </w:rPr>
        <w:br w:type="page"/>
      </w:r>
    </w:p>
    <w:p w14:paraId="4BDB9817" w14:textId="1FC94E42" w:rsidR="001C4EED" w:rsidRPr="00EB6A39" w:rsidRDefault="001C4EED" w:rsidP="001C4EED">
      <w:pPr>
        <w:pStyle w:val="ONUMFS"/>
        <w:rPr>
          <w:lang w:val="es-ES_tradnl"/>
        </w:rPr>
      </w:pPr>
      <w:r w:rsidRPr="00EB6A39">
        <w:rPr>
          <w:lang w:val="es-ES_tradnl"/>
        </w:rPr>
        <w:lastRenderedPageBreak/>
        <w:t xml:space="preserve">A partir del </w:t>
      </w:r>
      <w:r w:rsidRPr="001C4EED">
        <w:rPr>
          <w:b/>
          <w:u w:val="single"/>
          <w:lang w:val="es-ES_tradnl"/>
        </w:rPr>
        <w:t>12 de diciembre de 2025</w:t>
      </w:r>
      <w:r w:rsidRPr="00EB6A39">
        <w:rPr>
          <w:lang w:val="es-ES_tradnl"/>
        </w:rPr>
        <w:t xml:space="preserve">, los importes de la tasa individual pagadera respecto a </w:t>
      </w:r>
      <w:r w:rsidRPr="001C4EED">
        <w:rPr>
          <w:lang w:val="es-ES_tradnl"/>
        </w:rPr>
        <w:t xml:space="preserve">Türkiye </w:t>
      </w:r>
      <w:r w:rsidRPr="00EB6A39">
        <w:rPr>
          <w:lang w:val="es-ES_tradnl"/>
        </w:rPr>
        <w:t xml:space="preserve">serán los siguientes: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5845"/>
        <w:gridCol w:w="2126"/>
      </w:tblGrid>
      <w:tr w:rsidR="00A808A1" w:rsidRPr="003632E5" w14:paraId="262E37C7" w14:textId="77777777" w:rsidTr="00261611">
        <w:trPr>
          <w:trHeight w:val="1395"/>
        </w:trPr>
        <w:tc>
          <w:tcPr>
            <w:tcW w:w="7542" w:type="dxa"/>
            <w:gridSpan w:val="2"/>
          </w:tcPr>
          <w:p w14:paraId="6E8484D1" w14:textId="77777777" w:rsidR="00A808A1" w:rsidRPr="00FC3FA5" w:rsidRDefault="00A808A1" w:rsidP="00261611">
            <w:pPr>
              <w:rPr>
                <w:lang w:val="es-ES"/>
              </w:rPr>
            </w:pPr>
          </w:p>
          <w:p w14:paraId="6CE8453A" w14:textId="77777777" w:rsidR="00A808A1" w:rsidRPr="00FC3FA5" w:rsidRDefault="00A808A1" w:rsidP="00261611">
            <w:pPr>
              <w:jc w:val="center"/>
              <w:rPr>
                <w:b/>
                <w:bCs/>
                <w:lang w:val="es-ES"/>
              </w:rPr>
            </w:pPr>
          </w:p>
          <w:p w14:paraId="25B4B34A" w14:textId="77777777" w:rsidR="00A808A1" w:rsidRDefault="00A808A1" w:rsidP="00261611">
            <w:pPr>
              <w:jc w:val="center"/>
              <w:rPr>
                <w:b/>
                <w:bCs/>
                <w:lang w:val="es-ES_tradnl"/>
              </w:rPr>
            </w:pPr>
          </w:p>
          <w:p w14:paraId="204EE30B" w14:textId="77777777" w:rsidR="00A808A1" w:rsidRPr="008D0476" w:rsidRDefault="00A808A1" w:rsidP="0026161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0D68E994" w14:textId="77777777" w:rsidR="00A808A1" w:rsidRPr="00A10F80" w:rsidRDefault="00A808A1" w:rsidP="00261611"/>
        </w:tc>
        <w:tc>
          <w:tcPr>
            <w:tcW w:w="2126" w:type="dxa"/>
          </w:tcPr>
          <w:p w14:paraId="0CD5784F" w14:textId="77777777" w:rsidR="00A808A1" w:rsidRPr="00A10F80" w:rsidRDefault="00A808A1" w:rsidP="00261611"/>
          <w:p w14:paraId="7475223F" w14:textId="77777777" w:rsidR="00A808A1" w:rsidRPr="008D0476" w:rsidRDefault="00A808A1" w:rsidP="0026161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4CAFC9E4" w14:textId="77777777" w:rsidR="00A808A1" w:rsidRPr="008D0476" w:rsidRDefault="00A808A1" w:rsidP="00261611">
            <w:pPr>
              <w:jc w:val="center"/>
              <w:rPr>
                <w:lang w:val="es-ES_tradnl"/>
              </w:rPr>
            </w:pPr>
          </w:p>
          <w:p w14:paraId="0EE1052D" w14:textId="77777777" w:rsidR="00A808A1" w:rsidRPr="008D0476" w:rsidRDefault="00A808A1" w:rsidP="00261611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69903E8D" w14:textId="77777777" w:rsidR="00A808A1" w:rsidRDefault="00A808A1" w:rsidP="00261611">
            <w:pPr>
              <w:rPr>
                <w:lang w:val="es-ES"/>
              </w:rPr>
            </w:pPr>
          </w:p>
          <w:p w14:paraId="5DBC91B2" w14:textId="77777777" w:rsidR="00A808A1" w:rsidRPr="003632E5" w:rsidRDefault="00A808A1" w:rsidP="00261611">
            <w:pPr>
              <w:rPr>
                <w:lang w:val="es-ES"/>
              </w:rPr>
            </w:pPr>
          </w:p>
        </w:tc>
      </w:tr>
      <w:tr w:rsidR="00A808A1" w:rsidRPr="00CC3176" w14:paraId="648CC310" w14:textId="77777777" w:rsidTr="00261611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</w:tcPr>
          <w:p w14:paraId="561E862A" w14:textId="77777777" w:rsidR="00A808A1" w:rsidRPr="005779BF" w:rsidRDefault="00A808A1" w:rsidP="00261611">
            <w:pPr>
              <w:jc w:val="center"/>
              <w:rPr>
                <w:lang w:val="es-ES"/>
              </w:rPr>
            </w:pPr>
          </w:p>
          <w:p w14:paraId="6C0DCDED" w14:textId="77777777" w:rsidR="00A808A1" w:rsidRPr="005779BF" w:rsidRDefault="00A808A1" w:rsidP="00261611">
            <w:pPr>
              <w:jc w:val="center"/>
              <w:rPr>
                <w:lang w:val="es-ES"/>
              </w:rPr>
            </w:pPr>
          </w:p>
          <w:p w14:paraId="68A1E0AD" w14:textId="77777777" w:rsidR="00A808A1" w:rsidRPr="00912582" w:rsidRDefault="00A808A1" w:rsidP="0026161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25353620" w14:textId="77777777" w:rsidR="00A808A1" w:rsidRPr="00912582" w:rsidRDefault="00A808A1" w:rsidP="0026161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056A24F9" w14:textId="77777777" w:rsidR="00A808A1" w:rsidRPr="00CE1247" w:rsidRDefault="00A808A1" w:rsidP="00261611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191289" w14:textId="77777777" w:rsidR="00A808A1" w:rsidRPr="00E448C0" w:rsidRDefault="00A808A1" w:rsidP="00261611">
            <w:pPr>
              <w:rPr>
                <w:lang w:val="es-ES"/>
              </w:rPr>
            </w:pPr>
          </w:p>
          <w:p w14:paraId="60E906CE" w14:textId="77777777" w:rsidR="00A808A1" w:rsidRPr="00E448C0" w:rsidRDefault="00A808A1" w:rsidP="0026161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la primera 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66B70265" w14:textId="77777777" w:rsidR="00A808A1" w:rsidRPr="00E448C0" w:rsidRDefault="00A808A1" w:rsidP="00261611">
            <w:pPr>
              <w:rPr>
                <w:lang w:val="es-ES"/>
              </w:rPr>
            </w:pPr>
          </w:p>
          <w:p w14:paraId="15E3DCAC" w14:textId="77777777" w:rsidR="00A808A1" w:rsidRPr="00E448C0" w:rsidRDefault="00A808A1" w:rsidP="00261611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la segunda clase de productos o servicios</w:t>
            </w:r>
          </w:p>
          <w:p w14:paraId="61956F40" w14:textId="77777777" w:rsidR="00A808A1" w:rsidRPr="00E448C0" w:rsidRDefault="00A808A1" w:rsidP="00261611">
            <w:pPr>
              <w:rPr>
                <w:lang w:val="es-ES"/>
              </w:rPr>
            </w:pPr>
          </w:p>
          <w:p w14:paraId="3CD9D001" w14:textId="77777777" w:rsidR="00A808A1" w:rsidRPr="00E448C0" w:rsidRDefault="00A808A1" w:rsidP="00261611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D8378" w14:textId="77777777" w:rsidR="00A808A1" w:rsidRPr="003632E5" w:rsidRDefault="00A808A1" w:rsidP="00261611">
            <w:pPr>
              <w:jc w:val="center"/>
              <w:rPr>
                <w:bCs/>
              </w:rPr>
            </w:pPr>
          </w:p>
          <w:p w14:paraId="65087320" w14:textId="77777777" w:rsidR="00A808A1" w:rsidRPr="00D62DA3" w:rsidRDefault="00A808A1" w:rsidP="00A808A1">
            <w:pPr>
              <w:jc w:val="center"/>
              <w:rPr>
                <w:b/>
              </w:rPr>
            </w:pPr>
            <w:r w:rsidRPr="00D62DA3">
              <w:rPr>
                <w:b/>
              </w:rPr>
              <w:t>159</w:t>
            </w:r>
          </w:p>
          <w:p w14:paraId="10357BC1" w14:textId="77777777" w:rsidR="00A808A1" w:rsidRPr="00D62DA3" w:rsidRDefault="00A808A1" w:rsidP="00A808A1">
            <w:pPr>
              <w:jc w:val="center"/>
              <w:rPr>
                <w:b/>
              </w:rPr>
            </w:pPr>
          </w:p>
          <w:p w14:paraId="6ED94884" w14:textId="77777777" w:rsidR="00A808A1" w:rsidRPr="00D62DA3" w:rsidRDefault="00A808A1" w:rsidP="00A808A1">
            <w:pPr>
              <w:jc w:val="center"/>
              <w:rPr>
                <w:b/>
              </w:rPr>
            </w:pPr>
            <w:r w:rsidRPr="00D62DA3">
              <w:rPr>
                <w:b/>
              </w:rPr>
              <w:t>46</w:t>
            </w:r>
          </w:p>
          <w:p w14:paraId="20BFF301" w14:textId="77777777" w:rsidR="00A808A1" w:rsidRPr="00D62DA3" w:rsidRDefault="00A808A1" w:rsidP="00A808A1">
            <w:pPr>
              <w:jc w:val="center"/>
              <w:rPr>
                <w:b/>
              </w:rPr>
            </w:pPr>
          </w:p>
          <w:p w14:paraId="3240370D" w14:textId="7EDA3B5C" w:rsidR="00A808A1" w:rsidRPr="003632E5" w:rsidRDefault="00A808A1" w:rsidP="00A808A1">
            <w:pPr>
              <w:jc w:val="center"/>
              <w:rPr>
                <w:bCs/>
                <w:lang w:val="es-ES"/>
              </w:rPr>
            </w:pPr>
            <w:r w:rsidRPr="00D62DA3">
              <w:rPr>
                <w:b/>
                <w:lang w:val="es-ES"/>
              </w:rPr>
              <w:t>51</w:t>
            </w:r>
          </w:p>
        </w:tc>
      </w:tr>
      <w:tr w:rsidR="00A808A1" w:rsidRPr="00CC3176" w14:paraId="21C60041" w14:textId="77777777" w:rsidTr="00261611">
        <w:trPr>
          <w:trHeight w:val="1912"/>
        </w:trPr>
        <w:tc>
          <w:tcPr>
            <w:tcW w:w="1697" w:type="dxa"/>
            <w:tcBorders>
              <w:right w:val="single" w:sz="4" w:space="0" w:color="auto"/>
            </w:tcBorders>
          </w:tcPr>
          <w:p w14:paraId="072438BF" w14:textId="77777777" w:rsidR="00A808A1" w:rsidRDefault="00A808A1" w:rsidP="00261611"/>
          <w:p w14:paraId="13A1BB80" w14:textId="77777777" w:rsidR="00A808A1" w:rsidRDefault="00A808A1" w:rsidP="00261611">
            <w:pPr>
              <w:jc w:val="center"/>
            </w:pPr>
          </w:p>
          <w:p w14:paraId="3EA2D53F" w14:textId="77777777" w:rsidR="00A808A1" w:rsidRDefault="00A808A1" w:rsidP="00261611">
            <w:pPr>
              <w:jc w:val="center"/>
            </w:pPr>
          </w:p>
          <w:p w14:paraId="2E59D51E" w14:textId="77777777" w:rsidR="004A4037" w:rsidRDefault="004A4037" w:rsidP="00261611">
            <w:pPr>
              <w:rPr>
                <w:lang w:val="es-ES_tradnl"/>
              </w:rPr>
            </w:pPr>
          </w:p>
          <w:p w14:paraId="252CDAE3" w14:textId="77777777" w:rsidR="004A4037" w:rsidRDefault="004A4037" w:rsidP="00261611">
            <w:pPr>
              <w:rPr>
                <w:lang w:val="es-ES_tradnl"/>
              </w:rPr>
            </w:pPr>
          </w:p>
          <w:p w14:paraId="07DBB120" w14:textId="4751B8D7" w:rsidR="00A808A1" w:rsidRPr="00912582" w:rsidRDefault="00A808A1" w:rsidP="009B1DCE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1226C6EF" w14:textId="77777777" w:rsidR="00A808A1" w:rsidRDefault="00A808A1" w:rsidP="00261611"/>
          <w:p w14:paraId="74AA7C0A" w14:textId="77777777" w:rsidR="00A808A1" w:rsidRPr="00A10F80" w:rsidRDefault="00A808A1" w:rsidP="00261611"/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74D5" w14:textId="77777777" w:rsidR="00A808A1" w:rsidRPr="00E448C0" w:rsidRDefault="00A808A1" w:rsidP="00261611">
            <w:pPr>
              <w:rPr>
                <w:lang w:val="es-ES"/>
              </w:rPr>
            </w:pPr>
          </w:p>
          <w:p w14:paraId="0E3FEA1F" w14:textId="52F5B511" w:rsidR="00A808A1" w:rsidRPr="00967CAC" w:rsidRDefault="00A808A1" w:rsidP="00261611">
            <w:pPr>
              <w:rPr>
                <w:lang w:val="es-ES_tradnl"/>
              </w:rPr>
            </w:pPr>
            <w:r w:rsidRPr="00967CAC">
              <w:rPr>
                <w:lang w:val="es-ES"/>
              </w:rPr>
              <w:t xml:space="preserve">–  </w:t>
            </w:r>
            <w:r w:rsidR="004A4037" w:rsidRPr="00967CAC">
              <w:rPr>
                <w:lang w:val="es-ES_tradnl"/>
              </w:rPr>
              <w:t>por dos clases de productos o servicios</w:t>
            </w:r>
          </w:p>
          <w:p w14:paraId="1E82D8C0" w14:textId="77777777" w:rsidR="004A4037" w:rsidRPr="00967CAC" w:rsidRDefault="004A4037" w:rsidP="00261611">
            <w:pPr>
              <w:rPr>
                <w:lang w:val="es-ES_tradnl"/>
              </w:rPr>
            </w:pPr>
          </w:p>
          <w:p w14:paraId="4D1073FC" w14:textId="6FCA9E41" w:rsidR="004A4037" w:rsidRPr="00967CAC" w:rsidRDefault="004A4037" w:rsidP="004A4037">
            <w:pPr>
              <w:rPr>
                <w:lang w:val="es-ES_tradnl"/>
              </w:rPr>
            </w:pPr>
            <w:r w:rsidRPr="00967CAC">
              <w:rPr>
                <w:lang w:val="es-ES"/>
              </w:rPr>
              <w:t xml:space="preserve">–  </w:t>
            </w:r>
            <w:r w:rsidRPr="00967CAC">
              <w:rPr>
                <w:lang w:val="es-ES_tradnl"/>
              </w:rPr>
              <w:t>por cada clase adicional</w:t>
            </w:r>
          </w:p>
          <w:p w14:paraId="45055977" w14:textId="77777777" w:rsidR="00A808A1" w:rsidRPr="00967CAC" w:rsidRDefault="00A808A1" w:rsidP="0026161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14:paraId="7945F887" w14:textId="77777777" w:rsidR="00A808A1" w:rsidRPr="00967CAC" w:rsidRDefault="00A808A1" w:rsidP="0026161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967CAC">
              <w:rPr>
                <w:rFonts w:eastAsia="MS Mincho"/>
                <w:i/>
                <w:iCs/>
                <w:szCs w:val="22"/>
                <w:lang w:val="es-ES" w:eastAsia="ja-JP"/>
              </w:rPr>
              <w:t>Cuando el pago es efectuado durante el plazo de gracia:</w:t>
            </w:r>
          </w:p>
          <w:p w14:paraId="0C5C4C21" w14:textId="77777777" w:rsidR="00A808A1" w:rsidRPr="00967CAC" w:rsidRDefault="00A808A1" w:rsidP="00261611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771073EE" w14:textId="3B5DC01A" w:rsidR="004A4037" w:rsidRPr="00967CAC" w:rsidRDefault="004A4037" w:rsidP="004A4037">
            <w:pPr>
              <w:rPr>
                <w:lang w:val="es-ES_tradnl"/>
              </w:rPr>
            </w:pPr>
            <w:r w:rsidRPr="00967CAC">
              <w:rPr>
                <w:lang w:val="es-ES"/>
              </w:rPr>
              <w:t xml:space="preserve">–  </w:t>
            </w:r>
            <w:r w:rsidRPr="00967CAC">
              <w:rPr>
                <w:lang w:val="es-ES_tradnl"/>
              </w:rPr>
              <w:t>por dos clases de productos o servicios</w:t>
            </w:r>
          </w:p>
          <w:p w14:paraId="22EFB7C9" w14:textId="77777777" w:rsidR="00A808A1" w:rsidRPr="00967CAC" w:rsidRDefault="00A808A1" w:rsidP="00261611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616A5ECD" w14:textId="3596025A" w:rsidR="004A4037" w:rsidRPr="00967CAC" w:rsidRDefault="004A4037" w:rsidP="004A4037">
            <w:pPr>
              <w:rPr>
                <w:lang w:val="es-ES_tradnl"/>
              </w:rPr>
            </w:pPr>
            <w:r w:rsidRPr="00967CAC">
              <w:rPr>
                <w:lang w:val="es-ES"/>
              </w:rPr>
              <w:t xml:space="preserve">–  </w:t>
            </w:r>
            <w:r w:rsidRPr="00967CAC">
              <w:rPr>
                <w:lang w:val="es-ES_tradnl"/>
              </w:rPr>
              <w:t>por cada clase adicional</w:t>
            </w:r>
          </w:p>
          <w:p w14:paraId="4BE155D8" w14:textId="0B3E7B64" w:rsidR="004A4037" w:rsidRPr="00E448C0" w:rsidRDefault="004A4037" w:rsidP="00261611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20BA" w14:textId="77777777" w:rsidR="00A808A1" w:rsidRPr="003632E5" w:rsidRDefault="00A808A1" w:rsidP="00261611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7AD76A5D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D62DA3">
              <w:rPr>
                <w:rFonts w:eastAsia="MS Mincho"/>
                <w:b/>
                <w:szCs w:val="22"/>
                <w:lang w:eastAsia="ja-JP"/>
              </w:rPr>
              <w:t>141</w:t>
            </w:r>
          </w:p>
          <w:p w14:paraId="35186A45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4B1B5E8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D62DA3">
              <w:rPr>
                <w:rFonts w:eastAsia="MS Mincho"/>
                <w:b/>
                <w:szCs w:val="22"/>
                <w:lang w:eastAsia="ja-JP"/>
              </w:rPr>
              <w:t>12</w:t>
            </w:r>
          </w:p>
          <w:p w14:paraId="309C3AC8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487D8A7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A8F823F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E845CDE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D62DA3">
              <w:rPr>
                <w:rFonts w:eastAsia="MS Mincho"/>
                <w:b/>
                <w:szCs w:val="22"/>
                <w:lang w:eastAsia="ja-JP"/>
              </w:rPr>
              <w:t>247</w:t>
            </w:r>
          </w:p>
          <w:p w14:paraId="06EB6A0C" w14:textId="77777777" w:rsidR="004A4037" w:rsidRPr="00D62DA3" w:rsidRDefault="004A4037" w:rsidP="004A403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6E246E1" w14:textId="10500715" w:rsidR="00A808A1" w:rsidRPr="003632E5" w:rsidRDefault="004A4037" w:rsidP="004A4037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  <w:r w:rsidRPr="00D62DA3"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</w:tbl>
    <w:p w14:paraId="38031DA1" w14:textId="77777777" w:rsidR="001C4EED" w:rsidRDefault="001C4EED" w:rsidP="001C4EED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A94685A" w14:textId="4C4E08FB" w:rsidR="001C4EED" w:rsidRPr="007D6C52" w:rsidRDefault="001C4EED" w:rsidP="001C4EED">
      <w:pPr>
        <w:pStyle w:val="ONUMFS"/>
        <w:rPr>
          <w:lang w:val="es-ES_tradnl"/>
        </w:rPr>
      </w:pPr>
      <w:r w:rsidRPr="007D6C52">
        <w:rPr>
          <w:lang w:val="es-ES_tradnl" w:eastAsia="ja-JP"/>
        </w:rPr>
        <w:t xml:space="preserve">Estos nuevos importes se abonarán cuando </w:t>
      </w:r>
      <w:r w:rsidR="004A4037" w:rsidRPr="004A4037">
        <w:rPr>
          <w:lang w:val="es-ES_tradnl" w:eastAsia="ja-JP"/>
        </w:rPr>
        <w:t>Türkiye</w:t>
      </w:r>
    </w:p>
    <w:p w14:paraId="5BF271B7" w14:textId="66F1E49D" w:rsidR="001C4EED" w:rsidRDefault="001C4EED" w:rsidP="001C4EED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4A4037" w:rsidRPr="003F01E7">
        <w:rPr>
          <w:rFonts w:eastAsia="MS Mincho"/>
          <w:szCs w:val="22"/>
          <w:lang w:val="es-ES_tradnl" w:eastAsia="ja-JP"/>
        </w:rPr>
        <w:t>se designe</w:t>
      </w:r>
      <w:r w:rsidR="004A4037"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>
        <w:rPr>
          <w:lang w:val="es-ES_tradnl" w:eastAsia="ja-JP"/>
        </w:rPr>
        <w:t xml:space="preserve">12 de diciembre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>después de esa 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</w:p>
    <w:p w14:paraId="360BC530" w14:textId="56D2FFC9" w:rsidR="001C4EED" w:rsidRDefault="001C4EED" w:rsidP="001C4EED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7C98A33E" w14:textId="75B9394E" w:rsidR="001C4EED" w:rsidRDefault="001C4EED" w:rsidP="001C4EED">
      <w:pPr>
        <w:autoSpaceDE w:val="0"/>
        <w:autoSpaceDN w:val="0"/>
        <w:adjustRightInd w:val="0"/>
        <w:spacing w:before="24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>r</w:t>
      </w:r>
      <w:r w:rsidRPr="003F01E7">
        <w:rPr>
          <w:rFonts w:eastAsia="MS Mincho"/>
          <w:szCs w:val="22"/>
          <w:lang w:val="es-ES_tradnl" w:eastAsia="ja-JP"/>
        </w:rPr>
        <w:t>enovado</w:t>
      </w:r>
      <w:r>
        <w:rPr>
          <w:rFonts w:eastAsia="MS Mincho"/>
          <w:szCs w:val="22"/>
          <w:lang w:val="es-ES_tradnl" w:eastAsia="ja-JP"/>
        </w:rPr>
        <w:t xml:space="preserve">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4D3361F5" w:rsidR="000255C9" w:rsidRPr="00DE624B" w:rsidRDefault="002C21A4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17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4C4929">
        <w:rPr>
          <w:lang w:val="es-ES_tradnl"/>
        </w:rPr>
        <w:t>octu</w:t>
      </w:r>
      <w:r w:rsidR="00981148">
        <w:rPr>
          <w:lang w:val="es-ES_tradnl"/>
        </w:rPr>
        <w:t>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E9C8" w14:textId="77777777" w:rsidR="00980BFE" w:rsidRDefault="00980BFE">
      <w:r>
        <w:separator/>
      </w:r>
    </w:p>
  </w:endnote>
  <w:endnote w:type="continuationSeparator" w:id="0">
    <w:p w14:paraId="5FA16699" w14:textId="77777777" w:rsidR="00980BFE" w:rsidRDefault="00980BFE" w:rsidP="003B38C1">
      <w:r>
        <w:separator/>
      </w:r>
    </w:p>
    <w:p w14:paraId="4DE9E2AF" w14:textId="77777777" w:rsidR="00980BFE" w:rsidRPr="003B38C1" w:rsidRDefault="00980B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411152" w14:textId="77777777" w:rsidR="00980BFE" w:rsidRPr="003B38C1" w:rsidRDefault="00980B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A255" w14:textId="77777777" w:rsidR="00980BFE" w:rsidRDefault="00980BFE">
      <w:r>
        <w:separator/>
      </w:r>
    </w:p>
  </w:footnote>
  <w:footnote w:type="continuationSeparator" w:id="0">
    <w:p w14:paraId="0A826FAD" w14:textId="77777777" w:rsidR="00980BFE" w:rsidRDefault="00980BFE" w:rsidP="008B60B2">
      <w:r>
        <w:separator/>
      </w:r>
    </w:p>
    <w:p w14:paraId="4903084E" w14:textId="77777777" w:rsidR="00980BFE" w:rsidRPr="00ED77FB" w:rsidRDefault="00980B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BAB16E" w14:textId="77777777" w:rsidR="00980BFE" w:rsidRPr="00ED77FB" w:rsidRDefault="00980B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13A2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3A88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4054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B5643"/>
    <w:rsid w:val="001C2D7E"/>
    <w:rsid w:val="001C4EED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466D3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1A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32E5"/>
    <w:rsid w:val="00363E7D"/>
    <w:rsid w:val="003660B0"/>
    <w:rsid w:val="003673CF"/>
    <w:rsid w:val="00373854"/>
    <w:rsid w:val="00373DE8"/>
    <w:rsid w:val="00376D73"/>
    <w:rsid w:val="003802A4"/>
    <w:rsid w:val="00380429"/>
    <w:rsid w:val="003845C1"/>
    <w:rsid w:val="003879B9"/>
    <w:rsid w:val="003911F0"/>
    <w:rsid w:val="003926A7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A4037"/>
    <w:rsid w:val="004B0093"/>
    <w:rsid w:val="004B336C"/>
    <w:rsid w:val="004B68F2"/>
    <w:rsid w:val="004C2182"/>
    <w:rsid w:val="004C4929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3B1A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353AE"/>
    <w:rsid w:val="007363F4"/>
    <w:rsid w:val="00740C5B"/>
    <w:rsid w:val="00741470"/>
    <w:rsid w:val="00747D3E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492B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3CC"/>
    <w:rsid w:val="009419FB"/>
    <w:rsid w:val="00952B3F"/>
    <w:rsid w:val="0095770F"/>
    <w:rsid w:val="00962BDF"/>
    <w:rsid w:val="009657E1"/>
    <w:rsid w:val="00965EC2"/>
    <w:rsid w:val="00966A22"/>
    <w:rsid w:val="0096722F"/>
    <w:rsid w:val="00967CAC"/>
    <w:rsid w:val="00970935"/>
    <w:rsid w:val="00975DC9"/>
    <w:rsid w:val="00980843"/>
    <w:rsid w:val="00980BFE"/>
    <w:rsid w:val="00981148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1DCE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8A1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2C3E"/>
    <w:rsid w:val="00BD3DBC"/>
    <w:rsid w:val="00BD3F14"/>
    <w:rsid w:val="00BE2729"/>
    <w:rsid w:val="00BE2E65"/>
    <w:rsid w:val="00BE51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35FE"/>
    <w:rsid w:val="00E40713"/>
    <w:rsid w:val="00E41A3F"/>
    <w:rsid w:val="00E42B9A"/>
    <w:rsid w:val="00E430E7"/>
    <w:rsid w:val="00E438C5"/>
    <w:rsid w:val="00E532DC"/>
    <w:rsid w:val="00E533D5"/>
    <w:rsid w:val="00E539DC"/>
    <w:rsid w:val="00E57BA1"/>
    <w:rsid w:val="00E60732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084D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31/2025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31/2025</dc:title>
  <dc:subject>Modificación de los importes de la tasa individual:  Türkiye</dc:subject>
  <dc:creator>OMPI</dc:creator>
  <cp:keywords/>
  <dc:description/>
  <cp:lastModifiedBy>DOUAY Marie-Laure</cp:lastModifiedBy>
  <cp:revision>23</cp:revision>
  <cp:lastPrinted>2023-03-22T12:36:00Z</cp:lastPrinted>
  <dcterms:created xsi:type="dcterms:W3CDTF">2025-09-16T10:04:00Z</dcterms:created>
  <dcterms:modified xsi:type="dcterms:W3CDTF">2025-10-17T12:37:00Z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