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924A25" w14:paraId="41FCE016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64F2989" w14:textId="77777777" w:rsidR="00163F61" w:rsidRPr="00924A25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65F93B24" w14:textId="627CBEF5" w:rsidR="00163F61" w:rsidRPr="00924A25" w:rsidRDefault="00D22796" w:rsidP="003C2450">
            <w:pPr>
              <w:keepNext/>
              <w:keepLines/>
              <w:rPr>
                <w:lang w:val="es-419"/>
              </w:rPr>
            </w:pPr>
            <w:r w:rsidRPr="00EF6914">
              <w:rPr>
                <w:noProof/>
                <w:szCs w:val="22"/>
                <w:lang w:eastAsia="es-ES"/>
              </w:rPr>
              <w:drawing>
                <wp:inline distT="0" distB="0" distL="0" distR="0" wp14:anchorId="66B6A620" wp14:editId="081013C3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7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5ED422" w14:textId="77777777" w:rsidR="00163F61" w:rsidRPr="00924A25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924A25" w14:paraId="779F009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D2D8DA0" w14:textId="77777777" w:rsidR="00163F61" w:rsidRPr="00924A25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C32E11" w14:paraId="1A2ED5E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9E6E6BE" w14:textId="591065FD" w:rsidR="00163F61" w:rsidRPr="00C32E11" w:rsidRDefault="00163F61" w:rsidP="00315BB3">
            <w:pPr>
              <w:jc w:val="right"/>
              <w:rPr>
                <w:lang w:val="es-419"/>
              </w:rPr>
            </w:pPr>
            <w:r w:rsidRPr="00C32E11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C32E11" w:rsidRPr="00C32E11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Pr="00C32E11">
              <w:rPr>
                <w:rFonts w:ascii="Arial Black" w:hAnsi="Arial Black"/>
                <w:caps/>
                <w:sz w:val="15"/>
                <w:lang w:val="es-419"/>
              </w:rPr>
              <w:t>/202</w:t>
            </w:r>
            <w:r w:rsidR="00C32E11" w:rsidRPr="00C32E11">
              <w:rPr>
                <w:rFonts w:ascii="Arial Black" w:hAnsi="Arial Black"/>
                <w:caps/>
                <w:sz w:val="15"/>
                <w:lang w:val="es-419"/>
              </w:rPr>
              <w:t>5</w:t>
            </w:r>
          </w:p>
        </w:tc>
      </w:tr>
    </w:tbl>
    <w:p w14:paraId="11D1A2D7" w14:textId="77777777" w:rsidR="00163F61" w:rsidRPr="00924A25" w:rsidRDefault="00163F61" w:rsidP="008B2CC1">
      <w:pPr>
        <w:rPr>
          <w:lang w:val="es-419"/>
        </w:rPr>
      </w:pPr>
    </w:p>
    <w:p w14:paraId="49658A50" w14:textId="77777777" w:rsidR="00DE764B" w:rsidRPr="00924A25" w:rsidRDefault="00DE764B" w:rsidP="008B2CC1">
      <w:pPr>
        <w:rPr>
          <w:lang w:val="es-419"/>
        </w:rPr>
      </w:pPr>
    </w:p>
    <w:p w14:paraId="46365341" w14:textId="77777777" w:rsidR="00A8077D" w:rsidRPr="00924A25" w:rsidRDefault="00A8077D" w:rsidP="008B2CC1">
      <w:pPr>
        <w:rPr>
          <w:lang w:val="es-419"/>
        </w:rPr>
      </w:pPr>
    </w:p>
    <w:p w14:paraId="5777FA40" w14:textId="77777777" w:rsidR="00163F61" w:rsidRPr="00924A25" w:rsidRDefault="00163F61" w:rsidP="00CC5016">
      <w:pPr>
        <w:rPr>
          <w:lang w:val="es-419"/>
        </w:rPr>
      </w:pPr>
    </w:p>
    <w:p w14:paraId="30C84543" w14:textId="77777777" w:rsidR="00163F61" w:rsidRPr="00924A25" w:rsidRDefault="00163F61" w:rsidP="00CC5016">
      <w:pPr>
        <w:rPr>
          <w:lang w:val="es-419"/>
        </w:rPr>
      </w:pPr>
    </w:p>
    <w:p w14:paraId="0E15F748" w14:textId="77777777" w:rsidR="00163F61" w:rsidRPr="00924A25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419"/>
        </w:rPr>
      </w:pPr>
      <w:r w:rsidRPr="00924A25">
        <w:rPr>
          <w:b/>
          <w:sz w:val="28"/>
          <w:lang w:val="es-419"/>
        </w:rPr>
        <w:t>Protocolo de Madrid relativo al Registro Internacional de Marcas</w:t>
      </w:r>
    </w:p>
    <w:p w14:paraId="7BBC33C2" w14:textId="77777777" w:rsidR="00163F61" w:rsidRPr="00924A25" w:rsidRDefault="00163F61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7E1A98ED" w14:textId="77777777" w:rsidR="00163F61" w:rsidRPr="00924A25" w:rsidRDefault="00163F61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5D69BB40" w14:textId="77777777" w:rsidR="00163F61" w:rsidRPr="00924A25" w:rsidRDefault="00163F61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3C416988" w14:textId="248A0DF4" w:rsidR="00610FD9" w:rsidRPr="00924A25" w:rsidRDefault="00CC1393" w:rsidP="00C50383">
      <w:pPr>
        <w:rPr>
          <w:b/>
          <w:bCs/>
          <w:sz w:val="24"/>
          <w:szCs w:val="24"/>
          <w:lang w:val="es-419"/>
        </w:rPr>
      </w:pPr>
      <w:r w:rsidRPr="00924A25">
        <w:rPr>
          <w:b/>
          <w:sz w:val="24"/>
          <w:lang w:val="es-419"/>
        </w:rPr>
        <w:t>Marcas colectivas y de certificación</w:t>
      </w:r>
      <w:r w:rsidR="00924A25" w:rsidRPr="00924A25">
        <w:rPr>
          <w:b/>
          <w:sz w:val="24"/>
          <w:lang w:val="es-419"/>
        </w:rPr>
        <w:t xml:space="preserve">: </w:t>
      </w:r>
      <w:r w:rsidR="00BB3D8C">
        <w:rPr>
          <w:b/>
          <w:sz w:val="24"/>
          <w:lang w:val="es-419"/>
        </w:rPr>
        <w:t xml:space="preserve"> </w:t>
      </w:r>
      <w:r w:rsidRPr="00924A25">
        <w:rPr>
          <w:b/>
          <w:sz w:val="24"/>
          <w:lang w:val="es-419"/>
        </w:rPr>
        <w:t>China</w:t>
      </w:r>
    </w:p>
    <w:p w14:paraId="347A53BC" w14:textId="77777777" w:rsidR="00C50383" w:rsidRPr="00924A25" w:rsidRDefault="00C50383" w:rsidP="00C50383">
      <w:pPr>
        <w:rPr>
          <w:szCs w:val="22"/>
          <w:lang w:val="es-419"/>
        </w:rPr>
      </w:pPr>
    </w:p>
    <w:p w14:paraId="53EB1828" w14:textId="4406F189" w:rsidR="00C9435A" w:rsidRPr="00924A25" w:rsidRDefault="007C289E" w:rsidP="006A5397">
      <w:pPr>
        <w:pStyle w:val="ONUMFS"/>
        <w:rPr>
          <w:lang w:val="es-419"/>
        </w:rPr>
      </w:pPr>
      <w:r w:rsidRPr="00924A25">
        <w:rPr>
          <w:lang w:val="es-419"/>
        </w:rPr>
        <w:t>La Administración Nacional de la Propiedad Intelectual de China (CNIPA) ha llamado la</w:t>
      </w:r>
      <w:r w:rsidR="00BB3D8C">
        <w:rPr>
          <w:lang w:val="es-419"/>
        </w:rPr>
        <w:t> </w:t>
      </w:r>
      <w:r w:rsidRPr="00924A25">
        <w:rPr>
          <w:lang w:val="es-419"/>
        </w:rPr>
        <w:t>atención de la Oficina Internacional de la Organización Mundial de la Propiedad Intelectual</w:t>
      </w:r>
      <w:r w:rsidR="00BB3D8C">
        <w:rPr>
          <w:lang w:val="es-419"/>
        </w:rPr>
        <w:t> </w:t>
      </w:r>
      <w:r w:rsidRPr="00924A25">
        <w:rPr>
          <w:lang w:val="es-419"/>
        </w:rPr>
        <w:t>(OMPI) acerca de los requisitos específicos aplicables a las marcas colectivas y de certificación que son objeto de registros internacionales en los que se designa a China</w:t>
      </w:r>
      <w:r w:rsidR="00924A25" w:rsidRPr="00924A25">
        <w:rPr>
          <w:lang w:val="es-419"/>
        </w:rPr>
        <w:t xml:space="preserve">. </w:t>
      </w:r>
    </w:p>
    <w:p w14:paraId="198557FB" w14:textId="419F606E" w:rsidR="00E50F99" w:rsidRPr="00924A25" w:rsidRDefault="00E50F99" w:rsidP="006A5397">
      <w:pPr>
        <w:pStyle w:val="ONUMFS"/>
        <w:rPr>
          <w:lang w:val="es-419"/>
        </w:rPr>
      </w:pPr>
      <w:r w:rsidRPr="00924A25">
        <w:rPr>
          <w:lang w:val="es-419"/>
        </w:rPr>
        <w:t xml:space="preserve">De conformidad con la ley y la normativa de marcas </w:t>
      </w:r>
      <w:proofErr w:type="gramStart"/>
      <w:r w:rsidRPr="00924A25">
        <w:rPr>
          <w:lang w:val="es-419"/>
        </w:rPr>
        <w:t>actualmente en vigor</w:t>
      </w:r>
      <w:proofErr w:type="gramEnd"/>
      <w:r w:rsidRPr="00924A25">
        <w:rPr>
          <w:lang w:val="es-419"/>
        </w:rPr>
        <w:t xml:space="preserve"> en China, el</w:t>
      </w:r>
      <w:r w:rsidR="00BB3D8C">
        <w:rPr>
          <w:lang w:val="es-419"/>
        </w:rPr>
        <w:t> </w:t>
      </w:r>
      <w:r w:rsidRPr="00924A25">
        <w:rPr>
          <w:lang w:val="es-419"/>
        </w:rPr>
        <w:t>titular del registro de una marca colectiva o de una marca de certificación está obligado a presentar la siguiente documentación a la CNIPA cuando China sea designada en una solicitud internacional o en una designación posterior en virtud del Protocolo de Madrid</w:t>
      </w:r>
      <w:r w:rsidR="00924A25" w:rsidRPr="00924A25">
        <w:rPr>
          <w:lang w:val="es-419"/>
        </w:rPr>
        <w:t xml:space="preserve">: </w:t>
      </w:r>
      <w:r w:rsidR="00BB3D8C">
        <w:rPr>
          <w:lang w:val="es-419"/>
        </w:rPr>
        <w:t xml:space="preserve"> </w:t>
      </w:r>
    </w:p>
    <w:p w14:paraId="2B8CFD0B" w14:textId="1A4332E1" w:rsidR="00E50F99" w:rsidRPr="00924A25" w:rsidRDefault="00E50F99" w:rsidP="006A5397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924A25">
        <w:rPr>
          <w:lang w:val="es-419"/>
        </w:rPr>
        <w:t>–</w:t>
      </w:r>
      <w:r w:rsidRPr="00924A25">
        <w:rPr>
          <w:lang w:val="es-419"/>
        </w:rPr>
        <w:tab/>
        <w:t xml:space="preserve">certificación de la condición del titular del registro de la marca, como una copia de la inscripción en el Registro de Industria o Comercio, o una copia de la inscripción en el Registro de </w:t>
      </w:r>
      <w:proofErr w:type="gramStart"/>
      <w:r w:rsidRPr="00924A25">
        <w:rPr>
          <w:lang w:val="es-419"/>
        </w:rPr>
        <w:t xml:space="preserve">Asociaciones; </w:t>
      </w:r>
      <w:r w:rsidR="00BB3D8C">
        <w:rPr>
          <w:lang w:val="es-419"/>
        </w:rPr>
        <w:t xml:space="preserve"> </w:t>
      </w:r>
      <w:r w:rsidRPr="00924A25">
        <w:rPr>
          <w:lang w:val="es-419"/>
        </w:rPr>
        <w:t>y</w:t>
      </w:r>
      <w:proofErr w:type="gramEnd"/>
    </w:p>
    <w:p w14:paraId="7D0A8D98" w14:textId="48B22A5A" w:rsidR="00610FD9" w:rsidRPr="00924A25" w:rsidRDefault="00E50F99" w:rsidP="006A5397">
      <w:pPr>
        <w:pStyle w:val="ONUMFS"/>
        <w:numPr>
          <w:ilvl w:val="0"/>
          <w:numId w:val="0"/>
        </w:numPr>
        <w:ind w:left="567"/>
        <w:rPr>
          <w:lang w:val="es-419"/>
        </w:rPr>
      </w:pPr>
      <w:r w:rsidRPr="00924A25">
        <w:rPr>
          <w:lang w:val="es-419"/>
        </w:rPr>
        <w:t>–</w:t>
      </w:r>
      <w:r w:rsidRPr="00924A25">
        <w:rPr>
          <w:lang w:val="es-419"/>
        </w:rPr>
        <w:tab/>
        <w:t>un reglamento relativo al uso de la marca, que incluya, en el caso de una marca colectiva, el nombre y la dirección de cada miembro de la organización en nombre de la cual se ha registrado la marca</w:t>
      </w:r>
      <w:r w:rsidR="00924A25" w:rsidRPr="00924A25">
        <w:rPr>
          <w:lang w:val="es-419"/>
        </w:rPr>
        <w:t xml:space="preserve">. </w:t>
      </w:r>
    </w:p>
    <w:p w14:paraId="18E702F9" w14:textId="524F8F6E" w:rsidR="00C50383" w:rsidRPr="00924A25" w:rsidRDefault="00E50F99" w:rsidP="006A5397">
      <w:pPr>
        <w:pStyle w:val="ONUMFS"/>
        <w:rPr>
          <w:lang w:val="es-419"/>
        </w:rPr>
      </w:pPr>
      <w:r w:rsidRPr="00924A25">
        <w:rPr>
          <w:lang w:val="es-419"/>
        </w:rPr>
        <w:t>En el caso de una marca de certificación, la legislación china sobre marcas exige además la presentación de un documento que acredite que el titular está cualificado para inspeccionar productos o servicios específicos y garantizar que son de la calidad adecuada</w:t>
      </w:r>
      <w:r w:rsidR="00924A25" w:rsidRPr="00924A25">
        <w:rPr>
          <w:lang w:val="es-419"/>
        </w:rPr>
        <w:t xml:space="preserve">. </w:t>
      </w:r>
    </w:p>
    <w:p w14:paraId="02B41BC7" w14:textId="6A315BE4" w:rsidR="00E50F99" w:rsidRPr="00924A25" w:rsidRDefault="00E50F99" w:rsidP="006A5397">
      <w:pPr>
        <w:pStyle w:val="ONUMFS"/>
        <w:rPr>
          <w:lang w:val="es-419"/>
        </w:rPr>
      </w:pPr>
      <w:r w:rsidRPr="00924A25">
        <w:rPr>
          <w:lang w:val="es-419"/>
        </w:rPr>
        <w:t xml:space="preserve">En el caso de que se solicite el registro de una indicación geográfica como marca colectiva o de certificación, la documentación deberá </w:t>
      </w:r>
      <w:proofErr w:type="gramStart"/>
      <w:r w:rsidRPr="00924A25">
        <w:rPr>
          <w:lang w:val="es-419"/>
        </w:rPr>
        <w:t>contener</w:t>
      </w:r>
      <w:proofErr w:type="gramEnd"/>
      <w:r w:rsidRPr="00924A25">
        <w:rPr>
          <w:lang w:val="es-419"/>
        </w:rPr>
        <w:t xml:space="preserve"> además</w:t>
      </w:r>
      <w:r w:rsidR="00924A25" w:rsidRPr="00924A25">
        <w:rPr>
          <w:lang w:val="es-419"/>
        </w:rPr>
        <w:t xml:space="preserve">: </w:t>
      </w:r>
      <w:r w:rsidR="00BB3D8C">
        <w:rPr>
          <w:lang w:val="es-419"/>
        </w:rPr>
        <w:t xml:space="preserve"> </w:t>
      </w:r>
    </w:p>
    <w:p w14:paraId="0684B1CE" w14:textId="5C88F2FF" w:rsidR="00E50F99" w:rsidRPr="00924A25" w:rsidRDefault="00466497" w:rsidP="006A5397">
      <w:pPr>
        <w:pStyle w:val="ONUMFS"/>
        <w:numPr>
          <w:ilvl w:val="0"/>
          <w:numId w:val="13"/>
        </w:numPr>
        <w:ind w:left="567" w:firstLine="0"/>
        <w:rPr>
          <w:lang w:val="es-419"/>
        </w:rPr>
      </w:pPr>
      <w:r w:rsidRPr="00924A25">
        <w:rPr>
          <w:lang w:val="es-419"/>
        </w:rPr>
        <w:t>una indicación de la calidad o reputación específicas u otras características de los productos identificados por la indicación geográfica, la zona geográfica a la que se refiere la indicación geográfica, así como la relación entre las características de los productos en cuestión y los factores naturales y humanos de la zona de la indicación geográfica;</w:t>
      </w:r>
      <w:r w:rsidR="00BB3D8C">
        <w:rPr>
          <w:lang w:val="es-419"/>
        </w:rPr>
        <w:t xml:space="preserve">  </w:t>
      </w:r>
    </w:p>
    <w:p w14:paraId="3DDD2CE7" w14:textId="0CDF1142" w:rsidR="00E50F99" w:rsidRPr="00924A25" w:rsidRDefault="00466497" w:rsidP="006A5397">
      <w:pPr>
        <w:pStyle w:val="ONUMFS"/>
        <w:numPr>
          <w:ilvl w:val="0"/>
          <w:numId w:val="13"/>
        </w:numPr>
        <w:ind w:left="567" w:firstLine="0"/>
        <w:rPr>
          <w:lang w:val="es-419"/>
        </w:rPr>
      </w:pPr>
      <w:r w:rsidRPr="00924A25">
        <w:rPr>
          <w:lang w:val="es-419"/>
        </w:rPr>
        <w:t xml:space="preserve">si el titular del registro es extranjero o es una empresa extranjera, un documento que acredite que la protección de la indicación geográfica ha sido concedida a nombre de dicho titular en el país de </w:t>
      </w:r>
      <w:proofErr w:type="gramStart"/>
      <w:r w:rsidRPr="00924A25">
        <w:rPr>
          <w:lang w:val="es-419"/>
        </w:rPr>
        <w:t xml:space="preserve">origen; </w:t>
      </w:r>
      <w:r w:rsidR="00BB3D8C">
        <w:rPr>
          <w:lang w:val="es-419"/>
        </w:rPr>
        <w:t xml:space="preserve"> </w:t>
      </w:r>
      <w:r w:rsidRPr="00924A25">
        <w:rPr>
          <w:lang w:val="es-419"/>
        </w:rPr>
        <w:t>y</w:t>
      </w:r>
      <w:proofErr w:type="gramEnd"/>
      <w:r w:rsidRPr="00924A25">
        <w:rPr>
          <w:lang w:val="es-419"/>
        </w:rPr>
        <w:t xml:space="preserve"> </w:t>
      </w:r>
    </w:p>
    <w:p w14:paraId="33EB710B" w14:textId="4677076D" w:rsidR="00E50F99" w:rsidRPr="00924A25" w:rsidRDefault="00466497" w:rsidP="006A5397">
      <w:pPr>
        <w:pStyle w:val="ONUMFS"/>
        <w:numPr>
          <w:ilvl w:val="0"/>
          <w:numId w:val="13"/>
        </w:numPr>
        <w:ind w:left="567" w:firstLine="0"/>
        <w:rPr>
          <w:lang w:val="es-419"/>
        </w:rPr>
      </w:pPr>
      <w:r w:rsidRPr="00924A25">
        <w:rPr>
          <w:lang w:val="es-419"/>
        </w:rPr>
        <w:t>un documento que acredite que el titular está cualificado para inspeccionar los productos y garantizar que dichos productos son de la calidad adecuada</w:t>
      </w:r>
      <w:r w:rsidR="00924A25" w:rsidRPr="00924A25">
        <w:rPr>
          <w:lang w:val="es-419"/>
        </w:rPr>
        <w:t xml:space="preserve">. </w:t>
      </w:r>
      <w:r w:rsidR="00BB3D8C">
        <w:rPr>
          <w:lang w:val="es-419"/>
        </w:rPr>
        <w:t xml:space="preserve"> </w:t>
      </w:r>
    </w:p>
    <w:p w14:paraId="496B042B" w14:textId="3785E0D2" w:rsidR="00E50F99" w:rsidRPr="00924A25" w:rsidRDefault="00E50F99" w:rsidP="006A5397">
      <w:pPr>
        <w:pStyle w:val="ONUMFS"/>
        <w:keepNext/>
        <w:keepLines/>
        <w:rPr>
          <w:lang w:val="es-419"/>
        </w:rPr>
      </w:pPr>
      <w:r w:rsidRPr="00924A25">
        <w:rPr>
          <w:lang w:val="es-419"/>
        </w:rPr>
        <w:lastRenderedPageBreak/>
        <w:t>La documentación mencionada debe ser presentada directamente a la CNIPA, en chino o acompañada de una traducción al chino, por un representante establecido en China, en el plazo de tres meses a partir de la fecha de notificación del registro internacional o de la designación posterior, según proceda</w:t>
      </w:r>
      <w:r w:rsidR="00924A25" w:rsidRPr="00924A25">
        <w:rPr>
          <w:lang w:val="es-419"/>
        </w:rPr>
        <w:t xml:space="preserve">. </w:t>
      </w:r>
      <w:bookmarkStart w:id="1" w:name="_Hlk181302047"/>
      <w:r w:rsidR="00BB3D8C">
        <w:rPr>
          <w:lang w:val="es-419"/>
        </w:rPr>
        <w:t xml:space="preserve"> </w:t>
      </w:r>
      <w:r w:rsidRPr="00924A25">
        <w:rPr>
          <w:lang w:val="es-419"/>
        </w:rPr>
        <w:t>En su defecto</w:t>
      </w:r>
      <w:bookmarkEnd w:id="1"/>
      <w:r w:rsidRPr="00924A25">
        <w:rPr>
          <w:lang w:val="es-419"/>
        </w:rPr>
        <w:t>, o en caso de que la documentación no cumpla los requisitos de la legislación china en materia de marcas, la CNIPA notificará la correspondiente denegación de protección</w:t>
      </w:r>
      <w:r w:rsidR="00924A25" w:rsidRPr="00924A25">
        <w:rPr>
          <w:lang w:val="es-419"/>
        </w:rPr>
        <w:t xml:space="preserve">. </w:t>
      </w:r>
      <w:r w:rsidR="000E4455">
        <w:rPr>
          <w:lang w:val="es-419"/>
        </w:rPr>
        <w:t xml:space="preserve"> </w:t>
      </w:r>
    </w:p>
    <w:p w14:paraId="6BA24866" w14:textId="44CDD40B" w:rsidR="00E50F99" w:rsidRPr="00924A25" w:rsidRDefault="00E50F99" w:rsidP="006A5397">
      <w:pPr>
        <w:pStyle w:val="ONUMFS"/>
        <w:rPr>
          <w:lang w:val="es-419"/>
        </w:rPr>
      </w:pPr>
      <w:r w:rsidRPr="00924A25">
        <w:rPr>
          <w:lang w:val="es-419"/>
        </w:rPr>
        <w:t>La presentación de la documentación mencionada no está sujeta al pago de tasas</w:t>
      </w:r>
      <w:r w:rsidR="00924A25" w:rsidRPr="00924A25">
        <w:rPr>
          <w:lang w:val="es-419"/>
        </w:rPr>
        <w:t xml:space="preserve">. </w:t>
      </w:r>
    </w:p>
    <w:p w14:paraId="624EC0D4" w14:textId="7624133F" w:rsidR="00E50F99" w:rsidRPr="00924A25" w:rsidRDefault="00E50F99" w:rsidP="006A5397">
      <w:pPr>
        <w:pStyle w:val="ONUMFS"/>
        <w:rPr>
          <w:lang w:val="es-419"/>
        </w:rPr>
      </w:pPr>
      <w:r w:rsidRPr="00924A25">
        <w:rPr>
          <w:lang w:val="es-419"/>
        </w:rPr>
        <w:t xml:space="preserve">El presente </w:t>
      </w:r>
      <w:r w:rsidR="00544339">
        <w:rPr>
          <w:lang w:val="es-419"/>
        </w:rPr>
        <w:t>A</w:t>
      </w:r>
      <w:r w:rsidRPr="00924A25">
        <w:rPr>
          <w:lang w:val="es-419"/>
        </w:rPr>
        <w:t xml:space="preserve">viso sustituye el </w:t>
      </w:r>
      <w:r w:rsidR="00544339">
        <w:rPr>
          <w:lang w:val="es-419"/>
        </w:rPr>
        <w:t>A</w:t>
      </w:r>
      <w:r w:rsidRPr="00BB3D8C">
        <w:rPr>
          <w:lang w:val="es-419"/>
        </w:rPr>
        <w:t xml:space="preserve">viso N.º </w:t>
      </w:r>
      <w:hyperlink r:id="rId8" w:history="1">
        <w:r w:rsidRPr="00BB3D8C">
          <w:rPr>
            <w:rStyle w:val="Hyperlink"/>
            <w:lang w:val="es-419"/>
          </w:rPr>
          <w:t>7/2005</w:t>
        </w:r>
      </w:hyperlink>
      <w:r w:rsidR="00924A25" w:rsidRPr="00924A25">
        <w:rPr>
          <w:lang w:val="es-419"/>
        </w:rPr>
        <w:t xml:space="preserve">. </w:t>
      </w:r>
    </w:p>
    <w:p w14:paraId="6D18266F" w14:textId="3465A27A" w:rsidR="007C289E" w:rsidRPr="00924A25" w:rsidRDefault="00E50F99" w:rsidP="006A5397">
      <w:pPr>
        <w:pStyle w:val="ONUMFS"/>
        <w:rPr>
          <w:lang w:val="es-419"/>
        </w:rPr>
      </w:pPr>
      <w:r w:rsidRPr="00924A25">
        <w:rPr>
          <w:lang w:val="es-419"/>
        </w:rPr>
        <w:t>Se invita a los usuarios a ponerse en contacto con la CNIPA para obtener más información al respecto</w:t>
      </w:r>
      <w:r w:rsidR="00924A25" w:rsidRPr="00924A25">
        <w:rPr>
          <w:lang w:val="es-419"/>
        </w:rPr>
        <w:t xml:space="preserve">. </w:t>
      </w:r>
      <w:r w:rsidR="00BB3D8C">
        <w:rPr>
          <w:lang w:val="es-419"/>
        </w:rPr>
        <w:t xml:space="preserve"> </w:t>
      </w:r>
    </w:p>
    <w:p w14:paraId="00748DD4" w14:textId="652B8F41" w:rsidR="00163F61" w:rsidRPr="00924A25" w:rsidRDefault="00C32E11" w:rsidP="007C289E">
      <w:pPr>
        <w:pStyle w:val="Endofdocument-Annex"/>
        <w:spacing w:before="440"/>
        <w:rPr>
          <w:lang w:val="es-419"/>
        </w:rPr>
      </w:pPr>
      <w:r w:rsidRPr="00C32E11">
        <w:rPr>
          <w:lang w:val="es-419"/>
        </w:rPr>
        <w:t>1</w:t>
      </w:r>
      <w:r w:rsidR="009808AE">
        <w:rPr>
          <w:lang w:val="es-419"/>
        </w:rPr>
        <w:t>6</w:t>
      </w:r>
      <w:r w:rsidR="007C289E" w:rsidRPr="00C32E11">
        <w:rPr>
          <w:lang w:val="es-419"/>
        </w:rPr>
        <w:t xml:space="preserve"> de </w:t>
      </w:r>
      <w:r w:rsidR="00544339" w:rsidRPr="00C32E11">
        <w:rPr>
          <w:lang w:val="es-419"/>
        </w:rPr>
        <w:t xml:space="preserve">enero </w:t>
      </w:r>
      <w:r w:rsidR="007C289E" w:rsidRPr="00C32E11">
        <w:rPr>
          <w:lang w:val="es-419"/>
        </w:rPr>
        <w:t>de 20</w:t>
      </w:r>
      <w:r w:rsidRPr="00C32E11">
        <w:rPr>
          <w:lang w:val="es-419"/>
        </w:rPr>
        <w:t>25</w:t>
      </w:r>
    </w:p>
    <w:sectPr w:rsidR="00163F61" w:rsidRPr="00924A25" w:rsidSect="007C289E">
      <w:headerReference w:type="even" r:id="rId9"/>
      <w:headerReference w:type="default" r:id="rId10"/>
      <w:endnotePr>
        <w:numFmt w:val="decimal"/>
      </w:endnotePr>
      <w:pgSz w:w="11907" w:h="16840" w:code="9"/>
      <w:pgMar w:top="851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2FF51" w14:textId="77777777" w:rsidR="00B6631F" w:rsidRDefault="00B6631F">
      <w:r>
        <w:separator/>
      </w:r>
    </w:p>
  </w:endnote>
  <w:endnote w:type="continuationSeparator" w:id="0">
    <w:p w14:paraId="5B52F1A2" w14:textId="77777777" w:rsidR="00B6631F" w:rsidRDefault="00B6631F" w:rsidP="003B38C1">
      <w:r>
        <w:separator/>
      </w:r>
    </w:p>
    <w:p w14:paraId="180CC72B" w14:textId="77777777" w:rsidR="00B6631F" w:rsidRPr="00924A25" w:rsidRDefault="00B6631F" w:rsidP="003B38C1">
      <w:pPr>
        <w:spacing w:after="60"/>
        <w:rPr>
          <w:sz w:val="17"/>
          <w:lang w:val="en-US"/>
        </w:rPr>
      </w:pPr>
      <w:r w:rsidRPr="00924A25">
        <w:rPr>
          <w:sz w:val="17"/>
          <w:lang w:val="en-US"/>
        </w:rPr>
        <w:t>[Endnote continued from previous page]</w:t>
      </w:r>
    </w:p>
  </w:endnote>
  <w:endnote w:type="continuationNotice" w:id="1">
    <w:p w14:paraId="15983CAD" w14:textId="77777777" w:rsidR="00B6631F" w:rsidRPr="00924A25" w:rsidRDefault="00B6631F" w:rsidP="003B38C1">
      <w:pPr>
        <w:spacing w:before="60"/>
        <w:jc w:val="right"/>
        <w:rPr>
          <w:sz w:val="17"/>
          <w:szCs w:val="17"/>
          <w:lang w:val="en-US"/>
        </w:rPr>
      </w:pPr>
      <w:r w:rsidRPr="00924A25">
        <w:rPr>
          <w:sz w:val="17"/>
          <w:szCs w:val="17"/>
          <w:lang w:val="en-US"/>
        </w:rPr>
        <w:t xml:space="preserve">[Endnote </w:t>
      </w:r>
      <w:proofErr w:type="gramStart"/>
      <w:r w:rsidRPr="00924A25">
        <w:rPr>
          <w:sz w:val="17"/>
          <w:szCs w:val="17"/>
          <w:lang w:val="en-US"/>
        </w:rPr>
        <w:t>continued on</w:t>
      </w:r>
      <w:proofErr w:type="gramEnd"/>
      <w:r w:rsidRPr="00924A25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C273F" w14:textId="77777777" w:rsidR="00B6631F" w:rsidRDefault="00B6631F">
      <w:r>
        <w:separator/>
      </w:r>
    </w:p>
  </w:footnote>
  <w:footnote w:type="continuationSeparator" w:id="0">
    <w:p w14:paraId="7C70E38D" w14:textId="77777777" w:rsidR="00B6631F" w:rsidRDefault="00B6631F" w:rsidP="008B60B2">
      <w:r>
        <w:separator/>
      </w:r>
    </w:p>
    <w:p w14:paraId="11D6A072" w14:textId="77777777" w:rsidR="00B6631F" w:rsidRPr="00924A25" w:rsidRDefault="00B6631F" w:rsidP="008B60B2">
      <w:pPr>
        <w:spacing w:after="60"/>
        <w:rPr>
          <w:sz w:val="17"/>
          <w:szCs w:val="17"/>
          <w:lang w:val="en-US"/>
        </w:rPr>
      </w:pPr>
      <w:r w:rsidRPr="00924A2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7A1B580" w14:textId="77777777" w:rsidR="00B6631F" w:rsidRPr="00924A25" w:rsidRDefault="00B6631F" w:rsidP="008B60B2">
      <w:pPr>
        <w:spacing w:before="60"/>
        <w:jc w:val="right"/>
        <w:rPr>
          <w:sz w:val="17"/>
          <w:szCs w:val="17"/>
          <w:lang w:val="en-US"/>
        </w:rPr>
      </w:pPr>
      <w:r w:rsidRPr="00924A25">
        <w:rPr>
          <w:sz w:val="17"/>
          <w:szCs w:val="17"/>
          <w:lang w:val="en-US"/>
        </w:rPr>
        <w:t xml:space="preserve">[Footnote </w:t>
      </w:r>
      <w:proofErr w:type="gramStart"/>
      <w:r w:rsidRPr="00924A25">
        <w:rPr>
          <w:sz w:val="17"/>
          <w:szCs w:val="17"/>
          <w:lang w:val="en-US"/>
        </w:rPr>
        <w:t>continued on</w:t>
      </w:r>
      <w:proofErr w:type="gramEnd"/>
      <w:r w:rsidRPr="00924A25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C20E" w14:textId="77777777" w:rsidR="009E11D1" w:rsidRDefault="009E11D1" w:rsidP="009E11D1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14:paraId="53877A1D" w14:textId="77777777" w:rsidR="009E11D1" w:rsidRDefault="009E11D1" w:rsidP="009E11D1">
    <w:pPr>
      <w:jc w:val="right"/>
    </w:pPr>
  </w:p>
  <w:p w14:paraId="1E8749AC" w14:textId="77777777" w:rsidR="007C289E" w:rsidRDefault="007C289E" w:rsidP="009E11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D8B7" w14:textId="77777777" w:rsidR="00163F61" w:rsidRDefault="00163F61" w:rsidP="00477D6B">
    <w:pPr>
      <w:jc w:val="right"/>
    </w:pPr>
    <w:bookmarkStart w:id="2" w:name="Code2"/>
    <w:bookmarkEnd w:id="2"/>
  </w:p>
  <w:p w14:paraId="6CB9A7EA" w14:textId="77777777" w:rsidR="00163F61" w:rsidRDefault="001E2A93" w:rsidP="00477D6B">
    <w:pPr>
      <w:jc w:val="right"/>
    </w:pPr>
    <w:r>
      <w:t xml:space="preserve">página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36192">
      <w:t>1</w:t>
    </w:r>
    <w:r w:rsidR="00163F61">
      <w:fldChar w:fldCharType="end"/>
    </w:r>
  </w:p>
  <w:p w14:paraId="296BA822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B6A573E"/>
    <w:multiLevelType w:val="hybridMultilevel"/>
    <w:tmpl w:val="F1F02DFE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7009617">
    <w:abstractNumId w:val="0"/>
  </w:num>
  <w:num w:numId="2" w16cid:durableId="1762722417">
    <w:abstractNumId w:val="2"/>
  </w:num>
  <w:num w:numId="3" w16cid:durableId="2095859637">
    <w:abstractNumId w:val="8"/>
  </w:num>
  <w:num w:numId="4" w16cid:durableId="1208296881">
    <w:abstractNumId w:val="0"/>
  </w:num>
  <w:num w:numId="5" w16cid:durableId="623313713">
    <w:abstractNumId w:val="10"/>
  </w:num>
  <w:num w:numId="6" w16cid:durableId="1040325080">
    <w:abstractNumId w:val="1"/>
  </w:num>
  <w:num w:numId="7" w16cid:durableId="1344626214">
    <w:abstractNumId w:val="4"/>
  </w:num>
  <w:num w:numId="8" w16cid:durableId="629283176">
    <w:abstractNumId w:val="6"/>
  </w:num>
  <w:num w:numId="9" w16cid:durableId="1997879672">
    <w:abstractNumId w:val="9"/>
  </w:num>
  <w:num w:numId="10" w16cid:durableId="472449270">
    <w:abstractNumId w:val="11"/>
  </w:num>
  <w:num w:numId="11" w16cid:durableId="552694854">
    <w:abstractNumId w:val="7"/>
  </w:num>
  <w:num w:numId="12" w16cid:durableId="858129223">
    <w:abstractNumId w:val="5"/>
  </w:num>
  <w:num w:numId="13" w16cid:durableId="1713992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112B6"/>
    <w:rsid w:val="000123A6"/>
    <w:rsid w:val="00013F2F"/>
    <w:rsid w:val="000302F0"/>
    <w:rsid w:val="00033170"/>
    <w:rsid w:val="00043313"/>
    <w:rsid w:val="00043CAA"/>
    <w:rsid w:val="000617A9"/>
    <w:rsid w:val="0006182B"/>
    <w:rsid w:val="00065151"/>
    <w:rsid w:val="00070DCA"/>
    <w:rsid w:val="000728FF"/>
    <w:rsid w:val="00075432"/>
    <w:rsid w:val="00086FE7"/>
    <w:rsid w:val="000968ED"/>
    <w:rsid w:val="000A525D"/>
    <w:rsid w:val="000A56B4"/>
    <w:rsid w:val="000C03F5"/>
    <w:rsid w:val="000C16EC"/>
    <w:rsid w:val="000D3921"/>
    <w:rsid w:val="000E4455"/>
    <w:rsid w:val="000E73ED"/>
    <w:rsid w:val="000F5A69"/>
    <w:rsid w:val="000F5E56"/>
    <w:rsid w:val="00103147"/>
    <w:rsid w:val="001109BA"/>
    <w:rsid w:val="0012343B"/>
    <w:rsid w:val="001272E3"/>
    <w:rsid w:val="00131BD8"/>
    <w:rsid w:val="001325D5"/>
    <w:rsid w:val="00133F53"/>
    <w:rsid w:val="001362EE"/>
    <w:rsid w:val="001370D1"/>
    <w:rsid w:val="0015037D"/>
    <w:rsid w:val="00153AE0"/>
    <w:rsid w:val="00163F61"/>
    <w:rsid w:val="00166299"/>
    <w:rsid w:val="00174735"/>
    <w:rsid w:val="0017749A"/>
    <w:rsid w:val="001809F6"/>
    <w:rsid w:val="00182AAC"/>
    <w:rsid w:val="00182B43"/>
    <w:rsid w:val="001832A6"/>
    <w:rsid w:val="0018470B"/>
    <w:rsid w:val="00185E31"/>
    <w:rsid w:val="00186DE1"/>
    <w:rsid w:val="00190BB6"/>
    <w:rsid w:val="00194BA2"/>
    <w:rsid w:val="001B0E66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408FD"/>
    <w:rsid w:val="00251886"/>
    <w:rsid w:val="00251890"/>
    <w:rsid w:val="0025278E"/>
    <w:rsid w:val="00253685"/>
    <w:rsid w:val="00253A4B"/>
    <w:rsid w:val="00253E81"/>
    <w:rsid w:val="00262D96"/>
    <w:rsid w:val="002634C4"/>
    <w:rsid w:val="00263E64"/>
    <w:rsid w:val="00264826"/>
    <w:rsid w:val="00266B6C"/>
    <w:rsid w:val="00271540"/>
    <w:rsid w:val="002823CC"/>
    <w:rsid w:val="00284ACE"/>
    <w:rsid w:val="00285096"/>
    <w:rsid w:val="002928D3"/>
    <w:rsid w:val="0029293A"/>
    <w:rsid w:val="002A2E4F"/>
    <w:rsid w:val="002A4FFA"/>
    <w:rsid w:val="002A7210"/>
    <w:rsid w:val="002B0728"/>
    <w:rsid w:val="002B1941"/>
    <w:rsid w:val="002B6497"/>
    <w:rsid w:val="002B6590"/>
    <w:rsid w:val="002C1554"/>
    <w:rsid w:val="002C168C"/>
    <w:rsid w:val="002C38D8"/>
    <w:rsid w:val="002C544F"/>
    <w:rsid w:val="002D62CA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77B5C"/>
    <w:rsid w:val="003845C1"/>
    <w:rsid w:val="00385B28"/>
    <w:rsid w:val="00390A75"/>
    <w:rsid w:val="00395B20"/>
    <w:rsid w:val="00396CD6"/>
    <w:rsid w:val="003A6F89"/>
    <w:rsid w:val="003B38C1"/>
    <w:rsid w:val="003B45F8"/>
    <w:rsid w:val="003C0029"/>
    <w:rsid w:val="003C06B7"/>
    <w:rsid w:val="003C2450"/>
    <w:rsid w:val="003D4036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497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4339"/>
    <w:rsid w:val="00546473"/>
    <w:rsid w:val="00546A94"/>
    <w:rsid w:val="00560A29"/>
    <w:rsid w:val="005621EC"/>
    <w:rsid w:val="00563C83"/>
    <w:rsid w:val="00563FB7"/>
    <w:rsid w:val="00566749"/>
    <w:rsid w:val="00566C48"/>
    <w:rsid w:val="00572F01"/>
    <w:rsid w:val="0058277E"/>
    <w:rsid w:val="00585704"/>
    <w:rsid w:val="005868B8"/>
    <w:rsid w:val="005909A2"/>
    <w:rsid w:val="0059245B"/>
    <w:rsid w:val="005971BE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16553"/>
    <w:rsid w:val="0063218D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09AE"/>
    <w:rsid w:val="006A143E"/>
    <w:rsid w:val="006A27A6"/>
    <w:rsid w:val="006A5397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03558"/>
    <w:rsid w:val="0070776A"/>
    <w:rsid w:val="00721A57"/>
    <w:rsid w:val="007227A5"/>
    <w:rsid w:val="007303D8"/>
    <w:rsid w:val="00733E3C"/>
    <w:rsid w:val="0074425A"/>
    <w:rsid w:val="00745FE0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289E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12C4C"/>
    <w:rsid w:val="0081659C"/>
    <w:rsid w:val="008215F9"/>
    <w:rsid w:val="00824519"/>
    <w:rsid w:val="00825023"/>
    <w:rsid w:val="008267DC"/>
    <w:rsid w:val="00836788"/>
    <w:rsid w:val="00841ED0"/>
    <w:rsid w:val="00853FA8"/>
    <w:rsid w:val="00854071"/>
    <w:rsid w:val="00864DDA"/>
    <w:rsid w:val="00880B93"/>
    <w:rsid w:val="00885618"/>
    <w:rsid w:val="00886684"/>
    <w:rsid w:val="008929D1"/>
    <w:rsid w:val="008948BE"/>
    <w:rsid w:val="00894EF9"/>
    <w:rsid w:val="008977D0"/>
    <w:rsid w:val="008A0DCE"/>
    <w:rsid w:val="008A175B"/>
    <w:rsid w:val="008B1A08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24A25"/>
    <w:rsid w:val="00930A99"/>
    <w:rsid w:val="00931772"/>
    <w:rsid w:val="0093609F"/>
    <w:rsid w:val="009378BE"/>
    <w:rsid w:val="00940793"/>
    <w:rsid w:val="00943E32"/>
    <w:rsid w:val="009449F2"/>
    <w:rsid w:val="00946C5D"/>
    <w:rsid w:val="00946CC7"/>
    <w:rsid w:val="00957143"/>
    <w:rsid w:val="009627CD"/>
    <w:rsid w:val="00965789"/>
    <w:rsid w:val="00965EC2"/>
    <w:rsid w:val="00966A22"/>
    <w:rsid w:val="0096722F"/>
    <w:rsid w:val="0097652C"/>
    <w:rsid w:val="00980843"/>
    <w:rsid w:val="009808AE"/>
    <w:rsid w:val="009820CB"/>
    <w:rsid w:val="00987E9A"/>
    <w:rsid w:val="00993D16"/>
    <w:rsid w:val="00994E27"/>
    <w:rsid w:val="00997AAD"/>
    <w:rsid w:val="009A147F"/>
    <w:rsid w:val="009A31F3"/>
    <w:rsid w:val="009A4011"/>
    <w:rsid w:val="009A591F"/>
    <w:rsid w:val="009C0C04"/>
    <w:rsid w:val="009D4892"/>
    <w:rsid w:val="009E11D1"/>
    <w:rsid w:val="009E2637"/>
    <w:rsid w:val="009E279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3AC9"/>
    <w:rsid w:val="00A34B65"/>
    <w:rsid w:val="00A353ED"/>
    <w:rsid w:val="00A42DAF"/>
    <w:rsid w:val="00A43C0A"/>
    <w:rsid w:val="00A456E7"/>
    <w:rsid w:val="00A45BD8"/>
    <w:rsid w:val="00A50747"/>
    <w:rsid w:val="00A52056"/>
    <w:rsid w:val="00A73E05"/>
    <w:rsid w:val="00A8077D"/>
    <w:rsid w:val="00A869B7"/>
    <w:rsid w:val="00A94E39"/>
    <w:rsid w:val="00A972BA"/>
    <w:rsid w:val="00A97790"/>
    <w:rsid w:val="00AA109E"/>
    <w:rsid w:val="00AA1EEF"/>
    <w:rsid w:val="00AA1FE5"/>
    <w:rsid w:val="00AA4D5D"/>
    <w:rsid w:val="00AB2590"/>
    <w:rsid w:val="00AB74E9"/>
    <w:rsid w:val="00AC205C"/>
    <w:rsid w:val="00AC76CA"/>
    <w:rsid w:val="00AD02B2"/>
    <w:rsid w:val="00AD38EE"/>
    <w:rsid w:val="00AF0A6B"/>
    <w:rsid w:val="00AF5108"/>
    <w:rsid w:val="00AF71A2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37B6A"/>
    <w:rsid w:val="00B422D3"/>
    <w:rsid w:val="00B46D7E"/>
    <w:rsid w:val="00B54D7D"/>
    <w:rsid w:val="00B6631F"/>
    <w:rsid w:val="00B71605"/>
    <w:rsid w:val="00B721AF"/>
    <w:rsid w:val="00B730FC"/>
    <w:rsid w:val="00B75C96"/>
    <w:rsid w:val="00B82FC6"/>
    <w:rsid w:val="00B83157"/>
    <w:rsid w:val="00B84BE7"/>
    <w:rsid w:val="00B85937"/>
    <w:rsid w:val="00B876C0"/>
    <w:rsid w:val="00B93BF2"/>
    <w:rsid w:val="00B95A5B"/>
    <w:rsid w:val="00B9676B"/>
    <w:rsid w:val="00B9734B"/>
    <w:rsid w:val="00B97A85"/>
    <w:rsid w:val="00BA46FC"/>
    <w:rsid w:val="00BA59F8"/>
    <w:rsid w:val="00BA63F6"/>
    <w:rsid w:val="00BA6DE5"/>
    <w:rsid w:val="00BB2934"/>
    <w:rsid w:val="00BB30F3"/>
    <w:rsid w:val="00BB3D8C"/>
    <w:rsid w:val="00BB78C7"/>
    <w:rsid w:val="00BC3EB5"/>
    <w:rsid w:val="00BD1BF1"/>
    <w:rsid w:val="00BD1ECD"/>
    <w:rsid w:val="00BE55D6"/>
    <w:rsid w:val="00BE5857"/>
    <w:rsid w:val="00C11BFE"/>
    <w:rsid w:val="00C139DF"/>
    <w:rsid w:val="00C146FC"/>
    <w:rsid w:val="00C20357"/>
    <w:rsid w:val="00C22AA1"/>
    <w:rsid w:val="00C247BB"/>
    <w:rsid w:val="00C30B85"/>
    <w:rsid w:val="00C32E11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1393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2796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41ED"/>
    <w:rsid w:val="00D45252"/>
    <w:rsid w:val="00D57F87"/>
    <w:rsid w:val="00D57F90"/>
    <w:rsid w:val="00D60310"/>
    <w:rsid w:val="00D71B4D"/>
    <w:rsid w:val="00D76E84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B4EFA"/>
    <w:rsid w:val="00DC3E50"/>
    <w:rsid w:val="00DD7011"/>
    <w:rsid w:val="00DE6B21"/>
    <w:rsid w:val="00DE764B"/>
    <w:rsid w:val="00E00B14"/>
    <w:rsid w:val="00E10FE2"/>
    <w:rsid w:val="00E13CD6"/>
    <w:rsid w:val="00E210C4"/>
    <w:rsid w:val="00E213EE"/>
    <w:rsid w:val="00E27752"/>
    <w:rsid w:val="00E335FE"/>
    <w:rsid w:val="00E414A2"/>
    <w:rsid w:val="00E42B9A"/>
    <w:rsid w:val="00E4578F"/>
    <w:rsid w:val="00E50F99"/>
    <w:rsid w:val="00E52C2C"/>
    <w:rsid w:val="00E532DC"/>
    <w:rsid w:val="00E6635C"/>
    <w:rsid w:val="00E66C2C"/>
    <w:rsid w:val="00E7201B"/>
    <w:rsid w:val="00E73486"/>
    <w:rsid w:val="00E80539"/>
    <w:rsid w:val="00E9777E"/>
    <w:rsid w:val="00E97E85"/>
    <w:rsid w:val="00EA5422"/>
    <w:rsid w:val="00EA6D64"/>
    <w:rsid w:val="00EB0E6B"/>
    <w:rsid w:val="00EB50E5"/>
    <w:rsid w:val="00EC08EE"/>
    <w:rsid w:val="00EC23FC"/>
    <w:rsid w:val="00EC4E49"/>
    <w:rsid w:val="00EC572A"/>
    <w:rsid w:val="00ED2541"/>
    <w:rsid w:val="00ED4C4F"/>
    <w:rsid w:val="00ED52AB"/>
    <w:rsid w:val="00ED77FB"/>
    <w:rsid w:val="00ED78D7"/>
    <w:rsid w:val="00EE400B"/>
    <w:rsid w:val="00EE45FA"/>
    <w:rsid w:val="00EE5748"/>
    <w:rsid w:val="00EF0146"/>
    <w:rsid w:val="00EF0A92"/>
    <w:rsid w:val="00F05EC7"/>
    <w:rsid w:val="00F0654A"/>
    <w:rsid w:val="00F06DF3"/>
    <w:rsid w:val="00F0720F"/>
    <w:rsid w:val="00F201C4"/>
    <w:rsid w:val="00F253E1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52F2"/>
    <w:rsid w:val="00F87C3E"/>
    <w:rsid w:val="00F9797F"/>
    <w:rsid w:val="00FB3AF4"/>
    <w:rsid w:val="00FB5D88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332C50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s-E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64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205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documents/d/madrid-system/information-notices-es-2005-madrid_2005_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1/2025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1/2025</dc:title>
  <dc:subject>Marcas colectivas y de certificación:  China</dc:subject>
  <dc:creator>OMPI</dc:creator>
  <cp:keywords/>
  <cp:lastModifiedBy>DOUAY Marie-Laure</cp:lastModifiedBy>
  <cp:revision>13</cp:revision>
  <cp:lastPrinted>2023-03-09T08:19:00Z</cp:lastPrinted>
  <dcterms:created xsi:type="dcterms:W3CDTF">2024-12-10T08:12:00Z</dcterms:created>
  <dcterms:modified xsi:type="dcterms:W3CDTF">2025-01-16T10:16:00Z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a0ca12b8-c53b-45ae-bb3d-554552f3e926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2024-05-29T12:52:40Z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190c2b62-c834-4de6-965a-f7f69e5bdb12</vt:lpwstr>
  </property>
  <property fmtid="{D5CDD505-2E9C-101B-9397-08002B2CF9AE}" pid="14" name="MSIP_Label_20773ee6-353b-4fb9-a59d-0b94c8c67bea_ContentBits">
    <vt:lpwstr>0</vt:lpwstr>
  </property>
</Properties>
</file>