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C2BF9">
              <w:rPr>
                <w:rFonts w:ascii="Arial Black" w:hAnsi="Arial Black"/>
                <w:color w:val="000000"/>
                <w:sz w:val="15"/>
                <w:lang w:val="es-ES_tradnl"/>
              </w:rPr>
              <w:t>21</w:t>
            </w:r>
            <w:r w:rsidR="0068776C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B3903">
        <w:rPr>
          <w:b/>
          <w:sz w:val="24"/>
          <w:szCs w:val="24"/>
          <w:lang w:val="es-ES_tradnl"/>
        </w:rPr>
        <w:t>San Marino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</w:t>
      </w:r>
      <w:r w:rsidR="00360507">
        <w:rPr>
          <w:lang w:val="es-ES_tradnl" w:eastAsia="ja-JP"/>
        </w:rPr>
        <w:t> </w:t>
      </w:r>
      <w:r w:rsidRPr="00E376AC">
        <w:rPr>
          <w:lang w:val="es-ES_tradnl" w:eastAsia="ja-JP"/>
        </w:rPr>
        <w:t>Director</w:t>
      </w:r>
      <w:r w:rsidR="00360507">
        <w:rPr>
          <w:lang w:val="es-ES_tradnl" w:eastAsia="ja-JP"/>
        </w:rPr>
        <w:t>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B53006">
        <w:rPr>
          <w:lang w:val="es-ES_tradnl" w:eastAsia="ja-JP"/>
        </w:rPr>
        <w:t>individual pagadera respecto de</w:t>
      </w:r>
      <w:r w:rsidR="00360507">
        <w:rPr>
          <w:lang w:val="es-ES_tradnl" w:eastAsia="ja-JP"/>
        </w:rPr>
        <w:t> </w:t>
      </w:r>
      <w:r w:rsidR="00BB3903">
        <w:rPr>
          <w:lang w:val="es-ES_tradnl" w:eastAsia="ja-JP"/>
        </w:rPr>
        <w:t>San</w:t>
      </w:r>
      <w:r w:rsidR="00360507">
        <w:rPr>
          <w:lang w:val="es-ES_tradnl" w:eastAsia="ja-JP"/>
        </w:rPr>
        <w:t> </w:t>
      </w:r>
      <w:r w:rsidR="00BB3903">
        <w:rPr>
          <w:lang w:val="es-ES_tradnl" w:eastAsia="ja-JP"/>
        </w:rPr>
        <w:t>Marino</w:t>
      </w:r>
      <w:r w:rsidRPr="0071201D">
        <w:rPr>
          <w:lang w:val="es-ES_tradnl" w:eastAsia="ja-JP"/>
        </w:rPr>
        <w:t xml:space="preserve"> </w:t>
      </w:r>
      <w:r w:rsidR="00B53006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8E5BF2">
        <w:rPr>
          <w:lang w:val="es-ES_tradnl" w:eastAsia="ja-JP"/>
        </w:rPr>
        <w:t xml:space="preserve"> </w:t>
      </w:r>
      <w:r w:rsidR="00BB3903">
        <w:rPr>
          <w:lang w:val="es-ES_tradnl" w:eastAsia="ja-JP"/>
        </w:rPr>
        <w:t>San Marino</w:t>
      </w:r>
      <w:r w:rsidR="00AF0D28">
        <w:rPr>
          <w:lang w:val="es-ES_tradnl" w:eastAsia="ja-JP"/>
        </w:rPr>
        <w:t>.</w:t>
      </w:r>
    </w:p>
    <w:p w:rsidR="00AF0D28" w:rsidRPr="00AF0D28" w:rsidRDefault="00F36F09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0C2BF9">
        <w:rPr>
          <w:lang w:val="es-ES_tradnl" w:eastAsia="ja-JP"/>
        </w:rPr>
        <w:t>22</w:t>
      </w:r>
      <w:r w:rsidR="00BB3903">
        <w:rPr>
          <w:lang w:val="es-ES_tradnl" w:eastAsia="ja-JP"/>
        </w:rPr>
        <w:t xml:space="preserve"> de juli</w:t>
      </w:r>
      <w:r w:rsidR="0065535F">
        <w:rPr>
          <w:lang w:val="es-ES_tradnl" w:eastAsia="ja-JP"/>
        </w:rPr>
        <w:t xml:space="preserve">o </w:t>
      </w:r>
      <w:r w:rsidR="00AF0D28">
        <w:rPr>
          <w:lang w:val="es-ES_tradnl" w:eastAsia="ja-JP"/>
        </w:rPr>
        <w:t>de</w:t>
      </w:r>
      <w:r>
        <w:rPr>
          <w:lang w:val="es-ES_tradnl" w:eastAsia="ja-JP"/>
        </w:rPr>
        <w:t> </w:t>
      </w:r>
      <w:r w:rsidR="002D373B">
        <w:rPr>
          <w:lang w:val="es-ES_tradnl" w:eastAsia="ja-JP"/>
        </w:rPr>
        <w:t>2022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B53006">
        <w:rPr>
          <w:lang w:val="es-ES_tradnl"/>
        </w:rPr>
        <w:t>pagadera respecto a</w:t>
      </w:r>
      <w:r w:rsidR="00360507">
        <w:rPr>
          <w:lang w:val="es-ES_tradnl"/>
        </w:rPr>
        <w:t> </w:t>
      </w:r>
      <w:r w:rsidR="00BB3903">
        <w:rPr>
          <w:lang w:val="es-ES_tradnl" w:eastAsia="ja-JP"/>
        </w:rPr>
        <w:t>San Marino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4447"/>
        <w:gridCol w:w="1853"/>
        <w:gridCol w:w="1861"/>
      </w:tblGrid>
      <w:tr w:rsidR="00E93988" w:rsidRPr="00367B78" w:rsidTr="00D50DE9">
        <w:trPr>
          <w:trHeight w:val="630"/>
        </w:trPr>
        <w:tc>
          <w:tcPr>
            <w:tcW w:w="5954" w:type="dxa"/>
            <w:gridSpan w:val="2"/>
            <w:vMerge w:val="restart"/>
            <w:shd w:val="clear" w:color="auto" w:fill="auto"/>
          </w:tcPr>
          <w:p w:rsidR="00E93988" w:rsidRPr="00367B78" w:rsidRDefault="00E93988" w:rsidP="0030775C">
            <w:pPr>
              <w:rPr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lang w:val="es-CU"/>
              </w:rPr>
            </w:pPr>
            <w:bookmarkStart w:id="1" w:name="_GoBack"/>
            <w:bookmarkEnd w:id="1"/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7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3988" w:rsidRPr="00367B78" w:rsidRDefault="00E93988" w:rsidP="0030775C">
            <w:pPr>
              <w:rPr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:rsidR="00E93988" w:rsidRPr="00367B78" w:rsidRDefault="00E93988" w:rsidP="0030775C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E93988" w:rsidRPr="00366C51" w:rsidTr="00D50DE9">
        <w:trPr>
          <w:trHeight w:val="630"/>
        </w:trPr>
        <w:tc>
          <w:tcPr>
            <w:tcW w:w="5954" w:type="dxa"/>
            <w:gridSpan w:val="2"/>
            <w:vMerge/>
            <w:shd w:val="clear" w:color="auto" w:fill="auto"/>
          </w:tcPr>
          <w:p w:rsidR="00E93988" w:rsidRPr="00367B78" w:rsidRDefault="00E93988" w:rsidP="0030775C">
            <w:pPr>
              <w:rPr>
                <w:lang w:val="es-CU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93988" w:rsidRPr="00367B78" w:rsidRDefault="00E93988" w:rsidP="0030775C">
            <w:pPr>
              <w:jc w:val="center"/>
              <w:rPr>
                <w:lang w:val="es-CU" w:eastAsia="ja-JP"/>
              </w:rPr>
            </w:pPr>
          </w:p>
          <w:p w:rsidR="00E93988" w:rsidRPr="00367B78" w:rsidRDefault="00E93988" w:rsidP="0030775C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:rsidR="00E93988" w:rsidRDefault="000C2BF9" w:rsidP="0030775C">
            <w:pPr>
              <w:jc w:val="center"/>
              <w:rPr>
                <w:lang w:val="es-CU"/>
              </w:rPr>
            </w:pPr>
            <w:r>
              <w:rPr>
                <w:lang w:val="es-CU"/>
              </w:rPr>
              <w:t>21</w:t>
            </w:r>
            <w:r w:rsidR="007B48A2">
              <w:rPr>
                <w:lang w:val="es-CU"/>
              </w:rPr>
              <w:t xml:space="preserve"> de juli</w:t>
            </w:r>
            <w:r w:rsidR="00E93988">
              <w:rPr>
                <w:lang w:val="es-CU"/>
              </w:rPr>
              <w:t>o de 2022</w:t>
            </w:r>
          </w:p>
          <w:p w:rsidR="00E93988" w:rsidRPr="00367B78" w:rsidRDefault="00E93988" w:rsidP="0030775C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:rsidR="00E93988" w:rsidRPr="00367B78" w:rsidRDefault="00E93988" w:rsidP="0030775C">
            <w:pPr>
              <w:jc w:val="center"/>
              <w:rPr>
                <w:b/>
                <w:lang w:val="es-CU"/>
              </w:rPr>
            </w:pPr>
          </w:p>
          <w:p w:rsidR="00E93988" w:rsidRDefault="00E93988" w:rsidP="0030775C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a partir del</w:t>
            </w:r>
          </w:p>
          <w:p w:rsidR="00E93988" w:rsidRDefault="000C2BF9" w:rsidP="0030775C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22</w:t>
            </w:r>
            <w:r w:rsidR="007B48A2">
              <w:rPr>
                <w:b/>
                <w:lang w:val="es-CU"/>
              </w:rPr>
              <w:t xml:space="preserve"> de jul</w:t>
            </w:r>
            <w:r w:rsidR="00E93988" w:rsidRPr="003708CE">
              <w:rPr>
                <w:b/>
                <w:lang w:val="es-CU"/>
              </w:rPr>
              <w:t xml:space="preserve">io de </w:t>
            </w:r>
          </w:p>
          <w:p w:rsidR="00E93988" w:rsidRPr="00367B78" w:rsidRDefault="00E93988" w:rsidP="0030775C">
            <w:pPr>
              <w:jc w:val="center"/>
              <w:rPr>
                <w:lang w:val="es-CU"/>
              </w:rPr>
            </w:pPr>
            <w:r w:rsidRPr="003708CE">
              <w:rPr>
                <w:b/>
                <w:lang w:val="es-CU"/>
              </w:rPr>
              <w:t xml:space="preserve">2022 </w:t>
            </w:r>
          </w:p>
        </w:tc>
      </w:tr>
      <w:tr w:rsidR="002A0880" w:rsidRPr="00367B78" w:rsidTr="00D50DE9">
        <w:trPr>
          <w:trHeight w:val="256"/>
        </w:trPr>
        <w:tc>
          <w:tcPr>
            <w:tcW w:w="15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  <w:p w:rsidR="002A0880" w:rsidRPr="00367B78" w:rsidRDefault="002A0880" w:rsidP="002A0880">
            <w:pPr>
              <w:jc w:val="center"/>
              <w:rPr>
                <w:lang w:val="es-CU"/>
              </w:rPr>
            </w:pPr>
            <w:r w:rsidRPr="00367B78">
              <w:rPr>
                <w:lang w:val="es-CU"/>
              </w:rPr>
              <w:t xml:space="preserve">Solicitud o designación posterior 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rPr>
                <w:lang w:val="es-CU"/>
              </w:rPr>
            </w:pPr>
          </w:p>
          <w:p w:rsidR="002A0880" w:rsidRPr="00367B78" w:rsidRDefault="002A0880" w:rsidP="002A0880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por </w:t>
            </w:r>
            <w:r>
              <w:rPr>
                <w:lang w:val="es-CU"/>
              </w:rPr>
              <w:t>tres</w:t>
            </w:r>
            <w:r w:rsidRPr="00367B78">
              <w:rPr>
                <w:lang w:val="es-CU"/>
              </w:rPr>
              <w:t xml:space="preserve"> clase</w:t>
            </w:r>
            <w:r>
              <w:rPr>
                <w:lang w:val="es-CU"/>
              </w:rPr>
              <w:t>s</w:t>
            </w:r>
            <w:r w:rsidRPr="00367B78">
              <w:rPr>
                <w:lang w:val="es-CU"/>
              </w:rPr>
              <w:t xml:space="preserve"> de productos o servicios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0C2BF9" w:rsidRDefault="002A0880" w:rsidP="002A0880">
            <w:pPr>
              <w:jc w:val="center"/>
              <w:rPr>
                <w:lang w:val="es-ES"/>
              </w:rPr>
            </w:pPr>
          </w:p>
          <w:p w:rsidR="002A0880" w:rsidRPr="00F0626D" w:rsidRDefault="002A0880" w:rsidP="002A0880">
            <w:pPr>
              <w:jc w:val="center"/>
            </w:pPr>
            <w:r>
              <w:t>233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4A2894" w:rsidRDefault="002A0880" w:rsidP="002A0880">
            <w:pPr>
              <w:jc w:val="center"/>
              <w:rPr>
                <w:b/>
              </w:rPr>
            </w:pPr>
          </w:p>
          <w:p w:rsidR="002A0880" w:rsidRPr="004A2894" w:rsidRDefault="002A0880" w:rsidP="002A0880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2A0880" w:rsidRPr="00367B78" w:rsidTr="00D50DE9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rPr>
                <w:lang w:val="es-CU"/>
              </w:rPr>
            </w:pPr>
          </w:p>
          <w:p w:rsidR="002A0880" w:rsidRPr="00367B78" w:rsidRDefault="002A0880" w:rsidP="002A0880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F0626D" w:rsidRDefault="002A0880" w:rsidP="002A088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A0880" w:rsidRPr="00F0626D" w:rsidRDefault="002A0880" w:rsidP="002A088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58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4A2894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A0880" w:rsidRPr="004A2894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51</w:t>
            </w:r>
          </w:p>
        </w:tc>
      </w:tr>
      <w:tr w:rsidR="002A0880" w:rsidRPr="009C0405" w:rsidTr="00D50DE9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:rsidR="002A0880" w:rsidRPr="00367B78" w:rsidRDefault="002A0880" w:rsidP="002A088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colectiva: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0C2BF9" w:rsidRDefault="002A0880" w:rsidP="002A0880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0C2BF9" w:rsidRDefault="002A0880" w:rsidP="002A0880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2A0880" w:rsidRPr="00367B78" w:rsidTr="00D50DE9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rPr>
                <w:lang w:val="es-CU"/>
              </w:rPr>
            </w:pPr>
          </w:p>
          <w:p w:rsidR="002A0880" w:rsidRPr="00367B78" w:rsidRDefault="002A0880" w:rsidP="002A0880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por </w:t>
            </w:r>
            <w:r>
              <w:rPr>
                <w:lang w:val="es-CU"/>
              </w:rPr>
              <w:t>tres</w:t>
            </w:r>
            <w:r w:rsidRPr="00367B78">
              <w:rPr>
                <w:lang w:val="es-CU"/>
              </w:rPr>
              <w:t xml:space="preserve"> clase</w:t>
            </w:r>
            <w:r>
              <w:rPr>
                <w:lang w:val="es-CU"/>
              </w:rPr>
              <w:t>s</w:t>
            </w:r>
            <w:r w:rsidRPr="00367B78">
              <w:rPr>
                <w:lang w:val="es-CU"/>
              </w:rPr>
              <w:t xml:space="preserve"> de productos o servicios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0C2BF9" w:rsidRDefault="002A0880" w:rsidP="002A0880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2A0880" w:rsidRPr="00F0626D" w:rsidRDefault="002A0880" w:rsidP="002A088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350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4A2894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A0880" w:rsidRPr="004A2894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308</w:t>
            </w:r>
          </w:p>
        </w:tc>
      </w:tr>
      <w:tr w:rsidR="002A0880" w:rsidRPr="00367B78" w:rsidTr="00D50DE9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rPr>
                <w:lang w:val="es-CU"/>
              </w:rPr>
            </w:pPr>
          </w:p>
          <w:p w:rsidR="002A0880" w:rsidRPr="00367B78" w:rsidRDefault="002A0880" w:rsidP="002A0880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:rsidR="002A0880" w:rsidRPr="00367B78" w:rsidRDefault="002A0880" w:rsidP="002A0880">
            <w:pPr>
              <w:rPr>
                <w:lang w:val="es-CU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80" w:rsidRPr="00F0626D" w:rsidRDefault="002A0880" w:rsidP="002A088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A0880" w:rsidRPr="00F0626D" w:rsidRDefault="002A0880" w:rsidP="002A088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82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80" w:rsidRPr="004A2894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A0880" w:rsidRPr="004A2894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72</w:t>
            </w:r>
          </w:p>
        </w:tc>
      </w:tr>
    </w:tbl>
    <w:p w:rsidR="00E93988" w:rsidRDefault="00E93988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E93988" w:rsidRDefault="00E93988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E93988" w:rsidRDefault="00E93988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E93988" w:rsidRDefault="00E93988" w:rsidP="00AF0D28">
      <w:pPr>
        <w:pStyle w:val="ONUMFS"/>
        <w:numPr>
          <w:ilvl w:val="0"/>
          <w:numId w:val="0"/>
        </w:numPr>
        <w:rPr>
          <w:lang w:val="es-ES_tradnl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410"/>
        <w:gridCol w:w="1980"/>
        <w:gridCol w:w="1861"/>
      </w:tblGrid>
      <w:tr w:rsidR="00E93988" w:rsidRPr="00367B78" w:rsidTr="0030775C">
        <w:trPr>
          <w:trHeight w:val="630"/>
        </w:trPr>
        <w:tc>
          <w:tcPr>
            <w:tcW w:w="5827" w:type="dxa"/>
            <w:gridSpan w:val="2"/>
            <w:vMerge w:val="restart"/>
            <w:shd w:val="clear" w:color="auto" w:fill="auto"/>
          </w:tcPr>
          <w:p w:rsidR="00E93988" w:rsidRPr="00367B78" w:rsidRDefault="00E93988" w:rsidP="0030775C">
            <w:pPr>
              <w:rPr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3988" w:rsidRPr="00367B78" w:rsidRDefault="00E93988" w:rsidP="0030775C">
            <w:pPr>
              <w:rPr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:rsidR="00E93988" w:rsidRPr="00367B78" w:rsidRDefault="00E93988" w:rsidP="0030775C">
            <w:pPr>
              <w:jc w:val="center"/>
              <w:rPr>
                <w:b/>
                <w:bCs/>
                <w:lang w:val="es-CU"/>
              </w:rPr>
            </w:pPr>
          </w:p>
          <w:p w:rsidR="00E93988" w:rsidRPr="00367B78" w:rsidRDefault="00E93988" w:rsidP="0030775C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:rsidR="00E93988" w:rsidRPr="00367B78" w:rsidRDefault="00E93988" w:rsidP="0030775C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E93988" w:rsidRPr="00366C51" w:rsidTr="0030775C">
        <w:trPr>
          <w:trHeight w:val="630"/>
        </w:trPr>
        <w:tc>
          <w:tcPr>
            <w:tcW w:w="5827" w:type="dxa"/>
            <w:gridSpan w:val="2"/>
            <w:vMerge/>
            <w:shd w:val="clear" w:color="auto" w:fill="auto"/>
          </w:tcPr>
          <w:p w:rsidR="00E93988" w:rsidRPr="00367B78" w:rsidRDefault="00E93988" w:rsidP="0030775C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93988" w:rsidRPr="00367B78" w:rsidRDefault="00E93988" w:rsidP="0030775C">
            <w:pPr>
              <w:jc w:val="center"/>
              <w:rPr>
                <w:lang w:val="es-CU" w:eastAsia="ja-JP"/>
              </w:rPr>
            </w:pPr>
          </w:p>
          <w:p w:rsidR="00E93988" w:rsidRPr="00367B78" w:rsidRDefault="00E93988" w:rsidP="0030775C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:rsidR="00E93988" w:rsidRDefault="000C2BF9" w:rsidP="0030775C">
            <w:pPr>
              <w:jc w:val="center"/>
              <w:rPr>
                <w:lang w:val="es-CU"/>
              </w:rPr>
            </w:pPr>
            <w:r>
              <w:rPr>
                <w:lang w:val="es-CU"/>
              </w:rPr>
              <w:t>21</w:t>
            </w:r>
            <w:r w:rsidR="00E93988">
              <w:rPr>
                <w:lang w:val="es-CU"/>
              </w:rPr>
              <w:t xml:space="preserve"> </w:t>
            </w:r>
            <w:r w:rsidR="00E93988" w:rsidRPr="00D31BA6">
              <w:rPr>
                <w:lang w:val="es-CU"/>
              </w:rPr>
              <w:t xml:space="preserve">de </w:t>
            </w:r>
            <w:r w:rsidR="00731462">
              <w:rPr>
                <w:lang w:val="es-CU"/>
              </w:rPr>
              <w:t>juli</w:t>
            </w:r>
            <w:r w:rsidR="00E93988">
              <w:rPr>
                <w:lang w:val="es-CU"/>
              </w:rPr>
              <w:t>o de 2022</w:t>
            </w:r>
          </w:p>
          <w:p w:rsidR="00E93988" w:rsidRPr="00367B78" w:rsidRDefault="00E93988" w:rsidP="0030775C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:rsidR="00E93988" w:rsidRPr="00367B78" w:rsidRDefault="00E93988" w:rsidP="0030775C">
            <w:pPr>
              <w:jc w:val="center"/>
              <w:rPr>
                <w:b/>
                <w:lang w:val="es-CU"/>
              </w:rPr>
            </w:pPr>
          </w:p>
          <w:p w:rsidR="00E93988" w:rsidRDefault="00E93988" w:rsidP="0030775C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 xml:space="preserve">a partir del </w:t>
            </w:r>
          </w:p>
          <w:p w:rsidR="00E93988" w:rsidRDefault="000C2BF9" w:rsidP="0030775C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22</w:t>
            </w:r>
            <w:r w:rsidR="00731462">
              <w:rPr>
                <w:b/>
                <w:lang w:val="es-CU"/>
              </w:rPr>
              <w:t xml:space="preserve"> de jul</w:t>
            </w:r>
            <w:r w:rsidR="00E93988" w:rsidRPr="003708CE">
              <w:rPr>
                <w:b/>
                <w:lang w:val="es-CU"/>
              </w:rPr>
              <w:t>io de</w:t>
            </w:r>
          </w:p>
          <w:p w:rsidR="00E93988" w:rsidRPr="00367B78" w:rsidRDefault="00E93988" w:rsidP="0030775C">
            <w:pPr>
              <w:jc w:val="center"/>
              <w:rPr>
                <w:lang w:val="es-CU"/>
              </w:rPr>
            </w:pPr>
            <w:r w:rsidRPr="003708CE">
              <w:rPr>
                <w:b/>
                <w:lang w:val="es-CU"/>
              </w:rPr>
              <w:t>2022</w:t>
            </w:r>
          </w:p>
        </w:tc>
      </w:tr>
      <w:tr w:rsidR="002A0880" w:rsidRPr="00367B78" w:rsidTr="0030775C">
        <w:trPr>
          <w:trHeight w:val="206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rPr>
                <w:lang w:val="es-CU"/>
              </w:rPr>
            </w:pPr>
          </w:p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  <w:p w:rsidR="002A0880" w:rsidRPr="00367B78" w:rsidRDefault="002A0880" w:rsidP="002A0880">
            <w:pPr>
              <w:jc w:val="center"/>
              <w:rPr>
                <w:lang w:val="es-CU"/>
              </w:rPr>
            </w:pPr>
          </w:p>
          <w:p w:rsidR="002A0880" w:rsidRPr="00367B78" w:rsidRDefault="002A0880" w:rsidP="004615FA">
            <w:pPr>
              <w:jc w:val="center"/>
              <w:rPr>
                <w:lang w:val="es-CU"/>
              </w:rPr>
            </w:pPr>
            <w:r w:rsidRPr="00367B78">
              <w:rPr>
                <w:lang w:val="es-CU"/>
              </w:rPr>
              <w:t>Renovación</w:t>
            </w:r>
          </w:p>
          <w:p w:rsidR="002A0880" w:rsidRPr="00367B78" w:rsidRDefault="002A0880" w:rsidP="002A0880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rPr>
                <w:lang w:val="es-CU"/>
              </w:rPr>
            </w:pPr>
          </w:p>
          <w:p w:rsidR="002A0880" w:rsidRPr="00367B78" w:rsidRDefault="002A0880" w:rsidP="002A0880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por </w:t>
            </w:r>
            <w:r>
              <w:rPr>
                <w:lang w:val="es-CU"/>
              </w:rPr>
              <w:t>tres</w:t>
            </w:r>
            <w:r w:rsidRPr="00367B78">
              <w:rPr>
                <w:lang w:val="es-CU"/>
              </w:rPr>
              <w:t xml:space="preserve"> clase</w:t>
            </w:r>
            <w:r>
              <w:rPr>
                <w:lang w:val="es-CU"/>
              </w:rPr>
              <w:t>s</w:t>
            </w:r>
            <w:r w:rsidRPr="00367B78">
              <w:rPr>
                <w:lang w:val="es-CU"/>
              </w:rPr>
              <w:t xml:space="preserve"> de productos o servicios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0C2BF9" w:rsidRDefault="002A0880" w:rsidP="002A0880">
            <w:pPr>
              <w:jc w:val="center"/>
              <w:rPr>
                <w:lang w:val="es-ES"/>
              </w:rPr>
            </w:pPr>
          </w:p>
          <w:p w:rsidR="002A0880" w:rsidRPr="00F0626D" w:rsidRDefault="002A0880" w:rsidP="002A0880">
            <w:pPr>
              <w:jc w:val="center"/>
            </w:pPr>
            <w:r>
              <w:t>233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4A2894" w:rsidRDefault="002A0880" w:rsidP="002A0880">
            <w:pPr>
              <w:jc w:val="center"/>
              <w:rPr>
                <w:b/>
              </w:rPr>
            </w:pPr>
          </w:p>
          <w:p w:rsidR="002A0880" w:rsidRPr="004A2894" w:rsidRDefault="002A0880" w:rsidP="002A0880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2A0880" w:rsidRPr="00367B78" w:rsidTr="0030775C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rPr>
                <w:rFonts w:eastAsia="MS Mincho"/>
                <w:szCs w:val="22"/>
                <w:lang w:val="es-CU" w:eastAsia="ja-JP"/>
              </w:rPr>
            </w:pPr>
          </w:p>
          <w:p w:rsidR="002A0880" w:rsidRPr="00367B78" w:rsidRDefault="002A0880" w:rsidP="002A0880">
            <w:pPr>
              <w:rPr>
                <w:lang w:val="es-CU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–  por cada clase adicional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F0626D" w:rsidRDefault="002A0880" w:rsidP="002A088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A0880" w:rsidRPr="00F0626D" w:rsidRDefault="002A0880" w:rsidP="002A088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58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4A2894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A0880" w:rsidRPr="004A2894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51</w:t>
            </w:r>
          </w:p>
        </w:tc>
      </w:tr>
      <w:tr w:rsidR="002A0880" w:rsidRPr="009C0405" w:rsidTr="0030775C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:rsidR="002A0880" w:rsidRPr="00367B78" w:rsidRDefault="002A0880" w:rsidP="002A088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0C2BF9" w:rsidRDefault="002A0880" w:rsidP="002A0880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0880" w:rsidRPr="000C2BF9" w:rsidRDefault="002A0880" w:rsidP="002A0880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2A0880" w:rsidRPr="00367B78" w:rsidTr="0030775C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rPr>
                <w:lang w:val="es-CU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80" w:rsidRPr="00367B78" w:rsidRDefault="002A0880" w:rsidP="002A0880">
            <w:pPr>
              <w:rPr>
                <w:lang w:val="es-CU"/>
              </w:rPr>
            </w:pPr>
          </w:p>
          <w:p w:rsidR="002A0880" w:rsidRPr="00367B78" w:rsidRDefault="002A0880" w:rsidP="002A0880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por </w:t>
            </w:r>
            <w:r>
              <w:rPr>
                <w:lang w:val="es-CU"/>
              </w:rPr>
              <w:t>tres</w:t>
            </w:r>
            <w:r w:rsidRPr="00367B78">
              <w:rPr>
                <w:lang w:val="es-CU"/>
              </w:rPr>
              <w:t xml:space="preserve"> clase</w:t>
            </w:r>
            <w:r>
              <w:rPr>
                <w:lang w:val="es-CU"/>
              </w:rPr>
              <w:t>s</w:t>
            </w:r>
            <w:r w:rsidRPr="00367B78">
              <w:rPr>
                <w:lang w:val="es-CU"/>
              </w:rPr>
              <w:t xml:space="preserve"> de productos o servicios</w:t>
            </w:r>
          </w:p>
          <w:p w:rsidR="002A0880" w:rsidRPr="00367B78" w:rsidRDefault="002A0880" w:rsidP="002A0880">
            <w:pPr>
              <w:rPr>
                <w:rFonts w:eastAsia="MS Mincho"/>
                <w:szCs w:val="22"/>
                <w:lang w:val="es-CU" w:eastAsia="ja-JP"/>
              </w:rPr>
            </w:pPr>
          </w:p>
          <w:p w:rsidR="002A0880" w:rsidRPr="00367B78" w:rsidRDefault="002A0880" w:rsidP="002A0880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  <w:p w:rsidR="002A0880" w:rsidRPr="00367B78" w:rsidRDefault="002A0880" w:rsidP="002A0880">
            <w:pPr>
              <w:rPr>
                <w:lang w:val="es-C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80" w:rsidRPr="00F0626D" w:rsidRDefault="002A0880" w:rsidP="002A088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A0880" w:rsidRDefault="002A0880" w:rsidP="002A088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350</w:t>
            </w:r>
          </w:p>
          <w:p w:rsidR="002A0880" w:rsidRDefault="002A0880" w:rsidP="002A088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A0880" w:rsidRPr="00F0626D" w:rsidRDefault="002A0880" w:rsidP="002A088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82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880" w:rsidRPr="004A2894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A0880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308</w:t>
            </w:r>
          </w:p>
          <w:p w:rsidR="002A0880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2A0880" w:rsidRPr="004A2894" w:rsidRDefault="002A0880" w:rsidP="002A088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72</w:t>
            </w:r>
          </w:p>
        </w:tc>
      </w:tr>
    </w:tbl>
    <w:p w:rsidR="002B5E1D" w:rsidRDefault="002B5E1D" w:rsidP="00575894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BB3903">
        <w:rPr>
          <w:snapToGrid w:val="0"/>
          <w:lang w:val="es-ES_tradnl"/>
        </w:rPr>
        <w:t>San Marino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B5300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0C2BF9">
        <w:rPr>
          <w:lang w:val="es-ES_tradnl" w:eastAsia="ja-JP"/>
        </w:rPr>
        <w:t>22</w:t>
      </w:r>
      <w:r w:rsidR="008E6AF0">
        <w:rPr>
          <w:lang w:val="es-ES_tradnl" w:eastAsia="ja-JP"/>
        </w:rPr>
        <w:t xml:space="preserve"> de julio </w:t>
      </w:r>
      <w:r w:rsidR="0043341F">
        <w:rPr>
          <w:lang w:val="es-ES_tradnl" w:eastAsia="ja-JP"/>
        </w:rPr>
        <w:t xml:space="preserve">de 2022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F36F09">
        <w:rPr>
          <w:rFonts w:eastAsia="MS Mincho"/>
          <w:szCs w:val="22"/>
          <w:lang w:val="es-ES_tradnl" w:eastAsia="ja-JP"/>
        </w:rPr>
        <w:t>el </w:t>
      </w:r>
      <w:r w:rsidR="000C2BF9">
        <w:rPr>
          <w:lang w:val="es-ES_tradnl" w:eastAsia="ja-JP"/>
        </w:rPr>
        <w:t>22</w:t>
      </w:r>
      <w:r w:rsidR="008E6AF0">
        <w:rPr>
          <w:lang w:val="es-ES_tradnl" w:eastAsia="ja-JP"/>
        </w:rPr>
        <w:t xml:space="preserve"> de julio </w:t>
      </w:r>
      <w:r w:rsidR="0043341F">
        <w:rPr>
          <w:lang w:val="es-ES_tradnl" w:eastAsia="ja-JP"/>
        </w:rPr>
        <w:t xml:space="preserve">de 2022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B53006" w:rsidP="00F36F09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9419FB">
        <w:rPr>
          <w:rFonts w:eastAsia="MS Mincho"/>
          <w:szCs w:val="22"/>
          <w:lang w:val="es-ES_tradnl" w:eastAsia="ja-JP"/>
        </w:rPr>
        <w:t>el</w:t>
      </w:r>
      <w:r w:rsidR="002B5E1D">
        <w:rPr>
          <w:rFonts w:eastAsia="MS Mincho"/>
          <w:szCs w:val="22"/>
          <w:lang w:val="es-ES_tradnl" w:eastAsia="ja-JP"/>
        </w:rPr>
        <w:t> </w:t>
      </w:r>
      <w:r w:rsidR="000C2BF9">
        <w:rPr>
          <w:lang w:val="es-ES_tradnl" w:eastAsia="ja-JP"/>
        </w:rPr>
        <w:t>22</w:t>
      </w:r>
      <w:r w:rsidR="006C0ED0">
        <w:rPr>
          <w:lang w:val="es-ES_tradnl" w:eastAsia="ja-JP"/>
        </w:rPr>
        <w:t> </w:t>
      </w:r>
      <w:r w:rsidR="008E6AF0">
        <w:rPr>
          <w:lang w:val="es-ES_tradnl" w:eastAsia="ja-JP"/>
        </w:rPr>
        <w:t xml:space="preserve">de julio de </w:t>
      </w:r>
      <w:r w:rsidR="0043341F">
        <w:rPr>
          <w:lang w:val="es-ES_tradnl" w:eastAsia="ja-JP"/>
        </w:rPr>
        <w:t xml:space="preserve">2022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0C2BF9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22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8E6AF0">
        <w:rPr>
          <w:lang w:val="es-ES_tradnl"/>
        </w:rPr>
        <w:t>junio</w:t>
      </w:r>
      <w:r w:rsidR="0068776C">
        <w:rPr>
          <w:lang w:val="es-ES_tradnl"/>
        </w:rPr>
        <w:t xml:space="preserve"> de 2022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854" w:rsidRDefault="00373854">
      <w:r>
        <w:separator/>
      </w:r>
    </w:p>
  </w:endnote>
  <w:endnote w:type="continuationSeparator" w:id="0">
    <w:p w:rsidR="00373854" w:rsidRDefault="00373854" w:rsidP="003B38C1">
      <w:r>
        <w:separator/>
      </w:r>
    </w:p>
    <w:p w:rsidR="00373854" w:rsidRPr="003B38C1" w:rsidRDefault="003738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3854" w:rsidRPr="003B38C1" w:rsidRDefault="003738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854" w:rsidRDefault="00373854">
      <w:r>
        <w:separator/>
      </w:r>
    </w:p>
  </w:footnote>
  <w:footnote w:type="continuationSeparator" w:id="0">
    <w:p w:rsidR="00373854" w:rsidRDefault="00373854" w:rsidP="008B60B2">
      <w:r>
        <w:separator/>
      </w:r>
    </w:p>
    <w:p w:rsidR="00373854" w:rsidRPr="00ED77FB" w:rsidRDefault="003738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3854" w:rsidRPr="00ED77FB" w:rsidRDefault="003738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E120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5E120C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1DB0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542B1"/>
    <w:rsid w:val="00054DF5"/>
    <w:rsid w:val="00065151"/>
    <w:rsid w:val="000728FF"/>
    <w:rsid w:val="00075432"/>
    <w:rsid w:val="00076149"/>
    <w:rsid w:val="00077BE0"/>
    <w:rsid w:val="000832D1"/>
    <w:rsid w:val="00084B68"/>
    <w:rsid w:val="00094FE5"/>
    <w:rsid w:val="000955FA"/>
    <w:rsid w:val="00095DA8"/>
    <w:rsid w:val="000968ED"/>
    <w:rsid w:val="000970CB"/>
    <w:rsid w:val="000A1674"/>
    <w:rsid w:val="000A525D"/>
    <w:rsid w:val="000A734F"/>
    <w:rsid w:val="000B2D58"/>
    <w:rsid w:val="000B44A1"/>
    <w:rsid w:val="000C1884"/>
    <w:rsid w:val="000C2BF9"/>
    <w:rsid w:val="000C71B3"/>
    <w:rsid w:val="000D3921"/>
    <w:rsid w:val="000E146A"/>
    <w:rsid w:val="000E1DDC"/>
    <w:rsid w:val="000E3C14"/>
    <w:rsid w:val="000E6F9C"/>
    <w:rsid w:val="000E73ED"/>
    <w:rsid w:val="000F11B2"/>
    <w:rsid w:val="000F5E56"/>
    <w:rsid w:val="000F7A69"/>
    <w:rsid w:val="0011439C"/>
    <w:rsid w:val="001272E3"/>
    <w:rsid w:val="00131BD8"/>
    <w:rsid w:val="001335FF"/>
    <w:rsid w:val="00133B7C"/>
    <w:rsid w:val="00133F53"/>
    <w:rsid w:val="001362EE"/>
    <w:rsid w:val="0014556A"/>
    <w:rsid w:val="0015037D"/>
    <w:rsid w:val="00150ECF"/>
    <w:rsid w:val="00163F0D"/>
    <w:rsid w:val="00166299"/>
    <w:rsid w:val="00174DE1"/>
    <w:rsid w:val="00175017"/>
    <w:rsid w:val="001758A6"/>
    <w:rsid w:val="00182AAC"/>
    <w:rsid w:val="001832A6"/>
    <w:rsid w:val="00185E31"/>
    <w:rsid w:val="00186DE1"/>
    <w:rsid w:val="00190822"/>
    <w:rsid w:val="00192AFA"/>
    <w:rsid w:val="001A0DE6"/>
    <w:rsid w:val="001C2D7E"/>
    <w:rsid w:val="001C6635"/>
    <w:rsid w:val="001D6B4C"/>
    <w:rsid w:val="001E1F47"/>
    <w:rsid w:val="001E3850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44DB0"/>
    <w:rsid w:val="002453E8"/>
    <w:rsid w:val="00250BCC"/>
    <w:rsid w:val="00251890"/>
    <w:rsid w:val="0025278E"/>
    <w:rsid w:val="00254F87"/>
    <w:rsid w:val="00257193"/>
    <w:rsid w:val="002634C4"/>
    <w:rsid w:val="00271292"/>
    <w:rsid w:val="00271540"/>
    <w:rsid w:val="0027396E"/>
    <w:rsid w:val="00275D8E"/>
    <w:rsid w:val="00285313"/>
    <w:rsid w:val="002859E2"/>
    <w:rsid w:val="00290DA5"/>
    <w:rsid w:val="002928D3"/>
    <w:rsid w:val="002A0880"/>
    <w:rsid w:val="002A2E4F"/>
    <w:rsid w:val="002B5E1D"/>
    <w:rsid w:val="002C1554"/>
    <w:rsid w:val="002C2267"/>
    <w:rsid w:val="002C32AD"/>
    <w:rsid w:val="002C34BE"/>
    <w:rsid w:val="002C38D8"/>
    <w:rsid w:val="002C7D2B"/>
    <w:rsid w:val="002D373B"/>
    <w:rsid w:val="002D4C58"/>
    <w:rsid w:val="002D5FFD"/>
    <w:rsid w:val="002E5166"/>
    <w:rsid w:val="002E6718"/>
    <w:rsid w:val="002F1FE6"/>
    <w:rsid w:val="002F3B70"/>
    <w:rsid w:val="002F4E68"/>
    <w:rsid w:val="00302F7F"/>
    <w:rsid w:val="003075C4"/>
    <w:rsid w:val="003110E9"/>
    <w:rsid w:val="00312F7F"/>
    <w:rsid w:val="00313383"/>
    <w:rsid w:val="003148C2"/>
    <w:rsid w:val="003160F7"/>
    <w:rsid w:val="00317670"/>
    <w:rsid w:val="00335EC1"/>
    <w:rsid w:val="00337B3D"/>
    <w:rsid w:val="00347330"/>
    <w:rsid w:val="003517A0"/>
    <w:rsid w:val="00357985"/>
    <w:rsid w:val="00360507"/>
    <w:rsid w:val="00361450"/>
    <w:rsid w:val="003660B0"/>
    <w:rsid w:val="003673CF"/>
    <w:rsid w:val="00373854"/>
    <w:rsid w:val="003802A4"/>
    <w:rsid w:val="00380429"/>
    <w:rsid w:val="003845C1"/>
    <w:rsid w:val="003879B9"/>
    <w:rsid w:val="003911F0"/>
    <w:rsid w:val="003926A7"/>
    <w:rsid w:val="003A6F89"/>
    <w:rsid w:val="003B01F4"/>
    <w:rsid w:val="003B0555"/>
    <w:rsid w:val="003B0966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089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5407"/>
    <w:rsid w:val="004615FA"/>
    <w:rsid w:val="004630B4"/>
    <w:rsid w:val="004647DA"/>
    <w:rsid w:val="00464F68"/>
    <w:rsid w:val="0047006A"/>
    <w:rsid w:val="00474062"/>
    <w:rsid w:val="00474C68"/>
    <w:rsid w:val="00477D6B"/>
    <w:rsid w:val="00477EF9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0B2E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72DA"/>
    <w:rsid w:val="00546473"/>
    <w:rsid w:val="00546A94"/>
    <w:rsid w:val="0054762F"/>
    <w:rsid w:val="00555FB8"/>
    <w:rsid w:val="00560A29"/>
    <w:rsid w:val="005618CE"/>
    <w:rsid w:val="00563C83"/>
    <w:rsid w:val="005678D8"/>
    <w:rsid w:val="005709B6"/>
    <w:rsid w:val="00573981"/>
    <w:rsid w:val="00575894"/>
    <w:rsid w:val="00577D39"/>
    <w:rsid w:val="00581227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5479"/>
    <w:rsid w:val="005B5790"/>
    <w:rsid w:val="005C09DD"/>
    <w:rsid w:val="005C390B"/>
    <w:rsid w:val="005C4C8F"/>
    <w:rsid w:val="005C6649"/>
    <w:rsid w:val="005C7965"/>
    <w:rsid w:val="005D09DA"/>
    <w:rsid w:val="005D40AE"/>
    <w:rsid w:val="005E120C"/>
    <w:rsid w:val="005E2346"/>
    <w:rsid w:val="005E5CFA"/>
    <w:rsid w:val="005E77AF"/>
    <w:rsid w:val="005F2F3B"/>
    <w:rsid w:val="00600876"/>
    <w:rsid w:val="00601B0F"/>
    <w:rsid w:val="00605827"/>
    <w:rsid w:val="00610854"/>
    <w:rsid w:val="0063125E"/>
    <w:rsid w:val="00644AA2"/>
    <w:rsid w:val="00645225"/>
    <w:rsid w:val="00646050"/>
    <w:rsid w:val="00647B0C"/>
    <w:rsid w:val="006513BF"/>
    <w:rsid w:val="00651E58"/>
    <w:rsid w:val="00653B7D"/>
    <w:rsid w:val="00654AE9"/>
    <w:rsid w:val="0065535F"/>
    <w:rsid w:val="00656AC3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0ED0"/>
    <w:rsid w:val="006C2CE7"/>
    <w:rsid w:val="006D1292"/>
    <w:rsid w:val="006D529E"/>
    <w:rsid w:val="006F073B"/>
    <w:rsid w:val="006F1C9B"/>
    <w:rsid w:val="006F2878"/>
    <w:rsid w:val="006F33FF"/>
    <w:rsid w:val="006F353D"/>
    <w:rsid w:val="006F6232"/>
    <w:rsid w:val="00715924"/>
    <w:rsid w:val="00721187"/>
    <w:rsid w:val="00723889"/>
    <w:rsid w:val="00731462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774D5"/>
    <w:rsid w:val="00785FA4"/>
    <w:rsid w:val="0078655E"/>
    <w:rsid w:val="00790A94"/>
    <w:rsid w:val="00797D67"/>
    <w:rsid w:val="007A6E3E"/>
    <w:rsid w:val="007B48A2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314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121A"/>
    <w:rsid w:val="00872890"/>
    <w:rsid w:val="00874184"/>
    <w:rsid w:val="00885618"/>
    <w:rsid w:val="00885930"/>
    <w:rsid w:val="0088683C"/>
    <w:rsid w:val="0088751E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E2B65"/>
    <w:rsid w:val="008E5A83"/>
    <w:rsid w:val="008E5BF2"/>
    <w:rsid w:val="008E6AF0"/>
    <w:rsid w:val="008F1F70"/>
    <w:rsid w:val="008F21E0"/>
    <w:rsid w:val="00901B6B"/>
    <w:rsid w:val="0090218A"/>
    <w:rsid w:val="009032E0"/>
    <w:rsid w:val="0090731E"/>
    <w:rsid w:val="009162E2"/>
    <w:rsid w:val="00916E0C"/>
    <w:rsid w:val="00916EE2"/>
    <w:rsid w:val="00922789"/>
    <w:rsid w:val="009378BE"/>
    <w:rsid w:val="00940793"/>
    <w:rsid w:val="009419FB"/>
    <w:rsid w:val="0095770F"/>
    <w:rsid w:val="00957EFC"/>
    <w:rsid w:val="00962121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C0405"/>
    <w:rsid w:val="009C0C04"/>
    <w:rsid w:val="009C757E"/>
    <w:rsid w:val="009D6D67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220C"/>
    <w:rsid w:val="00A04B6E"/>
    <w:rsid w:val="00A10413"/>
    <w:rsid w:val="00A138F5"/>
    <w:rsid w:val="00A1570B"/>
    <w:rsid w:val="00A16139"/>
    <w:rsid w:val="00A21684"/>
    <w:rsid w:val="00A25430"/>
    <w:rsid w:val="00A2583A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69B7"/>
    <w:rsid w:val="00A9349C"/>
    <w:rsid w:val="00A96B1D"/>
    <w:rsid w:val="00A97803"/>
    <w:rsid w:val="00AA0CD0"/>
    <w:rsid w:val="00AA1EEF"/>
    <w:rsid w:val="00AB4428"/>
    <w:rsid w:val="00AC205C"/>
    <w:rsid w:val="00AC3562"/>
    <w:rsid w:val="00AD38EE"/>
    <w:rsid w:val="00AD53A7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13AE"/>
    <w:rsid w:val="00B4261F"/>
    <w:rsid w:val="00B42C34"/>
    <w:rsid w:val="00B45BDB"/>
    <w:rsid w:val="00B46D7E"/>
    <w:rsid w:val="00B50683"/>
    <w:rsid w:val="00B53006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3903"/>
    <w:rsid w:val="00BB5A5F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775F"/>
    <w:rsid w:val="00C32F61"/>
    <w:rsid w:val="00C44D92"/>
    <w:rsid w:val="00C451BF"/>
    <w:rsid w:val="00C45642"/>
    <w:rsid w:val="00C45D2C"/>
    <w:rsid w:val="00C47421"/>
    <w:rsid w:val="00C50083"/>
    <w:rsid w:val="00C5357E"/>
    <w:rsid w:val="00C53F26"/>
    <w:rsid w:val="00C556FE"/>
    <w:rsid w:val="00C6019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4536"/>
    <w:rsid w:val="00CF76C2"/>
    <w:rsid w:val="00D22BD4"/>
    <w:rsid w:val="00D235B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0DE9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3D55"/>
    <w:rsid w:val="00D95311"/>
    <w:rsid w:val="00DA1C0E"/>
    <w:rsid w:val="00DA55F9"/>
    <w:rsid w:val="00DA5FE3"/>
    <w:rsid w:val="00DB3CDA"/>
    <w:rsid w:val="00DB42CB"/>
    <w:rsid w:val="00DB55A5"/>
    <w:rsid w:val="00DB6E1F"/>
    <w:rsid w:val="00DC18FE"/>
    <w:rsid w:val="00DC22D9"/>
    <w:rsid w:val="00DC2C63"/>
    <w:rsid w:val="00DC3E50"/>
    <w:rsid w:val="00DD092B"/>
    <w:rsid w:val="00DE03B3"/>
    <w:rsid w:val="00DE3B9E"/>
    <w:rsid w:val="00DE60E0"/>
    <w:rsid w:val="00DE624B"/>
    <w:rsid w:val="00DE6470"/>
    <w:rsid w:val="00DF4459"/>
    <w:rsid w:val="00DF62ED"/>
    <w:rsid w:val="00E00794"/>
    <w:rsid w:val="00E00F55"/>
    <w:rsid w:val="00E213EE"/>
    <w:rsid w:val="00E335FE"/>
    <w:rsid w:val="00E40713"/>
    <w:rsid w:val="00E41D36"/>
    <w:rsid w:val="00E42987"/>
    <w:rsid w:val="00E42B9A"/>
    <w:rsid w:val="00E438C5"/>
    <w:rsid w:val="00E532DC"/>
    <w:rsid w:val="00E533D5"/>
    <w:rsid w:val="00E539DC"/>
    <w:rsid w:val="00E62906"/>
    <w:rsid w:val="00E66C2C"/>
    <w:rsid w:val="00E67B4C"/>
    <w:rsid w:val="00E7182A"/>
    <w:rsid w:val="00E74DC1"/>
    <w:rsid w:val="00E8035A"/>
    <w:rsid w:val="00E83E5C"/>
    <w:rsid w:val="00E935EA"/>
    <w:rsid w:val="00E93988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67D"/>
    <w:rsid w:val="00F011ED"/>
    <w:rsid w:val="00F0720F"/>
    <w:rsid w:val="00F10AD1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43BE"/>
    <w:rsid w:val="00F66152"/>
    <w:rsid w:val="00F74474"/>
    <w:rsid w:val="00F7721F"/>
    <w:rsid w:val="00F77FF6"/>
    <w:rsid w:val="00F91A49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3124"/>
    <w:rsid w:val="00FD431E"/>
    <w:rsid w:val="00FD5892"/>
    <w:rsid w:val="00FD7BF7"/>
    <w:rsid w:val="00FE0E35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43DD21CA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364</Words>
  <Characters>1738</Characters>
  <Application>Microsoft Office Word</Application>
  <DocSecurity>0</DocSecurity>
  <Lines>173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24</cp:revision>
  <cp:lastPrinted>2022-06-22T12:10:00Z</cp:lastPrinted>
  <dcterms:created xsi:type="dcterms:W3CDTF">2022-06-02T07:14:00Z</dcterms:created>
  <dcterms:modified xsi:type="dcterms:W3CDTF">2022-06-22T12:11:00Z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b6b155e9-9555-45cb-aa41-80c3b31ed3c0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