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935EA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2859E2">
              <w:rPr>
                <w:rFonts w:ascii="Arial Black" w:hAnsi="Arial Black"/>
                <w:color w:val="000000"/>
                <w:sz w:val="15"/>
                <w:lang w:val="es-ES_tradnl"/>
              </w:rPr>
              <w:t>/2021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AF0D28">
        <w:rPr>
          <w:b/>
          <w:sz w:val="24"/>
          <w:szCs w:val="24"/>
          <w:lang w:val="es-ES_tradnl"/>
        </w:rPr>
        <w:t>Tayikistán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AF0D28">
        <w:rPr>
          <w:lang w:val="es-ES_tradnl" w:eastAsia="ja-JP"/>
        </w:rPr>
        <w:t>Tayikistán</w:t>
      </w:r>
      <w:r w:rsidRPr="0071201D">
        <w:rPr>
          <w:lang w:val="es-ES_tradnl" w:eastAsia="ja-JP"/>
        </w:rPr>
        <w:t xml:space="preserve"> </w:t>
      </w:r>
      <w:r w:rsidR="00F77FF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AF0D28">
        <w:rPr>
          <w:lang w:val="es-ES_tradnl" w:eastAsia="ja-JP"/>
        </w:rPr>
        <w:t>Tayikistán.</w:t>
      </w:r>
    </w:p>
    <w:p w:rsidR="00AF0D28" w:rsidRPr="00AF0D28" w:rsidRDefault="00F36F09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E935EA">
        <w:rPr>
          <w:lang w:val="es-ES_tradnl" w:eastAsia="ja-JP"/>
        </w:rPr>
        <w:t>15</w:t>
      </w:r>
      <w:r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2859E2">
        <w:rPr>
          <w:lang w:val="es-ES_tradnl" w:eastAsia="ja-JP"/>
        </w:rPr>
        <w:t>abril</w:t>
      </w:r>
      <w:r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48756F">
        <w:rPr>
          <w:lang w:val="es-ES_tradnl" w:eastAsia="ja-JP"/>
        </w:rPr>
        <w:t>2021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AF0D28">
        <w:rPr>
          <w:lang w:val="es-ES_tradnl" w:eastAsia="ja-JP"/>
        </w:rPr>
        <w:t>Tayikistán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559"/>
      </w:tblGrid>
      <w:tr w:rsidR="00AF0D28" w:rsidTr="002B5E1D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AF0D28" w:rsidRDefault="00AF0D28" w:rsidP="00D11FD6">
            <w:pPr>
              <w:rPr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FD431E" w:rsidRPr="002859E2" w:rsidRDefault="00FD431E" w:rsidP="00AF0D28">
            <w:pPr>
              <w:jc w:val="center"/>
              <w:rPr>
                <w:b/>
                <w:bCs/>
                <w:lang w:val="es-CU"/>
              </w:rPr>
            </w:pPr>
          </w:p>
          <w:p w:rsidR="00AF0D28" w:rsidRDefault="00AF0D28" w:rsidP="00AF0D28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B33C4B" w:rsidP="00D11FD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3D1301" w:rsidRDefault="003D1301" w:rsidP="00D11FD6">
            <w:pPr>
              <w:jc w:val="center"/>
              <w:rPr>
                <w:b/>
                <w:bCs/>
              </w:rPr>
            </w:pP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="00B33C4B"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AF0D28" w:rsidRPr="00C451BF" w:rsidTr="005618CE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A96B1D" w:rsidRDefault="00AF0D28" w:rsidP="00D11FD6">
            <w:pPr>
              <w:jc w:val="center"/>
              <w:rPr>
                <w:lang w:val="es-CU" w:eastAsia="ja-JP"/>
              </w:rPr>
            </w:pPr>
          </w:p>
          <w:p w:rsidR="0042476B" w:rsidRDefault="00E533D5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="000E3C14" w:rsidRPr="00E533D5">
              <w:rPr>
                <w:lang w:val="es-CU" w:eastAsia="ja-JP"/>
              </w:rPr>
              <w:t>asta el</w:t>
            </w:r>
            <w:r w:rsidR="00F36F09">
              <w:rPr>
                <w:lang w:val="es-CU" w:eastAsia="ja-JP"/>
              </w:rPr>
              <w:t xml:space="preserve"> </w:t>
            </w:r>
          </w:p>
          <w:p w:rsidR="0042476B" w:rsidRDefault="00860E59" w:rsidP="00D11FD6">
            <w:pPr>
              <w:jc w:val="center"/>
              <w:rPr>
                <w:lang w:val="es-ES_tradnl" w:eastAsia="ja-JP"/>
              </w:rPr>
            </w:pPr>
            <w:r>
              <w:rPr>
                <w:lang w:val="es-CU" w:eastAsia="ja-JP"/>
              </w:rPr>
              <w:t>14</w:t>
            </w:r>
            <w:r w:rsidR="00F36F09">
              <w:rPr>
                <w:lang w:val="es-CU" w:eastAsia="ja-JP"/>
              </w:rPr>
              <w:t> </w:t>
            </w:r>
            <w:r w:rsidR="00F643BE">
              <w:rPr>
                <w:lang w:val="es-ES_tradnl" w:eastAsia="ja-JP"/>
              </w:rPr>
              <w:t>de</w:t>
            </w:r>
            <w:r w:rsidR="00F36F09">
              <w:rPr>
                <w:lang w:val="es-ES_tradnl" w:eastAsia="ja-JP"/>
              </w:rPr>
              <w:t xml:space="preserve"> </w:t>
            </w:r>
            <w:r w:rsidR="002859E2">
              <w:rPr>
                <w:lang w:val="es-ES_tradnl" w:eastAsia="ja-JP"/>
              </w:rPr>
              <w:t>abril</w:t>
            </w:r>
            <w:r w:rsidR="00F643BE">
              <w:rPr>
                <w:lang w:val="es-ES_tradnl" w:eastAsia="ja-JP"/>
              </w:rPr>
              <w:t xml:space="preserve"> </w:t>
            </w:r>
          </w:p>
          <w:p w:rsidR="00AF0D28" w:rsidRDefault="000E3C14" w:rsidP="00D11FD6">
            <w:pPr>
              <w:jc w:val="center"/>
              <w:rPr>
                <w:lang w:val="es-CU" w:eastAsia="ja-JP"/>
              </w:rPr>
            </w:pPr>
            <w:r w:rsidRPr="00E533D5">
              <w:rPr>
                <w:lang w:val="es-CU" w:eastAsia="ja-JP"/>
              </w:rPr>
              <w:t>de</w:t>
            </w:r>
            <w:r w:rsidR="00AF0D28" w:rsidRPr="00E533D5">
              <w:rPr>
                <w:lang w:val="es-CU" w:eastAsia="ja-JP"/>
              </w:rPr>
              <w:t xml:space="preserve"> </w:t>
            </w:r>
            <w:r w:rsidR="0048756F">
              <w:rPr>
                <w:lang w:val="es-CU" w:eastAsia="ja-JP"/>
              </w:rPr>
              <w:t>2021</w:t>
            </w:r>
          </w:p>
          <w:p w:rsidR="00E533D5" w:rsidRPr="00E533D5" w:rsidRDefault="00E533D5" w:rsidP="00D11FD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b/>
                <w:lang w:val="es-CU"/>
              </w:rPr>
            </w:pPr>
          </w:p>
          <w:p w:rsidR="00865420" w:rsidRDefault="000E3C14" w:rsidP="00F36F0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AF0D28" w:rsidRDefault="00E935EA" w:rsidP="00F36F09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15</w:t>
            </w:r>
            <w:r w:rsidR="00865420" w:rsidRPr="00865420">
              <w:rPr>
                <w:b/>
                <w:lang w:val="es-ES_tradnl" w:eastAsia="ja-JP"/>
              </w:rPr>
              <w:t xml:space="preserve"> de </w:t>
            </w:r>
            <w:r w:rsidR="002859E2">
              <w:rPr>
                <w:b/>
                <w:lang w:val="es-ES_tradnl" w:eastAsia="ja-JP"/>
              </w:rPr>
              <w:t>abril</w:t>
            </w:r>
            <w:r w:rsidR="00865420" w:rsidRPr="00865420">
              <w:rPr>
                <w:b/>
                <w:lang w:val="es-ES_tradnl" w:eastAsia="ja-JP"/>
              </w:rPr>
              <w:t xml:space="preserve"> </w:t>
            </w:r>
            <w:r w:rsidR="000E3C14" w:rsidRPr="000E3C14">
              <w:rPr>
                <w:b/>
                <w:lang w:val="es-ES_tradnl" w:eastAsia="ja-JP"/>
              </w:rPr>
              <w:t xml:space="preserve">de </w:t>
            </w:r>
            <w:r w:rsidR="0048756F">
              <w:rPr>
                <w:b/>
                <w:lang w:val="es-ES_tradnl" w:eastAsia="ja-JP"/>
              </w:rPr>
              <w:t>2021</w:t>
            </w:r>
          </w:p>
          <w:p w:rsidR="00FC71BC" w:rsidRPr="000E3C14" w:rsidRDefault="00FC71BC" w:rsidP="00F36F09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AF0D28" w:rsidTr="005618CE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lang w:val="es-CU"/>
              </w:rPr>
            </w:pPr>
          </w:p>
          <w:p w:rsidR="00AF0D28" w:rsidRDefault="00B33C4B" w:rsidP="00653B7D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Pr="00500BC9" w:rsidRDefault="00B33C4B" w:rsidP="00D11FD6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AF0D28" w:rsidRPr="00500BC9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AF0D28" w:rsidRDefault="00AF0D28" w:rsidP="00D11FD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500BC9">
              <w:t xml:space="preserve"> </w:t>
            </w:r>
            <w:r w:rsidR="00B33C4B">
              <w:rPr>
                <w:lang w:val="es-CU"/>
              </w:rPr>
              <w:t xml:space="preserve">por cada clase adicional </w:t>
            </w:r>
          </w:p>
          <w:p w:rsidR="00AF0D28" w:rsidRDefault="00AF0D28" w:rsidP="00D11FD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0112B6" w:rsidRDefault="00AF0D28" w:rsidP="00D11FD6"/>
          <w:p w:rsidR="00AF0D28" w:rsidRDefault="00A9349C" w:rsidP="00D11FD6">
            <w:pPr>
              <w:jc w:val="center"/>
            </w:pPr>
            <w:r>
              <w:t>320</w:t>
            </w:r>
          </w:p>
          <w:p w:rsidR="00AF0D28" w:rsidRDefault="00AF0D28" w:rsidP="00D11FD6">
            <w:pPr>
              <w:jc w:val="center"/>
            </w:pPr>
          </w:p>
          <w:p w:rsidR="00AF0D28" w:rsidRPr="000112B6" w:rsidRDefault="00A9349C" w:rsidP="00D11FD6">
            <w:pPr>
              <w:jc w:val="center"/>
            </w:pPr>
            <w:r>
              <w:t xml:space="preserve"> </w:t>
            </w:r>
            <w:r w:rsidR="00C451BF">
              <w:t xml:space="preserve"> 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AF0D28" w:rsidRPr="00CC3325" w:rsidRDefault="00A9349C" w:rsidP="00D11FD6">
            <w:pPr>
              <w:jc w:val="center"/>
              <w:rPr>
                <w:b/>
              </w:rPr>
            </w:pPr>
            <w:r>
              <w:rPr>
                <w:b/>
              </w:rPr>
              <w:t>274</w:t>
            </w:r>
          </w:p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AF0D28" w:rsidRPr="00CC3325" w:rsidRDefault="00FE64BD" w:rsidP="00D11FD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451BF">
              <w:rPr>
                <w:b/>
              </w:rPr>
              <w:t xml:space="preserve"> </w:t>
            </w:r>
            <w:r w:rsidR="00A9349C">
              <w:rPr>
                <w:b/>
              </w:rPr>
              <w:t>21</w:t>
            </w:r>
          </w:p>
        </w:tc>
      </w:tr>
      <w:tr w:rsidR="00AF0D28" w:rsidTr="005618CE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AF0D28" w:rsidP="00D11FD6">
            <w:pPr>
              <w:jc w:val="center"/>
            </w:pPr>
          </w:p>
          <w:p w:rsidR="00AF0D28" w:rsidRDefault="00B33C4B" w:rsidP="00B33C4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AF0D28" w:rsidRDefault="00AF0D28" w:rsidP="00D11FD6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B33C4B" w:rsidRPr="00500BC9" w:rsidRDefault="00B33C4B" w:rsidP="00500BC9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AF0D28" w:rsidRPr="00B33C4B" w:rsidRDefault="00AF0D28" w:rsidP="00D11FD6">
            <w:pPr>
              <w:rPr>
                <w:lang w:val="es-CU"/>
              </w:rPr>
            </w:pPr>
          </w:p>
          <w:p w:rsidR="00AF0D28" w:rsidRPr="00B33C4B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 w:rsidR="009419FB">
              <w:rPr>
                <w:lang w:val="es-CU"/>
              </w:rPr>
              <w:t xml:space="preserve"> </w:t>
            </w:r>
            <w:r w:rsidR="00B33C4B">
              <w:rPr>
                <w:lang w:val="es-CU"/>
              </w:rPr>
              <w:t>por cada clase adicional</w:t>
            </w:r>
          </w:p>
          <w:p w:rsidR="00AF0D28" w:rsidRPr="00B33C4B" w:rsidRDefault="00AF0D28" w:rsidP="00D11FD6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B33C4B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AF0D28" w:rsidRDefault="00A9349C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320</w:t>
            </w:r>
          </w:p>
          <w:p w:rsidR="00AF0D28" w:rsidRDefault="00AF0D28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0D28" w:rsidRDefault="00A9349C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C451BF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A9349C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274</w:t>
            </w:r>
          </w:p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FE64BD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C451BF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bookmarkStart w:id="1" w:name="_GoBack"/>
            <w:bookmarkEnd w:id="1"/>
            <w:r w:rsidR="00A9349C">
              <w:rPr>
                <w:rFonts w:eastAsia="MS Mincho"/>
                <w:b/>
                <w:szCs w:val="22"/>
                <w:lang w:eastAsia="ja-JP"/>
              </w:rPr>
              <w:t>21</w:t>
            </w:r>
          </w:p>
        </w:tc>
      </w:tr>
    </w:tbl>
    <w:p w:rsidR="002B5E1D" w:rsidRDefault="00FE64B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 xml:space="preserve"> </w:t>
      </w:r>
      <w:r w:rsidR="002B5E1D"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>
        <w:rPr>
          <w:snapToGrid w:val="0"/>
          <w:lang w:val="es-ES_tradnl"/>
        </w:rPr>
        <w:t>Tayikistán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E935EA">
        <w:rPr>
          <w:lang w:val="es-ES_tradnl" w:eastAsia="ja-JP"/>
        </w:rPr>
        <w:t>15</w:t>
      </w:r>
      <w:r w:rsidR="0087121A" w:rsidRPr="0087121A">
        <w:rPr>
          <w:lang w:val="es-ES_tradnl" w:eastAsia="ja-JP"/>
        </w:rPr>
        <w:t xml:space="preserve"> de </w:t>
      </w:r>
      <w:r w:rsidR="002859E2">
        <w:rPr>
          <w:lang w:val="es-ES_tradnl" w:eastAsia="ja-JP"/>
        </w:rPr>
        <w:t>abril</w:t>
      </w:r>
      <w:r w:rsidR="0087121A" w:rsidRPr="0087121A">
        <w:rPr>
          <w:lang w:val="es-ES_tradnl" w:eastAsia="ja-JP"/>
        </w:rPr>
        <w:t xml:space="preserve"> </w:t>
      </w:r>
      <w:r w:rsidR="009419FB">
        <w:rPr>
          <w:lang w:val="es-ES_tradnl" w:eastAsia="ja-JP"/>
        </w:rPr>
        <w:t>de</w:t>
      </w:r>
      <w:r w:rsidR="00F36F09">
        <w:rPr>
          <w:lang w:val="es-ES_tradnl" w:eastAsia="ja-JP"/>
        </w:rPr>
        <w:t> </w:t>
      </w:r>
      <w:r w:rsidR="0048756F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F36F09">
        <w:rPr>
          <w:rFonts w:eastAsia="MS Mincho"/>
          <w:szCs w:val="22"/>
          <w:lang w:val="es-ES_tradnl" w:eastAsia="ja-JP"/>
        </w:rPr>
        <w:t>el </w:t>
      </w:r>
      <w:r w:rsidR="00E935EA">
        <w:rPr>
          <w:lang w:val="es-ES_tradnl" w:eastAsia="ja-JP"/>
        </w:rPr>
        <w:t>15</w:t>
      </w:r>
      <w:r w:rsidR="0087121A" w:rsidRPr="0087121A">
        <w:rPr>
          <w:lang w:val="es-ES_tradnl" w:eastAsia="ja-JP"/>
        </w:rPr>
        <w:t xml:space="preserve"> de </w:t>
      </w:r>
      <w:r w:rsidR="002859E2">
        <w:rPr>
          <w:lang w:val="es-ES_tradnl" w:eastAsia="ja-JP"/>
        </w:rPr>
        <w:t>abril</w:t>
      </w:r>
      <w:r w:rsidR="0087121A" w:rsidRPr="0087121A">
        <w:rPr>
          <w:lang w:val="es-ES_tradnl" w:eastAsia="ja-JP"/>
        </w:rPr>
        <w:t xml:space="preserve"> </w:t>
      </w:r>
      <w:r w:rsidR="00F36F09">
        <w:rPr>
          <w:lang w:val="es-ES_tradnl" w:eastAsia="ja-JP"/>
        </w:rPr>
        <w:t>de </w:t>
      </w:r>
      <w:r w:rsidR="0048756F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F77FF6" w:rsidP="00F36F09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2B5E1D">
        <w:rPr>
          <w:rFonts w:eastAsia="MS Mincho"/>
          <w:szCs w:val="22"/>
          <w:lang w:val="es-ES_tradnl" w:eastAsia="ja-JP"/>
        </w:rPr>
        <w:t> </w:t>
      </w:r>
      <w:r w:rsidR="00E935EA">
        <w:rPr>
          <w:lang w:val="es-ES_tradnl" w:eastAsia="ja-JP"/>
        </w:rPr>
        <w:t>15</w:t>
      </w:r>
      <w:r w:rsidR="0087121A">
        <w:rPr>
          <w:lang w:val="es-ES_tradnl" w:eastAsia="ja-JP"/>
        </w:rPr>
        <w:t> de </w:t>
      </w:r>
      <w:r w:rsidR="002859E2">
        <w:rPr>
          <w:lang w:val="es-ES_tradnl" w:eastAsia="ja-JP"/>
        </w:rPr>
        <w:t>abril</w:t>
      </w:r>
      <w:r w:rsidR="0087121A" w:rsidRPr="0087121A">
        <w:rPr>
          <w:lang w:val="es-ES_tradnl" w:eastAsia="ja-JP"/>
        </w:rPr>
        <w:t xml:space="preserve"> </w:t>
      </w:r>
      <w:r w:rsidR="009419FB">
        <w:rPr>
          <w:lang w:val="es-ES_tradnl" w:eastAsia="ja-JP"/>
        </w:rPr>
        <w:t>de</w:t>
      </w:r>
      <w:r w:rsidR="00F36F09">
        <w:rPr>
          <w:lang w:val="es-ES_tradnl" w:eastAsia="ja-JP"/>
        </w:rPr>
        <w:t> </w:t>
      </w:r>
      <w:r w:rsidR="0048756F">
        <w:rPr>
          <w:lang w:val="es-ES_tradnl" w:eastAsia="ja-JP"/>
        </w:rPr>
        <w:t>2021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E935EA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15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2859E2">
        <w:rPr>
          <w:lang w:val="es-ES_tradnl"/>
        </w:rPr>
        <w:t>marzo de 2021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B0" w:rsidRDefault="00244DB0">
      <w:r>
        <w:separator/>
      </w:r>
    </w:p>
  </w:endnote>
  <w:endnote w:type="continuationSeparator" w:id="0">
    <w:p w:rsidR="00244DB0" w:rsidRDefault="00244DB0" w:rsidP="003B38C1">
      <w:r>
        <w:separator/>
      </w:r>
    </w:p>
    <w:p w:rsidR="00244DB0" w:rsidRPr="003B38C1" w:rsidRDefault="00244D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4DB0" w:rsidRPr="003B38C1" w:rsidRDefault="00244D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B0" w:rsidRDefault="00244DB0">
      <w:r>
        <w:separator/>
      </w:r>
    </w:p>
  </w:footnote>
  <w:footnote w:type="continuationSeparator" w:id="0">
    <w:p w:rsidR="00244DB0" w:rsidRDefault="00244DB0" w:rsidP="008B60B2">
      <w:r>
        <w:separator/>
      </w:r>
    </w:p>
    <w:p w:rsidR="00244DB0" w:rsidRPr="00ED77FB" w:rsidRDefault="00244D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4DB0" w:rsidRPr="00ED77FB" w:rsidRDefault="00244D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C17D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1DBC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71B3"/>
    <w:rsid w:val="000D3921"/>
    <w:rsid w:val="000E1DDC"/>
    <w:rsid w:val="000E3C14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556A"/>
    <w:rsid w:val="0015037D"/>
    <w:rsid w:val="00150ECF"/>
    <w:rsid w:val="00163F0D"/>
    <w:rsid w:val="00166299"/>
    <w:rsid w:val="00175017"/>
    <w:rsid w:val="00182AAC"/>
    <w:rsid w:val="001832A6"/>
    <w:rsid w:val="00185E31"/>
    <w:rsid w:val="00186DE1"/>
    <w:rsid w:val="00192AFA"/>
    <w:rsid w:val="001A0DE6"/>
    <w:rsid w:val="001C2D7E"/>
    <w:rsid w:val="001C6635"/>
    <w:rsid w:val="001D6B4C"/>
    <w:rsid w:val="001E1F47"/>
    <w:rsid w:val="001E3850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44DB0"/>
    <w:rsid w:val="002453E8"/>
    <w:rsid w:val="00250BCC"/>
    <w:rsid w:val="00251890"/>
    <w:rsid w:val="0025278E"/>
    <w:rsid w:val="00254F87"/>
    <w:rsid w:val="00257193"/>
    <w:rsid w:val="002634C4"/>
    <w:rsid w:val="00271292"/>
    <w:rsid w:val="00271540"/>
    <w:rsid w:val="0027396E"/>
    <w:rsid w:val="00275D8E"/>
    <w:rsid w:val="00285313"/>
    <w:rsid w:val="002859E2"/>
    <w:rsid w:val="00290DA5"/>
    <w:rsid w:val="002928D3"/>
    <w:rsid w:val="002A2E4F"/>
    <w:rsid w:val="002B5E1D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075C4"/>
    <w:rsid w:val="003110E9"/>
    <w:rsid w:val="00312F7F"/>
    <w:rsid w:val="00313383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802A4"/>
    <w:rsid w:val="00380429"/>
    <w:rsid w:val="003845C1"/>
    <w:rsid w:val="003879B9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636D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8756F"/>
    <w:rsid w:val="004936FC"/>
    <w:rsid w:val="004947C5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43B1"/>
    <w:rsid w:val="0053024B"/>
    <w:rsid w:val="0053057A"/>
    <w:rsid w:val="005372DA"/>
    <w:rsid w:val="00546473"/>
    <w:rsid w:val="00546A94"/>
    <w:rsid w:val="0054762F"/>
    <w:rsid w:val="00555FB8"/>
    <w:rsid w:val="00560A29"/>
    <w:rsid w:val="005618CE"/>
    <w:rsid w:val="00563C83"/>
    <w:rsid w:val="005678D8"/>
    <w:rsid w:val="005709B6"/>
    <w:rsid w:val="00573981"/>
    <w:rsid w:val="00577D39"/>
    <w:rsid w:val="00582076"/>
    <w:rsid w:val="00585C7E"/>
    <w:rsid w:val="005868B8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3BF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307C"/>
    <w:rsid w:val="0069461F"/>
    <w:rsid w:val="006A3653"/>
    <w:rsid w:val="006A5B48"/>
    <w:rsid w:val="006B56F6"/>
    <w:rsid w:val="006B5F50"/>
    <w:rsid w:val="006D1292"/>
    <w:rsid w:val="006D529E"/>
    <w:rsid w:val="006F073B"/>
    <w:rsid w:val="006F1C9B"/>
    <w:rsid w:val="006F2878"/>
    <w:rsid w:val="006F33FF"/>
    <w:rsid w:val="006F353D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774D5"/>
    <w:rsid w:val="00785FA4"/>
    <w:rsid w:val="00790A94"/>
    <w:rsid w:val="00797D67"/>
    <w:rsid w:val="007B7F73"/>
    <w:rsid w:val="007C31F8"/>
    <w:rsid w:val="007C3E9B"/>
    <w:rsid w:val="007D1613"/>
    <w:rsid w:val="007D250A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121A"/>
    <w:rsid w:val="00872890"/>
    <w:rsid w:val="00874184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2B1F"/>
    <w:rsid w:val="00A74F88"/>
    <w:rsid w:val="00A76562"/>
    <w:rsid w:val="00A80BEC"/>
    <w:rsid w:val="00A869B7"/>
    <w:rsid w:val="00A9349C"/>
    <w:rsid w:val="00A96B1D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AA8"/>
    <w:rsid w:val="00B27CB2"/>
    <w:rsid w:val="00B33C4B"/>
    <w:rsid w:val="00B4261F"/>
    <w:rsid w:val="00B45BDB"/>
    <w:rsid w:val="00B46D7E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4D92"/>
    <w:rsid w:val="00C451BF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026C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CF76C2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6C2C"/>
    <w:rsid w:val="00E67B4C"/>
    <w:rsid w:val="00E7182A"/>
    <w:rsid w:val="00E74DC1"/>
    <w:rsid w:val="00E8035A"/>
    <w:rsid w:val="00E83E5C"/>
    <w:rsid w:val="00E935EA"/>
    <w:rsid w:val="00EB02AA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11ED"/>
    <w:rsid w:val="00F0720F"/>
    <w:rsid w:val="00F10AD1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6152"/>
    <w:rsid w:val="00F74474"/>
    <w:rsid w:val="00F7721F"/>
    <w:rsid w:val="00F77FF6"/>
    <w:rsid w:val="00F91A49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431E"/>
    <w:rsid w:val="00FE0E35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5845BDB3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285</Words>
  <Characters>1412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72</cp:revision>
  <cp:lastPrinted>2021-03-15T13:38:00Z</cp:lastPrinted>
  <dcterms:created xsi:type="dcterms:W3CDTF">2020-09-01T13:15:00Z</dcterms:created>
  <dcterms:modified xsi:type="dcterms:W3CDTF">2021-03-15T13:38:00Z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